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936A29" w:rsidRDefault="003C31C3" w:rsidP="00765165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ПРОЕКТ</w:t>
      </w:r>
    </w:p>
    <w:p w:rsidR="003C31C3" w:rsidRDefault="003C31C3" w:rsidP="00765165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765165" w:rsidRPr="00765165" w:rsidRDefault="00765165" w:rsidP="00765165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6A29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936A29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726995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>от 25 апреля 2018 года № 220-П</w:t>
      </w:r>
    </w:p>
    <w:p w:rsidR="003C31C3" w:rsidRPr="00936A29" w:rsidRDefault="003C31C3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55184B" w:rsidRPr="00936A29" w:rsidRDefault="0055184B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 xml:space="preserve">В соответствии со статьей 69.2 Бюджетного кодекса Российской </w:t>
      </w:r>
      <w:r w:rsidR="004F5AFD" w:rsidRPr="00936A29">
        <w:rPr>
          <w:rFonts w:ascii="PT Astra Serif" w:hAnsi="PT Astra Serif" w:cs="Times New Roman"/>
          <w:sz w:val="28"/>
          <w:szCs w:val="28"/>
        </w:rPr>
        <w:br/>
      </w:r>
      <w:r w:rsidRPr="00936A29">
        <w:rPr>
          <w:rFonts w:ascii="PT Astra Serif" w:hAnsi="PT Astra Serif" w:cs="Times New Roman"/>
          <w:sz w:val="28"/>
          <w:szCs w:val="28"/>
        </w:rPr>
        <w:t xml:space="preserve">Федерации Правительство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Саратовской </w:t>
      </w:r>
      <w:r w:rsidRPr="00936A29">
        <w:rPr>
          <w:rFonts w:ascii="PT Astra Serif" w:hAnsi="PT Astra Serif" w:cs="Times New Roman"/>
          <w:sz w:val="28"/>
          <w:szCs w:val="28"/>
        </w:rPr>
        <w:t xml:space="preserve">области </w:t>
      </w:r>
      <w:r w:rsidRPr="00936A29">
        <w:rPr>
          <w:rFonts w:ascii="PT Astra Serif" w:hAnsi="PT Astra Serif" w:cs="Times New Roman"/>
          <w:caps/>
          <w:sz w:val="28"/>
          <w:szCs w:val="28"/>
        </w:rPr>
        <w:t>постановляет</w:t>
      </w:r>
      <w:r w:rsidRPr="00936A29">
        <w:rPr>
          <w:rFonts w:ascii="PT Astra Serif" w:hAnsi="PT Astra Serif" w:cs="Times New Roman"/>
          <w:sz w:val="28"/>
          <w:szCs w:val="28"/>
        </w:rPr>
        <w:t>:</w:t>
      </w:r>
    </w:p>
    <w:p w:rsidR="00465256" w:rsidRDefault="00ED45FA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1</w:t>
      </w:r>
      <w:r w:rsidR="009F6577">
        <w:rPr>
          <w:rFonts w:ascii="PT Astra Serif" w:hAnsi="PT Astra Serif" w:cs="Times New Roman"/>
          <w:sz w:val="28"/>
          <w:szCs w:val="28"/>
        </w:rPr>
        <w:t>. 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3C31C3" w:rsidRPr="00936A29">
        <w:rPr>
          <w:rFonts w:ascii="PT Astra Serif" w:hAnsi="PT Astra Serif" w:cs="Times New Roman"/>
          <w:sz w:val="28"/>
          <w:szCs w:val="28"/>
        </w:rPr>
        <w:t>постановлени</w:t>
      </w:r>
      <w:r w:rsidR="00A002E4" w:rsidRPr="00936A29">
        <w:rPr>
          <w:rFonts w:ascii="PT Astra Serif" w:hAnsi="PT Astra Serif" w:cs="Times New Roman"/>
          <w:sz w:val="28"/>
          <w:szCs w:val="28"/>
        </w:rPr>
        <w:t>е</w:t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 Правительства Саратовской области </w:t>
      </w:r>
      <w:r w:rsidR="007F5C69" w:rsidRPr="00936A29">
        <w:rPr>
          <w:rFonts w:ascii="PT Astra Serif" w:hAnsi="PT Astra Serif" w:cs="Times New Roman"/>
          <w:sz w:val="28"/>
          <w:szCs w:val="28"/>
        </w:rPr>
        <w:br/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от 25 апреля 2018 года № 220-П </w:t>
      </w:r>
      <w:r w:rsidR="0046642E">
        <w:rPr>
          <w:rFonts w:ascii="PT Astra Serif" w:hAnsi="PT Astra Serif" w:cs="Times New Roman"/>
          <w:sz w:val="28"/>
          <w:szCs w:val="28"/>
        </w:rPr>
        <w:t>«</w:t>
      </w:r>
      <w:r w:rsidR="003C31C3" w:rsidRPr="00936A29">
        <w:rPr>
          <w:rFonts w:ascii="PT Astra Serif" w:hAnsi="PT Astra Serif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46642E">
        <w:rPr>
          <w:rFonts w:ascii="PT Astra Serif" w:hAnsi="PT Astra Serif" w:cs="Times New Roman"/>
          <w:sz w:val="28"/>
          <w:szCs w:val="28"/>
        </w:rPr>
        <w:t>»</w:t>
      </w:r>
      <w:r w:rsidR="009B77BB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1178E2">
        <w:rPr>
          <w:rFonts w:ascii="PT Astra Serif" w:hAnsi="PT Astra Serif" w:cs="Times New Roman"/>
          <w:sz w:val="28"/>
          <w:szCs w:val="28"/>
        </w:rPr>
        <w:t>следующи</w:t>
      </w:r>
      <w:r w:rsidR="006C1304">
        <w:rPr>
          <w:rFonts w:ascii="PT Astra Serif" w:hAnsi="PT Astra Serif" w:cs="Times New Roman"/>
          <w:sz w:val="28"/>
          <w:szCs w:val="28"/>
        </w:rPr>
        <w:t>е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1178E2">
        <w:rPr>
          <w:rFonts w:ascii="PT Astra Serif" w:hAnsi="PT Astra Serif" w:cs="Times New Roman"/>
          <w:sz w:val="28"/>
          <w:szCs w:val="28"/>
        </w:rPr>
        <w:t>изменения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: </w:t>
      </w:r>
    </w:p>
    <w:p w:rsidR="0098687B" w:rsidRPr="004E2C00" w:rsidRDefault="0098687B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8687B">
        <w:rPr>
          <w:rFonts w:ascii="PT Astra Serif" w:hAnsi="PT Astra Serif" w:cs="Times New Roman"/>
          <w:sz w:val="28"/>
          <w:szCs w:val="28"/>
        </w:rPr>
        <w:t>в приложении:</w:t>
      </w:r>
    </w:p>
    <w:p w:rsidR="008B6195" w:rsidRDefault="00694A74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2874B0">
        <w:rPr>
          <w:rFonts w:ascii="PT Astra Serif" w:hAnsi="PT Astra Serif" w:cs="Times New Roman"/>
          <w:sz w:val="28"/>
          <w:szCs w:val="28"/>
        </w:rPr>
        <w:t xml:space="preserve">пункты </w:t>
      </w:r>
      <w:r w:rsidR="009968D8" w:rsidRPr="002874B0">
        <w:rPr>
          <w:rFonts w:ascii="PT Astra Serif" w:hAnsi="PT Astra Serif" w:cs="Times New Roman"/>
          <w:sz w:val="28"/>
          <w:szCs w:val="28"/>
        </w:rPr>
        <w:t>221, 227-228</w:t>
      </w:r>
      <w:r w:rsidR="000D1A8D" w:rsidRPr="002874B0">
        <w:rPr>
          <w:rFonts w:ascii="PT Astra Serif" w:hAnsi="PT Astra Serif" w:cs="Times New Roman"/>
          <w:sz w:val="28"/>
          <w:szCs w:val="28"/>
        </w:rPr>
        <w:t xml:space="preserve"> </w:t>
      </w:r>
      <w:r w:rsidR="008B6195" w:rsidRPr="002874B0">
        <w:rPr>
          <w:rFonts w:ascii="PT Astra Serif" w:hAnsi="PT Astra Serif" w:cs="Times New Roman"/>
          <w:sz w:val="28"/>
          <w:szCs w:val="28"/>
        </w:rPr>
        <w:t>признать утратившими силу;</w:t>
      </w:r>
    </w:p>
    <w:p w:rsidR="00D65D2F" w:rsidRPr="00A91CE4" w:rsidRDefault="00502F49" w:rsidP="0000251A">
      <w:pPr>
        <w:pStyle w:val="ConsPlusNormal"/>
        <w:ind w:firstLine="709"/>
        <w:jc w:val="both"/>
        <w:rPr>
          <w:rFonts w:ascii="PT Astra Serif" w:hAnsi="PT Astra Serif" w:cs="Times New Roman"/>
          <w:color w:val="FF0000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дополнить пунктами </w:t>
      </w:r>
      <w:r w:rsidR="009B3B7B">
        <w:rPr>
          <w:rFonts w:ascii="PT Astra Serif" w:hAnsi="PT Astra Serif" w:cs="Times New Roman"/>
          <w:sz w:val="28"/>
          <w:szCs w:val="28"/>
        </w:rPr>
        <w:t>270.1-270</w:t>
      </w:r>
      <w:r w:rsidR="00EA353D">
        <w:rPr>
          <w:rFonts w:ascii="PT Astra Serif" w:hAnsi="PT Astra Serif" w:cs="Times New Roman"/>
          <w:sz w:val="28"/>
          <w:szCs w:val="28"/>
        </w:rPr>
        <w:t>.6</w:t>
      </w:r>
      <w:r w:rsidR="00635DAC">
        <w:rPr>
          <w:rFonts w:ascii="PT Astra Serif" w:hAnsi="PT Astra Serif" w:cs="Times New Roman"/>
          <w:sz w:val="28"/>
          <w:szCs w:val="28"/>
        </w:rPr>
        <w:t xml:space="preserve"> </w:t>
      </w:r>
      <w:r w:rsidR="00CE15BD" w:rsidRPr="002E2E20">
        <w:rPr>
          <w:rFonts w:ascii="PT Astra Serif" w:hAnsi="PT Astra Serif" w:cs="Times New Roman"/>
          <w:sz w:val="28"/>
          <w:szCs w:val="28"/>
        </w:rPr>
        <w:t>в редакции согласно приложению</w:t>
      </w:r>
      <w:r w:rsidR="002E2E20" w:rsidRPr="002E2E20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2. </w:t>
      </w:r>
      <w:r w:rsidR="00726995">
        <w:rPr>
          <w:rFonts w:ascii="PT Astra Serif" w:hAnsi="PT Astra Serif" w:cs="Times New Roman"/>
          <w:sz w:val="28"/>
          <w:szCs w:val="28"/>
        </w:rPr>
        <w:t>Министерству информации и массовых коммуникаций</w:t>
      </w:r>
      <w:r w:rsidRPr="00936A29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225E88" w:rsidRPr="00E138FC" w:rsidRDefault="00A02C5A" w:rsidP="00225E88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8" w:history="1">
        <w:r w:rsidR="00D65D2F" w:rsidRPr="00936A29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D65D2F" w:rsidRPr="001C3723">
        <w:rPr>
          <w:rFonts w:ascii="PT Astra Serif" w:hAnsi="PT Astra Serif" w:cs="Times New Roman"/>
          <w:sz w:val="28"/>
          <w:szCs w:val="28"/>
        </w:rPr>
        <w:t>. </w:t>
      </w:r>
      <w:r w:rsidR="001C3723" w:rsidRPr="00E138FC">
        <w:rPr>
          <w:rFonts w:ascii="PT Astra Serif" w:hAnsi="PT Astra Serif" w:cs="Times New Roman"/>
          <w:sz w:val="28"/>
          <w:szCs w:val="28"/>
        </w:rPr>
        <w:t>Настоящее постановл</w:t>
      </w:r>
      <w:r w:rsidR="00791966" w:rsidRPr="00E138FC">
        <w:rPr>
          <w:rFonts w:ascii="PT Astra Serif" w:hAnsi="PT Astra Serif" w:cs="Times New Roman"/>
          <w:sz w:val="28"/>
          <w:szCs w:val="28"/>
        </w:rPr>
        <w:t>е</w:t>
      </w:r>
      <w:r w:rsidR="00E138FC" w:rsidRPr="00E138FC">
        <w:rPr>
          <w:rFonts w:ascii="PT Astra Serif" w:hAnsi="PT Astra Serif" w:cs="Times New Roman"/>
          <w:sz w:val="28"/>
          <w:szCs w:val="28"/>
        </w:rPr>
        <w:t>ние в</w:t>
      </w:r>
      <w:r w:rsidR="002A52F8">
        <w:rPr>
          <w:rFonts w:ascii="PT Astra Serif" w:hAnsi="PT Astra Serif" w:cs="Times New Roman"/>
          <w:sz w:val="28"/>
          <w:szCs w:val="28"/>
        </w:rPr>
        <w:t>ступает в силу с</w:t>
      </w:r>
      <w:r w:rsidR="00CE1843">
        <w:rPr>
          <w:rFonts w:ascii="PT Astra Serif" w:hAnsi="PT Astra Serif" w:cs="Times New Roman"/>
          <w:sz w:val="28"/>
          <w:szCs w:val="28"/>
        </w:rPr>
        <w:t xml:space="preserve"> </w:t>
      </w:r>
      <w:r w:rsidR="00354A21">
        <w:rPr>
          <w:rFonts w:ascii="PT Astra Serif" w:hAnsi="PT Astra Serif" w:cs="Times New Roman"/>
          <w:sz w:val="28"/>
          <w:szCs w:val="28"/>
        </w:rPr>
        <w:t>1 января 2027</w:t>
      </w:r>
      <w:r w:rsidR="002A52F8">
        <w:rPr>
          <w:rFonts w:ascii="PT Astra Serif" w:hAnsi="PT Astra Serif" w:cs="Times New Roman"/>
          <w:sz w:val="28"/>
          <w:szCs w:val="28"/>
        </w:rPr>
        <w:t xml:space="preserve"> года</w:t>
      </w:r>
      <w:r w:rsidR="00987CE2" w:rsidRPr="00E138FC">
        <w:rPr>
          <w:rFonts w:ascii="PT Astra Serif" w:hAnsi="PT Astra Serif" w:cs="Times New Roman"/>
          <w:sz w:val="28"/>
          <w:szCs w:val="28"/>
        </w:rPr>
        <w:t xml:space="preserve">. </w:t>
      </w:r>
    </w:p>
    <w:p w:rsidR="003C4CCF" w:rsidRPr="003C4CCF" w:rsidRDefault="003C4CCF" w:rsidP="003C4CCF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A56A92" w:rsidRDefault="00A56A92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8F08C9" w:rsidRPr="00936A29" w:rsidRDefault="008F08C9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726995" w:rsidP="00D65D2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DA6DDE" w:rsidRPr="00B91775" w:rsidRDefault="00D65D2F" w:rsidP="00B91775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sectPr w:rsidR="00DA6DDE" w:rsidRPr="00B91775" w:rsidSect="00096CB8">
          <w:headerReference w:type="default" r:id="rId9"/>
          <w:pgSz w:w="11906" w:h="16838" w:code="9"/>
          <w:pgMar w:top="1134" w:right="851" w:bottom="1134" w:left="1701" w:header="397" w:footer="709" w:gutter="0"/>
          <w:cols w:space="708"/>
          <w:titlePg/>
          <w:docGrid w:linePitch="360"/>
        </w:sectPr>
      </w:pP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</w:t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ласти</w:t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Бусаргин</w:t>
      </w:r>
    </w:p>
    <w:p w:rsidR="005E6858" w:rsidRPr="00936A29" w:rsidRDefault="005E6858" w:rsidP="007444F3">
      <w:pPr>
        <w:spacing w:after="0" w:line="240" w:lineRule="auto"/>
        <w:ind w:left="9781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lastRenderedPageBreak/>
        <w:t>Приложение к постановлению</w:t>
      </w:r>
    </w:p>
    <w:p w:rsidR="005E6858" w:rsidRPr="00936A29" w:rsidRDefault="005E6858" w:rsidP="007444F3">
      <w:pPr>
        <w:spacing w:after="0" w:line="240" w:lineRule="auto"/>
        <w:ind w:left="9781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A04FE8" w:rsidRPr="00B91775" w:rsidRDefault="005E6858" w:rsidP="007444F3">
      <w:pPr>
        <w:spacing w:after="0" w:line="240" w:lineRule="auto"/>
        <w:ind w:left="9781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t>от _____</w:t>
      </w:r>
      <w:r w:rsidR="00981D75">
        <w:rPr>
          <w:rFonts w:ascii="PT Astra Serif" w:hAnsi="PT Astra Serif"/>
          <w:sz w:val="28"/>
          <w:szCs w:val="28"/>
        </w:rPr>
        <w:t xml:space="preserve"> 2026</w:t>
      </w:r>
      <w:r w:rsidRPr="00936A29">
        <w:rPr>
          <w:rFonts w:ascii="PT Astra Serif" w:hAnsi="PT Astra Serif"/>
          <w:sz w:val="28"/>
          <w:szCs w:val="28"/>
        </w:rPr>
        <w:t xml:space="preserve"> года № _________</w:t>
      </w:r>
    </w:p>
    <w:p w:rsidR="00C9229E" w:rsidRPr="0077640C" w:rsidRDefault="00C9229E" w:rsidP="0077640C">
      <w:pPr>
        <w:pStyle w:val="ab"/>
        <w:tabs>
          <w:tab w:val="left" w:pos="0"/>
        </w:tabs>
        <w:suppressAutoHyphens w:val="0"/>
        <w:spacing w:line="240" w:lineRule="auto"/>
        <w:jc w:val="left"/>
        <w:rPr>
          <w:rFonts w:ascii="PT Astra Serif" w:hAnsi="PT Astra Serif"/>
          <w:color w:val="000000"/>
          <w:spacing w:val="-8"/>
          <w:sz w:val="18"/>
          <w:szCs w:val="18"/>
          <w:lang w:eastAsia="ru-RU"/>
        </w:rPr>
      </w:pPr>
    </w:p>
    <w:p w:rsidR="00DA69EB" w:rsidRDefault="00DA69EB" w:rsidP="00791966">
      <w:pPr>
        <w:pStyle w:val="ConsPlusNormal"/>
        <w:spacing w:line="223" w:lineRule="auto"/>
        <w:ind w:right="283"/>
        <w:jc w:val="both"/>
        <w:rPr>
          <w:rFonts w:ascii="PT Astra Serif" w:hAnsi="PT Astra Serif" w:cs="Times New Roman"/>
          <w:sz w:val="20"/>
        </w:rPr>
      </w:pPr>
    </w:p>
    <w:p w:rsidR="00DA69EB" w:rsidRDefault="00DA69EB" w:rsidP="00791966">
      <w:pPr>
        <w:pStyle w:val="ConsPlusNormal"/>
        <w:spacing w:line="223" w:lineRule="auto"/>
        <w:ind w:right="283"/>
        <w:jc w:val="both"/>
        <w:rPr>
          <w:rFonts w:ascii="PT Astra Serif" w:hAnsi="PT Astra Serif" w:cs="Times New Roman"/>
          <w:sz w:val="20"/>
        </w:rPr>
      </w:pPr>
    </w:p>
    <w:p w:rsidR="00605C53" w:rsidRDefault="00605C53" w:rsidP="00791966">
      <w:pPr>
        <w:pStyle w:val="ConsPlusNormal"/>
        <w:spacing w:line="223" w:lineRule="auto"/>
        <w:ind w:right="283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2"/>
        <w:gridCol w:w="679"/>
        <w:gridCol w:w="708"/>
        <w:gridCol w:w="1133"/>
        <w:gridCol w:w="851"/>
        <w:gridCol w:w="850"/>
        <w:gridCol w:w="1276"/>
        <w:gridCol w:w="851"/>
        <w:gridCol w:w="567"/>
        <w:gridCol w:w="992"/>
        <w:gridCol w:w="709"/>
        <w:gridCol w:w="1275"/>
        <w:gridCol w:w="709"/>
        <w:gridCol w:w="1276"/>
        <w:gridCol w:w="708"/>
        <w:gridCol w:w="1702"/>
        <w:gridCol w:w="614"/>
        <w:gridCol w:w="307"/>
        <w:gridCol w:w="307"/>
        <w:gridCol w:w="429"/>
      </w:tblGrid>
      <w:tr w:rsidR="005871F3" w:rsidRPr="00187B7D" w:rsidTr="009B3B7B">
        <w:trPr>
          <w:trHeight w:val="64"/>
        </w:trPr>
        <w:tc>
          <w:tcPr>
            <w:tcW w:w="4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871F3" w:rsidRPr="00187B7D" w:rsidRDefault="005871F3" w:rsidP="00E2427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9" w:type="dxa"/>
            <w:tcBorders>
              <w:left w:val="single" w:sz="4" w:space="0" w:color="auto"/>
            </w:tcBorders>
          </w:tcPr>
          <w:p w:rsidR="005871F3" w:rsidRPr="005871F3" w:rsidRDefault="009B3B7B" w:rsidP="005871F3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270.1</w:t>
            </w:r>
          </w:p>
        </w:tc>
        <w:tc>
          <w:tcPr>
            <w:tcW w:w="708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133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Обеспечение предоста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ления объе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к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тов спорта для занятий отдельных категорий граждан (26001157700000075005101)</w:t>
            </w:r>
          </w:p>
        </w:tc>
        <w:tc>
          <w:tcPr>
            <w:tcW w:w="851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85.41.1;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93.11</w:t>
            </w:r>
          </w:p>
        </w:tc>
        <w:tc>
          <w:tcPr>
            <w:tcW w:w="850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госуда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ципал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1276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предоставл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ние объектов спорта для организации занятий физ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ческой культ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у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рой и спортом в организова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ных группах; предоставл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ние объектов спорта для лиц, имеющих право на пол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у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чение беспла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ных физкул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турно-оздоровител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ных услуг</w:t>
            </w:r>
          </w:p>
        </w:tc>
        <w:tc>
          <w:tcPr>
            <w:tcW w:w="851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 план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вой форме</w:t>
            </w:r>
          </w:p>
        </w:tc>
        <w:tc>
          <w:tcPr>
            <w:tcW w:w="567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номное;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бюдже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992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городской округ;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муниц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пальный округ;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муниц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пальный район;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субъект Росси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й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ской Ф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дерации</w:t>
            </w:r>
          </w:p>
        </w:tc>
        <w:tc>
          <w:tcPr>
            <w:tcW w:w="709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 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тер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сах общ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1275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наличие обо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нованных жалоб</w:t>
            </w:r>
          </w:p>
        </w:tc>
        <w:tc>
          <w:tcPr>
            <w:tcW w:w="709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ед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ница</w:t>
            </w:r>
          </w:p>
        </w:tc>
        <w:tc>
          <w:tcPr>
            <w:tcW w:w="1276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количество часов</w:t>
            </w:r>
          </w:p>
        </w:tc>
        <w:tc>
          <w:tcPr>
            <w:tcW w:w="708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час</w:t>
            </w:r>
          </w:p>
        </w:tc>
        <w:tc>
          <w:tcPr>
            <w:tcW w:w="1702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Закон Саратовской области от 30 июля 2008 года № 220-ЗСО «О физической кул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туре и спорте»;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постановление Пр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вительства Сарато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ской области от 19 декабря 2011 года № 716-П «Об утве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ждении Положения о порядке предоста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ления мер социал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ной поддержки 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дельным категориям граждан в сфере физической культ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у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ры и спорта Сарато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ской области»;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решение Сарато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ской городской Д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у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мы от 19 февраля 2009 года № 37-405 «О По</w:t>
            </w:r>
            <w:bookmarkStart w:id="0" w:name="_GoBack"/>
            <w:bookmarkEnd w:id="0"/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ложении о комитете по физич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ской культуре и спорту администр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ции муниципального образования «Город Саратов»</w:t>
            </w:r>
          </w:p>
        </w:tc>
        <w:tc>
          <w:tcPr>
            <w:tcW w:w="614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01.01.2027</w:t>
            </w:r>
          </w:p>
        </w:tc>
        <w:tc>
          <w:tcPr>
            <w:tcW w:w="307" w:type="dxa"/>
            <w:tcBorders>
              <w:right w:val="single" w:sz="4" w:space="0" w:color="auto"/>
            </w:tcBorders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871F3" w:rsidRPr="00187B7D" w:rsidRDefault="005871F3" w:rsidP="00E242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5871F3" w:rsidRPr="00187B7D" w:rsidTr="009B3B7B">
        <w:trPr>
          <w:trHeight w:val="64"/>
        </w:trPr>
        <w:tc>
          <w:tcPr>
            <w:tcW w:w="4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871F3" w:rsidRDefault="005871F3" w:rsidP="00E2427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 </w:t>
            </w:r>
          </w:p>
          <w:p w:rsidR="005871F3" w:rsidRPr="00187B7D" w:rsidRDefault="005871F3" w:rsidP="00E2427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</w:tcPr>
          <w:p w:rsidR="005871F3" w:rsidRPr="005871F3" w:rsidRDefault="009B3B7B" w:rsidP="005871F3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270.2</w:t>
            </w:r>
          </w:p>
        </w:tc>
        <w:tc>
          <w:tcPr>
            <w:tcW w:w="708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133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Организация и проведение физкульту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ных и спо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тивных м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роприятий в рамках Вс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российского 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lastRenderedPageBreak/>
              <w:t>физкульту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</w:t>
            </w:r>
            <w:r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но-спортивного комплекса «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Готов к труду и об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роне» 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(26007114700000075000101)</w:t>
            </w:r>
          </w:p>
        </w:tc>
        <w:tc>
          <w:tcPr>
            <w:tcW w:w="851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lastRenderedPageBreak/>
              <w:t>85.41;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93.19</w:t>
            </w:r>
          </w:p>
        </w:tc>
        <w:tc>
          <w:tcPr>
            <w:tcW w:w="850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госуда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ципал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ная) услуга или работа 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lastRenderedPageBreak/>
              <w:t>беспла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1276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lastRenderedPageBreak/>
              <w:t>организация и проведение физкульту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ных и спо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тивных мер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приятий в рамках Вс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российского 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lastRenderedPageBreak/>
              <w:t xml:space="preserve">физкультурно-спортивного </w:t>
            </w:r>
            <w:r w:rsidR="00B85988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комплекса «Готов к труду и обороне»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 (ГТО)</w:t>
            </w:r>
          </w:p>
        </w:tc>
        <w:tc>
          <w:tcPr>
            <w:tcW w:w="851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lastRenderedPageBreak/>
              <w:t>в план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вой форме</w:t>
            </w:r>
          </w:p>
        </w:tc>
        <w:tc>
          <w:tcPr>
            <w:tcW w:w="567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номное;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бюдже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ное;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к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lastRenderedPageBreak/>
              <w:t>зе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992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lastRenderedPageBreak/>
              <w:t>городской округ;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муниц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пальный рай</w:t>
            </w:r>
            <w:r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он</w:t>
            </w:r>
            <w:r w:rsidR="009B3B7B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субъект Росси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й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ской Ф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lastRenderedPageBreak/>
              <w:t>дерации</w:t>
            </w:r>
          </w:p>
        </w:tc>
        <w:tc>
          <w:tcPr>
            <w:tcW w:w="709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lastRenderedPageBreak/>
              <w:t>в 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тер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сах общ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1275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709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чел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век</w:t>
            </w:r>
          </w:p>
        </w:tc>
        <w:tc>
          <w:tcPr>
            <w:tcW w:w="1276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количество мероприятий</w:t>
            </w:r>
          </w:p>
        </w:tc>
        <w:tc>
          <w:tcPr>
            <w:tcW w:w="708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702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Закон Саратовской области от 30  июля 2008 года № 220-ЗСО «О физической кул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туре и спорте»;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решение Сарато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ской городской Д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у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мы от 19 февраля 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lastRenderedPageBreak/>
              <w:t>2009 года № 37-405 «О Положении о комитете по физич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ской культуре и спорту администр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ции муниципального образования «Город Саратов»</w:t>
            </w:r>
          </w:p>
        </w:tc>
        <w:tc>
          <w:tcPr>
            <w:tcW w:w="614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lastRenderedPageBreak/>
              <w:t>01.01.2027</w:t>
            </w:r>
          </w:p>
        </w:tc>
        <w:tc>
          <w:tcPr>
            <w:tcW w:w="307" w:type="dxa"/>
            <w:tcBorders>
              <w:right w:val="single" w:sz="4" w:space="0" w:color="auto"/>
            </w:tcBorders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871F3" w:rsidRPr="00187B7D" w:rsidRDefault="005871F3" w:rsidP="00E242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5871F3" w:rsidRPr="00187B7D" w:rsidTr="009B3B7B">
        <w:trPr>
          <w:trHeight w:val="64"/>
        </w:trPr>
        <w:tc>
          <w:tcPr>
            <w:tcW w:w="4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871F3" w:rsidRPr="00187B7D" w:rsidRDefault="005871F3" w:rsidP="00E2427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</w:tcPr>
          <w:p w:rsidR="005871F3" w:rsidRPr="005871F3" w:rsidRDefault="0063307B" w:rsidP="005871F3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270.3</w:t>
            </w:r>
          </w:p>
        </w:tc>
        <w:tc>
          <w:tcPr>
            <w:tcW w:w="708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133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Проведение тестирования выполнения нормативов испытаний (тестов) Всеросси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й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ского фи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з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культур</w:t>
            </w:r>
            <w:r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но-спортивного комплекса «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Готов к труду и об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роне»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 (26008150400000075006101)</w:t>
            </w:r>
          </w:p>
        </w:tc>
        <w:tc>
          <w:tcPr>
            <w:tcW w:w="851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85.41;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93.19</w:t>
            </w:r>
          </w:p>
        </w:tc>
        <w:tc>
          <w:tcPr>
            <w:tcW w:w="850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госуда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ципал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1276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организация прохождения испытательных тестов Всеро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сийского фи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з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к</w:t>
            </w:r>
            <w:r w:rsidR="00E84FDD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ультурно-спортивного комплекса «Готов к труду и обороне»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 гражданами Российской Федерации</w:t>
            </w:r>
          </w:p>
        </w:tc>
        <w:tc>
          <w:tcPr>
            <w:tcW w:w="851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 план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вой форме</w:t>
            </w:r>
          </w:p>
        </w:tc>
        <w:tc>
          <w:tcPr>
            <w:tcW w:w="567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номное;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бюдже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ное;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к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зе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992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городской округ; муниц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пальный район; субъект Росси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й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ской Ф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дерации</w:t>
            </w:r>
          </w:p>
        </w:tc>
        <w:tc>
          <w:tcPr>
            <w:tcW w:w="709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 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тер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сах общ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1275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доля участн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ков, приня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ших участие в тестировании выполнения нормативов испытаний (тестов) Вс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российского физк</w:t>
            </w:r>
            <w:r w:rsidR="0063307B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ультурно-спортивного комплекса «Готов к труду и обороне»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  от общего кол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чества заяви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шихся на уч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стие в тестир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вании</w:t>
            </w:r>
          </w:p>
        </w:tc>
        <w:tc>
          <w:tcPr>
            <w:tcW w:w="709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цент</w:t>
            </w:r>
          </w:p>
        </w:tc>
        <w:tc>
          <w:tcPr>
            <w:tcW w:w="1276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количество мероприятий</w:t>
            </w:r>
          </w:p>
        </w:tc>
        <w:tc>
          <w:tcPr>
            <w:tcW w:w="708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702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Закон Саратовской области от 30 июля 2008 года № 220-ЗСО «О физической кул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туре и спорте»;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решение Сарато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ской городской Д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у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мы от 19 февраля 2009 года № 37-405 «О Положении о комитете по физич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ской культуре и спорту администр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ции муниципального образования «Город Саратов»</w:t>
            </w:r>
          </w:p>
        </w:tc>
        <w:tc>
          <w:tcPr>
            <w:tcW w:w="614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01.01.2027</w:t>
            </w:r>
          </w:p>
        </w:tc>
        <w:tc>
          <w:tcPr>
            <w:tcW w:w="307" w:type="dxa"/>
            <w:tcBorders>
              <w:right w:val="single" w:sz="4" w:space="0" w:color="auto"/>
            </w:tcBorders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871F3" w:rsidRPr="00187B7D" w:rsidRDefault="005871F3" w:rsidP="00E242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5871F3" w:rsidRPr="00187B7D" w:rsidTr="009B3B7B">
        <w:trPr>
          <w:trHeight w:val="64"/>
        </w:trPr>
        <w:tc>
          <w:tcPr>
            <w:tcW w:w="4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871F3" w:rsidRPr="00187B7D" w:rsidRDefault="005871F3" w:rsidP="00E2427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</w:tcPr>
          <w:p w:rsidR="005871F3" w:rsidRPr="005871F3" w:rsidRDefault="003D6840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270.4</w:t>
            </w:r>
          </w:p>
        </w:tc>
        <w:tc>
          <w:tcPr>
            <w:tcW w:w="708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133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Проведение демонстр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ционно-просвет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тельских мероприятий по адапти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ному спорту (26126158100000075009101)</w:t>
            </w:r>
          </w:p>
        </w:tc>
        <w:tc>
          <w:tcPr>
            <w:tcW w:w="851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93.11;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93.19</w:t>
            </w:r>
          </w:p>
        </w:tc>
        <w:tc>
          <w:tcPr>
            <w:tcW w:w="850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госуда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ципал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1276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проведение на базе демо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страционно-просветител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ского </w:t>
            </w:r>
            <w:r w:rsidRPr="00E84FD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центра по адаптивн</w:t>
            </w:r>
            <w:r w:rsidRPr="00E84FD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</w:t>
            </w:r>
            <w:r w:rsidRPr="00E84FD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му спорту информац</w:t>
            </w:r>
            <w:r w:rsidRPr="00E84FD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и</w:t>
            </w:r>
            <w:r w:rsidRPr="00E84FD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онно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-просветител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ских теорет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ческих зан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я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тий, практич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ских мастер-классов с с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ревновател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ным элеме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том/без соре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новательного элемента, определение спортивно-функционал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ной классиф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кации</w:t>
            </w:r>
          </w:p>
        </w:tc>
        <w:tc>
          <w:tcPr>
            <w:tcW w:w="851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 план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вой форме</w:t>
            </w:r>
          </w:p>
        </w:tc>
        <w:tc>
          <w:tcPr>
            <w:tcW w:w="567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номное;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бюдже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992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городской округ;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муниц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пальный район;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субъект Росси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й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ской Ф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дерации</w:t>
            </w:r>
          </w:p>
        </w:tc>
        <w:tc>
          <w:tcPr>
            <w:tcW w:w="709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инв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лиды;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физ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ческие лица с огр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че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ными во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з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мо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ж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ност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я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ми здор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вья и дети-инв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лиды</w:t>
            </w:r>
          </w:p>
        </w:tc>
        <w:tc>
          <w:tcPr>
            <w:tcW w:w="1275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удовлетворе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ность пред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ставляемыми демонстрац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онно-просветител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скими мер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приятиями по адаптивному спорту</w:t>
            </w:r>
          </w:p>
        </w:tc>
        <w:tc>
          <w:tcPr>
            <w:tcW w:w="709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цент</w:t>
            </w:r>
          </w:p>
        </w:tc>
        <w:tc>
          <w:tcPr>
            <w:tcW w:w="1276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количество проведенных демонстрац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онно-просветител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ских меропр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ятий по ада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тивному спо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ту</w:t>
            </w:r>
          </w:p>
        </w:tc>
        <w:tc>
          <w:tcPr>
            <w:tcW w:w="708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ед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ница</w:t>
            </w:r>
          </w:p>
        </w:tc>
        <w:tc>
          <w:tcPr>
            <w:tcW w:w="1702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Закон Саратовской области от 30 июля 2008 года № 220-ЗСО «О физической кул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туре и спорте»</w:t>
            </w:r>
          </w:p>
        </w:tc>
        <w:tc>
          <w:tcPr>
            <w:tcW w:w="614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01.01.2027</w:t>
            </w:r>
          </w:p>
        </w:tc>
        <w:tc>
          <w:tcPr>
            <w:tcW w:w="307" w:type="dxa"/>
            <w:tcBorders>
              <w:right w:val="single" w:sz="4" w:space="0" w:color="auto"/>
            </w:tcBorders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871F3" w:rsidRPr="00187B7D" w:rsidRDefault="005871F3" w:rsidP="00E242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5871F3" w:rsidRPr="00187B7D" w:rsidTr="009B3B7B">
        <w:trPr>
          <w:trHeight w:val="64"/>
        </w:trPr>
        <w:tc>
          <w:tcPr>
            <w:tcW w:w="4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871F3" w:rsidRPr="00187B7D" w:rsidRDefault="005871F3" w:rsidP="00E2427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</w:tcPr>
          <w:p w:rsidR="005871F3" w:rsidRPr="005871F3" w:rsidRDefault="00A645BC" w:rsidP="005871F3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270.5</w:t>
            </w:r>
          </w:p>
        </w:tc>
        <w:tc>
          <w:tcPr>
            <w:tcW w:w="708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133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Оказание физкульту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но-оздоров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тельных услуг (26127057800000075005101)</w:t>
            </w:r>
          </w:p>
        </w:tc>
        <w:tc>
          <w:tcPr>
            <w:tcW w:w="851" w:type="dxa"/>
          </w:tcPr>
          <w:p w:rsid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85.41.1;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93.1;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93.11;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93.12;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93.13;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93.19;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94.99</w:t>
            </w:r>
          </w:p>
        </w:tc>
        <w:tc>
          <w:tcPr>
            <w:tcW w:w="850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госуда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ципал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1276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физкультурно-оздоровител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ные услуги по физической подготовке и физическому развитию 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дельных кат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горий граждан: проведение групповых занятий по программе «Плавание для всех» для ра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з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личных групп населения под руководством инструктора по спорту/тренера (тренера-преподавателя)</w:t>
            </w:r>
          </w:p>
        </w:tc>
        <w:tc>
          <w:tcPr>
            <w:tcW w:w="851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 план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вой форме</w:t>
            </w:r>
          </w:p>
        </w:tc>
        <w:tc>
          <w:tcPr>
            <w:tcW w:w="567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городской округ;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муниц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пальный район;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субъект Росси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й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ской Ф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дерации</w:t>
            </w:r>
          </w:p>
        </w:tc>
        <w:tc>
          <w:tcPr>
            <w:tcW w:w="709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физ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ческие лица</w:t>
            </w:r>
          </w:p>
        </w:tc>
        <w:tc>
          <w:tcPr>
            <w:tcW w:w="1275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наличие обо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нованных жалоб</w:t>
            </w:r>
          </w:p>
        </w:tc>
        <w:tc>
          <w:tcPr>
            <w:tcW w:w="709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ед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ница</w:t>
            </w:r>
          </w:p>
        </w:tc>
        <w:tc>
          <w:tcPr>
            <w:tcW w:w="1276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количество лиц, проше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д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ших програ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м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му физкул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турно-оздоровител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ной услуги</w:t>
            </w:r>
          </w:p>
        </w:tc>
        <w:tc>
          <w:tcPr>
            <w:tcW w:w="708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чел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век</w:t>
            </w:r>
          </w:p>
        </w:tc>
        <w:tc>
          <w:tcPr>
            <w:tcW w:w="1702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Закон Саратовской области от 30 июля 2008 года № 220-ЗСО «О физической кул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туре и спорте»;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постановление  Пр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вительства Сарато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ской области от 22 августа 2025 года № 656-П «Об утве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ждении межведо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м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ственной программы Саратовской области «Плавание для всех» на 2025-2030 годы»;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постановление  Пр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вительства Сарато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ской области от 28 декабря 2022 года № 1316-П «Об утве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ждении Положения о порядке формиров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ния государственных социальных заказов на оказание госуда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ственных услуг в социальной сфере, отнесенных к полн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мочиям органов государственной власти Саратовской области, о форме и сроках формиров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ния отчета об испо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нении»</w:t>
            </w:r>
          </w:p>
        </w:tc>
        <w:tc>
          <w:tcPr>
            <w:tcW w:w="614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01.01.2027</w:t>
            </w:r>
          </w:p>
        </w:tc>
        <w:tc>
          <w:tcPr>
            <w:tcW w:w="307" w:type="dxa"/>
            <w:tcBorders>
              <w:right w:val="single" w:sz="4" w:space="0" w:color="auto"/>
            </w:tcBorders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871F3" w:rsidRPr="00187B7D" w:rsidRDefault="005871F3" w:rsidP="00E2427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5871F3" w:rsidRPr="00187B7D" w:rsidTr="009B3B7B">
        <w:trPr>
          <w:trHeight w:val="64"/>
        </w:trPr>
        <w:tc>
          <w:tcPr>
            <w:tcW w:w="4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871F3" w:rsidRPr="00187B7D" w:rsidRDefault="005871F3" w:rsidP="00DA69EB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</w:tcPr>
          <w:p w:rsidR="005871F3" w:rsidRPr="005871F3" w:rsidRDefault="0003130E" w:rsidP="005871F3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270.6</w:t>
            </w:r>
          </w:p>
        </w:tc>
        <w:tc>
          <w:tcPr>
            <w:tcW w:w="708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133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Оказание услуг по физической реабилит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ции и </w:t>
            </w:r>
            <w:proofErr w:type="spellStart"/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абил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тации</w:t>
            </w:r>
            <w:proofErr w:type="spellEnd"/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 с 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пользован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ем средств и методов адаптивной физической культуры и адаптивного спорта (26128058000000001009101)</w:t>
            </w:r>
          </w:p>
        </w:tc>
        <w:tc>
          <w:tcPr>
            <w:tcW w:w="851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93.11;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93.19</w:t>
            </w:r>
          </w:p>
        </w:tc>
        <w:tc>
          <w:tcPr>
            <w:tcW w:w="850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госуда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ципал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1276" w:type="dxa"/>
          </w:tcPr>
          <w:p w:rsidR="005871F3" w:rsidRPr="005871F3" w:rsidRDefault="008A763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роведение мероприятий: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br/>
              <w:t xml:space="preserve">1.Диагностика: первичная (входящая) диагностика; повторная (контрольная) диагностика. 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br/>
              <w:t>2.Информирование инвалида и/или его з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конного пре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д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ставит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ля/уполномоченного предст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вителя: 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br/>
              <w:t>о цели, задачах, о порядке ре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лизации и содержании мероприятий, ожидаемых результатах реабилитации, о возможности и условиях для занятий по адаптивной физической культуре и спорту в рег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оне, о возмо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ж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ности участия в выполнении нормативов испытаний (тестов) Вс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российского физкультурно-спортивного комплекса «Готов к труду и обороне» (ГТО). 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br/>
              <w:t xml:space="preserve">3.Консультирование.                                        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br/>
              <w:t>4. Практич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ские занятия.                                  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br/>
              <w:t>5. Проведение тренингов для инвалида и/или его родит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ля/законного представит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ля/уполномоченного предст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вителя по в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просам прим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нения средств и методов адаптивной физической культуры в домашних условиях.                                                         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br/>
              <w:t>6. Просвещ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ние: обучение инвалидов и/или зако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ных предст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вит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лей/уполномоченных пре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д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ставителей по применению средств и м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тодов адапти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ной физич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ской культуры в домашних условиях; об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у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чение инвал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дов и (или) законных представит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лей/уполномоченных пре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д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ставителей по применению технических средств реаб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="005871F3"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литации</w:t>
            </w:r>
          </w:p>
        </w:tc>
        <w:tc>
          <w:tcPr>
            <w:tcW w:w="851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полуст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циона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67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номное;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бюдже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992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городской округ; муниц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пальный район;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субъект Росси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й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ской Ф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дерации</w:t>
            </w:r>
          </w:p>
        </w:tc>
        <w:tc>
          <w:tcPr>
            <w:tcW w:w="709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инв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лиды, им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ющие в 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РА отме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ку о ну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ж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даем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сти в пров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дении мер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при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я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тий и оказ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нии услуг по физ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ческой реаб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лит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ции и </w:t>
            </w:r>
            <w:proofErr w:type="spellStart"/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абил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тации</w:t>
            </w:r>
            <w:proofErr w:type="spellEnd"/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 инв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лидов с 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пол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зов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нием средств ф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зич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ской кул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туры и спорта, при нал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чии соо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у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ющего мед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ци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ского з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кл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ю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чения, 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ы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данн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го мед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ци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ской орг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низ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цией</w:t>
            </w:r>
          </w:p>
        </w:tc>
        <w:tc>
          <w:tcPr>
            <w:tcW w:w="1275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удовлетворе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ность пред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ставляемыми реабилитац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онными усл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у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гами</w:t>
            </w:r>
          </w:p>
        </w:tc>
        <w:tc>
          <w:tcPr>
            <w:tcW w:w="709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пр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цент</w:t>
            </w:r>
          </w:p>
        </w:tc>
        <w:tc>
          <w:tcPr>
            <w:tcW w:w="1276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количество человек пол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у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чивших услугу</w:t>
            </w:r>
          </w:p>
        </w:tc>
        <w:tc>
          <w:tcPr>
            <w:tcW w:w="708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чел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век</w:t>
            </w:r>
          </w:p>
        </w:tc>
        <w:tc>
          <w:tcPr>
            <w:tcW w:w="1702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Закон Саратовской области от 30 июля 2008 года № 220-ЗСО «О физической кул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туре и спорте</w:t>
            </w:r>
            <w:r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»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;</w:t>
            </w:r>
          </w:p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приказ Министерства спорта Российской Федера</w:t>
            </w:r>
            <w:r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ции от 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7 фе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раля 2025 года № 92 «Об утверждении стандартов пред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ставления инвалидам и детям-инвалидам услуг по физической реабилитации и </w:t>
            </w:r>
            <w:proofErr w:type="spellStart"/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аб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и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литации</w:t>
            </w:r>
            <w:proofErr w:type="spellEnd"/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 xml:space="preserve"> с использ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о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ванием средств и методов адаптивной физической культ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у</w:t>
            </w: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ры и адаптивного спорта»</w:t>
            </w:r>
          </w:p>
        </w:tc>
        <w:tc>
          <w:tcPr>
            <w:tcW w:w="614" w:type="dxa"/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</w:pPr>
            <w:r w:rsidRPr="005871F3">
              <w:rPr>
                <w:rFonts w:ascii="PT Astra Serif" w:eastAsia="Times New Roman" w:hAnsi="PT Astra Serif" w:cs="Times New Roman"/>
                <w:spacing w:val="-10"/>
                <w:sz w:val="18"/>
                <w:szCs w:val="18"/>
                <w:lang w:eastAsia="ru-RU"/>
              </w:rPr>
              <w:t>01.01.2027</w:t>
            </w:r>
          </w:p>
        </w:tc>
        <w:tc>
          <w:tcPr>
            <w:tcW w:w="307" w:type="dxa"/>
            <w:tcBorders>
              <w:right w:val="single" w:sz="4" w:space="0" w:color="auto"/>
            </w:tcBorders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7" w:type="dxa"/>
            <w:tcBorders>
              <w:right w:val="single" w:sz="4" w:space="0" w:color="auto"/>
            </w:tcBorders>
          </w:tcPr>
          <w:p w:rsidR="005871F3" w:rsidRPr="005871F3" w:rsidRDefault="005871F3" w:rsidP="005871F3">
            <w:pPr>
              <w:spacing w:after="0" w:line="223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E2C19" w:rsidRDefault="00EE2C19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5871F3" w:rsidRPr="00187B7D" w:rsidRDefault="005871F3" w:rsidP="00E24276">
            <w:pPr>
              <w:spacing w:after="0" w:line="223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».</w:t>
            </w:r>
          </w:p>
        </w:tc>
      </w:tr>
    </w:tbl>
    <w:p w:rsidR="00ED5AAD" w:rsidRDefault="00ED5AAD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AD2738" w:rsidRDefault="00AD2738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56F7" w:rsidRDefault="00C456F7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56F7" w:rsidRDefault="00C456F7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sectPr w:rsidR="00C456F7" w:rsidSect="00791966">
      <w:pgSz w:w="16838" w:h="11906" w:orient="landscape"/>
      <w:pgMar w:top="1701" w:right="962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276" w:rsidRDefault="00E24276" w:rsidP="00930108">
      <w:pPr>
        <w:spacing w:after="0" w:line="240" w:lineRule="auto"/>
      </w:pPr>
      <w:r>
        <w:separator/>
      </w:r>
    </w:p>
  </w:endnote>
  <w:endnote w:type="continuationSeparator" w:id="0">
    <w:p w:rsidR="00E24276" w:rsidRDefault="00E24276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276" w:rsidRDefault="00E24276" w:rsidP="00930108">
      <w:pPr>
        <w:spacing w:after="0" w:line="240" w:lineRule="auto"/>
      </w:pPr>
      <w:r>
        <w:separator/>
      </w:r>
    </w:p>
  </w:footnote>
  <w:footnote w:type="continuationSeparator" w:id="0">
    <w:p w:rsidR="00E24276" w:rsidRDefault="00E24276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E24276" w:rsidRDefault="00E24276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A02C5A">
          <w:rPr>
            <w:rFonts w:ascii="Times New Roman" w:hAnsi="Times New Roman" w:cs="Times New Roman"/>
            <w:noProof/>
          </w:rPr>
          <w:t>2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autoHyphenation/>
  <w:characterSpacingControl w:val="doNotCompress"/>
  <w:hdrShapeDefaults>
    <o:shapedefaults v:ext="edit" spidmax="452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0251A"/>
    <w:rsid w:val="00004FDB"/>
    <w:rsid w:val="00011C0C"/>
    <w:rsid w:val="000120CA"/>
    <w:rsid w:val="000152C6"/>
    <w:rsid w:val="000153D5"/>
    <w:rsid w:val="00025FF0"/>
    <w:rsid w:val="00027A80"/>
    <w:rsid w:val="00027FA3"/>
    <w:rsid w:val="00030CDA"/>
    <w:rsid w:val="0003130E"/>
    <w:rsid w:val="0003469B"/>
    <w:rsid w:val="00056107"/>
    <w:rsid w:val="00056809"/>
    <w:rsid w:val="00062D40"/>
    <w:rsid w:val="00072F80"/>
    <w:rsid w:val="00074283"/>
    <w:rsid w:val="0008080C"/>
    <w:rsid w:val="00087CE0"/>
    <w:rsid w:val="00092803"/>
    <w:rsid w:val="0009498E"/>
    <w:rsid w:val="00095DF5"/>
    <w:rsid w:val="00096CB8"/>
    <w:rsid w:val="000A0243"/>
    <w:rsid w:val="000A7494"/>
    <w:rsid w:val="000B0FFC"/>
    <w:rsid w:val="000B36B9"/>
    <w:rsid w:val="000B59F9"/>
    <w:rsid w:val="000B60E5"/>
    <w:rsid w:val="000B629B"/>
    <w:rsid w:val="000C2DB4"/>
    <w:rsid w:val="000C4EC9"/>
    <w:rsid w:val="000C5A78"/>
    <w:rsid w:val="000D1A8D"/>
    <w:rsid w:val="000D2DF4"/>
    <w:rsid w:val="000E7B5B"/>
    <w:rsid w:val="000F0150"/>
    <w:rsid w:val="000F4376"/>
    <w:rsid w:val="000F6742"/>
    <w:rsid w:val="00104D88"/>
    <w:rsid w:val="00105993"/>
    <w:rsid w:val="001059FF"/>
    <w:rsid w:val="00107FBF"/>
    <w:rsid w:val="0011215C"/>
    <w:rsid w:val="00115184"/>
    <w:rsid w:val="001178E2"/>
    <w:rsid w:val="00121C76"/>
    <w:rsid w:val="00121E90"/>
    <w:rsid w:val="00122216"/>
    <w:rsid w:val="001226F7"/>
    <w:rsid w:val="001242DC"/>
    <w:rsid w:val="001303B2"/>
    <w:rsid w:val="00132D95"/>
    <w:rsid w:val="00133EBA"/>
    <w:rsid w:val="00135ECA"/>
    <w:rsid w:val="00141E51"/>
    <w:rsid w:val="00142A6F"/>
    <w:rsid w:val="001453A6"/>
    <w:rsid w:val="00154B01"/>
    <w:rsid w:val="00156881"/>
    <w:rsid w:val="00164ED8"/>
    <w:rsid w:val="001718E8"/>
    <w:rsid w:val="0017380F"/>
    <w:rsid w:val="00174A32"/>
    <w:rsid w:val="00175944"/>
    <w:rsid w:val="00181F6C"/>
    <w:rsid w:val="00181FD6"/>
    <w:rsid w:val="00183640"/>
    <w:rsid w:val="00183C5F"/>
    <w:rsid w:val="00183D72"/>
    <w:rsid w:val="00187B7D"/>
    <w:rsid w:val="001941A6"/>
    <w:rsid w:val="001974CF"/>
    <w:rsid w:val="001A3F04"/>
    <w:rsid w:val="001A4841"/>
    <w:rsid w:val="001B04F3"/>
    <w:rsid w:val="001B1B10"/>
    <w:rsid w:val="001B3C08"/>
    <w:rsid w:val="001B7997"/>
    <w:rsid w:val="001C3723"/>
    <w:rsid w:val="001C3A2A"/>
    <w:rsid w:val="001C76ED"/>
    <w:rsid w:val="001D1EEE"/>
    <w:rsid w:val="001D4D28"/>
    <w:rsid w:val="001E09C4"/>
    <w:rsid w:val="001F1C8E"/>
    <w:rsid w:val="001F322A"/>
    <w:rsid w:val="001F42D8"/>
    <w:rsid w:val="001F4578"/>
    <w:rsid w:val="001F6F3B"/>
    <w:rsid w:val="002035A8"/>
    <w:rsid w:val="00207608"/>
    <w:rsid w:val="0022476B"/>
    <w:rsid w:val="00225E88"/>
    <w:rsid w:val="00230363"/>
    <w:rsid w:val="00230EFC"/>
    <w:rsid w:val="00234BC6"/>
    <w:rsid w:val="00240A17"/>
    <w:rsid w:val="00241DA0"/>
    <w:rsid w:val="00242F3E"/>
    <w:rsid w:val="00251A02"/>
    <w:rsid w:val="00255E95"/>
    <w:rsid w:val="00257E28"/>
    <w:rsid w:val="00267B56"/>
    <w:rsid w:val="00273573"/>
    <w:rsid w:val="0027478A"/>
    <w:rsid w:val="002768D6"/>
    <w:rsid w:val="00277962"/>
    <w:rsid w:val="0028171C"/>
    <w:rsid w:val="002874B0"/>
    <w:rsid w:val="00287BB1"/>
    <w:rsid w:val="00292F1D"/>
    <w:rsid w:val="002944E9"/>
    <w:rsid w:val="002A0D5E"/>
    <w:rsid w:val="002A254B"/>
    <w:rsid w:val="002A52F8"/>
    <w:rsid w:val="002A63E8"/>
    <w:rsid w:val="002A7BB2"/>
    <w:rsid w:val="002B0B1F"/>
    <w:rsid w:val="002C0C00"/>
    <w:rsid w:val="002C35EB"/>
    <w:rsid w:val="002C5195"/>
    <w:rsid w:val="002C6D5C"/>
    <w:rsid w:val="002D2286"/>
    <w:rsid w:val="002D4458"/>
    <w:rsid w:val="002D6464"/>
    <w:rsid w:val="002D71D4"/>
    <w:rsid w:val="002E0AE6"/>
    <w:rsid w:val="002E2E20"/>
    <w:rsid w:val="002E352E"/>
    <w:rsid w:val="002E3BB6"/>
    <w:rsid w:val="002E4086"/>
    <w:rsid w:val="002E477E"/>
    <w:rsid w:val="002F4144"/>
    <w:rsid w:val="002F6094"/>
    <w:rsid w:val="00302665"/>
    <w:rsid w:val="00302A59"/>
    <w:rsid w:val="0031420E"/>
    <w:rsid w:val="00315862"/>
    <w:rsid w:val="00315916"/>
    <w:rsid w:val="00315EC1"/>
    <w:rsid w:val="003222CF"/>
    <w:rsid w:val="003238F9"/>
    <w:rsid w:val="00330338"/>
    <w:rsid w:val="0033173B"/>
    <w:rsid w:val="003436CA"/>
    <w:rsid w:val="003446EE"/>
    <w:rsid w:val="00347974"/>
    <w:rsid w:val="00354343"/>
    <w:rsid w:val="00354A21"/>
    <w:rsid w:val="00361BDC"/>
    <w:rsid w:val="00365321"/>
    <w:rsid w:val="0037102C"/>
    <w:rsid w:val="003736E0"/>
    <w:rsid w:val="003758F3"/>
    <w:rsid w:val="00377DC1"/>
    <w:rsid w:val="0038072A"/>
    <w:rsid w:val="0038090C"/>
    <w:rsid w:val="0038118D"/>
    <w:rsid w:val="00383162"/>
    <w:rsid w:val="0038317F"/>
    <w:rsid w:val="00386A29"/>
    <w:rsid w:val="00396894"/>
    <w:rsid w:val="00397C10"/>
    <w:rsid w:val="00397DA3"/>
    <w:rsid w:val="003A31B1"/>
    <w:rsid w:val="003A48AB"/>
    <w:rsid w:val="003A61DA"/>
    <w:rsid w:val="003A6B71"/>
    <w:rsid w:val="003A717D"/>
    <w:rsid w:val="003A74A8"/>
    <w:rsid w:val="003B2994"/>
    <w:rsid w:val="003B58BD"/>
    <w:rsid w:val="003B7E8B"/>
    <w:rsid w:val="003C31C3"/>
    <w:rsid w:val="003C40EF"/>
    <w:rsid w:val="003C4CCF"/>
    <w:rsid w:val="003C53D3"/>
    <w:rsid w:val="003C5B27"/>
    <w:rsid w:val="003D5E94"/>
    <w:rsid w:val="003D6840"/>
    <w:rsid w:val="003D6DB1"/>
    <w:rsid w:val="003E4BFA"/>
    <w:rsid w:val="003F6A8B"/>
    <w:rsid w:val="003F6C4C"/>
    <w:rsid w:val="003F77CC"/>
    <w:rsid w:val="0040009F"/>
    <w:rsid w:val="00402873"/>
    <w:rsid w:val="00411C57"/>
    <w:rsid w:val="00415A78"/>
    <w:rsid w:val="00420E30"/>
    <w:rsid w:val="00427669"/>
    <w:rsid w:val="00427C57"/>
    <w:rsid w:val="004300B4"/>
    <w:rsid w:val="004327B3"/>
    <w:rsid w:val="00436691"/>
    <w:rsid w:val="00437E13"/>
    <w:rsid w:val="004422AA"/>
    <w:rsid w:val="00444894"/>
    <w:rsid w:val="00450D06"/>
    <w:rsid w:val="00451C59"/>
    <w:rsid w:val="00451EF0"/>
    <w:rsid w:val="004567DB"/>
    <w:rsid w:val="004606A9"/>
    <w:rsid w:val="004608F2"/>
    <w:rsid w:val="00462E2F"/>
    <w:rsid w:val="004632DF"/>
    <w:rsid w:val="00465256"/>
    <w:rsid w:val="0046642E"/>
    <w:rsid w:val="00487C05"/>
    <w:rsid w:val="0049144E"/>
    <w:rsid w:val="00492569"/>
    <w:rsid w:val="004B00E2"/>
    <w:rsid w:val="004B52E6"/>
    <w:rsid w:val="004C0B7A"/>
    <w:rsid w:val="004C2197"/>
    <w:rsid w:val="004C2DCA"/>
    <w:rsid w:val="004C4E75"/>
    <w:rsid w:val="004D4350"/>
    <w:rsid w:val="004D5E96"/>
    <w:rsid w:val="004E0B6D"/>
    <w:rsid w:val="004E2C00"/>
    <w:rsid w:val="004E5A6A"/>
    <w:rsid w:val="004E621F"/>
    <w:rsid w:val="004E6458"/>
    <w:rsid w:val="004E66E1"/>
    <w:rsid w:val="004F1DD8"/>
    <w:rsid w:val="004F5745"/>
    <w:rsid w:val="004F5804"/>
    <w:rsid w:val="004F5AFD"/>
    <w:rsid w:val="00501A09"/>
    <w:rsid w:val="00502F49"/>
    <w:rsid w:val="00505F69"/>
    <w:rsid w:val="0050713E"/>
    <w:rsid w:val="00512309"/>
    <w:rsid w:val="00515C36"/>
    <w:rsid w:val="00517F86"/>
    <w:rsid w:val="005207F2"/>
    <w:rsid w:val="00527810"/>
    <w:rsid w:val="00527F03"/>
    <w:rsid w:val="005330D7"/>
    <w:rsid w:val="00533959"/>
    <w:rsid w:val="005424A8"/>
    <w:rsid w:val="00543363"/>
    <w:rsid w:val="0055184B"/>
    <w:rsid w:val="00552F78"/>
    <w:rsid w:val="00561D6F"/>
    <w:rsid w:val="00583159"/>
    <w:rsid w:val="005871F3"/>
    <w:rsid w:val="00593E64"/>
    <w:rsid w:val="005A07C3"/>
    <w:rsid w:val="005A1490"/>
    <w:rsid w:val="005A16BA"/>
    <w:rsid w:val="005A4354"/>
    <w:rsid w:val="005A45A4"/>
    <w:rsid w:val="005A5B72"/>
    <w:rsid w:val="005B1DE3"/>
    <w:rsid w:val="005B595F"/>
    <w:rsid w:val="005C01BF"/>
    <w:rsid w:val="005C2972"/>
    <w:rsid w:val="005C4189"/>
    <w:rsid w:val="005C591C"/>
    <w:rsid w:val="005C6A19"/>
    <w:rsid w:val="005C6E09"/>
    <w:rsid w:val="005E147A"/>
    <w:rsid w:val="005E4B18"/>
    <w:rsid w:val="005E5916"/>
    <w:rsid w:val="005E6858"/>
    <w:rsid w:val="005F1978"/>
    <w:rsid w:val="005F4E7E"/>
    <w:rsid w:val="0060102D"/>
    <w:rsid w:val="00605C53"/>
    <w:rsid w:val="006061E0"/>
    <w:rsid w:val="006124CC"/>
    <w:rsid w:val="00614179"/>
    <w:rsid w:val="006174A9"/>
    <w:rsid w:val="00620BCB"/>
    <w:rsid w:val="006230B9"/>
    <w:rsid w:val="00627B36"/>
    <w:rsid w:val="006310D8"/>
    <w:rsid w:val="00632C48"/>
    <w:rsid w:val="0063307B"/>
    <w:rsid w:val="00635DAC"/>
    <w:rsid w:val="0063657A"/>
    <w:rsid w:val="0064021A"/>
    <w:rsid w:val="00647966"/>
    <w:rsid w:val="00650810"/>
    <w:rsid w:val="00650CE6"/>
    <w:rsid w:val="00657454"/>
    <w:rsid w:val="006609F6"/>
    <w:rsid w:val="00667DEB"/>
    <w:rsid w:val="00670413"/>
    <w:rsid w:val="00670953"/>
    <w:rsid w:val="00676CB8"/>
    <w:rsid w:val="00681214"/>
    <w:rsid w:val="00681EF1"/>
    <w:rsid w:val="0068226C"/>
    <w:rsid w:val="00683A30"/>
    <w:rsid w:val="00685991"/>
    <w:rsid w:val="0069154C"/>
    <w:rsid w:val="0069183B"/>
    <w:rsid w:val="00693683"/>
    <w:rsid w:val="00694A74"/>
    <w:rsid w:val="006A5EBB"/>
    <w:rsid w:val="006C1304"/>
    <w:rsid w:val="006C1770"/>
    <w:rsid w:val="006C3063"/>
    <w:rsid w:val="006C3D48"/>
    <w:rsid w:val="006D2DBA"/>
    <w:rsid w:val="006D454A"/>
    <w:rsid w:val="006D63AF"/>
    <w:rsid w:val="006D658E"/>
    <w:rsid w:val="006E0CF2"/>
    <w:rsid w:val="006E3655"/>
    <w:rsid w:val="006E49C6"/>
    <w:rsid w:val="006E51D3"/>
    <w:rsid w:val="006E685F"/>
    <w:rsid w:val="006E7148"/>
    <w:rsid w:val="006E75E3"/>
    <w:rsid w:val="006F1B8B"/>
    <w:rsid w:val="006F5DF9"/>
    <w:rsid w:val="006F7584"/>
    <w:rsid w:val="006F79C6"/>
    <w:rsid w:val="006F7DAF"/>
    <w:rsid w:val="0070190A"/>
    <w:rsid w:val="00702E5E"/>
    <w:rsid w:val="0070524A"/>
    <w:rsid w:val="00710EB1"/>
    <w:rsid w:val="00711420"/>
    <w:rsid w:val="00721A3E"/>
    <w:rsid w:val="00726410"/>
    <w:rsid w:val="00726995"/>
    <w:rsid w:val="007270DB"/>
    <w:rsid w:val="007273EC"/>
    <w:rsid w:val="007360BF"/>
    <w:rsid w:val="0073729D"/>
    <w:rsid w:val="00742AB2"/>
    <w:rsid w:val="007444F3"/>
    <w:rsid w:val="007508B9"/>
    <w:rsid w:val="00752E29"/>
    <w:rsid w:val="0075323F"/>
    <w:rsid w:val="00753940"/>
    <w:rsid w:val="00765165"/>
    <w:rsid w:val="00765987"/>
    <w:rsid w:val="00765ECA"/>
    <w:rsid w:val="007666B1"/>
    <w:rsid w:val="007668A3"/>
    <w:rsid w:val="0077015B"/>
    <w:rsid w:val="00770880"/>
    <w:rsid w:val="00772240"/>
    <w:rsid w:val="00773DDB"/>
    <w:rsid w:val="00775616"/>
    <w:rsid w:val="00775860"/>
    <w:rsid w:val="007763C8"/>
    <w:rsid w:val="0077640C"/>
    <w:rsid w:val="00776AA2"/>
    <w:rsid w:val="00780ACF"/>
    <w:rsid w:val="00782830"/>
    <w:rsid w:val="00786341"/>
    <w:rsid w:val="00787E03"/>
    <w:rsid w:val="00791203"/>
    <w:rsid w:val="00791966"/>
    <w:rsid w:val="007A1810"/>
    <w:rsid w:val="007A4D93"/>
    <w:rsid w:val="007B2287"/>
    <w:rsid w:val="007C42B8"/>
    <w:rsid w:val="007C55C4"/>
    <w:rsid w:val="007C6B0D"/>
    <w:rsid w:val="007D24B3"/>
    <w:rsid w:val="007D473F"/>
    <w:rsid w:val="007D5604"/>
    <w:rsid w:val="007E1908"/>
    <w:rsid w:val="007E1B79"/>
    <w:rsid w:val="007E3CCE"/>
    <w:rsid w:val="007F5BF8"/>
    <w:rsid w:val="007F5C69"/>
    <w:rsid w:val="007F7D46"/>
    <w:rsid w:val="00801C76"/>
    <w:rsid w:val="00802715"/>
    <w:rsid w:val="00807141"/>
    <w:rsid w:val="00811300"/>
    <w:rsid w:val="00811A19"/>
    <w:rsid w:val="00812E1A"/>
    <w:rsid w:val="0081405F"/>
    <w:rsid w:val="00814F95"/>
    <w:rsid w:val="008171B7"/>
    <w:rsid w:val="00824409"/>
    <w:rsid w:val="00825A7D"/>
    <w:rsid w:val="00826864"/>
    <w:rsid w:val="00827753"/>
    <w:rsid w:val="008325AD"/>
    <w:rsid w:val="0083391E"/>
    <w:rsid w:val="00834680"/>
    <w:rsid w:val="00837A04"/>
    <w:rsid w:val="008410A9"/>
    <w:rsid w:val="00845E94"/>
    <w:rsid w:val="0085260D"/>
    <w:rsid w:val="008667F4"/>
    <w:rsid w:val="00866F90"/>
    <w:rsid w:val="00874C8B"/>
    <w:rsid w:val="00876AFE"/>
    <w:rsid w:val="00877C55"/>
    <w:rsid w:val="00880CFE"/>
    <w:rsid w:val="00886931"/>
    <w:rsid w:val="00894063"/>
    <w:rsid w:val="00894C65"/>
    <w:rsid w:val="00897498"/>
    <w:rsid w:val="00897CF2"/>
    <w:rsid w:val="00897F19"/>
    <w:rsid w:val="008A0659"/>
    <w:rsid w:val="008A07AD"/>
    <w:rsid w:val="008A339E"/>
    <w:rsid w:val="008A45BC"/>
    <w:rsid w:val="008A7633"/>
    <w:rsid w:val="008A7FED"/>
    <w:rsid w:val="008B6195"/>
    <w:rsid w:val="008C10D8"/>
    <w:rsid w:val="008C11DF"/>
    <w:rsid w:val="008C3C9C"/>
    <w:rsid w:val="008D1329"/>
    <w:rsid w:val="008D2BC3"/>
    <w:rsid w:val="008D3DF9"/>
    <w:rsid w:val="008E0F95"/>
    <w:rsid w:val="008E1C5B"/>
    <w:rsid w:val="008E1E02"/>
    <w:rsid w:val="008F08C9"/>
    <w:rsid w:val="008F1BCC"/>
    <w:rsid w:val="008F43DA"/>
    <w:rsid w:val="008F57B8"/>
    <w:rsid w:val="00900D30"/>
    <w:rsid w:val="00902059"/>
    <w:rsid w:val="0090536B"/>
    <w:rsid w:val="00906D0F"/>
    <w:rsid w:val="009113F7"/>
    <w:rsid w:val="009169B1"/>
    <w:rsid w:val="00920831"/>
    <w:rsid w:val="00921D40"/>
    <w:rsid w:val="00923CF8"/>
    <w:rsid w:val="00930108"/>
    <w:rsid w:val="009323C1"/>
    <w:rsid w:val="00935223"/>
    <w:rsid w:val="0093621D"/>
    <w:rsid w:val="00936A29"/>
    <w:rsid w:val="00936FB9"/>
    <w:rsid w:val="00942E5C"/>
    <w:rsid w:val="00944E8B"/>
    <w:rsid w:val="00945BA6"/>
    <w:rsid w:val="00945FD9"/>
    <w:rsid w:val="00955C7E"/>
    <w:rsid w:val="00957766"/>
    <w:rsid w:val="00972EB4"/>
    <w:rsid w:val="00972FB0"/>
    <w:rsid w:val="00976B09"/>
    <w:rsid w:val="00981D75"/>
    <w:rsid w:val="00982AE7"/>
    <w:rsid w:val="009857CB"/>
    <w:rsid w:val="00985A34"/>
    <w:rsid w:val="0098687B"/>
    <w:rsid w:val="00987CE2"/>
    <w:rsid w:val="009944CF"/>
    <w:rsid w:val="009968D8"/>
    <w:rsid w:val="009A0063"/>
    <w:rsid w:val="009A1877"/>
    <w:rsid w:val="009A52CE"/>
    <w:rsid w:val="009B22CB"/>
    <w:rsid w:val="009B3B7B"/>
    <w:rsid w:val="009B4151"/>
    <w:rsid w:val="009B50E4"/>
    <w:rsid w:val="009B6CF5"/>
    <w:rsid w:val="009B77BB"/>
    <w:rsid w:val="009C2823"/>
    <w:rsid w:val="009C40C3"/>
    <w:rsid w:val="009C5196"/>
    <w:rsid w:val="009C57A1"/>
    <w:rsid w:val="009D20DF"/>
    <w:rsid w:val="009E14A7"/>
    <w:rsid w:val="009E3DC2"/>
    <w:rsid w:val="009E710E"/>
    <w:rsid w:val="009F6577"/>
    <w:rsid w:val="009F6BFE"/>
    <w:rsid w:val="00A002E4"/>
    <w:rsid w:val="00A00CC1"/>
    <w:rsid w:val="00A01238"/>
    <w:rsid w:val="00A02C5A"/>
    <w:rsid w:val="00A03788"/>
    <w:rsid w:val="00A04FE8"/>
    <w:rsid w:val="00A052D8"/>
    <w:rsid w:val="00A0749F"/>
    <w:rsid w:val="00A112ED"/>
    <w:rsid w:val="00A13931"/>
    <w:rsid w:val="00A200A9"/>
    <w:rsid w:val="00A215AA"/>
    <w:rsid w:val="00A21EAD"/>
    <w:rsid w:val="00A26742"/>
    <w:rsid w:val="00A26CF3"/>
    <w:rsid w:val="00A27492"/>
    <w:rsid w:val="00A338B8"/>
    <w:rsid w:val="00A35B2B"/>
    <w:rsid w:val="00A37384"/>
    <w:rsid w:val="00A42A7C"/>
    <w:rsid w:val="00A47D2E"/>
    <w:rsid w:val="00A5276F"/>
    <w:rsid w:val="00A56A92"/>
    <w:rsid w:val="00A57B56"/>
    <w:rsid w:val="00A6016D"/>
    <w:rsid w:val="00A64350"/>
    <w:rsid w:val="00A6440B"/>
    <w:rsid w:val="00A645BC"/>
    <w:rsid w:val="00A6463E"/>
    <w:rsid w:val="00A711DD"/>
    <w:rsid w:val="00A738D8"/>
    <w:rsid w:val="00A74753"/>
    <w:rsid w:val="00A871A9"/>
    <w:rsid w:val="00A871CA"/>
    <w:rsid w:val="00A915D2"/>
    <w:rsid w:val="00A91CE4"/>
    <w:rsid w:val="00A92B7B"/>
    <w:rsid w:val="00A94BC3"/>
    <w:rsid w:val="00A975C8"/>
    <w:rsid w:val="00AA44B3"/>
    <w:rsid w:val="00AA6F82"/>
    <w:rsid w:val="00AB20A9"/>
    <w:rsid w:val="00AB3F3D"/>
    <w:rsid w:val="00AB5E97"/>
    <w:rsid w:val="00AC3961"/>
    <w:rsid w:val="00AC5BE7"/>
    <w:rsid w:val="00AC69B4"/>
    <w:rsid w:val="00AC7C78"/>
    <w:rsid w:val="00AD2738"/>
    <w:rsid w:val="00AD30B5"/>
    <w:rsid w:val="00AD5C32"/>
    <w:rsid w:val="00AD63D6"/>
    <w:rsid w:val="00AE79D6"/>
    <w:rsid w:val="00AF304A"/>
    <w:rsid w:val="00AF32C2"/>
    <w:rsid w:val="00AF4B2E"/>
    <w:rsid w:val="00AF5AA0"/>
    <w:rsid w:val="00B13EA4"/>
    <w:rsid w:val="00B145D4"/>
    <w:rsid w:val="00B14656"/>
    <w:rsid w:val="00B17C5F"/>
    <w:rsid w:val="00B216E4"/>
    <w:rsid w:val="00B26927"/>
    <w:rsid w:val="00B2744A"/>
    <w:rsid w:val="00B303FC"/>
    <w:rsid w:val="00B31176"/>
    <w:rsid w:val="00B31E14"/>
    <w:rsid w:val="00B31F13"/>
    <w:rsid w:val="00B33950"/>
    <w:rsid w:val="00B34C75"/>
    <w:rsid w:val="00B35A7E"/>
    <w:rsid w:val="00B41E4B"/>
    <w:rsid w:val="00B42BDF"/>
    <w:rsid w:val="00B476C7"/>
    <w:rsid w:val="00B570C7"/>
    <w:rsid w:val="00B612FD"/>
    <w:rsid w:val="00B63953"/>
    <w:rsid w:val="00B7567C"/>
    <w:rsid w:val="00B8068F"/>
    <w:rsid w:val="00B825B2"/>
    <w:rsid w:val="00B84C71"/>
    <w:rsid w:val="00B85031"/>
    <w:rsid w:val="00B85988"/>
    <w:rsid w:val="00B876FD"/>
    <w:rsid w:val="00B91775"/>
    <w:rsid w:val="00B962F9"/>
    <w:rsid w:val="00B96992"/>
    <w:rsid w:val="00B97AE9"/>
    <w:rsid w:val="00BA0EF5"/>
    <w:rsid w:val="00BA2A13"/>
    <w:rsid w:val="00BA47DD"/>
    <w:rsid w:val="00BA5B8E"/>
    <w:rsid w:val="00BC1202"/>
    <w:rsid w:val="00BC4BB8"/>
    <w:rsid w:val="00BD142B"/>
    <w:rsid w:val="00BD7642"/>
    <w:rsid w:val="00BE0A35"/>
    <w:rsid w:val="00BE0FC0"/>
    <w:rsid w:val="00BE1680"/>
    <w:rsid w:val="00BE6A57"/>
    <w:rsid w:val="00BF616A"/>
    <w:rsid w:val="00C00F5B"/>
    <w:rsid w:val="00C04840"/>
    <w:rsid w:val="00C15DA5"/>
    <w:rsid w:val="00C252A2"/>
    <w:rsid w:val="00C270BB"/>
    <w:rsid w:val="00C275BB"/>
    <w:rsid w:val="00C27F3E"/>
    <w:rsid w:val="00C3066F"/>
    <w:rsid w:val="00C32F68"/>
    <w:rsid w:val="00C3631E"/>
    <w:rsid w:val="00C40CA8"/>
    <w:rsid w:val="00C456F7"/>
    <w:rsid w:val="00C47BFC"/>
    <w:rsid w:val="00C52D3F"/>
    <w:rsid w:val="00C655BA"/>
    <w:rsid w:val="00C6620D"/>
    <w:rsid w:val="00C66B56"/>
    <w:rsid w:val="00C67065"/>
    <w:rsid w:val="00C67368"/>
    <w:rsid w:val="00C70D88"/>
    <w:rsid w:val="00C71B63"/>
    <w:rsid w:val="00C74181"/>
    <w:rsid w:val="00C77EB8"/>
    <w:rsid w:val="00C80C76"/>
    <w:rsid w:val="00C813E1"/>
    <w:rsid w:val="00C8389B"/>
    <w:rsid w:val="00C854CB"/>
    <w:rsid w:val="00C9042F"/>
    <w:rsid w:val="00C90B19"/>
    <w:rsid w:val="00C9192B"/>
    <w:rsid w:val="00C9229E"/>
    <w:rsid w:val="00C959F3"/>
    <w:rsid w:val="00C9679D"/>
    <w:rsid w:val="00CB12CE"/>
    <w:rsid w:val="00CB2083"/>
    <w:rsid w:val="00CB273C"/>
    <w:rsid w:val="00CB4D42"/>
    <w:rsid w:val="00CB6665"/>
    <w:rsid w:val="00CC0715"/>
    <w:rsid w:val="00CE15BD"/>
    <w:rsid w:val="00CE1843"/>
    <w:rsid w:val="00CE55F9"/>
    <w:rsid w:val="00CE6069"/>
    <w:rsid w:val="00CE7187"/>
    <w:rsid w:val="00CF1A3E"/>
    <w:rsid w:val="00D01BDD"/>
    <w:rsid w:val="00D02FCE"/>
    <w:rsid w:val="00D04C2E"/>
    <w:rsid w:val="00D14397"/>
    <w:rsid w:val="00D14482"/>
    <w:rsid w:val="00D146F3"/>
    <w:rsid w:val="00D25588"/>
    <w:rsid w:val="00D271F3"/>
    <w:rsid w:val="00D3107D"/>
    <w:rsid w:val="00D32C66"/>
    <w:rsid w:val="00D33578"/>
    <w:rsid w:val="00D34AEB"/>
    <w:rsid w:val="00D36225"/>
    <w:rsid w:val="00D41917"/>
    <w:rsid w:val="00D51251"/>
    <w:rsid w:val="00D5277B"/>
    <w:rsid w:val="00D62AB0"/>
    <w:rsid w:val="00D65D2F"/>
    <w:rsid w:val="00D67269"/>
    <w:rsid w:val="00D70447"/>
    <w:rsid w:val="00D70F4A"/>
    <w:rsid w:val="00D72B13"/>
    <w:rsid w:val="00D73820"/>
    <w:rsid w:val="00D76E33"/>
    <w:rsid w:val="00D7708B"/>
    <w:rsid w:val="00D82378"/>
    <w:rsid w:val="00D8540D"/>
    <w:rsid w:val="00D91233"/>
    <w:rsid w:val="00DA2124"/>
    <w:rsid w:val="00DA69EB"/>
    <w:rsid w:val="00DA6DDE"/>
    <w:rsid w:val="00DB1D41"/>
    <w:rsid w:val="00DB1F2D"/>
    <w:rsid w:val="00DB3716"/>
    <w:rsid w:val="00DB7F3C"/>
    <w:rsid w:val="00DC13CE"/>
    <w:rsid w:val="00DD365C"/>
    <w:rsid w:val="00DD71FD"/>
    <w:rsid w:val="00DD78C5"/>
    <w:rsid w:val="00DE1A6D"/>
    <w:rsid w:val="00DE4DB3"/>
    <w:rsid w:val="00DF7090"/>
    <w:rsid w:val="00E009D1"/>
    <w:rsid w:val="00E00A5C"/>
    <w:rsid w:val="00E06173"/>
    <w:rsid w:val="00E11953"/>
    <w:rsid w:val="00E138FC"/>
    <w:rsid w:val="00E2286D"/>
    <w:rsid w:val="00E24276"/>
    <w:rsid w:val="00E24682"/>
    <w:rsid w:val="00E24817"/>
    <w:rsid w:val="00E319CD"/>
    <w:rsid w:val="00E50279"/>
    <w:rsid w:val="00E55CB6"/>
    <w:rsid w:val="00E56889"/>
    <w:rsid w:val="00E62A4A"/>
    <w:rsid w:val="00E65468"/>
    <w:rsid w:val="00E66256"/>
    <w:rsid w:val="00E806DC"/>
    <w:rsid w:val="00E81461"/>
    <w:rsid w:val="00E836CA"/>
    <w:rsid w:val="00E83B7C"/>
    <w:rsid w:val="00E84FDD"/>
    <w:rsid w:val="00E85877"/>
    <w:rsid w:val="00E94778"/>
    <w:rsid w:val="00E96B06"/>
    <w:rsid w:val="00EA2C59"/>
    <w:rsid w:val="00EA2C78"/>
    <w:rsid w:val="00EA353D"/>
    <w:rsid w:val="00EA3DAE"/>
    <w:rsid w:val="00EA424A"/>
    <w:rsid w:val="00EA583F"/>
    <w:rsid w:val="00EA79F4"/>
    <w:rsid w:val="00EB1A8D"/>
    <w:rsid w:val="00EB60EC"/>
    <w:rsid w:val="00EC0556"/>
    <w:rsid w:val="00EC0E53"/>
    <w:rsid w:val="00EC159F"/>
    <w:rsid w:val="00EC1A57"/>
    <w:rsid w:val="00EC4688"/>
    <w:rsid w:val="00ED1B6A"/>
    <w:rsid w:val="00ED2775"/>
    <w:rsid w:val="00ED45FA"/>
    <w:rsid w:val="00ED5AAD"/>
    <w:rsid w:val="00EE0589"/>
    <w:rsid w:val="00EE256A"/>
    <w:rsid w:val="00EE2C19"/>
    <w:rsid w:val="00EE31C9"/>
    <w:rsid w:val="00EE73A2"/>
    <w:rsid w:val="00EF092F"/>
    <w:rsid w:val="00EF132D"/>
    <w:rsid w:val="00EF2BC9"/>
    <w:rsid w:val="00EF4994"/>
    <w:rsid w:val="00EF7699"/>
    <w:rsid w:val="00F0627B"/>
    <w:rsid w:val="00F105D9"/>
    <w:rsid w:val="00F1439B"/>
    <w:rsid w:val="00F23771"/>
    <w:rsid w:val="00F265E0"/>
    <w:rsid w:val="00F277FA"/>
    <w:rsid w:val="00F31802"/>
    <w:rsid w:val="00F32C50"/>
    <w:rsid w:val="00F346BD"/>
    <w:rsid w:val="00F3535B"/>
    <w:rsid w:val="00F37250"/>
    <w:rsid w:val="00F416B6"/>
    <w:rsid w:val="00F4691A"/>
    <w:rsid w:val="00F50E5C"/>
    <w:rsid w:val="00F51035"/>
    <w:rsid w:val="00F52776"/>
    <w:rsid w:val="00F53939"/>
    <w:rsid w:val="00F55363"/>
    <w:rsid w:val="00F560E5"/>
    <w:rsid w:val="00F67741"/>
    <w:rsid w:val="00F679C2"/>
    <w:rsid w:val="00F71582"/>
    <w:rsid w:val="00F71D5F"/>
    <w:rsid w:val="00F829E8"/>
    <w:rsid w:val="00F82B5A"/>
    <w:rsid w:val="00F852C9"/>
    <w:rsid w:val="00F85330"/>
    <w:rsid w:val="00F918FD"/>
    <w:rsid w:val="00F919F1"/>
    <w:rsid w:val="00FA2B72"/>
    <w:rsid w:val="00FA688D"/>
    <w:rsid w:val="00FA7104"/>
    <w:rsid w:val="00FB3422"/>
    <w:rsid w:val="00FC435A"/>
    <w:rsid w:val="00FD73C8"/>
    <w:rsid w:val="00FD7457"/>
    <w:rsid w:val="00FE28F4"/>
    <w:rsid w:val="00FE39D8"/>
    <w:rsid w:val="00FF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26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7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164ED8"/>
    <w:pPr>
      <w:tabs>
        <w:tab w:val="left" w:pos="360"/>
      </w:tabs>
      <w:suppressAutoHyphens/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qFormat/>
    <w:rsid w:val="00164ED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7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164ED8"/>
    <w:pPr>
      <w:tabs>
        <w:tab w:val="left" w:pos="360"/>
      </w:tabs>
      <w:suppressAutoHyphens/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qFormat/>
    <w:rsid w:val="00164ED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81BD1-D53B-4338-97A7-26F5D69FA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9792</TotalTime>
  <Pages>6</Pages>
  <Words>1377</Words>
  <Characters>7853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Савельева Оксана Анатольевна</cp:lastModifiedBy>
  <cp:revision>258</cp:revision>
  <cp:lastPrinted>2026-06-24T05:00:00Z</cp:lastPrinted>
  <dcterms:created xsi:type="dcterms:W3CDTF">2022-08-30T11:52:00Z</dcterms:created>
  <dcterms:modified xsi:type="dcterms:W3CDTF">2026-06-24T05:46:00Z</dcterms:modified>
</cp:coreProperties>
</file>