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0EFC" w:rsidRPr="00D96861" w:rsidRDefault="0089578D">
      <w:pPr>
        <w:pStyle w:val="2"/>
        <w:tabs>
          <w:tab w:val="left" w:pos="5387"/>
          <w:tab w:val="left" w:pos="9356"/>
        </w:tabs>
        <w:spacing w:before="0" w:after="0" w:line="235" w:lineRule="auto"/>
        <w:ind w:left="9498"/>
        <w:jc w:val="both"/>
        <w:rPr>
          <w:rFonts w:ascii="PT Astra Serif" w:hAnsi="PT Astra Serif" w:cs="Times New Roman"/>
          <w:b w:val="0"/>
          <w:bCs w:val="0"/>
          <w:i w:val="0"/>
          <w:iCs w:val="0"/>
        </w:rPr>
      </w:pPr>
      <w:r w:rsidRPr="00D96861">
        <w:rPr>
          <w:rFonts w:ascii="PT Astra Serif" w:hAnsi="PT Astra Serif" w:cs="Times New Roman"/>
          <w:b w:val="0"/>
          <w:bCs w:val="0"/>
          <w:i w:val="0"/>
          <w:iCs w:val="0"/>
        </w:rPr>
        <w:t xml:space="preserve">Приложение 4 к </w:t>
      </w:r>
      <w:hyperlink r:id="rId8" w:tooltip="file:///\\mfbl03\post_all\MashB\2018%20год\Для%20сайта%20(ЗСО%20от%2028.11.2017%20№%20115-ЗСО%20)\ЗСО%20Об_областном_бюджете_на_2018_год_и_на_плановый_период_2019_и_2020_годов%20от%2028.11.2017%20года%20№%20115-ЗСО.docx" w:history="1">
        <w:r w:rsidRPr="00D96861">
          <w:rPr>
            <w:rStyle w:val="a8"/>
            <w:rFonts w:ascii="PT Astra Serif" w:hAnsi="PT Astra Serif" w:cs="Times New Roman"/>
            <w:b w:val="0"/>
            <w:bCs w:val="0"/>
            <w:i w:val="0"/>
            <w:iCs w:val="0"/>
            <w:color w:val="auto"/>
          </w:rPr>
          <w:t>Закону Саратовской области «Об областном бюджете на 2026 год и на плановый период 2027 и 2028 годов»</w:t>
        </w:r>
      </w:hyperlink>
    </w:p>
    <w:p w:rsidR="00F40EFC" w:rsidRPr="00D96861" w:rsidRDefault="00F40EFC">
      <w:pPr>
        <w:spacing w:line="235" w:lineRule="auto"/>
        <w:rPr>
          <w:rFonts w:ascii="PT Astra Serif" w:hAnsi="PT Astra Serif"/>
          <w:sz w:val="28"/>
          <w:szCs w:val="28"/>
        </w:rPr>
      </w:pPr>
    </w:p>
    <w:p w:rsidR="00F40EFC" w:rsidRPr="00D96861" w:rsidRDefault="0089578D">
      <w:pPr>
        <w:spacing w:line="235" w:lineRule="auto"/>
        <w:jc w:val="center"/>
        <w:rPr>
          <w:rFonts w:ascii="PT Astra Serif" w:hAnsi="PT Astra Serif"/>
          <w:b/>
          <w:bCs/>
          <w:color w:val="000000"/>
          <w:sz w:val="28"/>
          <w:szCs w:val="28"/>
        </w:rPr>
      </w:pPr>
      <w:r w:rsidRPr="00D96861">
        <w:rPr>
          <w:rFonts w:ascii="PT Astra Serif" w:hAnsi="PT Astra Serif"/>
          <w:b/>
          <w:bCs/>
          <w:color w:val="000000"/>
          <w:sz w:val="28"/>
          <w:szCs w:val="28"/>
        </w:rPr>
        <w:t xml:space="preserve">Распределение бюджетных ассигнований по разделам, подразделам, целевым статьям (государственным </w:t>
      </w:r>
    </w:p>
    <w:p w:rsidR="00F40EFC" w:rsidRPr="00D96861" w:rsidRDefault="0089578D">
      <w:pPr>
        <w:spacing w:line="235" w:lineRule="auto"/>
        <w:jc w:val="center"/>
        <w:rPr>
          <w:rFonts w:ascii="PT Astra Serif" w:hAnsi="PT Astra Serif"/>
          <w:b/>
          <w:bCs/>
          <w:sz w:val="28"/>
          <w:szCs w:val="28"/>
        </w:rPr>
      </w:pPr>
      <w:r w:rsidRPr="00D96861">
        <w:rPr>
          <w:rFonts w:ascii="PT Astra Serif" w:hAnsi="PT Astra Serif"/>
          <w:b/>
          <w:bCs/>
          <w:color w:val="000000"/>
          <w:sz w:val="28"/>
          <w:szCs w:val="28"/>
        </w:rPr>
        <w:t>программам области и непрограммным направлениям деятельности), группам видов расходов классификации расходов областного бюджета на 2026 год и на плановый период 2027 и 2028 годов</w:t>
      </w:r>
    </w:p>
    <w:p w:rsidR="00F40EFC" w:rsidRPr="00D96861" w:rsidRDefault="00F40EFC">
      <w:pPr>
        <w:spacing w:line="235" w:lineRule="auto"/>
        <w:jc w:val="center"/>
        <w:rPr>
          <w:rFonts w:ascii="PT Astra Serif" w:hAnsi="PT Astra Serif"/>
          <w:b/>
          <w:bCs/>
          <w:sz w:val="24"/>
          <w:szCs w:val="24"/>
        </w:rPr>
      </w:pPr>
    </w:p>
    <w:p w:rsidR="00E23D35" w:rsidRPr="00B81C01" w:rsidRDefault="00E23D35" w:rsidP="00E23D35">
      <w:pPr>
        <w:jc w:val="center"/>
        <w:rPr>
          <w:rFonts w:ascii="PT Astra Serif" w:hAnsi="PT Astra Serif"/>
          <w:sz w:val="28"/>
          <w:szCs w:val="28"/>
        </w:rPr>
      </w:pPr>
      <w:r w:rsidRPr="0026242A">
        <w:rPr>
          <w:rFonts w:ascii="PT Astra Serif" w:hAnsi="PT Astra Serif"/>
          <w:sz w:val="28"/>
          <w:szCs w:val="28"/>
        </w:rPr>
        <w:t>(с изменениями от 26 февраля 2026 года № 10-ЗСО)</w:t>
      </w:r>
      <w:bookmarkStart w:id="0" w:name="_GoBack"/>
      <w:bookmarkEnd w:id="0"/>
    </w:p>
    <w:p w:rsidR="001D4967" w:rsidRPr="00A452F5" w:rsidRDefault="001D4967">
      <w:pPr>
        <w:spacing w:line="235" w:lineRule="auto"/>
        <w:jc w:val="center"/>
        <w:rPr>
          <w:rFonts w:ascii="PT Astra Serif" w:hAnsi="PT Astra Serif"/>
          <w:b/>
          <w:bCs/>
          <w:sz w:val="24"/>
          <w:szCs w:val="24"/>
        </w:rPr>
      </w:pPr>
    </w:p>
    <w:p w:rsidR="00F40EFC" w:rsidRPr="00D96861" w:rsidRDefault="0089578D">
      <w:pPr>
        <w:spacing w:line="235" w:lineRule="auto"/>
        <w:ind w:right="-709"/>
        <w:jc w:val="right"/>
        <w:rPr>
          <w:rFonts w:ascii="PT Astra Serif" w:hAnsi="PT Astra Serif"/>
          <w:b/>
          <w:sz w:val="24"/>
          <w:szCs w:val="24"/>
        </w:rPr>
      </w:pPr>
      <w:r w:rsidRPr="00D96861">
        <w:rPr>
          <w:rFonts w:ascii="PT Astra Serif" w:hAnsi="PT Astra Serif"/>
          <w:sz w:val="24"/>
          <w:szCs w:val="24"/>
        </w:rPr>
        <w:t xml:space="preserve"> (тыс. рублей)</w:t>
      </w:r>
    </w:p>
    <w:tbl>
      <w:tblPr>
        <w:tblStyle w:val="a9"/>
        <w:tblW w:w="15310" w:type="dxa"/>
        <w:tblInd w:w="-176" w:type="dxa"/>
        <w:tblLook w:val="04A0" w:firstRow="1" w:lastRow="0" w:firstColumn="1" w:lastColumn="0" w:noHBand="0" w:noVBand="1"/>
      </w:tblPr>
      <w:tblGrid>
        <w:gridCol w:w="5813"/>
        <w:gridCol w:w="850"/>
        <w:gridCol w:w="851"/>
        <w:gridCol w:w="1984"/>
        <w:gridCol w:w="992"/>
        <w:gridCol w:w="1560"/>
        <w:gridCol w:w="1701"/>
        <w:gridCol w:w="1559"/>
      </w:tblGrid>
      <w:tr w:rsidR="00F40EFC" w:rsidRPr="00D96861">
        <w:trPr>
          <w:trHeight w:val="77"/>
        </w:trPr>
        <w:tc>
          <w:tcPr>
            <w:tcW w:w="5813" w:type="dxa"/>
          </w:tcPr>
          <w:p w:rsidR="00F40EFC" w:rsidRPr="00D96861" w:rsidRDefault="0089578D">
            <w:pPr>
              <w:spacing w:line="238" w:lineRule="auto"/>
              <w:jc w:val="center"/>
              <w:rPr>
                <w:rFonts w:ascii="PT Astra Serif" w:hAnsi="PT Astra Serif"/>
                <w:b/>
                <w:bCs/>
                <w:sz w:val="24"/>
                <w:szCs w:val="24"/>
                <w:lang w:val="en-US"/>
              </w:rPr>
            </w:pPr>
            <w:r w:rsidRPr="00D96861">
              <w:rPr>
                <w:rFonts w:ascii="PT Astra Serif" w:hAnsi="PT Astra Serif"/>
                <w:bCs/>
                <w:sz w:val="24"/>
                <w:szCs w:val="24"/>
              </w:rPr>
              <w:t>Наименование</w:t>
            </w:r>
          </w:p>
        </w:tc>
        <w:tc>
          <w:tcPr>
            <w:tcW w:w="850" w:type="dxa"/>
          </w:tcPr>
          <w:p w:rsidR="00F40EFC" w:rsidRPr="00D96861" w:rsidRDefault="0089578D">
            <w:pPr>
              <w:spacing w:line="238" w:lineRule="auto"/>
              <w:ind w:left="-108" w:right="-108"/>
              <w:jc w:val="center"/>
              <w:rPr>
                <w:rFonts w:ascii="PT Astra Serif" w:hAnsi="PT Astra Serif"/>
                <w:bCs/>
                <w:sz w:val="24"/>
                <w:szCs w:val="24"/>
              </w:rPr>
            </w:pPr>
            <w:r w:rsidRPr="00D96861">
              <w:rPr>
                <w:rFonts w:ascii="PT Astra Serif" w:hAnsi="PT Astra Serif"/>
                <w:bCs/>
                <w:sz w:val="24"/>
                <w:szCs w:val="24"/>
              </w:rPr>
              <w:t>Раздел</w:t>
            </w:r>
          </w:p>
        </w:tc>
        <w:tc>
          <w:tcPr>
            <w:tcW w:w="851" w:type="dxa"/>
          </w:tcPr>
          <w:p w:rsidR="00F40EFC" w:rsidRPr="00D96861" w:rsidRDefault="0089578D">
            <w:pPr>
              <w:spacing w:line="238" w:lineRule="auto"/>
              <w:ind w:left="-108" w:right="-108"/>
              <w:jc w:val="center"/>
              <w:rPr>
                <w:rFonts w:ascii="PT Astra Serif" w:hAnsi="PT Astra Serif"/>
                <w:bCs/>
                <w:sz w:val="24"/>
                <w:szCs w:val="24"/>
              </w:rPr>
            </w:pPr>
            <w:r w:rsidRPr="00D96861">
              <w:rPr>
                <w:rFonts w:ascii="PT Astra Serif" w:hAnsi="PT Astra Serif"/>
                <w:bCs/>
                <w:sz w:val="24"/>
                <w:szCs w:val="24"/>
              </w:rPr>
              <w:t>Под-раздел</w:t>
            </w:r>
          </w:p>
        </w:tc>
        <w:tc>
          <w:tcPr>
            <w:tcW w:w="1984" w:type="dxa"/>
          </w:tcPr>
          <w:p w:rsidR="00F40EFC" w:rsidRPr="00D96861" w:rsidRDefault="0089578D">
            <w:pPr>
              <w:spacing w:line="238" w:lineRule="auto"/>
              <w:ind w:left="-108" w:right="-108"/>
              <w:jc w:val="center"/>
              <w:rPr>
                <w:rFonts w:ascii="PT Astra Serif" w:hAnsi="PT Astra Serif"/>
                <w:b/>
                <w:bCs/>
                <w:sz w:val="24"/>
                <w:szCs w:val="24"/>
              </w:rPr>
            </w:pPr>
            <w:r w:rsidRPr="00D96861">
              <w:rPr>
                <w:rFonts w:ascii="PT Astra Serif" w:hAnsi="PT Astra Serif"/>
                <w:bCs/>
                <w:sz w:val="24"/>
                <w:szCs w:val="24"/>
              </w:rPr>
              <w:t>Целевая статья</w:t>
            </w:r>
          </w:p>
        </w:tc>
        <w:tc>
          <w:tcPr>
            <w:tcW w:w="992" w:type="dxa"/>
          </w:tcPr>
          <w:p w:rsidR="00F40EFC" w:rsidRPr="00D96861" w:rsidRDefault="0089578D">
            <w:pPr>
              <w:spacing w:line="238" w:lineRule="auto"/>
              <w:ind w:left="-108" w:right="-108"/>
              <w:jc w:val="center"/>
              <w:rPr>
                <w:rFonts w:ascii="PT Astra Serif" w:hAnsi="PT Astra Serif"/>
                <w:b/>
                <w:bCs/>
                <w:sz w:val="24"/>
                <w:szCs w:val="24"/>
              </w:rPr>
            </w:pPr>
            <w:r w:rsidRPr="00D96861">
              <w:rPr>
                <w:rFonts w:ascii="PT Astra Serif" w:hAnsi="PT Astra Serif"/>
                <w:bCs/>
                <w:sz w:val="24"/>
                <w:szCs w:val="24"/>
              </w:rPr>
              <w:t>Вид ра</w:t>
            </w:r>
            <w:r w:rsidRPr="00D96861">
              <w:rPr>
                <w:rFonts w:ascii="PT Astra Serif" w:hAnsi="PT Astra Serif"/>
                <w:bCs/>
                <w:sz w:val="24"/>
                <w:szCs w:val="24"/>
              </w:rPr>
              <w:t>с</w:t>
            </w:r>
            <w:r w:rsidRPr="00D96861">
              <w:rPr>
                <w:rFonts w:ascii="PT Astra Serif" w:hAnsi="PT Astra Serif"/>
                <w:bCs/>
                <w:sz w:val="24"/>
                <w:szCs w:val="24"/>
              </w:rPr>
              <w:t>ходов</w:t>
            </w:r>
          </w:p>
        </w:tc>
        <w:tc>
          <w:tcPr>
            <w:tcW w:w="1560" w:type="dxa"/>
          </w:tcPr>
          <w:p w:rsidR="00F40EFC" w:rsidRPr="00D96861" w:rsidRDefault="0089578D">
            <w:pPr>
              <w:spacing w:line="238" w:lineRule="auto"/>
              <w:jc w:val="center"/>
              <w:rPr>
                <w:rFonts w:ascii="PT Astra Serif" w:hAnsi="PT Astra Serif"/>
                <w:bCs/>
                <w:sz w:val="24"/>
                <w:szCs w:val="24"/>
                <w:lang w:val="en-US"/>
              </w:rPr>
            </w:pPr>
            <w:r w:rsidRPr="00D96861">
              <w:rPr>
                <w:rFonts w:ascii="PT Astra Serif" w:hAnsi="PT Astra Serif"/>
                <w:bCs/>
                <w:sz w:val="24"/>
                <w:szCs w:val="24"/>
              </w:rPr>
              <w:t>202</w:t>
            </w:r>
            <w:r w:rsidRPr="00D96861">
              <w:rPr>
                <w:rFonts w:ascii="PT Astra Serif" w:hAnsi="PT Astra Serif"/>
                <w:bCs/>
                <w:sz w:val="24"/>
                <w:szCs w:val="24"/>
                <w:lang w:val="en-US"/>
              </w:rPr>
              <w:t>6</w:t>
            </w:r>
            <w:r w:rsidRPr="00D96861">
              <w:rPr>
                <w:rFonts w:ascii="PT Astra Serif" w:hAnsi="PT Astra Serif"/>
                <w:bCs/>
                <w:sz w:val="24"/>
                <w:szCs w:val="24"/>
              </w:rPr>
              <w:t xml:space="preserve"> год</w:t>
            </w:r>
          </w:p>
        </w:tc>
        <w:tc>
          <w:tcPr>
            <w:tcW w:w="1701" w:type="dxa"/>
          </w:tcPr>
          <w:p w:rsidR="00F40EFC" w:rsidRPr="00D96861" w:rsidRDefault="0089578D">
            <w:pPr>
              <w:spacing w:line="238" w:lineRule="auto"/>
              <w:jc w:val="center"/>
              <w:rPr>
                <w:rFonts w:ascii="PT Astra Serif" w:hAnsi="PT Astra Serif"/>
                <w:bCs/>
                <w:sz w:val="24"/>
                <w:szCs w:val="24"/>
              </w:rPr>
            </w:pPr>
            <w:r w:rsidRPr="00D96861">
              <w:rPr>
                <w:rFonts w:ascii="PT Astra Serif" w:hAnsi="PT Astra Serif"/>
                <w:bCs/>
                <w:sz w:val="24"/>
                <w:szCs w:val="24"/>
              </w:rPr>
              <w:t>202</w:t>
            </w:r>
            <w:r w:rsidRPr="00D96861">
              <w:rPr>
                <w:rFonts w:ascii="PT Astra Serif" w:hAnsi="PT Astra Serif"/>
                <w:bCs/>
                <w:sz w:val="24"/>
                <w:szCs w:val="24"/>
                <w:lang w:val="en-US"/>
              </w:rPr>
              <w:t xml:space="preserve">7 </w:t>
            </w:r>
            <w:r w:rsidRPr="00D96861">
              <w:rPr>
                <w:rFonts w:ascii="PT Astra Serif" w:hAnsi="PT Astra Serif"/>
                <w:bCs/>
                <w:sz w:val="24"/>
                <w:szCs w:val="24"/>
              </w:rPr>
              <w:t>год</w:t>
            </w:r>
          </w:p>
        </w:tc>
        <w:tc>
          <w:tcPr>
            <w:tcW w:w="1559" w:type="dxa"/>
          </w:tcPr>
          <w:p w:rsidR="00F40EFC" w:rsidRPr="00D96861" w:rsidRDefault="0089578D">
            <w:pPr>
              <w:spacing w:line="238" w:lineRule="auto"/>
              <w:jc w:val="center"/>
              <w:rPr>
                <w:rFonts w:ascii="PT Astra Serif" w:hAnsi="PT Astra Serif"/>
                <w:bCs/>
                <w:sz w:val="24"/>
                <w:szCs w:val="24"/>
              </w:rPr>
            </w:pPr>
            <w:r w:rsidRPr="00D96861">
              <w:rPr>
                <w:rFonts w:ascii="PT Astra Serif" w:hAnsi="PT Astra Serif"/>
                <w:bCs/>
                <w:sz w:val="24"/>
                <w:szCs w:val="24"/>
              </w:rPr>
              <w:t>202</w:t>
            </w:r>
            <w:r w:rsidRPr="00D96861">
              <w:rPr>
                <w:rFonts w:ascii="PT Astra Serif" w:hAnsi="PT Astra Serif"/>
                <w:bCs/>
                <w:sz w:val="24"/>
                <w:szCs w:val="24"/>
                <w:lang w:val="en-US"/>
              </w:rPr>
              <w:t>8</w:t>
            </w:r>
            <w:r w:rsidRPr="00D96861">
              <w:rPr>
                <w:rFonts w:ascii="PT Astra Serif" w:hAnsi="PT Astra Serif"/>
                <w:bCs/>
                <w:sz w:val="24"/>
                <w:szCs w:val="24"/>
              </w:rPr>
              <w:t xml:space="preserve"> год</w:t>
            </w:r>
          </w:p>
        </w:tc>
      </w:tr>
    </w:tbl>
    <w:p w:rsidR="00F40EFC" w:rsidRPr="00D96861" w:rsidRDefault="00F40EFC">
      <w:pPr>
        <w:spacing w:line="24" w:lineRule="auto"/>
        <w:rPr>
          <w:rFonts w:ascii="PT Astra Serif" w:hAnsi="PT Astra Serif"/>
          <w:sz w:val="24"/>
          <w:szCs w:val="24"/>
        </w:rPr>
      </w:pPr>
    </w:p>
    <w:tbl>
      <w:tblPr>
        <w:tblStyle w:val="57"/>
        <w:tblW w:w="15310"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3"/>
        <w:gridCol w:w="850"/>
        <w:gridCol w:w="851"/>
        <w:gridCol w:w="1984"/>
        <w:gridCol w:w="992"/>
        <w:gridCol w:w="1560"/>
        <w:gridCol w:w="1701"/>
        <w:gridCol w:w="1559"/>
      </w:tblGrid>
      <w:tr w:rsidR="00F40EFC" w:rsidRPr="00D96861">
        <w:trPr>
          <w:trHeight w:val="261"/>
          <w:tblHeader/>
        </w:trPr>
        <w:tc>
          <w:tcPr>
            <w:tcW w:w="5813" w:type="dxa"/>
            <w:tcBorders>
              <w:top w:val="single" w:sz="4" w:space="0" w:color="auto"/>
              <w:left w:val="single" w:sz="4" w:space="0" w:color="auto"/>
              <w:bottom w:val="single" w:sz="4" w:space="0" w:color="auto"/>
              <w:right w:val="single" w:sz="4" w:space="0" w:color="auto"/>
            </w:tcBorders>
          </w:tcPr>
          <w:p w:rsidR="00F40EFC" w:rsidRPr="005F2858" w:rsidRDefault="0089578D" w:rsidP="00CB3EE3">
            <w:pPr>
              <w:keepNext/>
              <w:tabs>
                <w:tab w:val="left" w:pos="5387"/>
                <w:tab w:val="left" w:pos="10348"/>
              </w:tabs>
              <w:spacing w:line="228" w:lineRule="auto"/>
              <w:jc w:val="center"/>
              <w:outlineLvl w:val="1"/>
              <w:rPr>
                <w:rFonts w:ascii="PT Astra Serif" w:eastAsia="Calibri" w:hAnsi="PT Astra Serif"/>
                <w:sz w:val="24"/>
                <w:szCs w:val="24"/>
              </w:rPr>
            </w:pPr>
            <w:r w:rsidRPr="005F2858">
              <w:rPr>
                <w:rFonts w:ascii="PT Astra Serif" w:eastAsia="Calibri" w:hAnsi="PT Astra Serif"/>
                <w:sz w:val="24"/>
                <w:szCs w:val="24"/>
              </w:rPr>
              <w:t>1</w:t>
            </w:r>
          </w:p>
        </w:tc>
        <w:tc>
          <w:tcPr>
            <w:tcW w:w="850" w:type="dxa"/>
            <w:tcBorders>
              <w:top w:val="single" w:sz="4" w:space="0" w:color="auto"/>
              <w:left w:val="single" w:sz="4" w:space="0" w:color="auto"/>
              <w:bottom w:val="single" w:sz="4" w:space="0" w:color="auto"/>
              <w:right w:val="single" w:sz="4" w:space="0" w:color="auto"/>
            </w:tcBorders>
            <w:vAlign w:val="bottom"/>
          </w:tcPr>
          <w:p w:rsidR="00F40EFC" w:rsidRPr="005F2858" w:rsidRDefault="0089578D" w:rsidP="00CB3EE3">
            <w:pPr>
              <w:keepNext/>
              <w:tabs>
                <w:tab w:val="left" w:pos="5387"/>
                <w:tab w:val="left" w:pos="10348"/>
              </w:tabs>
              <w:spacing w:line="228" w:lineRule="auto"/>
              <w:jc w:val="center"/>
              <w:outlineLvl w:val="1"/>
              <w:rPr>
                <w:rFonts w:ascii="PT Astra Serif" w:eastAsia="Calibri" w:hAnsi="PT Astra Serif"/>
                <w:sz w:val="24"/>
                <w:szCs w:val="24"/>
              </w:rPr>
            </w:pPr>
            <w:r w:rsidRPr="005F2858">
              <w:rPr>
                <w:rFonts w:ascii="PT Astra Serif" w:eastAsia="Calibri" w:hAnsi="PT Astra Serif"/>
                <w:sz w:val="24"/>
                <w:szCs w:val="24"/>
              </w:rPr>
              <w:t>2</w:t>
            </w:r>
          </w:p>
        </w:tc>
        <w:tc>
          <w:tcPr>
            <w:tcW w:w="851" w:type="dxa"/>
            <w:tcBorders>
              <w:top w:val="single" w:sz="4" w:space="0" w:color="auto"/>
              <w:left w:val="single" w:sz="4" w:space="0" w:color="auto"/>
              <w:bottom w:val="single" w:sz="4" w:space="0" w:color="auto"/>
              <w:right w:val="single" w:sz="4" w:space="0" w:color="auto"/>
            </w:tcBorders>
            <w:vAlign w:val="bottom"/>
          </w:tcPr>
          <w:p w:rsidR="00F40EFC" w:rsidRPr="005F2858" w:rsidRDefault="0089578D" w:rsidP="00CB3EE3">
            <w:pPr>
              <w:keepNext/>
              <w:tabs>
                <w:tab w:val="left" w:pos="5387"/>
                <w:tab w:val="left" w:pos="10348"/>
              </w:tabs>
              <w:spacing w:line="228" w:lineRule="auto"/>
              <w:jc w:val="center"/>
              <w:outlineLvl w:val="1"/>
              <w:rPr>
                <w:rFonts w:ascii="PT Astra Serif" w:eastAsia="Calibri" w:hAnsi="PT Astra Serif"/>
                <w:sz w:val="24"/>
                <w:szCs w:val="24"/>
              </w:rPr>
            </w:pPr>
            <w:r w:rsidRPr="005F2858">
              <w:rPr>
                <w:rFonts w:ascii="PT Astra Serif" w:eastAsia="Calibri" w:hAnsi="PT Astra Serif"/>
                <w:sz w:val="24"/>
                <w:szCs w:val="24"/>
              </w:rPr>
              <w:t>3</w:t>
            </w:r>
          </w:p>
        </w:tc>
        <w:tc>
          <w:tcPr>
            <w:tcW w:w="1984" w:type="dxa"/>
            <w:tcBorders>
              <w:top w:val="single" w:sz="4" w:space="0" w:color="auto"/>
              <w:left w:val="single" w:sz="4" w:space="0" w:color="auto"/>
              <w:bottom w:val="single" w:sz="4" w:space="0" w:color="auto"/>
              <w:right w:val="single" w:sz="4" w:space="0" w:color="auto"/>
            </w:tcBorders>
            <w:vAlign w:val="bottom"/>
          </w:tcPr>
          <w:p w:rsidR="00F40EFC" w:rsidRPr="005F2858" w:rsidRDefault="0089578D" w:rsidP="00CB3EE3">
            <w:pPr>
              <w:keepNext/>
              <w:tabs>
                <w:tab w:val="left" w:pos="5387"/>
                <w:tab w:val="left" w:pos="10348"/>
              </w:tabs>
              <w:spacing w:line="228" w:lineRule="auto"/>
              <w:jc w:val="center"/>
              <w:outlineLvl w:val="1"/>
              <w:rPr>
                <w:rFonts w:ascii="PT Astra Serif" w:eastAsia="Calibri" w:hAnsi="PT Astra Serif"/>
                <w:sz w:val="24"/>
                <w:szCs w:val="24"/>
              </w:rPr>
            </w:pPr>
            <w:r w:rsidRPr="005F2858">
              <w:rPr>
                <w:rFonts w:ascii="PT Astra Serif" w:eastAsia="Calibri" w:hAnsi="PT Astra Serif"/>
                <w:sz w:val="24"/>
                <w:szCs w:val="24"/>
              </w:rPr>
              <w:t>4</w:t>
            </w:r>
          </w:p>
        </w:tc>
        <w:tc>
          <w:tcPr>
            <w:tcW w:w="992" w:type="dxa"/>
            <w:tcBorders>
              <w:top w:val="single" w:sz="4" w:space="0" w:color="auto"/>
              <w:left w:val="single" w:sz="4" w:space="0" w:color="auto"/>
              <w:bottom w:val="single" w:sz="4" w:space="0" w:color="auto"/>
              <w:right w:val="single" w:sz="4" w:space="0" w:color="auto"/>
            </w:tcBorders>
            <w:vAlign w:val="bottom"/>
          </w:tcPr>
          <w:p w:rsidR="00F40EFC" w:rsidRPr="005F2858" w:rsidRDefault="0089578D" w:rsidP="006528EA">
            <w:pPr>
              <w:keepNext/>
              <w:tabs>
                <w:tab w:val="left" w:pos="5387"/>
                <w:tab w:val="left" w:pos="10348"/>
              </w:tabs>
              <w:spacing w:line="228" w:lineRule="auto"/>
              <w:jc w:val="center"/>
              <w:outlineLvl w:val="1"/>
              <w:rPr>
                <w:rFonts w:ascii="PT Astra Serif" w:eastAsia="Calibri" w:hAnsi="PT Astra Serif"/>
                <w:sz w:val="24"/>
                <w:szCs w:val="24"/>
              </w:rPr>
            </w:pPr>
            <w:r w:rsidRPr="005F2858">
              <w:rPr>
                <w:rFonts w:ascii="PT Astra Serif" w:eastAsia="Calibri" w:hAnsi="PT Astra Serif"/>
                <w:sz w:val="24"/>
                <w:szCs w:val="24"/>
              </w:rPr>
              <w:t>5</w:t>
            </w:r>
          </w:p>
        </w:tc>
        <w:tc>
          <w:tcPr>
            <w:tcW w:w="1560" w:type="dxa"/>
            <w:tcBorders>
              <w:top w:val="single" w:sz="4" w:space="0" w:color="auto"/>
              <w:left w:val="single" w:sz="4" w:space="0" w:color="auto"/>
              <w:bottom w:val="single" w:sz="4" w:space="0" w:color="auto"/>
              <w:right w:val="single" w:sz="4" w:space="0" w:color="auto"/>
            </w:tcBorders>
            <w:vAlign w:val="bottom"/>
          </w:tcPr>
          <w:p w:rsidR="00F40EFC" w:rsidRPr="005F2858" w:rsidRDefault="0089578D" w:rsidP="00CB3EE3">
            <w:pPr>
              <w:keepNext/>
              <w:tabs>
                <w:tab w:val="left" w:pos="5387"/>
                <w:tab w:val="left" w:pos="10348"/>
              </w:tabs>
              <w:spacing w:line="228" w:lineRule="auto"/>
              <w:jc w:val="center"/>
              <w:outlineLvl w:val="1"/>
              <w:rPr>
                <w:rFonts w:ascii="PT Astra Serif" w:eastAsia="Calibri" w:hAnsi="PT Astra Serif"/>
                <w:sz w:val="24"/>
                <w:szCs w:val="24"/>
              </w:rPr>
            </w:pPr>
            <w:r w:rsidRPr="005F2858">
              <w:rPr>
                <w:rFonts w:ascii="PT Astra Serif" w:eastAsia="Calibri" w:hAnsi="PT Astra Serif"/>
                <w:sz w:val="24"/>
                <w:szCs w:val="24"/>
              </w:rPr>
              <w:t>6</w:t>
            </w:r>
          </w:p>
        </w:tc>
        <w:tc>
          <w:tcPr>
            <w:tcW w:w="1701" w:type="dxa"/>
            <w:tcBorders>
              <w:top w:val="single" w:sz="4" w:space="0" w:color="auto"/>
              <w:left w:val="single" w:sz="4" w:space="0" w:color="auto"/>
              <w:bottom w:val="single" w:sz="4" w:space="0" w:color="auto"/>
              <w:right w:val="single" w:sz="4" w:space="0" w:color="auto"/>
            </w:tcBorders>
            <w:vAlign w:val="bottom"/>
          </w:tcPr>
          <w:p w:rsidR="00F40EFC" w:rsidRPr="005F2858" w:rsidRDefault="0089578D" w:rsidP="00CB3EE3">
            <w:pPr>
              <w:keepNext/>
              <w:tabs>
                <w:tab w:val="left" w:pos="5387"/>
                <w:tab w:val="left" w:pos="10348"/>
              </w:tabs>
              <w:spacing w:line="228" w:lineRule="auto"/>
              <w:jc w:val="center"/>
              <w:outlineLvl w:val="1"/>
              <w:rPr>
                <w:rFonts w:ascii="PT Astra Serif" w:eastAsia="Calibri" w:hAnsi="PT Astra Serif"/>
                <w:sz w:val="24"/>
                <w:szCs w:val="24"/>
              </w:rPr>
            </w:pPr>
            <w:r w:rsidRPr="005F2858">
              <w:rPr>
                <w:rFonts w:ascii="PT Astra Serif" w:eastAsia="Calibri" w:hAnsi="PT Astra Serif"/>
                <w:sz w:val="24"/>
                <w:szCs w:val="24"/>
              </w:rPr>
              <w:t>7</w:t>
            </w:r>
          </w:p>
        </w:tc>
        <w:tc>
          <w:tcPr>
            <w:tcW w:w="1559" w:type="dxa"/>
            <w:tcBorders>
              <w:top w:val="single" w:sz="4" w:space="0" w:color="auto"/>
              <w:left w:val="single" w:sz="4" w:space="0" w:color="auto"/>
              <w:bottom w:val="single" w:sz="4" w:space="0" w:color="auto"/>
              <w:right w:val="single" w:sz="4" w:space="0" w:color="auto"/>
            </w:tcBorders>
            <w:vAlign w:val="bottom"/>
          </w:tcPr>
          <w:p w:rsidR="00F40EFC" w:rsidRPr="005F2858" w:rsidRDefault="0089578D" w:rsidP="00CB3EE3">
            <w:pPr>
              <w:keepNext/>
              <w:tabs>
                <w:tab w:val="left" w:pos="5387"/>
                <w:tab w:val="left" w:pos="10348"/>
              </w:tabs>
              <w:spacing w:line="228" w:lineRule="auto"/>
              <w:jc w:val="center"/>
              <w:outlineLvl w:val="1"/>
              <w:rPr>
                <w:rFonts w:ascii="PT Astra Serif" w:eastAsia="Calibri" w:hAnsi="PT Astra Serif"/>
                <w:sz w:val="24"/>
                <w:szCs w:val="24"/>
              </w:rPr>
            </w:pPr>
            <w:r w:rsidRPr="005F2858">
              <w:rPr>
                <w:rFonts w:ascii="PT Astra Serif" w:eastAsia="Calibri" w:hAnsi="PT Astra Serif"/>
                <w:sz w:val="24"/>
                <w:szCs w:val="24"/>
              </w:rPr>
              <w:t>8</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eastAsia="Calibri" w:hAnsi="PT Astra Serif"/>
                <w:sz w:val="24"/>
                <w:szCs w:val="24"/>
              </w:rPr>
            </w:pPr>
            <w:r w:rsidRPr="001C17FB">
              <w:rPr>
                <w:rFonts w:ascii="PT Astra Serif" w:hAnsi="PT Astra Serif"/>
                <w:b/>
                <w:bCs/>
                <w:color w:val="000000"/>
                <w:sz w:val="24"/>
                <w:szCs w:val="24"/>
              </w:rPr>
              <w:t>Общегосударственные вопросы</w:t>
            </w:r>
          </w:p>
        </w:tc>
        <w:tc>
          <w:tcPr>
            <w:tcW w:w="850" w:type="dxa"/>
            <w:vAlign w:val="bottom"/>
          </w:tcPr>
          <w:p w:rsidR="00E23D35" w:rsidRPr="001C17FB" w:rsidRDefault="00E23D35" w:rsidP="00CB3EE3">
            <w:pPr>
              <w:spacing w:line="228" w:lineRule="auto"/>
              <w:ind w:left="-108" w:right="-108"/>
              <w:jc w:val="center"/>
              <w:rPr>
                <w:rFonts w:ascii="PT Astra Serif" w:eastAsia="Calibri" w:hAnsi="PT Astra Serif"/>
                <w:sz w:val="24"/>
                <w:szCs w:val="24"/>
              </w:rPr>
            </w:pPr>
            <w:r w:rsidRPr="001C17FB">
              <w:rPr>
                <w:rFonts w:ascii="PT Astra Serif" w:hAnsi="PT Astra Serif"/>
                <w:b/>
                <w:bCs/>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eastAsia="Calibri" w:hAnsi="PT Astra Serif"/>
                <w:sz w:val="24"/>
                <w:szCs w:val="24"/>
              </w:rPr>
            </w:pPr>
          </w:p>
        </w:tc>
        <w:tc>
          <w:tcPr>
            <w:tcW w:w="1984" w:type="dxa"/>
            <w:vAlign w:val="bottom"/>
          </w:tcPr>
          <w:p w:rsidR="00E23D35" w:rsidRPr="001C17FB" w:rsidRDefault="00E23D35" w:rsidP="00CB3EE3">
            <w:pPr>
              <w:spacing w:line="228" w:lineRule="auto"/>
              <w:ind w:left="-108" w:right="-108"/>
              <w:jc w:val="center"/>
              <w:rPr>
                <w:rFonts w:ascii="PT Astra Serif" w:eastAsia="Calibri" w:hAnsi="PT Astra Serif"/>
                <w:sz w:val="24"/>
                <w:szCs w:val="24"/>
              </w:rPr>
            </w:pPr>
          </w:p>
        </w:tc>
        <w:tc>
          <w:tcPr>
            <w:tcW w:w="992" w:type="dxa"/>
            <w:vAlign w:val="bottom"/>
          </w:tcPr>
          <w:p w:rsidR="00E23D35" w:rsidRPr="001C17FB" w:rsidRDefault="00E23D35" w:rsidP="006528EA">
            <w:pPr>
              <w:spacing w:line="228" w:lineRule="auto"/>
              <w:ind w:left="-108" w:right="-108"/>
              <w:jc w:val="center"/>
              <w:rPr>
                <w:rFonts w:ascii="PT Astra Serif" w:eastAsia="Calibri" w:hAnsi="PT Astra Serif"/>
                <w:sz w:val="24"/>
                <w:szCs w:val="24"/>
              </w:rPr>
            </w:pPr>
          </w:p>
        </w:tc>
        <w:tc>
          <w:tcPr>
            <w:tcW w:w="1560" w:type="dxa"/>
            <w:vAlign w:val="bottom"/>
          </w:tcPr>
          <w:p w:rsidR="00E23D35" w:rsidRPr="001C17FB" w:rsidRDefault="00E23D35" w:rsidP="00CB3EE3">
            <w:pPr>
              <w:spacing w:line="228" w:lineRule="auto"/>
              <w:jc w:val="right"/>
              <w:rPr>
                <w:rFonts w:ascii="PT Astra Serif" w:eastAsia="Calibri" w:hAnsi="PT Astra Serif"/>
                <w:sz w:val="24"/>
                <w:szCs w:val="24"/>
              </w:rPr>
            </w:pPr>
            <w:r w:rsidRPr="001C17FB">
              <w:rPr>
                <w:rFonts w:ascii="PT Astra Serif" w:hAnsi="PT Astra Serif"/>
                <w:b/>
                <w:bCs/>
                <w:color w:val="000000"/>
                <w:sz w:val="24"/>
                <w:szCs w:val="24"/>
              </w:rPr>
              <w:t>25388330,1</w:t>
            </w:r>
          </w:p>
        </w:tc>
        <w:tc>
          <w:tcPr>
            <w:tcW w:w="1701" w:type="dxa"/>
            <w:vAlign w:val="bottom"/>
          </w:tcPr>
          <w:p w:rsidR="00E23D35" w:rsidRPr="001C17FB" w:rsidRDefault="00E23D35" w:rsidP="00CB3EE3">
            <w:pPr>
              <w:spacing w:line="228" w:lineRule="auto"/>
              <w:jc w:val="right"/>
              <w:rPr>
                <w:rFonts w:ascii="PT Astra Serif" w:eastAsia="Calibri" w:hAnsi="PT Astra Serif"/>
                <w:sz w:val="24"/>
                <w:szCs w:val="24"/>
              </w:rPr>
            </w:pPr>
            <w:r w:rsidRPr="001C17FB">
              <w:rPr>
                <w:rFonts w:ascii="PT Astra Serif" w:hAnsi="PT Astra Serif"/>
                <w:b/>
                <w:bCs/>
                <w:color w:val="000000"/>
                <w:sz w:val="24"/>
                <w:szCs w:val="24"/>
              </w:rPr>
              <w:t>15280282,8</w:t>
            </w:r>
          </w:p>
        </w:tc>
        <w:tc>
          <w:tcPr>
            <w:tcW w:w="1559" w:type="dxa"/>
            <w:vAlign w:val="bottom"/>
          </w:tcPr>
          <w:p w:rsidR="00E23D35" w:rsidRPr="001C17FB" w:rsidRDefault="00E23D35" w:rsidP="00CB3EE3">
            <w:pPr>
              <w:spacing w:line="228" w:lineRule="auto"/>
              <w:jc w:val="right"/>
              <w:rPr>
                <w:rFonts w:ascii="PT Astra Serif" w:eastAsia="Calibri" w:hAnsi="PT Astra Serif"/>
                <w:sz w:val="24"/>
                <w:szCs w:val="24"/>
              </w:rPr>
            </w:pPr>
            <w:r w:rsidRPr="001C17FB">
              <w:rPr>
                <w:rFonts w:ascii="PT Astra Serif" w:hAnsi="PT Astra Serif"/>
                <w:b/>
                <w:bCs/>
                <w:color w:val="000000"/>
                <w:sz w:val="24"/>
                <w:szCs w:val="24"/>
              </w:rPr>
              <w:t>18265847,1</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b/>
                <w:bCs/>
                <w:sz w:val="24"/>
                <w:szCs w:val="24"/>
              </w:rPr>
            </w:pPr>
            <w:r w:rsidRPr="001C17FB">
              <w:rPr>
                <w:rFonts w:ascii="PT Astra Serif" w:hAnsi="PT Astra Serif"/>
                <w:color w:val="000000"/>
                <w:sz w:val="24"/>
                <w:szCs w:val="24"/>
              </w:rPr>
              <w:t>Функционирование высшего должностного лица субъекта Российской Федерации и муниципального образования</w:t>
            </w:r>
          </w:p>
        </w:tc>
        <w:tc>
          <w:tcPr>
            <w:tcW w:w="850" w:type="dxa"/>
            <w:vAlign w:val="bottom"/>
          </w:tcPr>
          <w:p w:rsidR="00E23D35" w:rsidRPr="001C17FB" w:rsidRDefault="00E23D35" w:rsidP="00CB3EE3">
            <w:pPr>
              <w:spacing w:line="228" w:lineRule="auto"/>
              <w:ind w:left="-108" w:right="-108"/>
              <w:jc w:val="center"/>
              <w:rPr>
                <w:rFonts w:ascii="PT Astra Serif" w:hAnsi="PT Astra Serif"/>
                <w:b/>
                <w:bCs/>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eastAsia="Calibri" w:hAnsi="PT Astra Serif"/>
                <w:sz w:val="24"/>
                <w:szCs w:val="24"/>
              </w:rPr>
            </w:pPr>
            <w:r w:rsidRPr="001C17FB">
              <w:rPr>
                <w:rFonts w:ascii="PT Astra Serif" w:hAnsi="PT Astra Serif"/>
                <w:color w:val="000000"/>
                <w:sz w:val="24"/>
                <w:szCs w:val="24"/>
              </w:rPr>
              <w:t>02</w:t>
            </w:r>
          </w:p>
        </w:tc>
        <w:tc>
          <w:tcPr>
            <w:tcW w:w="1984" w:type="dxa"/>
            <w:vAlign w:val="bottom"/>
          </w:tcPr>
          <w:p w:rsidR="00E23D35" w:rsidRPr="001C17FB" w:rsidRDefault="00E23D35" w:rsidP="00CB3EE3">
            <w:pPr>
              <w:spacing w:line="228" w:lineRule="auto"/>
              <w:ind w:left="-108" w:right="-108"/>
              <w:jc w:val="center"/>
              <w:rPr>
                <w:rFonts w:ascii="PT Astra Serif" w:eastAsia="Calibri" w:hAnsi="PT Astra Serif"/>
                <w:sz w:val="24"/>
                <w:szCs w:val="24"/>
              </w:rPr>
            </w:pPr>
          </w:p>
        </w:tc>
        <w:tc>
          <w:tcPr>
            <w:tcW w:w="992" w:type="dxa"/>
            <w:vAlign w:val="bottom"/>
          </w:tcPr>
          <w:p w:rsidR="00E23D35" w:rsidRPr="001C17FB" w:rsidRDefault="00E23D35" w:rsidP="006528EA">
            <w:pPr>
              <w:spacing w:line="228" w:lineRule="auto"/>
              <w:ind w:left="-108" w:right="-108"/>
              <w:jc w:val="center"/>
              <w:rPr>
                <w:rFonts w:ascii="PT Astra Serif" w:eastAsia="Calibri" w:hAnsi="PT Astra Serif"/>
                <w:sz w:val="24"/>
                <w:szCs w:val="24"/>
              </w:rPr>
            </w:pPr>
          </w:p>
        </w:tc>
        <w:tc>
          <w:tcPr>
            <w:tcW w:w="1560" w:type="dxa"/>
            <w:vAlign w:val="bottom"/>
          </w:tcPr>
          <w:p w:rsidR="00E23D35" w:rsidRPr="001C17FB" w:rsidRDefault="00E23D35" w:rsidP="00CB3EE3">
            <w:pPr>
              <w:spacing w:line="228" w:lineRule="auto"/>
              <w:jc w:val="right"/>
              <w:rPr>
                <w:rFonts w:ascii="PT Astra Serif" w:hAnsi="PT Astra Serif"/>
                <w:b/>
                <w:bCs/>
                <w:sz w:val="24"/>
                <w:szCs w:val="24"/>
              </w:rPr>
            </w:pPr>
            <w:r w:rsidRPr="001C17FB">
              <w:rPr>
                <w:rFonts w:ascii="PT Astra Serif" w:hAnsi="PT Astra Serif"/>
                <w:color w:val="000000"/>
                <w:sz w:val="24"/>
                <w:szCs w:val="24"/>
              </w:rPr>
              <w:t>282803,4</w:t>
            </w:r>
          </w:p>
        </w:tc>
        <w:tc>
          <w:tcPr>
            <w:tcW w:w="1701" w:type="dxa"/>
            <w:vAlign w:val="bottom"/>
          </w:tcPr>
          <w:p w:rsidR="00E23D35" w:rsidRPr="001C17FB" w:rsidRDefault="00E23D35" w:rsidP="00CB3EE3">
            <w:pPr>
              <w:spacing w:line="228" w:lineRule="auto"/>
              <w:jc w:val="right"/>
              <w:rPr>
                <w:rFonts w:ascii="PT Astra Serif" w:hAnsi="PT Astra Serif"/>
                <w:b/>
                <w:bCs/>
                <w:sz w:val="24"/>
                <w:szCs w:val="24"/>
              </w:rPr>
            </w:pPr>
            <w:r w:rsidRPr="001C17FB">
              <w:rPr>
                <w:rFonts w:ascii="PT Astra Serif" w:hAnsi="PT Astra Serif"/>
                <w:color w:val="000000"/>
                <w:sz w:val="24"/>
                <w:szCs w:val="24"/>
              </w:rPr>
              <w:t>293561,3</w:t>
            </w:r>
          </w:p>
        </w:tc>
        <w:tc>
          <w:tcPr>
            <w:tcW w:w="1559" w:type="dxa"/>
            <w:vAlign w:val="bottom"/>
          </w:tcPr>
          <w:p w:rsidR="00E23D35" w:rsidRPr="001C17FB" w:rsidRDefault="00E23D35" w:rsidP="00CB3EE3">
            <w:pPr>
              <w:spacing w:line="228" w:lineRule="auto"/>
              <w:jc w:val="right"/>
              <w:rPr>
                <w:rFonts w:ascii="PT Astra Serif" w:hAnsi="PT Astra Serif"/>
                <w:b/>
                <w:bCs/>
                <w:sz w:val="24"/>
                <w:szCs w:val="24"/>
              </w:rPr>
            </w:pPr>
            <w:r w:rsidRPr="001C17FB">
              <w:rPr>
                <w:rFonts w:ascii="PT Astra Serif" w:hAnsi="PT Astra Serif"/>
                <w:color w:val="000000"/>
                <w:sz w:val="24"/>
                <w:szCs w:val="24"/>
              </w:rPr>
              <w:t>304744,6</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sz w:val="24"/>
                <w:szCs w:val="24"/>
              </w:rPr>
            </w:pPr>
            <w:r w:rsidRPr="001C17FB">
              <w:rPr>
                <w:rFonts w:ascii="PT Astra Serif" w:hAnsi="PT Astra Serif"/>
                <w:color w:val="000000"/>
                <w:sz w:val="24"/>
                <w:szCs w:val="24"/>
              </w:rPr>
              <w:t>Государственная программа Саратовской области «Информационное общество»</w:t>
            </w:r>
          </w:p>
        </w:tc>
        <w:tc>
          <w:tcPr>
            <w:tcW w:w="850" w:type="dxa"/>
            <w:vAlign w:val="bottom"/>
          </w:tcPr>
          <w:p w:rsidR="00E23D35" w:rsidRPr="001C17FB" w:rsidRDefault="00E23D35" w:rsidP="00CB3EE3">
            <w:pPr>
              <w:spacing w:line="228" w:lineRule="auto"/>
              <w:ind w:left="-108" w:right="-108"/>
              <w:jc w:val="center"/>
              <w:rPr>
                <w:rFonts w:ascii="PT Astra Serif" w:hAnsi="PT Astra Serif"/>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sz w:val="24"/>
                <w:szCs w:val="24"/>
              </w:rPr>
            </w:pPr>
            <w:r w:rsidRPr="001C17FB">
              <w:rPr>
                <w:rFonts w:ascii="PT Astra Serif" w:hAnsi="PT Astra Serif"/>
                <w:color w:val="000000"/>
                <w:sz w:val="24"/>
                <w:szCs w:val="24"/>
              </w:rPr>
              <w:t>02</w:t>
            </w:r>
          </w:p>
        </w:tc>
        <w:tc>
          <w:tcPr>
            <w:tcW w:w="1984" w:type="dxa"/>
            <w:vAlign w:val="bottom"/>
          </w:tcPr>
          <w:p w:rsidR="00E23D35" w:rsidRPr="001C17FB" w:rsidRDefault="00E23D35" w:rsidP="00CB3EE3">
            <w:pPr>
              <w:spacing w:line="228" w:lineRule="auto"/>
              <w:ind w:left="-108" w:right="-108"/>
              <w:jc w:val="center"/>
              <w:rPr>
                <w:rFonts w:ascii="PT Astra Serif" w:eastAsia="Calibri" w:hAnsi="PT Astra Serif"/>
                <w:sz w:val="24"/>
                <w:szCs w:val="24"/>
              </w:rPr>
            </w:pPr>
            <w:r w:rsidRPr="001C17FB">
              <w:rPr>
                <w:rFonts w:ascii="PT Astra Serif" w:hAnsi="PT Astra Serif"/>
                <w:color w:val="000000"/>
                <w:sz w:val="24"/>
                <w:szCs w:val="24"/>
              </w:rPr>
              <w:t>61 0 00 00000</w:t>
            </w:r>
          </w:p>
        </w:tc>
        <w:tc>
          <w:tcPr>
            <w:tcW w:w="992" w:type="dxa"/>
            <w:vAlign w:val="bottom"/>
          </w:tcPr>
          <w:p w:rsidR="00E23D35" w:rsidRPr="001C17FB" w:rsidRDefault="00E23D35" w:rsidP="006528EA">
            <w:pPr>
              <w:spacing w:line="228" w:lineRule="auto"/>
              <w:ind w:left="-108" w:right="-108"/>
              <w:jc w:val="center"/>
              <w:rPr>
                <w:rFonts w:ascii="PT Astra Serif" w:eastAsia="Calibri" w:hAnsi="PT Astra Serif"/>
                <w:sz w:val="24"/>
                <w:szCs w:val="24"/>
              </w:rPr>
            </w:pPr>
          </w:p>
        </w:tc>
        <w:tc>
          <w:tcPr>
            <w:tcW w:w="1560" w:type="dxa"/>
            <w:vAlign w:val="bottom"/>
          </w:tcPr>
          <w:p w:rsidR="00E23D35" w:rsidRPr="001C17FB" w:rsidRDefault="00E23D35" w:rsidP="00CB3EE3">
            <w:pPr>
              <w:spacing w:line="228" w:lineRule="auto"/>
              <w:jc w:val="right"/>
              <w:rPr>
                <w:rFonts w:ascii="PT Astra Serif" w:hAnsi="PT Astra Serif"/>
                <w:sz w:val="24"/>
                <w:szCs w:val="24"/>
              </w:rPr>
            </w:pPr>
            <w:r w:rsidRPr="001C17FB">
              <w:rPr>
                <w:rFonts w:ascii="PT Astra Serif" w:hAnsi="PT Astra Serif"/>
                <w:color w:val="000000"/>
                <w:sz w:val="24"/>
                <w:szCs w:val="24"/>
              </w:rPr>
              <w:t>1788,5</w:t>
            </w:r>
          </w:p>
        </w:tc>
        <w:tc>
          <w:tcPr>
            <w:tcW w:w="1701" w:type="dxa"/>
            <w:vAlign w:val="bottom"/>
          </w:tcPr>
          <w:p w:rsidR="00E23D35" w:rsidRPr="001C17FB" w:rsidRDefault="00E23D35" w:rsidP="00CB3EE3">
            <w:pPr>
              <w:spacing w:line="228" w:lineRule="auto"/>
              <w:jc w:val="right"/>
              <w:rPr>
                <w:rFonts w:ascii="PT Astra Serif" w:hAnsi="PT Astra Serif"/>
                <w:sz w:val="24"/>
                <w:szCs w:val="24"/>
              </w:rPr>
            </w:pPr>
            <w:r w:rsidRPr="001C17FB">
              <w:rPr>
                <w:rFonts w:ascii="PT Astra Serif" w:hAnsi="PT Astra Serif"/>
                <w:color w:val="000000"/>
                <w:sz w:val="24"/>
                <w:szCs w:val="24"/>
              </w:rPr>
              <w:t>1788,5</w:t>
            </w:r>
          </w:p>
        </w:tc>
        <w:tc>
          <w:tcPr>
            <w:tcW w:w="1559" w:type="dxa"/>
            <w:vAlign w:val="bottom"/>
          </w:tcPr>
          <w:p w:rsidR="00E23D35" w:rsidRPr="001C17FB" w:rsidRDefault="00E23D35" w:rsidP="00CB3EE3">
            <w:pPr>
              <w:spacing w:line="228" w:lineRule="auto"/>
              <w:jc w:val="right"/>
              <w:rPr>
                <w:rFonts w:ascii="PT Astra Serif" w:hAnsi="PT Astra Serif"/>
                <w:sz w:val="24"/>
                <w:szCs w:val="24"/>
              </w:rPr>
            </w:pPr>
            <w:r w:rsidRPr="001C17FB">
              <w:rPr>
                <w:rFonts w:ascii="PT Astra Serif" w:hAnsi="PT Astra Serif"/>
                <w:color w:val="000000"/>
                <w:sz w:val="24"/>
                <w:szCs w:val="24"/>
              </w:rPr>
              <w:t>1788,5</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«Повышение э</w:t>
            </w:r>
            <w:r w:rsidRPr="001C17FB">
              <w:rPr>
                <w:rFonts w:ascii="PT Astra Serif" w:hAnsi="PT Astra Serif"/>
                <w:color w:val="000000"/>
                <w:sz w:val="24"/>
                <w:szCs w:val="24"/>
              </w:rPr>
              <w:t>ф</w:t>
            </w:r>
            <w:r w:rsidRPr="001C17FB">
              <w:rPr>
                <w:rFonts w:ascii="PT Astra Serif" w:hAnsi="PT Astra Serif"/>
                <w:color w:val="000000"/>
                <w:sz w:val="24"/>
                <w:szCs w:val="24"/>
              </w:rPr>
              <w:t>фективности деятельности исполнительных, закон</w:t>
            </w:r>
            <w:r w:rsidRPr="001C17FB">
              <w:rPr>
                <w:rFonts w:ascii="PT Astra Serif" w:hAnsi="PT Astra Serif"/>
                <w:color w:val="000000"/>
                <w:sz w:val="24"/>
                <w:szCs w:val="24"/>
              </w:rPr>
              <w:t>о</w:t>
            </w:r>
            <w:r w:rsidRPr="001C17FB">
              <w:rPr>
                <w:rFonts w:ascii="PT Astra Serif" w:hAnsi="PT Astra Serif"/>
                <w:color w:val="000000"/>
                <w:sz w:val="24"/>
                <w:szCs w:val="24"/>
              </w:rPr>
              <w:t>дательного и иных государственных органов Сар</w:t>
            </w:r>
            <w:r w:rsidRPr="001C17FB">
              <w:rPr>
                <w:rFonts w:ascii="PT Astra Serif" w:hAnsi="PT Astra Serif"/>
                <w:color w:val="000000"/>
                <w:sz w:val="24"/>
                <w:szCs w:val="24"/>
              </w:rPr>
              <w:t>а</w:t>
            </w:r>
            <w:r w:rsidRPr="001C17FB">
              <w:rPr>
                <w:rFonts w:ascii="PT Astra Serif" w:hAnsi="PT Astra Serif"/>
                <w:color w:val="000000"/>
                <w:sz w:val="24"/>
                <w:szCs w:val="24"/>
              </w:rPr>
              <w:t>товской области за счет использования информац</w:t>
            </w:r>
            <w:r w:rsidRPr="001C17FB">
              <w:rPr>
                <w:rFonts w:ascii="PT Astra Serif" w:hAnsi="PT Astra Serif"/>
                <w:color w:val="000000"/>
                <w:sz w:val="24"/>
                <w:szCs w:val="24"/>
              </w:rPr>
              <w:t>и</w:t>
            </w:r>
            <w:r w:rsidRPr="001C17FB">
              <w:rPr>
                <w:rFonts w:ascii="PT Astra Serif" w:hAnsi="PT Astra Serif"/>
                <w:color w:val="000000"/>
                <w:sz w:val="24"/>
                <w:szCs w:val="24"/>
              </w:rPr>
              <w:t>онно-коммуникационных технологий»</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61 3 02 00000</w:t>
            </w:r>
          </w:p>
        </w:tc>
        <w:tc>
          <w:tcPr>
            <w:tcW w:w="992" w:type="dxa"/>
            <w:vAlign w:val="bottom"/>
          </w:tcPr>
          <w:p w:rsidR="00E23D35" w:rsidRPr="001C17FB" w:rsidRDefault="00E23D35" w:rsidP="006528EA">
            <w:pPr>
              <w:spacing w:line="228" w:lineRule="auto"/>
              <w:ind w:left="-108" w:right="-108"/>
              <w:jc w:val="center"/>
              <w:rPr>
                <w:rFonts w:ascii="PT Astra Serif" w:eastAsia="Calibri" w:hAnsi="PT Astra Serif"/>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1788,5</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1788,5</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1788,5</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Формирование информационно-технологической и</w:t>
            </w:r>
            <w:r w:rsidRPr="001C17FB">
              <w:rPr>
                <w:rFonts w:ascii="PT Astra Serif" w:hAnsi="PT Astra Serif"/>
                <w:color w:val="000000"/>
                <w:sz w:val="24"/>
                <w:szCs w:val="24"/>
              </w:rPr>
              <w:t>н</w:t>
            </w:r>
            <w:r w:rsidRPr="001C17FB">
              <w:rPr>
                <w:rFonts w:ascii="PT Astra Serif" w:hAnsi="PT Astra Serif"/>
                <w:color w:val="000000"/>
                <w:sz w:val="24"/>
                <w:szCs w:val="24"/>
              </w:rPr>
              <w:t>фраструктуры органов власти области, обеспечение ее функционирования</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61 3 02 10370</w:t>
            </w:r>
          </w:p>
        </w:tc>
        <w:tc>
          <w:tcPr>
            <w:tcW w:w="992" w:type="dxa"/>
            <w:vAlign w:val="bottom"/>
          </w:tcPr>
          <w:p w:rsidR="00E23D35" w:rsidRPr="001C17FB" w:rsidRDefault="00E23D35" w:rsidP="006528EA">
            <w:pPr>
              <w:spacing w:line="228" w:lineRule="auto"/>
              <w:ind w:left="-108" w:right="-108"/>
              <w:jc w:val="center"/>
              <w:rPr>
                <w:rFonts w:ascii="PT Astra Serif" w:eastAsia="Calibri" w:hAnsi="PT Astra Serif"/>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1343,5</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1343,5</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1343,5</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w:t>
            </w:r>
            <w:r w:rsidRPr="001C17FB">
              <w:rPr>
                <w:rFonts w:ascii="PT Astra Serif" w:hAnsi="PT Astra Serif"/>
                <w:color w:val="000000"/>
                <w:sz w:val="24"/>
                <w:szCs w:val="24"/>
              </w:rPr>
              <w:t>у</w:t>
            </w:r>
            <w:r w:rsidRPr="001C17FB">
              <w:rPr>
                <w:rFonts w:ascii="PT Astra Serif" w:hAnsi="PT Astra Serif"/>
                <w:color w:val="000000"/>
                <w:sz w:val="24"/>
                <w:szCs w:val="24"/>
              </w:rPr>
              <w:t>дарственных (муниципальных) нужд</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61 3 02 10370</w:t>
            </w:r>
          </w:p>
        </w:tc>
        <w:tc>
          <w:tcPr>
            <w:tcW w:w="992" w:type="dxa"/>
            <w:vAlign w:val="bottom"/>
          </w:tcPr>
          <w:p w:rsidR="00E23D35" w:rsidRPr="001C17FB" w:rsidRDefault="00E23D35" w:rsidP="006528EA">
            <w:pPr>
              <w:spacing w:line="228" w:lineRule="auto"/>
              <w:ind w:left="-108" w:right="-108"/>
              <w:jc w:val="center"/>
              <w:rPr>
                <w:rFonts w:ascii="PT Astra Serif" w:eastAsia="Calibri" w:hAnsi="PT Astra Serif"/>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1343,5</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1343,5</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1343,5</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Проведение мероприятий по технической защите и</w:t>
            </w:r>
            <w:r w:rsidRPr="001C17FB">
              <w:rPr>
                <w:rFonts w:ascii="PT Astra Serif" w:hAnsi="PT Astra Serif"/>
                <w:color w:val="000000"/>
                <w:sz w:val="24"/>
                <w:szCs w:val="24"/>
              </w:rPr>
              <w:t>н</w:t>
            </w:r>
            <w:r w:rsidRPr="001C17FB">
              <w:rPr>
                <w:rFonts w:ascii="PT Astra Serif" w:hAnsi="PT Astra Serif"/>
                <w:color w:val="000000"/>
                <w:sz w:val="24"/>
                <w:szCs w:val="24"/>
              </w:rPr>
              <w:t>формации, составляющей государственную тайну, и информации ограниченного доступа, не составля</w:t>
            </w:r>
            <w:r w:rsidRPr="001C17FB">
              <w:rPr>
                <w:rFonts w:ascii="PT Astra Serif" w:hAnsi="PT Astra Serif"/>
                <w:color w:val="000000"/>
                <w:sz w:val="24"/>
                <w:szCs w:val="24"/>
              </w:rPr>
              <w:t>ю</w:t>
            </w:r>
            <w:r w:rsidRPr="001C17FB">
              <w:rPr>
                <w:rFonts w:ascii="PT Astra Serif" w:hAnsi="PT Astra Serif"/>
                <w:color w:val="000000"/>
                <w:sz w:val="24"/>
                <w:szCs w:val="24"/>
              </w:rPr>
              <w:t>щей государственную тайну</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61 3 02 10400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445,0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445,0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445,0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lastRenderedPageBreak/>
              <w:t>Закупка товаров, работ и услуг для обеспечения гос</w:t>
            </w:r>
            <w:r w:rsidRPr="001C17FB">
              <w:rPr>
                <w:rFonts w:ascii="PT Astra Serif" w:hAnsi="PT Astra Serif"/>
                <w:color w:val="000000"/>
                <w:sz w:val="24"/>
                <w:szCs w:val="24"/>
              </w:rPr>
              <w:t>у</w:t>
            </w:r>
            <w:r w:rsidRPr="001C17FB">
              <w:rPr>
                <w:rFonts w:ascii="PT Astra Serif" w:hAnsi="PT Astra Serif"/>
                <w:color w:val="000000"/>
                <w:sz w:val="24"/>
                <w:szCs w:val="24"/>
              </w:rPr>
              <w:t>дарственных (муниципальных) нужд</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61 3 02 10400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445,0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445,0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445,0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Выполнение функций органами государственной вл</w:t>
            </w:r>
            <w:r w:rsidRPr="001C17FB">
              <w:rPr>
                <w:rFonts w:ascii="PT Astra Serif" w:hAnsi="PT Astra Serif"/>
                <w:color w:val="000000"/>
                <w:sz w:val="24"/>
                <w:szCs w:val="24"/>
              </w:rPr>
              <w:t>а</w:t>
            </w:r>
            <w:r w:rsidRPr="001C17FB">
              <w:rPr>
                <w:rFonts w:ascii="PT Astra Serif" w:hAnsi="PT Astra Serif"/>
                <w:color w:val="000000"/>
                <w:sz w:val="24"/>
                <w:szCs w:val="24"/>
              </w:rPr>
              <w:t>сти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91 0 00 00000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281014,9</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291772,8</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302956,1</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деятельности исполнительных органов области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281014,9</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291772,8</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302956,1</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обеспечение деятельности Губернатора области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91 4 03 02000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10023,3</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10424,2</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10841,3</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выплаты персоналу в целях обеспечения выполнения функций государственными (муниц</w:t>
            </w:r>
            <w:r w:rsidRPr="001C17FB">
              <w:rPr>
                <w:rFonts w:ascii="PT Astra Serif" w:hAnsi="PT Astra Serif"/>
                <w:color w:val="000000"/>
                <w:sz w:val="24"/>
                <w:szCs w:val="24"/>
              </w:rPr>
              <w:t>и</w:t>
            </w:r>
            <w:r w:rsidRPr="001C17FB">
              <w:rPr>
                <w:rFonts w:ascii="PT Astra Serif" w:hAnsi="PT Astra Serif"/>
                <w:color w:val="000000"/>
                <w:sz w:val="24"/>
                <w:szCs w:val="24"/>
              </w:rPr>
              <w:t>пальными) органами, казенными учреждениями, о</w:t>
            </w:r>
            <w:r w:rsidRPr="001C17FB">
              <w:rPr>
                <w:rFonts w:ascii="PT Astra Serif" w:hAnsi="PT Astra Serif"/>
                <w:color w:val="000000"/>
                <w:sz w:val="24"/>
                <w:szCs w:val="24"/>
              </w:rPr>
              <w:t>р</w:t>
            </w:r>
            <w:r w:rsidRPr="001C17FB">
              <w:rPr>
                <w:rFonts w:ascii="PT Astra Serif" w:hAnsi="PT Astra Serif"/>
                <w:color w:val="000000"/>
                <w:sz w:val="24"/>
                <w:szCs w:val="24"/>
              </w:rPr>
              <w:t>ганами управления государственными внебюджетн</w:t>
            </w:r>
            <w:r w:rsidRPr="001C17FB">
              <w:rPr>
                <w:rFonts w:ascii="PT Astra Serif" w:hAnsi="PT Astra Serif"/>
                <w:color w:val="000000"/>
                <w:sz w:val="24"/>
                <w:szCs w:val="24"/>
              </w:rPr>
              <w:t>ы</w:t>
            </w:r>
            <w:r w:rsidRPr="001C17FB">
              <w:rPr>
                <w:rFonts w:ascii="PT Astra Serif" w:hAnsi="PT Astra Serif"/>
                <w:color w:val="000000"/>
                <w:sz w:val="24"/>
                <w:szCs w:val="24"/>
              </w:rPr>
              <w:t>ми фондами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91 4 03 02000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10023,3</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10424,2</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10841,3</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обеспечение функций центрального апп</w:t>
            </w:r>
            <w:r w:rsidRPr="001C17FB">
              <w:rPr>
                <w:rFonts w:ascii="PT Astra Serif" w:hAnsi="PT Astra Serif"/>
                <w:color w:val="000000"/>
                <w:sz w:val="24"/>
                <w:szCs w:val="24"/>
              </w:rPr>
              <w:t>а</w:t>
            </w:r>
            <w:r w:rsidRPr="001C17FB">
              <w:rPr>
                <w:rFonts w:ascii="PT Astra Serif" w:hAnsi="PT Astra Serif"/>
                <w:color w:val="000000"/>
                <w:sz w:val="24"/>
                <w:szCs w:val="24"/>
              </w:rPr>
              <w:t>рата</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91 4 03 02200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270991,6</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281348,6</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292114,8</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выплаты персоналу в целях обеспечения выполнения функций государственными (муниц</w:t>
            </w:r>
            <w:r w:rsidRPr="001C17FB">
              <w:rPr>
                <w:rFonts w:ascii="PT Astra Serif" w:hAnsi="PT Astra Serif"/>
                <w:color w:val="000000"/>
                <w:sz w:val="24"/>
                <w:szCs w:val="24"/>
              </w:rPr>
              <w:t>и</w:t>
            </w:r>
            <w:r w:rsidRPr="001C17FB">
              <w:rPr>
                <w:rFonts w:ascii="PT Astra Serif" w:hAnsi="PT Astra Serif"/>
                <w:color w:val="000000"/>
                <w:sz w:val="24"/>
                <w:szCs w:val="24"/>
              </w:rPr>
              <w:t>пальными) органами, казенными учреждениями, о</w:t>
            </w:r>
            <w:r w:rsidRPr="001C17FB">
              <w:rPr>
                <w:rFonts w:ascii="PT Astra Serif" w:hAnsi="PT Astra Serif"/>
                <w:color w:val="000000"/>
                <w:sz w:val="24"/>
                <w:szCs w:val="24"/>
              </w:rPr>
              <w:t>р</w:t>
            </w:r>
            <w:r w:rsidRPr="001C17FB">
              <w:rPr>
                <w:rFonts w:ascii="PT Astra Serif" w:hAnsi="PT Astra Serif"/>
                <w:color w:val="000000"/>
                <w:sz w:val="24"/>
                <w:szCs w:val="24"/>
              </w:rPr>
              <w:t>ганами управления государственными внебюджетн</w:t>
            </w:r>
            <w:r w:rsidRPr="001C17FB">
              <w:rPr>
                <w:rFonts w:ascii="PT Astra Serif" w:hAnsi="PT Astra Serif"/>
                <w:color w:val="000000"/>
                <w:sz w:val="24"/>
                <w:szCs w:val="24"/>
              </w:rPr>
              <w:t>ы</w:t>
            </w:r>
            <w:r w:rsidRPr="001C17FB">
              <w:rPr>
                <w:rFonts w:ascii="PT Astra Serif" w:hAnsi="PT Astra Serif"/>
                <w:color w:val="000000"/>
                <w:sz w:val="24"/>
                <w:szCs w:val="24"/>
              </w:rPr>
              <w:t>ми фондами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91 4 03 02200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270636,6</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280993,6</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291759,8</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w:t>
            </w:r>
            <w:r w:rsidRPr="001C17FB">
              <w:rPr>
                <w:rFonts w:ascii="PT Astra Serif" w:hAnsi="PT Astra Serif"/>
                <w:color w:val="000000"/>
                <w:sz w:val="24"/>
                <w:szCs w:val="24"/>
              </w:rPr>
              <w:t>у</w:t>
            </w:r>
            <w:r w:rsidRPr="001C17FB">
              <w:rPr>
                <w:rFonts w:ascii="PT Astra Serif" w:hAnsi="PT Astra Serif"/>
                <w:color w:val="000000"/>
                <w:sz w:val="24"/>
                <w:szCs w:val="24"/>
              </w:rPr>
              <w:t>дарственных (муниципальных) нужд</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91 4 03 02200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355,0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355,0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355,0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Функционирование законодательных (представител</w:t>
            </w:r>
            <w:r w:rsidRPr="001C17FB">
              <w:rPr>
                <w:rFonts w:ascii="PT Astra Serif" w:hAnsi="PT Astra Serif"/>
                <w:color w:val="000000"/>
                <w:sz w:val="24"/>
                <w:szCs w:val="24"/>
              </w:rPr>
              <w:t>ь</w:t>
            </w:r>
            <w:r w:rsidRPr="001C17FB">
              <w:rPr>
                <w:rFonts w:ascii="PT Astra Serif" w:hAnsi="PT Astra Serif"/>
                <w:color w:val="000000"/>
                <w:sz w:val="24"/>
                <w:szCs w:val="24"/>
              </w:rPr>
              <w:t>ных) органов государственной власти и представ</w:t>
            </w:r>
            <w:r w:rsidRPr="001C17FB">
              <w:rPr>
                <w:rFonts w:ascii="PT Astra Serif" w:hAnsi="PT Astra Serif"/>
                <w:color w:val="000000"/>
                <w:sz w:val="24"/>
                <w:szCs w:val="24"/>
              </w:rPr>
              <w:t>и</w:t>
            </w:r>
            <w:r w:rsidRPr="001C17FB">
              <w:rPr>
                <w:rFonts w:ascii="PT Astra Serif" w:hAnsi="PT Astra Serif"/>
                <w:color w:val="000000"/>
                <w:sz w:val="24"/>
                <w:szCs w:val="24"/>
              </w:rPr>
              <w:t>тельных органов муниципальных образований</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405137,3</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408025,1</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418529,3</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«Информационное общество»</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61 0 00 00000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5825,0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3999,8</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4634,8</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«Повышение э</w:t>
            </w:r>
            <w:r w:rsidRPr="001C17FB">
              <w:rPr>
                <w:rFonts w:ascii="PT Astra Serif" w:hAnsi="PT Astra Serif"/>
                <w:color w:val="000000"/>
                <w:sz w:val="24"/>
                <w:szCs w:val="24"/>
              </w:rPr>
              <w:t>ф</w:t>
            </w:r>
            <w:r w:rsidRPr="001C17FB">
              <w:rPr>
                <w:rFonts w:ascii="PT Astra Serif" w:hAnsi="PT Astra Serif"/>
                <w:color w:val="000000"/>
                <w:sz w:val="24"/>
                <w:szCs w:val="24"/>
              </w:rPr>
              <w:t>фективности деятельности исполнительных, закон</w:t>
            </w:r>
            <w:r w:rsidRPr="001C17FB">
              <w:rPr>
                <w:rFonts w:ascii="PT Astra Serif" w:hAnsi="PT Astra Serif"/>
                <w:color w:val="000000"/>
                <w:sz w:val="24"/>
                <w:szCs w:val="24"/>
              </w:rPr>
              <w:t>о</w:t>
            </w:r>
            <w:r w:rsidRPr="001C17FB">
              <w:rPr>
                <w:rFonts w:ascii="PT Astra Serif" w:hAnsi="PT Astra Serif"/>
                <w:color w:val="000000"/>
                <w:sz w:val="24"/>
                <w:szCs w:val="24"/>
              </w:rPr>
              <w:t>дательного и иных государственных органов Сар</w:t>
            </w:r>
            <w:r w:rsidRPr="001C17FB">
              <w:rPr>
                <w:rFonts w:ascii="PT Astra Serif" w:hAnsi="PT Astra Serif"/>
                <w:color w:val="000000"/>
                <w:sz w:val="24"/>
                <w:szCs w:val="24"/>
              </w:rPr>
              <w:t>а</w:t>
            </w:r>
            <w:r w:rsidRPr="001C17FB">
              <w:rPr>
                <w:rFonts w:ascii="PT Astra Serif" w:hAnsi="PT Astra Serif"/>
                <w:color w:val="000000"/>
                <w:sz w:val="24"/>
                <w:szCs w:val="24"/>
              </w:rPr>
              <w:t>товской области за счет использования информац</w:t>
            </w:r>
            <w:r w:rsidRPr="001C17FB">
              <w:rPr>
                <w:rFonts w:ascii="PT Astra Serif" w:hAnsi="PT Astra Serif"/>
                <w:color w:val="000000"/>
                <w:sz w:val="24"/>
                <w:szCs w:val="24"/>
              </w:rPr>
              <w:t>и</w:t>
            </w:r>
            <w:r w:rsidRPr="001C17FB">
              <w:rPr>
                <w:rFonts w:ascii="PT Astra Serif" w:hAnsi="PT Astra Serif"/>
                <w:color w:val="000000"/>
                <w:sz w:val="24"/>
                <w:szCs w:val="24"/>
              </w:rPr>
              <w:t>онно-коммуникационных технологий»</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61 3 02 00000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5825,0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3999,8</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4634,8</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Формирование информационно-технологической и</w:t>
            </w:r>
            <w:r w:rsidRPr="001C17FB">
              <w:rPr>
                <w:rFonts w:ascii="PT Astra Serif" w:hAnsi="PT Astra Serif"/>
                <w:color w:val="000000"/>
                <w:sz w:val="24"/>
                <w:szCs w:val="24"/>
              </w:rPr>
              <w:t>н</w:t>
            </w:r>
            <w:r w:rsidRPr="001C17FB">
              <w:rPr>
                <w:rFonts w:ascii="PT Astra Serif" w:hAnsi="PT Astra Serif"/>
                <w:color w:val="000000"/>
                <w:sz w:val="24"/>
                <w:szCs w:val="24"/>
              </w:rPr>
              <w:t>фраструктуры органов власти области, обеспечение ее функционирования</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61 3 02 10370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5825,0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3999,8</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4634,8</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lastRenderedPageBreak/>
              <w:t>Закупка товаров, работ и услуг для обеспечения гос</w:t>
            </w:r>
            <w:r w:rsidRPr="001C17FB">
              <w:rPr>
                <w:rFonts w:ascii="PT Astra Serif" w:hAnsi="PT Astra Serif"/>
                <w:color w:val="000000"/>
                <w:sz w:val="24"/>
                <w:szCs w:val="24"/>
              </w:rPr>
              <w:t>у</w:t>
            </w:r>
            <w:r w:rsidRPr="001C17FB">
              <w:rPr>
                <w:rFonts w:ascii="PT Astra Serif" w:hAnsi="PT Astra Serif"/>
                <w:color w:val="000000"/>
                <w:sz w:val="24"/>
                <w:szCs w:val="24"/>
              </w:rPr>
              <w:t>дарственных (муниципальных) нужд</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61 3 02 10370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5825,0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3999,8</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4634,8</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66 0 00 00000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4000,0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4000,0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4000,0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«Повышение уровня информационной открытости органов гос</w:t>
            </w:r>
            <w:r w:rsidRPr="001C17FB">
              <w:rPr>
                <w:rFonts w:ascii="PT Astra Serif" w:hAnsi="PT Astra Serif"/>
                <w:color w:val="000000"/>
                <w:sz w:val="24"/>
                <w:szCs w:val="24"/>
              </w:rPr>
              <w:t>у</w:t>
            </w:r>
            <w:r w:rsidRPr="001C17FB">
              <w:rPr>
                <w:rFonts w:ascii="PT Astra Serif" w:hAnsi="PT Astra Serif"/>
                <w:color w:val="000000"/>
                <w:sz w:val="24"/>
                <w:szCs w:val="24"/>
              </w:rPr>
              <w:t>дарственной власти и увеличение доли населения о</w:t>
            </w:r>
            <w:r w:rsidRPr="001C17FB">
              <w:rPr>
                <w:rFonts w:ascii="PT Astra Serif" w:hAnsi="PT Astra Serif"/>
                <w:color w:val="000000"/>
                <w:sz w:val="24"/>
                <w:szCs w:val="24"/>
              </w:rPr>
              <w:t>б</w:t>
            </w:r>
            <w:r w:rsidRPr="001C17FB">
              <w:rPr>
                <w:rFonts w:ascii="PT Astra Serif" w:hAnsi="PT Astra Serif"/>
                <w:color w:val="000000"/>
                <w:sz w:val="24"/>
                <w:szCs w:val="24"/>
              </w:rPr>
              <w:t>ласти, имеющего возможность получения официал</w:t>
            </w:r>
            <w:r w:rsidRPr="001C17FB">
              <w:rPr>
                <w:rFonts w:ascii="PT Astra Serif" w:hAnsi="PT Astra Serif"/>
                <w:color w:val="000000"/>
                <w:sz w:val="24"/>
                <w:szCs w:val="24"/>
              </w:rPr>
              <w:t>ь</w:t>
            </w:r>
            <w:r w:rsidRPr="001C17FB">
              <w:rPr>
                <w:rFonts w:ascii="PT Astra Serif" w:hAnsi="PT Astra Serif"/>
                <w:color w:val="000000"/>
                <w:sz w:val="24"/>
                <w:szCs w:val="24"/>
              </w:rPr>
              <w:t>ной информации»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66 3 05 00000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4000,0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4000,0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4000,0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Размещение информации о деятельности Саратовской областной Думы и депутатов Саратовской областной Думы в средствах массовой информации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66 3 05 98731</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4000,0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4000,0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4000,0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w:t>
            </w:r>
            <w:r w:rsidRPr="001C17FB">
              <w:rPr>
                <w:rFonts w:ascii="PT Astra Serif" w:hAnsi="PT Astra Serif"/>
                <w:color w:val="000000"/>
                <w:sz w:val="24"/>
                <w:szCs w:val="24"/>
              </w:rPr>
              <w:t>у</w:t>
            </w:r>
            <w:r w:rsidRPr="001C17FB">
              <w:rPr>
                <w:rFonts w:ascii="PT Astra Serif" w:hAnsi="PT Astra Serif"/>
                <w:color w:val="000000"/>
                <w:sz w:val="24"/>
                <w:szCs w:val="24"/>
              </w:rPr>
              <w:t>дарственных (муниципальных) нужд</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66 3 05 98731</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4000,0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4000,0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4000,0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Выполнение функций органами государственной вл</w:t>
            </w:r>
            <w:r w:rsidRPr="001C17FB">
              <w:rPr>
                <w:rFonts w:ascii="PT Astra Serif" w:hAnsi="PT Astra Serif"/>
                <w:color w:val="000000"/>
                <w:sz w:val="24"/>
                <w:szCs w:val="24"/>
              </w:rPr>
              <w:t>а</w:t>
            </w:r>
            <w:r w:rsidRPr="001C17FB">
              <w:rPr>
                <w:rFonts w:ascii="PT Astra Serif" w:hAnsi="PT Astra Serif"/>
                <w:color w:val="000000"/>
                <w:sz w:val="24"/>
                <w:szCs w:val="24"/>
              </w:rPr>
              <w:t>сти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91 0 00 00000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352014,6</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356727,6</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366596,8</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деятельности законодательного органа области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91 4 01 00000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352014,6</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356727,6</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366596,8</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обеспечение деятельности Председателя Саратовской областной Думы</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91 4 01 01100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9065,5</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9428,2</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9805,3</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выплаты персоналу в целях обеспечения выполнения функций государственными (муниц</w:t>
            </w:r>
            <w:r w:rsidRPr="001C17FB">
              <w:rPr>
                <w:rFonts w:ascii="PT Astra Serif" w:hAnsi="PT Astra Serif"/>
                <w:color w:val="000000"/>
                <w:sz w:val="24"/>
                <w:szCs w:val="24"/>
              </w:rPr>
              <w:t>и</w:t>
            </w:r>
            <w:r w:rsidRPr="001C17FB">
              <w:rPr>
                <w:rFonts w:ascii="PT Astra Serif" w:hAnsi="PT Astra Serif"/>
                <w:color w:val="000000"/>
                <w:sz w:val="24"/>
                <w:szCs w:val="24"/>
              </w:rPr>
              <w:t>пальными) органами, казенными учреждениями, о</w:t>
            </w:r>
            <w:r w:rsidRPr="001C17FB">
              <w:rPr>
                <w:rFonts w:ascii="PT Astra Serif" w:hAnsi="PT Astra Serif"/>
                <w:color w:val="000000"/>
                <w:sz w:val="24"/>
                <w:szCs w:val="24"/>
              </w:rPr>
              <w:t>р</w:t>
            </w:r>
            <w:r w:rsidRPr="001C17FB">
              <w:rPr>
                <w:rFonts w:ascii="PT Astra Serif" w:hAnsi="PT Astra Serif"/>
                <w:color w:val="000000"/>
                <w:sz w:val="24"/>
                <w:szCs w:val="24"/>
              </w:rPr>
              <w:t>ганами управления государственными внебюджетн</w:t>
            </w:r>
            <w:r w:rsidRPr="001C17FB">
              <w:rPr>
                <w:rFonts w:ascii="PT Astra Serif" w:hAnsi="PT Astra Serif"/>
                <w:color w:val="000000"/>
                <w:sz w:val="24"/>
                <w:szCs w:val="24"/>
              </w:rPr>
              <w:t>ы</w:t>
            </w:r>
            <w:r w:rsidRPr="001C17FB">
              <w:rPr>
                <w:rFonts w:ascii="PT Astra Serif" w:hAnsi="PT Astra Serif"/>
                <w:color w:val="000000"/>
                <w:sz w:val="24"/>
                <w:szCs w:val="24"/>
              </w:rPr>
              <w:t>ми фондами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91 4 01 01100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9065,5</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9428,2</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9805,3</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обеспечение деятельности депутатов С</w:t>
            </w:r>
            <w:r w:rsidRPr="001C17FB">
              <w:rPr>
                <w:rFonts w:ascii="PT Astra Serif" w:hAnsi="PT Astra Serif"/>
                <w:color w:val="000000"/>
                <w:sz w:val="24"/>
                <w:szCs w:val="24"/>
              </w:rPr>
              <w:t>а</w:t>
            </w:r>
            <w:r w:rsidRPr="001C17FB">
              <w:rPr>
                <w:rFonts w:ascii="PT Astra Serif" w:hAnsi="PT Astra Serif"/>
                <w:color w:val="000000"/>
                <w:sz w:val="24"/>
                <w:szCs w:val="24"/>
              </w:rPr>
              <w:t>ратовской областной Думы</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91 4 01 01200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69918,2</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72716,0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75625,7</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выплаты персоналу в целях обеспечения выполнения функций государственными (муниц</w:t>
            </w:r>
            <w:r w:rsidRPr="001C17FB">
              <w:rPr>
                <w:rFonts w:ascii="PT Astra Serif" w:hAnsi="PT Astra Serif"/>
                <w:color w:val="000000"/>
                <w:sz w:val="24"/>
                <w:szCs w:val="24"/>
              </w:rPr>
              <w:t>и</w:t>
            </w:r>
            <w:r w:rsidRPr="001C17FB">
              <w:rPr>
                <w:rFonts w:ascii="PT Astra Serif" w:hAnsi="PT Astra Serif"/>
                <w:color w:val="000000"/>
                <w:sz w:val="24"/>
                <w:szCs w:val="24"/>
              </w:rPr>
              <w:t>пальными) органами, казенными учреждениями, о</w:t>
            </w:r>
            <w:r w:rsidRPr="001C17FB">
              <w:rPr>
                <w:rFonts w:ascii="PT Astra Serif" w:hAnsi="PT Astra Serif"/>
                <w:color w:val="000000"/>
                <w:sz w:val="24"/>
                <w:szCs w:val="24"/>
              </w:rPr>
              <w:t>р</w:t>
            </w:r>
            <w:r w:rsidRPr="001C17FB">
              <w:rPr>
                <w:rFonts w:ascii="PT Astra Serif" w:hAnsi="PT Astra Serif"/>
                <w:color w:val="000000"/>
                <w:sz w:val="24"/>
                <w:szCs w:val="24"/>
              </w:rPr>
              <w:t>ганами управления государственными внебюджетн</w:t>
            </w:r>
            <w:r w:rsidRPr="001C17FB">
              <w:rPr>
                <w:rFonts w:ascii="PT Astra Serif" w:hAnsi="PT Astra Serif"/>
                <w:color w:val="000000"/>
                <w:sz w:val="24"/>
                <w:szCs w:val="24"/>
              </w:rPr>
              <w:t>ы</w:t>
            </w:r>
            <w:r w:rsidRPr="001C17FB">
              <w:rPr>
                <w:rFonts w:ascii="PT Astra Serif" w:hAnsi="PT Astra Serif"/>
                <w:color w:val="000000"/>
                <w:sz w:val="24"/>
                <w:szCs w:val="24"/>
              </w:rPr>
              <w:t>ми фондами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91 4 01 01200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69918,2</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72716,0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75625,7</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обеспечение функций центрального апп</w:t>
            </w:r>
            <w:r w:rsidRPr="001C17FB">
              <w:rPr>
                <w:rFonts w:ascii="PT Astra Serif" w:hAnsi="PT Astra Serif"/>
                <w:color w:val="000000"/>
                <w:sz w:val="24"/>
                <w:szCs w:val="24"/>
              </w:rPr>
              <w:t>а</w:t>
            </w:r>
            <w:r w:rsidRPr="001C17FB">
              <w:rPr>
                <w:rFonts w:ascii="PT Astra Serif" w:hAnsi="PT Astra Serif"/>
                <w:color w:val="000000"/>
                <w:sz w:val="24"/>
                <w:szCs w:val="24"/>
              </w:rPr>
              <w:t>рата</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91 4 01 02200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273030,9</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274583,4</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281165,8</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lastRenderedPageBreak/>
              <w:t>Расходы на выплаты персоналу в целях обеспечения выполнения функций государственными (муниц</w:t>
            </w:r>
            <w:r w:rsidRPr="001C17FB">
              <w:rPr>
                <w:rFonts w:ascii="PT Astra Serif" w:hAnsi="PT Astra Serif"/>
                <w:color w:val="000000"/>
                <w:sz w:val="24"/>
                <w:szCs w:val="24"/>
              </w:rPr>
              <w:t>и</w:t>
            </w:r>
            <w:r w:rsidRPr="001C17FB">
              <w:rPr>
                <w:rFonts w:ascii="PT Astra Serif" w:hAnsi="PT Astra Serif"/>
                <w:color w:val="000000"/>
                <w:sz w:val="24"/>
                <w:szCs w:val="24"/>
              </w:rPr>
              <w:t>пальными) органами, казенными учреждениями, о</w:t>
            </w:r>
            <w:r w:rsidRPr="001C17FB">
              <w:rPr>
                <w:rFonts w:ascii="PT Astra Serif" w:hAnsi="PT Astra Serif"/>
                <w:color w:val="000000"/>
                <w:sz w:val="24"/>
                <w:szCs w:val="24"/>
              </w:rPr>
              <w:t>р</w:t>
            </w:r>
            <w:r w:rsidRPr="001C17FB">
              <w:rPr>
                <w:rFonts w:ascii="PT Astra Serif" w:hAnsi="PT Astra Serif"/>
                <w:color w:val="000000"/>
                <w:sz w:val="24"/>
                <w:szCs w:val="24"/>
              </w:rPr>
              <w:t>ганами управления государственными внебюджетн</w:t>
            </w:r>
            <w:r w:rsidRPr="001C17FB">
              <w:rPr>
                <w:rFonts w:ascii="PT Astra Serif" w:hAnsi="PT Astra Serif"/>
                <w:color w:val="000000"/>
                <w:sz w:val="24"/>
                <w:szCs w:val="24"/>
              </w:rPr>
              <w:t>ы</w:t>
            </w:r>
            <w:r w:rsidRPr="001C17FB">
              <w:rPr>
                <w:rFonts w:ascii="PT Astra Serif" w:hAnsi="PT Astra Serif"/>
                <w:color w:val="000000"/>
                <w:sz w:val="24"/>
                <w:szCs w:val="24"/>
              </w:rPr>
              <w:t>ми фондами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91 4 01 02200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239097,8</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244793,9</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250870,6</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w:t>
            </w:r>
            <w:r w:rsidRPr="001C17FB">
              <w:rPr>
                <w:rFonts w:ascii="PT Astra Serif" w:hAnsi="PT Astra Serif"/>
                <w:color w:val="000000"/>
                <w:sz w:val="24"/>
                <w:szCs w:val="24"/>
              </w:rPr>
              <w:t>у</w:t>
            </w:r>
            <w:r w:rsidRPr="001C17FB">
              <w:rPr>
                <w:rFonts w:ascii="PT Astra Serif" w:hAnsi="PT Astra Serif"/>
                <w:color w:val="000000"/>
                <w:sz w:val="24"/>
                <w:szCs w:val="24"/>
              </w:rPr>
              <w:t>дарственных (муниципальных) нужд</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91 4 01 02200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33216,6</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29073,0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29578,7</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91 4 01 02200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716,5</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716,5</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716,5</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по исполнению отдельных обязательств</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99 0 00 00000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43297,7</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43297,7</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43297,7</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Расходы на исполнение статьи 35 Федерального зак</w:t>
            </w:r>
            <w:r w:rsidRPr="001C17FB">
              <w:rPr>
                <w:rFonts w:ascii="PT Astra Serif" w:hAnsi="PT Astra Serif"/>
                <w:color w:val="000000"/>
                <w:sz w:val="24"/>
                <w:szCs w:val="24"/>
              </w:rPr>
              <w:t>о</w:t>
            </w:r>
            <w:r w:rsidRPr="001C17FB">
              <w:rPr>
                <w:rFonts w:ascii="PT Astra Serif" w:hAnsi="PT Astra Serif"/>
                <w:color w:val="000000"/>
                <w:sz w:val="24"/>
                <w:szCs w:val="24"/>
              </w:rPr>
              <w:t>на от 8 мая 1994 года № 3-ФЗ «О статусе сенатора Российской Федерации и статусе депутата Госуда</w:t>
            </w:r>
            <w:r w:rsidRPr="001C17FB">
              <w:rPr>
                <w:rFonts w:ascii="PT Astra Serif" w:hAnsi="PT Astra Serif"/>
                <w:color w:val="000000"/>
                <w:sz w:val="24"/>
                <w:szCs w:val="24"/>
              </w:rPr>
              <w:t>р</w:t>
            </w:r>
            <w:r w:rsidRPr="001C17FB">
              <w:rPr>
                <w:rFonts w:ascii="PT Astra Serif" w:hAnsi="PT Astra Serif"/>
                <w:color w:val="000000"/>
                <w:sz w:val="24"/>
                <w:szCs w:val="24"/>
              </w:rPr>
              <w:t>ственной Думы Федерального Собрания Российской Федерации» за счет межбюджетных трансфертов из федерального бюджета</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99 4 04 00000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43297,7</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43297,7</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43297,7</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Обеспечение деятельности депутатов Государстве</w:t>
            </w:r>
            <w:r w:rsidRPr="001C17FB">
              <w:rPr>
                <w:rFonts w:ascii="PT Astra Serif" w:hAnsi="PT Astra Serif"/>
                <w:color w:val="000000"/>
                <w:sz w:val="24"/>
                <w:szCs w:val="24"/>
              </w:rPr>
              <w:t>н</w:t>
            </w:r>
            <w:r w:rsidRPr="001C17FB">
              <w:rPr>
                <w:rFonts w:ascii="PT Astra Serif" w:hAnsi="PT Astra Serif"/>
                <w:color w:val="000000"/>
                <w:sz w:val="24"/>
                <w:szCs w:val="24"/>
              </w:rPr>
              <w:t>ной Думы и их помощников в избирательных округах</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99 4 04 51410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37297,9</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37297,9</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37297,9</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Расходы на выплаты персоналу в целях обеспечения выполнения функций государственными (муниц</w:t>
            </w:r>
            <w:r w:rsidRPr="001C17FB">
              <w:rPr>
                <w:rFonts w:ascii="PT Astra Serif" w:hAnsi="PT Astra Serif"/>
                <w:color w:val="000000"/>
                <w:sz w:val="24"/>
                <w:szCs w:val="24"/>
              </w:rPr>
              <w:t>и</w:t>
            </w:r>
            <w:r w:rsidRPr="001C17FB">
              <w:rPr>
                <w:rFonts w:ascii="PT Astra Serif" w:hAnsi="PT Astra Serif"/>
                <w:color w:val="000000"/>
                <w:sz w:val="24"/>
                <w:szCs w:val="24"/>
              </w:rPr>
              <w:t>пальными) органами, казенными учреждениями, о</w:t>
            </w:r>
            <w:r w:rsidRPr="001C17FB">
              <w:rPr>
                <w:rFonts w:ascii="PT Astra Serif" w:hAnsi="PT Astra Serif"/>
                <w:color w:val="000000"/>
                <w:sz w:val="24"/>
                <w:szCs w:val="24"/>
              </w:rPr>
              <w:t>р</w:t>
            </w:r>
            <w:r w:rsidRPr="001C17FB">
              <w:rPr>
                <w:rFonts w:ascii="PT Astra Serif" w:hAnsi="PT Astra Serif"/>
                <w:color w:val="000000"/>
                <w:sz w:val="24"/>
                <w:szCs w:val="24"/>
              </w:rPr>
              <w:t>ганами управления государственными внебюджетн</w:t>
            </w:r>
            <w:r w:rsidRPr="001C17FB">
              <w:rPr>
                <w:rFonts w:ascii="PT Astra Serif" w:hAnsi="PT Astra Serif"/>
                <w:color w:val="000000"/>
                <w:sz w:val="24"/>
                <w:szCs w:val="24"/>
              </w:rPr>
              <w:t>ы</w:t>
            </w:r>
            <w:r w:rsidRPr="001C17FB">
              <w:rPr>
                <w:rFonts w:ascii="PT Astra Serif" w:hAnsi="PT Astra Serif"/>
                <w:color w:val="000000"/>
                <w:sz w:val="24"/>
                <w:szCs w:val="24"/>
              </w:rPr>
              <w:t>ми фондами</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99 4 04 51410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100</w:t>
            </w: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22118,4</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22118,4</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22118,4</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w:t>
            </w:r>
            <w:r w:rsidRPr="001C17FB">
              <w:rPr>
                <w:rFonts w:ascii="PT Astra Serif" w:hAnsi="PT Astra Serif"/>
                <w:color w:val="000000"/>
                <w:sz w:val="24"/>
                <w:szCs w:val="24"/>
              </w:rPr>
              <w:t>у</w:t>
            </w:r>
            <w:r w:rsidRPr="001C17FB">
              <w:rPr>
                <w:rFonts w:ascii="PT Astra Serif" w:hAnsi="PT Astra Serif"/>
                <w:color w:val="000000"/>
                <w:sz w:val="24"/>
                <w:szCs w:val="24"/>
              </w:rPr>
              <w:t>дарственных (муниципальных) нужд</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99 4 04 51410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11579,5</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11579,5</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11579,5</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99 4 04 51410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3600,0</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3600,0</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3600,0</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Обеспечение деятельности сенаторов Российской Ф</w:t>
            </w:r>
            <w:r w:rsidRPr="001C17FB">
              <w:rPr>
                <w:rFonts w:ascii="PT Astra Serif" w:hAnsi="PT Astra Serif"/>
                <w:color w:val="000000"/>
                <w:sz w:val="24"/>
                <w:szCs w:val="24"/>
              </w:rPr>
              <w:t>е</w:t>
            </w:r>
            <w:r w:rsidRPr="001C17FB">
              <w:rPr>
                <w:rFonts w:ascii="PT Astra Serif" w:hAnsi="PT Astra Serif"/>
                <w:color w:val="000000"/>
                <w:sz w:val="24"/>
                <w:szCs w:val="24"/>
              </w:rPr>
              <w:t>дерации и их помощников в субъектах Российской Федерации</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99 4 04 51420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5999,8</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5999,8</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5999,8</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Расходы на выплаты персоналу в целях обеспечения выполнения функций государственными (муниц</w:t>
            </w:r>
            <w:r w:rsidRPr="001C17FB">
              <w:rPr>
                <w:rFonts w:ascii="PT Astra Serif" w:hAnsi="PT Astra Serif"/>
                <w:color w:val="000000"/>
                <w:sz w:val="24"/>
                <w:szCs w:val="24"/>
              </w:rPr>
              <w:t>и</w:t>
            </w:r>
            <w:r w:rsidRPr="001C17FB">
              <w:rPr>
                <w:rFonts w:ascii="PT Astra Serif" w:hAnsi="PT Astra Serif"/>
                <w:color w:val="000000"/>
                <w:sz w:val="24"/>
                <w:szCs w:val="24"/>
              </w:rPr>
              <w:t>пальными) органами, казенными учреждениями, о</w:t>
            </w:r>
            <w:r w:rsidRPr="001C17FB">
              <w:rPr>
                <w:rFonts w:ascii="PT Astra Serif" w:hAnsi="PT Astra Serif"/>
                <w:color w:val="000000"/>
                <w:sz w:val="24"/>
                <w:szCs w:val="24"/>
              </w:rPr>
              <w:t>р</w:t>
            </w:r>
            <w:r w:rsidRPr="001C17FB">
              <w:rPr>
                <w:rFonts w:ascii="PT Astra Serif" w:hAnsi="PT Astra Serif"/>
                <w:color w:val="000000"/>
                <w:sz w:val="24"/>
                <w:szCs w:val="24"/>
              </w:rPr>
              <w:t>ганами управления государственными внебюджетн</w:t>
            </w:r>
            <w:r w:rsidRPr="001C17FB">
              <w:rPr>
                <w:rFonts w:ascii="PT Astra Serif" w:hAnsi="PT Astra Serif"/>
                <w:color w:val="000000"/>
                <w:sz w:val="24"/>
                <w:szCs w:val="24"/>
              </w:rPr>
              <w:t>ы</w:t>
            </w:r>
            <w:r w:rsidRPr="001C17FB">
              <w:rPr>
                <w:rFonts w:ascii="PT Astra Serif" w:hAnsi="PT Astra Serif"/>
                <w:color w:val="000000"/>
                <w:sz w:val="24"/>
                <w:szCs w:val="24"/>
              </w:rPr>
              <w:t>ми фондами</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99 4 04 51420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100</w:t>
            </w: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4672,6</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4672,6</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4672,6</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lastRenderedPageBreak/>
              <w:t>Закупка товаров, работ и услуг для обеспечения гос</w:t>
            </w:r>
            <w:r w:rsidRPr="001C17FB">
              <w:rPr>
                <w:rFonts w:ascii="PT Astra Serif" w:hAnsi="PT Astra Serif"/>
                <w:color w:val="000000"/>
                <w:sz w:val="24"/>
                <w:szCs w:val="24"/>
              </w:rPr>
              <w:t>у</w:t>
            </w:r>
            <w:r w:rsidRPr="001C17FB">
              <w:rPr>
                <w:rFonts w:ascii="PT Astra Serif" w:hAnsi="PT Astra Serif"/>
                <w:color w:val="000000"/>
                <w:sz w:val="24"/>
                <w:szCs w:val="24"/>
              </w:rPr>
              <w:t>дарственных (муниципальных) нужд</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99 4 04 51420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1127,2</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1127,2</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1127,2</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99 4 04 51420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Функционирование Правительства Российской Фед</w:t>
            </w:r>
            <w:r w:rsidRPr="001C17FB">
              <w:rPr>
                <w:rFonts w:ascii="PT Astra Serif" w:hAnsi="PT Astra Serif"/>
                <w:color w:val="000000"/>
                <w:sz w:val="24"/>
                <w:szCs w:val="24"/>
              </w:rPr>
              <w:t>е</w:t>
            </w:r>
            <w:r w:rsidRPr="001C17FB">
              <w:rPr>
                <w:rFonts w:ascii="PT Astra Serif" w:hAnsi="PT Astra Serif"/>
                <w:color w:val="000000"/>
                <w:sz w:val="24"/>
                <w:szCs w:val="24"/>
              </w:rPr>
              <w:t>рации, высших исполнительных органов субъектов Российской Федерации, местных администраций</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140180,7</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145271,4</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150564,7</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Выполнение функций органами государственной вл</w:t>
            </w:r>
            <w:r w:rsidRPr="001C17FB">
              <w:rPr>
                <w:rFonts w:ascii="PT Astra Serif" w:hAnsi="PT Astra Serif"/>
                <w:color w:val="000000"/>
                <w:sz w:val="24"/>
                <w:szCs w:val="24"/>
              </w:rPr>
              <w:t>а</w:t>
            </w:r>
            <w:r w:rsidRPr="001C17FB">
              <w:rPr>
                <w:rFonts w:ascii="PT Astra Serif" w:hAnsi="PT Astra Serif"/>
                <w:color w:val="000000"/>
                <w:sz w:val="24"/>
                <w:szCs w:val="24"/>
              </w:rPr>
              <w:t>сти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91 0 00 00000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140180,7</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145271,4</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150564,7</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деятельности исполнительных органов области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140180,7</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145271,4</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150564,7</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обеспечение деятельности Председателя Правительства области и его заместителей</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91 4 03 02100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47309,1</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49201,9</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51170,4</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выплаты персоналу в целях обеспечения выполнения функций государственными (муниц</w:t>
            </w:r>
            <w:r w:rsidRPr="001C17FB">
              <w:rPr>
                <w:rFonts w:ascii="PT Astra Serif" w:hAnsi="PT Astra Serif"/>
                <w:color w:val="000000"/>
                <w:sz w:val="24"/>
                <w:szCs w:val="24"/>
              </w:rPr>
              <w:t>и</w:t>
            </w:r>
            <w:r w:rsidRPr="001C17FB">
              <w:rPr>
                <w:rFonts w:ascii="PT Astra Serif" w:hAnsi="PT Astra Serif"/>
                <w:color w:val="000000"/>
                <w:sz w:val="24"/>
                <w:szCs w:val="24"/>
              </w:rPr>
              <w:t>пальными) органами, казенными учреждениями, о</w:t>
            </w:r>
            <w:r w:rsidRPr="001C17FB">
              <w:rPr>
                <w:rFonts w:ascii="PT Astra Serif" w:hAnsi="PT Astra Serif"/>
                <w:color w:val="000000"/>
                <w:sz w:val="24"/>
                <w:szCs w:val="24"/>
              </w:rPr>
              <w:t>р</w:t>
            </w:r>
            <w:r w:rsidRPr="001C17FB">
              <w:rPr>
                <w:rFonts w:ascii="PT Astra Serif" w:hAnsi="PT Astra Serif"/>
                <w:color w:val="000000"/>
                <w:sz w:val="24"/>
                <w:szCs w:val="24"/>
              </w:rPr>
              <w:t>ганами управления государственными внебюджетн</w:t>
            </w:r>
            <w:r w:rsidRPr="001C17FB">
              <w:rPr>
                <w:rFonts w:ascii="PT Astra Serif" w:hAnsi="PT Astra Serif"/>
                <w:color w:val="000000"/>
                <w:sz w:val="24"/>
                <w:szCs w:val="24"/>
              </w:rPr>
              <w:t>ы</w:t>
            </w:r>
            <w:r w:rsidRPr="001C17FB">
              <w:rPr>
                <w:rFonts w:ascii="PT Astra Serif" w:hAnsi="PT Astra Serif"/>
                <w:color w:val="000000"/>
                <w:sz w:val="24"/>
                <w:szCs w:val="24"/>
              </w:rPr>
              <w:t>ми фондами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91 4 03 02100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47309,1</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49201,9</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51170,4</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обеспечение функций центрального апп</w:t>
            </w:r>
            <w:r w:rsidRPr="001C17FB">
              <w:rPr>
                <w:rFonts w:ascii="PT Astra Serif" w:hAnsi="PT Astra Serif"/>
                <w:color w:val="000000"/>
                <w:sz w:val="24"/>
                <w:szCs w:val="24"/>
              </w:rPr>
              <w:t>а</w:t>
            </w:r>
            <w:r w:rsidRPr="001C17FB">
              <w:rPr>
                <w:rFonts w:ascii="PT Astra Serif" w:hAnsi="PT Astra Serif"/>
                <w:color w:val="000000"/>
                <w:sz w:val="24"/>
                <w:szCs w:val="24"/>
              </w:rPr>
              <w:t>рата</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91 4 03 02200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92871,6</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96069,5</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99394,3</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выплаты персоналу в целях обеспечения выполнения функций государственными (муниц</w:t>
            </w:r>
            <w:r w:rsidRPr="001C17FB">
              <w:rPr>
                <w:rFonts w:ascii="PT Astra Serif" w:hAnsi="PT Astra Serif"/>
                <w:color w:val="000000"/>
                <w:sz w:val="24"/>
                <w:szCs w:val="24"/>
              </w:rPr>
              <w:t>и</w:t>
            </w:r>
            <w:r w:rsidRPr="001C17FB">
              <w:rPr>
                <w:rFonts w:ascii="PT Astra Serif" w:hAnsi="PT Astra Serif"/>
                <w:color w:val="000000"/>
                <w:sz w:val="24"/>
                <w:szCs w:val="24"/>
              </w:rPr>
              <w:t>пальными) органами, казенными учреждениями, о</w:t>
            </w:r>
            <w:r w:rsidRPr="001C17FB">
              <w:rPr>
                <w:rFonts w:ascii="PT Astra Serif" w:hAnsi="PT Astra Serif"/>
                <w:color w:val="000000"/>
                <w:sz w:val="24"/>
                <w:szCs w:val="24"/>
              </w:rPr>
              <w:t>р</w:t>
            </w:r>
            <w:r w:rsidRPr="001C17FB">
              <w:rPr>
                <w:rFonts w:ascii="PT Astra Serif" w:hAnsi="PT Astra Serif"/>
                <w:color w:val="000000"/>
                <w:sz w:val="24"/>
                <w:szCs w:val="24"/>
              </w:rPr>
              <w:t>ганами управления государственными внебюджетн</w:t>
            </w:r>
            <w:r w:rsidRPr="001C17FB">
              <w:rPr>
                <w:rFonts w:ascii="PT Astra Serif" w:hAnsi="PT Astra Serif"/>
                <w:color w:val="000000"/>
                <w:sz w:val="24"/>
                <w:szCs w:val="24"/>
              </w:rPr>
              <w:t>ы</w:t>
            </w:r>
            <w:r w:rsidRPr="001C17FB">
              <w:rPr>
                <w:rFonts w:ascii="PT Astra Serif" w:hAnsi="PT Astra Serif"/>
                <w:color w:val="000000"/>
                <w:sz w:val="24"/>
                <w:szCs w:val="24"/>
              </w:rPr>
              <w:t>ми фондами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91 4 03 02200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86922,7</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90120,5</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93445,2</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w:t>
            </w:r>
            <w:r w:rsidRPr="001C17FB">
              <w:rPr>
                <w:rFonts w:ascii="PT Astra Serif" w:hAnsi="PT Astra Serif"/>
                <w:color w:val="000000"/>
                <w:sz w:val="24"/>
                <w:szCs w:val="24"/>
              </w:rPr>
              <w:t>у</w:t>
            </w:r>
            <w:r w:rsidRPr="001C17FB">
              <w:rPr>
                <w:rFonts w:ascii="PT Astra Serif" w:hAnsi="PT Astra Serif"/>
                <w:color w:val="000000"/>
                <w:sz w:val="24"/>
                <w:szCs w:val="24"/>
              </w:rPr>
              <w:t>дарственных (муниципальных) нужд</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91 4 03 02200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5948,9</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5949,0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5949,1</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Судебная система</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703842,6</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720067,8</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738318,9</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«Информационное общество»</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61 0 00 00000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12824,5</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12824,5</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12824,5</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«Повышение э</w:t>
            </w:r>
            <w:r w:rsidRPr="001C17FB">
              <w:rPr>
                <w:rFonts w:ascii="PT Astra Serif" w:hAnsi="PT Astra Serif"/>
                <w:color w:val="000000"/>
                <w:sz w:val="24"/>
                <w:szCs w:val="24"/>
              </w:rPr>
              <w:t>ф</w:t>
            </w:r>
            <w:r w:rsidRPr="001C17FB">
              <w:rPr>
                <w:rFonts w:ascii="PT Astra Serif" w:hAnsi="PT Astra Serif"/>
                <w:color w:val="000000"/>
                <w:sz w:val="24"/>
                <w:szCs w:val="24"/>
              </w:rPr>
              <w:t>фективности деятельности исполнительных, закон</w:t>
            </w:r>
            <w:r w:rsidRPr="001C17FB">
              <w:rPr>
                <w:rFonts w:ascii="PT Astra Serif" w:hAnsi="PT Astra Serif"/>
                <w:color w:val="000000"/>
                <w:sz w:val="24"/>
                <w:szCs w:val="24"/>
              </w:rPr>
              <w:t>о</w:t>
            </w:r>
            <w:r w:rsidRPr="001C17FB">
              <w:rPr>
                <w:rFonts w:ascii="PT Astra Serif" w:hAnsi="PT Astra Serif"/>
                <w:color w:val="000000"/>
                <w:sz w:val="24"/>
                <w:szCs w:val="24"/>
              </w:rPr>
              <w:t>дательного и иных государственных органов Сар</w:t>
            </w:r>
            <w:r w:rsidRPr="001C17FB">
              <w:rPr>
                <w:rFonts w:ascii="PT Astra Serif" w:hAnsi="PT Astra Serif"/>
                <w:color w:val="000000"/>
                <w:sz w:val="24"/>
                <w:szCs w:val="24"/>
              </w:rPr>
              <w:t>а</w:t>
            </w:r>
            <w:r w:rsidRPr="001C17FB">
              <w:rPr>
                <w:rFonts w:ascii="PT Astra Serif" w:hAnsi="PT Astra Serif"/>
                <w:color w:val="000000"/>
                <w:sz w:val="24"/>
                <w:szCs w:val="24"/>
              </w:rPr>
              <w:t>товской области за счет использования информац</w:t>
            </w:r>
            <w:r w:rsidRPr="001C17FB">
              <w:rPr>
                <w:rFonts w:ascii="PT Astra Serif" w:hAnsi="PT Astra Serif"/>
                <w:color w:val="000000"/>
                <w:sz w:val="24"/>
                <w:szCs w:val="24"/>
              </w:rPr>
              <w:t>и</w:t>
            </w:r>
            <w:r w:rsidRPr="001C17FB">
              <w:rPr>
                <w:rFonts w:ascii="PT Astra Serif" w:hAnsi="PT Astra Serif"/>
                <w:color w:val="000000"/>
                <w:sz w:val="24"/>
                <w:szCs w:val="24"/>
              </w:rPr>
              <w:t>онно-коммуникационных технологий»</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61 3 02 00000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12824,5</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12824,5</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12824,5</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lastRenderedPageBreak/>
              <w:t>Формирование информационно-технологической и</w:t>
            </w:r>
            <w:r w:rsidRPr="001C17FB">
              <w:rPr>
                <w:rFonts w:ascii="PT Astra Serif" w:hAnsi="PT Astra Serif"/>
                <w:color w:val="000000"/>
                <w:sz w:val="24"/>
                <w:szCs w:val="24"/>
              </w:rPr>
              <w:t>н</w:t>
            </w:r>
            <w:r w:rsidRPr="001C17FB">
              <w:rPr>
                <w:rFonts w:ascii="PT Astra Serif" w:hAnsi="PT Astra Serif"/>
                <w:color w:val="000000"/>
                <w:sz w:val="24"/>
                <w:szCs w:val="24"/>
              </w:rPr>
              <w:t>фраструктуры органов власти области, обеспечение ее функционирования</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61 3 02 10370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5444,6</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5444,6</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5444,6</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w:t>
            </w:r>
            <w:r w:rsidRPr="001C17FB">
              <w:rPr>
                <w:rFonts w:ascii="PT Astra Serif" w:hAnsi="PT Astra Serif"/>
                <w:color w:val="000000"/>
                <w:sz w:val="24"/>
                <w:szCs w:val="24"/>
              </w:rPr>
              <w:t>у</w:t>
            </w:r>
            <w:r w:rsidRPr="001C17FB">
              <w:rPr>
                <w:rFonts w:ascii="PT Astra Serif" w:hAnsi="PT Astra Serif"/>
                <w:color w:val="000000"/>
                <w:sz w:val="24"/>
                <w:szCs w:val="24"/>
              </w:rPr>
              <w:t>дарственных (муниципальных) нужд</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61 3 02 10370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5444,6</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5444,6</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5444,6</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Автоматизация делопроизводства и обеспечение д</w:t>
            </w:r>
            <w:r w:rsidRPr="001C17FB">
              <w:rPr>
                <w:rFonts w:ascii="PT Astra Serif" w:hAnsi="PT Astra Serif"/>
                <w:color w:val="000000"/>
                <w:sz w:val="24"/>
                <w:szCs w:val="24"/>
              </w:rPr>
              <w:t>о</w:t>
            </w:r>
            <w:r w:rsidRPr="001C17FB">
              <w:rPr>
                <w:rFonts w:ascii="PT Astra Serif" w:hAnsi="PT Astra Serif"/>
                <w:color w:val="000000"/>
                <w:sz w:val="24"/>
                <w:szCs w:val="24"/>
              </w:rPr>
              <w:t>ступа к информации о деятельности мировых судей</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61 3 02 10380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5746,9</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5746,9</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5746,9</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w:t>
            </w:r>
            <w:r w:rsidRPr="001C17FB">
              <w:rPr>
                <w:rFonts w:ascii="PT Astra Serif" w:hAnsi="PT Astra Serif"/>
                <w:color w:val="000000"/>
                <w:sz w:val="24"/>
                <w:szCs w:val="24"/>
              </w:rPr>
              <w:t>у</w:t>
            </w:r>
            <w:r w:rsidRPr="001C17FB">
              <w:rPr>
                <w:rFonts w:ascii="PT Astra Serif" w:hAnsi="PT Astra Serif"/>
                <w:color w:val="000000"/>
                <w:sz w:val="24"/>
                <w:szCs w:val="24"/>
              </w:rPr>
              <w:t>дарственных (муниципальных) нужд</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61 3 02 10380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5746,9</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5746,9</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5746,9</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Проведение мероприятий по технической защите и</w:t>
            </w:r>
            <w:r w:rsidRPr="001C17FB">
              <w:rPr>
                <w:rFonts w:ascii="PT Astra Serif" w:hAnsi="PT Astra Serif"/>
                <w:color w:val="000000"/>
                <w:sz w:val="24"/>
                <w:szCs w:val="24"/>
              </w:rPr>
              <w:t>н</w:t>
            </w:r>
            <w:r w:rsidRPr="001C17FB">
              <w:rPr>
                <w:rFonts w:ascii="PT Astra Serif" w:hAnsi="PT Astra Serif"/>
                <w:color w:val="000000"/>
                <w:sz w:val="24"/>
                <w:szCs w:val="24"/>
              </w:rPr>
              <w:t>формации, составляющей государственную тайну, и информации ограниченного доступа, не составля</w:t>
            </w:r>
            <w:r w:rsidRPr="001C17FB">
              <w:rPr>
                <w:rFonts w:ascii="PT Astra Serif" w:hAnsi="PT Astra Serif"/>
                <w:color w:val="000000"/>
                <w:sz w:val="24"/>
                <w:szCs w:val="24"/>
              </w:rPr>
              <w:t>ю</w:t>
            </w:r>
            <w:r w:rsidRPr="001C17FB">
              <w:rPr>
                <w:rFonts w:ascii="PT Astra Serif" w:hAnsi="PT Astra Serif"/>
                <w:color w:val="000000"/>
                <w:sz w:val="24"/>
                <w:szCs w:val="24"/>
              </w:rPr>
              <w:t>щей государственную тайну</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61 3 02 10400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1633,0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1633,0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1633,0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w:t>
            </w:r>
            <w:r w:rsidRPr="001C17FB">
              <w:rPr>
                <w:rFonts w:ascii="PT Astra Serif" w:hAnsi="PT Astra Serif"/>
                <w:color w:val="000000"/>
                <w:sz w:val="24"/>
                <w:szCs w:val="24"/>
              </w:rPr>
              <w:t>у</w:t>
            </w:r>
            <w:r w:rsidRPr="001C17FB">
              <w:rPr>
                <w:rFonts w:ascii="PT Astra Serif" w:hAnsi="PT Astra Serif"/>
                <w:color w:val="000000"/>
                <w:sz w:val="24"/>
                <w:szCs w:val="24"/>
              </w:rPr>
              <w:t>дарственных (муниципальных) нужд</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61 3 02 10400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1633,0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1633,0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1633,0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Осуществление переданных полномочий Российской Федерации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90 0 00 00000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2356,0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601,9</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446,0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Осуществление переданных полномочий Российской Федерации за счет субвенций из федерального бю</w:t>
            </w:r>
            <w:r w:rsidRPr="001C17FB">
              <w:rPr>
                <w:rFonts w:ascii="PT Astra Serif" w:hAnsi="PT Astra Serif"/>
                <w:color w:val="000000"/>
                <w:sz w:val="24"/>
                <w:szCs w:val="24"/>
              </w:rPr>
              <w:t>д</w:t>
            </w:r>
            <w:r w:rsidRPr="001C17FB">
              <w:rPr>
                <w:rFonts w:ascii="PT Astra Serif" w:hAnsi="PT Astra Serif"/>
                <w:color w:val="000000"/>
                <w:sz w:val="24"/>
                <w:szCs w:val="24"/>
              </w:rPr>
              <w:t>жета</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90 4 02 00000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2356,0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601,9</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446,0</w:t>
            </w:r>
          </w:p>
        </w:tc>
      </w:tr>
      <w:tr w:rsidR="00E23D35" w:rsidRPr="00D96861">
        <w:trPr>
          <w:trHeight w:val="277"/>
        </w:trPr>
        <w:tc>
          <w:tcPr>
            <w:tcW w:w="5813" w:type="dxa"/>
            <w:vAlign w:val="bottom"/>
          </w:tcPr>
          <w:p w:rsidR="00E23D35" w:rsidRPr="001C17FB" w:rsidRDefault="00E23D35" w:rsidP="00CB3EE3">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Осуществление полномочий по составлению (изм</w:t>
            </w:r>
            <w:r w:rsidRPr="001C17FB">
              <w:rPr>
                <w:rFonts w:ascii="PT Astra Serif" w:hAnsi="PT Astra Serif"/>
                <w:color w:val="000000"/>
                <w:sz w:val="24"/>
                <w:szCs w:val="24"/>
              </w:rPr>
              <w:t>е</w:t>
            </w:r>
            <w:r w:rsidRPr="001C17FB">
              <w:rPr>
                <w:rFonts w:ascii="PT Astra Serif" w:hAnsi="PT Astra Serif"/>
                <w:color w:val="000000"/>
                <w:sz w:val="24"/>
                <w:szCs w:val="24"/>
              </w:rPr>
              <w:t>нению) списков кандидатов в присяжные заседатели федеральных судов общей юрисдикции в Российской Федерации</w:t>
            </w:r>
          </w:p>
        </w:tc>
        <w:tc>
          <w:tcPr>
            <w:tcW w:w="850"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90 4 02 51200</w:t>
            </w:r>
          </w:p>
        </w:tc>
        <w:tc>
          <w:tcPr>
            <w:tcW w:w="992" w:type="dxa"/>
            <w:vAlign w:val="bottom"/>
          </w:tcPr>
          <w:p w:rsidR="00E23D35" w:rsidRPr="001C17FB" w:rsidRDefault="00E23D35" w:rsidP="006528EA">
            <w:pPr>
              <w:spacing w:line="216"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2356,0</w:t>
            </w:r>
          </w:p>
        </w:tc>
        <w:tc>
          <w:tcPr>
            <w:tcW w:w="1701"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601,9</w:t>
            </w:r>
          </w:p>
        </w:tc>
        <w:tc>
          <w:tcPr>
            <w:tcW w:w="1559"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446,0</w:t>
            </w:r>
          </w:p>
        </w:tc>
      </w:tr>
      <w:tr w:rsidR="00E23D35" w:rsidRPr="00D96861">
        <w:trPr>
          <w:trHeight w:val="277"/>
        </w:trPr>
        <w:tc>
          <w:tcPr>
            <w:tcW w:w="5813" w:type="dxa"/>
            <w:vAlign w:val="bottom"/>
          </w:tcPr>
          <w:p w:rsidR="00E23D35" w:rsidRPr="001C17FB" w:rsidRDefault="00E23D35" w:rsidP="00CB3EE3">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90 4 02 51200</w:t>
            </w:r>
          </w:p>
        </w:tc>
        <w:tc>
          <w:tcPr>
            <w:tcW w:w="992" w:type="dxa"/>
            <w:vAlign w:val="bottom"/>
          </w:tcPr>
          <w:p w:rsidR="00E23D35" w:rsidRPr="001C17FB" w:rsidRDefault="00E23D35" w:rsidP="006528EA">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2356,0</w:t>
            </w:r>
          </w:p>
        </w:tc>
        <w:tc>
          <w:tcPr>
            <w:tcW w:w="1701"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601,9</w:t>
            </w:r>
          </w:p>
        </w:tc>
        <w:tc>
          <w:tcPr>
            <w:tcW w:w="1559"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446,0</w:t>
            </w:r>
          </w:p>
        </w:tc>
      </w:tr>
      <w:tr w:rsidR="00E23D35" w:rsidRPr="00D96861">
        <w:trPr>
          <w:trHeight w:val="277"/>
        </w:trPr>
        <w:tc>
          <w:tcPr>
            <w:tcW w:w="5813" w:type="dxa"/>
            <w:vAlign w:val="bottom"/>
          </w:tcPr>
          <w:p w:rsidR="00E23D35" w:rsidRPr="001C17FB" w:rsidRDefault="00E23D35" w:rsidP="00CB3EE3">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Выполнение функций органами государственной вл</w:t>
            </w:r>
            <w:r w:rsidRPr="001C17FB">
              <w:rPr>
                <w:rFonts w:ascii="PT Astra Serif" w:hAnsi="PT Astra Serif"/>
                <w:color w:val="000000"/>
                <w:sz w:val="24"/>
                <w:szCs w:val="24"/>
              </w:rPr>
              <w:t>а</w:t>
            </w:r>
            <w:r w:rsidRPr="001C17FB">
              <w:rPr>
                <w:rFonts w:ascii="PT Astra Serif" w:hAnsi="PT Astra Serif"/>
                <w:color w:val="000000"/>
                <w:sz w:val="24"/>
                <w:szCs w:val="24"/>
              </w:rPr>
              <w:t>сти</w:t>
            </w:r>
          </w:p>
        </w:tc>
        <w:tc>
          <w:tcPr>
            <w:tcW w:w="850"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91 0 00 00000</w:t>
            </w:r>
          </w:p>
        </w:tc>
        <w:tc>
          <w:tcPr>
            <w:tcW w:w="992" w:type="dxa"/>
            <w:vAlign w:val="bottom"/>
          </w:tcPr>
          <w:p w:rsidR="00E23D35" w:rsidRPr="001C17FB" w:rsidRDefault="00E23D35" w:rsidP="006528EA">
            <w:pPr>
              <w:spacing w:line="216"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359592,5</w:t>
            </w:r>
          </w:p>
        </w:tc>
        <w:tc>
          <w:tcPr>
            <w:tcW w:w="1701"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373550,1</w:t>
            </w:r>
          </w:p>
        </w:tc>
        <w:tc>
          <w:tcPr>
            <w:tcW w:w="1559"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388055,0</w:t>
            </w:r>
          </w:p>
        </w:tc>
      </w:tr>
      <w:tr w:rsidR="00E23D35" w:rsidRPr="00D96861">
        <w:trPr>
          <w:trHeight w:val="277"/>
        </w:trPr>
        <w:tc>
          <w:tcPr>
            <w:tcW w:w="5813" w:type="dxa"/>
            <w:vAlign w:val="bottom"/>
          </w:tcPr>
          <w:p w:rsidR="00E23D35" w:rsidRPr="001C17FB" w:rsidRDefault="00E23D35" w:rsidP="00CB3EE3">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деятельности иных государственных органов</w:t>
            </w:r>
          </w:p>
        </w:tc>
        <w:tc>
          <w:tcPr>
            <w:tcW w:w="850"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91 4 02 00000</w:t>
            </w:r>
          </w:p>
        </w:tc>
        <w:tc>
          <w:tcPr>
            <w:tcW w:w="992" w:type="dxa"/>
            <w:vAlign w:val="bottom"/>
          </w:tcPr>
          <w:p w:rsidR="00E23D35" w:rsidRPr="001C17FB" w:rsidRDefault="00E23D35" w:rsidP="006528EA">
            <w:pPr>
              <w:spacing w:line="216"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324268,5</w:t>
            </w:r>
          </w:p>
        </w:tc>
        <w:tc>
          <w:tcPr>
            <w:tcW w:w="1701"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336863,8</w:t>
            </w:r>
          </w:p>
        </w:tc>
        <w:tc>
          <w:tcPr>
            <w:tcW w:w="1559"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349952,9</w:t>
            </w:r>
          </w:p>
        </w:tc>
      </w:tr>
      <w:tr w:rsidR="00E23D35" w:rsidRPr="00D96861">
        <w:trPr>
          <w:trHeight w:val="277"/>
        </w:trPr>
        <w:tc>
          <w:tcPr>
            <w:tcW w:w="5813" w:type="dxa"/>
            <w:vAlign w:val="bottom"/>
          </w:tcPr>
          <w:p w:rsidR="00E23D35" w:rsidRPr="001C17FB" w:rsidRDefault="00E23D35" w:rsidP="00CB3EE3">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обеспечение деятельности участков мир</w:t>
            </w:r>
            <w:r w:rsidRPr="001C17FB">
              <w:rPr>
                <w:rFonts w:ascii="PT Astra Serif" w:hAnsi="PT Astra Serif"/>
                <w:color w:val="000000"/>
                <w:sz w:val="24"/>
                <w:szCs w:val="24"/>
              </w:rPr>
              <w:t>о</w:t>
            </w:r>
            <w:r w:rsidRPr="001C17FB">
              <w:rPr>
                <w:rFonts w:ascii="PT Astra Serif" w:hAnsi="PT Astra Serif"/>
                <w:color w:val="000000"/>
                <w:sz w:val="24"/>
                <w:szCs w:val="24"/>
              </w:rPr>
              <w:t>вых судей</w:t>
            </w:r>
          </w:p>
        </w:tc>
        <w:tc>
          <w:tcPr>
            <w:tcW w:w="850"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91 4 02 01500</w:t>
            </w:r>
          </w:p>
        </w:tc>
        <w:tc>
          <w:tcPr>
            <w:tcW w:w="992" w:type="dxa"/>
            <w:vAlign w:val="bottom"/>
          </w:tcPr>
          <w:p w:rsidR="00E23D35" w:rsidRPr="001C17FB" w:rsidRDefault="00E23D35" w:rsidP="006528EA">
            <w:pPr>
              <w:spacing w:line="216"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324268,5</w:t>
            </w:r>
          </w:p>
        </w:tc>
        <w:tc>
          <w:tcPr>
            <w:tcW w:w="1701"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336863,8</w:t>
            </w:r>
          </w:p>
        </w:tc>
        <w:tc>
          <w:tcPr>
            <w:tcW w:w="1559"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349952,9</w:t>
            </w:r>
          </w:p>
        </w:tc>
      </w:tr>
      <w:tr w:rsidR="00E23D35" w:rsidRPr="00D96861">
        <w:trPr>
          <w:trHeight w:val="277"/>
        </w:trPr>
        <w:tc>
          <w:tcPr>
            <w:tcW w:w="5813" w:type="dxa"/>
            <w:vAlign w:val="bottom"/>
          </w:tcPr>
          <w:p w:rsidR="00E23D35" w:rsidRPr="001C17FB" w:rsidRDefault="00E23D35" w:rsidP="00CB3EE3">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выплаты персоналу в целях обеспечения выполнения функций государственными (муниц</w:t>
            </w:r>
            <w:r w:rsidRPr="001C17FB">
              <w:rPr>
                <w:rFonts w:ascii="PT Astra Serif" w:hAnsi="PT Astra Serif"/>
                <w:color w:val="000000"/>
                <w:sz w:val="24"/>
                <w:szCs w:val="24"/>
              </w:rPr>
              <w:t>и</w:t>
            </w:r>
            <w:r w:rsidRPr="001C17FB">
              <w:rPr>
                <w:rFonts w:ascii="PT Astra Serif" w:hAnsi="PT Astra Serif"/>
                <w:color w:val="000000"/>
                <w:sz w:val="24"/>
                <w:szCs w:val="24"/>
              </w:rPr>
              <w:t>пальными) органами, казенными учреждениями, о</w:t>
            </w:r>
            <w:r w:rsidRPr="001C17FB">
              <w:rPr>
                <w:rFonts w:ascii="PT Astra Serif" w:hAnsi="PT Astra Serif"/>
                <w:color w:val="000000"/>
                <w:sz w:val="24"/>
                <w:szCs w:val="24"/>
              </w:rPr>
              <w:t>р</w:t>
            </w:r>
            <w:r w:rsidRPr="001C17FB">
              <w:rPr>
                <w:rFonts w:ascii="PT Astra Serif" w:hAnsi="PT Astra Serif"/>
                <w:color w:val="000000"/>
                <w:sz w:val="24"/>
                <w:szCs w:val="24"/>
              </w:rPr>
              <w:t>ганами управления государственными внебюджетн</w:t>
            </w:r>
            <w:r w:rsidRPr="001C17FB">
              <w:rPr>
                <w:rFonts w:ascii="PT Astra Serif" w:hAnsi="PT Astra Serif"/>
                <w:color w:val="000000"/>
                <w:sz w:val="24"/>
                <w:szCs w:val="24"/>
              </w:rPr>
              <w:t>ы</w:t>
            </w:r>
            <w:r w:rsidRPr="001C17FB">
              <w:rPr>
                <w:rFonts w:ascii="PT Astra Serif" w:hAnsi="PT Astra Serif"/>
                <w:color w:val="000000"/>
                <w:sz w:val="24"/>
                <w:szCs w:val="24"/>
              </w:rPr>
              <w:t>ми фондами</w:t>
            </w:r>
          </w:p>
        </w:tc>
        <w:tc>
          <w:tcPr>
            <w:tcW w:w="850"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91 4 02 01500</w:t>
            </w:r>
          </w:p>
        </w:tc>
        <w:tc>
          <w:tcPr>
            <w:tcW w:w="992" w:type="dxa"/>
            <w:vAlign w:val="bottom"/>
          </w:tcPr>
          <w:p w:rsidR="00E23D35" w:rsidRPr="001C17FB" w:rsidRDefault="00E23D35" w:rsidP="006528EA">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100</w:t>
            </w:r>
          </w:p>
        </w:tc>
        <w:tc>
          <w:tcPr>
            <w:tcW w:w="1560"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324232,9</w:t>
            </w:r>
          </w:p>
        </w:tc>
        <w:tc>
          <w:tcPr>
            <w:tcW w:w="1701"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336828,2</w:t>
            </w:r>
          </w:p>
        </w:tc>
        <w:tc>
          <w:tcPr>
            <w:tcW w:w="1559"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349917,3</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lastRenderedPageBreak/>
              <w:t>Закупка товаров, работ и услуг для обеспечения гос</w:t>
            </w:r>
            <w:r w:rsidRPr="001C17FB">
              <w:rPr>
                <w:rFonts w:ascii="PT Astra Serif" w:hAnsi="PT Astra Serif"/>
                <w:color w:val="000000"/>
                <w:sz w:val="24"/>
                <w:szCs w:val="24"/>
              </w:rPr>
              <w:t>у</w:t>
            </w:r>
            <w:r w:rsidRPr="001C17FB">
              <w:rPr>
                <w:rFonts w:ascii="PT Astra Serif" w:hAnsi="PT Astra Serif"/>
                <w:color w:val="000000"/>
                <w:sz w:val="24"/>
                <w:szCs w:val="24"/>
              </w:rPr>
              <w:t>дарственных (муниципальных) нужд</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91 4 02 01500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35,6</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35,6</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35,6</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деятельности исполнительных органов области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35324,0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36686,3</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38102,1</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обеспечение функций центрального апп</w:t>
            </w:r>
            <w:r w:rsidRPr="001C17FB">
              <w:rPr>
                <w:rFonts w:ascii="PT Astra Serif" w:hAnsi="PT Astra Serif"/>
                <w:color w:val="000000"/>
                <w:sz w:val="24"/>
                <w:szCs w:val="24"/>
              </w:rPr>
              <w:t>а</w:t>
            </w:r>
            <w:r w:rsidRPr="001C17FB">
              <w:rPr>
                <w:rFonts w:ascii="PT Astra Serif" w:hAnsi="PT Astra Serif"/>
                <w:color w:val="000000"/>
                <w:sz w:val="24"/>
                <w:szCs w:val="24"/>
              </w:rPr>
              <w:t>рата</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91 4 03 02200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35324,0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36686,3</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38102,1</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выплаты персоналу в целях обеспечения выполнения функций государственными (муниц</w:t>
            </w:r>
            <w:r w:rsidRPr="001C17FB">
              <w:rPr>
                <w:rFonts w:ascii="PT Astra Serif" w:hAnsi="PT Astra Serif"/>
                <w:color w:val="000000"/>
                <w:sz w:val="24"/>
                <w:szCs w:val="24"/>
              </w:rPr>
              <w:t>и</w:t>
            </w:r>
            <w:r w:rsidRPr="001C17FB">
              <w:rPr>
                <w:rFonts w:ascii="PT Astra Serif" w:hAnsi="PT Astra Serif"/>
                <w:color w:val="000000"/>
                <w:sz w:val="24"/>
                <w:szCs w:val="24"/>
              </w:rPr>
              <w:t>пальными) органами, казенными учреждениями, о</w:t>
            </w:r>
            <w:r w:rsidRPr="001C17FB">
              <w:rPr>
                <w:rFonts w:ascii="PT Astra Serif" w:hAnsi="PT Astra Serif"/>
                <w:color w:val="000000"/>
                <w:sz w:val="24"/>
                <w:szCs w:val="24"/>
              </w:rPr>
              <w:t>р</w:t>
            </w:r>
            <w:r w:rsidRPr="001C17FB">
              <w:rPr>
                <w:rFonts w:ascii="PT Astra Serif" w:hAnsi="PT Astra Serif"/>
                <w:color w:val="000000"/>
                <w:sz w:val="24"/>
                <w:szCs w:val="24"/>
              </w:rPr>
              <w:t>ганами управления государственными внебюджетн</w:t>
            </w:r>
            <w:r w:rsidRPr="001C17FB">
              <w:rPr>
                <w:rFonts w:ascii="PT Astra Serif" w:hAnsi="PT Astra Serif"/>
                <w:color w:val="000000"/>
                <w:sz w:val="24"/>
                <w:szCs w:val="24"/>
              </w:rPr>
              <w:t>ы</w:t>
            </w:r>
            <w:r w:rsidRPr="001C17FB">
              <w:rPr>
                <w:rFonts w:ascii="PT Astra Serif" w:hAnsi="PT Astra Serif"/>
                <w:color w:val="000000"/>
                <w:sz w:val="24"/>
                <w:szCs w:val="24"/>
              </w:rPr>
              <w:t>ми фондами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91 4 03 02200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35261,4</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36623,7</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38039,5</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w:t>
            </w:r>
            <w:r w:rsidRPr="001C17FB">
              <w:rPr>
                <w:rFonts w:ascii="PT Astra Serif" w:hAnsi="PT Astra Serif"/>
                <w:color w:val="000000"/>
                <w:sz w:val="24"/>
                <w:szCs w:val="24"/>
              </w:rPr>
              <w:t>у</w:t>
            </w:r>
            <w:r w:rsidRPr="001C17FB">
              <w:rPr>
                <w:rFonts w:ascii="PT Astra Serif" w:hAnsi="PT Astra Serif"/>
                <w:color w:val="000000"/>
                <w:sz w:val="24"/>
                <w:szCs w:val="24"/>
              </w:rPr>
              <w:t>дарственных (муниципальных) нужд</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91 4 03 02200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62,6</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62,6</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62,6</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деятельности учреждений</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93 0 00 00000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209749,2</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213770,9</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217673,0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деятельности учреждений (оказание государственных услуг, выполнение работ)</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93 4 01 00000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209749,2</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213770,9</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217673,0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обеспечение деятельности областных го</w:t>
            </w:r>
            <w:r w:rsidRPr="001C17FB">
              <w:rPr>
                <w:rFonts w:ascii="PT Astra Serif" w:hAnsi="PT Astra Serif"/>
                <w:color w:val="000000"/>
                <w:sz w:val="24"/>
                <w:szCs w:val="24"/>
              </w:rPr>
              <w:t>с</w:t>
            </w:r>
            <w:r w:rsidRPr="001C17FB">
              <w:rPr>
                <w:rFonts w:ascii="PT Astra Serif" w:hAnsi="PT Astra Serif"/>
                <w:color w:val="000000"/>
                <w:sz w:val="24"/>
                <w:szCs w:val="24"/>
              </w:rPr>
              <w:t>ударственных казенных учреждений</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93 4 01 04200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209749,2</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213770,9</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217673,0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выплаты персоналу в целях обеспечения выполнения функций государственными (муниц</w:t>
            </w:r>
            <w:r w:rsidRPr="001C17FB">
              <w:rPr>
                <w:rFonts w:ascii="PT Astra Serif" w:hAnsi="PT Astra Serif"/>
                <w:color w:val="000000"/>
                <w:sz w:val="24"/>
                <w:szCs w:val="24"/>
              </w:rPr>
              <w:t>и</w:t>
            </w:r>
            <w:r w:rsidRPr="001C17FB">
              <w:rPr>
                <w:rFonts w:ascii="PT Astra Serif" w:hAnsi="PT Astra Serif"/>
                <w:color w:val="000000"/>
                <w:sz w:val="24"/>
                <w:szCs w:val="24"/>
              </w:rPr>
              <w:t>пальными) органами, казенными учреждениями, о</w:t>
            </w:r>
            <w:r w:rsidRPr="001C17FB">
              <w:rPr>
                <w:rFonts w:ascii="PT Astra Serif" w:hAnsi="PT Astra Serif"/>
                <w:color w:val="000000"/>
                <w:sz w:val="24"/>
                <w:szCs w:val="24"/>
              </w:rPr>
              <w:t>р</w:t>
            </w:r>
            <w:r w:rsidRPr="001C17FB">
              <w:rPr>
                <w:rFonts w:ascii="PT Astra Serif" w:hAnsi="PT Astra Serif"/>
                <w:color w:val="000000"/>
                <w:sz w:val="24"/>
                <w:szCs w:val="24"/>
              </w:rPr>
              <w:t>ганами управления государственными внебюджетн</w:t>
            </w:r>
            <w:r w:rsidRPr="001C17FB">
              <w:rPr>
                <w:rFonts w:ascii="PT Astra Serif" w:hAnsi="PT Astra Serif"/>
                <w:color w:val="000000"/>
                <w:sz w:val="24"/>
                <w:szCs w:val="24"/>
              </w:rPr>
              <w:t>ы</w:t>
            </w:r>
            <w:r w:rsidRPr="001C17FB">
              <w:rPr>
                <w:rFonts w:ascii="PT Astra Serif" w:hAnsi="PT Astra Serif"/>
                <w:color w:val="000000"/>
                <w:sz w:val="24"/>
                <w:szCs w:val="24"/>
              </w:rPr>
              <w:t>ми фондами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93 4 01 04200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92692,7</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95504,3</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98428,5</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w:t>
            </w:r>
            <w:r w:rsidRPr="001C17FB">
              <w:rPr>
                <w:rFonts w:ascii="PT Astra Serif" w:hAnsi="PT Astra Serif"/>
                <w:color w:val="000000"/>
                <w:sz w:val="24"/>
                <w:szCs w:val="24"/>
              </w:rPr>
              <w:t>у</w:t>
            </w:r>
            <w:r w:rsidRPr="001C17FB">
              <w:rPr>
                <w:rFonts w:ascii="PT Astra Serif" w:hAnsi="PT Astra Serif"/>
                <w:color w:val="000000"/>
                <w:sz w:val="24"/>
                <w:szCs w:val="24"/>
              </w:rPr>
              <w:t>дарственных (муниципальных) нужд</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93 4 01 04200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116494,5</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117704,6</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118682,5</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93 4 01 04200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562,0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562,0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562,0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по исполнению отдельных обязательств</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99 0 00 00000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119320,4</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119320,4</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119320,4</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Исполнение судебных решений, не связанных с п</w:t>
            </w:r>
            <w:r w:rsidRPr="001C17FB">
              <w:rPr>
                <w:rFonts w:ascii="PT Astra Serif" w:hAnsi="PT Astra Serif"/>
                <w:color w:val="000000"/>
                <w:sz w:val="24"/>
                <w:szCs w:val="24"/>
              </w:rPr>
              <w:t>о</w:t>
            </w:r>
            <w:r w:rsidRPr="001C17FB">
              <w:rPr>
                <w:rFonts w:ascii="PT Astra Serif" w:hAnsi="PT Astra Serif"/>
                <w:color w:val="000000"/>
                <w:sz w:val="24"/>
                <w:szCs w:val="24"/>
              </w:rPr>
              <w:t>гашением кредиторской задолженности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99 4 02 00000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Оплата судебных издержек</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99 4 02 94200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99 4 02 94200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Прочие внепрограммные мероприятия</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99 4 03 00000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118320,4</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118320,4</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118320,4</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Мероприятия в части создания надлежащих условий по отправлению правосудия мировыми судьями обл</w:t>
            </w:r>
            <w:r w:rsidRPr="001C17FB">
              <w:rPr>
                <w:rFonts w:ascii="PT Astra Serif" w:hAnsi="PT Astra Serif"/>
                <w:color w:val="000000"/>
                <w:sz w:val="24"/>
                <w:szCs w:val="24"/>
              </w:rPr>
              <w:t>а</w:t>
            </w:r>
            <w:r w:rsidRPr="001C17FB">
              <w:rPr>
                <w:rFonts w:ascii="PT Astra Serif" w:hAnsi="PT Astra Serif"/>
                <w:color w:val="000000"/>
                <w:sz w:val="24"/>
                <w:szCs w:val="24"/>
              </w:rPr>
              <w:t>сти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99 4 03 08710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118320,4</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118320,4</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118320,4</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lastRenderedPageBreak/>
              <w:t>Закупка товаров, работ и услуг для обеспечения гос</w:t>
            </w:r>
            <w:r w:rsidRPr="001C17FB">
              <w:rPr>
                <w:rFonts w:ascii="PT Astra Serif" w:hAnsi="PT Astra Serif"/>
                <w:color w:val="000000"/>
                <w:sz w:val="24"/>
                <w:szCs w:val="24"/>
              </w:rPr>
              <w:t>у</w:t>
            </w:r>
            <w:r w:rsidRPr="001C17FB">
              <w:rPr>
                <w:rFonts w:ascii="PT Astra Serif" w:hAnsi="PT Astra Serif"/>
                <w:color w:val="000000"/>
                <w:sz w:val="24"/>
                <w:szCs w:val="24"/>
              </w:rPr>
              <w:t>дарственных (муниципальных) нужд</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99 4 03 08710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118320,4</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118320,4</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118320,4</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деятельности финансовых, налоговых и таможенных органов и органов финансового (фина</w:t>
            </w:r>
            <w:r w:rsidRPr="001C17FB">
              <w:rPr>
                <w:rFonts w:ascii="PT Astra Serif" w:hAnsi="PT Astra Serif"/>
                <w:color w:val="000000"/>
                <w:sz w:val="24"/>
                <w:szCs w:val="24"/>
              </w:rPr>
              <w:t>н</w:t>
            </w:r>
            <w:r w:rsidRPr="001C17FB">
              <w:rPr>
                <w:rFonts w:ascii="PT Astra Serif" w:hAnsi="PT Astra Serif"/>
                <w:color w:val="000000"/>
                <w:sz w:val="24"/>
                <w:szCs w:val="24"/>
              </w:rPr>
              <w:t>сово-бюджетного) надзора</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376363,6</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388268,5</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382868,8</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«Информационное общество»</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61 0 00 00000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1688,6</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1688,6</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1688,6</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«Повыш</w:t>
            </w:r>
            <w:r w:rsidRPr="001C17FB">
              <w:rPr>
                <w:rFonts w:ascii="PT Astra Serif" w:hAnsi="PT Astra Serif"/>
                <w:color w:val="000000"/>
                <w:sz w:val="24"/>
                <w:szCs w:val="24"/>
              </w:rPr>
              <w:t>е</w:t>
            </w:r>
            <w:r w:rsidRPr="001C17FB">
              <w:rPr>
                <w:rFonts w:ascii="PT Astra Serif" w:hAnsi="PT Astra Serif"/>
                <w:color w:val="000000"/>
                <w:sz w:val="24"/>
                <w:szCs w:val="24"/>
              </w:rPr>
              <w:t>ние эффективности деятельности исполнител</w:t>
            </w:r>
            <w:r w:rsidRPr="001C17FB">
              <w:rPr>
                <w:rFonts w:ascii="PT Astra Serif" w:hAnsi="PT Astra Serif"/>
                <w:color w:val="000000"/>
                <w:sz w:val="24"/>
                <w:szCs w:val="24"/>
              </w:rPr>
              <w:t>ь</w:t>
            </w:r>
            <w:r w:rsidRPr="001C17FB">
              <w:rPr>
                <w:rFonts w:ascii="PT Astra Serif" w:hAnsi="PT Astra Serif"/>
                <w:color w:val="000000"/>
                <w:sz w:val="24"/>
                <w:szCs w:val="24"/>
              </w:rPr>
              <w:t>ных, законодательного и иных государственных орг</w:t>
            </w:r>
            <w:r w:rsidRPr="001C17FB">
              <w:rPr>
                <w:rFonts w:ascii="PT Astra Serif" w:hAnsi="PT Astra Serif"/>
                <w:color w:val="000000"/>
                <w:sz w:val="24"/>
                <w:szCs w:val="24"/>
              </w:rPr>
              <w:t>а</w:t>
            </w:r>
            <w:r w:rsidRPr="001C17FB">
              <w:rPr>
                <w:rFonts w:ascii="PT Astra Serif" w:hAnsi="PT Astra Serif"/>
                <w:color w:val="000000"/>
                <w:sz w:val="24"/>
                <w:szCs w:val="24"/>
              </w:rPr>
              <w:t>нов Саратовской области за счет использов</w:t>
            </w:r>
            <w:r w:rsidRPr="001C17FB">
              <w:rPr>
                <w:rFonts w:ascii="PT Astra Serif" w:hAnsi="PT Astra Serif"/>
                <w:color w:val="000000"/>
                <w:sz w:val="24"/>
                <w:szCs w:val="24"/>
              </w:rPr>
              <w:t>а</w:t>
            </w:r>
            <w:r w:rsidRPr="001C17FB">
              <w:rPr>
                <w:rFonts w:ascii="PT Astra Serif" w:hAnsi="PT Astra Serif"/>
                <w:color w:val="000000"/>
                <w:sz w:val="24"/>
                <w:szCs w:val="24"/>
              </w:rPr>
              <w:t>ния информационно-коммуникационных технологий»</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p>
          <w:p w:rsidR="00E23D35" w:rsidRPr="001C17FB" w:rsidRDefault="00E23D35" w:rsidP="00CB3EE3">
            <w:pPr>
              <w:spacing w:line="228" w:lineRule="auto"/>
              <w:ind w:left="-108" w:right="-108"/>
              <w:jc w:val="center"/>
              <w:rPr>
                <w:rFonts w:ascii="PT Astra Serif" w:hAnsi="PT Astra Serif"/>
                <w:color w:val="000000"/>
                <w:sz w:val="24"/>
                <w:szCs w:val="24"/>
              </w:rPr>
            </w:pPr>
          </w:p>
          <w:p w:rsidR="00E23D35" w:rsidRPr="001C17FB" w:rsidRDefault="00E23D35" w:rsidP="00CB3EE3">
            <w:pPr>
              <w:spacing w:line="228" w:lineRule="auto"/>
              <w:ind w:left="-108" w:right="-108"/>
              <w:jc w:val="center"/>
              <w:rPr>
                <w:rFonts w:ascii="PT Astra Serif" w:hAnsi="PT Astra Serif"/>
                <w:color w:val="000000"/>
                <w:sz w:val="24"/>
                <w:szCs w:val="24"/>
              </w:rPr>
            </w:pPr>
          </w:p>
          <w:p w:rsidR="00E23D35" w:rsidRPr="001C17FB" w:rsidRDefault="00E23D35" w:rsidP="00CB3EE3">
            <w:pPr>
              <w:spacing w:line="228" w:lineRule="auto"/>
              <w:ind w:left="-108" w:right="-108"/>
              <w:jc w:val="center"/>
              <w:rPr>
                <w:rFonts w:ascii="PT Astra Serif" w:hAnsi="PT Astra Serif"/>
                <w:color w:val="000000"/>
                <w:sz w:val="24"/>
                <w:szCs w:val="24"/>
              </w:rPr>
            </w:pPr>
          </w:p>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p>
          <w:p w:rsidR="00E23D35" w:rsidRPr="001C17FB" w:rsidRDefault="00E23D35" w:rsidP="00CB3EE3">
            <w:pPr>
              <w:spacing w:line="228" w:lineRule="auto"/>
              <w:ind w:left="-108" w:right="-108"/>
              <w:jc w:val="center"/>
              <w:rPr>
                <w:rFonts w:ascii="PT Astra Serif" w:hAnsi="PT Astra Serif"/>
                <w:color w:val="000000"/>
                <w:sz w:val="24"/>
                <w:szCs w:val="24"/>
              </w:rPr>
            </w:pPr>
          </w:p>
          <w:p w:rsidR="00E23D35" w:rsidRPr="001C17FB" w:rsidRDefault="00E23D35" w:rsidP="00CB3EE3">
            <w:pPr>
              <w:spacing w:line="228" w:lineRule="auto"/>
              <w:ind w:left="-108" w:right="-108"/>
              <w:jc w:val="center"/>
              <w:rPr>
                <w:rFonts w:ascii="PT Astra Serif" w:hAnsi="PT Astra Serif"/>
                <w:color w:val="000000"/>
                <w:sz w:val="24"/>
                <w:szCs w:val="24"/>
              </w:rPr>
            </w:pPr>
          </w:p>
          <w:p w:rsidR="00E23D35" w:rsidRPr="001C17FB" w:rsidRDefault="00E23D35" w:rsidP="00CB3EE3">
            <w:pPr>
              <w:spacing w:line="228" w:lineRule="auto"/>
              <w:ind w:left="-108" w:right="-108"/>
              <w:jc w:val="center"/>
              <w:rPr>
                <w:rFonts w:ascii="PT Astra Serif" w:hAnsi="PT Astra Serif"/>
                <w:color w:val="000000"/>
                <w:sz w:val="24"/>
                <w:szCs w:val="24"/>
              </w:rPr>
            </w:pPr>
          </w:p>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p>
          <w:p w:rsidR="00E23D35" w:rsidRPr="001C17FB" w:rsidRDefault="00E23D35" w:rsidP="00CB3EE3">
            <w:pPr>
              <w:spacing w:line="228" w:lineRule="auto"/>
              <w:ind w:left="-108" w:right="-108"/>
              <w:jc w:val="center"/>
              <w:rPr>
                <w:rFonts w:ascii="PT Astra Serif" w:hAnsi="PT Astra Serif"/>
                <w:color w:val="000000"/>
                <w:sz w:val="24"/>
                <w:szCs w:val="24"/>
              </w:rPr>
            </w:pPr>
          </w:p>
          <w:p w:rsidR="00E23D35" w:rsidRPr="001C17FB" w:rsidRDefault="00E23D35" w:rsidP="00CB3EE3">
            <w:pPr>
              <w:spacing w:line="228" w:lineRule="auto"/>
              <w:ind w:left="-108" w:right="-108"/>
              <w:jc w:val="center"/>
              <w:rPr>
                <w:rFonts w:ascii="PT Astra Serif" w:hAnsi="PT Astra Serif"/>
                <w:color w:val="000000"/>
                <w:sz w:val="24"/>
                <w:szCs w:val="24"/>
              </w:rPr>
            </w:pPr>
          </w:p>
          <w:p w:rsidR="00E23D35" w:rsidRPr="001C17FB" w:rsidRDefault="00E23D35" w:rsidP="00CB3EE3">
            <w:pPr>
              <w:spacing w:line="228" w:lineRule="auto"/>
              <w:ind w:left="-108" w:right="-108"/>
              <w:jc w:val="center"/>
              <w:rPr>
                <w:rFonts w:ascii="PT Astra Serif" w:hAnsi="PT Astra Serif"/>
                <w:color w:val="000000"/>
                <w:sz w:val="24"/>
                <w:szCs w:val="24"/>
              </w:rPr>
            </w:pPr>
          </w:p>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61 3 02 00000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p>
          <w:p w:rsidR="00E23D35" w:rsidRPr="001C17FB" w:rsidRDefault="00E23D35" w:rsidP="00CB3EE3">
            <w:pPr>
              <w:spacing w:line="228" w:lineRule="auto"/>
              <w:jc w:val="right"/>
              <w:rPr>
                <w:rFonts w:ascii="PT Astra Serif" w:hAnsi="PT Astra Serif"/>
                <w:color w:val="000000"/>
                <w:sz w:val="24"/>
                <w:szCs w:val="24"/>
              </w:rPr>
            </w:pPr>
          </w:p>
          <w:p w:rsidR="00E23D35" w:rsidRPr="001C17FB" w:rsidRDefault="00E23D35" w:rsidP="00CB3EE3">
            <w:pPr>
              <w:spacing w:line="228" w:lineRule="auto"/>
              <w:jc w:val="right"/>
              <w:rPr>
                <w:rFonts w:ascii="PT Astra Serif" w:hAnsi="PT Astra Serif"/>
                <w:color w:val="000000"/>
                <w:sz w:val="24"/>
                <w:szCs w:val="24"/>
              </w:rPr>
            </w:pPr>
          </w:p>
          <w:p w:rsidR="00E23D35" w:rsidRPr="001C17FB" w:rsidRDefault="00E23D35" w:rsidP="00CB3EE3">
            <w:pPr>
              <w:spacing w:line="228" w:lineRule="auto"/>
              <w:jc w:val="right"/>
              <w:rPr>
                <w:rFonts w:ascii="PT Astra Serif" w:hAnsi="PT Astra Serif"/>
                <w:color w:val="000000"/>
                <w:sz w:val="24"/>
                <w:szCs w:val="24"/>
              </w:rPr>
            </w:pPr>
          </w:p>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1688,6</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p>
          <w:p w:rsidR="00E23D35" w:rsidRPr="001C17FB" w:rsidRDefault="00E23D35" w:rsidP="00CB3EE3">
            <w:pPr>
              <w:spacing w:line="228" w:lineRule="auto"/>
              <w:jc w:val="right"/>
              <w:rPr>
                <w:rFonts w:ascii="PT Astra Serif" w:hAnsi="PT Astra Serif"/>
                <w:color w:val="000000"/>
                <w:sz w:val="24"/>
                <w:szCs w:val="24"/>
              </w:rPr>
            </w:pPr>
          </w:p>
          <w:p w:rsidR="00E23D35" w:rsidRPr="001C17FB" w:rsidRDefault="00E23D35" w:rsidP="00CB3EE3">
            <w:pPr>
              <w:spacing w:line="228" w:lineRule="auto"/>
              <w:jc w:val="right"/>
              <w:rPr>
                <w:rFonts w:ascii="PT Astra Serif" w:hAnsi="PT Astra Serif"/>
                <w:color w:val="000000"/>
                <w:sz w:val="24"/>
                <w:szCs w:val="24"/>
              </w:rPr>
            </w:pPr>
          </w:p>
          <w:p w:rsidR="00E23D35" w:rsidRPr="001C17FB" w:rsidRDefault="00E23D35" w:rsidP="00CB3EE3">
            <w:pPr>
              <w:spacing w:line="228" w:lineRule="auto"/>
              <w:jc w:val="right"/>
              <w:rPr>
                <w:rFonts w:ascii="PT Astra Serif" w:hAnsi="PT Astra Serif"/>
                <w:color w:val="000000"/>
                <w:sz w:val="24"/>
                <w:szCs w:val="24"/>
              </w:rPr>
            </w:pPr>
          </w:p>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1688,6</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p>
          <w:p w:rsidR="00E23D35" w:rsidRPr="001C17FB" w:rsidRDefault="00E23D35" w:rsidP="00CB3EE3">
            <w:pPr>
              <w:spacing w:line="228" w:lineRule="auto"/>
              <w:jc w:val="right"/>
              <w:rPr>
                <w:rFonts w:ascii="PT Astra Serif" w:hAnsi="PT Astra Serif"/>
                <w:color w:val="000000"/>
                <w:sz w:val="24"/>
                <w:szCs w:val="24"/>
              </w:rPr>
            </w:pPr>
          </w:p>
          <w:p w:rsidR="00E23D35" w:rsidRPr="001C17FB" w:rsidRDefault="00E23D35" w:rsidP="00CB3EE3">
            <w:pPr>
              <w:spacing w:line="228" w:lineRule="auto"/>
              <w:jc w:val="right"/>
              <w:rPr>
                <w:rFonts w:ascii="PT Astra Serif" w:hAnsi="PT Astra Serif"/>
                <w:color w:val="000000"/>
                <w:sz w:val="24"/>
                <w:szCs w:val="24"/>
              </w:rPr>
            </w:pPr>
          </w:p>
          <w:p w:rsidR="00E23D35" w:rsidRPr="001C17FB" w:rsidRDefault="00E23D35" w:rsidP="00CB3EE3">
            <w:pPr>
              <w:spacing w:line="228" w:lineRule="auto"/>
              <w:jc w:val="right"/>
              <w:rPr>
                <w:rFonts w:ascii="PT Astra Serif" w:hAnsi="PT Astra Serif"/>
                <w:color w:val="000000"/>
                <w:sz w:val="24"/>
                <w:szCs w:val="24"/>
              </w:rPr>
            </w:pPr>
          </w:p>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1688,6</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Внедрение информационных технологий в деятел</w:t>
            </w:r>
            <w:r w:rsidRPr="001C17FB">
              <w:rPr>
                <w:rFonts w:ascii="PT Astra Serif" w:hAnsi="PT Astra Serif"/>
                <w:color w:val="000000"/>
                <w:sz w:val="24"/>
                <w:szCs w:val="24"/>
              </w:rPr>
              <w:t>ь</w:t>
            </w:r>
            <w:r w:rsidRPr="001C17FB">
              <w:rPr>
                <w:rFonts w:ascii="PT Astra Serif" w:hAnsi="PT Astra Serif"/>
                <w:color w:val="000000"/>
                <w:sz w:val="24"/>
                <w:szCs w:val="24"/>
              </w:rPr>
              <w:t>ность органа внешнего государственного финансов</w:t>
            </w:r>
            <w:r w:rsidRPr="001C17FB">
              <w:rPr>
                <w:rFonts w:ascii="PT Astra Serif" w:hAnsi="PT Astra Serif"/>
                <w:color w:val="000000"/>
                <w:sz w:val="24"/>
                <w:szCs w:val="24"/>
              </w:rPr>
              <w:t>о</w:t>
            </w:r>
            <w:r w:rsidRPr="001C17FB">
              <w:rPr>
                <w:rFonts w:ascii="PT Astra Serif" w:hAnsi="PT Astra Serif"/>
                <w:color w:val="000000"/>
                <w:sz w:val="24"/>
                <w:szCs w:val="24"/>
              </w:rPr>
              <w:t>го контроля</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61 3 02 10420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1688,6</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1688,6</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1688,6</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w:t>
            </w:r>
            <w:r w:rsidRPr="001C17FB">
              <w:rPr>
                <w:rFonts w:ascii="PT Astra Serif" w:hAnsi="PT Astra Serif"/>
                <w:color w:val="000000"/>
                <w:sz w:val="24"/>
                <w:szCs w:val="24"/>
              </w:rPr>
              <w:t>у</w:t>
            </w:r>
            <w:r w:rsidRPr="001C17FB">
              <w:rPr>
                <w:rFonts w:ascii="PT Astra Serif" w:hAnsi="PT Astra Serif"/>
                <w:color w:val="000000"/>
                <w:sz w:val="24"/>
                <w:szCs w:val="24"/>
              </w:rPr>
              <w:t>дарственных (муниципальных) нужд</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61 3 02 10420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1688,6</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1688,6</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1688,6</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66 0 00 00000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96017,3</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97853,7</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82024,6</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«Организация межбюджетных отношений с муниципальными обр</w:t>
            </w:r>
            <w:r w:rsidRPr="001C17FB">
              <w:rPr>
                <w:rFonts w:ascii="PT Astra Serif" w:hAnsi="PT Astra Serif"/>
                <w:color w:val="000000"/>
                <w:sz w:val="24"/>
                <w:szCs w:val="24"/>
              </w:rPr>
              <w:t>а</w:t>
            </w:r>
            <w:r w:rsidRPr="001C17FB">
              <w:rPr>
                <w:rFonts w:ascii="PT Astra Serif" w:hAnsi="PT Astra Serif"/>
                <w:color w:val="000000"/>
                <w:sz w:val="24"/>
                <w:szCs w:val="24"/>
              </w:rPr>
              <w:t>зованиями области с целью повышения финансовой устойчивости местных бюджетов, эффективности управления муниципальными финансами и исполн</w:t>
            </w:r>
            <w:r w:rsidRPr="001C17FB">
              <w:rPr>
                <w:rFonts w:ascii="PT Astra Serif" w:hAnsi="PT Astra Serif"/>
                <w:color w:val="000000"/>
                <w:sz w:val="24"/>
                <w:szCs w:val="24"/>
              </w:rPr>
              <w:t>е</w:t>
            </w:r>
            <w:r w:rsidRPr="001C17FB">
              <w:rPr>
                <w:rFonts w:ascii="PT Astra Serif" w:hAnsi="PT Astra Serif"/>
                <w:color w:val="000000"/>
                <w:sz w:val="24"/>
                <w:szCs w:val="24"/>
              </w:rPr>
              <w:t>ния делегированных полномочий»</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66 3 01 00000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41319,1</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41319,1</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41319,1</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Осуществление органами местного самоуправления отдельных государственных полномочий по санкци</w:t>
            </w:r>
            <w:r w:rsidRPr="001C17FB">
              <w:rPr>
                <w:rFonts w:ascii="PT Astra Serif" w:hAnsi="PT Astra Serif"/>
                <w:color w:val="000000"/>
                <w:sz w:val="24"/>
                <w:szCs w:val="24"/>
              </w:rPr>
              <w:t>о</w:t>
            </w:r>
            <w:r w:rsidRPr="001C17FB">
              <w:rPr>
                <w:rFonts w:ascii="PT Astra Serif" w:hAnsi="PT Astra Serif"/>
                <w:color w:val="000000"/>
                <w:sz w:val="24"/>
                <w:szCs w:val="24"/>
              </w:rPr>
              <w:t>нированию финансовыми органами муниципальных образований области оплаты денежных обязательств получателям средств областного бюджета, областным государственным автономным и бюджетным учр</w:t>
            </w:r>
            <w:r w:rsidRPr="001C17FB">
              <w:rPr>
                <w:rFonts w:ascii="PT Astra Serif" w:hAnsi="PT Astra Serif"/>
                <w:color w:val="000000"/>
                <w:sz w:val="24"/>
                <w:szCs w:val="24"/>
              </w:rPr>
              <w:t>е</w:t>
            </w:r>
            <w:r w:rsidRPr="001C17FB">
              <w:rPr>
                <w:rFonts w:ascii="PT Astra Serif" w:hAnsi="PT Astra Serif"/>
                <w:color w:val="000000"/>
                <w:sz w:val="24"/>
                <w:szCs w:val="24"/>
              </w:rPr>
              <w:t>ждениям, иным юридическим лицам, не являющимся участниками бюджетного процесса, расположенным на территориях муниципальных образований области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66 3 01 77150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41319,1</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41319,1</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41319,1</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lastRenderedPageBreak/>
              <w:t>Межбюджетные трансферты</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66 3 01 77150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41319,1</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41319,1</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41319,1</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«Ведение информационных ресурсов, информационная безопасность и техническое сопровождение информационных систем обеспечения бюджетных процессов»</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66 3 03 00000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54698,2</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56534,6</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40705,5</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Сопровождение, развитие и обеспечение информационной безопасности информационных систем министерства финансов области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66 3 03 10010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54698,2</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56534,6</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40705,5</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66 3 03 10010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54698,2</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56534,6</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40705,5</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Выполнение функций органами государственной власти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91 0 00 00000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278657,7</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288726,2</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299155,6</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деятельности иных государственных органов</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91 4 02 00000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74587,7</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77411,9</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80333,0</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Расходы на обеспечение деятельности руководителя Счетной палаты Саратовской области и его заместителя</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91 4 02 01300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10867,9</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11302,8</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11755,1</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91 4 02 01300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100</w:t>
            </w: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10867,9</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11302,8</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11755,1</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Расходы на обеспечение функций центрального аппарата</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91 4 02 02200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63719,8</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66109,1</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68577,9</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91 4 02 02200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100</w:t>
            </w: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59959,4</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62282,8</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64698,4</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91 4 02 02200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3724,4</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3790,3</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3843,5</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91 4 02 02200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36,0</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36,0</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36,0</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Обеспечение деятельности исполнительных органов области</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91 4 03 00000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204070,0</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211314,3</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218822,6</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Расходы на обеспечение функций центрального аппарата</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91 4 03 02200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204070,0</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211314,3</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218822,6</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91 4 03 02200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191096,4</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198319,2</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205827,5</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91 4 03 02200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12856,9</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12868,4</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12858,4</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91 4 03 02200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116,7</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126,7</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136,7</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Обеспечение проведения выборов и референдумов</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294544,5</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177216,9</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184303,6</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Выполнение функций органами государственной власти</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91 0 00 00000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167681,2</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174496,9</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181583,6</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Обеспечение деятельности иных государственных органов</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91 4 02 00000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167681,2</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174496,9</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181583,6</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Расходы на обеспечение деятельности членов избирательной комиссии области</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91 4 02 01400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15433,1</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16107,6</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16809,3</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91 4 02 01400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100</w:t>
            </w: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15433,1</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16107,6</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16809,3</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Расходы на обеспечение функций центрального аппарата</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91 4 02 02200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65366,2</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68220,8</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71188,6</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91 4 02 02200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100</w:t>
            </w: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64561,5</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67416,1</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70383,9</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91 4 02 02200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799,7</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799,7</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799,7</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91 4 02 02200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5,0</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5,0</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5,0</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Расходы на обеспечение функций территориальных органов</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91 4 02 02300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86881,9</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90168,5</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93585,7</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91 4 02 02300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100</w:t>
            </w: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82856,0</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86142,6</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89559,8</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91 4 02 02300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4008,3</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4008,3</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4008,3</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91 4 02 02300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17,6</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17,6</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17,6</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проведения выборов и референдумов</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98 0 00 00000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124343,3</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2544,0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2544,0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Прочие внепрограммные мероприятия</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98 4 01 00000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124343,3</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2544,0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2544,0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Проведение выборов в законодательный орган Саратовской области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98 4 01 03100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2344,0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2344,0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98 4 01 03100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2344,0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2344,0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автоматизированная система «Выборы»</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98 4 01 03400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98 4 01 03400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Мероприятия по оказанию содействия в подготовке и проведении выборов Президента Российской Федерации и депутатов Государственной Думы Федерального Собрания Российской Федерации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98 4 01 03700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124143,3</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98 4 01 03700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25149,2</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98 4 01 03700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98994,1</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по исполнению отдельных обязательств</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99 0 00 00000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2520,0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176,0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176,0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Прочие внепрограммные мероприятия</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99 4 03 00000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2520,0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176,0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176,0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Мероприятия по повышению правовой культуры избирателей и обучению организаторов выборов</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99 4 03 08280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2520,0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176,0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176,0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99 4 03 08280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2520,0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176,0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176,0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Резервные фонды</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6000000,0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500000,0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500000,0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Управление резервными средствами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95 0 00 00000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6000000,0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500000,0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500000,0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Резервный фонд Правительства Саратовской области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95 4 01 00000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6000000,0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500000,0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500000,0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Средства, выделяемые из резервного фонда Правительства Саратовской области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95 4 01 99990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6000000,0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500000,0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500000,0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95 4 01 99990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6000000,0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500000,0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500000,0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Прикладные научные исследования в области общегосударственных вопросов</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213,0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218,5</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224,7</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«Развитие здравоохранения»</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59 0 00 00000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213,0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218,5</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224,7</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«Анализ и мониторинг системы здравоохранения»</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59 3 10 00000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213,0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218,5</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224,7</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обследования имущественного комплекса государственных учреждений, подведомственных министерству здравоохранения области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59 3 10 04109</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213,0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218,5</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224,7</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59 3 10 04109</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213,0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218,5</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224,7</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Другие общегосударственные вопросы</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17185245,0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12647653,3</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15586292,4</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53 0 00 00000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217573,0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221675,3</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229644,0</w:t>
            </w:r>
          </w:p>
        </w:tc>
      </w:tr>
      <w:tr w:rsidR="00E23D35" w:rsidRPr="00D96861">
        <w:trPr>
          <w:trHeight w:val="277"/>
        </w:trPr>
        <w:tc>
          <w:tcPr>
            <w:tcW w:w="5813" w:type="dxa"/>
            <w:vAlign w:val="bottom"/>
          </w:tcPr>
          <w:p w:rsidR="00E23D35" w:rsidRPr="001C17FB" w:rsidRDefault="00E23D35" w:rsidP="00CB3EE3">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«Реализация мероприятий в области архитектуры и инженерно-технического проектирования, технических испытаний, исследований и анализа»</w:t>
            </w:r>
          </w:p>
        </w:tc>
        <w:tc>
          <w:tcPr>
            <w:tcW w:w="850"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53 3 10 00000</w:t>
            </w:r>
          </w:p>
        </w:tc>
        <w:tc>
          <w:tcPr>
            <w:tcW w:w="992" w:type="dxa"/>
            <w:vAlign w:val="bottom"/>
          </w:tcPr>
          <w:p w:rsidR="00E23D35" w:rsidRPr="001C17FB" w:rsidRDefault="00E23D35" w:rsidP="006528EA">
            <w:pPr>
              <w:spacing w:line="216"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217573,0</w:t>
            </w:r>
          </w:p>
        </w:tc>
        <w:tc>
          <w:tcPr>
            <w:tcW w:w="1701"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221675,3</w:t>
            </w:r>
          </w:p>
        </w:tc>
        <w:tc>
          <w:tcPr>
            <w:tcW w:w="1559"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229644,0</w:t>
            </w:r>
          </w:p>
        </w:tc>
      </w:tr>
      <w:tr w:rsidR="00E23D35" w:rsidRPr="00D96861">
        <w:trPr>
          <w:trHeight w:val="277"/>
        </w:trPr>
        <w:tc>
          <w:tcPr>
            <w:tcW w:w="5813" w:type="dxa"/>
            <w:vAlign w:val="bottom"/>
          </w:tcPr>
          <w:p w:rsidR="00E23D35" w:rsidRPr="001C17FB" w:rsidRDefault="00E23D35" w:rsidP="00CB3EE3">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осуществления архитектурно-строительного проектирования, инженерных изысканий, инженерно-технического проектирования, управления проектами строительства и проведения научных исследований и разработок</w:t>
            </w:r>
          </w:p>
        </w:tc>
        <w:tc>
          <w:tcPr>
            <w:tcW w:w="850"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p>
          <w:p w:rsidR="00E23D35" w:rsidRPr="001C17FB" w:rsidRDefault="00E23D35" w:rsidP="00CB3EE3">
            <w:pPr>
              <w:spacing w:line="216" w:lineRule="auto"/>
              <w:ind w:left="-108" w:right="-108"/>
              <w:jc w:val="center"/>
              <w:rPr>
                <w:rFonts w:ascii="PT Astra Serif" w:hAnsi="PT Astra Serif"/>
                <w:color w:val="000000"/>
                <w:sz w:val="24"/>
                <w:szCs w:val="24"/>
              </w:rPr>
            </w:pPr>
          </w:p>
          <w:p w:rsidR="00E23D35" w:rsidRPr="001C17FB" w:rsidRDefault="00E23D35" w:rsidP="00CB3EE3">
            <w:pPr>
              <w:spacing w:line="216" w:lineRule="auto"/>
              <w:ind w:left="-108" w:right="-108"/>
              <w:jc w:val="center"/>
              <w:rPr>
                <w:rFonts w:ascii="PT Astra Serif" w:hAnsi="PT Astra Serif"/>
                <w:color w:val="000000"/>
                <w:sz w:val="24"/>
                <w:szCs w:val="24"/>
              </w:rPr>
            </w:pPr>
          </w:p>
          <w:p w:rsidR="00E23D35" w:rsidRPr="001C17FB" w:rsidRDefault="00E23D35" w:rsidP="00CB3EE3">
            <w:pPr>
              <w:spacing w:line="216" w:lineRule="auto"/>
              <w:ind w:left="-108" w:right="-108"/>
              <w:jc w:val="center"/>
              <w:rPr>
                <w:rFonts w:ascii="PT Astra Serif" w:hAnsi="PT Astra Serif"/>
                <w:color w:val="000000"/>
                <w:sz w:val="24"/>
                <w:szCs w:val="24"/>
              </w:rPr>
            </w:pPr>
          </w:p>
          <w:p w:rsidR="00E23D35" w:rsidRPr="001C17FB" w:rsidRDefault="00E23D35" w:rsidP="00CB3EE3">
            <w:pPr>
              <w:spacing w:line="216" w:lineRule="auto"/>
              <w:ind w:left="-108" w:right="-108"/>
              <w:jc w:val="center"/>
              <w:rPr>
                <w:rFonts w:ascii="PT Astra Serif" w:hAnsi="PT Astra Serif"/>
                <w:color w:val="000000"/>
                <w:sz w:val="24"/>
                <w:szCs w:val="24"/>
              </w:rPr>
            </w:pPr>
          </w:p>
          <w:p w:rsidR="00E23D35" w:rsidRPr="001C17FB" w:rsidRDefault="00E23D35" w:rsidP="00CB3EE3">
            <w:pPr>
              <w:spacing w:line="216" w:lineRule="auto"/>
              <w:ind w:left="-108" w:right="-108"/>
              <w:jc w:val="center"/>
              <w:rPr>
                <w:rFonts w:ascii="PT Astra Serif" w:hAnsi="PT Astra Serif"/>
                <w:color w:val="000000"/>
                <w:sz w:val="24"/>
                <w:szCs w:val="24"/>
              </w:rPr>
            </w:pPr>
          </w:p>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p>
          <w:p w:rsidR="00E23D35" w:rsidRPr="001C17FB" w:rsidRDefault="00E23D35" w:rsidP="00CB3EE3">
            <w:pPr>
              <w:spacing w:line="216" w:lineRule="auto"/>
              <w:ind w:left="-108" w:right="-108"/>
              <w:jc w:val="center"/>
              <w:rPr>
                <w:rFonts w:ascii="PT Astra Serif" w:hAnsi="PT Astra Serif"/>
                <w:color w:val="000000"/>
                <w:sz w:val="24"/>
                <w:szCs w:val="24"/>
              </w:rPr>
            </w:pPr>
          </w:p>
          <w:p w:rsidR="00E23D35" w:rsidRPr="001C17FB" w:rsidRDefault="00E23D35" w:rsidP="00CB3EE3">
            <w:pPr>
              <w:spacing w:line="216" w:lineRule="auto"/>
              <w:ind w:left="-108" w:right="-108"/>
              <w:jc w:val="center"/>
              <w:rPr>
                <w:rFonts w:ascii="PT Astra Serif" w:hAnsi="PT Astra Serif"/>
                <w:color w:val="000000"/>
                <w:sz w:val="24"/>
                <w:szCs w:val="24"/>
              </w:rPr>
            </w:pPr>
          </w:p>
          <w:p w:rsidR="00E23D35" w:rsidRPr="001C17FB" w:rsidRDefault="00E23D35" w:rsidP="00CB3EE3">
            <w:pPr>
              <w:spacing w:line="216" w:lineRule="auto"/>
              <w:ind w:left="-108" w:right="-108"/>
              <w:jc w:val="center"/>
              <w:rPr>
                <w:rFonts w:ascii="PT Astra Serif" w:hAnsi="PT Astra Serif"/>
                <w:color w:val="000000"/>
                <w:sz w:val="24"/>
                <w:szCs w:val="24"/>
              </w:rPr>
            </w:pPr>
          </w:p>
          <w:p w:rsidR="00E23D35" w:rsidRPr="001C17FB" w:rsidRDefault="00E23D35" w:rsidP="00CB3EE3">
            <w:pPr>
              <w:spacing w:line="216" w:lineRule="auto"/>
              <w:ind w:left="-108" w:right="-108"/>
              <w:jc w:val="center"/>
              <w:rPr>
                <w:rFonts w:ascii="PT Astra Serif" w:hAnsi="PT Astra Serif"/>
                <w:color w:val="000000"/>
                <w:sz w:val="24"/>
                <w:szCs w:val="24"/>
              </w:rPr>
            </w:pPr>
          </w:p>
          <w:p w:rsidR="00E23D35" w:rsidRPr="001C17FB" w:rsidRDefault="00E23D35" w:rsidP="00CB3EE3">
            <w:pPr>
              <w:spacing w:line="216" w:lineRule="auto"/>
              <w:ind w:left="-108" w:right="-108"/>
              <w:jc w:val="center"/>
              <w:rPr>
                <w:rFonts w:ascii="PT Astra Serif" w:hAnsi="PT Astra Serif"/>
                <w:color w:val="000000"/>
                <w:sz w:val="24"/>
                <w:szCs w:val="24"/>
              </w:rPr>
            </w:pPr>
          </w:p>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p>
          <w:p w:rsidR="00E23D35" w:rsidRPr="001C17FB" w:rsidRDefault="00E23D35" w:rsidP="00CB3EE3">
            <w:pPr>
              <w:spacing w:line="216" w:lineRule="auto"/>
              <w:ind w:left="-108" w:right="-108"/>
              <w:jc w:val="center"/>
              <w:rPr>
                <w:rFonts w:ascii="PT Astra Serif" w:hAnsi="PT Astra Serif"/>
                <w:color w:val="000000"/>
                <w:sz w:val="24"/>
                <w:szCs w:val="24"/>
              </w:rPr>
            </w:pPr>
          </w:p>
          <w:p w:rsidR="00E23D35" w:rsidRPr="001C17FB" w:rsidRDefault="00E23D35" w:rsidP="00CB3EE3">
            <w:pPr>
              <w:spacing w:line="216" w:lineRule="auto"/>
              <w:ind w:left="-108" w:right="-108"/>
              <w:jc w:val="center"/>
              <w:rPr>
                <w:rFonts w:ascii="PT Astra Serif" w:hAnsi="PT Astra Serif"/>
                <w:color w:val="000000"/>
                <w:sz w:val="24"/>
                <w:szCs w:val="24"/>
              </w:rPr>
            </w:pPr>
          </w:p>
          <w:p w:rsidR="00E23D35" w:rsidRPr="001C17FB" w:rsidRDefault="00E23D35" w:rsidP="00CB3EE3">
            <w:pPr>
              <w:spacing w:line="216" w:lineRule="auto"/>
              <w:ind w:left="-108" w:right="-108"/>
              <w:jc w:val="center"/>
              <w:rPr>
                <w:rFonts w:ascii="PT Astra Serif" w:hAnsi="PT Astra Serif"/>
                <w:color w:val="000000"/>
                <w:sz w:val="24"/>
                <w:szCs w:val="24"/>
              </w:rPr>
            </w:pPr>
          </w:p>
          <w:p w:rsidR="00E23D35" w:rsidRPr="001C17FB" w:rsidRDefault="00E23D35" w:rsidP="00CB3EE3">
            <w:pPr>
              <w:spacing w:line="216" w:lineRule="auto"/>
              <w:ind w:left="-108" w:right="-108"/>
              <w:jc w:val="center"/>
              <w:rPr>
                <w:rFonts w:ascii="PT Astra Serif" w:hAnsi="PT Astra Serif"/>
                <w:color w:val="000000"/>
                <w:sz w:val="24"/>
                <w:szCs w:val="24"/>
              </w:rPr>
            </w:pPr>
          </w:p>
          <w:p w:rsidR="00E23D35" w:rsidRPr="001C17FB" w:rsidRDefault="00E23D35" w:rsidP="00CB3EE3">
            <w:pPr>
              <w:spacing w:line="216" w:lineRule="auto"/>
              <w:ind w:left="-108" w:right="-108"/>
              <w:jc w:val="center"/>
              <w:rPr>
                <w:rFonts w:ascii="PT Astra Serif" w:hAnsi="PT Astra Serif"/>
                <w:color w:val="000000"/>
                <w:sz w:val="24"/>
                <w:szCs w:val="24"/>
              </w:rPr>
            </w:pPr>
          </w:p>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53 3 10 04141</w:t>
            </w:r>
          </w:p>
        </w:tc>
        <w:tc>
          <w:tcPr>
            <w:tcW w:w="992" w:type="dxa"/>
            <w:vAlign w:val="bottom"/>
          </w:tcPr>
          <w:p w:rsidR="00E23D35" w:rsidRPr="001C17FB" w:rsidRDefault="00E23D35" w:rsidP="006528EA">
            <w:pPr>
              <w:spacing w:line="216"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16" w:lineRule="auto"/>
              <w:jc w:val="right"/>
              <w:rPr>
                <w:rFonts w:ascii="PT Astra Serif" w:hAnsi="PT Astra Serif"/>
                <w:color w:val="000000"/>
                <w:sz w:val="24"/>
                <w:szCs w:val="24"/>
              </w:rPr>
            </w:pPr>
          </w:p>
          <w:p w:rsidR="00E23D35" w:rsidRPr="001C17FB" w:rsidRDefault="00E23D35" w:rsidP="00CB3EE3">
            <w:pPr>
              <w:spacing w:line="216" w:lineRule="auto"/>
              <w:jc w:val="right"/>
              <w:rPr>
                <w:rFonts w:ascii="PT Astra Serif" w:hAnsi="PT Astra Serif"/>
                <w:color w:val="000000"/>
                <w:sz w:val="24"/>
                <w:szCs w:val="24"/>
              </w:rPr>
            </w:pPr>
          </w:p>
          <w:p w:rsidR="00E23D35" w:rsidRPr="001C17FB" w:rsidRDefault="00E23D35" w:rsidP="00CB3EE3">
            <w:pPr>
              <w:spacing w:line="216" w:lineRule="auto"/>
              <w:jc w:val="right"/>
              <w:rPr>
                <w:rFonts w:ascii="PT Astra Serif" w:hAnsi="PT Astra Serif"/>
                <w:color w:val="000000"/>
                <w:sz w:val="24"/>
                <w:szCs w:val="24"/>
              </w:rPr>
            </w:pPr>
          </w:p>
          <w:p w:rsidR="00E23D35" w:rsidRPr="001C17FB" w:rsidRDefault="00E23D35" w:rsidP="00CB3EE3">
            <w:pPr>
              <w:spacing w:line="216" w:lineRule="auto"/>
              <w:jc w:val="right"/>
              <w:rPr>
                <w:rFonts w:ascii="PT Astra Serif" w:hAnsi="PT Astra Serif"/>
                <w:color w:val="000000"/>
                <w:sz w:val="24"/>
                <w:szCs w:val="24"/>
              </w:rPr>
            </w:pPr>
          </w:p>
          <w:p w:rsidR="00E23D35" w:rsidRPr="001C17FB" w:rsidRDefault="00E23D35" w:rsidP="00CB3EE3">
            <w:pPr>
              <w:spacing w:line="216" w:lineRule="auto"/>
              <w:jc w:val="right"/>
              <w:rPr>
                <w:rFonts w:ascii="PT Astra Serif" w:hAnsi="PT Astra Serif"/>
                <w:color w:val="000000"/>
                <w:sz w:val="24"/>
                <w:szCs w:val="24"/>
              </w:rPr>
            </w:pPr>
          </w:p>
          <w:p w:rsidR="00E23D35" w:rsidRPr="001C17FB" w:rsidRDefault="00E23D35" w:rsidP="00CB3EE3">
            <w:pPr>
              <w:spacing w:line="216" w:lineRule="auto"/>
              <w:jc w:val="right"/>
              <w:rPr>
                <w:rFonts w:ascii="PT Astra Serif" w:hAnsi="PT Astra Serif"/>
                <w:color w:val="000000"/>
                <w:sz w:val="24"/>
                <w:szCs w:val="24"/>
              </w:rPr>
            </w:pPr>
          </w:p>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217573,0</w:t>
            </w:r>
          </w:p>
        </w:tc>
        <w:tc>
          <w:tcPr>
            <w:tcW w:w="1701" w:type="dxa"/>
            <w:vAlign w:val="bottom"/>
          </w:tcPr>
          <w:p w:rsidR="00E23D35" w:rsidRPr="001C17FB" w:rsidRDefault="00E23D35" w:rsidP="00CB3EE3">
            <w:pPr>
              <w:spacing w:line="216" w:lineRule="auto"/>
              <w:jc w:val="right"/>
              <w:rPr>
                <w:rFonts w:ascii="PT Astra Serif" w:hAnsi="PT Astra Serif"/>
                <w:color w:val="000000"/>
                <w:sz w:val="24"/>
                <w:szCs w:val="24"/>
              </w:rPr>
            </w:pPr>
          </w:p>
          <w:p w:rsidR="00E23D35" w:rsidRPr="001C17FB" w:rsidRDefault="00E23D35" w:rsidP="00CB3EE3">
            <w:pPr>
              <w:spacing w:line="216" w:lineRule="auto"/>
              <w:jc w:val="right"/>
              <w:rPr>
                <w:rFonts w:ascii="PT Astra Serif" w:hAnsi="PT Astra Serif"/>
                <w:color w:val="000000"/>
                <w:sz w:val="24"/>
                <w:szCs w:val="24"/>
              </w:rPr>
            </w:pPr>
          </w:p>
          <w:p w:rsidR="00E23D35" w:rsidRPr="001C17FB" w:rsidRDefault="00E23D35" w:rsidP="00CB3EE3">
            <w:pPr>
              <w:spacing w:line="216" w:lineRule="auto"/>
              <w:jc w:val="right"/>
              <w:rPr>
                <w:rFonts w:ascii="PT Astra Serif" w:hAnsi="PT Astra Serif"/>
                <w:color w:val="000000"/>
                <w:sz w:val="24"/>
                <w:szCs w:val="24"/>
              </w:rPr>
            </w:pPr>
          </w:p>
          <w:p w:rsidR="00E23D35" w:rsidRPr="001C17FB" w:rsidRDefault="00E23D35" w:rsidP="00CB3EE3">
            <w:pPr>
              <w:spacing w:line="216" w:lineRule="auto"/>
              <w:jc w:val="right"/>
              <w:rPr>
                <w:rFonts w:ascii="PT Astra Serif" w:hAnsi="PT Astra Serif"/>
                <w:color w:val="000000"/>
                <w:sz w:val="24"/>
                <w:szCs w:val="24"/>
              </w:rPr>
            </w:pPr>
          </w:p>
          <w:p w:rsidR="00E23D35" w:rsidRPr="001C17FB" w:rsidRDefault="00E23D35" w:rsidP="00CB3EE3">
            <w:pPr>
              <w:spacing w:line="216" w:lineRule="auto"/>
              <w:jc w:val="right"/>
              <w:rPr>
                <w:rFonts w:ascii="PT Astra Serif" w:hAnsi="PT Astra Serif"/>
                <w:color w:val="000000"/>
                <w:sz w:val="24"/>
                <w:szCs w:val="24"/>
              </w:rPr>
            </w:pPr>
          </w:p>
          <w:p w:rsidR="00E23D35" w:rsidRPr="001C17FB" w:rsidRDefault="00E23D35" w:rsidP="00CB3EE3">
            <w:pPr>
              <w:spacing w:line="216" w:lineRule="auto"/>
              <w:jc w:val="right"/>
              <w:rPr>
                <w:rFonts w:ascii="PT Astra Serif" w:hAnsi="PT Astra Serif"/>
                <w:color w:val="000000"/>
                <w:sz w:val="24"/>
                <w:szCs w:val="24"/>
              </w:rPr>
            </w:pPr>
          </w:p>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221675,3</w:t>
            </w:r>
          </w:p>
        </w:tc>
        <w:tc>
          <w:tcPr>
            <w:tcW w:w="1559" w:type="dxa"/>
            <w:vAlign w:val="bottom"/>
          </w:tcPr>
          <w:p w:rsidR="00E23D35" w:rsidRPr="001C17FB" w:rsidRDefault="00E23D35" w:rsidP="00CB3EE3">
            <w:pPr>
              <w:spacing w:line="216" w:lineRule="auto"/>
              <w:jc w:val="right"/>
              <w:rPr>
                <w:rFonts w:ascii="PT Astra Serif" w:hAnsi="PT Astra Serif"/>
                <w:color w:val="000000"/>
                <w:sz w:val="24"/>
                <w:szCs w:val="24"/>
              </w:rPr>
            </w:pPr>
          </w:p>
          <w:p w:rsidR="00E23D35" w:rsidRPr="001C17FB" w:rsidRDefault="00E23D35" w:rsidP="00CB3EE3">
            <w:pPr>
              <w:spacing w:line="216" w:lineRule="auto"/>
              <w:jc w:val="right"/>
              <w:rPr>
                <w:rFonts w:ascii="PT Astra Serif" w:hAnsi="PT Astra Serif"/>
                <w:color w:val="000000"/>
                <w:sz w:val="24"/>
                <w:szCs w:val="24"/>
              </w:rPr>
            </w:pPr>
          </w:p>
          <w:p w:rsidR="00E23D35" w:rsidRPr="001C17FB" w:rsidRDefault="00E23D35" w:rsidP="00CB3EE3">
            <w:pPr>
              <w:spacing w:line="216" w:lineRule="auto"/>
              <w:jc w:val="right"/>
              <w:rPr>
                <w:rFonts w:ascii="PT Astra Serif" w:hAnsi="PT Astra Serif"/>
                <w:color w:val="000000"/>
                <w:sz w:val="24"/>
                <w:szCs w:val="24"/>
              </w:rPr>
            </w:pPr>
          </w:p>
          <w:p w:rsidR="00E23D35" w:rsidRPr="001C17FB" w:rsidRDefault="00E23D35" w:rsidP="00CB3EE3">
            <w:pPr>
              <w:spacing w:line="216" w:lineRule="auto"/>
              <w:jc w:val="right"/>
              <w:rPr>
                <w:rFonts w:ascii="PT Astra Serif" w:hAnsi="PT Astra Serif"/>
                <w:color w:val="000000"/>
                <w:sz w:val="24"/>
                <w:szCs w:val="24"/>
              </w:rPr>
            </w:pPr>
          </w:p>
          <w:p w:rsidR="00E23D35" w:rsidRPr="001C17FB" w:rsidRDefault="00E23D35" w:rsidP="00CB3EE3">
            <w:pPr>
              <w:spacing w:line="216" w:lineRule="auto"/>
              <w:jc w:val="right"/>
              <w:rPr>
                <w:rFonts w:ascii="PT Astra Serif" w:hAnsi="PT Astra Serif"/>
                <w:color w:val="000000"/>
                <w:sz w:val="24"/>
                <w:szCs w:val="24"/>
              </w:rPr>
            </w:pPr>
          </w:p>
          <w:p w:rsidR="00E23D35" w:rsidRPr="001C17FB" w:rsidRDefault="00E23D35" w:rsidP="00CB3EE3">
            <w:pPr>
              <w:spacing w:line="216" w:lineRule="auto"/>
              <w:jc w:val="right"/>
              <w:rPr>
                <w:rFonts w:ascii="PT Astra Serif" w:hAnsi="PT Astra Serif"/>
                <w:color w:val="000000"/>
                <w:sz w:val="24"/>
                <w:szCs w:val="24"/>
              </w:rPr>
            </w:pPr>
          </w:p>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229644,0</w:t>
            </w:r>
          </w:p>
        </w:tc>
      </w:tr>
      <w:tr w:rsidR="00E23D35" w:rsidRPr="00D96861">
        <w:trPr>
          <w:trHeight w:val="277"/>
        </w:trPr>
        <w:tc>
          <w:tcPr>
            <w:tcW w:w="5813" w:type="dxa"/>
            <w:vAlign w:val="bottom"/>
          </w:tcPr>
          <w:p w:rsidR="00E23D35" w:rsidRPr="001C17FB" w:rsidRDefault="00E23D35" w:rsidP="00CB3EE3">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53 3 10 04141</w:t>
            </w:r>
          </w:p>
        </w:tc>
        <w:tc>
          <w:tcPr>
            <w:tcW w:w="992" w:type="dxa"/>
            <w:vAlign w:val="bottom"/>
          </w:tcPr>
          <w:p w:rsidR="00E23D35" w:rsidRPr="001C17FB" w:rsidRDefault="00E23D35" w:rsidP="006528EA">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217573,0</w:t>
            </w:r>
          </w:p>
        </w:tc>
        <w:tc>
          <w:tcPr>
            <w:tcW w:w="1701"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221675,3</w:t>
            </w:r>
          </w:p>
        </w:tc>
        <w:tc>
          <w:tcPr>
            <w:tcW w:w="1559"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229644,0</w:t>
            </w:r>
          </w:p>
        </w:tc>
      </w:tr>
      <w:tr w:rsidR="00E23D35" w:rsidRPr="00D96861">
        <w:trPr>
          <w:trHeight w:val="277"/>
        </w:trPr>
        <w:tc>
          <w:tcPr>
            <w:tcW w:w="5813" w:type="dxa"/>
            <w:vAlign w:val="bottom"/>
          </w:tcPr>
          <w:p w:rsidR="00E23D35" w:rsidRPr="001C17FB" w:rsidRDefault="00E23D35" w:rsidP="00CB3EE3">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«Культура Саратовской области»</w:t>
            </w:r>
          </w:p>
        </w:tc>
        <w:tc>
          <w:tcPr>
            <w:tcW w:w="850"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55 0 00 00000</w:t>
            </w:r>
          </w:p>
        </w:tc>
        <w:tc>
          <w:tcPr>
            <w:tcW w:w="992" w:type="dxa"/>
            <w:vAlign w:val="bottom"/>
          </w:tcPr>
          <w:p w:rsidR="00E23D35" w:rsidRPr="001C17FB" w:rsidRDefault="00E23D35" w:rsidP="006528EA">
            <w:pPr>
              <w:spacing w:line="216"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162435,7</w:t>
            </w:r>
          </w:p>
        </w:tc>
        <w:tc>
          <w:tcPr>
            <w:tcW w:w="1701"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158401,0</w:t>
            </w:r>
          </w:p>
        </w:tc>
        <w:tc>
          <w:tcPr>
            <w:tcW w:w="1559"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164407,7</w:t>
            </w:r>
          </w:p>
        </w:tc>
      </w:tr>
      <w:tr w:rsidR="00E23D35" w:rsidRPr="00D96861">
        <w:trPr>
          <w:trHeight w:val="277"/>
        </w:trPr>
        <w:tc>
          <w:tcPr>
            <w:tcW w:w="5813" w:type="dxa"/>
            <w:vAlign w:val="bottom"/>
          </w:tcPr>
          <w:p w:rsidR="00E23D35" w:rsidRPr="001C17FB" w:rsidRDefault="00E23D35" w:rsidP="00CB3EE3">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«Реализация государственной национальной политики на территории Саратовской области»</w:t>
            </w:r>
          </w:p>
        </w:tc>
        <w:tc>
          <w:tcPr>
            <w:tcW w:w="850"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55 1 05 00000</w:t>
            </w:r>
          </w:p>
        </w:tc>
        <w:tc>
          <w:tcPr>
            <w:tcW w:w="992" w:type="dxa"/>
            <w:vAlign w:val="bottom"/>
          </w:tcPr>
          <w:p w:rsidR="00E23D35" w:rsidRPr="001C17FB" w:rsidRDefault="00E23D35" w:rsidP="006528EA">
            <w:pPr>
              <w:spacing w:line="216"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9887,6</w:t>
            </w:r>
          </w:p>
        </w:tc>
        <w:tc>
          <w:tcPr>
            <w:tcW w:w="1701" w:type="dxa"/>
            <w:vAlign w:val="bottom"/>
          </w:tcPr>
          <w:p w:rsidR="00E23D35" w:rsidRPr="001C17FB" w:rsidRDefault="00E23D35" w:rsidP="00CB3EE3">
            <w:pPr>
              <w:spacing w:line="216" w:lineRule="auto"/>
              <w:jc w:val="right"/>
              <w:rPr>
                <w:rFonts w:ascii="PT Astra Serif" w:hAnsi="PT Astra Serif"/>
                <w:color w:val="000000"/>
                <w:sz w:val="24"/>
                <w:szCs w:val="24"/>
              </w:rPr>
            </w:pPr>
          </w:p>
        </w:tc>
        <w:tc>
          <w:tcPr>
            <w:tcW w:w="1559" w:type="dxa"/>
            <w:vAlign w:val="bottom"/>
          </w:tcPr>
          <w:p w:rsidR="00E23D35" w:rsidRPr="001C17FB" w:rsidRDefault="00E23D35" w:rsidP="00CB3EE3">
            <w:pPr>
              <w:spacing w:line="216" w:lineRule="auto"/>
              <w:jc w:val="right"/>
              <w:rPr>
                <w:rFonts w:ascii="PT Astra Serif" w:hAnsi="PT Astra Serif"/>
                <w:color w:val="000000"/>
                <w:sz w:val="24"/>
                <w:szCs w:val="24"/>
              </w:rPr>
            </w:pP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Единая субсидия на достижение показателей государственной программы Российской Федерации «Реализация государственной национальной политики»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05 R5180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9887,6</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05 R5180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9887,6</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«Создание условий для гармонизации межнациональных отношений и этнокультурного развития народов Саратовской области»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55 3 02 00000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1200,0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1200,0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1200,0</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Организация и проведение культурно-массовых мероприятий, направленных на сохранение традиций и укрепление межнациональных отношений, совместно с национально-культурными автономиями и социально ориентированными некоммерческими организациями</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55 3 02 11670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1200,0</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1200,0</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1200,0</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55 3 02 11670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1200,0</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1200,0</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1200,0</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«Реализация государственных полномочий управления делами Правительства области в сфере архивного дела»</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55 3 03 00000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151348,1</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157201,0</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163207,7</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обеспечения сохранности, учета документов и представление пользователям архивной информации</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55 3 03 04117</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151348,1</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157201,0</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163207,7</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55 3 03 04117</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151348,1</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157201,0</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163207,7</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57 0 00 00000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23348,5</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24147,4</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24845,2</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«Обеспечение региональных мероприятий по развитию отраслей агропромышленного комплекса»</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57 3 01 00000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23348,5</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24147,4</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24845,2</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административно-хозяйственного обслуживания исполнительных органов области</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57 3 01 04102</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23348,5</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24147,4</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24845,2</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57 3 01 04102</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23348,5</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24147,4</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24845,2</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«Развитие экономического потенциала и повышение инвестиционной привлекательности региона»</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58 0 00 00000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688503,5</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713075,2</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738056,9</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«Реализация государственных полномочий в сфере имущественных и земельных отношений»</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58 3 01 00000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26433,7</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26996,0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27567,2</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осуществления хранения, использования учетно-технической документации и предоставления содержащихся в ней сведений</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58 3 01 04108</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26433,7</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26996,0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27567,2</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58 3 01 04108</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26433,7</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26996,0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27567,2</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«Реализация отдельных функций и полномочий министерства экономического развития области»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58 3 03 00000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3200,0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3200,0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3200,0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Статистическое обеспечение исполнительных органов области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58 3 03 10890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1900,0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1900,0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1900,0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58 3 03 10890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1900,0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1900,0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1900,0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функционирования информационно-технологической инфраструктуры и техническая защита информации министерства экономического развития области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58 3 03 10900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1300,0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1300,0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1300,0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58 3 03 10900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1300,0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1300,0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1300,0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«Организация предоставления государственных и муниципальных услуг по принципу «одного окна»</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58 3 06 00000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658869,8</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682879,2</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707289,7</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предоставления государственных и муниципальных услуг по принципу «одного окна»</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58 3 06 04114</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658869,8</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682879,2</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707289,7</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58 3 06 04114</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658869,8</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682879,2</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707289,7</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«Информационное общество»</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61 0 00 00000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7354,2</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3359,8</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3359,8</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«Повышение эффективности деятельности исполнительных, законодательного и иных государственных органов Саратовской области за счет использования информационно-коммуникационных технологий»</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61 3 02 00000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7354,2</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3359,8</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3359,8</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Формирование информационно-технологической инфраструктуры органов власти области, обеспечение ее функционирования</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61 3 02 10370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5352,9</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1358,5</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1358,5</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61 3 02 10370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5352,9</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1358,5</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1358,5</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Обеспечение сопровождения ведомственных информационных систем</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61 3 02 10390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2001,3</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2001,3</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2001,3</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61 3 02 10390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2001,3</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2001,3</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2001,3</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65 0 00 00000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109560,3</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109560,3</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109560,3</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«Организация работы, направленной на профилактику правонарушений на территории Саратовской области»</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65 3 01 00000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107809,6</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107809,6</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107809,6</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Проведение ежегодного областного конкурса на звание «Лучший народный дружинник Саратовской области», «Лучшая народная дружина Саратовской области», «Лучший студенческий отряд правоохранительной направленности Саратовской области»</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65 3 01 10250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43,3</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43,3</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43,3</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65 3 01 10250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43,3</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43,3</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43,3</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Осуществление выплат денежного вознаграждения гражданам за добровольную сдачу незаконно хранящегося оружия, боеприпасов, взрывчатых веществ и взрывчатых устройств в размерах, определенных Правительством области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65 3 01 10260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250,0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250,0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250,0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65 3 01 10260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250,0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250,0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250,0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субсидии казачьим обществам, принимающим участие в охране общественного порядка на территории Саратовской области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65 3 01 10660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3000,0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3000,0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3000,0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65 3 01 10660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3000,0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3000,0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3000,0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Уплата налогов, сборов, иных платежей и расходы, связанные с содержанием объектов движимого имущества, приобретенных в целях последующей передачи в федеральную собственность</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65 3 01 13350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46,1</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46,1</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46,1</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65 3 01 13350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46,1</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46,1</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46,1</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Субвенции федеральному бюджету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65 3 01 57010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2453,1</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2453,1</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2453,1</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65 3 01 57010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2453,1</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2453,1</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2453,1</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Осуществление органами местного самоуправления государственных полномочий по образованию и обеспечению деятельности административных комиссий, определению перечня должностных лиц, уполномоченных составлять протоколы об административных правонарушениях</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65 3 01 76500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35416,5</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35416,5</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35416,5</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65 3 01 76500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35416,5</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35416,5</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35416,5</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65 3 01 76600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66600,6</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66600,6</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66600,6</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65 3 01 76600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66600,6</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66600,6</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66600,6</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«Организация работы по противодействию коррупции на территории Саратовской области»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65 3 03 00000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440,0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440,0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440,0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Организация и проведение опросов общественного мнения для оценки уровня коррупции, выявления недостатков в областном законодательстве, способствующих совершению коррупционных правонарушений, выявления коррупционных сфер деятельности, подготовка сводного отчета</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p>
          <w:p w:rsidR="00E23D35" w:rsidRPr="001C17FB" w:rsidRDefault="00E23D35" w:rsidP="00CB3EE3">
            <w:pPr>
              <w:spacing w:line="228" w:lineRule="auto"/>
              <w:ind w:left="-108" w:right="-108"/>
              <w:jc w:val="center"/>
              <w:rPr>
                <w:rFonts w:ascii="PT Astra Serif" w:hAnsi="PT Astra Serif"/>
                <w:color w:val="000000"/>
                <w:sz w:val="24"/>
                <w:szCs w:val="24"/>
              </w:rPr>
            </w:pPr>
          </w:p>
          <w:p w:rsidR="00E23D35" w:rsidRPr="001C17FB" w:rsidRDefault="00E23D35" w:rsidP="00CB3EE3">
            <w:pPr>
              <w:spacing w:line="228" w:lineRule="auto"/>
              <w:ind w:left="-108" w:right="-108"/>
              <w:jc w:val="center"/>
              <w:rPr>
                <w:rFonts w:ascii="PT Astra Serif" w:hAnsi="PT Astra Serif"/>
                <w:color w:val="000000"/>
                <w:sz w:val="24"/>
                <w:szCs w:val="24"/>
              </w:rPr>
            </w:pPr>
          </w:p>
          <w:p w:rsidR="00E23D35" w:rsidRPr="001C17FB" w:rsidRDefault="00E23D35" w:rsidP="00CB3EE3">
            <w:pPr>
              <w:spacing w:line="228" w:lineRule="auto"/>
              <w:ind w:left="-108" w:right="-108"/>
              <w:jc w:val="center"/>
              <w:rPr>
                <w:rFonts w:ascii="PT Astra Serif" w:hAnsi="PT Astra Serif"/>
                <w:color w:val="000000"/>
                <w:sz w:val="24"/>
                <w:szCs w:val="24"/>
              </w:rPr>
            </w:pPr>
          </w:p>
          <w:p w:rsidR="00E23D35" w:rsidRPr="001C17FB" w:rsidRDefault="00E23D35" w:rsidP="00CB3EE3">
            <w:pPr>
              <w:spacing w:line="228" w:lineRule="auto"/>
              <w:ind w:left="-108" w:right="-108"/>
              <w:jc w:val="center"/>
              <w:rPr>
                <w:rFonts w:ascii="PT Astra Serif" w:hAnsi="PT Astra Serif"/>
                <w:color w:val="000000"/>
                <w:sz w:val="24"/>
                <w:szCs w:val="24"/>
              </w:rPr>
            </w:pPr>
          </w:p>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p>
          <w:p w:rsidR="00E23D35" w:rsidRPr="001C17FB" w:rsidRDefault="00E23D35" w:rsidP="00CB3EE3">
            <w:pPr>
              <w:spacing w:line="228" w:lineRule="auto"/>
              <w:ind w:left="-108" w:right="-108"/>
              <w:jc w:val="center"/>
              <w:rPr>
                <w:rFonts w:ascii="PT Astra Serif" w:hAnsi="PT Astra Serif"/>
                <w:color w:val="000000"/>
                <w:sz w:val="24"/>
                <w:szCs w:val="24"/>
              </w:rPr>
            </w:pPr>
          </w:p>
          <w:p w:rsidR="00E23D35" w:rsidRPr="001C17FB" w:rsidRDefault="00E23D35" w:rsidP="00CB3EE3">
            <w:pPr>
              <w:spacing w:line="228" w:lineRule="auto"/>
              <w:ind w:left="-108" w:right="-108"/>
              <w:jc w:val="center"/>
              <w:rPr>
                <w:rFonts w:ascii="PT Astra Serif" w:hAnsi="PT Astra Serif"/>
                <w:color w:val="000000"/>
                <w:sz w:val="24"/>
                <w:szCs w:val="24"/>
              </w:rPr>
            </w:pPr>
          </w:p>
          <w:p w:rsidR="00E23D35" w:rsidRPr="001C17FB" w:rsidRDefault="00E23D35" w:rsidP="00CB3EE3">
            <w:pPr>
              <w:spacing w:line="228" w:lineRule="auto"/>
              <w:ind w:left="-108" w:right="-108"/>
              <w:jc w:val="center"/>
              <w:rPr>
                <w:rFonts w:ascii="PT Astra Serif" w:hAnsi="PT Astra Serif"/>
                <w:color w:val="000000"/>
                <w:sz w:val="24"/>
                <w:szCs w:val="24"/>
              </w:rPr>
            </w:pPr>
          </w:p>
          <w:p w:rsidR="00E23D35" w:rsidRPr="001C17FB" w:rsidRDefault="00E23D35" w:rsidP="00CB3EE3">
            <w:pPr>
              <w:spacing w:line="228" w:lineRule="auto"/>
              <w:ind w:left="-108" w:right="-108"/>
              <w:jc w:val="center"/>
              <w:rPr>
                <w:rFonts w:ascii="PT Astra Serif" w:hAnsi="PT Astra Serif"/>
                <w:color w:val="000000"/>
                <w:sz w:val="24"/>
                <w:szCs w:val="24"/>
              </w:rPr>
            </w:pPr>
          </w:p>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p>
          <w:p w:rsidR="00E23D35" w:rsidRPr="001C17FB" w:rsidRDefault="00E23D35" w:rsidP="00CB3EE3">
            <w:pPr>
              <w:spacing w:line="228" w:lineRule="auto"/>
              <w:ind w:left="-108" w:right="-108"/>
              <w:jc w:val="center"/>
              <w:rPr>
                <w:rFonts w:ascii="PT Astra Serif" w:hAnsi="PT Astra Serif"/>
                <w:color w:val="000000"/>
                <w:sz w:val="24"/>
                <w:szCs w:val="24"/>
              </w:rPr>
            </w:pPr>
          </w:p>
          <w:p w:rsidR="00E23D35" w:rsidRPr="001C17FB" w:rsidRDefault="00E23D35" w:rsidP="00CB3EE3">
            <w:pPr>
              <w:spacing w:line="228" w:lineRule="auto"/>
              <w:ind w:left="-108" w:right="-108"/>
              <w:jc w:val="center"/>
              <w:rPr>
                <w:rFonts w:ascii="PT Astra Serif" w:hAnsi="PT Astra Serif"/>
                <w:color w:val="000000"/>
                <w:sz w:val="24"/>
                <w:szCs w:val="24"/>
              </w:rPr>
            </w:pPr>
          </w:p>
          <w:p w:rsidR="00E23D35" w:rsidRPr="001C17FB" w:rsidRDefault="00E23D35" w:rsidP="00CB3EE3">
            <w:pPr>
              <w:spacing w:line="228" w:lineRule="auto"/>
              <w:ind w:left="-108" w:right="-108"/>
              <w:jc w:val="center"/>
              <w:rPr>
                <w:rFonts w:ascii="PT Astra Serif" w:hAnsi="PT Astra Serif"/>
                <w:color w:val="000000"/>
                <w:sz w:val="24"/>
                <w:szCs w:val="24"/>
              </w:rPr>
            </w:pPr>
          </w:p>
          <w:p w:rsidR="00E23D35" w:rsidRPr="001C17FB" w:rsidRDefault="00E23D35" w:rsidP="00CB3EE3">
            <w:pPr>
              <w:spacing w:line="228" w:lineRule="auto"/>
              <w:ind w:left="-108" w:right="-108"/>
              <w:jc w:val="center"/>
              <w:rPr>
                <w:rFonts w:ascii="PT Astra Serif" w:hAnsi="PT Astra Serif"/>
                <w:color w:val="000000"/>
                <w:sz w:val="24"/>
                <w:szCs w:val="24"/>
              </w:rPr>
            </w:pPr>
          </w:p>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65 3 03 10280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p>
          <w:p w:rsidR="00E23D35" w:rsidRPr="001C17FB" w:rsidRDefault="00E23D35" w:rsidP="00CB3EE3">
            <w:pPr>
              <w:spacing w:line="228" w:lineRule="auto"/>
              <w:jc w:val="right"/>
              <w:rPr>
                <w:rFonts w:ascii="PT Astra Serif" w:hAnsi="PT Astra Serif"/>
                <w:color w:val="000000"/>
                <w:sz w:val="24"/>
                <w:szCs w:val="24"/>
              </w:rPr>
            </w:pPr>
          </w:p>
          <w:p w:rsidR="00E23D35" w:rsidRPr="001C17FB" w:rsidRDefault="00E23D35" w:rsidP="00CB3EE3">
            <w:pPr>
              <w:spacing w:line="228" w:lineRule="auto"/>
              <w:jc w:val="right"/>
              <w:rPr>
                <w:rFonts w:ascii="PT Astra Serif" w:hAnsi="PT Astra Serif"/>
                <w:color w:val="000000"/>
                <w:sz w:val="24"/>
                <w:szCs w:val="24"/>
              </w:rPr>
            </w:pPr>
          </w:p>
          <w:p w:rsidR="00E23D35" w:rsidRPr="001C17FB" w:rsidRDefault="00E23D35" w:rsidP="00CB3EE3">
            <w:pPr>
              <w:spacing w:line="228" w:lineRule="auto"/>
              <w:jc w:val="right"/>
              <w:rPr>
                <w:rFonts w:ascii="PT Astra Serif" w:hAnsi="PT Astra Serif"/>
                <w:color w:val="000000"/>
                <w:sz w:val="24"/>
                <w:szCs w:val="24"/>
              </w:rPr>
            </w:pPr>
          </w:p>
          <w:p w:rsidR="00E23D35" w:rsidRPr="001C17FB" w:rsidRDefault="00E23D35" w:rsidP="00CB3EE3">
            <w:pPr>
              <w:spacing w:line="228" w:lineRule="auto"/>
              <w:jc w:val="right"/>
              <w:rPr>
                <w:rFonts w:ascii="PT Astra Serif" w:hAnsi="PT Astra Serif"/>
                <w:color w:val="000000"/>
                <w:sz w:val="24"/>
                <w:szCs w:val="24"/>
              </w:rPr>
            </w:pPr>
          </w:p>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440,0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p>
          <w:p w:rsidR="00E23D35" w:rsidRPr="001C17FB" w:rsidRDefault="00E23D35" w:rsidP="00CB3EE3">
            <w:pPr>
              <w:spacing w:line="228" w:lineRule="auto"/>
              <w:jc w:val="right"/>
              <w:rPr>
                <w:rFonts w:ascii="PT Astra Serif" w:hAnsi="PT Astra Serif"/>
                <w:color w:val="000000"/>
                <w:sz w:val="24"/>
                <w:szCs w:val="24"/>
              </w:rPr>
            </w:pPr>
          </w:p>
          <w:p w:rsidR="00E23D35" w:rsidRPr="001C17FB" w:rsidRDefault="00E23D35" w:rsidP="00CB3EE3">
            <w:pPr>
              <w:spacing w:line="228" w:lineRule="auto"/>
              <w:jc w:val="right"/>
              <w:rPr>
                <w:rFonts w:ascii="PT Astra Serif" w:hAnsi="PT Astra Serif"/>
                <w:color w:val="000000"/>
                <w:sz w:val="24"/>
                <w:szCs w:val="24"/>
              </w:rPr>
            </w:pPr>
          </w:p>
          <w:p w:rsidR="00E23D35" w:rsidRPr="001C17FB" w:rsidRDefault="00E23D35" w:rsidP="00CB3EE3">
            <w:pPr>
              <w:spacing w:line="228" w:lineRule="auto"/>
              <w:jc w:val="right"/>
              <w:rPr>
                <w:rFonts w:ascii="PT Astra Serif" w:hAnsi="PT Astra Serif"/>
                <w:color w:val="000000"/>
                <w:sz w:val="24"/>
                <w:szCs w:val="24"/>
              </w:rPr>
            </w:pPr>
          </w:p>
          <w:p w:rsidR="00E23D35" w:rsidRPr="001C17FB" w:rsidRDefault="00E23D35" w:rsidP="00CB3EE3">
            <w:pPr>
              <w:spacing w:line="228" w:lineRule="auto"/>
              <w:jc w:val="right"/>
              <w:rPr>
                <w:rFonts w:ascii="PT Astra Serif" w:hAnsi="PT Astra Serif"/>
                <w:color w:val="000000"/>
                <w:sz w:val="24"/>
                <w:szCs w:val="24"/>
              </w:rPr>
            </w:pPr>
          </w:p>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440,0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p>
          <w:p w:rsidR="00E23D35" w:rsidRPr="001C17FB" w:rsidRDefault="00E23D35" w:rsidP="00CB3EE3">
            <w:pPr>
              <w:spacing w:line="228" w:lineRule="auto"/>
              <w:jc w:val="right"/>
              <w:rPr>
                <w:rFonts w:ascii="PT Astra Serif" w:hAnsi="PT Astra Serif"/>
                <w:color w:val="000000"/>
                <w:sz w:val="24"/>
                <w:szCs w:val="24"/>
              </w:rPr>
            </w:pPr>
          </w:p>
          <w:p w:rsidR="00E23D35" w:rsidRPr="001C17FB" w:rsidRDefault="00E23D35" w:rsidP="00CB3EE3">
            <w:pPr>
              <w:spacing w:line="228" w:lineRule="auto"/>
              <w:jc w:val="right"/>
              <w:rPr>
                <w:rFonts w:ascii="PT Astra Serif" w:hAnsi="PT Astra Serif"/>
                <w:color w:val="000000"/>
                <w:sz w:val="24"/>
                <w:szCs w:val="24"/>
              </w:rPr>
            </w:pPr>
          </w:p>
          <w:p w:rsidR="00E23D35" w:rsidRPr="001C17FB" w:rsidRDefault="00E23D35" w:rsidP="00CB3EE3">
            <w:pPr>
              <w:spacing w:line="228" w:lineRule="auto"/>
              <w:jc w:val="right"/>
              <w:rPr>
                <w:rFonts w:ascii="PT Astra Serif" w:hAnsi="PT Astra Serif"/>
                <w:color w:val="000000"/>
                <w:sz w:val="24"/>
                <w:szCs w:val="24"/>
              </w:rPr>
            </w:pPr>
          </w:p>
          <w:p w:rsidR="00E23D35" w:rsidRPr="001C17FB" w:rsidRDefault="00E23D35" w:rsidP="00CB3EE3">
            <w:pPr>
              <w:spacing w:line="228" w:lineRule="auto"/>
              <w:jc w:val="right"/>
              <w:rPr>
                <w:rFonts w:ascii="PT Astra Serif" w:hAnsi="PT Astra Serif"/>
                <w:color w:val="000000"/>
                <w:sz w:val="24"/>
                <w:szCs w:val="24"/>
              </w:rPr>
            </w:pPr>
          </w:p>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440,0</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65 3 03 10280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440,0</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440,0</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440,0</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«Организация мер, направленных на снижение спроса на наркотики, предупреждение и пресечение преступлений в сфере незаконного оборота наркотиков»</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65 3 04 00000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1310,7</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1310,7</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1310,7</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Проведение социологических исследований общественного мнения в рамках мониторинга наркоситуации на территории Саратовской области</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65 3 04 15820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1310,7</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1310,7</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1310,7</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65 3 04 15820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1310,7</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1310,7</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1310,7</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66 0 00 00000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876695,0</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815385,8</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832452,5</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«Развитие инициативного бюджетирования в Саратовской области»</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66 1 01 00000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170000,0</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140000,0</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140000,0</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Реализация инициативных проектов</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66 1 01 72100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170000,0</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140000,0</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140000,0</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66 1 01 72100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170000,0</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140000,0</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140000,0</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«Повышение бюджетной грамотности населения Саратовской области»</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66 3 04 00000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10000,0</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10000,0</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10000,0</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Проведение региональных мероприятий по повышению бюджетной грамотности населения Саратовской области</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66 3 04 10030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10000,0</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10000,0</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10000,0</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66 3 04 10030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10000,0</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10000,0</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10000,0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«Материально-техническое, информационное, профессиональное совершенствование органов местного самоуправления»</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66 3 07 00000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14215,7</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14215,7</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14215,7</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гранта в форме субсидии Ассоциации «Совет муниципальных образований Саратовской области» в целях организации отбора и переподготовки (повышения квалификации) лиц, зачисленных в проект «Школа молодых управленцев Саратовской области»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66 3 07 10910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1851,3</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1851,3</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1851,3</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66 3 07 10910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1851,3</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1851,3</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1851,3</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Проведение социологического мониторинга результатов деятельности органов местного самоуправления муниципальных районов, муниципальных округов и городских округов Саратовской области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66 3 07 13590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3864,4</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3864,4</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3864,4</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66 3 07 13590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3864,4</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3864,4</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3864,4</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субсидии на государственную поддержку Ассоциации «Совет муниципальных образований Саратовской области» в целях обеспечения уставной деятельности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66 3 07 14440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3500,0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3500,0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3500,0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66 3 07 14440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3500,0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3500,0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3500,0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Поощрение муниципальных округов, городских округов и поселений области по результатам проведения конкурса «Лучшая практика работы территориального общественного самоуправления в Саратовской области»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66 3 07 78620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66 3 07 78620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«Реализация установленных полномочий (функций) управления делами Правительства области»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66 3 08 00000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682479,3</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651170,1</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668236,8</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организации и осуществления транспортного обслуживания должностных лиц, государственных органов и государственных учреждений</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66 3 08 04119</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380966,5</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393361,0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406281,8</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66 3 08 04119</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380966,5</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393361,0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406281,8</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обеспечения содержания и обслуживания (эксплуатации) имущества, прилегающей территории к зданиям (сооружениям) и лесных участков, находящихся в государственной собственности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66 3 08 04120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139657,8</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144698,1</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149868,6</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66 3 08 04120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139657,8</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144698,1</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149868,6</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Оперативная организация и обеспечение транспортом деятельности Губернатора области, Правительства области, иных органов государственной власти области и государственных органов области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66 3 08 11420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40520,0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40520,0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40520,0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66 3 08 11420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40520,0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40520,0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40520,0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Материально-техническое обеспечение Губернатора области, Правительства области, управления делами Правительства области, иных органов государственной власти области и государственных органов области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66 3 08 11430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3275,0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3275,0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3275,0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66 3 08 11430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3275,0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3275,0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3275,0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Укрепление материально-технической базы учреждений, подведомственных управлению делами Правительства Саратовской области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66 3 08 11440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70000,0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21256,0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20231,4</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66 3 08 11440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70000,0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21256,0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20231,4</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функционирования корпоративной сети Правительства области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66 3 08 11450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4860,0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4860,0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4860,0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66 3 08 11450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4860,0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4860,0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4860,0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функционирования центра обработки данных Правительства области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66 3 08 11460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16200,0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16200,0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16200,0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66 3 08 11460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16200,0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16200,0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16200,0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внедрения и сопровождения информационных систем исполнительных органов области, государственных органов области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66 3 08 11470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25450,0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25450,0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25450,0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66 3 08 11470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25450,0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25450,0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25450,0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функционирования программно-технического комплекса Ситуационного центра Губернатора Саратовской области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66 3 08 11480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1550,0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1550,0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1550,0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66 3 08 11480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1550,0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1550,0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1550,0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деятельности Общественной палаты Саратовской области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89 0 00 00000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8815,4</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9123,0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9434,4</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реализации функций и полномочий государственного учреждения «Аппарат Общественной палаты Саратовской области»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89 4 01 00000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8815,4</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9123,0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9434,4</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обеспечение деятельности областных государственных казенных учреждений</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89 4 01 04200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8698,4</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9006,0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9317,4</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89 4 01 04200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7007,2</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7286,8</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7577,6</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89 4 01 04200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1690,1</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1718,1</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1738,7</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89 4 01 04200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гарантий деятельности членов Общественной палаты Саратовской области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89 4 01 93200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117,0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117,0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117,0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rsidR="00CB3EE3" w:rsidRDefault="00CB3EE3" w:rsidP="00CB3EE3">
            <w:pPr>
              <w:spacing w:line="228" w:lineRule="auto"/>
              <w:ind w:left="-108" w:right="-108"/>
              <w:jc w:val="center"/>
              <w:rPr>
                <w:rFonts w:ascii="PT Astra Serif" w:hAnsi="PT Astra Serif"/>
                <w:color w:val="000000"/>
                <w:sz w:val="24"/>
                <w:szCs w:val="24"/>
              </w:rPr>
            </w:pPr>
          </w:p>
          <w:p w:rsidR="00CB3EE3" w:rsidRDefault="00CB3EE3" w:rsidP="00CB3EE3">
            <w:pPr>
              <w:spacing w:line="228" w:lineRule="auto"/>
              <w:ind w:left="-108" w:right="-108"/>
              <w:jc w:val="center"/>
              <w:rPr>
                <w:rFonts w:ascii="PT Astra Serif" w:hAnsi="PT Astra Serif"/>
                <w:color w:val="000000"/>
                <w:sz w:val="24"/>
                <w:szCs w:val="24"/>
              </w:rPr>
            </w:pPr>
          </w:p>
          <w:p w:rsidR="00CB3EE3" w:rsidRDefault="00CB3EE3" w:rsidP="00CB3EE3">
            <w:pPr>
              <w:spacing w:line="228" w:lineRule="auto"/>
              <w:ind w:left="-108" w:right="-108"/>
              <w:jc w:val="center"/>
              <w:rPr>
                <w:rFonts w:ascii="PT Astra Serif" w:hAnsi="PT Astra Serif"/>
                <w:color w:val="000000"/>
                <w:sz w:val="24"/>
                <w:szCs w:val="24"/>
              </w:rPr>
            </w:pPr>
          </w:p>
          <w:p w:rsidR="00CB3EE3" w:rsidRDefault="00CB3EE3" w:rsidP="00CB3EE3">
            <w:pPr>
              <w:spacing w:line="228" w:lineRule="auto"/>
              <w:ind w:left="-108" w:right="-108"/>
              <w:jc w:val="center"/>
              <w:rPr>
                <w:rFonts w:ascii="PT Astra Serif" w:hAnsi="PT Astra Serif"/>
                <w:color w:val="000000"/>
                <w:sz w:val="24"/>
                <w:szCs w:val="24"/>
              </w:rPr>
            </w:pPr>
          </w:p>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CB3EE3" w:rsidRDefault="00CB3EE3" w:rsidP="00CB3EE3">
            <w:pPr>
              <w:spacing w:line="228" w:lineRule="auto"/>
              <w:ind w:left="-108" w:right="-108"/>
              <w:jc w:val="center"/>
              <w:rPr>
                <w:rFonts w:ascii="PT Astra Serif" w:hAnsi="PT Astra Serif"/>
                <w:color w:val="000000"/>
                <w:sz w:val="24"/>
                <w:szCs w:val="24"/>
              </w:rPr>
            </w:pPr>
          </w:p>
          <w:p w:rsidR="00CB3EE3" w:rsidRDefault="00CB3EE3" w:rsidP="00CB3EE3">
            <w:pPr>
              <w:spacing w:line="228" w:lineRule="auto"/>
              <w:ind w:left="-108" w:right="-108"/>
              <w:jc w:val="center"/>
              <w:rPr>
                <w:rFonts w:ascii="PT Astra Serif" w:hAnsi="PT Astra Serif"/>
                <w:color w:val="000000"/>
                <w:sz w:val="24"/>
                <w:szCs w:val="24"/>
              </w:rPr>
            </w:pPr>
          </w:p>
          <w:p w:rsidR="00CB3EE3" w:rsidRDefault="00CB3EE3" w:rsidP="00CB3EE3">
            <w:pPr>
              <w:spacing w:line="228" w:lineRule="auto"/>
              <w:ind w:left="-108" w:right="-108"/>
              <w:jc w:val="center"/>
              <w:rPr>
                <w:rFonts w:ascii="PT Astra Serif" w:hAnsi="PT Astra Serif"/>
                <w:color w:val="000000"/>
                <w:sz w:val="24"/>
                <w:szCs w:val="24"/>
              </w:rPr>
            </w:pPr>
          </w:p>
          <w:p w:rsidR="00CB3EE3" w:rsidRDefault="00CB3EE3" w:rsidP="00CB3EE3">
            <w:pPr>
              <w:spacing w:line="228" w:lineRule="auto"/>
              <w:ind w:left="-108" w:right="-108"/>
              <w:jc w:val="center"/>
              <w:rPr>
                <w:rFonts w:ascii="PT Astra Serif" w:hAnsi="PT Astra Serif"/>
                <w:color w:val="000000"/>
                <w:sz w:val="24"/>
                <w:szCs w:val="24"/>
              </w:rPr>
            </w:pPr>
          </w:p>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CB3EE3" w:rsidRDefault="00CB3EE3" w:rsidP="00CB3EE3">
            <w:pPr>
              <w:spacing w:line="228" w:lineRule="auto"/>
              <w:ind w:left="-108" w:right="-108"/>
              <w:jc w:val="center"/>
              <w:rPr>
                <w:rFonts w:ascii="PT Astra Serif" w:hAnsi="PT Astra Serif"/>
                <w:color w:val="000000"/>
                <w:sz w:val="24"/>
                <w:szCs w:val="24"/>
              </w:rPr>
            </w:pPr>
          </w:p>
          <w:p w:rsidR="00CB3EE3" w:rsidRDefault="00CB3EE3" w:rsidP="00CB3EE3">
            <w:pPr>
              <w:spacing w:line="228" w:lineRule="auto"/>
              <w:ind w:left="-108" w:right="-108"/>
              <w:jc w:val="center"/>
              <w:rPr>
                <w:rFonts w:ascii="PT Astra Serif" w:hAnsi="PT Astra Serif"/>
                <w:color w:val="000000"/>
                <w:sz w:val="24"/>
                <w:szCs w:val="24"/>
              </w:rPr>
            </w:pPr>
          </w:p>
          <w:p w:rsidR="00CB3EE3" w:rsidRDefault="00CB3EE3" w:rsidP="00CB3EE3">
            <w:pPr>
              <w:spacing w:line="228" w:lineRule="auto"/>
              <w:ind w:left="-108" w:right="-108"/>
              <w:jc w:val="center"/>
              <w:rPr>
                <w:rFonts w:ascii="PT Astra Serif" w:hAnsi="PT Astra Serif"/>
                <w:color w:val="000000"/>
                <w:sz w:val="24"/>
                <w:szCs w:val="24"/>
              </w:rPr>
            </w:pPr>
          </w:p>
          <w:p w:rsidR="00CB3EE3" w:rsidRDefault="00CB3EE3" w:rsidP="00CB3EE3">
            <w:pPr>
              <w:spacing w:line="228" w:lineRule="auto"/>
              <w:ind w:left="-108" w:right="-108"/>
              <w:jc w:val="center"/>
              <w:rPr>
                <w:rFonts w:ascii="PT Astra Serif" w:hAnsi="PT Astra Serif"/>
                <w:color w:val="000000"/>
                <w:sz w:val="24"/>
                <w:szCs w:val="24"/>
              </w:rPr>
            </w:pPr>
          </w:p>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89 4 01 93200</w:t>
            </w:r>
          </w:p>
        </w:tc>
        <w:tc>
          <w:tcPr>
            <w:tcW w:w="992" w:type="dxa"/>
            <w:vAlign w:val="bottom"/>
          </w:tcPr>
          <w:p w:rsidR="00CB3EE3" w:rsidRDefault="00CB3EE3" w:rsidP="006528EA">
            <w:pPr>
              <w:spacing w:line="228" w:lineRule="auto"/>
              <w:ind w:left="-108" w:right="-108"/>
              <w:jc w:val="center"/>
              <w:rPr>
                <w:rFonts w:ascii="PT Astra Serif" w:hAnsi="PT Astra Serif"/>
                <w:color w:val="000000"/>
                <w:sz w:val="24"/>
                <w:szCs w:val="24"/>
              </w:rPr>
            </w:pPr>
          </w:p>
          <w:p w:rsidR="00CB3EE3" w:rsidRDefault="00CB3EE3" w:rsidP="006528EA">
            <w:pPr>
              <w:spacing w:line="228" w:lineRule="auto"/>
              <w:ind w:left="-108" w:right="-108"/>
              <w:jc w:val="center"/>
              <w:rPr>
                <w:rFonts w:ascii="PT Astra Serif" w:hAnsi="PT Astra Serif"/>
                <w:color w:val="000000"/>
                <w:sz w:val="24"/>
                <w:szCs w:val="24"/>
              </w:rPr>
            </w:pPr>
          </w:p>
          <w:p w:rsidR="00CB3EE3" w:rsidRDefault="00CB3EE3" w:rsidP="006528EA">
            <w:pPr>
              <w:spacing w:line="228" w:lineRule="auto"/>
              <w:ind w:left="-108" w:right="-108"/>
              <w:jc w:val="center"/>
              <w:rPr>
                <w:rFonts w:ascii="PT Astra Serif" w:hAnsi="PT Astra Serif"/>
                <w:color w:val="000000"/>
                <w:sz w:val="24"/>
                <w:szCs w:val="24"/>
              </w:rPr>
            </w:pPr>
          </w:p>
          <w:p w:rsidR="00CB3EE3" w:rsidRDefault="00CB3EE3" w:rsidP="006528EA">
            <w:pPr>
              <w:spacing w:line="228" w:lineRule="auto"/>
              <w:ind w:left="-108" w:right="-108"/>
              <w:jc w:val="center"/>
              <w:rPr>
                <w:rFonts w:ascii="PT Astra Serif" w:hAnsi="PT Astra Serif"/>
                <w:color w:val="000000"/>
                <w:sz w:val="24"/>
                <w:szCs w:val="24"/>
              </w:rPr>
            </w:pPr>
          </w:p>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100</w:t>
            </w:r>
          </w:p>
        </w:tc>
        <w:tc>
          <w:tcPr>
            <w:tcW w:w="1560" w:type="dxa"/>
            <w:vAlign w:val="bottom"/>
          </w:tcPr>
          <w:p w:rsidR="00CB3EE3" w:rsidRDefault="00CB3EE3" w:rsidP="00CB3EE3">
            <w:pPr>
              <w:spacing w:line="228" w:lineRule="auto"/>
              <w:jc w:val="right"/>
              <w:rPr>
                <w:rFonts w:ascii="PT Astra Serif" w:hAnsi="PT Astra Serif"/>
                <w:color w:val="000000"/>
                <w:sz w:val="24"/>
                <w:szCs w:val="24"/>
              </w:rPr>
            </w:pPr>
          </w:p>
          <w:p w:rsidR="00CB3EE3" w:rsidRDefault="00CB3EE3" w:rsidP="00CB3EE3">
            <w:pPr>
              <w:spacing w:line="228" w:lineRule="auto"/>
              <w:jc w:val="right"/>
              <w:rPr>
                <w:rFonts w:ascii="PT Astra Serif" w:hAnsi="PT Astra Serif"/>
                <w:color w:val="000000"/>
                <w:sz w:val="24"/>
                <w:szCs w:val="24"/>
              </w:rPr>
            </w:pPr>
          </w:p>
          <w:p w:rsidR="00CB3EE3" w:rsidRDefault="00CB3EE3" w:rsidP="00CB3EE3">
            <w:pPr>
              <w:spacing w:line="228" w:lineRule="auto"/>
              <w:jc w:val="right"/>
              <w:rPr>
                <w:rFonts w:ascii="PT Astra Serif" w:hAnsi="PT Astra Serif"/>
                <w:color w:val="000000"/>
                <w:sz w:val="24"/>
                <w:szCs w:val="24"/>
              </w:rPr>
            </w:pPr>
          </w:p>
          <w:p w:rsidR="00CB3EE3" w:rsidRDefault="00CB3EE3" w:rsidP="00CB3EE3">
            <w:pPr>
              <w:spacing w:line="228" w:lineRule="auto"/>
              <w:jc w:val="right"/>
              <w:rPr>
                <w:rFonts w:ascii="PT Astra Serif" w:hAnsi="PT Astra Serif"/>
                <w:color w:val="000000"/>
                <w:sz w:val="24"/>
                <w:szCs w:val="24"/>
              </w:rPr>
            </w:pPr>
          </w:p>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117,0</w:t>
            </w:r>
          </w:p>
        </w:tc>
        <w:tc>
          <w:tcPr>
            <w:tcW w:w="1701" w:type="dxa"/>
            <w:vAlign w:val="bottom"/>
          </w:tcPr>
          <w:p w:rsidR="00CB3EE3" w:rsidRDefault="00CB3EE3" w:rsidP="00CB3EE3">
            <w:pPr>
              <w:spacing w:line="228" w:lineRule="auto"/>
              <w:jc w:val="right"/>
              <w:rPr>
                <w:rFonts w:ascii="PT Astra Serif" w:hAnsi="PT Astra Serif"/>
                <w:color w:val="000000"/>
                <w:sz w:val="24"/>
                <w:szCs w:val="24"/>
              </w:rPr>
            </w:pPr>
          </w:p>
          <w:p w:rsidR="00CB3EE3" w:rsidRDefault="00CB3EE3" w:rsidP="00CB3EE3">
            <w:pPr>
              <w:spacing w:line="228" w:lineRule="auto"/>
              <w:jc w:val="right"/>
              <w:rPr>
                <w:rFonts w:ascii="PT Astra Serif" w:hAnsi="PT Astra Serif"/>
                <w:color w:val="000000"/>
                <w:sz w:val="24"/>
                <w:szCs w:val="24"/>
              </w:rPr>
            </w:pPr>
          </w:p>
          <w:p w:rsidR="00CB3EE3" w:rsidRDefault="00CB3EE3" w:rsidP="00CB3EE3">
            <w:pPr>
              <w:spacing w:line="228" w:lineRule="auto"/>
              <w:jc w:val="right"/>
              <w:rPr>
                <w:rFonts w:ascii="PT Astra Serif" w:hAnsi="PT Astra Serif"/>
                <w:color w:val="000000"/>
                <w:sz w:val="24"/>
                <w:szCs w:val="24"/>
              </w:rPr>
            </w:pPr>
          </w:p>
          <w:p w:rsidR="00CB3EE3" w:rsidRDefault="00CB3EE3" w:rsidP="00CB3EE3">
            <w:pPr>
              <w:spacing w:line="228" w:lineRule="auto"/>
              <w:jc w:val="right"/>
              <w:rPr>
                <w:rFonts w:ascii="PT Astra Serif" w:hAnsi="PT Astra Serif"/>
                <w:color w:val="000000"/>
                <w:sz w:val="24"/>
                <w:szCs w:val="24"/>
              </w:rPr>
            </w:pPr>
          </w:p>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117,0</w:t>
            </w:r>
          </w:p>
        </w:tc>
        <w:tc>
          <w:tcPr>
            <w:tcW w:w="1559" w:type="dxa"/>
            <w:vAlign w:val="bottom"/>
          </w:tcPr>
          <w:p w:rsidR="00CB3EE3" w:rsidRDefault="00CB3EE3" w:rsidP="00CB3EE3">
            <w:pPr>
              <w:spacing w:line="228" w:lineRule="auto"/>
              <w:jc w:val="right"/>
              <w:rPr>
                <w:rFonts w:ascii="PT Astra Serif" w:hAnsi="PT Astra Serif"/>
                <w:color w:val="000000"/>
                <w:sz w:val="24"/>
                <w:szCs w:val="24"/>
              </w:rPr>
            </w:pPr>
          </w:p>
          <w:p w:rsidR="00CB3EE3" w:rsidRDefault="00CB3EE3" w:rsidP="00CB3EE3">
            <w:pPr>
              <w:spacing w:line="228" w:lineRule="auto"/>
              <w:jc w:val="right"/>
              <w:rPr>
                <w:rFonts w:ascii="PT Astra Serif" w:hAnsi="PT Astra Serif"/>
                <w:color w:val="000000"/>
                <w:sz w:val="24"/>
                <w:szCs w:val="24"/>
              </w:rPr>
            </w:pPr>
          </w:p>
          <w:p w:rsidR="00CB3EE3" w:rsidRDefault="00CB3EE3" w:rsidP="00CB3EE3">
            <w:pPr>
              <w:spacing w:line="228" w:lineRule="auto"/>
              <w:jc w:val="right"/>
              <w:rPr>
                <w:rFonts w:ascii="PT Astra Serif" w:hAnsi="PT Astra Serif"/>
                <w:color w:val="000000"/>
                <w:sz w:val="24"/>
                <w:szCs w:val="24"/>
              </w:rPr>
            </w:pPr>
          </w:p>
          <w:p w:rsidR="00CB3EE3" w:rsidRDefault="00CB3EE3" w:rsidP="00CB3EE3">
            <w:pPr>
              <w:spacing w:line="228" w:lineRule="auto"/>
              <w:jc w:val="right"/>
              <w:rPr>
                <w:rFonts w:ascii="PT Astra Serif" w:hAnsi="PT Astra Serif"/>
                <w:color w:val="000000"/>
                <w:sz w:val="24"/>
                <w:szCs w:val="24"/>
              </w:rPr>
            </w:pPr>
          </w:p>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117,0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Выполнение функций органами государственной власти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91 0 00 00000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594968,3</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616996,2</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640160,2</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деятельности иных государственных органов</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91 4 02 00000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37718,0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39127,2</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40592,2</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обеспечение функций центрального аппарата</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91 4 02 02200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37718,0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39127,2</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40592,2</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91 4 02 02200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100</w:t>
            </w: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37044,0</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38452,0</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39915,7</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91 4 02 02200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674,0</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675,2</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676,5</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Обеспечение деятельности исполнительных органов области</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91 4 03 00000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557250,3</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577869,0</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599568,0</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Расходы на обеспечение функций центрального аппарата</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91 4 03 02200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557250,3</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577869,0</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599568,0</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91 4 03 02200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100</w:t>
            </w: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544298,0</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565184,2</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586842,6</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91 4 03 02200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12800,3</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12552,8</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12593,4</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91 4 03 02200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152,0</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132,0</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132,0</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Обеспечение деятельности учреждений</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93 0 00 00000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740078,6</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706586,6</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731381,2</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Обеспечение деятельности учреждений (оказание государственных услуг, выполнение работ)</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93 4 01 00000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740078,6</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706586,6</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731381,2</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93 4 01 04100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44885,0</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46810,8</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48600,4</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93 4 01 04100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44885,0</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46810,8</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48600,4</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обеспечение деятельности областных государственных казенных учреждений</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93 4 01 04200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695193,6</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659775,8</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682780,8</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93 4 01 04200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501832,9</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502522,9</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522587,6</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93 4 01 04200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184447,7</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148374,9</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151346,3</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93 4 01 04200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8913,0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8878,0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8846,9</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Мероприятия в сфере регулирования имущественных и земельных отношений</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94 0 00 00000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986,3</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550,0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550,0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Прочие внепрограммные мероприятия</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94 4 01 00000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986,3</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550,0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550,0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Осуществление мероприятий по проведению торгов по продаже земельных участков из земель сельскохозяйственного назначения, подлежащих изъятию</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94 4 01 03800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84,0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84,0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84,0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94 4 01 03800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84,0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84,0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84,0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и проведение предпродажной подготовки и продажи государственного имущества области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94 4 01 06500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186,0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186,0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186,0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94 4 01 06500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186,0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186,0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186,0</w:t>
            </w:r>
          </w:p>
        </w:tc>
      </w:tr>
      <w:tr w:rsidR="00E23D35" w:rsidRPr="00D96861">
        <w:trPr>
          <w:trHeight w:val="277"/>
        </w:trPr>
        <w:tc>
          <w:tcPr>
            <w:tcW w:w="5813" w:type="dxa"/>
            <w:vAlign w:val="bottom"/>
          </w:tcPr>
          <w:p w:rsidR="00E23D35" w:rsidRPr="001C17FB" w:rsidRDefault="00E23D35" w:rsidP="00CB3EE3">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Оценка недвижимости, признание прав и регулирование отношений по государственной собственности</w:t>
            </w:r>
          </w:p>
        </w:tc>
        <w:tc>
          <w:tcPr>
            <w:tcW w:w="850"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94 4 01 06600</w:t>
            </w:r>
          </w:p>
        </w:tc>
        <w:tc>
          <w:tcPr>
            <w:tcW w:w="992" w:type="dxa"/>
            <w:vAlign w:val="bottom"/>
          </w:tcPr>
          <w:p w:rsidR="00E23D35" w:rsidRPr="001C17FB" w:rsidRDefault="00E23D35" w:rsidP="006528EA">
            <w:pPr>
              <w:spacing w:line="216"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30,0</w:t>
            </w:r>
          </w:p>
        </w:tc>
        <w:tc>
          <w:tcPr>
            <w:tcW w:w="1701"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30,0</w:t>
            </w:r>
          </w:p>
        </w:tc>
        <w:tc>
          <w:tcPr>
            <w:tcW w:w="1559"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30,0</w:t>
            </w:r>
          </w:p>
        </w:tc>
      </w:tr>
      <w:tr w:rsidR="00E23D35" w:rsidRPr="00D96861">
        <w:trPr>
          <w:trHeight w:val="277"/>
        </w:trPr>
        <w:tc>
          <w:tcPr>
            <w:tcW w:w="5813" w:type="dxa"/>
            <w:vAlign w:val="bottom"/>
          </w:tcPr>
          <w:p w:rsidR="00E23D35" w:rsidRPr="001C17FB" w:rsidRDefault="00E23D35" w:rsidP="00CB3EE3">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94 4 01 06600</w:t>
            </w:r>
          </w:p>
        </w:tc>
        <w:tc>
          <w:tcPr>
            <w:tcW w:w="992" w:type="dxa"/>
            <w:vAlign w:val="bottom"/>
          </w:tcPr>
          <w:p w:rsidR="00E23D35" w:rsidRPr="001C17FB" w:rsidRDefault="00E23D35" w:rsidP="006528EA">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30,0</w:t>
            </w:r>
          </w:p>
        </w:tc>
        <w:tc>
          <w:tcPr>
            <w:tcW w:w="1701"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30,0</w:t>
            </w:r>
          </w:p>
        </w:tc>
        <w:tc>
          <w:tcPr>
            <w:tcW w:w="1559"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30,0</w:t>
            </w:r>
          </w:p>
        </w:tc>
      </w:tr>
      <w:tr w:rsidR="00E23D35" w:rsidRPr="00D96861">
        <w:trPr>
          <w:trHeight w:val="277"/>
        </w:trPr>
        <w:tc>
          <w:tcPr>
            <w:tcW w:w="5813" w:type="dxa"/>
            <w:vAlign w:val="bottom"/>
          </w:tcPr>
          <w:p w:rsidR="00E23D35" w:rsidRPr="001C17FB" w:rsidRDefault="00E23D35" w:rsidP="00CB3EE3">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Проведение мероприятий, необходимых для предоставления земельных участков, государственная собственность на которые не разграничена</w:t>
            </w:r>
          </w:p>
        </w:tc>
        <w:tc>
          <w:tcPr>
            <w:tcW w:w="850"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94 4 01 08630</w:t>
            </w:r>
          </w:p>
        </w:tc>
        <w:tc>
          <w:tcPr>
            <w:tcW w:w="992" w:type="dxa"/>
            <w:vAlign w:val="bottom"/>
          </w:tcPr>
          <w:p w:rsidR="00E23D35" w:rsidRPr="001C17FB" w:rsidRDefault="00E23D35" w:rsidP="006528EA">
            <w:pPr>
              <w:spacing w:line="216"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250,0</w:t>
            </w:r>
          </w:p>
        </w:tc>
        <w:tc>
          <w:tcPr>
            <w:tcW w:w="1701"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250,0</w:t>
            </w:r>
          </w:p>
        </w:tc>
        <w:tc>
          <w:tcPr>
            <w:tcW w:w="1559"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250,0</w:t>
            </w:r>
          </w:p>
        </w:tc>
      </w:tr>
      <w:tr w:rsidR="00E23D35" w:rsidRPr="00D96861">
        <w:trPr>
          <w:trHeight w:val="277"/>
        </w:trPr>
        <w:tc>
          <w:tcPr>
            <w:tcW w:w="5813" w:type="dxa"/>
            <w:vAlign w:val="bottom"/>
          </w:tcPr>
          <w:p w:rsidR="00E23D35" w:rsidRPr="001C17FB" w:rsidRDefault="00E23D35" w:rsidP="00CB3EE3">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94 4 01 08630</w:t>
            </w:r>
          </w:p>
        </w:tc>
        <w:tc>
          <w:tcPr>
            <w:tcW w:w="992" w:type="dxa"/>
            <w:vAlign w:val="bottom"/>
          </w:tcPr>
          <w:p w:rsidR="00E23D35" w:rsidRPr="001C17FB" w:rsidRDefault="00E23D35" w:rsidP="006528EA">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250,0</w:t>
            </w:r>
          </w:p>
        </w:tc>
        <w:tc>
          <w:tcPr>
            <w:tcW w:w="1701"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250,0</w:t>
            </w:r>
          </w:p>
        </w:tc>
        <w:tc>
          <w:tcPr>
            <w:tcW w:w="1559"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250,0</w:t>
            </w:r>
          </w:p>
        </w:tc>
      </w:tr>
      <w:tr w:rsidR="00E23D35" w:rsidRPr="00D96861">
        <w:trPr>
          <w:trHeight w:val="277"/>
        </w:trPr>
        <w:tc>
          <w:tcPr>
            <w:tcW w:w="5813" w:type="dxa"/>
            <w:vAlign w:val="bottom"/>
          </w:tcPr>
          <w:p w:rsidR="00E23D35" w:rsidRPr="001C17FB" w:rsidRDefault="00E23D35" w:rsidP="00CB3EE3">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Приобретение земельных участков из земель сельскохозяйственного назначения в государственную собственность области</w:t>
            </w:r>
          </w:p>
        </w:tc>
        <w:tc>
          <w:tcPr>
            <w:tcW w:w="850"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94 4 01 16170</w:t>
            </w:r>
          </w:p>
        </w:tc>
        <w:tc>
          <w:tcPr>
            <w:tcW w:w="992" w:type="dxa"/>
            <w:vAlign w:val="bottom"/>
          </w:tcPr>
          <w:p w:rsidR="00E23D35" w:rsidRPr="001C17FB" w:rsidRDefault="00E23D35" w:rsidP="006528EA">
            <w:pPr>
              <w:spacing w:line="216"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436,3</w:t>
            </w:r>
          </w:p>
        </w:tc>
        <w:tc>
          <w:tcPr>
            <w:tcW w:w="1701" w:type="dxa"/>
            <w:vAlign w:val="bottom"/>
          </w:tcPr>
          <w:p w:rsidR="00E23D35" w:rsidRPr="001C17FB" w:rsidRDefault="00E23D35" w:rsidP="00CB3EE3">
            <w:pPr>
              <w:spacing w:line="216" w:lineRule="auto"/>
              <w:jc w:val="right"/>
              <w:rPr>
                <w:rFonts w:ascii="PT Astra Serif" w:hAnsi="PT Astra Serif"/>
                <w:color w:val="000000"/>
                <w:sz w:val="24"/>
                <w:szCs w:val="24"/>
              </w:rPr>
            </w:pPr>
          </w:p>
        </w:tc>
        <w:tc>
          <w:tcPr>
            <w:tcW w:w="1559" w:type="dxa"/>
            <w:vAlign w:val="bottom"/>
          </w:tcPr>
          <w:p w:rsidR="00E23D35" w:rsidRPr="001C17FB" w:rsidRDefault="00E23D35" w:rsidP="00CB3EE3">
            <w:pPr>
              <w:spacing w:line="216" w:lineRule="auto"/>
              <w:jc w:val="right"/>
              <w:rPr>
                <w:rFonts w:ascii="PT Astra Serif" w:hAnsi="PT Astra Serif"/>
                <w:color w:val="000000"/>
                <w:sz w:val="24"/>
                <w:szCs w:val="24"/>
              </w:rPr>
            </w:pP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Капитальные вложения в объекты государственной (муниципальной) собственности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94 4 01 16170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400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436,3</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Управление резервными средствами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95 0 00 00000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13673468,2</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9227423,8</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12061071,3</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Зарезервированные средства</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95 4 02 00000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13673468,2</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9227423,8</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12061071,3</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Средства, зарезервированные на финансовое обеспечение мероприятий национальных проектов и государственных программ Российской Федерации, инфраструктурных проектов и новых инвестиционных  проектов  (в  том числе   в  целях  выполнения</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условий списания задолженности по бюджетным кредитам), мероприятий, связанных с предотвращением влияния ухудшения геополитической и экономической ситуации на развитие отраслей экономики, с обеспечением временного размещения и питания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находящихся в пунктах временного размещения и питания на территории Саратовской области, исполнение публичных нормативных обязательств</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95 4 02 08191</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6506158,2</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9227423,8</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12061071,3</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95 4 02 08191</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6506158,2</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9227423,8</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12061071,3</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Средства, зарезервированные для обеспечения увеличения целевых ориентиров по заработной плате отдельных категорий работников бюджетной сферы</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95 4 02 08197</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7167310,0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95 4 02 08197</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7167310,0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межбюджетных трансфертов</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96 0 00 00000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65310,2</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32728,3</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32728,3</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межбюджетных трансфертов местным бюджетам</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96 4 01 00000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65310,2</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32728,3</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32728,3</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Осуществление органами местного самоуправления отдельных государственных полномочий по осуществлению регионального государственного жилищного контроля (надзора) и регионального государственного лицензионного контроля за осуществлением предпринимательской деятельности по управлению многоквартирными домами</w:t>
            </w:r>
          </w:p>
        </w:tc>
        <w:tc>
          <w:tcPr>
            <w:tcW w:w="850" w:type="dxa"/>
            <w:vAlign w:val="bottom"/>
          </w:tcPr>
          <w:p w:rsidR="00CB3EE3" w:rsidRDefault="00CB3EE3" w:rsidP="00CB3EE3">
            <w:pPr>
              <w:spacing w:line="228" w:lineRule="auto"/>
              <w:ind w:left="-108" w:right="-108"/>
              <w:jc w:val="center"/>
              <w:rPr>
                <w:rFonts w:ascii="PT Astra Serif" w:hAnsi="PT Astra Serif"/>
                <w:color w:val="000000"/>
                <w:sz w:val="24"/>
                <w:szCs w:val="24"/>
              </w:rPr>
            </w:pPr>
          </w:p>
          <w:p w:rsidR="00CB3EE3" w:rsidRDefault="00CB3EE3" w:rsidP="00CB3EE3">
            <w:pPr>
              <w:spacing w:line="228" w:lineRule="auto"/>
              <w:ind w:left="-108" w:right="-108"/>
              <w:jc w:val="center"/>
              <w:rPr>
                <w:rFonts w:ascii="PT Astra Serif" w:hAnsi="PT Astra Serif"/>
                <w:color w:val="000000"/>
                <w:sz w:val="24"/>
                <w:szCs w:val="24"/>
              </w:rPr>
            </w:pPr>
          </w:p>
          <w:p w:rsidR="00CB3EE3" w:rsidRDefault="00CB3EE3" w:rsidP="00CB3EE3">
            <w:pPr>
              <w:spacing w:line="228" w:lineRule="auto"/>
              <w:ind w:left="-108" w:right="-108"/>
              <w:jc w:val="center"/>
              <w:rPr>
                <w:rFonts w:ascii="PT Astra Serif" w:hAnsi="PT Astra Serif"/>
                <w:color w:val="000000"/>
                <w:sz w:val="24"/>
                <w:szCs w:val="24"/>
              </w:rPr>
            </w:pPr>
          </w:p>
          <w:p w:rsidR="00CB3EE3" w:rsidRDefault="00CB3EE3" w:rsidP="00CB3EE3">
            <w:pPr>
              <w:spacing w:line="228" w:lineRule="auto"/>
              <w:ind w:left="-108" w:right="-108"/>
              <w:jc w:val="center"/>
              <w:rPr>
                <w:rFonts w:ascii="PT Astra Serif" w:hAnsi="PT Astra Serif"/>
                <w:color w:val="000000"/>
                <w:sz w:val="24"/>
                <w:szCs w:val="24"/>
              </w:rPr>
            </w:pPr>
          </w:p>
          <w:p w:rsidR="00CB3EE3" w:rsidRDefault="00CB3EE3" w:rsidP="00CB3EE3">
            <w:pPr>
              <w:spacing w:line="228" w:lineRule="auto"/>
              <w:ind w:left="-108" w:right="-108"/>
              <w:jc w:val="center"/>
              <w:rPr>
                <w:rFonts w:ascii="PT Astra Serif" w:hAnsi="PT Astra Serif"/>
                <w:color w:val="000000"/>
                <w:sz w:val="24"/>
                <w:szCs w:val="24"/>
              </w:rPr>
            </w:pPr>
          </w:p>
          <w:p w:rsidR="00CB3EE3" w:rsidRDefault="00CB3EE3" w:rsidP="00CB3EE3">
            <w:pPr>
              <w:spacing w:line="228" w:lineRule="auto"/>
              <w:ind w:left="-108" w:right="-108"/>
              <w:jc w:val="center"/>
              <w:rPr>
                <w:rFonts w:ascii="PT Astra Serif" w:hAnsi="PT Astra Serif"/>
                <w:color w:val="000000"/>
                <w:sz w:val="24"/>
                <w:szCs w:val="24"/>
              </w:rPr>
            </w:pPr>
          </w:p>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CB3EE3" w:rsidRDefault="00CB3EE3" w:rsidP="00CB3EE3">
            <w:pPr>
              <w:spacing w:line="228" w:lineRule="auto"/>
              <w:ind w:left="-108" w:right="-108"/>
              <w:jc w:val="center"/>
              <w:rPr>
                <w:rFonts w:ascii="PT Astra Serif" w:hAnsi="PT Astra Serif"/>
                <w:color w:val="000000"/>
                <w:sz w:val="24"/>
                <w:szCs w:val="24"/>
              </w:rPr>
            </w:pPr>
          </w:p>
          <w:p w:rsidR="00CB3EE3" w:rsidRDefault="00CB3EE3" w:rsidP="00CB3EE3">
            <w:pPr>
              <w:spacing w:line="228" w:lineRule="auto"/>
              <w:ind w:left="-108" w:right="-108"/>
              <w:jc w:val="center"/>
              <w:rPr>
                <w:rFonts w:ascii="PT Astra Serif" w:hAnsi="PT Astra Serif"/>
                <w:color w:val="000000"/>
                <w:sz w:val="24"/>
                <w:szCs w:val="24"/>
              </w:rPr>
            </w:pPr>
          </w:p>
          <w:p w:rsidR="00CB3EE3" w:rsidRDefault="00CB3EE3" w:rsidP="00CB3EE3">
            <w:pPr>
              <w:spacing w:line="228" w:lineRule="auto"/>
              <w:ind w:left="-108" w:right="-108"/>
              <w:jc w:val="center"/>
              <w:rPr>
                <w:rFonts w:ascii="PT Astra Serif" w:hAnsi="PT Astra Serif"/>
                <w:color w:val="000000"/>
                <w:sz w:val="24"/>
                <w:szCs w:val="24"/>
              </w:rPr>
            </w:pPr>
          </w:p>
          <w:p w:rsidR="00CB3EE3" w:rsidRDefault="00CB3EE3" w:rsidP="00CB3EE3">
            <w:pPr>
              <w:spacing w:line="228" w:lineRule="auto"/>
              <w:ind w:left="-108" w:right="-108"/>
              <w:jc w:val="center"/>
              <w:rPr>
                <w:rFonts w:ascii="PT Astra Serif" w:hAnsi="PT Astra Serif"/>
                <w:color w:val="000000"/>
                <w:sz w:val="24"/>
                <w:szCs w:val="24"/>
              </w:rPr>
            </w:pPr>
          </w:p>
          <w:p w:rsidR="00CB3EE3" w:rsidRDefault="00CB3EE3" w:rsidP="00CB3EE3">
            <w:pPr>
              <w:spacing w:line="228" w:lineRule="auto"/>
              <w:ind w:left="-108" w:right="-108"/>
              <w:jc w:val="center"/>
              <w:rPr>
                <w:rFonts w:ascii="PT Astra Serif" w:hAnsi="PT Astra Serif"/>
                <w:color w:val="000000"/>
                <w:sz w:val="24"/>
                <w:szCs w:val="24"/>
              </w:rPr>
            </w:pPr>
          </w:p>
          <w:p w:rsidR="00CB3EE3" w:rsidRDefault="00CB3EE3" w:rsidP="00CB3EE3">
            <w:pPr>
              <w:spacing w:line="228" w:lineRule="auto"/>
              <w:ind w:left="-108" w:right="-108"/>
              <w:jc w:val="center"/>
              <w:rPr>
                <w:rFonts w:ascii="PT Astra Serif" w:hAnsi="PT Astra Serif"/>
                <w:color w:val="000000"/>
                <w:sz w:val="24"/>
                <w:szCs w:val="24"/>
              </w:rPr>
            </w:pPr>
          </w:p>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CB3EE3" w:rsidRDefault="00CB3EE3" w:rsidP="00CB3EE3">
            <w:pPr>
              <w:spacing w:line="228" w:lineRule="auto"/>
              <w:ind w:left="-108" w:right="-108"/>
              <w:jc w:val="center"/>
              <w:rPr>
                <w:rFonts w:ascii="PT Astra Serif" w:hAnsi="PT Astra Serif"/>
                <w:color w:val="000000"/>
                <w:sz w:val="24"/>
                <w:szCs w:val="24"/>
              </w:rPr>
            </w:pPr>
          </w:p>
          <w:p w:rsidR="00CB3EE3" w:rsidRDefault="00CB3EE3" w:rsidP="00CB3EE3">
            <w:pPr>
              <w:spacing w:line="228" w:lineRule="auto"/>
              <w:ind w:left="-108" w:right="-108"/>
              <w:jc w:val="center"/>
              <w:rPr>
                <w:rFonts w:ascii="PT Astra Serif" w:hAnsi="PT Astra Serif"/>
                <w:color w:val="000000"/>
                <w:sz w:val="24"/>
                <w:szCs w:val="24"/>
              </w:rPr>
            </w:pPr>
          </w:p>
          <w:p w:rsidR="00CB3EE3" w:rsidRDefault="00CB3EE3" w:rsidP="00CB3EE3">
            <w:pPr>
              <w:spacing w:line="228" w:lineRule="auto"/>
              <w:ind w:left="-108" w:right="-108"/>
              <w:jc w:val="center"/>
              <w:rPr>
                <w:rFonts w:ascii="PT Astra Serif" w:hAnsi="PT Astra Serif"/>
                <w:color w:val="000000"/>
                <w:sz w:val="24"/>
                <w:szCs w:val="24"/>
              </w:rPr>
            </w:pPr>
          </w:p>
          <w:p w:rsidR="00CB3EE3" w:rsidRDefault="00CB3EE3" w:rsidP="00CB3EE3">
            <w:pPr>
              <w:spacing w:line="228" w:lineRule="auto"/>
              <w:ind w:left="-108" w:right="-108"/>
              <w:jc w:val="center"/>
              <w:rPr>
                <w:rFonts w:ascii="PT Astra Serif" w:hAnsi="PT Astra Serif"/>
                <w:color w:val="000000"/>
                <w:sz w:val="24"/>
                <w:szCs w:val="24"/>
              </w:rPr>
            </w:pPr>
          </w:p>
          <w:p w:rsidR="00CB3EE3" w:rsidRDefault="00CB3EE3" w:rsidP="00CB3EE3">
            <w:pPr>
              <w:spacing w:line="228" w:lineRule="auto"/>
              <w:ind w:left="-108" w:right="-108"/>
              <w:jc w:val="center"/>
              <w:rPr>
                <w:rFonts w:ascii="PT Astra Serif" w:hAnsi="PT Astra Serif"/>
                <w:color w:val="000000"/>
                <w:sz w:val="24"/>
                <w:szCs w:val="24"/>
              </w:rPr>
            </w:pPr>
          </w:p>
          <w:p w:rsidR="00CB3EE3" w:rsidRDefault="00CB3EE3" w:rsidP="00CB3EE3">
            <w:pPr>
              <w:spacing w:line="228" w:lineRule="auto"/>
              <w:ind w:left="-108" w:right="-108"/>
              <w:jc w:val="center"/>
              <w:rPr>
                <w:rFonts w:ascii="PT Astra Serif" w:hAnsi="PT Astra Serif"/>
                <w:color w:val="000000"/>
                <w:sz w:val="24"/>
                <w:szCs w:val="24"/>
              </w:rPr>
            </w:pPr>
          </w:p>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96 4 01 76510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Default="00CB3EE3" w:rsidP="00CB3EE3">
            <w:pPr>
              <w:spacing w:line="228" w:lineRule="auto"/>
              <w:jc w:val="right"/>
              <w:rPr>
                <w:rFonts w:ascii="PT Astra Serif" w:hAnsi="PT Astra Serif"/>
                <w:color w:val="000000"/>
                <w:sz w:val="24"/>
                <w:szCs w:val="24"/>
              </w:rPr>
            </w:pPr>
          </w:p>
          <w:p w:rsidR="00CB3EE3" w:rsidRDefault="00CB3EE3" w:rsidP="00CB3EE3">
            <w:pPr>
              <w:spacing w:line="228" w:lineRule="auto"/>
              <w:jc w:val="right"/>
              <w:rPr>
                <w:rFonts w:ascii="PT Astra Serif" w:hAnsi="PT Astra Serif"/>
                <w:color w:val="000000"/>
                <w:sz w:val="24"/>
                <w:szCs w:val="24"/>
              </w:rPr>
            </w:pPr>
          </w:p>
          <w:p w:rsidR="00CB3EE3" w:rsidRDefault="00CB3EE3" w:rsidP="00CB3EE3">
            <w:pPr>
              <w:spacing w:line="228" w:lineRule="auto"/>
              <w:jc w:val="right"/>
              <w:rPr>
                <w:rFonts w:ascii="PT Astra Serif" w:hAnsi="PT Astra Serif"/>
                <w:color w:val="000000"/>
                <w:sz w:val="24"/>
                <w:szCs w:val="24"/>
              </w:rPr>
            </w:pPr>
          </w:p>
          <w:p w:rsidR="00CB3EE3" w:rsidRDefault="00CB3EE3" w:rsidP="00CB3EE3">
            <w:pPr>
              <w:spacing w:line="228" w:lineRule="auto"/>
              <w:jc w:val="right"/>
              <w:rPr>
                <w:rFonts w:ascii="PT Astra Serif" w:hAnsi="PT Astra Serif"/>
                <w:color w:val="000000"/>
                <w:sz w:val="24"/>
                <w:szCs w:val="24"/>
              </w:rPr>
            </w:pPr>
          </w:p>
          <w:p w:rsidR="00CB3EE3" w:rsidRDefault="00CB3EE3" w:rsidP="00CB3EE3">
            <w:pPr>
              <w:spacing w:line="228" w:lineRule="auto"/>
              <w:jc w:val="right"/>
              <w:rPr>
                <w:rFonts w:ascii="PT Astra Serif" w:hAnsi="PT Astra Serif"/>
                <w:color w:val="000000"/>
                <w:sz w:val="24"/>
                <w:szCs w:val="24"/>
              </w:rPr>
            </w:pPr>
          </w:p>
          <w:p w:rsidR="00CB3EE3" w:rsidRDefault="00CB3EE3" w:rsidP="00CB3EE3">
            <w:pPr>
              <w:spacing w:line="228" w:lineRule="auto"/>
              <w:jc w:val="right"/>
              <w:rPr>
                <w:rFonts w:ascii="PT Astra Serif" w:hAnsi="PT Astra Serif"/>
                <w:color w:val="000000"/>
                <w:sz w:val="24"/>
                <w:szCs w:val="24"/>
              </w:rPr>
            </w:pPr>
          </w:p>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8621,1</w:t>
            </w:r>
          </w:p>
        </w:tc>
        <w:tc>
          <w:tcPr>
            <w:tcW w:w="1701" w:type="dxa"/>
            <w:vAlign w:val="bottom"/>
          </w:tcPr>
          <w:p w:rsidR="00CB3EE3" w:rsidRDefault="00CB3EE3" w:rsidP="00CB3EE3">
            <w:pPr>
              <w:spacing w:line="228" w:lineRule="auto"/>
              <w:jc w:val="right"/>
              <w:rPr>
                <w:rFonts w:ascii="PT Astra Serif" w:hAnsi="PT Astra Serif"/>
                <w:color w:val="000000"/>
                <w:sz w:val="24"/>
                <w:szCs w:val="24"/>
              </w:rPr>
            </w:pPr>
          </w:p>
          <w:p w:rsidR="00CB3EE3" w:rsidRDefault="00CB3EE3" w:rsidP="00CB3EE3">
            <w:pPr>
              <w:spacing w:line="228" w:lineRule="auto"/>
              <w:jc w:val="right"/>
              <w:rPr>
                <w:rFonts w:ascii="PT Astra Serif" w:hAnsi="PT Astra Serif"/>
                <w:color w:val="000000"/>
                <w:sz w:val="24"/>
                <w:szCs w:val="24"/>
              </w:rPr>
            </w:pPr>
          </w:p>
          <w:p w:rsidR="00CB3EE3" w:rsidRDefault="00CB3EE3" w:rsidP="00CB3EE3">
            <w:pPr>
              <w:spacing w:line="228" w:lineRule="auto"/>
              <w:jc w:val="right"/>
              <w:rPr>
                <w:rFonts w:ascii="PT Astra Serif" w:hAnsi="PT Astra Serif"/>
                <w:color w:val="000000"/>
                <w:sz w:val="24"/>
                <w:szCs w:val="24"/>
              </w:rPr>
            </w:pPr>
          </w:p>
          <w:p w:rsidR="00CB3EE3" w:rsidRDefault="00CB3EE3" w:rsidP="00CB3EE3">
            <w:pPr>
              <w:spacing w:line="228" w:lineRule="auto"/>
              <w:jc w:val="right"/>
              <w:rPr>
                <w:rFonts w:ascii="PT Astra Serif" w:hAnsi="PT Astra Serif"/>
                <w:color w:val="000000"/>
                <w:sz w:val="24"/>
                <w:szCs w:val="24"/>
              </w:rPr>
            </w:pPr>
          </w:p>
          <w:p w:rsidR="00CB3EE3" w:rsidRDefault="00CB3EE3" w:rsidP="00CB3EE3">
            <w:pPr>
              <w:spacing w:line="228" w:lineRule="auto"/>
              <w:jc w:val="right"/>
              <w:rPr>
                <w:rFonts w:ascii="PT Astra Serif" w:hAnsi="PT Astra Serif"/>
                <w:color w:val="000000"/>
                <w:sz w:val="24"/>
                <w:szCs w:val="24"/>
              </w:rPr>
            </w:pPr>
          </w:p>
          <w:p w:rsidR="00CB3EE3" w:rsidRDefault="00CB3EE3" w:rsidP="00CB3EE3">
            <w:pPr>
              <w:spacing w:line="228" w:lineRule="auto"/>
              <w:jc w:val="right"/>
              <w:rPr>
                <w:rFonts w:ascii="PT Astra Serif" w:hAnsi="PT Astra Serif"/>
                <w:color w:val="000000"/>
                <w:sz w:val="24"/>
                <w:szCs w:val="24"/>
              </w:rPr>
            </w:pPr>
          </w:p>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8621,1</w:t>
            </w:r>
          </w:p>
        </w:tc>
        <w:tc>
          <w:tcPr>
            <w:tcW w:w="1559" w:type="dxa"/>
            <w:vAlign w:val="bottom"/>
          </w:tcPr>
          <w:p w:rsidR="00CB3EE3" w:rsidRDefault="00CB3EE3" w:rsidP="00CB3EE3">
            <w:pPr>
              <w:spacing w:line="228" w:lineRule="auto"/>
              <w:jc w:val="right"/>
              <w:rPr>
                <w:rFonts w:ascii="PT Astra Serif" w:hAnsi="PT Astra Serif"/>
                <w:color w:val="000000"/>
                <w:sz w:val="24"/>
                <w:szCs w:val="24"/>
              </w:rPr>
            </w:pPr>
          </w:p>
          <w:p w:rsidR="00CB3EE3" w:rsidRDefault="00CB3EE3" w:rsidP="00CB3EE3">
            <w:pPr>
              <w:spacing w:line="228" w:lineRule="auto"/>
              <w:jc w:val="right"/>
              <w:rPr>
                <w:rFonts w:ascii="PT Astra Serif" w:hAnsi="PT Astra Serif"/>
                <w:color w:val="000000"/>
                <w:sz w:val="24"/>
                <w:szCs w:val="24"/>
              </w:rPr>
            </w:pPr>
          </w:p>
          <w:p w:rsidR="00CB3EE3" w:rsidRDefault="00CB3EE3" w:rsidP="00CB3EE3">
            <w:pPr>
              <w:spacing w:line="228" w:lineRule="auto"/>
              <w:jc w:val="right"/>
              <w:rPr>
                <w:rFonts w:ascii="PT Astra Serif" w:hAnsi="PT Astra Serif"/>
                <w:color w:val="000000"/>
                <w:sz w:val="24"/>
                <w:szCs w:val="24"/>
              </w:rPr>
            </w:pPr>
          </w:p>
          <w:p w:rsidR="00CB3EE3" w:rsidRDefault="00CB3EE3" w:rsidP="00CB3EE3">
            <w:pPr>
              <w:spacing w:line="228" w:lineRule="auto"/>
              <w:jc w:val="right"/>
              <w:rPr>
                <w:rFonts w:ascii="PT Astra Serif" w:hAnsi="PT Astra Serif"/>
                <w:color w:val="000000"/>
                <w:sz w:val="24"/>
                <w:szCs w:val="24"/>
              </w:rPr>
            </w:pPr>
          </w:p>
          <w:p w:rsidR="00CB3EE3" w:rsidRDefault="00CB3EE3" w:rsidP="00CB3EE3">
            <w:pPr>
              <w:spacing w:line="228" w:lineRule="auto"/>
              <w:jc w:val="right"/>
              <w:rPr>
                <w:rFonts w:ascii="PT Astra Serif" w:hAnsi="PT Astra Serif"/>
                <w:color w:val="000000"/>
                <w:sz w:val="24"/>
                <w:szCs w:val="24"/>
              </w:rPr>
            </w:pPr>
          </w:p>
          <w:p w:rsidR="00CB3EE3" w:rsidRDefault="00CB3EE3" w:rsidP="00CB3EE3">
            <w:pPr>
              <w:spacing w:line="228" w:lineRule="auto"/>
              <w:jc w:val="right"/>
              <w:rPr>
                <w:rFonts w:ascii="PT Astra Serif" w:hAnsi="PT Astra Serif"/>
                <w:color w:val="000000"/>
                <w:sz w:val="24"/>
                <w:szCs w:val="24"/>
              </w:rPr>
            </w:pPr>
          </w:p>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8621,1</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96 4 01 76510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8621,1</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8621,1</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8621,1</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Достижение надлежащего уровня оплаты труда в органах местного самоуправления</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96 4 01 77620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32581,9</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96 4 01 77620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32581,9</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Cодействие в организации деятельности по военно-патриотическому воспитанию граждан</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96 4 01 78760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24107,2</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24107,2</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24107,2</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96 4 01 78760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24107,2</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24107,2</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24107,2</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по исполнению отдельных обязательств</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99 0 00 00000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16147,8</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8640,6</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8640,6</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Исполнение судебных решений, не связанных с погашением кредиторской задолженности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99 4 02 00000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7413,5</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по исполнительным листам</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99 4 02 94100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7238,0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99 4 02 94100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7238,0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Оплата судебных издержек</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99 4 02 94200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175,5</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99 4 02 94200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175,5</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Прочие внепрограммные мероприятия</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99 4 03 00000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8734,2</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3640,6</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3640,6</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Уплата налогов, сборов и иных платежей по объектам строительства</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99 4 03 08230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86,5</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99 4 03 08230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86,5</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Внепрограммные мероприятия в сфере общегосударственных вопросов</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99 4 03 08400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7843,2</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2836,1</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2836,1</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99 4 03 08400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2843,2</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2836,1</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2836,1</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99 4 03 08400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Бланки строгой отчетности и прочие бланки, специальная продукция</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99 4 03 08700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804,5</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804,5</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804,5</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99 4 03 08700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804,5</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804,5</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804,5</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b/>
                <w:bCs/>
                <w:color w:val="000000"/>
                <w:sz w:val="24"/>
                <w:szCs w:val="24"/>
              </w:rPr>
              <w:t>Национальная оборона</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b/>
                <w:bCs/>
                <w:color w:val="000000"/>
                <w:sz w:val="24"/>
                <w:szCs w:val="24"/>
              </w:rPr>
              <w:t>02</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b/>
                <w:bCs/>
                <w:color w:val="000000"/>
                <w:sz w:val="24"/>
                <w:szCs w:val="24"/>
              </w:rPr>
              <w:t>111167,5</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b/>
                <w:bCs/>
                <w:color w:val="000000"/>
                <w:sz w:val="24"/>
                <w:szCs w:val="24"/>
              </w:rPr>
              <w:t>122284,1</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b/>
                <w:bCs/>
                <w:color w:val="000000"/>
                <w:sz w:val="24"/>
                <w:szCs w:val="24"/>
              </w:rPr>
              <w:t>155194,3</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b/>
                <w:bCs/>
                <w:color w:val="000000"/>
                <w:sz w:val="24"/>
                <w:szCs w:val="24"/>
              </w:rPr>
            </w:pPr>
            <w:r w:rsidRPr="001C17FB">
              <w:rPr>
                <w:rFonts w:ascii="PT Astra Serif" w:hAnsi="PT Astra Serif"/>
                <w:color w:val="000000"/>
                <w:sz w:val="24"/>
                <w:szCs w:val="24"/>
              </w:rPr>
              <w:t>Мобилизационная и вневойсковая подготовка</w:t>
            </w:r>
          </w:p>
        </w:tc>
        <w:tc>
          <w:tcPr>
            <w:tcW w:w="850" w:type="dxa"/>
            <w:vAlign w:val="bottom"/>
          </w:tcPr>
          <w:p w:rsidR="00E23D35" w:rsidRPr="001C17FB" w:rsidRDefault="00E23D35" w:rsidP="00CB3EE3">
            <w:pPr>
              <w:spacing w:line="228" w:lineRule="auto"/>
              <w:ind w:left="-108" w:right="-108"/>
              <w:jc w:val="center"/>
              <w:rPr>
                <w:rFonts w:ascii="PT Astra Serif" w:hAnsi="PT Astra Serif"/>
                <w:b/>
                <w:bCs/>
                <w:color w:val="000000"/>
                <w:sz w:val="24"/>
                <w:szCs w:val="24"/>
              </w:rPr>
            </w:pPr>
            <w:r w:rsidRPr="001C17FB">
              <w:rPr>
                <w:rFonts w:ascii="PT Astra Serif" w:hAnsi="PT Astra Serif"/>
                <w:color w:val="000000"/>
                <w:sz w:val="24"/>
                <w:szCs w:val="24"/>
              </w:rPr>
              <w:t>02</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b/>
                <w:bCs/>
                <w:color w:val="000000"/>
                <w:sz w:val="24"/>
                <w:szCs w:val="24"/>
              </w:rPr>
            </w:pPr>
            <w:r w:rsidRPr="001C17FB">
              <w:rPr>
                <w:rFonts w:ascii="PT Astra Serif" w:hAnsi="PT Astra Serif"/>
                <w:color w:val="000000"/>
                <w:sz w:val="24"/>
                <w:szCs w:val="24"/>
              </w:rPr>
              <w:t>109813,4</w:t>
            </w:r>
          </w:p>
        </w:tc>
        <w:tc>
          <w:tcPr>
            <w:tcW w:w="1701" w:type="dxa"/>
            <w:vAlign w:val="bottom"/>
          </w:tcPr>
          <w:p w:rsidR="00E23D35" w:rsidRPr="001C17FB" w:rsidRDefault="00E23D35" w:rsidP="00CB3EE3">
            <w:pPr>
              <w:spacing w:line="228" w:lineRule="auto"/>
              <w:jc w:val="right"/>
              <w:rPr>
                <w:rFonts w:ascii="PT Astra Serif" w:hAnsi="PT Astra Serif"/>
                <w:b/>
                <w:bCs/>
                <w:color w:val="000000"/>
                <w:sz w:val="24"/>
                <w:szCs w:val="24"/>
              </w:rPr>
            </w:pPr>
            <w:r w:rsidRPr="001C17FB">
              <w:rPr>
                <w:rFonts w:ascii="PT Astra Serif" w:hAnsi="PT Astra Serif"/>
                <w:color w:val="000000"/>
                <w:sz w:val="24"/>
                <w:szCs w:val="24"/>
              </w:rPr>
              <w:t>122284,1</w:t>
            </w:r>
          </w:p>
        </w:tc>
        <w:tc>
          <w:tcPr>
            <w:tcW w:w="1559" w:type="dxa"/>
            <w:vAlign w:val="bottom"/>
          </w:tcPr>
          <w:p w:rsidR="00E23D35" w:rsidRPr="001C17FB" w:rsidRDefault="00E23D35" w:rsidP="00CB3EE3">
            <w:pPr>
              <w:spacing w:line="228" w:lineRule="auto"/>
              <w:jc w:val="right"/>
              <w:rPr>
                <w:rFonts w:ascii="PT Astra Serif" w:hAnsi="PT Astra Serif"/>
                <w:b/>
                <w:bCs/>
                <w:color w:val="000000"/>
                <w:sz w:val="24"/>
                <w:szCs w:val="24"/>
              </w:rPr>
            </w:pPr>
            <w:r w:rsidRPr="001C17FB">
              <w:rPr>
                <w:rFonts w:ascii="PT Astra Serif" w:hAnsi="PT Astra Serif"/>
                <w:color w:val="000000"/>
                <w:sz w:val="24"/>
                <w:szCs w:val="24"/>
              </w:rPr>
              <w:t>155194,3</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Осуществление переданных полномочий Российской Федерации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90 0 00 00000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109813,4</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122284,1</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155194,3</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Осуществление переданных полномочий Российской Федерации за счет субвенций из федерального бюджета</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90 4 02 00000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109813,4</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122284,1</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155194,3</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Осуществление первичного воинского учета органами местного самоуправления поселений, муниципальных и городских округов</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90 4 02 51180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109813,4</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122284,1</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155194,3</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90 4 02 51180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109813,4</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122284,1</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155194,3</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Мобилизационная подготовка экономики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1354,1</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по исполнению отдельных обязательств</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99 0 00 00000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1354,1</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Прочие внепрограммные мероприятия</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99 4 03 00000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1354,1</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Мероприятия по обеспечению мобилизационной готовности экономики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99 4 03 08200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1354,1</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99 4 03 08200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1348,0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99 4 03 08200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6,1</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p>
        </w:tc>
      </w:tr>
      <w:tr w:rsidR="00E23D35" w:rsidRPr="00D96861">
        <w:trPr>
          <w:trHeight w:val="277"/>
        </w:trPr>
        <w:tc>
          <w:tcPr>
            <w:tcW w:w="5813" w:type="dxa"/>
            <w:vAlign w:val="bottom"/>
          </w:tcPr>
          <w:p w:rsidR="00E23D35" w:rsidRPr="001C17FB" w:rsidRDefault="00E23D35" w:rsidP="00CB3EE3">
            <w:pPr>
              <w:spacing w:line="216" w:lineRule="auto"/>
              <w:jc w:val="both"/>
              <w:rPr>
                <w:rFonts w:ascii="PT Astra Serif" w:hAnsi="PT Astra Serif"/>
                <w:color w:val="000000"/>
                <w:sz w:val="24"/>
                <w:szCs w:val="24"/>
              </w:rPr>
            </w:pPr>
            <w:r w:rsidRPr="001C17FB">
              <w:rPr>
                <w:rFonts w:ascii="PT Astra Serif" w:hAnsi="PT Astra Serif"/>
                <w:b/>
                <w:bCs/>
                <w:color w:val="000000"/>
                <w:sz w:val="24"/>
                <w:szCs w:val="24"/>
              </w:rPr>
              <w:t>Национальная безопасность и правоохранительная деятельность</w:t>
            </w:r>
          </w:p>
        </w:tc>
        <w:tc>
          <w:tcPr>
            <w:tcW w:w="850"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b/>
                <w:bCs/>
                <w:color w:val="000000"/>
                <w:sz w:val="24"/>
                <w:szCs w:val="24"/>
              </w:rPr>
              <w:t>03</w:t>
            </w:r>
          </w:p>
        </w:tc>
        <w:tc>
          <w:tcPr>
            <w:tcW w:w="851"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p>
        </w:tc>
        <w:tc>
          <w:tcPr>
            <w:tcW w:w="1984"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p>
        </w:tc>
        <w:tc>
          <w:tcPr>
            <w:tcW w:w="992" w:type="dxa"/>
            <w:vAlign w:val="bottom"/>
          </w:tcPr>
          <w:p w:rsidR="00E23D35" w:rsidRPr="001C17FB" w:rsidRDefault="00E23D35" w:rsidP="006528EA">
            <w:pPr>
              <w:spacing w:line="216"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b/>
                <w:bCs/>
                <w:color w:val="000000"/>
                <w:sz w:val="24"/>
                <w:szCs w:val="24"/>
              </w:rPr>
              <w:t>1257171,2</w:t>
            </w:r>
          </w:p>
        </w:tc>
        <w:tc>
          <w:tcPr>
            <w:tcW w:w="1701"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b/>
                <w:bCs/>
                <w:color w:val="000000"/>
                <w:sz w:val="24"/>
                <w:szCs w:val="24"/>
              </w:rPr>
              <w:t>1143195,8</w:t>
            </w:r>
          </w:p>
        </w:tc>
        <w:tc>
          <w:tcPr>
            <w:tcW w:w="1559"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b/>
                <w:bCs/>
                <w:color w:val="000000"/>
                <w:sz w:val="24"/>
                <w:szCs w:val="24"/>
              </w:rPr>
              <w:t>1181741,5</w:t>
            </w:r>
          </w:p>
        </w:tc>
      </w:tr>
      <w:tr w:rsidR="00E23D35" w:rsidRPr="00D96861">
        <w:trPr>
          <w:trHeight w:val="277"/>
        </w:trPr>
        <w:tc>
          <w:tcPr>
            <w:tcW w:w="5813" w:type="dxa"/>
            <w:vAlign w:val="bottom"/>
          </w:tcPr>
          <w:p w:rsidR="00E23D35" w:rsidRPr="001C17FB" w:rsidRDefault="00E23D35" w:rsidP="00CB3EE3">
            <w:pPr>
              <w:spacing w:line="216" w:lineRule="auto"/>
              <w:jc w:val="both"/>
              <w:rPr>
                <w:rFonts w:ascii="PT Astra Serif" w:hAnsi="PT Astra Serif"/>
                <w:b/>
                <w:bCs/>
                <w:color w:val="000000"/>
                <w:sz w:val="24"/>
                <w:szCs w:val="24"/>
              </w:rPr>
            </w:pPr>
            <w:r w:rsidRPr="001C17FB">
              <w:rPr>
                <w:rFonts w:ascii="PT Astra Serif" w:hAnsi="PT Astra Serif"/>
                <w:color w:val="000000"/>
                <w:sz w:val="24"/>
                <w:szCs w:val="24"/>
              </w:rPr>
              <w:t>Органы юстиции</w:t>
            </w:r>
          </w:p>
        </w:tc>
        <w:tc>
          <w:tcPr>
            <w:tcW w:w="850" w:type="dxa"/>
            <w:vAlign w:val="bottom"/>
          </w:tcPr>
          <w:p w:rsidR="00E23D35" w:rsidRPr="001C17FB" w:rsidRDefault="00E23D35" w:rsidP="00CB3EE3">
            <w:pPr>
              <w:spacing w:line="216" w:lineRule="auto"/>
              <w:ind w:left="-108" w:right="-108"/>
              <w:jc w:val="center"/>
              <w:rPr>
                <w:rFonts w:ascii="PT Astra Serif" w:hAnsi="PT Astra Serif"/>
                <w:b/>
                <w:bCs/>
                <w:color w:val="000000"/>
                <w:sz w:val="24"/>
                <w:szCs w:val="24"/>
              </w:rPr>
            </w:pPr>
            <w:r w:rsidRPr="001C17FB">
              <w:rPr>
                <w:rFonts w:ascii="PT Astra Serif" w:hAnsi="PT Astra Serif"/>
                <w:color w:val="000000"/>
                <w:sz w:val="24"/>
                <w:szCs w:val="24"/>
              </w:rPr>
              <w:t>03</w:t>
            </w:r>
          </w:p>
        </w:tc>
        <w:tc>
          <w:tcPr>
            <w:tcW w:w="851"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p>
        </w:tc>
        <w:tc>
          <w:tcPr>
            <w:tcW w:w="992" w:type="dxa"/>
            <w:vAlign w:val="bottom"/>
          </w:tcPr>
          <w:p w:rsidR="00E23D35" w:rsidRPr="001C17FB" w:rsidRDefault="00E23D35" w:rsidP="006528EA">
            <w:pPr>
              <w:spacing w:line="216"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16" w:lineRule="auto"/>
              <w:jc w:val="right"/>
              <w:rPr>
                <w:rFonts w:ascii="PT Astra Serif" w:hAnsi="PT Astra Serif"/>
                <w:b/>
                <w:bCs/>
                <w:color w:val="000000"/>
                <w:sz w:val="24"/>
                <w:szCs w:val="24"/>
              </w:rPr>
            </w:pPr>
            <w:r w:rsidRPr="001C17FB">
              <w:rPr>
                <w:rFonts w:ascii="PT Astra Serif" w:hAnsi="PT Astra Serif"/>
                <w:color w:val="000000"/>
                <w:sz w:val="24"/>
                <w:szCs w:val="24"/>
              </w:rPr>
              <w:t>214594,9</w:t>
            </w:r>
          </w:p>
        </w:tc>
        <w:tc>
          <w:tcPr>
            <w:tcW w:w="1701" w:type="dxa"/>
            <w:vAlign w:val="bottom"/>
          </w:tcPr>
          <w:p w:rsidR="00E23D35" w:rsidRPr="001C17FB" w:rsidRDefault="00E23D35" w:rsidP="00CB3EE3">
            <w:pPr>
              <w:spacing w:line="216" w:lineRule="auto"/>
              <w:jc w:val="right"/>
              <w:rPr>
                <w:rFonts w:ascii="PT Astra Serif" w:hAnsi="PT Astra Serif"/>
                <w:b/>
                <w:bCs/>
                <w:color w:val="000000"/>
                <w:sz w:val="24"/>
                <w:szCs w:val="24"/>
              </w:rPr>
            </w:pPr>
            <w:r w:rsidRPr="001C17FB">
              <w:rPr>
                <w:rFonts w:ascii="PT Astra Serif" w:hAnsi="PT Astra Serif"/>
                <w:color w:val="000000"/>
                <w:sz w:val="24"/>
                <w:szCs w:val="24"/>
              </w:rPr>
              <w:t>223133,4</w:t>
            </w:r>
          </w:p>
        </w:tc>
        <w:tc>
          <w:tcPr>
            <w:tcW w:w="1559" w:type="dxa"/>
            <w:vAlign w:val="bottom"/>
          </w:tcPr>
          <w:p w:rsidR="00E23D35" w:rsidRPr="001C17FB" w:rsidRDefault="00E23D35" w:rsidP="00CB3EE3">
            <w:pPr>
              <w:spacing w:line="216" w:lineRule="auto"/>
              <w:jc w:val="right"/>
              <w:rPr>
                <w:rFonts w:ascii="PT Astra Serif" w:hAnsi="PT Astra Serif"/>
                <w:b/>
                <w:bCs/>
                <w:color w:val="000000"/>
                <w:sz w:val="24"/>
                <w:szCs w:val="24"/>
              </w:rPr>
            </w:pPr>
            <w:r w:rsidRPr="001C17FB">
              <w:rPr>
                <w:rFonts w:ascii="PT Astra Serif" w:hAnsi="PT Astra Serif"/>
                <w:color w:val="000000"/>
                <w:sz w:val="24"/>
                <w:szCs w:val="24"/>
              </w:rPr>
              <w:t>232631,7</w:t>
            </w:r>
          </w:p>
        </w:tc>
      </w:tr>
      <w:tr w:rsidR="00E23D35" w:rsidRPr="00D96861">
        <w:trPr>
          <w:trHeight w:val="277"/>
        </w:trPr>
        <w:tc>
          <w:tcPr>
            <w:tcW w:w="5813" w:type="dxa"/>
            <w:vAlign w:val="bottom"/>
          </w:tcPr>
          <w:p w:rsidR="00E23D35" w:rsidRPr="001C17FB" w:rsidRDefault="00E23D35" w:rsidP="00CB3EE3">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Осуществление переданных полномочий Российской Федерации</w:t>
            </w:r>
          </w:p>
        </w:tc>
        <w:tc>
          <w:tcPr>
            <w:tcW w:w="850"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851"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90 0 00 00000</w:t>
            </w:r>
          </w:p>
        </w:tc>
        <w:tc>
          <w:tcPr>
            <w:tcW w:w="992" w:type="dxa"/>
            <w:vAlign w:val="bottom"/>
          </w:tcPr>
          <w:p w:rsidR="00E23D35" w:rsidRPr="001C17FB" w:rsidRDefault="00E23D35" w:rsidP="006528EA">
            <w:pPr>
              <w:spacing w:line="216"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181697,2</w:t>
            </w:r>
          </w:p>
        </w:tc>
        <w:tc>
          <w:tcPr>
            <w:tcW w:w="1701"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188919,8</w:t>
            </w:r>
          </w:p>
        </w:tc>
        <w:tc>
          <w:tcPr>
            <w:tcW w:w="1559"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197049,6</w:t>
            </w:r>
          </w:p>
        </w:tc>
      </w:tr>
      <w:tr w:rsidR="00E23D35" w:rsidRPr="00D96861">
        <w:trPr>
          <w:trHeight w:val="277"/>
        </w:trPr>
        <w:tc>
          <w:tcPr>
            <w:tcW w:w="5813" w:type="dxa"/>
            <w:vAlign w:val="bottom"/>
          </w:tcPr>
          <w:p w:rsidR="00E23D35" w:rsidRPr="001C17FB" w:rsidRDefault="00E23D35" w:rsidP="00CB3EE3">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Осуществление переданных полномочий Российской Федерации за счет единой субвенции из федерального бюджета</w:t>
            </w:r>
          </w:p>
        </w:tc>
        <w:tc>
          <w:tcPr>
            <w:tcW w:w="850"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851"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90 4 01 00000</w:t>
            </w:r>
          </w:p>
        </w:tc>
        <w:tc>
          <w:tcPr>
            <w:tcW w:w="992" w:type="dxa"/>
            <w:vAlign w:val="bottom"/>
          </w:tcPr>
          <w:p w:rsidR="00E23D35" w:rsidRPr="001C17FB" w:rsidRDefault="00E23D35" w:rsidP="006528EA">
            <w:pPr>
              <w:spacing w:line="216"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181697,2</w:t>
            </w:r>
          </w:p>
        </w:tc>
        <w:tc>
          <w:tcPr>
            <w:tcW w:w="1701"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188919,8</w:t>
            </w:r>
          </w:p>
        </w:tc>
        <w:tc>
          <w:tcPr>
            <w:tcW w:w="1559"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197049,6</w:t>
            </w:r>
          </w:p>
        </w:tc>
      </w:tr>
      <w:tr w:rsidR="00E23D35" w:rsidRPr="00D96861">
        <w:trPr>
          <w:trHeight w:val="277"/>
        </w:trPr>
        <w:tc>
          <w:tcPr>
            <w:tcW w:w="5813" w:type="dxa"/>
            <w:vAlign w:val="bottom"/>
          </w:tcPr>
          <w:p w:rsidR="00E23D35" w:rsidRPr="001C17FB" w:rsidRDefault="00E23D35" w:rsidP="00CB3EE3">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Осуществление переданных полномочий Российской Федерации на государственную регистрацию актов гражданского состояния</w:t>
            </w:r>
          </w:p>
        </w:tc>
        <w:tc>
          <w:tcPr>
            <w:tcW w:w="850"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851"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90 4 01 59300</w:t>
            </w:r>
          </w:p>
        </w:tc>
        <w:tc>
          <w:tcPr>
            <w:tcW w:w="992" w:type="dxa"/>
            <w:vAlign w:val="bottom"/>
          </w:tcPr>
          <w:p w:rsidR="00E23D35" w:rsidRPr="001C17FB" w:rsidRDefault="00E23D35" w:rsidP="006528EA">
            <w:pPr>
              <w:spacing w:line="216"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181697,2</w:t>
            </w:r>
          </w:p>
        </w:tc>
        <w:tc>
          <w:tcPr>
            <w:tcW w:w="1701"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188919,8</w:t>
            </w:r>
          </w:p>
        </w:tc>
        <w:tc>
          <w:tcPr>
            <w:tcW w:w="1559"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197049,6</w:t>
            </w:r>
          </w:p>
        </w:tc>
      </w:tr>
      <w:tr w:rsidR="00E23D35" w:rsidRPr="00D96861">
        <w:trPr>
          <w:trHeight w:val="277"/>
        </w:trPr>
        <w:tc>
          <w:tcPr>
            <w:tcW w:w="5813" w:type="dxa"/>
            <w:vAlign w:val="bottom"/>
          </w:tcPr>
          <w:p w:rsidR="00E23D35" w:rsidRPr="001C17FB" w:rsidRDefault="00E23D35" w:rsidP="00CB3EE3">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851"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90 4 01 59300</w:t>
            </w:r>
          </w:p>
        </w:tc>
        <w:tc>
          <w:tcPr>
            <w:tcW w:w="992" w:type="dxa"/>
            <w:vAlign w:val="bottom"/>
          </w:tcPr>
          <w:p w:rsidR="00E23D35" w:rsidRPr="001C17FB" w:rsidRDefault="00E23D35" w:rsidP="006528EA">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100</w:t>
            </w:r>
          </w:p>
        </w:tc>
        <w:tc>
          <w:tcPr>
            <w:tcW w:w="1560"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151607,9</w:t>
            </w:r>
          </w:p>
        </w:tc>
        <w:tc>
          <w:tcPr>
            <w:tcW w:w="1701"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157620,4</w:t>
            </w:r>
          </w:p>
        </w:tc>
        <w:tc>
          <w:tcPr>
            <w:tcW w:w="1559"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164069,1</w:t>
            </w:r>
          </w:p>
        </w:tc>
      </w:tr>
      <w:tr w:rsidR="00E23D35" w:rsidRPr="00D96861">
        <w:trPr>
          <w:trHeight w:val="277"/>
        </w:trPr>
        <w:tc>
          <w:tcPr>
            <w:tcW w:w="5813" w:type="dxa"/>
            <w:vAlign w:val="bottom"/>
          </w:tcPr>
          <w:p w:rsidR="00E23D35" w:rsidRPr="001C17FB" w:rsidRDefault="00E23D35" w:rsidP="00CB3EE3">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851"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90 4 01 59300</w:t>
            </w:r>
          </w:p>
        </w:tc>
        <w:tc>
          <w:tcPr>
            <w:tcW w:w="992" w:type="dxa"/>
            <w:vAlign w:val="bottom"/>
          </w:tcPr>
          <w:p w:rsidR="00E23D35" w:rsidRPr="001C17FB" w:rsidRDefault="00E23D35" w:rsidP="006528EA">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29900,8</w:t>
            </w:r>
          </w:p>
        </w:tc>
        <w:tc>
          <w:tcPr>
            <w:tcW w:w="1701"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31110,9</w:t>
            </w:r>
          </w:p>
        </w:tc>
        <w:tc>
          <w:tcPr>
            <w:tcW w:w="1559"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32792,0</w:t>
            </w:r>
          </w:p>
        </w:tc>
      </w:tr>
      <w:tr w:rsidR="00E23D35" w:rsidRPr="00D96861">
        <w:trPr>
          <w:trHeight w:val="277"/>
        </w:trPr>
        <w:tc>
          <w:tcPr>
            <w:tcW w:w="5813" w:type="dxa"/>
            <w:vAlign w:val="bottom"/>
          </w:tcPr>
          <w:p w:rsidR="00E23D35" w:rsidRPr="001C17FB" w:rsidRDefault="00E23D35" w:rsidP="00CB3EE3">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851"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90 4 01 59300</w:t>
            </w:r>
          </w:p>
        </w:tc>
        <w:tc>
          <w:tcPr>
            <w:tcW w:w="992" w:type="dxa"/>
            <w:vAlign w:val="bottom"/>
          </w:tcPr>
          <w:p w:rsidR="00E23D35" w:rsidRPr="001C17FB" w:rsidRDefault="00E23D35" w:rsidP="006528EA">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188,5</w:t>
            </w:r>
          </w:p>
        </w:tc>
        <w:tc>
          <w:tcPr>
            <w:tcW w:w="1701"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188,5</w:t>
            </w:r>
          </w:p>
        </w:tc>
        <w:tc>
          <w:tcPr>
            <w:tcW w:w="1559"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188,5</w:t>
            </w:r>
          </w:p>
        </w:tc>
      </w:tr>
      <w:tr w:rsidR="00E23D35" w:rsidRPr="00D96861">
        <w:trPr>
          <w:trHeight w:val="277"/>
        </w:trPr>
        <w:tc>
          <w:tcPr>
            <w:tcW w:w="5813" w:type="dxa"/>
            <w:vAlign w:val="bottom"/>
          </w:tcPr>
          <w:p w:rsidR="00E23D35" w:rsidRPr="001C17FB" w:rsidRDefault="00E23D35" w:rsidP="00CB3EE3">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Выполнение функций органами государственной власти</w:t>
            </w:r>
          </w:p>
        </w:tc>
        <w:tc>
          <w:tcPr>
            <w:tcW w:w="850"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851"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91 0 00 00000</w:t>
            </w:r>
          </w:p>
        </w:tc>
        <w:tc>
          <w:tcPr>
            <w:tcW w:w="992" w:type="dxa"/>
            <w:vAlign w:val="bottom"/>
          </w:tcPr>
          <w:p w:rsidR="00E23D35" w:rsidRPr="001C17FB" w:rsidRDefault="00E23D35" w:rsidP="006528EA">
            <w:pPr>
              <w:spacing w:line="216"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32897,7</w:t>
            </w:r>
          </w:p>
        </w:tc>
        <w:tc>
          <w:tcPr>
            <w:tcW w:w="1701"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34213,6</w:t>
            </w:r>
          </w:p>
        </w:tc>
        <w:tc>
          <w:tcPr>
            <w:tcW w:w="1559"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35582,1</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деятельности исполнительных органов области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32897,7</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34213,6</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35582,1</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обеспечение функций центрального аппарата</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91 4 03 02200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32897,7</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34213,6</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35582,1</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91 4 03 02200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32897,7</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34213,6</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35582,1</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Гражданская оборона</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58359,2</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58443,5</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58511,6</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64 0 00 00000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58359,2</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58443,5</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58511,6</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«Обеспечение реализации мероприятий в области гражданской обороны и защиты населения от чрезвычайных ситуаций»</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64 3 01 00000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2106,0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2190,3</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2258,4</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размещения и содержания резерва средств индивидуальной защиты органов дыхания</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64 3 01 10210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2106,0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2190,3</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2258,4</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64 3 01 10210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2106,0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2190,3</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2258,4</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«Повышение уровня оповещения населения и реагирования экстренных оперативных служб при чрезвычайных ситуациях и происшествиях»</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64 3 03 00000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56253,2</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56253,2</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56253,2</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Эксплуатационно-техническое обслуживание действующей региональной системы оповещения</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64 3 03 10230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56253,2</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56253,2</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56253,2</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64 3 03 10230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56253,2</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56253,2</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56253,2</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Защита населения и территории от чрезвычайных ситуаций природного и техногенного характера, пожарная безопасность</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976107,1</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853188,9</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881828,2</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64 0 00 00000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907312,3</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781927,3</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808007,2</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«Построение функционального блока обеспечения правопорядка и профилактики правонарушений аппаратно-программного комплекса «Безопасный город» на территории Саратовской области»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64 1 02 00000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150600,0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Разработка проекта построения функционального блока обеспечения правопорядка и профилактики правонарушений аппаратно-программного комплекса «Безопасный город»</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64 1 02 17130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600,0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64 1 02 17130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600,0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Создание телекоммуникационной инфраструктуры и комплекса периферийных устройств, предназначенных для обеспечения процессов передачи информации в государственную информационную систему «Общественная безопасность и правопорядок» аппаратно-программного комплекса «Безопасный город» Саратовской области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64 1 02 79930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150000,0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64 1 02 79930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150000,0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«Обеспечение реализации мероприятий в области гражданской обороны и защиты населения от чрезвычайных ситуаций»</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64 3 01 00000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410208,4</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424887,1</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440046,7</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реализации функций и полномочий ОГУ Саратовской области «Безопасный регион»</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64 3 01 04202</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145396,7</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150094,9</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154944,7</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64 3 01 04202</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133235,6</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137777,5</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142501,0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64 3 01 04202</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12035,1</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12191,4</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12317,7</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64 3 01 04202</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126,0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126,0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126,0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реализации функций и полномочий ОГУ «Служба спасения Саратовской области»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64 3 01 04203</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264811,7</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274792,2</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285102,0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64 3 01 04203</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246745,5</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256423,8</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266489,3</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64 3 01 04203</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16518,8</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16821,0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17065,3</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64 3 01 04203</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1547,4</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1547,4</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1547,4</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«Обеспечение пожарной безопасности, в том числе объектов здравоохранения, социальной и культурной сферы»</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64 3 02 00000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302563,7</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313100,0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324020,3</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реализации функций и полномочий ОГУ «Противопожарная служба Саратовской области»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64 3 02 04205</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282563,7</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293100,0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304020,3</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64 3 02 04205</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272259,5</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282633,7</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293423,0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64 3 02 04205</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9602,4</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9764,5</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9895,5</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64 3 02 04205</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701,8</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701,8</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701,8</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Приобретение техники для тушения пожаров</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64 3 02 10220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20000,0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20000,0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20000,0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64 3 02 10220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20000,0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20000,0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20000,0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«Повышение уровня оповещения населения и реагирования экстренных оперативных служб при чрезвычайных ситуациях и происшествиях»</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64 3 03 00000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43940,2</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43940,2</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43940,2</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функционирования системы вызова экстренных оперативных служб по единому номеру «112» (системы – 112) в Саратовской области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64 3 03 10240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43940,2</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43940,2</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43940,2</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64 3 03 10240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43940,2</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43940,2</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43940,2</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Выполнение функций органами государственной власти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91 0 00 00000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68794,8</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71261,6</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73821,0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деятельности исполнительных органов области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68794,8</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71261,6</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73821,0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обеспечение функций центрального аппарата</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91 4 03 02200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68794,8</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71261,6</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73821,0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91 4 03 02200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63974,2</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66421,0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68964,2</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91 4 03 02200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4820,6</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4840,6</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4856,8</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Миграционная политика</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8110,0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8430,0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8770,0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54 0 00 00000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8110,0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8430,0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8770,0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«Оказание содействия добровольному переселению в Саратовскую область соотечественников, проживающих за рубежом»</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54 3 04 00000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8110,0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8430,0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8770,0</w:t>
            </w:r>
          </w:p>
        </w:tc>
      </w:tr>
      <w:tr w:rsidR="00E23D35" w:rsidRPr="00D96861">
        <w:trPr>
          <w:trHeight w:val="277"/>
        </w:trPr>
        <w:tc>
          <w:tcPr>
            <w:tcW w:w="5813" w:type="dxa"/>
            <w:vAlign w:val="bottom"/>
          </w:tcPr>
          <w:p w:rsidR="00E23D35" w:rsidRPr="001C17FB" w:rsidRDefault="00E23D35" w:rsidP="00CB3EE3">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850"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851"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1984"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54 3 04 R0860</w:t>
            </w:r>
          </w:p>
        </w:tc>
        <w:tc>
          <w:tcPr>
            <w:tcW w:w="992" w:type="dxa"/>
            <w:vAlign w:val="bottom"/>
          </w:tcPr>
          <w:p w:rsidR="00E23D35" w:rsidRPr="001C17FB" w:rsidRDefault="00E23D35" w:rsidP="006528EA">
            <w:pPr>
              <w:spacing w:line="216"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8110,0</w:t>
            </w:r>
          </w:p>
        </w:tc>
        <w:tc>
          <w:tcPr>
            <w:tcW w:w="1701"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8430,0</w:t>
            </w:r>
          </w:p>
        </w:tc>
        <w:tc>
          <w:tcPr>
            <w:tcW w:w="1559"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8770,0</w:t>
            </w:r>
          </w:p>
        </w:tc>
      </w:tr>
      <w:tr w:rsidR="00E23D35" w:rsidRPr="00D96861">
        <w:trPr>
          <w:trHeight w:val="277"/>
        </w:trPr>
        <w:tc>
          <w:tcPr>
            <w:tcW w:w="5813" w:type="dxa"/>
            <w:vAlign w:val="bottom"/>
          </w:tcPr>
          <w:p w:rsidR="00E23D35" w:rsidRPr="001C17FB" w:rsidRDefault="00E23D35" w:rsidP="00CB3EE3">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851"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1984"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54 3 04 R0860</w:t>
            </w:r>
          </w:p>
        </w:tc>
        <w:tc>
          <w:tcPr>
            <w:tcW w:w="992" w:type="dxa"/>
            <w:vAlign w:val="bottom"/>
          </w:tcPr>
          <w:p w:rsidR="00E23D35" w:rsidRPr="001C17FB" w:rsidRDefault="00E23D35" w:rsidP="006528EA">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430,0</w:t>
            </w:r>
          </w:p>
        </w:tc>
        <w:tc>
          <w:tcPr>
            <w:tcW w:w="1701"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430,0</w:t>
            </w:r>
          </w:p>
        </w:tc>
        <w:tc>
          <w:tcPr>
            <w:tcW w:w="1559"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430,0</w:t>
            </w:r>
          </w:p>
        </w:tc>
      </w:tr>
      <w:tr w:rsidR="00E23D35" w:rsidRPr="00D96861">
        <w:trPr>
          <w:trHeight w:val="277"/>
        </w:trPr>
        <w:tc>
          <w:tcPr>
            <w:tcW w:w="5813" w:type="dxa"/>
            <w:vAlign w:val="bottom"/>
          </w:tcPr>
          <w:p w:rsidR="00E23D35" w:rsidRPr="001C17FB" w:rsidRDefault="00E23D35" w:rsidP="00CB3EE3">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851"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1984"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54 3 04 R0860</w:t>
            </w:r>
          </w:p>
        </w:tc>
        <w:tc>
          <w:tcPr>
            <w:tcW w:w="992" w:type="dxa"/>
            <w:vAlign w:val="bottom"/>
          </w:tcPr>
          <w:p w:rsidR="00E23D35" w:rsidRPr="001C17FB" w:rsidRDefault="00E23D35" w:rsidP="006528EA">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7680,0</w:t>
            </w:r>
          </w:p>
        </w:tc>
        <w:tc>
          <w:tcPr>
            <w:tcW w:w="1701"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8000,0</w:t>
            </w:r>
          </w:p>
        </w:tc>
        <w:tc>
          <w:tcPr>
            <w:tcW w:w="1559"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8340,0</w:t>
            </w:r>
          </w:p>
        </w:tc>
      </w:tr>
      <w:tr w:rsidR="00E23D35" w:rsidRPr="00D96861">
        <w:trPr>
          <w:trHeight w:val="277"/>
        </w:trPr>
        <w:tc>
          <w:tcPr>
            <w:tcW w:w="5813" w:type="dxa"/>
            <w:vAlign w:val="bottom"/>
          </w:tcPr>
          <w:p w:rsidR="00E23D35" w:rsidRPr="001C17FB" w:rsidRDefault="00E23D35" w:rsidP="00CB3EE3">
            <w:pPr>
              <w:spacing w:line="216" w:lineRule="auto"/>
              <w:jc w:val="both"/>
              <w:rPr>
                <w:rFonts w:ascii="PT Astra Serif" w:hAnsi="PT Astra Serif"/>
                <w:color w:val="000000"/>
                <w:sz w:val="24"/>
                <w:szCs w:val="24"/>
              </w:rPr>
            </w:pPr>
            <w:r w:rsidRPr="001C17FB">
              <w:rPr>
                <w:rFonts w:ascii="PT Astra Serif" w:hAnsi="PT Astra Serif"/>
                <w:b/>
                <w:bCs/>
                <w:color w:val="000000"/>
                <w:sz w:val="24"/>
                <w:szCs w:val="24"/>
              </w:rPr>
              <w:t>Национальная экономика</w:t>
            </w:r>
          </w:p>
        </w:tc>
        <w:tc>
          <w:tcPr>
            <w:tcW w:w="850"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b/>
                <w:bCs/>
                <w:color w:val="000000"/>
                <w:sz w:val="24"/>
                <w:szCs w:val="24"/>
              </w:rPr>
              <w:t>04</w:t>
            </w:r>
          </w:p>
        </w:tc>
        <w:tc>
          <w:tcPr>
            <w:tcW w:w="851"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p>
        </w:tc>
        <w:tc>
          <w:tcPr>
            <w:tcW w:w="1984"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p>
        </w:tc>
        <w:tc>
          <w:tcPr>
            <w:tcW w:w="992" w:type="dxa"/>
            <w:vAlign w:val="bottom"/>
          </w:tcPr>
          <w:p w:rsidR="00E23D35" w:rsidRPr="001C17FB" w:rsidRDefault="00E23D35" w:rsidP="006528EA">
            <w:pPr>
              <w:spacing w:line="216"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b/>
                <w:bCs/>
                <w:color w:val="000000"/>
                <w:sz w:val="24"/>
                <w:szCs w:val="24"/>
              </w:rPr>
              <w:t>37444359,4</w:t>
            </w:r>
          </w:p>
        </w:tc>
        <w:tc>
          <w:tcPr>
            <w:tcW w:w="1701"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b/>
                <w:bCs/>
                <w:color w:val="000000"/>
                <w:sz w:val="24"/>
                <w:szCs w:val="24"/>
              </w:rPr>
              <w:t>27540443,7</w:t>
            </w:r>
          </w:p>
        </w:tc>
        <w:tc>
          <w:tcPr>
            <w:tcW w:w="1559"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b/>
                <w:bCs/>
                <w:color w:val="000000"/>
                <w:sz w:val="24"/>
                <w:szCs w:val="24"/>
              </w:rPr>
              <w:t>26314911,6</w:t>
            </w:r>
          </w:p>
        </w:tc>
      </w:tr>
      <w:tr w:rsidR="00E23D35" w:rsidRPr="00D96861">
        <w:trPr>
          <w:trHeight w:val="277"/>
        </w:trPr>
        <w:tc>
          <w:tcPr>
            <w:tcW w:w="5813" w:type="dxa"/>
            <w:vAlign w:val="bottom"/>
          </w:tcPr>
          <w:p w:rsidR="00E23D35" w:rsidRPr="001C17FB" w:rsidRDefault="00E23D35" w:rsidP="00CB3EE3">
            <w:pPr>
              <w:spacing w:line="216" w:lineRule="auto"/>
              <w:jc w:val="both"/>
              <w:rPr>
                <w:rFonts w:ascii="PT Astra Serif" w:hAnsi="PT Astra Serif"/>
                <w:b/>
                <w:bCs/>
                <w:color w:val="000000"/>
                <w:sz w:val="24"/>
                <w:szCs w:val="24"/>
              </w:rPr>
            </w:pPr>
            <w:r w:rsidRPr="001C17FB">
              <w:rPr>
                <w:rFonts w:ascii="PT Astra Serif" w:hAnsi="PT Astra Serif"/>
                <w:color w:val="000000"/>
                <w:sz w:val="24"/>
                <w:szCs w:val="24"/>
              </w:rPr>
              <w:t>Общеэкономические вопросы</w:t>
            </w:r>
          </w:p>
        </w:tc>
        <w:tc>
          <w:tcPr>
            <w:tcW w:w="850" w:type="dxa"/>
            <w:vAlign w:val="bottom"/>
          </w:tcPr>
          <w:p w:rsidR="00E23D35" w:rsidRPr="001C17FB" w:rsidRDefault="00E23D35" w:rsidP="00CB3EE3">
            <w:pPr>
              <w:spacing w:line="216" w:lineRule="auto"/>
              <w:ind w:left="-108" w:right="-108"/>
              <w:jc w:val="center"/>
              <w:rPr>
                <w:rFonts w:ascii="PT Astra Serif" w:hAnsi="PT Astra Serif"/>
                <w:b/>
                <w:bCs/>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p>
        </w:tc>
        <w:tc>
          <w:tcPr>
            <w:tcW w:w="992" w:type="dxa"/>
            <w:vAlign w:val="bottom"/>
          </w:tcPr>
          <w:p w:rsidR="00E23D35" w:rsidRPr="001C17FB" w:rsidRDefault="00E23D35" w:rsidP="006528EA">
            <w:pPr>
              <w:spacing w:line="216"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16" w:lineRule="auto"/>
              <w:jc w:val="right"/>
              <w:rPr>
                <w:rFonts w:ascii="PT Astra Serif" w:hAnsi="PT Astra Serif"/>
                <w:b/>
                <w:bCs/>
                <w:color w:val="000000"/>
                <w:sz w:val="24"/>
                <w:szCs w:val="24"/>
              </w:rPr>
            </w:pPr>
            <w:r w:rsidRPr="001C17FB">
              <w:rPr>
                <w:rFonts w:ascii="PT Astra Serif" w:hAnsi="PT Astra Serif"/>
                <w:color w:val="000000"/>
                <w:sz w:val="24"/>
                <w:szCs w:val="24"/>
              </w:rPr>
              <w:t>558937,9</w:t>
            </w:r>
          </w:p>
        </w:tc>
        <w:tc>
          <w:tcPr>
            <w:tcW w:w="1701" w:type="dxa"/>
            <w:vAlign w:val="bottom"/>
          </w:tcPr>
          <w:p w:rsidR="00E23D35" w:rsidRPr="001C17FB" w:rsidRDefault="00E23D35" w:rsidP="00CB3EE3">
            <w:pPr>
              <w:spacing w:line="216" w:lineRule="auto"/>
              <w:jc w:val="right"/>
              <w:rPr>
                <w:rFonts w:ascii="PT Astra Serif" w:hAnsi="PT Astra Serif"/>
                <w:b/>
                <w:bCs/>
                <w:color w:val="000000"/>
                <w:sz w:val="24"/>
                <w:szCs w:val="24"/>
              </w:rPr>
            </w:pPr>
            <w:r w:rsidRPr="001C17FB">
              <w:rPr>
                <w:rFonts w:ascii="PT Astra Serif" w:hAnsi="PT Astra Serif"/>
                <w:color w:val="000000"/>
                <w:sz w:val="24"/>
                <w:szCs w:val="24"/>
              </w:rPr>
              <w:t>564305,8</w:t>
            </w:r>
          </w:p>
        </w:tc>
        <w:tc>
          <w:tcPr>
            <w:tcW w:w="1559" w:type="dxa"/>
            <w:vAlign w:val="bottom"/>
          </w:tcPr>
          <w:p w:rsidR="00E23D35" w:rsidRPr="001C17FB" w:rsidRDefault="00E23D35" w:rsidP="00CB3EE3">
            <w:pPr>
              <w:spacing w:line="216" w:lineRule="auto"/>
              <w:jc w:val="right"/>
              <w:rPr>
                <w:rFonts w:ascii="PT Astra Serif" w:hAnsi="PT Astra Serif"/>
                <w:b/>
                <w:bCs/>
                <w:color w:val="000000"/>
                <w:sz w:val="24"/>
                <w:szCs w:val="24"/>
              </w:rPr>
            </w:pPr>
            <w:r w:rsidRPr="001C17FB">
              <w:rPr>
                <w:rFonts w:ascii="PT Astra Serif" w:hAnsi="PT Astra Serif"/>
                <w:color w:val="000000"/>
                <w:sz w:val="24"/>
                <w:szCs w:val="24"/>
              </w:rPr>
              <w:t>580407,6</w:t>
            </w:r>
          </w:p>
        </w:tc>
      </w:tr>
      <w:tr w:rsidR="00E23D35" w:rsidRPr="00D96861">
        <w:trPr>
          <w:trHeight w:val="277"/>
        </w:trPr>
        <w:tc>
          <w:tcPr>
            <w:tcW w:w="5813" w:type="dxa"/>
            <w:vAlign w:val="bottom"/>
          </w:tcPr>
          <w:p w:rsidR="00E23D35" w:rsidRPr="001C17FB" w:rsidRDefault="00E23D35" w:rsidP="00CB3EE3">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«Социальная поддержка и социальное обслуживание населения Саратовской области»</w:t>
            </w:r>
          </w:p>
        </w:tc>
        <w:tc>
          <w:tcPr>
            <w:tcW w:w="850"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52 0 00 00000</w:t>
            </w:r>
          </w:p>
        </w:tc>
        <w:tc>
          <w:tcPr>
            <w:tcW w:w="992" w:type="dxa"/>
            <w:vAlign w:val="bottom"/>
          </w:tcPr>
          <w:p w:rsidR="00E23D35" w:rsidRPr="001C17FB" w:rsidRDefault="00E23D35" w:rsidP="006528EA">
            <w:pPr>
              <w:spacing w:line="216"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10000,0</w:t>
            </w:r>
          </w:p>
        </w:tc>
        <w:tc>
          <w:tcPr>
            <w:tcW w:w="1701"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10000,0</w:t>
            </w:r>
          </w:p>
        </w:tc>
        <w:tc>
          <w:tcPr>
            <w:tcW w:w="1559"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10000,0</w:t>
            </w:r>
          </w:p>
        </w:tc>
      </w:tr>
      <w:tr w:rsidR="00E23D35" w:rsidRPr="00D96861">
        <w:trPr>
          <w:trHeight w:val="277"/>
        </w:trPr>
        <w:tc>
          <w:tcPr>
            <w:tcW w:w="5813" w:type="dxa"/>
            <w:vAlign w:val="bottom"/>
          </w:tcPr>
          <w:p w:rsidR="00E23D35" w:rsidRPr="001C17FB" w:rsidRDefault="00E23D35" w:rsidP="00CB3EE3">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«Совершенствование материально-технической базы и обеспечение доступности объектов и услуг»</w:t>
            </w:r>
          </w:p>
        </w:tc>
        <w:tc>
          <w:tcPr>
            <w:tcW w:w="850"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52 1 01 00000</w:t>
            </w:r>
          </w:p>
        </w:tc>
        <w:tc>
          <w:tcPr>
            <w:tcW w:w="992" w:type="dxa"/>
            <w:vAlign w:val="bottom"/>
          </w:tcPr>
          <w:p w:rsidR="00E23D35" w:rsidRPr="001C17FB" w:rsidRDefault="00E23D35" w:rsidP="006528EA">
            <w:pPr>
              <w:spacing w:line="216"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10000,0</w:t>
            </w:r>
          </w:p>
        </w:tc>
        <w:tc>
          <w:tcPr>
            <w:tcW w:w="1701"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10000,0</w:t>
            </w:r>
          </w:p>
        </w:tc>
        <w:tc>
          <w:tcPr>
            <w:tcW w:w="1559"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10000,0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Укрепление материально-технической базы и приведение в соответствие с требованиями санитарных правил и норм учреждений, подведомственных министерству труда и социальной защиты области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52 1 01 11110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52 1 01 11110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54 0 00 00000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101584,7</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91472,9</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91062,9</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«Интеграция в трудовую деятельность граждан, испытывающих трудности в поиске работы на территории Саратовской области»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54 1 01 00000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4238,9</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4238,9</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4238,9</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Возмещение затрат работодателей по созданию условий для интеграции в трудовую деятельность граждан, испытывающих трудности в поиске работы, и молодых специалистов</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54 1 01 11190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2638,9</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2638,9</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2638,9</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54 1 01 11190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2638,9</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2638,9</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2638,9</w:t>
            </w:r>
          </w:p>
        </w:tc>
      </w:tr>
      <w:tr w:rsidR="00E23D35" w:rsidRPr="00D96861">
        <w:trPr>
          <w:trHeight w:val="277"/>
        </w:trPr>
        <w:tc>
          <w:tcPr>
            <w:tcW w:w="5813" w:type="dxa"/>
            <w:vAlign w:val="bottom"/>
          </w:tcPr>
          <w:p w:rsidR="00E23D35" w:rsidRPr="001C17FB" w:rsidRDefault="00E23D35" w:rsidP="00CB3EE3">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Возмещение затрат работодателей, связанных с реализацией мероприятий по содействию в трудоустройстве незанятых инвалидов на оборудованные (оснащенные) для них рабочие места</w:t>
            </w:r>
          </w:p>
        </w:tc>
        <w:tc>
          <w:tcPr>
            <w:tcW w:w="850"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54 1 01 11290</w:t>
            </w:r>
          </w:p>
        </w:tc>
        <w:tc>
          <w:tcPr>
            <w:tcW w:w="992" w:type="dxa"/>
            <w:vAlign w:val="bottom"/>
          </w:tcPr>
          <w:p w:rsidR="00E23D35" w:rsidRPr="001C17FB" w:rsidRDefault="00E23D35" w:rsidP="006528EA">
            <w:pPr>
              <w:spacing w:line="216"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1600,0</w:t>
            </w:r>
          </w:p>
        </w:tc>
        <w:tc>
          <w:tcPr>
            <w:tcW w:w="1701"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1600,0</w:t>
            </w:r>
          </w:p>
        </w:tc>
        <w:tc>
          <w:tcPr>
            <w:tcW w:w="1559"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1600,0</w:t>
            </w:r>
          </w:p>
        </w:tc>
      </w:tr>
      <w:tr w:rsidR="00E23D35" w:rsidRPr="00D96861">
        <w:trPr>
          <w:trHeight w:val="277"/>
        </w:trPr>
        <w:tc>
          <w:tcPr>
            <w:tcW w:w="5813" w:type="dxa"/>
            <w:vAlign w:val="bottom"/>
          </w:tcPr>
          <w:p w:rsidR="00E23D35" w:rsidRPr="001C17FB" w:rsidRDefault="00E23D35" w:rsidP="00CB3EE3">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54 1 01 11290</w:t>
            </w:r>
          </w:p>
        </w:tc>
        <w:tc>
          <w:tcPr>
            <w:tcW w:w="992" w:type="dxa"/>
            <w:vAlign w:val="bottom"/>
          </w:tcPr>
          <w:p w:rsidR="00E23D35" w:rsidRPr="001C17FB" w:rsidRDefault="00E23D35" w:rsidP="006528EA">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1600,0</w:t>
            </w:r>
          </w:p>
        </w:tc>
        <w:tc>
          <w:tcPr>
            <w:tcW w:w="1701"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1600,0</w:t>
            </w:r>
          </w:p>
        </w:tc>
        <w:tc>
          <w:tcPr>
            <w:tcW w:w="1559"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1600,0</w:t>
            </w:r>
          </w:p>
        </w:tc>
      </w:tr>
      <w:tr w:rsidR="00E23D35" w:rsidRPr="00D96861">
        <w:trPr>
          <w:trHeight w:val="277"/>
        </w:trPr>
        <w:tc>
          <w:tcPr>
            <w:tcW w:w="5813" w:type="dxa"/>
            <w:vAlign w:val="bottom"/>
          </w:tcPr>
          <w:p w:rsidR="00E23D35" w:rsidRPr="001C17FB" w:rsidRDefault="00E23D35" w:rsidP="00CB3EE3">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«Управление рынком труда»</w:t>
            </w:r>
          </w:p>
        </w:tc>
        <w:tc>
          <w:tcPr>
            <w:tcW w:w="850"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54 1 Л1 00000</w:t>
            </w:r>
          </w:p>
        </w:tc>
        <w:tc>
          <w:tcPr>
            <w:tcW w:w="992" w:type="dxa"/>
            <w:vAlign w:val="bottom"/>
          </w:tcPr>
          <w:p w:rsidR="00E23D35" w:rsidRPr="001C17FB" w:rsidRDefault="00E23D35" w:rsidP="006528EA">
            <w:pPr>
              <w:spacing w:line="216"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10311,9</w:t>
            </w:r>
          </w:p>
        </w:tc>
        <w:tc>
          <w:tcPr>
            <w:tcW w:w="1701" w:type="dxa"/>
            <w:vAlign w:val="bottom"/>
          </w:tcPr>
          <w:p w:rsidR="00E23D35" w:rsidRPr="001C17FB" w:rsidRDefault="00E23D35" w:rsidP="00CB3EE3">
            <w:pPr>
              <w:spacing w:line="216" w:lineRule="auto"/>
              <w:jc w:val="right"/>
              <w:rPr>
                <w:rFonts w:ascii="PT Astra Serif" w:hAnsi="PT Astra Serif"/>
                <w:color w:val="000000"/>
                <w:sz w:val="24"/>
                <w:szCs w:val="24"/>
              </w:rPr>
            </w:pPr>
          </w:p>
        </w:tc>
        <w:tc>
          <w:tcPr>
            <w:tcW w:w="1559" w:type="dxa"/>
            <w:vAlign w:val="bottom"/>
          </w:tcPr>
          <w:p w:rsidR="00E23D35" w:rsidRPr="001C17FB" w:rsidRDefault="00E23D35" w:rsidP="00CB3EE3">
            <w:pPr>
              <w:spacing w:line="216" w:lineRule="auto"/>
              <w:jc w:val="right"/>
              <w:rPr>
                <w:rFonts w:ascii="PT Astra Serif" w:hAnsi="PT Astra Serif"/>
                <w:color w:val="000000"/>
                <w:sz w:val="24"/>
                <w:szCs w:val="24"/>
              </w:rPr>
            </w:pPr>
          </w:p>
        </w:tc>
      </w:tr>
      <w:tr w:rsidR="00E23D35" w:rsidRPr="00D96861">
        <w:trPr>
          <w:trHeight w:val="277"/>
        </w:trPr>
        <w:tc>
          <w:tcPr>
            <w:tcW w:w="5813" w:type="dxa"/>
            <w:vAlign w:val="bottom"/>
          </w:tcPr>
          <w:p w:rsidR="00E23D35" w:rsidRPr="001C17FB" w:rsidRDefault="00E23D35" w:rsidP="00CB3EE3">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Повышение средней заработной платы работников центра занятости населения Саратовской области</w:t>
            </w:r>
          </w:p>
        </w:tc>
        <w:tc>
          <w:tcPr>
            <w:tcW w:w="850"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54 1 Л1 16240</w:t>
            </w:r>
          </w:p>
        </w:tc>
        <w:tc>
          <w:tcPr>
            <w:tcW w:w="992" w:type="dxa"/>
            <w:vAlign w:val="bottom"/>
          </w:tcPr>
          <w:p w:rsidR="00E23D35" w:rsidRPr="001C17FB" w:rsidRDefault="00E23D35" w:rsidP="006528EA">
            <w:pPr>
              <w:spacing w:line="216"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10311,9</w:t>
            </w:r>
          </w:p>
        </w:tc>
        <w:tc>
          <w:tcPr>
            <w:tcW w:w="1701" w:type="dxa"/>
            <w:vAlign w:val="bottom"/>
          </w:tcPr>
          <w:p w:rsidR="00E23D35" w:rsidRPr="001C17FB" w:rsidRDefault="00E23D35" w:rsidP="00CB3EE3">
            <w:pPr>
              <w:spacing w:line="216" w:lineRule="auto"/>
              <w:jc w:val="right"/>
              <w:rPr>
                <w:rFonts w:ascii="PT Astra Serif" w:hAnsi="PT Astra Serif"/>
                <w:color w:val="000000"/>
                <w:sz w:val="24"/>
                <w:szCs w:val="24"/>
              </w:rPr>
            </w:pPr>
          </w:p>
        </w:tc>
        <w:tc>
          <w:tcPr>
            <w:tcW w:w="1559" w:type="dxa"/>
            <w:vAlign w:val="bottom"/>
          </w:tcPr>
          <w:p w:rsidR="00E23D35" w:rsidRPr="001C17FB" w:rsidRDefault="00E23D35" w:rsidP="00CB3EE3">
            <w:pPr>
              <w:spacing w:line="216" w:lineRule="auto"/>
              <w:jc w:val="right"/>
              <w:rPr>
                <w:rFonts w:ascii="PT Astra Serif" w:hAnsi="PT Astra Serif"/>
                <w:color w:val="000000"/>
                <w:sz w:val="24"/>
                <w:szCs w:val="24"/>
              </w:rPr>
            </w:pPr>
          </w:p>
        </w:tc>
      </w:tr>
      <w:tr w:rsidR="00E23D35" w:rsidRPr="00D96861">
        <w:trPr>
          <w:trHeight w:val="277"/>
        </w:trPr>
        <w:tc>
          <w:tcPr>
            <w:tcW w:w="5813" w:type="dxa"/>
            <w:vAlign w:val="bottom"/>
          </w:tcPr>
          <w:p w:rsidR="00E23D35" w:rsidRPr="001C17FB" w:rsidRDefault="00E23D35" w:rsidP="00CB3EE3">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54 1 Л1 16240</w:t>
            </w:r>
          </w:p>
        </w:tc>
        <w:tc>
          <w:tcPr>
            <w:tcW w:w="992" w:type="dxa"/>
            <w:vAlign w:val="bottom"/>
          </w:tcPr>
          <w:p w:rsidR="00E23D35" w:rsidRPr="001C17FB" w:rsidRDefault="00E23D35" w:rsidP="006528EA">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100</w:t>
            </w:r>
          </w:p>
        </w:tc>
        <w:tc>
          <w:tcPr>
            <w:tcW w:w="1560"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10311,9</w:t>
            </w:r>
          </w:p>
        </w:tc>
        <w:tc>
          <w:tcPr>
            <w:tcW w:w="1701" w:type="dxa"/>
            <w:vAlign w:val="bottom"/>
          </w:tcPr>
          <w:p w:rsidR="00E23D35" w:rsidRPr="001C17FB" w:rsidRDefault="00E23D35" w:rsidP="00CB3EE3">
            <w:pPr>
              <w:spacing w:line="216" w:lineRule="auto"/>
              <w:jc w:val="right"/>
              <w:rPr>
                <w:rFonts w:ascii="PT Astra Serif" w:hAnsi="PT Astra Serif"/>
                <w:color w:val="000000"/>
                <w:sz w:val="24"/>
                <w:szCs w:val="24"/>
              </w:rPr>
            </w:pPr>
          </w:p>
        </w:tc>
        <w:tc>
          <w:tcPr>
            <w:tcW w:w="1559" w:type="dxa"/>
            <w:vAlign w:val="bottom"/>
          </w:tcPr>
          <w:p w:rsidR="00E23D35" w:rsidRPr="001C17FB" w:rsidRDefault="00E23D35" w:rsidP="00CB3EE3">
            <w:pPr>
              <w:spacing w:line="216" w:lineRule="auto"/>
              <w:jc w:val="right"/>
              <w:rPr>
                <w:rFonts w:ascii="PT Astra Serif" w:hAnsi="PT Astra Serif"/>
                <w:color w:val="000000"/>
                <w:sz w:val="24"/>
                <w:szCs w:val="24"/>
              </w:rPr>
            </w:pPr>
          </w:p>
        </w:tc>
      </w:tr>
      <w:tr w:rsidR="00E23D35" w:rsidRPr="00D96861">
        <w:trPr>
          <w:trHeight w:val="277"/>
        </w:trPr>
        <w:tc>
          <w:tcPr>
            <w:tcW w:w="5813" w:type="dxa"/>
            <w:vAlign w:val="bottom"/>
          </w:tcPr>
          <w:p w:rsidR="00E23D35" w:rsidRPr="001C17FB" w:rsidRDefault="00E23D35" w:rsidP="00CB3EE3">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«Содействие занятости населения»</w:t>
            </w:r>
          </w:p>
        </w:tc>
        <w:tc>
          <w:tcPr>
            <w:tcW w:w="850"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54 3 01 00000</w:t>
            </w:r>
          </w:p>
        </w:tc>
        <w:tc>
          <w:tcPr>
            <w:tcW w:w="992" w:type="dxa"/>
            <w:vAlign w:val="bottom"/>
          </w:tcPr>
          <w:p w:rsidR="00E23D35" w:rsidRPr="001C17FB" w:rsidRDefault="00E23D35" w:rsidP="006528EA">
            <w:pPr>
              <w:spacing w:line="216"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77885,3</w:t>
            </w:r>
          </w:p>
        </w:tc>
        <w:tc>
          <w:tcPr>
            <w:tcW w:w="1701"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77885,3</w:t>
            </w:r>
          </w:p>
        </w:tc>
        <w:tc>
          <w:tcPr>
            <w:tcW w:w="1559"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77885,3</w:t>
            </w:r>
          </w:p>
        </w:tc>
      </w:tr>
      <w:tr w:rsidR="00E23D35" w:rsidRPr="00D96861">
        <w:trPr>
          <w:trHeight w:val="277"/>
        </w:trPr>
        <w:tc>
          <w:tcPr>
            <w:tcW w:w="5813" w:type="dxa"/>
            <w:vAlign w:val="bottom"/>
          </w:tcPr>
          <w:p w:rsidR="00E23D35" w:rsidRPr="001C17FB" w:rsidRDefault="00E23D35" w:rsidP="00CB3EE3">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Финансовая поддержка безработных граждан в рамках реализации мероприятий активной политики занятости населения</w:t>
            </w:r>
          </w:p>
        </w:tc>
        <w:tc>
          <w:tcPr>
            <w:tcW w:w="850"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54 3 01 11201</w:t>
            </w:r>
          </w:p>
        </w:tc>
        <w:tc>
          <w:tcPr>
            <w:tcW w:w="992" w:type="dxa"/>
            <w:vAlign w:val="bottom"/>
          </w:tcPr>
          <w:p w:rsidR="00E23D35" w:rsidRPr="001C17FB" w:rsidRDefault="00E23D35" w:rsidP="006528EA">
            <w:pPr>
              <w:spacing w:line="216"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61066,8</w:t>
            </w:r>
          </w:p>
        </w:tc>
        <w:tc>
          <w:tcPr>
            <w:tcW w:w="1701"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61066,8</w:t>
            </w:r>
          </w:p>
        </w:tc>
        <w:tc>
          <w:tcPr>
            <w:tcW w:w="1559"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61066,8</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54 3 01 11201</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54 3 01 11201</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61063,8</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61063,8</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61063,8</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Реализация мероприятий активной политики занятости населения</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54 3 01 11202</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7756,6</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7756,6</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7756,6</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54 3 01 11202</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7756,6</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7756,6</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7756,6</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Реализация мероприятий региональной программы «Наши герои»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54 3 01 14810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9061,9</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9061,9</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9061,9</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54 3 01 14810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9061,9</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9061,9</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9061,9</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«Социальная поддержка безработных граждан»</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54 3 02 00000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8300,0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8500,0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8090,0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Социальные выплаты безработным гражданам и иным категориям граждан в соответствии с законодательством о занятости населения</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54 3 02 52900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8300,0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8500,0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8090,0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54 3 02 52900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8300,0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8500,0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8090,0</w:t>
            </w:r>
          </w:p>
        </w:tc>
      </w:tr>
      <w:tr w:rsidR="00E23D35" w:rsidRPr="00D96861">
        <w:trPr>
          <w:trHeight w:val="277"/>
        </w:trPr>
        <w:tc>
          <w:tcPr>
            <w:tcW w:w="5813" w:type="dxa"/>
            <w:vAlign w:val="bottom"/>
          </w:tcPr>
          <w:p w:rsidR="00E23D35" w:rsidRPr="001C17FB" w:rsidRDefault="00E23D35" w:rsidP="00CB3EE3">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«Регулирование трудовой миграции»</w:t>
            </w:r>
          </w:p>
        </w:tc>
        <w:tc>
          <w:tcPr>
            <w:tcW w:w="850"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54 3 03 00000</w:t>
            </w:r>
          </w:p>
        </w:tc>
        <w:tc>
          <w:tcPr>
            <w:tcW w:w="992" w:type="dxa"/>
            <w:vAlign w:val="bottom"/>
          </w:tcPr>
          <w:p w:rsidR="00E23D35" w:rsidRPr="001C17FB" w:rsidRDefault="00E23D35" w:rsidP="006528EA">
            <w:pPr>
              <w:spacing w:line="216"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340,0</w:t>
            </w:r>
          </w:p>
        </w:tc>
        <w:tc>
          <w:tcPr>
            <w:tcW w:w="1701"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340,0</w:t>
            </w:r>
          </w:p>
        </w:tc>
        <w:tc>
          <w:tcPr>
            <w:tcW w:w="1559"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340,0</w:t>
            </w:r>
          </w:p>
        </w:tc>
      </w:tr>
      <w:tr w:rsidR="00E23D35" w:rsidRPr="00D96861">
        <w:trPr>
          <w:trHeight w:val="277"/>
        </w:trPr>
        <w:tc>
          <w:tcPr>
            <w:tcW w:w="5813" w:type="dxa"/>
            <w:vAlign w:val="bottom"/>
          </w:tcPr>
          <w:p w:rsidR="00E23D35" w:rsidRPr="001C17FB" w:rsidRDefault="00E23D35" w:rsidP="00CB3EE3">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Расходы, связанные с перечислением финансовой поддержки безработным гражданам при переезде и переселении в другую местность для трудоустройства</w:t>
            </w:r>
          </w:p>
        </w:tc>
        <w:tc>
          <w:tcPr>
            <w:tcW w:w="850"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54 3 03 11210</w:t>
            </w:r>
          </w:p>
        </w:tc>
        <w:tc>
          <w:tcPr>
            <w:tcW w:w="992" w:type="dxa"/>
            <w:vAlign w:val="bottom"/>
          </w:tcPr>
          <w:p w:rsidR="00E23D35" w:rsidRPr="001C17FB" w:rsidRDefault="00E23D35" w:rsidP="006528EA">
            <w:pPr>
              <w:spacing w:line="216"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340,0</w:t>
            </w:r>
          </w:p>
        </w:tc>
        <w:tc>
          <w:tcPr>
            <w:tcW w:w="1701"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340,0</w:t>
            </w:r>
          </w:p>
        </w:tc>
        <w:tc>
          <w:tcPr>
            <w:tcW w:w="1559"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340,0</w:t>
            </w:r>
          </w:p>
        </w:tc>
      </w:tr>
      <w:tr w:rsidR="00E23D35" w:rsidRPr="00D96861">
        <w:trPr>
          <w:trHeight w:val="277"/>
        </w:trPr>
        <w:tc>
          <w:tcPr>
            <w:tcW w:w="5813" w:type="dxa"/>
            <w:vAlign w:val="bottom"/>
          </w:tcPr>
          <w:p w:rsidR="00E23D35" w:rsidRPr="001C17FB" w:rsidRDefault="00E23D35" w:rsidP="00CB3EE3">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54 3 03 11210</w:t>
            </w:r>
          </w:p>
        </w:tc>
        <w:tc>
          <w:tcPr>
            <w:tcW w:w="992" w:type="dxa"/>
            <w:vAlign w:val="bottom"/>
          </w:tcPr>
          <w:p w:rsidR="00E23D35" w:rsidRPr="001C17FB" w:rsidRDefault="00E23D35" w:rsidP="006528EA">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340,0</w:t>
            </w:r>
          </w:p>
        </w:tc>
        <w:tc>
          <w:tcPr>
            <w:tcW w:w="1701"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340,0</w:t>
            </w:r>
          </w:p>
        </w:tc>
        <w:tc>
          <w:tcPr>
            <w:tcW w:w="1559"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340,0</w:t>
            </w:r>
          </w:p>
        </w:tc>
      </w:tr>
      <w:tr w:rsidR="00E23D35" w:rsidRPr="00D96861">
        <w:trPr>
          <w:trHeight w:val="277"/>
        </w:trPr>
        <w:tc>
          <w:tcPr>
            <w:tcW w:w="5813" w:type="dxa"/>
            <w:vAlign w:val="bottom"/>
          </w:tcPr>
          <w:p w:rsidR="00E23D35" w:rsidRPr="001C17FB" w:rsidRDefault="00E23D35" w:rsidP="00CB3EE3">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«Улучшение условий и охраны труда»</w:t>
            </w:r>
          </w:p>
        </w:tc>
        <w:tc>
          <w:tcPr>
            <w:tcW w:w="850"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54 3 05 00000</w:t>
            </w:r>
          </w:p>
        </w:tc>
        <w:tc>
          <w:tcPr>
            <w:tcW w:w="992" w:type="dxa"/>
            <w:vAlign w:val="bottom"/>
          </w:tcPr>
          <w:p w:rsidR="00E23D35" w:rsidRPr="001C17FB" w:rsidRDefault="00E23D35" w:rsidP="006528EA">
            <w:pPr>
              <w:spacing w:line="216"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508,7</w:t>
            </w:r>
          </w:p>
        </w:tc>
        <w:tc>
          <w:tcPr>
            <w:tcW w:w="1701"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508,7</w:t>
            </w:r>
          </w:p>
        </w:tc>
        <w:tc>
          <w:tcPr>
            <w:tcW w:w="1559"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508,7</w:t>
            </w:r>
          </w:p>
        </w:tc>
      </w:tr>
      <w:tr w:rsidR="00E23D35" w:rsidRPr="00D96861">
        <w:trPr>
          <w:trHeight w:val="277"/>
        </w:trPr>
        <w:tc>
          <w:tcPr>
            <w:tcW w:w="5813" w:type="dxa"/>
            <w:vAlign w:val="bottom"/>
          </w:tcPr>
          <w:p w:rsidR="00E23D35" w:rsidRPr="001C17FB" w:rsidRDefault="00E23D35" w:rsidP="00CB3EE3">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Организация работы по проведению предупредительных мер по сокращению производственного травматизма и профессиональной заболеваемости</w:t>
            </w:r>
          </w:p>
        </w:tc>
        <w:tc>
          <w:tcPr>
            <w:tcW w:w="850"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54 3 05 11240</w:t>
            </w:r>
          </w:p>
        </w:tc>
        <w:tc>
          <w:tcPr>
            <w:tcW w:w="992" w:type="dxa"/>
            <w:vAlign w:val="bottom"/>
          </w:tcPr>
          <w:p w:rsidR="00E23D35" w:rsidRPr="001C17FB" w:rsidRDefault="00E23D35" w:rsidP="006528EA">
            <w:pPr>
              <w:spacing w:line="216"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4,1</w:t>
            </w:r>
          </w:p>
        </w:tc>
        <w:tc>
          <w:tcPr>
            <w:tcW w:w="1701"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4,1</w:t>
            </w:r>
          </w:p>
        </w:tc>
        <w:tc>
          <w:tcPr>
            <w:tcW w:w="1559"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4,1</w:t>
            </w:r>
          </w:p>
        </w:tc>
      </w:tr>
      <w:tr w:rsidR="00E23D35" w:rsidRPr="00D96861">
        <w:trPr>
          <w:trHeight w:val="277"/>
        </w:trPr>
        <w:tc>
          <w:tcPr>
            <w:tcW w:w="5813" w:type="dxa"/>
            <w:vAlign w:val="bottom"/>
          </w:tcPr>
          <w:p w:rsidR="00E23D35" w:rsidRPr="001C17FB" w:rsidRDefault="00E23D35" w:rsidP="00CB3EE3">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54 3 05 11240</w:t>
            </w:r>
          </w:p>
        </w:tc>
        <w:tc>
          <w:tcPr>
            <w:tcW w:w="992" w:type="dxa"/>
            <w:vAlign w:val="bottom"/>
          </w:tcPr>
          <w:p w:rsidR="00E23D35" w:rsidRPr="001C17FB" w:rsidRDefault="00E23D35" w:rsidP="006528EA">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4,1</w:t>
            </w:r>
          </w:p>
        </w:tc>
        <w:tc>
          <w:tcPr>
            <w:tcW w:w="1701"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4,1</w:t>
            </w:r>
          </w:p>
        </w:tc>
        <w:tc>
          <w:tcPr>
            <w:tcW w:w="1559"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4,1</w:t>
            </w:r>
          </w:p>
        </w:tc>
      </w:tr>
      <w:tr w:rsidR="00E23D35" w:rsidRPr="00D96861">
        <w:trPr>
          <w:trHeight w:val="277"/>
        </w:trPr>
        <w:tc>
          <w:tcPr>
            <w:tcW w:w="5813" w:type="dxa"/>
            <w:vAlign w:val="bottom"/>
          </w:tcPr>
          <w:p w:rsidR="00E23D35" w:rsidRPr="001C17FB" w:rsidRDefault="00E23D35" w:rsidP="00CB3EE3">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Проведение непрерывной подготовки работников по охране труда на основе современных технологий обучения</w:t>
            </w:r>
          </w:p>
        </w:tc>
        <w:tc>
          <w:tcPr>
            <w:tcW w:w="850"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54 3 05 11250</w:t>
            </w:r>
          </w:p>
        </w:tc>
        <w:tc>
          <w:tcPr>
            <w:tcW w:w="992" w:type="dxa"/>
            <w:vAlign w:val="bottom"/>
          </w:tcPr>
          <w:p w:rsidR="00E23D35" w:rsidRPr="001C17FB" w:rsidRDefault="00E23D35" w:rsidP="006528EA">
            <w:pPr>
              <w:spacing w:line="216"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275,0</w:t>
            </w:r>
          </w:p>
        </w:tc>
        <w:tc>
          <w:tcPr>
            <w:tcW w:w="1701"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275,0</w:t>
            </w:r>
          </w:p>
        </w:tc>
        <w:tc>
          <w:tcPr>
            <w:tcW w:w="1559"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275,0</w:t>
            </w:r>
          </w:p>
        </w:tc>
      </w:tr>
      <w:tr w:rsidR="00E23D35" w:rsidRPr="00D96861">
        <w:trPr>
          <w:trHeight w:val="277"/>
        </w:trPr>
        <w:tc>
          <w:tcPr>
            <w:tcW w:w="5813" w:type="dxa"/>
            <w:vAlign w:val="bottom"/>
          </w:tcPr>
          <w:p w:rsidR="00E23D35" w:rsidRPr="001C17FB" w:rsidRDefault="00E23D35" w:rsidP="00CB3EE3">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54 3 05 11250</w:t>
            </w:r>
          </w:p>
        </w:tc>
        <w:tc>
          <w:tcPr>
            <w:tcW w:w="992" w:type="dxa"/>
            <w:vAlign w:val="bottom"/>
          </w:tcPr>
          <w:p w:rsidR="00E23D35" w:rsidRPr="001C17FB" w:rsidRDefault="00E23D35" w:rsidP="006528EA">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275,0</w:t>
            </w:r>
          </w:p>
        </w:tc>
        <w:tc>
          <w:tcPr>
            <w:tcW w:w="1701"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275,0</w:t>
            </w:r>
          </w:p>
        </w:tc>
        <w:tc>
          <w:tcPr>
            <w:tcW w:w="1559"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275,0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Информационное обеспечение и пропаганда охраны труда</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54 3 05 11260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197,2</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197,2</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197,2</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54 3 05 11260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197,2</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197,2</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197,2</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Подготовка нормативных правовых актов, методических рекомендаций и разъяснений, направленных на осуществление государственной политики в области охраны труда</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54 3 05 11270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12,5</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12,5</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12,5</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54 3 05 11270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12,5</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12,5</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12,5</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Специальная оценка условий труда в государственных учреждениях, подведомственных министерству труда и социальной защиты области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54 3 05 11280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19,9</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19,9</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19,9</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54 3 05 11280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19,9</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19,9</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19,9</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64 0 00 00000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2195,0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2195,0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2195,0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«Обеспечение пожарной безопасности, в том числе объектов здравоохранения, социальной и культурной сферы»</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64 3 02 00000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2195,0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2195,0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2195,0</w:t>
            </w:r>
          </w:p>
        </w:tc>
      </w:tr>
      <w:tr w:rsidR="00E23D35" w:rsidRPr="00D96861">
        <w:trPr>
          <w:trHeight w:val="277"/>
        </w:trPr>
        <w:tc>
          <w:tcPr>
            <w:tcW w:w="5813" w:type="dxa"/>
            <w:vAlign w:val="bottom"/>
          </w:tcPr>
          <w:p w:rsidR="00E23D35" w:rsidRPr="001C17FB" w:rsidRDefault="00E23D35" w:rsidP="00CB3EE3">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пожарной безопасности объектов, подведомственных министерству труда и социальной защиты области</w:t>
            </w:r>
          </w:p>
        </w:tc>
        <w:tc>
          <w:tcPr>
            <w:tcW w:w="850"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64 3 02 11390</w:t>
            </w:r>
          </w:p>
        </w:tc>
        <w:tc>
          <w:tcPr>
            <w:tcW w:w="992" w:type="dxa"/>
            <w:vAlign w:val="bottom"/>
          </w:tcPr>
          <w:p w:rsidR="00E23D35" w:rsidRPr="001C17FB" w:rsidRDefault="00E23D35" w:rsidP="006528EA">
            <w:pPr>
              <w:spacing w:line="216"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2195,0</w:t>
            </w:r>
          </w:p>
        </w:tc>
        <w:tc>
          <w:tcPr>
            <w:tcW w:w="1701"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2195,0</w:t>
            </w:r>
          </w:p>
        </w:tc>
        <w:tc>
          <w:tcPr>
            <w:tcW w:w="1559"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2195,0</w:t>
            </w:r>
          </w:p>
        </w:tc>
      </w:tr>
      <w:tr w:rsidR="00E23D35" w:rsidRPr="00D96861">
        <w:trPr>
          <w:trHeight w:val="277"/>
        </w:trPr>
        <w:tc>
          <w:tcPr>
            <w:tcW w:w="5813" w:type="dxa"/>
            <w:vAlign w:val="bottom"/>
          </w:tcPr>
          <w:p w:rsidR="00E23D35" w:rsidRPr="001C17FB" w:rsidRDefault="00E23D35" w:rsidP="00CB3EE3">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64 3 02 11390</w:t>
            </w:r>
          </w:p>
        </w:tc>
        <w:tc>
          <w:tcPr>
            <w:tcW w:w="992" w:type="dxa"/>
            <w:vAlign w:val="bottom"/>
          </w:tcPr>
          <w:p w:rsidR="00E23D35" w:rsidRPr="001C17FB" w:rsidRDefault="00E23D35" w:rsidP="006528EA">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2195,0</w:t>
            </w:r>
          </w:p>
        </w:tc>
        <w:tc>
          <w:tcPr>
            <w:tcW w:w="1701"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2195,0</w:t>
            </w:r>
          </w:p>
        </w:tc>
        <w:tc>
          <w:tcPr>
            <w:tcW w:w="1559"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2195,0</w:t>
            </w:r>
          </w:p>
        </w:tc>
      </w:tr>
      <w:tr w:rsidR="00E23D35" w:rsidRPr="00D96861">
        <w:trPr>
          <w:trHeight w:val="277"/>
        </w:trPr>
        <w:tc>
          <w:tcPr>
            <w:tcW w:w="5813" w:type="dxa"/>
            <w:vAlign w:val="bottom"/>
          </w:tcPr>
          <w:p w:rsidR="00E23D35" w:rsidRPr="001C17FB" w:rsidRDefault="00E23D35" w:rsidP="00CB3EE3">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w:t>
            </w:r>
          </w:p>
        </w:tc>
        <w:tc>
          <w:tcPr>
            <w:tcW w:w="850"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65 0 00 00000</w:t>
            </w:r>
          </w:p>
        </w:tc>
        <w:tc>
          <w:tcPr>
            <w:tcW w:w="992" w:type="dxa"/>
            <w:vAlign w:val="bottom"/>
          </w:tcPr>
          <w:p w:rsidR="00E23D35" w:rsidRPr="001C17FB" w:rsidRDefault="00E23D35" w:rsidP="006528EA">
            <w:pPr>
              <w:spacing w:line="216"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500,0</w:t>
            </w:r>
          </w:p>
        </w:tc>
        <w:tc>
          <w:tcPr>
            <w:tcW w:w="1701"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500,0</w:t>
            </w:r>
          </w:p>
        </w:tc>
        <w:tc>
          <w:tcPr>
            <w:tcW w:w="1559"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500,0</w:t>
            </w:r>
          </w:p>
        </w:tc>
      </w:tr>
      <w:tr w:rsidR="00E23D35" w:rsidRPr="00D96861">
        <w:trPr>
          <w:trHeight w:val="277"/>
        </w:trPr>
        <w:tc>
          <w:tcPr>
            <w:tcW w:w="5813" w:type="dxa"/>
            <w:vAlign w:val="bottom"/>
          </w:tcPr>
          <w:p w:rsidR="00E23D35" w:rsidRPr="001C17FB" w:rsidRDefault="00E23D35" w:rsidP="00CB3EE3">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«Организация профилактической работы по борьбе с терроризмом и экстремизмом на территории Саратовской области»</w:t>
            </w:r>
          </w:p>
        </w:tc>
        <w:tc>
          <w:tcPr>
            <w:tcW w:w="850"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65 3 02 00000</w:t>
            </w:r>
          </w:p>
        </w:tc>
        <w:tc>
          <w:tcPr>
            <w:tcW w:w="992" w:type="dxa"/>
            <w:vAlign w:val="bottom"/>
          </w:tcPr>
          <w:p w:rsidR="00E23D35" w:rsidRPr="001C17FB" w:rsidRDefault="00E23D35" w:rsidP="006528EA">
            <w:pPr>
              <w:spacing w:line="216"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500,0</w:t>
            </w:r>
          </w:p>
        </w:tc>
        <w:tc>
          <w:tcPr>
            <w:tcW w:w="1701"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500,0</w:t>
            </w:r>
          </w:p>
        </w:tc>
        <w:tc>
          <w:tcPr>
            <w:tcW w:w="1559"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500,0</w:t>
            </w:r>
          </w:p>
        </w:tc>
      </w:tr>
      <w:tr w:rsidR="00E23D35" w:rsidRPr="00D96861">
        <w:trPr>
          <w:trHeight w:val="277"/>
        </w:trPr>
        <w:tc>
          <w:tcPr>
            <w:tcW w:w="5813" w:type="dxa"/>
            <w:vAlign w:val="bottom"/>
          </w:tcPr>
          <w:p w:rsidR="00E23D35" w:rsidRPr="001C17FB" w:rsidRDefault="00E23D35" w:rsidP="00CB3EE3">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антитеррористической защищенности учреждений, подведомственных министерству труда и социальной защиты области</w:t>
            </w:r>
          </w:p>
        </w:tc>
        <w:tc>
          <w:tcPr>
            <w:tcW w:w="850"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65 3 02 11320</w:t>
            </w:r>
          </w:p>
        </w:tc>
        <w:tc>
          <w:tcPr>
            <w:tcW w:w="992" w:type="dxa"/>
            <w:vAlign w:val="bottom"/>
          </w:tcPr>
          <w:p w:rsidR="00E23D35" w:rsidRPr="001C17FB" w:rsidRDefault="00E23D35" w:rsidP="006528EA">
            <w:pPr>
              <w:spacing w:line="216"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500,0</w:t>
            </w:r>
          </w:p>
        </w:tc>
        <w:tc>
          <w:tcPr>
            <w:tcW w:w="1701"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500,0</w:t>
            </w:r>
          </w:p>
        </w:tc>
        <w:tc>
          <w:tcPr>
            <w:tcW w:w="1559"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500,0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65 3 02 11320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«Развитие промышленности в Саратовской области»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67 0 00 00000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823,2</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176,6</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176,6</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«Управление развитием промышленного комплекса региона»</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67 3 01 00000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823,2</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176,6</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176,6</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функционирования информационно-технологической инфраструктуры и технической защиты информации министерства промышленности и энергетики области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67 3 01 10290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823,2</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176,6</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176,6</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67 3 01 10290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823,2</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176,6</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176,6</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Выполнение функций органами государственной власти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91 0 00 00000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94699,8</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98315,4</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102073,7</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деятельности исполнительных органов области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94699,8</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98315,4</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102073,7</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обеспечение функций центрального аппарата</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91 4 03 02200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94699,8</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98315,4</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102073,7</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91 4 03 02200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94632,8</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98248,4</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102006,7</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91 4 03 02200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67,0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67,0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67,0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деятельности учреждений</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93 0 00 00000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349135,2</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361646,0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374399,4</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деятельности учреждений (оказание государственных услуг, выполнение работ)</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93 4 01 00000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349135,2</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361646,0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374399,4</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обеспечение деятельности областных государственных казенных учреждений</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93 4 01 04200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349135,2</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361646,0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374399,4</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93 4 01 04200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318648,2</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330037,4</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341884,4</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93 4 01 04200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28141,0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29262,6</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30169,0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93 4 01 04200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2346,0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2346,0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2346,0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Топливно-энергетический комплекс</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853,4</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101500,0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101500,0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«Повышение энергоэффективности и энергосбережения в Саратовской области»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63 0 00 00000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100000,0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100000,0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«Повышение энергоэффективности и энергосбережения»</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63 1 01 00000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100000,0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100000,0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Осуществление мероприятий в области энергосбережения и повышения энергетической эффективности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63 1 01 79140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100000,0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100000,0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63 1 01 79140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100000,0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100000,0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«Развитие промышленности в Саратовской области»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67 0 00 00000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853,4</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1500,0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1500,0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«Управление развитием промышленного комплекса региона»</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67 3 01 00000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853,4</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1500,0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1500,0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Возмещение недополученных доходов в связи с реализацией населению твердого топлива</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67 3 01 10310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853,4</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1500,0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1500,0</w:t>
            </w:r>
          </w:p>
        </w:tc>
      </w:tr>
      <w:tr w:rsidR="00E23D35" w:rsidRPr="00D96861">
        <w:trPr>
          <w:trHeight w:val="277"/>
        </w:trPr>
        <w:tc>
          <w:tcPr>
            <w:tcW w:w="5813" w:type="dxa"/>
            <w:vAlign w:val="bottom"/>
          </w:tcPr>
          <w:p w:rsidR="00E23D35" w:rsidRPr="001C17FB" w:rsidRDefault="00E23D35" w:rsidP="00CB3EE3">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67 3 01 10310</w:t>
            </w:r>
          </w:p>
        </w:tc>
        <w:tc>
          <w:tcPr>
            <w:tcW w:w="992" w:type="dxa"/>
            <w:vAlign w:val="bottom"/>
          </w:tcPr>
          <w:p w:rsidR="00E23D35" w:rsidRPr="001C17FB" w:rsidRDefault="00E23D35" w:rsidP="006528EA">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853,4</w:t>
            </w:r>
          </w:p>
        </w:tc>
        <w:tc>
          <w:tcPr>
            <w:tcW w:w="1701"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1500,0</w:t>
            </w:r>
          </w:p>
        </w:tc>
        <w:tc>
          <w:tcPr>
            <w:tcW w:w="1559"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1500,0</w:t>
            </w:r>
          </w:p>
        </w:tc>
      </w:tr>
      <w:tr w:rsidR="00E23D35" w:rsidRPr="00D96861">
        <w:trPr>
          <w:trHeight w:val="277"/>
        </w:trPr>
        <w:tc>
          <w:tcPr>
            <w:tcW w:w="5813" w:type="dxa"/>
            <w:vAlign w:val="bottom"/>
          </w:tcPr>
          <w:p w:rsidR="00E23D35" w:rsidRPr="001C17FB" w:rsidRDefault="00E23D35" w:rsidP="00CB3EE3">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Сельское хозяйство и рыболовство</w:t>
            </w:r>
          </w:p>
        </w:tc>
        <w:tc>
          <w:tcPr>
            <w:tcW w:w="850"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p>
        </w:tc>
        <w:tc>
          <w:tcPr>
            <w:tcW w:w="992" w:type="dxa"/>
            <w:vAlign w:val="bottom"/>
          </w:tcPr>
          <w:p w:rsidR="00E23D35" w:rsidRPr="001C17FB" w:rsidRDefault="00E23D35" w:rsidP="006528EA">
            <w:pPr>
              <w:spacing w:line="216"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3300101,4</w:t>
            </w:r>
          </w:p>
        </w:tc>
        <w:tc>
          <w:tcPr>
            <w:tcW w:w="1701"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2578545,4</w:t>
            </w:r>
          </w:p>
        </w:tc>
        <w:tc>
          <w:tcPr>
            <w:tcW w:w="1559"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2624398,2</w:t>
            </w:r>
          </w:p>
        </w:tc>
      </w:tr>
      <w:tr w:rsidR="00E23D35" w:rsidRPr="00D96861">
        <w:trPr>
          <w:trHeight w:val="277"/>
        </w:trPr>
        <w:tc>
          <w:tcPr>
            <w:tcW w:w="5813" w:type="dxa"/>
            <w:vAlign w:val="bottom"/>
          </w:tcPr>
          <w:p w:rsidR="00E23D35" w:rsidRPr="001C17FB" w:rsidRDefault="00E23D35" w:rsidP="00CB3EE3">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w:t>
            </w:r>
          </w:p>
        </w:tc>
        <w:tc>
          <w:tcPr>
            <w:tcW w:w="850"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57 0 00 00000</w:t>
            </w:r>
          </w:p>
        </w:tc>
        <w:tc>
          <w:tcPr>
            <w:tcW w:w="992" w:type="dxa"/>
            <w:vAlign w:val="bottom"/>
          </w:tcPr>
          <w:p w:rsidR="00E23D35" w:rsidRPr="001C17FB" w:rsidRDefault="00E23D35" w:rsidP="006528EA">
            <w:pPr>
              <w:spacing w:line="216"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3131148,3</w:t>
            </w:r>
          </w:p>
        </w:tc>
        <w:tc>
          <w:tcPr>
            <w:tcW w:w="1701"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2417111,1</w:t>
            </w:r>
          </w:p>
        </w:tc>
        <w:tc>
          <w:tcPr>
            <w:tcW w:w="1559"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2460373,1</w:t>
            </w:r>
          </w:p>
        </w:tc>
      </w:tr>
      <w:tr w:rsidR="00E23D35" w:rsidRPr="00D96861">
        <w:trPr>
          <w:trHeight w:val="277"/>
        </w:trPr>
        <w:tc>
          <w:tcPr>
            <w:tcW w:w="5813" w:type="dxa"/>
            <w:vAlign w:val="bottom"/>
          </w:tcPr>
          <w:p w:rsidR="00E23D35" w:rsidRPr="001C17FB" w:rsidRDefault="00E23D35" w:rsidP="00CB3EE3">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«Развитие отраслей и техническая модернизация агропромышленного комплекса»</w:t>
            </w:r>
          </w:p>
        </w:tc>
        <w:tc>
          <w:tcPr>
            <w:tcW w:w="850"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57 1 01 00000</w:t>
            </w:r>
          </w:p>
        </w:tc>
        <w:tc>
          <w:tcPr>
            <w:tcW w:w="992" w:type="dxa"/>
            <w:vAlign w:val="bottom"/>
          </w:tcPr>
          <w:p w:rsidR="00E23D35" w:rsidRPr="001C17FB" w:rsidRDefault="00E23D35" w:rsidP="006528EA">
            <w:pPr>
              <w:spacing w:line="216"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1347396,9</w:t>
            </w:r>
          </w:p>
        </w:tc>
        <w:tc>
          <w:tcPr>
            <w:tcW w:w="1701"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1363286,1</w:t>
            </w:r>
          </w:p>
        </w:tc>
        <w:tc>
          <w:tcPr>
            <w:tcW w:w="1559"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1403002,6</w:t>
            </w:r>
          </w:p>
        </w:tc>
      </w:tr>
      <w:tr w:rsidR="00E23D35" w:rsidRPr="00D96861">
        <w:trPr>
          <w:trHeight w:val="277"/>
        </w:trPr>
        <w:tc>
          <w:tcPr>
            <w:tcW w:w="5813" w:type="dxa"/>
            <w:vAlign w:val="bottom"/>
          </w:tcPr>
          <w:p w:rsidR="00E23D35" w:rsidRPr="001C17FB" w:rsidRDefault="00E23D35" w:rsidP="00CB3EE3">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Возмещение части затрат, связанных с развитием товарной аквакультуры</w:t>
            </w:r>
          </w:p>
        </w:tc>
        <w:tc>
          <w:tcPr>
            <w:tcW w:w="850"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57 1 01 10060</w:t>
            </w:r>
          </w:p>
        </w:tc>
        <w:tc>
          <w:tcPr>
            <w:tcW w:w="992" w:type="dxa"/>
            <w:vAlign w:val="bottom"/>
          </w:tcPr>
          <w:p w:rsidR="00E23D35" w:rsidRPr="001C17FB" w:rsidRDefault="00E23D35" w:rsidP="006528EA">
            <w:pPr>
              <w:spacing w:line="216"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1080,0</w:t>
            </w:r>
          </w:p>
        </w:tc>
        <w:tc>
          <w:tcPr>
            <w:tcW w:w="1701"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1080,0</w:t>
            </w:r>
          </w:p>
        </w:tc>
        <w:tc>
          <w:tcPr>
            <w:tcW w:w="1559"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1080,0</w:t>
            </w:r>
          </w:p>
        </w:tc>
      </w:tr>
      <w:tr w:rsidR="00E23D35" w:rsidRPr="00D96861">
        <w:trPr>
          <w:trHeight w:val="277"/>
        </w:trPr>
        <w:tc>
          <w:tcPr>
            <w:tcW w:w="5813" w:type="dxa"/>
            <w:vAlign w:val="bottom"/>
          </w:tcPr>
          <w:p w:rsidR="00E23D35" w:rsidRPr="001C17FB" w:rsidRDefault="00E23D35" w:rsidP="00CB3EE3">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57 1 01 10060</w:t>
            </w:r>
          </w:p>
        </w:tc>
        <w:tc>
          <w:tcPr>
            <w:tcW w:w="992" w:type="dxa"/>
            <w:vAlign w:val="bottom"/>
          </w:tcPr>
          <w:p w:rsidR="00E23D35" w:rsidRPr="001C17FB" w:rsidRDefault="00E23D35" w:rsidP="006528EA">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1080,0</w:t>
            </w:r>
          </w:p>
        </w:tc>
        <w:tc>
          <w:tcPr>
            <w:tcW w:w="1701"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1080,0</w:t>
            </w:r>
          </w:p>
        </w:tc>
        <w:tc>
          <w:tcPr>
            <w:tcW w:w="1559"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1080,0</w:t>
            </w:r>
          </w:p>
        </w:tc>
      </w:tr>
      <w:tr w:rsidR="00E23D35" w:rsidRPr="00D96861">
        <w:trPr>
          <w:trHeight w:val="277"/>
        </w:trPr>
        <w:tc>
          <w:tcPr>
            <w:tcW w:w="5813" w:type="dxa"/>
            <w:vAlign w:val="bottom"/>
          </w:tcPr>
          <w:p w:rsidR="00E23D35" w:rsidRPr="001C17FB" w:rsidRDefault="00E23D35" w:rsidP="00CB3EE3">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Возмещение части затрат, связанных с развитием птицеводства</w:t>
            </w:r>
          </w:p>
        </w:tc>
        <w:tc>
          <w:tcPr>
            <w:tcW w:w="850"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57 1 01 10070</w:t>
            </w:r>
          </w:p>
        </w:tc>
        <w:tc>
          <w:tcPr>
            <w:tcW w:w="992" w:type="dxa"/>
            <w:vAlign w:val="bottom"/>
          </w:tcPr>
          <w:p w:rsidR="00E23D35" w:rsidRPr="001C17FB" w:rsidRDefault="00E23D35" w:rsidP="006528EA">
            <w:pPr>
              <w:spacing w:line="216"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6000,0</w:t>
            </w:r>
          </w:p>
        </w:tc>
        <w:tc>
          <w:tcPr>
            <w:tcW w:w="1701"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6000,0</w:t>
            </w:r>
          </w:p>
        </w:tc>
        <w:tc>
          <w:tcPr>
            <w:tcW w:w="1559"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6000,0</w:t>
            </w:r>
          </w:p>
        </w:tc>
      </w:tr>
      <w:tr w:rsidR="00E23D35" w:rsidRPr="00D96861">
        <w:trPr>
          <w:trHeight w:val="277"/>
        </w:trPr>
        <w:tc>
          <w:tcPr>
            <w:tcW w:w="5813" w:type="dxa"/>
            <w:vAlign w:val="bottom"/>
          </w:tcPr>
          <w:p w:rsidR="00E23D35" w:rsidRPr="001C17FB" w:rsidRDefault="00E23D35" w:rsidP="00CB3EE3">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57 1 01 10070</w:t>
            </w:r>
          </w:p>
        </w:tc>
        <w:tc>
          <w:tcPr>
            <w:tcW w:w="992" w:type="dxa"/>
            <w:vAlign w:val="bottom"/>
          </w:tcPr>
          <w:p w:rsidR="00E23D35" w:rsidRPr="001C17FB" w:rsidRDefault="00E23D35" w:rsidP="006528EA">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6000,0</w:t>
            </w:r>
          </w:p>
        </w:tc>
        <w:tc>
          <w:tcPr>
            <w:tcW w:w="1701"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6000,0</w:t>
            </w:r>
          </w:p>
        </w:tc>
        <w:tc>
          <w:tcPr>
            <w:tcW w:w="1559"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6000,0</w:t>
            </w:r>
          </w:p>
        </w:tc>
      </w:tr>
      <w:tr w:rsidR="00E23D35" w:rsidRPr="00D96861">
        <w:trPr>
          <w:trHeight w:val="277"/>
        </w:trPr>
        <w:tc>
          <w:tcPr>
            <w:tcW w:w="5813" w:type="dxa"/>
            <w:vAlign w:val="bottom"/>
          </w:tcPr>
          <w:p w:rsidR="00E23D35" w:rsidRPr="001C17FB" w:rsidRDefault="00E23D35" w:rsidP="00CB3EE3">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Финансовое обеспечение (возмещение) производителям зерновых культур части затрат на производство и реализацию зерновых культур</w:t>
            </w:r>
          </w:p>
        </w:tc>
        <w:tc>
          <w:tcPr>
            <w:tcW w:w="850"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57 1 01 R3580</w:t>
            </w:r>
          </w:p>
        </w:tc>
        <w:tc>
          <w:tcPr>
            <w:tcW w:w="992" w:type="dxa"/>
            <w:vAlign w:val="bottom"/>
          </w:tcPr>
          <w:p w:rsidR="00E23D35" w:rsidRPr="001C17FB" w:rsidRDefault="00E23D35" w:rsidP="006528EA">
            <w:pPr>
              <w:spacing w:line="216"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476821,6</w:t>
            </w:r>
          </w:p>
        </w:tc>
        <w:tc>
          <w:tcPr>
            <w:tcW w:w="1701"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483596,6</w:t>
            </w:r>
          </w:p>
        </w:tc>
        <w:tc>
          <w:tcPr>
            <w:tcW w:w="1559"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489295,3</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57 1 01 R3580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476821,6</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483596,6</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489295,3</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Поддержка приоритетных направлений агропромышленного комплекса (субсидии на поддержку производства продукции плодово-ягодных насаждений, включая посадочный материал, закладку и уход за многолетними насаждениями (кроме виноградников), включая питомники)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57 1 01 R501Д</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361735,1</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281932,4</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283549,9</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57 1 01 R501Д</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361735,1</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281932,4</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283549,9</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Поддержка приоритетных направлений агропромышленного комплекса (субсидии на поддержку производства молока)</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57 1 01 R501Ж</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43446,1</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44352,8</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76534,5</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57 1 01 R501Ж</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43446,1</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44352,8</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76534,5</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Поддержка приоритетных направлений агропромышленного комплекса (субсидии на поддержку селекционных мероприятий в племенном животноводстве и на покупку племенного молодняка)</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57 1 01 R501Л</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72022,9</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72853,6</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72853,6</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57 1 01 R501Л</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72022,9</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72853,6</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72853,6</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Поддержка приоритетных направлений агропромышленного комплекса (субсидии на уплату страховой премии, начисленной по договору сельскохозяйственного страхования в области растениеводства)</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57 1 01 R501П</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260137,4</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263093,5</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263093,5</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57 1 01 R501П</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260137,4</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263093,5</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263093,5</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Поддержка приоритетных направлений агропромышленного комплекса (субсидии на уплату страховой премии, начисленной по договору сельскохозяйственного страхования в области животноводства)</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57 1 01 R501Ф</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10112,4</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10227,3</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10227,3</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57 1 01 R501Ф</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10112,4</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10227,3</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10227,3</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Поддержка приоритетных направлений агропромышленного комплекса (субсидии на поддержку элитного семеноводства и (или) на приобретение семян сортов и (или) гибридов сельскохозяйственных растений, созданных в рамках Федеральной научно-технической программы развития сельского хозяйства на 2017–2030 годы)</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57 1 01 R501Ц</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50600,4</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134475,5</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134475,5</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57 1 01 R501Ц</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50600,4</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134475,5</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134475,5</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Поддержка приоритетных направлений агропромышленного комплекса (субсидии на поддержку мясного скотоводства)</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57 1 01 R501Я</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65441,0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65674,4</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65893,0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57 1 01 R501Я</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65441,0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65674,4</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65893,0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«Стимулирование инвестиционной деятельности в агропромышленном комплексе»</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57 1 02 00000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828,5</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243,8</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75,0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Возмещение части затрат на уплату процентов по инвестиционным кредитам (займам) в агропромышленном комплексе</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57 1 02 R4360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828,5</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243,8</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75,0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57 1 02 R4360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828,5</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243,8</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75,0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«Развитие отраслей овощеводства и картофелеводства»</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57 1 04 00000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71620,3</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72600,7</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74012,6</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Стимулирование увеличения производства картофеля и овощей (субсидии на поддержку производства картофеля)</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57 1 04 R0141</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2150,3</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2188,0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2223,6</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57 1 04 R0141</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2150,3</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2188,0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2223,6</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Стимулирование увеличения производства картофеля и овощей (субсидии на поддержку производства овощей открытого грунта)</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57 1 04 R0142</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28719,8</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29040,3</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29400,9</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57 1 04 R0142</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28719,8</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29040,3</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29400,9</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Стимулирование увеличения производства картофеля и овощей (субсидии на проведение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 занятых картофелем)</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57 1 04 R0143</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2681,1</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2752,7</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2752,8</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57 1 04 R0143</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2681,1</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2752,7</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2752,8</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Стимулирование увеличения производства картофеля и овощей (субсидии на проведение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 занятых овощными культурами открытого грунта)</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57 1 04 R0144</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11870,8</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12017,0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12220,1</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57 1 04 R0144</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11870,8</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12017,0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12220,1</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Стимулирование увеличения производства картофеля и овощей (субсидии на поддержку элитного семеноводства картофеля и (или) овощных культур)</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57 1 04 R0145</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18616,0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18829,1</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19073,1</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57 1 04 R0145</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18616,0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18829,1</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19073,1</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Стимулирование увеличения производства картофеля и овощей (субсидии на поддержку производства овощей защищенного грунта, выращенных с применением технологии досвечивания)</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57 1 04 R0146</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7582,4</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7773,5</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8342,0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57 1 04 R0146</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7582,4</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7773,5</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8342,0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«Вовлечение в оборот и комплексная мелиорация земель сельскохозяйственного назначения»</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57 1 05 00000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541159,0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Проведение мелиоративных мероприятий</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57 1 05 R5980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524749,4</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57 1 05 R5980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524749,4</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Подготовка проектов межевания земельных участков и проведение кадастровых работ</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57 1 05 R5990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16409,6</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57 1 05 R5990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16409,6</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«Развитие малого агробизнеса»</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57 1 07 00000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248314,6</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89622,7</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89622,7</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Поддержка приоритетных направлений развития малого агробизнеса (субсидии в виде грантов на развитие фермерского хозяйства, грантов «Агромотиватор», субсидии на финансовое обеспечение (возмещение) части затрат фермерского хозяйства)</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57 1 07 R0161</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173820,2</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44811,4</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44811,4</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57 1 07 R0161</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173820,2</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44811,4</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44811,4</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Поддержка приоритетных направлений развития малого агробизнеса (субсидии в виде грантов на развитие сельскохозяйственного потребительского кооператива, субсидии на финансовое обеспечение (возмещение) части понесенных сельскохозяйственным потребительским кооперативом затрат)</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57 1 07 R0162</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36383,1</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38537,5</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38537,5</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57 1 07 R0162</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36383,1</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38537,5</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38537,5</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Поддержка приоритетных направлений развития малого агробизнеса (осуществление деятельности Центра компетенций в сфере сельскохозяйственной кооперации и поддержки фермеров)</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57 1 07 R0163</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6741,6</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6273,9</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6273,9</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57 1 07 R0163</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6741,6</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6273,9</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6273,9</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Поддержка приоритетных направлений развития малого агробизнеса (субсидии в виде грантов «Агропрогресс», субсидии на финансовое обеспечение (возмещение) части затрат индивидуальных предпринимателей и юридических лиц, осуществляющих производство хлеба и хлебобулочных изделий)</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57 1 07 R0164</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31369,7</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57 1 07 R0164</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31369,7</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«Кадры в агропромышленном комплексе»</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57 1 Е4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33208,7</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Реализация мероприятий по содействию повышения кадровой обеспеченности предприятий агропромышленного комплекса (возмещение части затрат, связанных с оплатой труда и проживанием студентов агровуза, а также студентов иных образовательных организаций, привлеченных для прохождения практики)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57 1 Е4 55332</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1218,8</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57 1 Е4 55332</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1218,8</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Реализация мероприятий по содействию повышения кадровой обеспеченности предприятий агропромышленного комплекса (возмещение части затрат, связанных с фактически понесенными затратами в целях предоставления выплат стимулирующего характера учителям)</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57 1 Е4 55333</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1763,4</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57 1 Е4 55333</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1763,4</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Реализация мероприятий по содействию повышения кадровой обеспеченности предприятий агропромышленного комплекса (возмещение части затрат на агротехнологические классы)</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57 1 Е4 55334</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30226,5</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57 1 Е4 55334</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30226,5</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«Обеспечение региональных мероприятий по развитию отраслей агропромышленного комплекса»</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57 3 01 00000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888620,3</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891357,8</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893660,1</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проведения профилактических мероприятий в отношении сельскохозяйственных животных и птиц, а также иных объектов животного мира</w:t>
            </w:r>
          </w:p>
        </w:tc>
        <w:tc>
          <w:tcPr>
            <w:tcW w:w="850" w:type="dxa"/>
            <w:vAlign w:val="bottom"/>
          </w:tcPr>
          <w:p w:rsidR="00CB3EE3" w:rsidRDefault="00CB3EE3" w:rsidP="00CB3EE3">
            <w:pPr>
              <w:spacing w:line="228" w:lineRule="auto"/>
              <w:ind w:left="-108" w:right="-108"/>
              <w:jc w:val="center"/>
              <w:rPr>
                <w:rFonts w:ascii="PT Astra Serif" w:hAnsi="PT Astra Serif"/>
                <w:color w:val="000000"/>
                <w:sz w:val="24"/>
                <w:szCs w:val="24"/>
              </w:rPr>
            </w:pPr>
          </w:p>
          <w:p w:rsidR="00CB3EE3" w:rsidRDefault="00CB3EE3" w:rsidP="00CB3EE3">
            <w:pPr>
              <w:spacing w:line="228" w:lineRule="auto"/>
              <w:ind w:left="-108" w:right="-108"/>
              <w:jc w:val="center"/>
              <w:rPr>
                <w:rFonts w:ascii="PT Astra Serif" w:hAnsi="PT Astra Serif"/>
                <w:color w:val="000000"/>
                <w:sz w:val="24"/>
                <w:szCs w:val="24"/>
              </w:rPr>
            </w:pPr>
          </w:p>
          <w:p w:rsidR="00CB3EE3" w:rsidRDefault="00CB3EE3" w:rsidP="00CB3EE3">
            <w:pPr>
              <w:spacing w:line="228" w:lineRule="auto"/>
              <w:ind w:left="-108" w:right="-108"/>
              <w:jc w:val="center"/>
              <w:rPr>
                <w:rFonts w:ascii="PT Astra Serif" w:hAnsi="PT Astra Serif"/>
                <w:color w:val="000000"/>
                <w:sz w:val="24"/>
                <w:szCs w:val="24"/>
              </w:rPr>
            </w:pPr>
          </w:p>
          <w:p w:rsidR="00CB3EE3" w:rsidRDefault="00CB3EE3" w:rsidP="00CB3EE3">
            <w:pPr>
              <w:spacing w:line="228" w:lineRule="auto"/>
              <w:ind w:left="-108" w:right="-108"/>
              <w:jc w:val="center"/>
              <w:rPr>
                <w:rFonts w:ascii="PT Astra Serif" w:hAnsi="PT Astra Serif"/>
                <w:color w:val="000000"/>
                <w:sz w:val="24"/>
                <w:szCs w:val="24"/>
              </w:rPr>
            </w:pPr>
          </w:p>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Default="00CB3EE3" w:rsidP="00CB3EE3">
            <w:pPr>
              <w:spacing w:line="228" w:lineRule="auto"/>
              <w:ind w:left="-108" w:right="-108"/>
              <w:jc w:val="center"/>
              <w:rPr>
                <w:rFonts w:ascii="PT Astra Serif" w:hAnsi="PT Astra Serif"/>
                <w:color w:val="000000"/>
                <w:sz w:val="24"/>
                <w:szCs w:val="24"/>
              </w:rPr>
            </w:pPr>
          </w:p>
          <w:p w:rsidR="00CB3EE3" w:rsidRDefault="00CB3EE3" w:rsidP="00CB3EE3">
            <w:pPr>
              <w:spacing w:line="228" w:lineRule="auto"/>
              <w:ind w:left="-108" w:right="-108"/>
              <w:jc w:val="center"/>
              <w:rPr>
                <w:rFonts w:ascii="PT Astra Serif" w:hAnsi="PT Astra Serif"/>
                <w:color w:val="000000"/>
                <w:sz w:val="24"/>
                <w:szCs w:val="24"/>
              </w:rPr>
            </w:pPr>
          </w:p>
          <w:p w:rsidR="00CB3EE3" w:rsidRDefault="00CB3EE3" w:rsidP="00CB3EE3">
            <w:pPr>
              <w:spacing w:line="228" w:lineRule="auto"/>
              <w:ind w:left="-108" w:right="-108"/>
              <w:jc w:val="center"/>
              <w:rPr>
                <w:rFonts w:ascii="PT Astra Serif" w:hAnsi="PT Astra Serif"/>
                <w:color w:val="000000"/>
                <w:sz w:val="24"/>
                <w:szCs w:val="24"/>
              </w:rPr>
            </w:pPr>
          </w:p>
          <w:p w:rsidR="00CB3EE3" w:rsidRDefault="00CB3EE3" w:rsidP="00CB3EE3">
            <w:pPr>
              <w:spacing w:line="228" w:lineRule="auto"/>
              <w:ind w:left="-108" w:right="-108"/>
              <w:jc w:val="center"/>
              <w:rPr>
                <w:rFonts w:ascii="PT Astra Serif" w:hAnsi="PT Astra Serif"/>
                <w:color w:val="000000"/>
                <w:sz w:val="24"/>
                <w:szCs w:val="24"/>
              </w:rPr>
            </w:pPr>
          </w:p>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CB3EE3" w:rsidRDefault="00CB3EE3" w:rsidP="00CB3EE3">
            <w:pPr>
              <w:spacing w:line="228" w:lineRule="auto"/>
              <w:ind w:left="-108" w:right="-108"/>
              <w:jc w:val="center"/>
              <w:rPr>
                <w:rFonts w:ascii="PT Astra Serif" w:hAnsi="PT Astra Serif"/>
                <w:color w:val="000000"/>
                <w:sz w:val="24"/>
                <w:szCs w:val="24"/>
              </w:rPr>
            </w:pPr>
          </w:p>
          <w:p w:rsidR="00CB3EE3" w:rsidRDefault="00CB3EE3" w:rsidP="00CB3EE3">
            <w:pPr>
              <w:spacing w:line="228" w:lineRule="auto"/>
              <w:ind w:left="-108" w:right="-108"/>
              <w:jc w:val="center"/>
              <w:rPr>
                <w:rFonts w:ascii="PT Astra Serif" w:hAnsi="PT Astra Serif"/>
                <w:color w:val="000000"/>
                <w:sz w:val="24"/>
                <w:szCs w:val="24"/>
              </w:rPr>
            </w:pPr>
          </w:p>
          <w:p w:rsidR="00CB3EE3" w:rsidRDefault="00CB3EE3" w:rsidP="00CB3EE3">
            <w:pPr>
              <w:spacing w:line="228" w:lineRule="auto"/>
              <w:ind w:left="-108" w:right="-108"/>
              <w:jc w:val="center"/>
              <w:rPr>
                <w:rFonts w:ascii="PT Astra Serif" w:hAnsi="PT Astra Serif"/>
                <w:color w:val="000000"/>
                <w:sz w:val="24"/>
                <w:szCs w:val="24"/>
              </w:rPr>
            </w:pPr>
          </w:p>
          <w:p w:rsidR="00CB3EE3" w:rsidRDefault="00CB3EE3" w:rsidP="00CB3EE3">
            <w:pPr>
              <w:spacing w:line="228" w:lineRule="auto"/>
              <w:ind w:left="-108" w:right="-108"/>
              <w:jc w:val="center"/>
              <w:rPr>
                <w:rFonts w:ascii="PT Astra Serif" w:hAnsi="PT Astra Serif"/>
                <w:color w:val="000000"/>
                <w:sz w:val="24"/>
                <w:szCs w:val="24"/>
              </w:rPr>
            </w:pPr>
          </w:p>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57 3 01 04101</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Default="00CB3EE3" w:rsidP="00CB3EE3">
            <w:pPr>
              <w:spacing w:line="228" w:lineRule="auto"/>
              <w:jc w:val="right"/>
              <w:rPr>
                <w:rFonts w:ascii="PT Astra Serif" w:hAnsi="PT Astra Serif"/>
                <w:color w:val="000000"/>
                <w:sz w:val="24"/>
                <w:szCs w:val="24"/>
              </w:rPr>
            </w:pPr>
          </w:p>
          <w:p w:rsidR="00CB3EE3" w:rsidRDefault="00CB3EE3" w:rsidP="00CB3EE3">
            <w:pPr>
              <w:spacing w:line="228" w:lineRule="auto"/>
              <w:jc w:val="right"/>
              <w:rPr>
                <w:rFonts w:ascii="PT Astra Serif" w:hAnsi="PT Astra Serif"/>
                <w:color w:val="000000"/>
                <w:sz w:val="24"/>
                <w:szCs w:val="24"/>
              </w:rPr>
            </w:pPr>
          </w:p>
          <w:p w:rsidR="00CB3EE3" w:rsidRDefault="00CB3EE3" w:rsidP="00CB3EE3">
            <w:pPr>
              <w:spacing w:line="228" w:lineRule="auto"/>
              <w:jc w:val="right"/>
              <w:rPr>
                <w:rFonts w:ascii="PT Astra Serif" w:hAnsi="PT Astra Serif"/>
                <w:color w:val="000000"/>
                <w:sz w:val="24"/>
                <w:szCs w:val="24"/>
              </w:rPr>
            </w:pPr>
          </w:p>
          <w:p w:rsidR="00CB3EE3" w:rsidRDefault="00CB3EE3" w:rsidP="00CB3EE3">
            <w:pPr>
              <w:spacing w:line="228" w:lineRule="auto"/>
              <w:jc w:val="right"/>
              <w:rPr>
                <w:rFonts w:ascii="PT Astra Serif" w:hAnsi="PT Astra Serif"/>
                <w:color w:val="000000"/>
                <w:sz w:val="24"/>
                <w:szCs w:val="24"/>
              </w:rPr>
            </w:pPr>
          </w:p>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827702,9</w:t>
            </w:r>
          </w:p>
        </w:tc>
        <w:tc>
          <w:tcPr>
            <w:tcW w:w="1701" w:type="dxa"/>
            <w:vAlign w:val="bottom"/>
          </w:tcPr>
          <w:p w:rsidR="00CB3EE3" w:rsidRDefault="00CB3EE3" w:rsidP="00CB3EE3">
            <w:pPr>
              <w:spacing w:line="228" w:lineRule="auto"/>
              <w:jc w:val="right"/>
              <w:rPr>
                <w:rFonts w:ascii="PT Astra Serif" w:hAnsi="PT Astra Serif"/>
                <w:color w:val="000000"/>
                <w:sz w:val="24"/>
                <w:szCs w:val="24"/>
              </w:rPr>
            </w:pPr>
          </w:p>
          <w:p w:rsidR="00CB3EE3" w:rsidRDefault="00CB3EE3" w:rsidP="00CB3EE3">
            <w:pPr>
              <w:spacing w:line="228" w:lineRule="auto"/>
              <w:jc w:val="right"/>
              <w:rPr>
                <w:rFonts w:ascii="PT Astra Serif" w:hAnsi="PT Astra Serif"/>
                <w:color w:val="000000"/>
                <w:sz w:val="24"/>
                <w:szCs w:val="24"/>
              </w:rPr>
            </w:pPr>
          </w:p>
          <w:p w:rsidR="00CB3EE3" w:rsidRDefault="00CB3EE3" w:rsidP="00CB3EE3">
            <w:pPr>
              <w:spacing w:line="228" w:lineRule="auto"/>
              <w:jc w:val="right"/>
              <w:rPr>
                <w:rFonts w:ascii="PT Astra Serif" w:hAnsi="PT Astra Serif"/>
                <w:color w:val="000000"/>
                <w:sz w:val="24"/>
                <w:szCs w:val="24"/>
              </w:rPr>
            </w:pPr>
          </w:p>
          <w:p w:rsidR="00CB3EE3" w:rsidRDefault="00CB3EE3" w:rsidP="00CB3EE3">
            <w:pPr>
              <w:spacing w:line="228" w:lineRule="auto"/>
              <w:jc w:val="right"/>
              <w:rPr>
                <w:rFonts w:ascii="PT Astra Serif" w:hAnsi="PT Astra Serif"/>
                <w:color w:val="000000"/>
                <w:sz w:val="24"/>
                <w:szCs w:val="24"/>
              </w:rPr>
            </w:pPr>
          </w:p>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829157,5</w:t>
            </w:r>
          </w:p>
        </w:tc>
        <w:tc>
          <w:tcPr>
            <w:tcW w:w="1559" w:type="dxa"/>
            <w:vAlign w:val="bottom"/>
          </w:tcPr>
          <w:p w:rsidR="00CB3EE3" w:rsidRDefault="00CB3EE3" w:rsidP="00CB3EE3">
            <w:pPr>
              <w:spacing w:line="228" w:lineRule="auto"/>
              <w:jc w:val="right"/>
              <w:rPr>
                <w:rFonts w:ascii="PT Astra Serif" w:hAnsi="PT Astra Serif"/>
                <w:color w:val="000000"/>
                <w:sz w:val="24"/>
                <w:szCs w:val="24"/>
              </w:rPr>
            </w:pPr>
          </w:p>
          <w:p w:rsidR="00CB3EE3" w:rsidRDefault="00CB3EE3" w:rsidP="00CB3EE3">
            <w:pPr>
              <w:spacing w:line="228" w:lineRule="auto"/>
              <w:jc w:val="right"/>
              <w:rPr>
                <w:rFonts w:ascii="PT Astra Serif" w:hAnsi="PT Astra Serif"/>
                <w:color w:val="000000"/>
                <w:sz w:val="24"/>
                <w:szCs w:val="24"/>
              </w:rPr>
            </w:pPr>
          </w:p>
          <w:p w:rsidR="00CB3EE3" w:rsidRDefault="00CB3EE3" w:rsidP="00CB3EE3">
            <w:pPr>
              <w:spacing w:line="228" w:lineRule="auto"/>
              <w:jc w:val="right"/>
              <w:rPr>
                <w:rFonts w:ascii="PT Astra Serif" w:hAnsi="PT Astra Serif"/>
                <w:color w:val="000000"/>
                <w:sz w:val="24"/>
                <w:szCs w:val="24"/>
              </w:rPr>
            </w:pPr>
          </w:p>
          <w:p w:rsidR="00CB3EE3" w:rsidRDefault="00CB3EE3" w:rsidP="00CB3EE3">
            <w:pPr>
              <w:spacing w:line="228" w:lineRule="auto"/>
              <w:jc w:val="right"/>
              <w:rPr>
                <w:rFonts w:ascii="PT Astra Serif" w:hAnsi="PT Astra Serif"/>
                <w:color w:val="000000"/>
                <w:sz w:val="24"/>
                <w:szCs w:val="24"/>
              </w:rPr>
            </w:pPr>
          </w:p>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830323,4</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57 3 01 04101</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827702,9</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829157,5</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830323,4</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организации реализации сельскохозяйственной продукции товаропроизводителями области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57 3 01 04103</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40911,5</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42008,7</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42958,5</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57 3 01 04103</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40911,5</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42008,7</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42958,5</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информационно-консультационного обеспечения агропромышленного комплекса области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57 3 01 04104</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12430,9</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12616,6</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12803,2</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57 3 01 04104</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12430,9</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12616,6</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12803,2</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Проведение противоэпизоотических мероприятий</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57 3 01 10040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240,0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240,0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240,0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57 3 01 10040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240,0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240,0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240,0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Предотвращение заноса и распространения вируса африканской чумы свиней на территории Саратовской области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57 3 01 10050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235,0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235,0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235,0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57 3 01 10050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235,0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235,0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235,0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Организация и проведение информационно-просветительских и показательных мероприятий</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57 3 01 10100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7000,0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7000,0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7000,0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57 3 01 10100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7000,0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7000,0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7000,0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Приобретение бланков племенных свидетельств на племенную продукцию (материал)</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57 3 01 10120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57 3 01 10120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Осуществление переданных полномочий Российской Федерации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90 0 00 00000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19239,2</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19922,5</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20643,5</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Осуществление переданных полномочий Российской Федерации за счет единой субвенции из федерального бюджета</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90 4 01 00000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19239,2</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19922,5</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20643,5</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Осуществление переданных полномочий Российской Федерации в области организации, регулирования и охраны водных биологических ресурсов</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90 4 01 59100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132,2</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132,2</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132,2</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90 4 01 59100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132,2</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132,2</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132,2</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Осуществление федерального государственного охотничьего надзора, выдача разрешений на добычу охотничьих ресурсов и заключение охотхозяйственных соглашений</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90 4 01 59701</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19107,0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19790,3</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20511,3</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90 4 01 59701</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100</w:t>
            </w: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19107,0</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19790,3</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20511,3</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Выполнение функций органами государственной власти</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91 0 00 00000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58841,2</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50639,1</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52487,0</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Обеспечение деятельности исполнительных органов области</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91 4 03 00000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58841,2</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50639,1</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52487,0</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Расходы на обеспечение функций центрального аппарата</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91 4 03 02200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58841,2</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50639,1</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52487,0</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91 4 03 02200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100</w:t>
            </w: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45098,8</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46884,8</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48729,7</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91 4 03 02200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13642,4</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3654,3</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3657,3</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91 4 03 02200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100,0</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100,0</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100,0</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Предоставление межбюджетных трансфертов</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96 0 00 00000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90672,7</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90672,7</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90694,6</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Предоставление межбюджетных трансфертов местным бюджетам</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96 4 01 00000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90672,7</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90672,7</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90694,6</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96 4 01 77130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90672,7</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90672,7</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90694,6</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96 4 01 77130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90672,7</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90672,7</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90694,6</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по исполнению отдельных обязательств</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99 0 00 00000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Прочие внепрограммные мероприятия</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99 4 03 00000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Бланки строгой отчетности и прочие бланки, специальная продукция</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99 4 03 08700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99 4 03 08700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Водное хозяйство</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62518,0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29963,9</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67963,9</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62 0 00 00000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62518,0</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29963,9</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67963,9</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«Вода России»</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62 1 Ч5 00000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39145,7</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7000,0</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45000,0</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Корректировка проектно-сметной документации по объекту «Расчистка русла реки Хопер в черте г.Балашова Балашовского района Саратовской области»</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62 1 Ч5 17150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4204,5</w:t>
            </w:r>
          </w:p>
        </w:tc>
        <w:tc>
          <w:tcPr>
            <w:tcW w:w="1701" w:type="dxa"/>
            <w:vAlign w:val="bottom"/>
          </w:tcPr>
          <w:p w:rsidR="00E23D35" w:rsidRPr="001C17FB" w:rsidRDefault="00E23D35" w:rsidP="00CB3EE3">
            <w:pPr>
              <w:jc w:val="right"/>
              <w:rPr>
                <w:rFonts w:ascii="PT Astra Serif" w:hAnsi="PT Astra Serif"/>
                <w:color w:val="000000"/>
                <w:sz w:val="24"/>
                <w:szCs w:val="24"/>
              </w:rPr>
            </w:pPr>
          </w:p>
        </w:tc>
        <w:tc>
          <w:tcPr>
            <w:tcW w:w="1559" w:type="dxa"/>
            <w:vAlign w:val="bottom"/>
          </w:tcPr>
          <w:p w:rsidR="00E23D35" w:rsidRPr="001C17FB" w:rsidRDefault="00E23D35" w:rsidP="00CB3EE3">
            <w:pPr>
              <w:jc w:val="right"/>
              <w:rPr>
                <w:rFonts w:ascii="PT Astra Serif" w:hAnsi="PT Astra Serif"/>
                <w:color w:val="000000"/>
                <w:sz w:val="24"/>
                <w:szCs w:val="24"/>
              </w:rPr>
            </w:pP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62 1 Ч5 17150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4204,5</w:t>
            </w:r>
          </w:p>
        </w:tc>
        <w:tc>
          <w:tcPr>
            <w:tcW w:w="1701" w:type="dxa"/>
            <w:vAlign w:val="bottom"/>
          </w:tcPr>
          <w:p w:rsidR="00E23D35" w:rsidRPr="001C17FB" w:rsidRDefault="00E23D35" w:rsidP="00CB3EE3">
            <w:pPr>
              <w:jc w:val="right"/>
              <w:rPr>
                <w:rFonts w:ascii="PT Astra Serif" w:hAnsi="PT Astra Serif"/>
                <w:color w:val="000000"/>
                <w:sz w:val="24"/>
                <w:szCs w:val="24"/>
              </w:rPr>
            </w:pPr>
          </w:p>
        </w:tc>
        <w:tc>
          <w:tcPr>
            <w:tcW w:w="1559" w:type="dxa"/>
            <w:vAlign w:val="bottom"/>
          </w:tcPr>
          <w:p w:rsidR="00E23D35" w:rsidRPr="001C17FB" w:rsidRDefault="00E23D35" w:rsidP="00CB3EE3">
            <w:pPr>
              <w:jc w:val="right"/>
              <w:rPr>
                <w:rFonts w:ascii="PT Astra Serif" w:hAnsi="PT Astra Serif"/>
                <w:color w:val="000000"/>
                <w:sz w:val="24"/>
                <w:szCs w:val="24"/>
              </w:rPr>
            </w:pP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Улучшение экологического состояния гидрографической сети</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62 1 Ч5 50900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34941,2</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7000,0</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45000,0</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62 1 Ч5 50900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34941,2</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7000,0</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45000,0</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«Минимизация всех видов антропогенного воздействия на экосистему, сохранение биологического разнообразия Саратовской области»</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62 3 01 00000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23372,3</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22963,9</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22963,9</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Осуществление отдельных полномочий в области водных отношений</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62 3 01 51280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23372,3</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22963,9</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22963,9</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62 3 01 51280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23372,3</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22963,9</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22963,9</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Лесное хозяйство</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475971,8</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424401,9</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459681,6</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62 0 00 00000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453410,8</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401027,1</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435460,5</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«Сохранение лесов»</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62 1 Ч6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68513,3</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23797,0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46018,5</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осуществления мероприятий по воспроизводству лесов и лесоразведению</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62 1 Ч6 04151</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20000,0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62 1 Ч6 04151</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20000,0</w:t>
            </w:r>
          </w:p>
        </w:tc>
        <w:tc>
          <w:tcPr>
            <w:tcW w:w="1701" w:type="dxa"/>
            <w:vAlign w:val="bottom"/>
          </w:tcPr>
          <w:p w:rsidR="00E23D35" w:rsidRPr="001C17FB" w:rsidRDefault="00E23D35" w:rsidP="00CB3EE3">
            <w:pPr>
              <w:jc w:val="right"/>
              <w:rPr>
                <w:rFonts w:ascii="PT Astra Serif" w:hAnsi="PT Astra Serif"/>
                <w:color w:val="000000"/>
                <w:sz w:val="24"/>
                <w:szCs w:val="24"/>
              </w:rPr>
            </w:pPr>
          </w:p>
        </w:tc>
        <w:tc>
          <w:tcPr>
            <w:tcW w:w="1559" w:type="dxa"/>
            <w:vAlign w:val="bottom"/>
          </w:tcPr>
          <w:p w:rsidR="00E23D35" w:rsidRPr="001C17FB" w:rsidRDefault="00E23D35" w:rsidP="00CB3EE3">
            <w:pPr>
              <w:jc w:val="right"/>
              <w:rPr>
                <w:rFonts w:ascii="PT Astra Serif" w:hAnsi="PT Astra Serif"/>
                <w:color w:val="000000"/>
                <w:sz w:val="24"/>
                <w:szCs w:val="24"/>
              </w:rPr>
            </w:pP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Создание и развитие (модернизация) объектов лесного семеноводства и питомнических хозяйств</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62 1 Ч6 50630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25801,1</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1088,0</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979,5</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62 1 Ч6 50630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25801,1</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1088,0</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979,5</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Проведение мероприятий по увеличению площади лесовосстановления на лесных участках, не переданных в аренду, в том числе вокруг городов и промышленных центров</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62 1 Ч6 54290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16048,6</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15286,1</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22247,1</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62 1 Ч6 54290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16048,6</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15286,1</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22247,1</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Формирование запаса лесных семян для лесовосстановления на всех участках вырубленных и погибших лесных насаждений</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62 1 Ч6 54310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497,8</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236,1</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283,6</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62 1 Ч6 54310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497,8</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236,1</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283,6</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Приобретение специализированной пожарной техники в целях оснащения учреждений органов государственной власти субъектов Российской Федерации для проведения комплекса мероприятий по охране лесов от пожаров</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62 1 Ч6 54320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6165,8</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7186,8</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22508,3</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62 1 Ч6 54320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6165,8</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7186,8</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22508,3</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«Обеспечение охраны, защиты и воспроизводства лесов»</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62 3 02 00000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384897,5</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377230,1</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389442,0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организации, содержания и оснащения мобилизационных групп по тушению лесных пожаров</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62 3 02 04106</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113608,0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113851,8</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114049,3</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62 3 02 04106</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113608,0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113851,8</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114049,3</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Осуществление дополнительных расходов на обеспечение деятельности государственного казенного учреждения</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62 3 02 04201</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17634,6</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17634,6</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17634,6</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62 3 02 04201</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100</w:t>
            </w: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17492,5</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17492,5</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17492,5</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62 3 02 04201</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142,1</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142,1</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142,1</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Проведение межевых работ на землях иных категорий для перевода их в земли лесного фонда</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62 3 02 11560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2540,4</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300,0</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300,0</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62 3 02 11560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2540,4</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300,0</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300,0</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Организация, содержание и оснащение мобилизационных групп по тушению лесных пожаров</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62 3 02 17160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13372,4</w:t>
            </w:r>
          </w:p>
        </w:tc>
        <w:tc>
          <w:tcPr>
            <w:tcW w:w="1701" w:type="dxa"/>
            <w:vAlign w:val="bottom"/>
          </w:tcPr>
          <w:p w:rsidR="00E23D35" w:rsidRPr="001C17FB" w:rsidRDefault="00E23D35" w:rsidP="00CB3EE3">
            <w:pPr>
              <w:jc w:val="right"/>
              <w:rPr>
                <w:rFonts w:ascii="PT Astra Serif" w:hAnsi="PT Astra Serif"/>
                <w:color w:val="000000"/>
                <w:sz w:val="24"/>
                <w:szCs w:val="24"/>
              </w:rPr>
            </w:pPr>
          </w:p>
        </w:tc>
        <w:tc>
          <w:tcPr>
            <w:tcW w:w="1559" w:type="dxa"/>
            <w:vAlign w:val="bottom"/>
          </w:tcPr>
          <w:p w:rsidR="00E23D35" w:rsidRPr="001C17FB" w:rsidRDefault="00E23D35" w:rsidP="00CB3EE3">
            <w:pPr>
              <w:jc w:val="right"/>
              <w:rPr>
                <w:rFonts w:ascii="PT Astra Serif" w:hAnsi="PT Astra Serif"/>
                <w:color w:val="000000"/>
                <w:sz w:val="24"/>
                <w:szCs w:val="24"/>
              </w:rPr>
            </w:pP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pacing w:val="-3"/>
                <w:sz w:val="24"/>
                <w:szCs w:val="24"/>
              </w:rPr>
            </w:pPr>
            <w:r w:rsidRPr="001C17FB">
              <w:rPr>
                <w:rFonts w:ascii="PT Astra Serif" w:hAnsi="PT Astra Serif"/>
                <w:color w:val="000000"/>
                <w:spacing w:val="-3"/>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62 3 02 17160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13372,4</w:t>
            </w:r>
          </w:p>
        </w:tc>
        <w:tc>
          <w:tcPr>
            <w:tcW w:w="1701" w:type="dxa"/>
            <w:vAlign w:val="bottom"/>
          </w:tcPr>
          <w:p w:rsidR="00E23D35" w:rsidRPr="001C17FB" w:rsidRDefault="00E23D35" w:rsidP="00CB3EE3">
            <w:pPr>
              <w:jc w:val="right"/>
              <w:rPr>
                <w:rFonts w:ascii="PT Astra Serif" w:hAnsi="PT Astra Serif"/>
                <w:color w:val="000000"/>
                <w:sz w:val="24"/>
                <w:szCs w:val="24"/>
              </w:rPr>
            </w:pPr>
          </w:p>
        </w:tc>
        <w:tc>
          <w:tcPr>
            <w:tcW w:w="1559" w:type="dxa"/>
            <w:vAlign w:val="bottom"/>
          </w:tcPr>
          <w:p w:rsidR="00E23D35" w:rsidRPr="001C17FB" w:rsidRDefault="00E23D35" w:rsidP="00CB3EE3">
            <w:pPr>
              <w:jc w:val="right"/>
              <w:rPr>
                <w:rFonts w:ascii="PT Astra Serif" w:hAnsi="PT Astra Serif"/>
                <w:color w:val="000000"/>
                <w:sz w:val="24"/>
                <w:szCs w:val="24"/>
              </w:rPr>
            </w:pP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Осуществление отдельных полномочий в области лесных отношений (организация санитарно-оздоровительных мероприятий и лесопатологических обследований в лесах)</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62 3 02 51291</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14684,1</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19723,6</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26730,4</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62 3 02 51291</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14684,1</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19723,6</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26730,4</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Осуществление отдельных полномочий в области лесных отношений (проведение ухода за лесами)</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62 3 02 51292</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3559,3</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4059,3</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5859,3</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62 3 02 51292</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3559,3</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4059,3</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5859,3</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Осуществление отдельных полномочий в области лесных отношений (разработка проектов лесохозяйственных мероприятий и организация использования лесов)</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62 3 02 51293</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1200,0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1300,0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1400,0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62 3 02 51293</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1200,0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1300,0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1400,0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Осуществление отдельных полномочий в области лесных отношений (обеспечение исполнения переданных полномочий Российской Федерации министерством природных ресурсов и экологии области)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62 3 02 51294</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40306,1</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41757,0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43265,3</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62 3 02 51294</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36475,7</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37926,6</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39434,9</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62 3 02 51294</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3830,4</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3830,4</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3830,4</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Осуществление отдельных полномочий в области лесных отношений (обеспечение исполнения переданных полномочий Российской Федерации государственным казенным учреждением области)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62 3 02 51295</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118599,8</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118599,8</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118599,8</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62 3 02 51295</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95654,1</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95654,1</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95654,1</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62 3 02 51295</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22915,7</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22915,7</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22915,7</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62 3 02 51295</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Осуществление мер пожарной безопасности и тушение лесных пожаров</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62 3 02 53450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59392,8</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60004,0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61603,3</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pacing w:val="-3"/>
                <w:sz w:val="24"/>
                <w:szCs w:val="24"/>
              </w:rPr>
            </w:pPr>
            <w:r w:rsidRPr="001C17FB">
              <w:rPr>
                <w:rFonts w:ascii="PT Astra Serif" w:hAnsi="PT Astra Serif"/>
                <w:color w:val="000000"/>
                <w:spacing w:val="-3"/>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62 3 02 53450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59392,8</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60004,0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61603,3</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Выполнение функций органами государственной власти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91 0 00 00000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22561,0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23374,8</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24221,1</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деятельности исполнительных органов области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22561,0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23374,8</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24221,1</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обеспечение функций центрального аппарата</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91 4 03 02200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22561,0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23374,8</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24221,1</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91 4 03 02200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22561,0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23374,8</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24221,1</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Транспорт</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4642172,5</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4875321,5</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4659601,6</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«Развитие транспортной системы»</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60 0 00 00000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4429355,3</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4659877,9</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4439426,6</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«Реконструкция аэропортового комплекса Балаково (Саратовская область)»</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60 1 04 00000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114907,8</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8057,9</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8380,2</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Безвозмездный вклад в денежной форме в имущество общества с ограниченной ответственностью «Аэропорт Балаково», который не увеличивает уставный капитал общества</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60 1 04 14850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114907,8</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8057,9</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8380,2</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60 1 04 14850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114907,8</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8057,9</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8380,2</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«Развитие общественного транспорта»</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60 1 И6 00000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1713717,1</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3004214,0</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2980395,5</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Обновление общественного транспорта</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60 1 И6 54430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382605,6</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466650,3</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688299,9</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60 1 И6 54430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382605,6</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466650,3</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688299,9</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Финансовое обеспечение реализации проекта по созданию, реконструкции и эксплуатации трамвайной сети и иного имущественного комплекса, технологически связанных между собой и входящих в состав проекта</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60 1 И6 79340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1331111,5</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2537563,7</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2292095,6</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60 1 И6 79340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1331111,5</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2537563,7</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2292095,6</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«Модернизация и развитие транспортного комплекса Саратовской области»</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60 3 01 00000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2600730,4</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1647606,0</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1450650,9</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организации транспортного обслуживания населения на территории области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60 3 01 04209</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52208,0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51241,0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52813,0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60 3 01 04209</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36528,4</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37982,9</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39495,7</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60 3 01 04209</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13227,6</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10806,1</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10865,3</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60 3 01 04209</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2452,0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2452,0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2452,0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перевозок пассажиров речным транспортом</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60 3 01 12040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175769,5</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257942,3</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295559,0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60 3 01 12040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175769,5</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257942,3</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295559,0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перевозок пассажиров автомобильным транспортом</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60 3 01 12050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225383,6</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225383,6</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225383,6</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60 3 01 12050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225383,6</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225383,6</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225383,6</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Возмещение недополученных доходов, возникающих от применения регулируемых тарифов на пассажирские перевозки, осуществляемые железнодорожным транспортом в пригородном сообщении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60 3 01 12060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242195,8</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473641,4</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426839,9</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60 3 01 12060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242195,8</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473641,4</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426839,9</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Модернизация и техническое обеспечение функционирования информационно-технологической инфраструктуры</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60 3 01 12070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2061,3</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2061,3</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2061,3</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60 3 01 12070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2061,3</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2061,3</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2061,3</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Возмещение авиаперевозчикам недополученных доходов от осуществления региональных воздушных перевозок пассажиров</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60 3 01 12080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135562,3</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135562,3</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135562,3</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60 3 01 12080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135562,3</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135562,3</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135562,3</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Проведение организационно-правовых мероприятий, связанных с оформлением, доставкой (перегоном), хранением и оценкой приобретенного пассажирского транспорта общего пользования</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60 3 01 12770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6000,0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60 3 01 12770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5020,0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60 3 01 12770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980,0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Обеспечение перевозок пассажиров городским наземным электрическим транспортом</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60 3 01 14260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69608,3</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69608,3</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69608,3</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60 3 01 14260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69608,3</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69608,3</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69608,3</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Приобретение судов для перевозки пассажиров речным транспортом</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60 3 01 14270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227420,0</w:t>
            </w:r>
          </w:p>
        </w:tc>
        <w:tc>
          <w:tcPr>
            <w:tcW w:w="1701" w:type="dxa"/>
            <w:vAlign w:val="bottom"/>
          </w:tcPr>
          <w:p w:rsidR="00E23D35" w:rsidRPr="001C17FB" w:rsidRDefault="00E23D35" w:rsidP="00CB3EE3">
            <w:pPr>
              <w:jc w:val="right"/>
              <w:rPr>
                <w:rFonts w:ascii="PT Astra Serif" w:hAnsi="PT Astra Serif"/>
                <w:color w:val="000000"/>
                <w:sz w:val="24"/>
                <w:szCs w:val="24"/>
              </w:rPr>
            </w:pPr>
          </w:p>
        </w:tc>
        <w:tc>
          <w:tcPr>
            <w:tcW w:w="1559" w:type="dxa"/>
            <w:vAlign w:val="bottom"/>
          </w:tcPr>
          <w:p w:rsidR="00E23D35" w:rsidRPr="001C17FB" w:rsidRDefault="00E23D35" w:rsidP="00CB3EE3">
            <w:pPr>
              <w:jc w:val="right"/>
              <w:rPr>
                <w:rFonts w:ascii="PT Astra Serif" w:hAnsi="PT Astra Serif"/>
                <w:color w:val="000000"/>
                <w:sz w:val="24"/>
                <w:szCs w:val="24"/>
              </w:rPr>
            </w:pP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60 3 01 14270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227420,0</w:t>
            </w:r>
          </w:p>
        </w:tc>
        <w:tc>
          <w:tcPr>
            <w:tcW w:w="1701" w:type="dxa"/>
            <w:vAlign w:val="bottom"/>
          </w:tcPr>
          <w:p w:rsidR="00E23D35" w:rsidRPr="001C17FB" w:rsidRDefault="00E23D35" w:rsidP="00CB3EE3">
            <w:pPr>
              <w:jc w:val="right"/>
              <w:rPr>
                <w:rFonts w:ascii="PT Astra Serif" w:hAnsi="PT Astra Serif"/>
                <w:color w:val="000000"/>
                <w:sz w:val="24"/>
                <w:szCs w:val="24"/>
              </w:rPr>
            </w:pPr>
          </w:p>
        </w:tc>
        <w:tc>
          <w:tcPr>
            <w:tcW w:w="1559" w:type="dxa"/>
            <w:vAlign w:val="bottom"/>
          </w:tcPr>
          <w:p w:rsidR="00E23D35" w:rsidRPr="001C17FB" w:rsidRDefault="00E23D35" w:rsidP="00CB3EE3">
            <w:pPr>
              <w:jc w:val="right"/>
              <w:rPr>
                <w:rFonts w:ascii="PT Astra Serif" w:hAnsi="PT Astra Serif"/>
                <w:color w:val="000000"/>
                <w:sz w:val="24"/>
                <w:szCs w:val="24"/>
              </w:rPr>
            </w:pP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Безвозмездный вклад в денежной форме в имущество акционерного общества «Центральная диспетчерская служба», который не увеличивает уставный капитал общества</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60 3 01 14460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430320,0</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316369,7</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127027,4</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60 3 01 14460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430320,0</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316369,7</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127027,4</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Обновление наземного электрического транспорта для обеспечения организации транспортного обслуживания населения области</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60 3 01 78170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358553,0</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115796,1</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115796,1</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60 3 01 78170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358553,0</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115796,1</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115796,1</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Обеспечение бесперебойного функционирования городского автомобильного транспорта</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60 3 01 79210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611985,2</w:t>
            </w:r>
          </w:p>
        </w:tc>
        <w:tc>
          <w:tcPr>
            <w:tcW w:w="1701" w:type="dxa"/>
            <w:vAlign w:val="bottom"/>
          </w:tcPr>
          <w:p w:rsidR="00E23D35" w:rsidRPr="001C17FB" w:rsidRDefault="00E23D35" w:rsidP="00CB3EE3">
            <w:pPr>
              <w:jc w:val="right"/>
              <w:rPr>
                <w:rFonts w:ascii="PT Astra Serif" w:hAnsi="PT Astra Serif"/>
                <w:color w:val="000000"/>
                <w:sz w:val="24"/>
                <w:szCs w:val="24"/>
              </w:rPr>
            </w:pPr>
          </w:p>
        </w:tc>
        <w:tc>
          <w:tcPr>
            <w:tcW w:w="1559" w:type="dxa"/>
            <w:vAlign w:val="bottom"/>
          </w:tcPr>
          <w:p w:rsidR="00E23D35" w:rsidRPr="001C17FB" w:rsidRDefault="00E23D35" w:rsidP="00CB3EE3">
            <w:pPr>
              <w:jc w:val="right"/>
              <w:rPr>
                <w:rFonts w:ascii="PT Astra Serif" w:hAnsi="PT Astra Serif"/>
                <w:color w:val="000000"/>
                <w:sz w:val="24"/>
                <w:szCs w:val="24"/>
              </w:rPr>
            </w:pP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60 3 01 79210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611985,2</w:t>
            </w:r>
          </w:p>
        </w:tc>
        <w:tc>
          <w:tcPr>
            <w:tcW w:w="1701" w:type="dxa"/>
            <w:vAlign w:val="bottom"/>
          </w:tcPr>
          <w:p w:rsidR="00E23D35" w:rsidRPr="001C17FB" w:rsidRDefault="00E23D35" w:rsidP="00CB3EE3">
            <w:pPr>
              <w:jc w:val="right"/>
              <w:rPr>
                <w:rFonts w:ascii="PT Astra Serif" w:hAnsi="PT Astra Serif"/>
                <w:color w:val="000000"/>
                <w:sz w:val="24"/>
                <w:szCs w:val="24"/>
              </w:rPr>
            </w:pPr>
          </w:p>
        </w:tc>
        <w:tc>
          <w:tcPr>
            <w:tcW w:w="1559" w:type="dxa"/>
            <w:vAlign w:val="bottom"/>
          </w:tcPr>
          <w:p w:rsidR="00E23D35" w:rsidRPr="001C17FB" w:rsidRDefault="00E23D35" w:rsidP="00CB3EE3">
            <w:pPr>
              <w:jc w:val="right"/>
              <w:rPr>
                <w:rFonts w:ascii="PT Astra Serif" w:hAnsi="PT Astra Serif"/>
                <w:color w:val="000000"/>
                <w:sz w:val="24"/>
                <w:szCs w:val="24"/>
              </w:rPr>
            </w:pP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Строительство, реконструкция, капитальный ремонт и ремонт объектов инфраструктуры городского наземного электрического транспорта</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60 3 01 79400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63663,4</w:t>
            </w:r>
          </w:p>
        </w:tc>
        <w:tc>
          <w:tcPr>
            <w:tcW w:w="1701" w:type="dxa"/>
            <w:vAlign w:val="bottom"/>
          </w:tcPr>
          <w:p w:rsidR="00E23D35" w:rsidRPr="001C17FB" w:rsidRDefault="00E23D35" w:rsidP="00CB3EE3">
            <w:pPr>
              <w:jc w:val="right"/>
              <w:rPr>
                <w:rFonts w:ascii="PT Astra Serif" w:hAnsi="PT Astra Serif"/>
                <w:color w:val="000000"/>
                <w:sz w:val="24"/>
                <w:szCs w:val="24"/>
              </w:rPr>
            </w:pPr>
          </w:p>
        </w:tc>
        <w:tc>
          <w:tcPr>
            <w:tcW w:w="1559" w:type="dxa"/>
            <w:vAlign w:val="bottom"/>
          </w:tcPr>
          <w:p w:rsidR="00E23D35" w:rsidRPr="001C17FB" w:rsidRDefault="00E23D35" w:rsidP="00CB3EE3">
            <w:pPr>
              <w:jc w:val="right"/>
              <w:rPr>
                <w:rFonts w:ascii="PT Astra Serif" w:hAnsi="PT Astra Serif"/>
                <w:color w:val="000000"/>
                <w:sz w:val="24"/>
                <w:szCs w:val="24"/>
              </w:rPr>
            </w:pP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60 3 01 79400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63663,4</w:t>
            </w:r>
          </w:p>
        </w:tc>
        <w:tc>
          <w:tcPr>
            <w:tcW w:w="1701" w:type="dxa"/>
            <w:vAlign w:val="bottom"/>
          </w:tcPr>
          <w:p w:rsidR="00E23D35" w:rsidRPr="001C17FB" w:rsidRDefault="00E23D35" w:rsidP="00CB3EE3">
            <w:pPr>
              <w:jc w:val="right"/>
              <w:rPr>
                <w:rFonts w:ascii="PT Astra Serif" w:hAnsi="PT Astra Serif"/>
                <w:color w:val="000000"/>
                <w:sz w:val="24"/>
                <w:szCs w:val="24"/>
              </w:rPr>
            </w:pPr>
          </w:p>
        </w:tc>
        <w:tc>
          <w:tcPr>
            <w:tcW w:w="1559" w:type="dxa"/>
            <w:vAlign w:val="bottom"/>
          </w:tcPr>
          <w:p w:rsidR="00E23D35" w:rsidRPr="001C17FB" w:rsidRDefault="00E23D35" w:rsidP="00CB3EE3">
            <w:pPr>
              <w:jc w:val="right"/>
              <w:rPr>
                <w:rFonts w:ascii="PT Astra Serif" w:hAnsi="PT Astra Serif"/>
                <w:color w:val="000000"/>
                <w:sz w:val="24"/>
                <w:szCs w:val="24"/>
              </w:rPr>
            </w:pP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66 0 00 00000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86108,0</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86108,0</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86108,0</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«Развитие крупнейших отдаленных малонаселенных муниципальных образований Саратовской области на 2025–2027 годы»</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66 1 04 00000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20000,0</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20000,0</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20000,0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Организация транспортного обслуживания жителей крупнейших отдаленных малонаселенных муниципальных районов области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66 1 04 79860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20000,0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20000,0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20000,0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66 1 04 79860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20000,0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20000,0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20000,0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«Развитие транспортного обслуживания жителей отдаленных районов области»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66 3 10 00000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66108,0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66108,0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66108,0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Организация транспортного обслуживания населения отдаленных районов области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66 3 10 14320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66108,0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66108,0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66108,0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66 3 10 14320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66108,0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66108,0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66108,0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Выполнение функций органами государственной власти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91 0 00 00000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126709,2</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129335,6</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134067,0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деятельности исполнительных органов области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91 4 03 00000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126709,2</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129335,6</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134067,0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обеспечение функций центрального аппарата</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91 4 03 02200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126709,2</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129335,6</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134067,0</w:t>
            </w:r>
          </w:p>
        </w:tc>
      </w:tr>
      <w:tr w:rsidR="00E23D35" w:rsidRPr="00D96861">
        <w:trPr>
          <w:trHeight w:val="277"/>
        </w:trPr>
        <w:tc>
          <w:tcPr>
            <w:tcW w:w="5813" w:type="dxa"/>
            <w:vAlign w:val="bottom"/>
          </w:tcPr>
          <w:p w:rsidR="00E23D35" w:rsidRPr="001C17FB" w:rsidRDefault="00E23D35" w:rsidP="00CB3EE3">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1984"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91 4 03 02200</w:t>
            </w:r>
          </w:p>
        </w:tc>
        <w:tc>
          <w:tcPr>
            <w:tcW w:w="992" w:type="dxa"/>
            <w:vAlign w:val="bottom"/>
          </w:tcPr>
          <w:p w:rsidR="00E23D35" w:rsidRPr="001C17FB" w:rsidRDefault="00E23D35" w:rsidP="006528EA">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100</w:t>
            </w:r>
          </w:p>
        </w:tc>
        <w:tc>
          <w:tcPr>
            <w:tcW w:w="1560"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118719,8</w:t>
            </w:r>
          </w:p>
        </w:tc>
        <w:tc>
          <w:tcPr>
            <w:tcW w:w="1701"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123272,0</w:t>
            </w:r>
          </w:p>
        </w:tc>
        <w:tc>
          <w:tcPr>
            <w:tcW w:w="1559"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128003,3</w:t>
            </w:r>
          </w:p>
        </w:tc>
      </w:tr>
      <w:tr w:rsidR="00E23D35" w:rsidRPr="00D96861">
        <w:trPr>
          <w:trHeight w:val="277"/>
        </w:trPr>
        <w:tc>
          <w:tcPr>
            <w:tcW w:w="5813" w:type="dxa"/>
            <w:vAlign w:val="bottom"/>
          </w:tcPr>
          <w:p w:rsidR="00E23D35" w:rsidRPr="001C17FB" w:rsidRDefault="00E23D35" w:rsidP="00CB3EE3">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1984"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91 4 03 02200</w:t>
            </w:r>
          </w:p>
        </w:tc>
        <w:tc>
          <w:tcPr>
            <w:tcW w:w="992" w:type="dxa"/>
            <w:vAlign w:val="bottom"/>
          </w:tcPr>
          <w:p w:rsidR="00E23D35" w:rsidRPr="001C17FB" w:rsidRDefault="00E23D35" w:rsidP="006528EA">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7989,4</w:t>
            </w:r>
          </w:p>
        </w:tc>
        <w:tc>
          <w:tcPr>
            <w:tcW w:w="1701"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6063,6</w:t>
            </w:r>
          </w:p>
        </w:tc>
        <w:tc>
          <w:tcPr>
            <w:tcW w:w="1559"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6063,7</w:t>
            </w:r>
          </w:p>
        </w:tc>
      </w:tr>
      <w:tr w:rsidR="00E23D35" w:rsidRPr="00D96861">
        <w:trPr>
          <w:trHeight w:val="277"/>
        </w:trPr>
        <w:tc>
          <w:tcPr>
            <w:tcW w:w="5813" w:type="dxa"/>
            <w:vAlign w:val="bottom"/>
          </w:tcPr>
          <w:p w:rsidR="00E23D35" w:rsidRPr="001C17FB" w:rsidRDefault="00E23D35" w:rsidP="00CB3EE3">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Дорожное хозяйство (дорожные фонды)</w:t>
            </w:r>
          </w:p>
        </w:tc>
        <w:tc>
          <w:tcPr>
            <w:tcW w:w="850"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p>
        </w:tc>
        <w:tc>
          <w:tcPr>
            <w:tcW w:w="992" w:type="dxa"/>
            <w:vAlign w:val="bottom"/>
          </w:tcPr>
          <w:p w:rsidR="00E23D35" w:rsidRPr="001C17FB" w:rsidRDefault="00E23D35" w:rsidP="006528EA">
            <w:pPr>
              <w:spacing w:line="216"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24868661,8</w:t>
            </w:r>
          </w:p>
        </w:tc>
        <w:tc>
          <w:tcPr>
            <w:tcW w:w="1701"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18104080,2</w:t>
            </w:r>
          </w:p>
        </w:tc>
        <w:tc>
          <w:tcPr>
            <w:tcW w:w="1559"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16862873,9</w:t>
            </w:r>
          </w:p>
        </w:tc>
      </w:tr>
      <w:tr w:rsidR="00E23D35" w:rsidRPr="00D96861">
        <w:trPr>
          <w:trHeight w:val="277"/>
        </w:trPr>
        <w:tc>
          <w:tcPr>
            <w:tcW w:w="5813" w:type="dxa"/>
            <w:vAlign w:val="bottom"/>
          </w:tcPr>
          <w:p w:rsidR="00E23D35" w:rsidRPr="001C17FB" w:rsidRDefault="00E23D35" w:rsidP="00CB3EE3">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«Развитие транспортной системы»</w:t>
            </w:r>
          </w:p>
        </w:tc>
        <w:tc>
          <w:tcPr>
            <w:tcW w:w="850"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60 0 00 00000</w:t>
            </w:r>
          </w:p>
        </w:tc>
        <w:tc>
          <w:tcPr>
            <w:tcW w:w="992" w:type="dxa"/>
            <w:vAlign w:val="bottom"/>
          </w:tcPr>
          <w:p w:rsidR="00E23D35" w:rsidRPr="001C17FB" w:rsidRDefault="00E23D35" w:rsidP="006528EA">
            <w:pPr>
              <w:spacing w:line="216"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24408891,8</w:t>
            </w:r>
          </w:p>
        </w:tc>
        <w:tc>
          <w:tcPr>
            <w:tcW w:w="1701"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17498330,2</w:t>
            </w:r>
          </w:p>
        </w:tc>
        <w:tc>
          <w:tcPr>
            <w:tcW w:w="1559"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16262873,9</w:t>
            </w:r>
          </w:p>
        </w:tc>
      </w:tr>
      <w:tr w:rsidR="00E23D35" w:rsidRPr="00D96861">
        <w:trPr>
          <w:trHeight w:val="277"/>
        </w:trPr>
        <w:tc>
          <w:tcPr>
            <w:tcW w:w="5813" w:type="dxa"/>
            <w:vAlign w:val="bottom"/>
          </w:tcPr>
          <w:p w:rsidR="00E23D35" w:rsidRPr="001C17FB" w:rsidRDefault="00E23D35" w:rsidP="00CB3EE3">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«Содействие развитию автомобильных дорог регионального, межмуниципального и местного значения»</w:t>
            </w:r>
          </w:p>
        </w:tc>
        <w:tc>
          <w:tcPr>
            <w:tcW w:w="850"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60 1 02 00000</w:t>
            </w:r>
          </w:p>
        </w:tc>
        <w:tc>
          <w:tcPr>
            <w:tcW w:w="992" w:type="dxa"/>
            <w:vAlign w:val="bottom"/>
          </w:tcPr>
          <w:p w:rsidR="00E23D35" w:rsidRPr="001C17FB" w:rsidRDefault="00E23D35" w:rsidP="006528EA">
            <w:pPr>
              <w:spacing w:line="216"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2871607,1</w:t>
            </w:r>
          </w:p>
        </w:tc>
        <w:tc>
          <w:tcPr>
            <w:tcW w:w="1701"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2050000,0</w:t>
            </w:r>
          </w:p>
        </w:tc>
        <w:tc>
          <w:tcPr>
            <w:tcW w:w="1559"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2050000,0</w:t>
            </w:r>
          </w:p>
        </w:tc>
      </w:tr>
      <w:tr w:rsidR="00E23D35" w:rsidRPr="00D96861">
        <w:trPr>
          <w:trHeight w:val="277"/>
        </w:trPr>
        <w:tc>
          <w:tcPr>
            <w:tcW w:w="5813" w:type="dxa"/>
            <w:vAlign w:val="bottom"/>
          </w:tcPr>
          <w:p w:rsidR="00E23D35" w:rsidRPr="001C17FB" w:rsidRDefault="00E23D35" w:rsidP="00CB3EE3">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Приведение в нормативное состояние автомобильных дорог общего пользования местного значения в границах городских округов области</w:t>
            </w:r>
          </w:p>
        </w:tc>
        <w:tc>
          <w:tcPr>
            <w:tcW w:w="850"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E23D35" w:rsidRPr="001C17FB" w:rsidRDefault="00E23D35"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 1 02 7И010</w:t>
            </w:r>
          </w:p>
        </w:tc>
        <w:tc>
          <w:tcPr>
            <w:tcW w:w="992" w:type="dxa"/>
            <w:vAlign w:val="bottom"/>
          </w:tcPr>
          <w:p w:rsidR="00E23D35" w:rsidRPr="001C17FB" w:rsidRDefault="00E23D35" w:rsidP="006528EA">
            <w:pPr>
              <w:spacing w:line="216"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226000,0</w:t>
            </w:r>
          </w:p>
        </w:tc>
        <w:tc>
          <w:tcPr>
            <w:tcW w:w="1701" w:type="dxa"/>
            <w:vAlign w:val="bottom"/>
          </w:tcPr>
          <w:p w:rsidR="00E23D35" w:rsidRPr="001C17FB" w:rsidRDefault="00E23D35" w:rsidP="00CB3EE3">
            <w:pPr>
              <w:spacing w:line="216" w:lineRule="auto"/>
              <w:jc w:val="right"/>
              <w:rPr>
                <w:rFonts w:ascii="PT Astra Serif" w:hAnsi="PT Astra Serif"/>
                <w:color w:val="000000"/>
                <w:sz w:val="24"/>
                <w:szCs w:val="24"/>
              </w:rPr>
            </w:pPr>
          </w:p>
        </w:tc>
        <w:tc>
          <w:tcPr>
            <w:tcW w:w="1559" w:type="dxa"/>
            <w:vAlign w:val="bottom"/>
          </w:tcPr>
          <w:p w:rsidR="00E23D35" w:rsidRPr="001C17FB" w:rsidRDefault="00E23D35" w:rsidP="00CB3EE3">
            <w:pPr>
              <w:spacing w:line="216" w:lineRule="auto"/>
              <w:jc w:val="right"/>
              <w:rPr>
                <w:rFonts w:ascii="PT Astra Serif" w:hAnsi="PT Astra Serif"/>
                <w:color w:val="000000"/>
                <w:sz w:val="24"/>
                <w:szCs w:val="24"/>
              </w:rPr>
            </w:pP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 1 02 7И010</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226000,0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Проектно-изыскательские, научно-исследовательские, опытно-конструкторские работы по объектам строительства и реконструкции на автомобильных дорогах общего пользования регионального и межмуниципального значения и искусственных сооружений на них, находящихся в государственной собственности области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 1 02 9Д001</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14500,0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50000,0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50000,0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Капитальные вложения в объекты государственной (муниципальной) собственности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 1 02 9Д001</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400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14500,0</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50000,0</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50000,0</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Строительство автомобильной дороги «с.Донгуз – с.Колояр» в Балтайском и Вольском районах Саратовской области</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 1 02 9Д002</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564107,1</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Капитальные вложения в объекты государственной (муниципальной) собственности</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60 1 02 9Д002</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400</w:t>
            </w: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564107,1</w:t>
            </w:r>
          </w:p>
        </w:tc>
        <w:tc>
          <w:tcPr>
            <w:tcW w:w="1701" w:type="dxa"/>
            <w:vAlign w:val="bottom"/>
          </w:tcPr>
          <w:p w:rsidR="00E23D35" w:rsidRPr="001C17FB" w:rsidRDefault="00E23D35" w:rsidP="00CB3EE3">
            <w:pPr>
              <w:jc w:val="right"/>
              <w:rPr>
                <w:rFonts w:ascii="PT Astra Serif" w:hAnsi="PT Astra Serif"/>
                <w:color w:val="000000"/>
                <w:sz w:val="24"/>
                <w:szCs w:val="24"/>
              </w:rPr>
            </w:pPr>
          </w:p>
        </w:tc>
        <w:tc>
          <w:tcPr>
            <w:tcW w:w="1559" w:type="dxa"/>
            <w:vAlign w:val="bottom"/>
          </w:tcPr>
          <w:p w:rsidR="00E23D35" w:rsidRPr="001C17FB" w:rsidRDefault="00E23D35" w:rsidP="00CB3EE3">
            <w:pPr>
              <w:jc w:val="right"/>
              <w:rPr>
                <w:rFonts w:ascii="PT Astra Serif" w:hAnsi="PT Astra Serif"/>
                <w:color w:val="000000"/>
                <w:sz w:val="24"/>
                <w:szCs w:val="24"/>
              </w:rPr>
            </w:pP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Строительство путепровода через железнодорожные пути на км 3+500 дороги Ново-Астраханское шоссе (от ул.Политехнической до поворота на Кумысную поляну) в муниципальном образовании «Город Саратов»</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60 1 02 9Д003</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100000,0</w:t>
            </w:r>
          </w:p>
        </w:tc>
        <w:tc>
          <w:tcPr>
            <w:tcW w:w="1701" w:type="dxa"/>
            <w:vAlign w:val="bottom"/>
          </w:tcPr>
          <w:p w:rsidR="00E23D35" w:rsidRPr="001C17FB" w:rsidRDefault="00E23D35" w:rsidP="00CB3EE3">
            <w:pPr>
              <w:jc w:val="right"/>
              <w:rPr>
                <w:rFonts w:ascii="PT Astra Serif" w:hAnsi="PT Astra Serif"/>
                <w:color w:val="000000"/>
                <w:sz w:val="24"/>
                <w:szCs w:val="24"/>
              </w:rPr>
            </w:pPr>
          </w:p>
        </w:tc>
        <w:tc>
          <w:tcPr>
            <w:tcW w:w="1559" w:type="dxa"/>
            <w:vAlign w:val="bottom"/>
          </w:tcPr>
          <w:p w:rsidR="00E23D35" w:rsidRPr="001C17FB" w:rsidRDefault="00E23D35" w:rsidP="00CB3EE3">
            <w:pPr>
              <w:jc w:val="right"/>
              <w:rPr>
                <w:rFonts w:ascii="PT Astra Serif" w:hAnsi="PT Astra Serif"/>
                <w:color w:val="000000"/>
                <w:sz w:val="24"/>
                <w:szCs w:val="24"/>
              </w:rPr>
            </w:pP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Капитальные вложения в объекты государственной (муниципальной) собственности</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60 1 02 9Д003</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400</w:t>
            </w: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100000,0</w:t>
            </w:r>
          </w:p>
        </w:tc>
        <w:tc>
          <w:tcPr>
            <w:tcW w:w="1701" w:type="dxa"/>
            <w:vAlign w:val="bottom"/>
          </w:tcPr>
          <w:p w:rsidR="00E23D35" w:rsidRPr="001C17FB" w:rsidRDefault="00E23D35" w:rsidP="00CB3EE3">
            <w:pPr>
              <w:jc w:val="right"/>
              <w:rPr>
                <w:rFonts w:ascii="PT Astra Serif" w:hAnsi="PT Astra Serif"/>
                <w:color w:val="000000"/>
                <w:sz w:val="24"/>
                <w:szCs w:val="24"/>
              </w:rPr>
            </w:pPr>
          </w:p>
        </w:tc>
        <w:tc>
          <w:tcPr>
            <w:tcW w:w="1559" w:type="dxa"/>
            <w:vAlign w:val="bottom"/>
          </w:tcPr>
          <w:p w:rsidR="00E23D35" w:rsidRPr="001C17FB" w:rsidRDefault="00E23D35" w:rsidP="00CB3EE3">
            <w:pPr>
              <w:jc w:val="right"/>
              <w:rPr>
                <w:rFonts w:ascii="PT Astra Serif" w:hAnsi="PT Astra Serif"/>
                <w:color w:val="000000"/>
                <w:sz w:val="24"/>
                <w:szCs w:val="24"/>
              </w:rPr>
            </w:pP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Приведение в нормативное состояние автомобильных дорог общего пользования местного значения в границах городских поселений области</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60 1 02 9Д047</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280000,0</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300000,0</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300000,0</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60 1 02 9Д047</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280000,0</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300000,0</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300000,0</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Осуществление дорожной деятельности в отношении автомобильных дорог общего пользования местного значения в границах городских округов области</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60 1 02 9Д057</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1646000,0</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1700000,0</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1700000,0</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60 1 02 9Д057</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1646000,0</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1700000,0</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1700000,0</w:t>
            </w: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Обеспечение дорожно-эксплуатационной техникой муниципальных районов, муниципальных округов и городских округов области</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60 1 02 9Д807</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41000,0</w:t>
            </w:r>
          </w:p>
        </w:tc>
        <w:tc>
          <w:tcPr>
            <w:tcW w:w="1701" w:type="dxa"/>
            <w:vAlign w:val="bottom"/>
          </w:tcPr>
          <w:p w:rsidR="00E23D35" w:rsidRPr="001C17FB" w:rsidRDefault="00E23D35" w:rsidP="00CB3EE3">
            <w:pPr>
              <w:jc w:val="right"/>
              <w:rPr>
                <w:rFonts w:ascii="PT Astra Serif" w:hAnsi="PT Astra Serif"/>
                <w:color w:val="000000"/>
                <w:sz w:val="24"/>
                <w:szCs w:val="24"/>
              </w:rPr>
            </w:pPr>
          </w:p>
        </w:tc>
        <w:tc>
          <w:tcPr>
            <w:tcW w:w="1559" w:type="dxa"/>
            <w:vAlign w:val="bottom"/>
          </w:tcPr>
          <w:p w:rsidR="00E23D35" w:rsidRPr="001C17FB" w:rsidRDefault="00E23D35" w:rsidP="00CB3EE3">
            <w:pPr>
              <w:jc w:val="right"/>
              <w:rPr>
                <w:rFonts w:ascii="PT Astra Serif" w:hAnsi="PT Astra Serif"/>
                <w:color w:val="000000"/>
                <w:sz w:val="24"/>
                <w:szCs w:val="24"/>
              </w:rPr>
            </w:pP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60 1 02 9Д807</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41000,0</w:t>
            </w:r>
          </w:p>
        </w:tc>
        <w:tc>
          <w:tcPr>
            <w:tcW w:w="1701" w:type="dxa"/>
            <w:vAlign w:val="bottom"/>
          </w:tcPr>
          <w:p w:rsidR="00E23D35" w:rsidRPr="001C17FB" w:rsidRDefault="00E23D35" w:rsidP="00CB3EE3">
            <w:pPr>
              <w:jc w:val="right"/>
              <w:rPr>
                <w:rFonts w:ascii="PT Astra Serif" w:hAnsi="PT Astra Serif"/>
                <w:color w:val="000000"/>
                <w:sz w:val="24"/>
                <w:szCs w:val="24"/>
              </w:rPr>
            </w:pPr>
          </w:p>
        </w:tc>
        <w:tc>
          <w:tcPr>
            <w:tcW w:w="1559" w:type="dxa"/>
            <w:vAlign w:val="bottom"/>
          </w:tcPr>
          <w:p w:rsidR="00E23D35" w:rsidRPr="001C17FB" w:rsidRDefault="00E23D35" w:rsidP="00CB3EE3">
            <w:pPr>
              <w:jc w:val="right"/>
              <w:rPr>
                <w:rFonts w:ascii="PT Astra Serif" w:hAnsi="PT Astra Serif"/>
                <w:color w:val="000000"/>
                <w:sz w:val="24"/>
                <w:szCs w:val="24"/>
              </w:rPr>
            </w:pPr>
          </w:p>
        </w:tc>
      </w:tr>
      <w:tr w:rsidR="00E23D35" w:rsidRPr="00D96861">
        <w:trPr>
          <w:trHeight w:val="277"/>
        </w:trPr>
        <w:tc>
          <w:tcPr>
            <w:tcW w:w="5813" w:type="dxa"/>
            <w:vAlign w:val="bottom"/>
          </w:tcPr>
          <w:p w:rsidR="00E23D35" w:rsidRPr="001C17FB" w:rsidRDefault="00E23D35" w:rsidP="00CB3EE3">
            <w:pPr>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«Региональная и местная дорожная сеть»</w:t>
            </w:r>
          </w:p>
        </w:tc>
        <w:tc>
          <w:tcPr>
            <w:tcW w:w="850"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E23D35" w:rsidRPr="001C17FB" w:rsidRDefault="00E23D35"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60 1 И8 00000</w:t>
            </w:r>
          </w:p>
        </w:tc>
        <w:tc>
          <w:tcPr>
            <w:tcW w:w="992" w:type="dxa"/>
            <w:vAlign w:val="bottom"/>
          </w:tcPr>
          <w:p w:rsidR="00E23D35" w:rsidRPr="001C17FB" w:rsidRDefault="00E23D35" w:rsidP="006528EA">
            <w:pPr>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14532438,5</w:t>
            </w:r>
          </w:p>
        </w:tc>
        <w:tc>
          <w:tcPr>
            <w:tcW w:w="1701"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8282693,5</w:t>
            </w:r>
          </w:p>
        </w:tc>
        <w:tc>
          <w:tcPr>
            <w:tcW w:w="1559" w:type="dxa"/>
            <w:vAlign w:val="bottom"/>
          </w:tcPr>
          <w:p w:rsidR="00E23D35" w:rsidRPr="001C17FB" w:rsidRDefault="00E23D35" w:rsidP="00CB3EE3">
            <w:pPr>
              <w:jc w:val="right"/>
              <w:rPr>
                <w:rFonts w:ascii="PT Astra Serif" w:hAnsi="PT Astra Serif"/>
                <w:color w:val="000000"/>
                <w:sz w:val="24"/>
                <w:szCs w:val="24"/>
              </w:rPr>
            </w:pPr>
            <w:r w:rsidRPr="001C17FB">
              <w:rPr>
                <w:rFonts w:ascii="PT Astra Serif" w:hAnsi="PT Astra Serif"/>
                <w:color w:val="000000"/>
                <w:sz w:val="24"/>
                <w:szCs w:val="24"/>
              </w:rPr>
              <w:t>6726071,4</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(в отношении автомобильных дорог, включающих искусственные дорожные сооружения, регионального или межмуниципального значения)</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 1 И8 54471</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10171260,4</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2344277,8</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2550711,2</w:t>
            </w:r>
          </w:p>
        </w:tc>
      </w:tr>
      <w:tr w:rsidR="00E23D35" w:rsidRPr="00D96861">
        <w:trPr>
          <w:trHeight w:val="277"/>
        </w:trPr>
        <w:tc>
          <w:tcPr>
            <w:tcW w:w="5813" w:type="dxa"/>
            <w:vAlign w:val="bottom"/>
          </w:tcPr>
          <w:p w:rsidR="00E23D35" w:rsidRPr="001C17FB" w:rsidRDefault="00E23D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E23D35" w:rsidRPr="001C17FB" w:rsidRDefault="00E23D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 1 И8 54471</w:t>
            </w:r>
          </w:p>
        </w:tc>
        <w:tc>
          <w:tcPr>
            <w:tcW w:w="992" w:type="dxa"/>
            <w:vAlign w:val="bottom"/>
          </w:tcPr>
          <w:p w:rsidR="00E23D35" w:rsidRPr="001C17FB" w:rsidRDefault="00E23D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10171260,4</w:t>
            </w:r>
          </w:p>
        </w:tc>
        <w:tc>
          <w:tcPr>
            <w:tcW w:w="1701"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2344277,8</w:t>
            </w:r>
          </w:p>
        </w:tc>
        <w:tc>
          <w:tcPr>
            <w:tcW w:w="1559" w:type="dxa"/>
            <w:vAlign w:val="bottom"/>
          </w:tcPr>
          <w:p w:rsidR="00E23D35" w:rsidRPr="001C17FB" w:rsidRDefault="00E23D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2550711,2</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(строительство путепровода     через     железнодорожные     пути     на км 3+500 дороги Ново-Астраханское шоссе (от ул.Политехнической до поворота на Кумысную поляну) в муниципальном образовании «Город Саратов»)</w:t>
            </w:r>
          </w:p>
        </w:tc>
        <w:tc>
          <w:tcPr>
            <w:tcW w:w="850" w:type="dxa"/>
            <w:vAlign w:val="bottom"/>
          </w:tcPr>
          <w:p w:rsidR="00CB3EE3" w:rsidRPr="001C17FB" w:rsidRDefault="00CB3EE3" w:rsidP="00663258">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663258">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CB3EE3" w:rsidRPr="001C17FB" w:rsidRDefault="00CB3EE3" w:rsidP="00663258">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 1 И8 54472</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663258">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1276530,6</w:t>
            </w:r>
          </w:p>
        </w:tc>
        <w:tc>
          <w:tcPr>
            <w:tcW w:w="1701" w:type="dxa"/>
            <w:vAlign w:val="bottom"/>
          </w:tcPr>
          <w:p w:rsidR="00CB3EE3" w:rsidRPr="001C17FB" w:rsidRDefault="00CB3EE3" w:rsidP="00663258">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1530612,2</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Капитальные вложения в объекты государственной (муниципальной) собственности</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 1 И8 54472</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400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1276530,6</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1530612,2</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(в отношении автомобильных дорог, включающих искусственные дорожные сооружения, в границах городских округов области)</w:t>
            </w:r>
          </w:p>
        </w:tc>
        <w:tc>
          <w:tcPr>
            <w:tcW w:w="850" w:type="dxa"/>
            <w:vAlign w:val="bottom"/>
          </w:tcPr>
          <w:p w:rsidR="00CB3EE3" w:rsidRPr="001C17FB" w:rsidRDefault="00CB3EE3"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CB3EE3" w:rsidRPr="001C17FB" w:rsidRDefault="00CB3EE3"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 1 И8 54473</w:t>
            </w:r>
          </w:p>
        </w:tc>
        <w:tc>
          <w:tcPr>
            <w:tcW w:w="992" w:type="dxa"/>
            <w:vAlign w:val="bottom"/>
          </w:tcPr>
          <w:p w:rsidR="00CB3EE3" w:rsidRPr="001C17FB" w:rsidRDefault="00CB3EE3" w:rsidP="006528EA">
            <w:pPr>
              <w:spacing w:line="216"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1020408,2</w:t>
            </w:r>
          </w:p>
        </w:tc>
        <w:tc>
          <w:tcPr>
            <w:tcW w:w="1701" w:type="dxa"/>
            <w:vAlign w:val="bottom"/>
          </w:tcPr>
          <w:p w:rsidR="00CB3EE3" w:rsidRPr="001C17FB" w:rsidRDefault="00CB3EE3"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969387,8</w:t>
            </w:r>
          </w:p>
        </w:tc>
        <w:tc>
          <w:tcPr>
            <w:tcW w:w="1559" w:type="dxa"/>
            <w:vAlign w:val="bottom"/>
          </w:tcPr>
          <w:p w:rsidR="00CB3EE3" w:rsidRPr="001C17FB" w:rsidRDefault="00CB3EE3"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510204,1</w:t>
            </w:r>
          </w:p>
        </w:tc>
      </w:tr>
      <w:tr w:rsidR="00CB3EE3" w:rsidRPr="00D96861">
        <w:trPr>
          <w:trHeight w:val="277"/>
        </w:trPr>
        <w:tc>
          <w:tcPr>
            <w:tcW w:w="5813" w:type="dxa"/>
            <w:vAlign w:val="bottom"/>
          </w:tcPr>
          <w:p w:rsidR="00CB3EE3" w:rsidRPr="001C17FB" w:rsidRDefault="00CB3EE3" w:rsidP="00CB3EE3">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CB3EE3" w:rsidRPr="001C17FB" w:rsidRDefault="00CB3EE3"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CB3EE3" w:rsidRPr="001C17FB" w:rsidRDefault="00CB3EE3"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 1 И8 54473</w:t>
            </w:r>
          </w:p>
        </w:tc>
        <w:tc>
          <w:tcPr>
            <w:tcW w:w="992" w:type="dxa"/>
            <w:vAlign w:val="bottom"/>
          </w:tcPr>
          <w:p w:rsidR="00CB3EE3" w:rsidRPr="001C17FB" w:rsidRDefault="00CB3EE3" w:rsidP="006528EA">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CB3EE3" w:rsidRPr="001C17FB" w:rsidRDefault="00CB3EE3"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1020408,2</w:t>
            </w:r>
          </w:p>
        </w:tc>
        <w:tc>
          <w:tcPr>
            <w:tcW w:w="1701" w:type="dxa"/>
            <w:vAlign w:val="bottom"/>
          </w:tcPr>
          <w:p w:rsidR="00CB3EE3" w:rsidRPr="001C17FB" w:rsidRDefault="00CB3EE3"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969387,8</w:t>
            </w:r>
          </w:p>
        </w:tc>
        <w:tc>
          <w:tcPr>
            <w:tcW w:w="1559" w:type="dxa"/>
            <w:vAlign w:val="bottom"/>
          </w:tcPr>
          <w:p w:rsidR="00CB3EE3" w:rsidRPr="001C17FB" w:rsidRDefault="00CB3EE3"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510204,1</w:t>
            </w:r>
          </w:p>
        </w:tc>
      </w:tr>
      <w:tr w:rsidR="00CB3EE3" w:rsidRPr="00D96861">
        <w:trPr>
          <w:trHeight w:val="277"/>
        </w:trPr>
        <w:tc>
          <w:tcPr>
            <w:tcW w:w="5813" w:type="dxa"/>
            <w:vAlign w:val="bottom"/>
          </w:tcPr>
          <w:p w:rsidR="00CB3EE3" w:rsidRPr="001C17FB" w:rsidRDefault="00CB3EE3" w:rsidP="00CB3EE3">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Осуществление дорожной деятельности в отношении автомобильных дорог общего пользования местного значения Саратовской агломерации</w:t>
            </w:r>
          </w:p>
        </w:tc>
        <w:tc>
          <w:tcPr>
            <w:tcW w:w="850" w:type="dxa"/>
            <w:vAlign w:val="bottom"/>
          </w:tcPr>
          <w:p w:rsidR="00CB3EE3" w:rsidRPr="001C17FB" w:rsidRDefault="00CB3EE3"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CB3EE3" w:rsidRPr="001C17FB" w:rsidRDefault="00CB3EE3"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 1 И8 9Д097</w:t>
            </w:r>
          </w:p>
        </w:tc>
        <w:tc>
          <w:tcPr>
            <w:tcW w:w="992" w:type="dxa"/>
            <w:vAlign w:val="bottom"/>
          </w:tcPr>
          <w:p w:rsidR="00CB3EE3" w:rsidRPr="001C17FB" w:rsidRDefault="00CB3EE3" w:rsidP="006528EA">
            <w:pPr>
              <w:spacing w:line="216"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200000,0</w:t>
            </w:r>
          </w:p>
        </w:tc>
        <w:tc>
          <w:tcPr>
            <w:tcW w:w="1701" w:type="dxa"/>
            <w:vAlign w:val="bottom"/>
          </w:tcPr>
          <w:p w:rsidR="00CB3EE3" w:rsidRPr="001C17FB" w:rsidRDefault="00CB3EE3" w:rsidP="00CB3EE3">
            <w:pPr>
              <w:spacing w:line="216" w:lineRule="auto"/>
              <w:jc w:val="right"/>
              <w:rPr>
                <w:rFonts w:ascii="PT Astra Serif" w:hAnsi="PT Astra Serif"/>
                <w:color w:val="000000"/>
                <w:sz w:val="24"/>
                <w:szCs w:val="24"/>
              </w:rPr>
            </w:pPr>
          </w:p>
        </w:tc>
        <w:tc>
          <w:tcPr>
            <w:tcW w:w="1559" w:type="dxa"/>
            <w:vAlign w:val="bottom"/>
          </w:tcPr>
          <w:p w:rsidR="00CB3EE3" w:rsidRPr="001C17FB" w:rsidRDefault="00CB3EE3" w:rsidP="00CB3EE3">
            <w:pPr>
              <w:spacing w:line="216" w:lineRule="auto"/>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CB3EE3" w:rsidRPr="001C17FB" w:rsidRDefault="00CB3EE3"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CB3EE3" w:rsidRPr="001C17FB" w:rsidRDefault="00CB3EE3"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 1 И8 9Д097</w:t>
            </w:r>
          </w:p>
        </w:tc>
        <w:tc>
          <w:tcPr>
            <w:tcW w:w="992" w:type="dxa"/>
            <w:vAlign w:val="bottom"/>
          </w:tcPr>
          <w:p w:rsidR="00CB3EE3" w:rsidRPr="001C17FB" w:rsidRDefault="00CB3EE3" w:rsidP="006528EA">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CB3EE3" w:rsidRPr="001C17FB" w:rsidRDefault="00CB3EE3"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200000,0</w:t>
            </w:r>
          </w:p>
        </w:tc>
        <w:tc>
          <w:tcPr>
            <w:tcW w:w="1701" w:type="dxa"/>
            <w:vAlign w:val="bottom"/>
          </w:tcPr>
          <w:p w:rsidR="00CB3EE3" w:rsidRPr="001C17FB" w:rsidRDefault="00CB3EE3" w:rsidP="00CB3EE3">
            <w:pPr>
              <w:spacing w:line="216" w:lineRule="auto"/>
              <w:jc w:val="right"/>
              <w:rPr>
                <w:rFonts w:ascii="PT Astra Serif" w:hAnsi="PT Astra Serif"/>
                <w:color w:val="000000"/>
                <w:sz w:val="24"/>
                <w:szCs w:val="24"/>
              </w:rPr>
            </w:pPr>
          </w:p>
        </w:tc>
        <w:tc>
          <w:tcPr>
            <w:tcW w:w="1559" w:type="dxa"/>
            <w:vAlign w:val="bottom"/>
          </w:tcPr>
          <w:p w:rsidR="00CB3EE3" w:rsidRPr="001C17FB" w:rsidRDefault="00CB3EE3" w:rsidP="00CB3EE3">
            <w:pPr>
              <w:spacing w:line="216" w:lineRule="auto"/>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Осуществление дорожной деятельности в отношении автомобильных дорог общего пользования регионального или межмуниципального значения</w:t>
            </w:r>
          </w:p>
        </w:tc>
        <w:tc>
          <w:tcPr>
            <w:tcW w:w="850" w:type="dxa"/>
            <w:vAlign w:val="bottom"/>
          </w:tcPr>
          <w:p w:rsidR="00CB3EE3" w:rsidRPr="001C17FB" w:rsidRDefault="00CB3EE3"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CB3EE3" w:rsidRPr="001C17FB" w:rsidRDefault="00CB3EE3"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 1 И8 9Д102</w:t>
            </w:r>
          </w:p>
        </w:tc>
        <w:tc>
          <w:tcPr>
            <w:tcW w:w="992" w:type="dxa"/>
            <w:vAlign w:val="bottom"/>
          </w:tcPr>
          <w:p w:rsidR="00CB3EE3" w:rsidRPr="001C17FB" w:rsidRDefault="00CB3EE3" w:rsidP="006528EA">
            <w:pPr>
              <w:spacing w:line="216"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1629890,6</w:t>
            </w:r>
          </w:p>
        </w:tc>
        <w:tc>
          <w:tcPr>
            <w:tcW w:w="1701" w:type="dxa"/>
            <w:vAlign w:val="bottom"/>
          </w:tcPr>
          <w:p w:rsidR="00CB3EE3" w:rsidRPr="001C17FB" w:rsidRDefault="00CB3EE3"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3438415,7</w:t>
            </w:r>
          </w:p>
        </w:tc>
        <w:tc>
          <w:tcPr>
            <w:tcW w:w="1559" w:type="dxa"/>
            <w:vAlign w:val="bottom"/>
          </w:tcPr>
          <w:p w:rsidR="00CB3EE3" w:rsidRPr="001C17FB" w:rsidRDefault="00CB3EE3"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3665156,1</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 1 И8 9Д102</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1629890,6</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3438415,7</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3665156,1</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Строительство путепровода через железнодорожные пути на км 3+500 дороги Ново-Астраханское шоссе (от ул.Политехнической до поворота на Кумысную поляну) в муниципальном образовании «Город Саратов» (в рамках достижения соответствующих задач федерального проекта)</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 1 И8 А4472</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234348,7</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Капитальные вложения в объекты государственной (муниципальной) собственности</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 1 И8 А4472</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400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234348,7</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«Общесистемные меры развития дорожного хозяйства»</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 1 И9 00000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214497,7</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403142,6</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405310,1</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 1 И9 54180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64497,7</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203142,6</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205310,1</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 1 И9 54180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64497,7</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203142,6</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205310,1</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Строительство автоматических пунктов весогабаритного контроля транспортных средств на автомобильных дорогах регионального или межмуниципального, местного значения</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 1 И9 9Д802</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150000,0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200000,0</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200000,0</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Капитальные вложения в объекты государственной (муниципальной) собственности</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 1 И9 9Д802</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400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150000,0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200000,0</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200000,0</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«Развитие и обеспечение сохранности сети автомобильных дорог Саратовской области»</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60 3 02 00000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5559199,8</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5547305,2</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6501141,3</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 3 02 9Д017</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1343757,0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1343757,0</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1312757,0</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 3 02 9Д017</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1343757,0</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1312757,0</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 3 02 9Д017</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1343757,0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Капитальный ремонт, ремонт и содержание автомобильных дорог общего пользования регионального и межмуниципального значения, мостов и иных искусственных сооружений на них, находящихся в государственной собственности области</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 3 02 9Д101</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3804363,3</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3796608,5</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4775661,7</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 3 02 9Д101</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3804363,3</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3796608,5</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4775661,7</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организации использования автомобильных дорог и осуществления дорожной деятельности</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 3 02 9Д601</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411079,5</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406939,8</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412722,5</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 3 02 9Д601</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135901,7</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141247,0</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146807,6</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 3 02 9Д601</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47929,3</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38444,3</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38666,4</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 3 02 9Д601</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227248,5</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227248,5</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227248,5</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«Повышение безопасности дорожного движения в Саратовской области»</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60 3 03 00000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1231148,7</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1215188,9</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580351,2</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реализации мероприятий, направленных на повышение безопасности дорожного движения на территории Саратовской области</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 3 03 9Д602</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119969,3</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124009,5</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128171,8</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 3 03 9Д602</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100862,4</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104735,5</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108763,3</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 3 03 9Д602</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18079,9</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18247,0</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18381,5</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 3 03 9Д602</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1027,0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1027,0</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1027,0</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Организация мероприятий по рассылке и доставке постановлений об административных правонарушениях, выявленных при помощи автоматизированной системы фотовидеофиксации нарушений правил дорожного движения</w:t>
            </w:r>
          </w:p>
        </w:tc>
        <w:tc>
          <w:tcPr>
            <w:tcW w:w="850" w:type="dxa"/>
            <w:vAlign w:val="bottom"/>
          </w:tcPr>
          <w:p w:rsidR="00CB3EE3" w:rsidRDefault="00CB3EE3" w:rsidP="00CB3EE3">
            <w:pPr>
              <w:spacing w:line="228" w:lineRule="auto"/>
              <w:ind w:left="-108" w:right="-108"/>
              <w:jc w:val="center"/>
              <w:rPr>
                <w:rFonts w:ascii="PT Astra Serif" w:hAnsi="PT Astra Serif"/>
                <w:color w:val="000000"/>
                <w:sz w:val="24"/>
                <w:szCs w:val="24"/>
              </w:rPr>
            </w:pPr>
          </w:p>
          <w:p w:rsidR="00CB3EE3" w:rsidRDefault="00CB3EE3" w:rsidP="00CB3EE3">
            <w:pPr>
              <w:spacing w:line="228" w:lineRule="auto"/>
              <w:ind w:left="-108" w:right="-108"/>
              <w:jc w:val="center"/>
              <w:rPr>
                <w:rFonts w:ascii="PT Astra Serif" w:hAnsi="PT Astra Serif"/>
                <w:color w:val="000000"/>
                <w:sz w:val="24"/>
                <w:szCs w:val="24"/>
              </w:rPr>
            </w:pPr>
          </w:p>
          <w:p w:rsidR="00CB3EE3" w:rsidRDefault="00CB3EE3" w:rsidP="00CB3EE3">
            <w:pPr>
              <w:spacing w:line="228" w:lineRule="auto"/>
              <w:ind w:left="-108" w:right="-108"/>
              <w:jc w:val="center"/>
              <w:rPr>
                <w:rFonts w:ascii="PT Astra Serif" w:hAnsi="PT Astra Serif"/>
                <w:color w:val="000000"/>
                <w:sz w:val="24"/>
                <w:szCs w:val="24"/>
              </w:rPr>
            </w:pPr>
          </w:p>
          <w:p w:rsidR="00CB3EE3" w:rsidRDefault="00CB3EE3" w:rsidP="00CB3EE3">
            <w:pPr>
              <w:spacing w:line="228" w:lineRule="auto"/>
              <w:ind w:left="-108" w:right="-108"/>
              <w:jc w:val="center"/>
              <w:rPr>
                <w:rFonts w:ascii="PT Astra Serif" w:hAnsi="PT Astra Serif"/>
                <w:color w:val="000000"/>
                <w:sz w:val="24"/>
                <w:szCs w:val="24"/>
              </w:rPr>
            </w:pPr>
          </w:p>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Default="00CB3EE3" w:rsidP="00CB3EE3">
            <w:pPr>
              <w:spacing w:line="228" w:lineRule="auto"/>
              <w:ind w:left="-108" w:right="-108"/>
              <w:jc w:val="center"/>
              <w:rPr>
                <w:rFonts w:ascii="PT Astra Serif" w:hAnsi="PT Astra Serif"/>
                <w:color w:val="000000"/>
                <w:sz w:val="24"/>
                <w:szCs w:val="24"/>
              </w:rPr>
            </w:pPr>
          </w:p>
          <w:p w:rsidR="00CB3EE3" w:rsidRDefault="00CB3EE3" w:rsidP="00CB3EE3">
            <w:pPr>
              <w:spacing w:line="228" w:lineRule="auto"/>
              <w:ind w:left="-108" w:right="-108"/>
              <w:jc w:val="center"/>
              <w:rPr>
                <w:rFonts w:ascii="PT Astra Serif" w:hAnsi="PT Astra Serif"/>
                <w:color w:val="000000"/>
                <w:sz w:val="24"/>
                <w:szCs w:val="24"/>
              </w:rPr>
            </w:pPr>
          </w:p>
          <w:p w:rsidR="00CB3EE3" w:rsidRDefault="00CB3EE3" w:rsidP="00CB3EE3">
            <w:pPr>
              <w:spacing w:line="228" w:lineRule="auto"/>
              <w:ind w:left="-108" w:right="-108"/>
              <w:jc w:val="center"/>
              <w:rPr>
                <w:rFonts w:ascii="PT Astra Serif" w:hAnsi="PT Astra Serif"/>
                <w:color w:val="000000"/>
                <w:sz w:val="24"/>
                <w:szCs w:val="24"/>
              </w:rPr>
            </w:pPr>
          </w:p>
          <w:p w:rsidR="00CB3EE3" w:rsidRDefault="00CB3EE3" w:rsidP="00CB3EE3">
            <w:pPr>
              <w:spacing w:line="228" w:lineRule="auto"/>
              <w:ind w:left="-108" w:right="-108"/>
              <w:jc w:val="center"/>
              <w:rPr>
                <w:rFonts w:ascii="PT Astra Serif" w:hAnsi="PT Astra Serif"/>
                <w:color w:val="000000"/>
                <w:sz w:val="24"/>
                <w:szCs w:val="24"/>
              </w:rPr>
            </w:pPr>
          </w:p>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CB3EE3" w:rsidRDefault="00CB3EE3" w:rsidP="00CB3EE3">
            <w:pPr>
              <w:spacing w:line="228" w:lineRule="auto"/>
              <w:ind w:left="-108" w:right="-108"/>
              <w:jc w:val="center"/>
              <w:rPr>
                <w:rFonts w:ascii="PT Astra Serif" w:hAnsi="PT Astra Serif"/>
                <w:color w:val="000000"/>
                <w:sz w:val="24"/>
                <w:szCs w:val="24"/>
              </w:rPr>
            </w:pPr>
          </w:p>
          <w:p w:rsidR="00CB3EE3" w:rsidRDefault="00CB3EE3" w:rsidP="00CB3EE3">
            <w:pPr>
              <w:spacing w:line="228" w:lineRule="auto"/>
              <w:ind w:left="-108" w:right="-108"/>
              <w:jc w:val="center"/>
              <w:rPr>
                <w:rFonts w:ascii="PT Astra Serif" w:hAnsi="PT Astra Serif"/>
                <w:color w:val="000000"/>
                <w:sz w:val="24"/>
                <w:szCs w:val="24"/>
              </w:rPr>
            </w:pPr>
          </w:p>
          <w:p w:rsidR="00CB3EE3" w:rsidRDefault="00CB3EE3" w:rsidP="00CB3EE3">
            <w:pPr>
              <w:spacing w:line="228" w:lineRule="auto"/>
              <w:ind w:left="-108" w:right="-108"/>
              <w:jc w:val="center"/>
              <w:rPr>
                <w:rFonts w:ascii="PT Astra Serif" w:hAnsi="PT Astra Serif"/>
                <w:color w:val="000000"/>
                <w:sz w:val="24"/>
                <w:szCs w:val="24"/>
              </w:rPr>
            </w:pPr>
          </w:p>
          <w:p w:rsidR="00CB3EE3" w:rsidRDefault="00CB3EE3" w:rsidP="00CB3EE3">
            <w:pPr>
              <w:spacing w:line="228" w:lineRule="auto"/>
              <w:ind w:left="-108" w:right="-108"/>
              <w:jc w:val="center"/>
              <w:rPr>
                <w:rFonts w:ascii="PT Astra Serif" w:hAnsi="PT Astra Serif"/>
                <w:color w:val="000000"/>
                <w:sz w:val="24"/>
                <w:szCs w:val="24"/>
              </w:rPr>
            </w:pPr>
          </w:p>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 3 03 9Д803</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Default="00CB3EE3" w:rsidP="00CB3EE3">
            <w:pPr>
              <w:spacing w:line="228" w:lineRule="auto"/>
              <w:jc w:val="right"/>
              <w:rPr>
                <w:rFonts w:ascii="PT Astra Serif" w:hAnsi="PT Astra Serif"/>
                <w:color w:val="000000"/>
                <w:sz w:val="24"/>
                <w:szCs w:val="24"/>
              </w:rPr>
            </w:pPr>
          </w:p>
          <w:p w:rsidR="00CB3EE3" w:rsidRDefault="00CB3EE3" w:rsidP="00CB3EE3">
            <w:pPr>
              <w:spacing w:line="228" w:lineRule="auto"/>
              <w:jc w:val="right"/>
              <w:rPr>
                <w:rFonts w:ascii="PT Astra Serif" w:hAnsi="PT Astra Serif"/>
                <w:color w:val="000000"/>
                <w:sz w:val="24"/>
                <w:szCs w:val="24"/>
              </w:rPr>
            </w:pPr>
          </w:p>
          <w:p w:rsidR="00CB3EE3" w:rsidRDefault="00CB3EE3" w:rsidP="00CB3EE3">
            <w:pPr>
              <w:spacing w:line="228" w:lineRule="auto"/>
              <w:jc w:val="right"/>
              <w:rPr>
                <w:rFonts w:ascii="PT Astra Serif" w:hAnsi="PT Astra Serif"/>
                <w:color w:val="000000"/>
                <w:sz w:val="24"/>
                <w:szCs w:val="24"/>
              </w:rPr>
            </w:pPr>
          </w:p>
          <w:p w:rsidR="00CB3EE3" w:rsidRDefault="00CB3EE3" w:rsidP="00CB3EE3">
            <w:pPr>
              <w:spacing w:line="228" w:lineRule="auto"/>
              <w:jc w:val="right"/>
              <w:rPr>
                <w:rFonts w:ascii="PT Astra Serif" w:hAnsi="PT Astra Serif"/>
                <w:color w:val="000000"/>
                <w:sz w:val="24"/>
                <w:szCs w:val="24"/>
              </w:rPr>
            </w:pPr>
          </w:p>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220000,0</w:t>
            </w:r>
          </w:p>
        </w:tc>
        <w:tc>
          <w:tcPr>
            <w:tcW w:w="1701" w:type="dxa"/>
            <w:vAlign w:val="bottom"/>
          </w:tcPr>
          <w:p w:rsidR="00CB3EE3" w:rsidRDefault="00CB3EE3" w:rsidP="00CB3EE3">
            <w:pPr>
              <w:spacing w:line="228" w:lineRule="auto"/>
              <w:jc w:val="right"/>
              <w:rPr>
                <w:rFonts w:ascii="PT Astra Serif" w:hAnsi="PT Astra Serif"/>
                <w:color w:val="000000"/>
                <w:sz w:val="24"/>
                <w:szCs w:val="24"/>
              </w:rPr>
            </w:pPr>
          </w:p>
          <w:p w:rsidR="00CB3EE3" w:rsidRDefault="00CB3EE3" w:rsidP="00CB3EE3">
            <w:pPr>
              <w:spacing w:line="228" w:lineRule="auto"/>
              <w:jc w:val="right"/>
              <w:rPr>
                <w:rFonts w:ascii="PT Astra Serif" w:hAnsi="PT Astra Serif"/>
                <w:color w:val="000000"/>
                <w:sz w:val="24"/>
                <w:szCs w:val="24"/>
              </w:rPr>
            </w:pPr>
          </w:p>
          <w:p w:rsidR="00CB3EE3" w:rsidRDefault="00CB3EE3" w:rsidP="00CB3EE3">
            <w:pPr>
              <w:spacing w:line="228" w:lineRule="auto"/>
              <w:jc w:val="right"/>
              <w:rPr>
                <w:rFonts w:ascii="PT Astra Serif" w:hAnsi="PT Astra Serif"/>
                <w:color w:val="000000"/>
                <w:sz w:val="24"/>
                <w:szCs w:val="24"/>
              </w:rPr>
            </w:pPr>
          </w:p>
          <w:p w:rsidR="00CB3EE3" w:rsidRDefault="00CB3EE3" w:rsidP="00CB3EE3">
            <w:pPr>
              <w:spacing w:line="228" w:lineRule="auto"/>
              <w:jc w:val="right"/>
              <w:rPr>
                <w:rFonts w:ascii="PT Astra Serif" w:hAnsi="PT Astra Serif"/>
                <w:color w:val="000000"/>
                <w:sz w:val="24"/>
                <w:szCs w:val="24"/>
              </w:rPr>
            </w:pPr>
          </w:p>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210000,0</w:t>
            </w:r>
          </w:p>
        </w:tc>
        <w:tc>
          <w:tcPr>
            <w:tcW w:w="1559" w:type="dxa"/>
            <w:vAlign w:val="bottom"/>
          </w:tcPr>
          <w:p w:rsidR="00CB3EE3" w:rsidRDefault="00CB3EE3" w:rsidP="00CB3EE3">
            <w:pPr>
              <w:spacing w:line="228" w:lineRule="auto"/>
              <w:jc w:val="right"/>
              <w:rPr>
                <w:rFonts w:ascii="PT Astra Serif" w:hAnsi="PT Astra Serif"/>
                <w:color w:val="000000"/>
                <w:sz w:val="24"/>
                <w:szCs w:val="24"/>
              </w:rPr>
            </w:pPr>
          </w:p>
          <w:p w:rsidR="00CB3EE3" w:rsidRDefault="00CB3EE3" w:rsidP="00CB3EE3">
            <w:pPr>
              <w:spacing w:line="228" w:lineRule="auto"/>
              <w:jc w:val="right"/>
              <w:rPr>
                <w:rFonts w:ascii="PT Astra Serif" w:hAnsi="PT Astra Serif"/>
                <w:color w:val="000000"/>
                <w:sz w:val="24"/>
                <w:szCs w:val="24"/>
              </w:rPr>
            </w:pPr>
          </w:p>
          <w:p w:rsidR="00CB3EE3" w:rsidRDefault="00CB3EE3" w:rsidP="00CB3EE3">
            <w:pPr>
              <w:spacing w:line="228" w:lineRule="auto"/>
              <w:jc w:val="right"/>
              <w:rPr>
                <w:rFonts w:ascii="PT Astra Serif" w:hAnsi="PT Astra Serif"/>
                <w:color w:val="000000"/>
                <w:sz w:val="24"/>
                <w:szCs w:val="24"/>
              </w:rPr>
            </w:pPr>
          </w:p>
          <w:p w:rsidR="00CB3EE3" w:rsidRDefault="00CB3EE3" w:rsidP="00CB3EE3">
            <w:pPr>
              <w:spacing w:line="228" w:lineRule="auto"/>
              <w:jc w:val="right"/>
              <w:rPr>
                <w:rFonts w:ascii="PT Astra Serif" w:hAnsi="PT Astra Serif"/>
                <w:color w:val="000000"/>
                <w:sz w:val="24"/>
                <w:szCs w:val="24"/>
              </w:rPr>
            </w:pPr>
          </w:p>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230000,0</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 3 03 9Д803</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220000,0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210000,0</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230000,0</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Организация мероприятий по содержанию, ремонту и техническому обслуживанию автоматической системы фотовидеофиксации нарушений правил дорожного движения, обновление программного обеспечения</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 3 03 9Д804</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53000,0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53000,0</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53000,0</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 3 03 9Д804</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53000,0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53000,0</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53000,0</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Услуги аренды введенного в эксплуатацию оборудования фотовидеофиксации нарушений правил дорожного движения</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 3 03 9Д805</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785779,4</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785779,4</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126779,4</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 3 03 9Д805</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785779,4</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785779,4</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126779,4</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Организация мероприятий по содержанию, ремонту и техническому обслуживанию интеллектуальной транспортной системы</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 3 03 9Д806</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32400,0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32400,0</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32400,0</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 3 03 9Д806</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32400,0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32400,0</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32400,0</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безопасности объектов критической информационной инфраструктуры</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 3 03 9Д809</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20000,0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10000,0</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10000,0</w:t>
            </w:r>
          </w:p>
        </w:tc>
      </w:tr>
      <w:tr w:rsidR="00CB3EE3" w:rsidRPr="00D96861">
        <w:trPr>
          <w:trHeight w:val="277"/>
        </w:trPr>
        <w:tc>
          <w:tcPr>
            <w:tcW w:w="5813" w:type="dxa"/>
            <w:vAlign w:val="bottom"/>
          </w:tcPr>
          <w:p w:rsidR="00CB3EE3" w:rsidRPr="001C17FB" w:rsidRDefault="00CB3EE3" w:rsidP="00CB3EE3">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CB3EE3" w:rsidRPr="001C17FB" w:rsidRDefault="00CB3EE3"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CB3EE3" w:rsidRPr="001C17FB" w:rsidRDefault="00CB3EE3"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 3 03 9Д809</w:t>
            </w:r>
          </w:p>
        </w:tc>
        <w:tc>
          <w:tcPr>
            <w:tcW w:w="992" w:type="dxa"/>
            <w:vAlign w:val="bottom"/>
          </w:tcPr>
          <w:p w:rsidR="00CB3EE3" w:rsidRPr="001C17FB" w:rsidRDefault="00CB3EE3" w:rsidP="006528EA">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CB3EE3" w:rsidRPr="001C17FB" w:rsidRDefault="00CB3EE3"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20000,0</w:t>
            </w:r>
          </w:p>
        </w:tc>
        <w:tc>
          <w:tcPr>
            <w:tcW w:w="1701" w:type="dxa"/>
            <w:vAlign w:val="bottom"/>
          </w:tcPr>
          <w:p w:rsidR="00CB3EE3" w:rsidRPr="001C17FB" w:rsidRDefault="00CB3EE3"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10000,0</w:t>
            </w:r>
          </w:p>
        </w:tc>
        <w:tc>
          <w:tcPr>
            <w:tcW w:w="1559" w:type="dxa"/>
            <w:vAlign w:val="bottom"/>
          </w:tcPr>
          <w:p w:rsidR="00CB3EE3" w:rsidRPr="001C17FB" w:rsidRDefault="00CB3EE3"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10000,0</w:t>
            </w:r>
          </w:p>
        </w:tc>
      </w:tr>
      <w:tr w:rsidR="00CB3EE3" w:rsidRPr="00D96861">
        <w:trPr>
          <w:trHeight w:val="277"/>
        </w:trPr>
        <w:tc>
          <w:tcPr>
            <w:tcW w:w="5813" w:type="dxa"/>
            <w:vAlign w:val="bottom"/>
          </w:tcPr>
          <w:p w:rsidR="00CB3EE3" w:rsidRPr="001C17FB" w:rsidRDefault="00CB3EE3" w:rsidP="00CB3EE3">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w:t>
            </w:r>
          </w:p>
        </w:tc>
        <w:tc>
          <w:tcPr>
            <w:tcW w:w="850" w:type="dxa"/>
            <w:vAlign w:val="bottom"/>
          </w:tcPr>
          <w:p w:rsidR="00CB3EE3" w:rsidRPr="001C17FB" w:rsidRDefault="00CB3EE3"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CB3EE3" w:rsidRPr="001C17FB" w:rsidRDefault="00CB3EE3"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65 0 00 00000</w:t>
            </w:r>
          </w:p>
        </w:tc>
        <w:tc>
          <w:tcPr>
            <w:tcW w:w="992" w:type="dxa"/>
            <w:vAlign w:val="bottom"/>
          </w:tcPr>
          <w:p w:rsidR="00CB3EE3" w:rsidRPr="001C17FB" w:rsidRDefault="00CB3EE3" w:rsidP="006528EA">
            <w:pPr>
              <w:spacing w:line="216"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450000,0</w:t>
            </w:r>
          </w:p>
        </w:tc>
        <w:tc>
          <w:tcPr>
            <w:tcW w:w="1701" w:type="dxa"/>
            <w:vAlign w:val="bottom"/>
          </w:tcPr>
          <w:p w:rsidR="00CB3EE3" w:rsidRPr="001C17FB" w:rsidRDefault="00CB3EE3"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600000,0</w:t>
            </w:r>
          </w:p>
        </w:tc>
        <w:tc>
          <w:tcPr>
            <w:tcW w:w="1559" w:type="dxa"/>
            <w:vAlign w:val="bottom"/>
          </w:tcPr>
          <w:p w:rsidR="00CB3EE3" w:rsidRPr="001C17FB" w:rsidRDefault="00CB3EE3"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600000,0</w:t>
            </w:r>
          </w:p>
        </w:tc>
      </w:tr>
      <w:tr w:rsidR="00CB3EE3" w:rsidRPr="00D96861">
        <w:trPr>
          <w:trHeight w:val="277"/>
        </w:trPr>
        <w:tc>
          <w:tcPr>
            <w:tcW w:w="5813" w:type="dxa"/>
            <w:vAlign w:val="bottom"/>
          </w:tcPr>
          <w:p w:rsidR="00CB3EE3" w:rsidRPr="001C17FB" w:rsidRDefault="00CB3EE3" w:rsidP="00CB3EE3">
            <w:pPr>
              <w:spacing w:line="216" w:lineRule="auto"/>
              <w:jc w:val="both"/>
              <w:rPr>
                <w:rFonts w:ascii="PT Astra Serif" w:hAnsi="PT Astra Serif"/>
                <w:color w:val="000000"/>
                <w:spacing w:val="-3"/>
                <w:sz w:val="24"/>
                <w:szCs w:val="24"/>
              </w:rPr>
            </w:pPr>
            <w:r w:rsidRPr="001C17FB">
              <w:rPr>
                <w:rFonts w:ascii="PT Astra Serif" w:hAnsi="PT Astra Serif"/>
                <w:color w:val="000000"/>
                <w:spacing w:val="-3"/>
                <w:sz w:val="24"/>
                <w:szCs w:val="24"/>
              </w:rPr>
              <w:t>Комплекс процессных мероприятий «Организация профилактической работы по борьбе с терроризмом и экстремизмом на территории Саратовской области»</w:t>
            </w:r>
          </w:p>
        </w:tc>
        <w:tc>
          <w:tcPr>
            <w:tcW w:w="850" w:type="dxa"/>
            <w:vAlign w:val="bottom"/>
          </w:tcPr>
          <w:p w:rsidR="00CB3EE3" w:rsidRPr="001C17FB" w:rsidRDefault="00CB3EE3"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CB3EE3" w:rsidRPr="001C17FB" w:rsidRDefault="00CB3EE3"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65 3 02 00000</w:t>
            </w:r>
          </w:p>
        </w:tc>
        <w:tc>
          <w:tcPr>
            <w:tcW w:w="992" w:type="dxa"/>
            <w:vAlign w:val="bottom"/>
          </w:tcPr>
          <w:p w:rsidR="00CB3EE3" w:rsidRPr="001C17FB" w:rsidRDefault="00CB3EE3" w:rsidP="006528EA">
            <w:pPr>
              <w:spacing w:line="216"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450000,0</w:t>
            </w:r>
          </w:p>
        </w:tc>
        <w:tc>
          <w:tcPr>
            <w:tcW w:w="1701" w:type="dxa"/>
            <w:vAlign w:val="bottom"/>
          </w:tcPr>
          <w:p w:rsidR="00CB3EE3" w:rsidRPr="001C17FB" w:rsidRDefault="00CB3EE3"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600000,0</w:t>
            </w:r>
          </w:p>
        </w:tc>
        <w:tc>
          <w:tcPr>
            <w:tcW w:w="1559" w:type="dxa"/>
            <w:vAlign w:val="bottom"/>
          </w:tcPr>
          <w:p w:rsidR="00CB3EE3" w:rsidRPr="001C17FB" w:rsidRDefault="00CB3EE3"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600000,0</w:t>
            </w:r>
          </w:p>
        </w:tc>
      </w:tr>
      <w:tr w:rsidR="00CB3EE3" w:rsidRPr="00D96861">
        <w:trPr>
          <w:trHeight w:val="277"/>
        </w:trPr>
        <w:tc>
          <w:tcPr>
            <w:tcW w:w="5813" w:type="dxa"/>
            <w:vAlign w:val="bottom"/>
          </w:tcPr>
          <w:p w:rsidR="00CB3EE3" w:rsidRPr="001C17FB" w:rsidRDefault="00CB3EE3" w:rsidP="00CB3EE3">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транспортной безопасности объектов транспортной инфраструктуры, в том числе автомобильных дорог общего пользования регионального и межмуниципального значения и искусственных дорожных сооружений на них</w:t>
            </w:r>
          </w:p>
        </w:tc>
        <w:tc>
          <w:tcPr>
            <w:tcW w:w="850" w:type="dxa"/>
            <w:vAlign w:val="bottom"/>
          </w:tcPr>
          <w:p w:rsidR="00CB3EE3" w:rsidRPr="001C17FB" w:rsidRDefault="00CB3EE3"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CB3EE3" w:rsidRPr="001C17FB" w:rsidRDefault="00CB3EE3"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65 3 02 9Д400</w:t>
            </w:r>
          </w:p>
        </w:tc>
        <w:tc>
          <w:tcPr>
            <w:tcW w:w="992" w:type="dxa"/>
            <w:vAlign w:val="bottom"/>
          </w:tcPr>
          <w:p w:rsidR="00CB3EE3" w:rsidRPr="001C17FB" w:rsidRDefault="00CB3EE3" w:rsidP="006528EA">
            <w:pPr>
              <w:spacing w:line="216"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450000,0</w:t>
            </w:r>
          </w:p>
        </w:tc>
        <w:tc>
          <w:tcPr>
            <w:tcW w:w="1701" w:type="dxa"/>
            <w:vAlign w:val="bottom"/>
          </w:tcPr>
          <w:p w:rsidR="00CB3EE3" w:rsidRPr="001C17FB" w:rsidRDefault="00CB3EE3"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600000,0</w:t>
            </w:r>
          </w:p>
        </w:tc>
        <w:tc>
          <w:tcPr>
            <w:tcW w:w="1559" w:type="dxa"/>
            <w:vAlign w:val="bottom"/>
          </w:tcPr>
          <w:p w:rsidR="00CB3EE3" w:rsidRPr="001C17FB" w:rsidRDefault="00CB3EE3"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600000,0</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65 3 02 9Д400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450000,0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600000,0</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600000,0</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66 0 00 00000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9770,0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5750,0</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«Развитие крупнейших отдаленных малонаселенных муниципальных образований Саратовской области на 2025–2027 годы»</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66 1 04 00000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9770,0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5750,0</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Установка новых остановочных павильонов на территории крупнейших отдаленных малонаселенных муниципальных образований области</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1 04 9Д103</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4720,0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4090,0</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1 04 9Д103</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4720,0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4090,0</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дорожно-эксплуатационной техникой крупнейших отдаленных малонаселенных муниципальных образований области</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1 04 9Д827</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5050,0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1660,0</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1 04 9Д827</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5050,0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1660,0</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Связь и информатика</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296352,1</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145900,7</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149465,6</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«Развитие образования в Саратовской области»</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51 0 00 00000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140571,0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«Укрепление материально-технической базы образовательных организаций»</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51 3 04 00000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140571,0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организаций общего и среднего профессионального образования доступом к государственным, муниципальным, иным информационным системам и к информационно-телекоммуникационной сети «Интернет» с использованием единой сети передачи данных</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51 3 04 15240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140571,0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51 3 04 15240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140571,0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«Информационное общество»</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61 0 00 00000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59629,4</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46345,0</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46396,5</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«Цифровое государственное управление»</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61 1 Ц4 00000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13253,8</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Развитие региональных информационных систем в целях интеграции с витриной данных органов государственной власти и органов управления государственными внебюджетными фондами</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61 1 Ц4 55440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13253,8</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61 1 Ц4 55440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13253,8</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«Формирование электронного правительства»</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61 3 01 00000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35950,5</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35856,7</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35856,7</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Осуществление перевода государственных и муниципальных услуг в электронный вид и их модернизация в целях повышения эффективности государственного управления, взаимодействия гражданского общества и бизнеса с органами государственной власти области</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61 3 01 10350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9913,4</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9913,4</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9913,4</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61 3 01 10350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9913,4</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9913,4</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9913,4</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Оптимизация электронных форм заявлений услуг, обеспечение технической поддержки системы электронных услуг, региональной системы межведомственного электронного взаимодействия и автоматизированной информационной системы многофункциональных центров</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61 3 01 10360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25143,3</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25143,3</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25143,3</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61 3 01 10360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25143,3</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25143,3</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25143,3</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Оказание содействия военному комиссариату Саратовской области в целях развития информационной инфраструктуры</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61 3 01 15130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893,8</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800,0</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800,0</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61 3 01 15130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893,8</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800,0</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800,0</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«Повышение эффективности деятельности исполнительных, законодательного и иных государственных органов Саратовской области за счет использования информационно-коммуникационных технологий»</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61 3 02 00000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10425,1</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10488,3</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10539,8</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Осуществление материально-технического обеспечения деятельности проектного офиса «Центр управления регионом в Саратовской области», включая вопросы размещения</w:t>
            </w:r>
          </w:p>
        </w:tc>
        <w:tc>
          <w:tcPr>
            <w:tcW w:w="850" w:type="dxa"/>
            <w:vAlign w:val="bottom"/>
          </w:tcPr>
          <w:p w:rsidR="00CB3EE3" w:rsidRDefault="00CB3EE3" w:rsidP="00CB3EE3">
            <w:pPr>
              <w:spacing w:line="228" w:lineRule="auto"/>
              <w:ind w:left="-108" w:right="-108"/>
              <w:jc w:val="center"/>
              <w:rPr>
                <w:rFonts w:ascii="PT Astra Serif" w:hAnsi="PT Astra Serif"/>
                <w:color w:val="000000"/>
                <w:sz w:val="24"/>
                <w:szCs w:val="24"/>
              </w:rPr>
            </w:pPr>
          </w:p>
          <w:p w:rsidR="00CB3EE3" w:rsidRDefault="00CB3EE3" w:rsidP="00CB3EE3">
            <w:pPr>
              <w:spacing w:line="228" w:lineRule="auto"/>
              <w:ind w:left="-108" w:right="-108"/>
              <w:jc w:val="center"/>
              <w:rPr>
                <w:rFonts w:ascii="PT Astra Serif" w:hAnsi="PT Astra Serif"/>
                <w:color w:val="000000"/>
                <w:sz w:val="24"/>
                <w:szCs w:val="24"/>
              </w:rPr>
            </w:pPr>
          </w:p>
          <w:p w:rsidR="00CB3EE3" w:rsidRDefault="00CB3EE3" w:rsidP="00CB3EE3">
            <w:pPr>
              <w:spacing w:line="228" w:lineRule="auto"/>
              <w:ind w:left="-108" w:right="-108"/>
              <w:jc w:val="center"/>
              <w:rPr>
                <w:rFonts w:ascii="PT Astra Serif" w:hAnsi="PT Astra Serif"/>
                <w:color w:val="000000"/>
                <w:sz w:val="24"/>
                <w:szCs w:val="24"/>
              </w:rPr>
            </w:pPr>
          </w:p>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Default="00CB3EE3" w:rsidP="00CB3EE3">
            <w:pPr>
              <w:spacing w:line="228" w:lineRule="auto"/>
              <w:ind w:left="-108" w:right="-108"/>
              <w:jc w:val="center"/>
              <w:rPr>
                <w:rFonts w:ascii="PT Astra Serif" w:hAnsi="PT Astra Serif"/>
                <w:color w:val="000000"/>
                <w:sz w:val="24"/>
                <w:szCs w:val="24"/>
              </w:rPr>
            </w:pPr>
          </w:p>
          <w:p w:rsidR="00CB3EE3" w:rsidRDefault="00CB3EE3" w:rsidP="00CB3EE3">
            <w:pPr>
              <w:spacing w:line="228" w:lineRule="auto"/>
              <w:ind w:left="-108" w:right="-108"/>
              <w:jc w:val="center"/>
              <w:rPr>
                <w:rFonts w:ascii="PT Astra Serif" w:hAnsi="PT Astra Serif"/>
                <w:color w:val="000000"/>
                <w:sz w:val="24"/>
                <w:szCs w:val="24"/>
              </w:rPr>
            </w:pPr>
          </w:p>
          <w:p w:rsidR="00CB3EE3" w:rsidRDefault="00CB3EE3" w:rsidP="00CB3EE3">
            <w:pPr>
              <w:spacing w:line="228" w:lineRule="auto"/>
              <w:ind w:left="-108" w:right="-108"/>
              <w:jc w:val="center"/>
              <w:rPr>
                <w:rFonts w:ascii="PT Astra Serif" w:hAnsi="PT Astra Serif"/>
                <w:color w:val="000000"/>
                <w:sz w:val="24"/>
                <w:szCs w:val="24"/>
              </w:rPr>
            </w:pPr>
          </w:p>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1984" w:type="dxa"/>
            <w:vAlign w:val="bottom"/>
          </w:tcPr>
          <w:p w:rsidR="00CB3EE3" w:rsidRDefault="00CB3EE3" w:rsidP="00CB3EE3">
            <w:pPr>
              <w:spacing w:line="228" w:lineRule="auto"/>
              <w:ind w:left="-108" w:right="-108"/>
              <w:jc w:val="center"/>
              <w:rPr>
                <w:rFonts w:ascii="PT Astra Serif" w:hAnsi="PT Astra Serif"/>
                <w:color w:val="000000"/>
                <w:sz w:val="24"/>
                <w:szCs w:val="24"/>
              </w:rPr>
            </w:pPr>
          </w:p>
          <w:p w:rsidR="00CB3EE3" w:rsidRDefault="00CB3EE3" w:rsidP="00CB3EE3">
            <w:pPr>
              <w:spacing w:line="228" w:lineRule="auto"/>
              <w:ind w:left="-108" w:right="-108"/>
              <w:jc w:val="center"/>
              <w:rPr>
                <w:rFonts w:ascii="PT Astra Serif" w:hAnsi="PT Astra Serif"/>
                <w:color w:val="000000"/>
                <w:sz w:val="24"/>
                <w:szCs w:val="24"/>
              </w:rPr>
            </w:pPr>
          </w:p>
          <w:p w:rsidR="00CB3EE3" w:rsidRDefault="00CB3EE3" w:rsidP="00CB3EE3">
            <w:pPr>
              <w:spacing w:line="228" w:lineRule="auto"/>
              <w:ind w:left="-108" w:right="-108"/>
              <w:jc w:val="center"/>
              <w:rPr>
                <w:rFonts w:ascii="PT Astra Serif" w:hAnsi="PT Astra Serif"/>
                <w:color w:val="000000"/>
                <w:sz w:val="24"/>
                <w:szCs w:val="24"/>
              </w:rPr>
            </w:pPr>
          </w:p>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61 3 02 10410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Default="00CB3EE3" w:rsidP="00CB3EE3">
            <w:pPr>
              <w:spacing w:line="228" w:lineRule="auto"/>
              <w:jc w:val="right"/>
              <w:rPr>
                <w:rFonts w:ascii="PT Astra Serif" w:hAnsi="PT Astra Serif"/>
                <w:color w:val="000000"/>
                <w:sz w:val="24"/>
                <w:szCs w:val="24"/>
              </w:rPr>
            </w:pPr>
          </w:p>
          <w:p w:rsidR="00CB3EE3" w:rsidRDefault="00CB3EE3" w:rsidP="00CB3EE3">
            <w:pPr>
              <w:spacing w:line="228" w:lineRule="auto"/>
              <w:jc w:val="right"/>
              <w:rPr>
                <w:rFonts w:ascii="PT Astra Serif" w:hAnsi="PT Astra Serif"/>
                <w:color w:val="000000"/>
                <w:sz w:val="24"/>
                <w:szCs w:val="24"/>
              </w:rPr>
            </w:pPr>
          </w:p>
          <w:p w:rsidR="00CB3EE3" w:rsidRDefault="00CB3EE3" w:rsidP="00CB3EE3">
            <w:pPr>
              <w:spacing w:line="228" w:lineRule="auto"/>
              <w:jc w:val="right"/>
              <w:rPr>
                <w:rFonts w:ascii="PT Astra Serif" w:hAnsi="PT Astra Serif"/>
                <w:color w:val="000000"/>
                <w:sz w:val="24"/>
                <w:szCs w:val="24"/>
              </w:rPr>
            </w:pPr>
          </w:p>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3285,4</w:t>
            </w:r>
          </w:p>
        </w:tc>
        <w:tc>
          <w:tcPr>
            <w:tcW w:w="1701" w:type="dxa"/>
            <w:vAlign w:val="bottom"/>
          </w:tcPr>
          <w:p w:rsidR="00CB3EE3" w:rsidRDefault="00CB3EE3" w:rsidP="00CB3EE3">
            <w:pPr>
              <w:spacing w:line="228" w:lineRule="auto"/>
              <w:jc w:val="right"/>
              <w:rPr>
                <w:rFonts w:ascii="PT Astra Serif" w:hAnsi="PT Astra Serif"/>
                <w:color w:val="000000"/>
                <w:sz w:val="24"/>
                <w:szCs w:val="24"/>
              </w:rPr>
            </w:pPr>
          </w:p>
          <w:p w:rsidR="00CB3EE3" w:rsidRDefault="00CB3EE3" w:rsidP="00CB3EE3">
            <w:pPr>
              <w:spacing w:line="228" w:lineRule="auto"/>
              <w:jc w:val="right"/>
              <w:rPr>
                <w:rFonts w:ascii="PT Astra Serif" w:hAnsi="PT Astra Serif"/>
                <w:color w:val="000000"/>
                <w:sz w:val="24"/>
                <w:szCs w:val="24"/>
              </w:rPr>
            </w:pPr>
          </w:p>
          <w:p w:rsidR="00CB3EE3" w:rsidRDefault="00CB3EE3" w:rsidP="00CB3EE3">
            <w:pPr>
              <w:spacing w:line="228" w:lineRule="auto"/>
              <w:jc w:val="right"/>
              <w:rPr>
                <w:rFonts w:ascii="PT Astra Serif" w:hAnsi="PT Astra Serif"/>
                <w:color w:val="000000"/>
                <w:sz w:val="24"/>
                <w:szCs w:val="24"/>
              </w:rPr>
            </w:pPr>
          </w:p>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3348,6</w:t>
            </w:r>
          </w:p>
        </w:tc>
        <w:tc>
          <w:tcPr>
            <w:tcW w:w="1559" w:type="dxa"/>
            <w:vAlign w:val="bottom"/>
          </w:tcPr>
          <w:p w:rsidR="00CB3EE3" w:rsidRDefault="00CB3EE3" w:rsidP="00CB3EE3">
            <w:pPr>
              <w:spacing w:line="228" w:lineRule="auto"/>
              <w:jc w:val="right"/>
              <w:rPr>
                <w:rFonts w:ascii="PT Astra Serif" w:hAnsi="PT Astra Serif"/>
                <w:color w:val="000000"/>
                <w:sz w:val="24"/>
                <w:szCs w:val="24"/>
              </w:rPr>
            </w:pPr>
          </w:p>
          <w:p w:rsidR="00CB3EE3" w:rsidRDefault="00CB3EE3" w:rsidP="00CB3EE3">
            <w:pPr>
              <w:spacing w:line="228" w:lineRule="auto"/>
              <w:jc w:val="right"/>
              <w:rPr>
                <w:rFonts w:ascii="PT Astra Serif" w:hAnsi="PT Astra Serif"/>
                <w:color w:val="000000"/>
                <w:sz w:val="24"/>
                <w:szCs w:val="24"/>
              </w:rPr>
            </w:pPr>
          </w:p>
          <w:p w:rsidR="00CB3EE3" w:rsidRDefault="00CB3EE3" w:rsidP="00CB3EE3">
            <w:pPr>
              <w:spacing w:line="228" w:lineRule="auto"/>
              <w:jc w:val="right"/>
              <w:rPr>
                <w:rFonts w:ascii="PT Astra Serif" w:hAnsi="PT Astra Serif"/>
                <w:color w:val="000000"/>
                <w:sz w:val="24"/>
                <w:szCs w:val="24"/>
              </w:rPr>
            </w:pPr>
          </w:p>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3400,1</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61 3 02 10410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3285,4</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3348,6</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3400,1</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функционирования и развития государственной информационной системы обеспечения градостроительной деятельности Саратовской области</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61 3 02 13610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7139,7</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7139,7</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7139,7</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61 3 02 13610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7139,7</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7139,7</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7139,7</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Выполнение функций органами государственной власти</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91 0 00 00000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43662,2</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45237,5</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46855,4</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деятельности исполнительных органов области</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91 4 03 00000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43662,2</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45237,5</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46855,4</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обеспечение функций центрального аппарата</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91 4 03 02200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43662,2</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45237,5</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46855,4</w:t>
            </w:r>
          </w:p>
        </w:tc>
      </w:tr>
      <w:tr w:rsidR="00CB3EE3" w:rsidRPr="00D96861">
        <w:trPr>
          <w:trHeight w:val="277"/>
        </w:trPr>
        <w:tc>
          <w:tcPr>
            <w:tcW w:w="5813" w:type="dxa"/>
            <w:vAlign w:val="bottom"/>
          </w:tcPr>
          <w:p w:rsidR="00CB3EE3" w:rsidRPr="001C17FB" w:rsidRDefault="00CB3EE3" w:rsidP="00CB3EE3">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rsidR="00CB3EE3" w:rsidRPr="001C17FB" w:rsidRDefault="00CB3EE3"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1984" w:type="dxa"/>
            <w:vAlign w:val="bottom"/>
          </w:tcPr>
          <w:p w:rsidR="00CB3EE3" w:rsidRPr="001C17FB" w:rsidRDefault="00CB3EE3"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91 4 03 02200</w:t>
            </w:r>
          </w:p>
        </w:tc>
        <w:tc>
          <w:tcPr>
            <w:tcW w:w="992" w:type="dxa"/>
            <w:vAlign w:val="bottom"/>
          </w:tcPr>
          <w:p w:rsidR="00CB3EE3" w:rsidRPr="001C17FB" w:rsidRDefault="00CB3EE3" w:rsidP="006528EA">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100</w:t>
            </w:r>
          </w:p>
        </w:tc>
        <w:tc>
          <w:tcPr>
            <w:tcW w:w="1560" w:type="dxa"/>
            <w:vAlign w:val="bottom"/>
          </w:tcPr>
          <w:p w:rsidR="00CB3EE3" w:rsidRPr="001C17FB" w:rsidRDefault="00CB3EE3"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38922,3</w:t>
            </w:r>
          </w:p>
        </w:tc>
        <w:tc>
          <w:tcPr>
            <w:tcW w:w="1701" w:type="dxa"/>
            <w:vAlign w:val="bottom"/>
          </w:tcPr>
          <w:p w:rsidR="00CB3EE3" w:rsidRPr="001C17FB" w:rsidRDefault="00CB3EE3"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40413,3</w:t>
            </w:r>
          </w:p>
        </w:tc>
        <w:tc>
          <w:tcPr>
            <w:tcW w:w="1559" w:type="dxa"/>
            <w:vAlign w:val="bottom"/>
          </w:tcPr>
          <w:p w:rsidR="00CB3EE3" w:rsidRPr="001C17FB" w:rsidRDefault="00CB3EE3"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41963,2</w:t>
            </w:r>
          </w:p>
        </w:tc>
      </w:tr>
      <w:tr w:rsidR="00CB3EE3" w:rsidRPr="00D96861">
        <w:trPr>
          <w:trHeight w:val="277"/>
        </w:trPr>
        <w:tc>
          <w:tcPr>
            <w:tcW w:w="5813" w:type="dxa"/>
            <w:vAlign w:val="bottom"/>
          </w:tcPr>
          <w:p w:rsidR="00CB3EE3" w:rsidRPr="001C17FB" w:rsidRDefault="00CB3EE3" w:rsidP="00CB3EE3">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CB3EE3" w:rsidRPr="001C17FB" w:rsidRDefault="00CB3EE3"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1984" w:type="dxa"/>
            <w:vAlign w:val="bottom"/>
          </w:tcPr>
          <w:p w:rsidR="00CB3EE3" w:rsidRPr="001C17FB" w:rsidRDefault="00CB3EE3"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91 4 03 02200</w:t>
            </w:r>
          </w:p>
        </w:tc>
        <w:tc>
          <w:tcPr>
            <w:tcW w:w="992" w:type="dxa"/>
            <w:vAlign w:val="bottom"/>
          </w:tcPr>
          <w:p w:rsidR="00CB3EE3" w:rsidRPr="001C17FB" w:rsidRDefault="00CB3EE3" w:rsidP="006528EA">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CB3EE3" w:rsidRPr="001C17FB" w:rsidRDefault="00CB3EE3"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4739,9</w:t>
            </w:r>
          </w:p>
        </w:tc>
        <w:tc>
          <w:tcPr>
            <w:tcW w:w="1701" w:type="dxa"/>
            <w:vAlign w:val="bottom"/>
          </w:tcPr>
          <w:p w:rsidR="00CB3EE3" w:rsidRPr="001C17FB" w:rsidRDefault="00CB3EE3"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4824,2</w:t>
            </w:r>
          </w:p>
        </w:tc>
        <w:tc>
          <w:tcPr>
            <w:tcW w:w="1559" w:type="dxa"/>
            <w:vAlign w:val="bottom"/>
          </w:tcPr>
          <w:p w:rsidR="00CB3EE3" w:rsidRPr="001C17FB" w:rsidRDefault="00CB3EE3"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4892,2</w:t>
            </w:r>
          </w:p>
        </w:tc>
      </w:tr>
      <w:tr w:rsidR="00CB3EE3" w:rsidRPr="00D96861">
        <w:trPr>
          <w:trHeight w:val="277"/>
        </w:trPr>
        <w:tc>
          <w:tcPr>
            <w:tcW w:w="5813" w:type="dxa"/>
            <w:vAlign w:val="bottom"/>
          </w:tcPr>
          <w:p w:rsidR="00CB3EE3" w:rsidRPr="001C17FB" w:rsidRDefault="00CB3EE3" w:rsidP="00CB3EE3">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деятельности учреждений</w:t>
            </w:r>
          </w:p>
        </w:tc>
        <w:tc>
          <w:tcPr>
            <w:tcW w:w="850" w:type="dxa"/>
            <w:vAlign w:val="bottom"/>
          </w:tcPr>
          <w:p w:rsidR="00CB3EE3" w:rsidRPr="001C17FB" w:rsidRDefault="00CB3EE3"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1984" w:type="dxa"/>
            <w:vAlign w:val="bottom"/>
          </w:tcPr>
          <w:p w:rsidR="00CB3EE3" w:rsidRPr="001C17FB" w:rsidRDefault="00CB3EE3"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93 0 00 00000</w:t>
            </w:r>
          </w:p>
        </w:tc>
        <w:tc>
          <w:tcPr>
            <w:tcW w:w="992" w:type="dxa"/>
            <w:vAlign w:val="bottom"/>
          </w:tcPr>
          <w:p w:rsidR="00CB3EE3" w:rsidRPr="001C17FB" w:rsidRDefault="00CB3EE3" w:rsidP="006528EA">
            <w:pPr>
              <w:spacing w:line="216"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52489,5</w:t>
            </w:r>
          </w:p>
        </w:tc>
        <w:tc>
          <w:tcPr>
            <w:tcW w:w="1701" w:type="dxa"/>
            <w:vAlign w:val="bottom"/>
          </w:tcPr>
          <w:p w:rsidR="00CB3EE3" w:rsidRPr="001C17FB" w:rsidRDefault="00CB3EE3"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54318,2</w:t>
            </w:r>
          </w:p>
        </w:tc>
        <w:tc>
          <w:tcPr>
            <w:tcW w:w="1559" w:type="dxa"/>
            <w:vAlign w:val="bottom"/>
          </w:tcPr>
          <w:p w:rsidR="00CB3EE3" w:rsidRPr="001C17FB" w:rsidRDefault="00CB3EE3"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56213,7</w:t>
            </w:r>
          </w:p>
        </w:tc>
      </w:tr>
      <w:tr w:rsidR="00CB3EE3" w:rsidRPr="00D96861">
        <w:trPr>
          <w:trHeight w:val="277"/>
        </w:trPr>
        <w:tc>
          <w:tcPr>
            <w:tcW w:w="5813" w:type="dxa"/>
            <w:vAlign w:val="bottom"/>
          </w:tcPr>
          <w:p w:rsidR="00CB3EE3" w:rsidRPr="001C17FB" w:rsidRDefault="00CB3EE3" w:rsidP="00CB3EE3">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деятельности учреждений (оказание государственных услуг, выполнение работ)</w:t>
            </w:r>
          </w:p>
        </w:tc>
        <w:tc>
          <w:tcPr>
            <w:tcW w:w="850" w:type="dxa"/>
            <w:vAlign w:val="bottom"/>
          </w:tcPr>
          <w:p w:rsidR="00CB3EE3" w:rsidRPr="001C17FB" w:rsidRDefault="00CB3EE3"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1984" w:type="dxa"/>
            <w:vAlign w:val="bottom"/>
          </w:tcPr>
          <w:p w:rsidR="00CB3EE3" w:rsidRPr="001C17FB" w:rsidRDefault="00CB3EE3"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93 4 01 00000</w:t>
            </w:r>
          </w:p>
        </w:tc>
        <w:tc>
          <w:tcPr>
            <w:tcW w:w="992" w:type="dxa"/>
            <w:vAlign w:val="bottom"/>
          </w:tcPr>
          <w:p w:rsidR="00CB3EE3" w:rsidRPr="001C17FB" w:rsidRDefault="00CB3EE3" w:rsidP="006528EA">
            <w:pPr>
              <w:spacing w:line="216"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52489,5</w:t>
            </w:r>
          </w:p>
        </w:tc>
        <w:tc>
          <w:tcPr>
            <w:tcW w:w="1701" w:type="dxa"/>
            <w:vAlign w:val="bottom"/>
          </w:tcPr>
          <w:p w:rsidR="00CB3EE3" w:rsidRPr="001C17FB" w:rsidRDefault="00CB3EE3"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54318,2</w:t>
            </w:r>
          </w:p>
        </w:tc>
        <w:tc>
          <w:tcPr>
            <w:tcW w:w="1559" w:type="dxa"/>
            <w:vAlign w:val="bottom"/>
          </w:tcPr>
          <w:p w:rsidR="00CB3EE3" w:rsidRPr="001C17FB" w:rsidRDefault="00CB3EE3"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56213,7</w:t>
            </w:r>
          </w:p>
        </w:tc>
      </w:tr>
      <w:tr w:rsidR="00CB3EE3" w:rsidRPr="00D96861">
        <w:trPr>
          <w:trHeight w:val="277"/>
        </w:trPr>
        <w:tc>
          <w:tcPr>
            <w:tcW w:w="5813" w:type="dxa"/>
            <w:vAlign w:val="bottom"/>
          </w:tcPr>
          <w:p w:rsidR="00CB3EE3" w:rsidRPr="001C17FB" w:rsidRDefault="00CB3EE3" w:rsidP="00CB3EE3">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обеспечение деятельности областных государственных казенных учреждений</w:t>
            </w:r>
          </w:p>
        </w:tc>
        <w:tc>
          <w:tcPr>
            <w:tcW w:w="850" w:type="dxa"/>
            <w:vAlign w:val="bottom"/>
          </w:tcPr>
          <w:p w:rsidR="00CB3EE3" w:rsidRPr="001C17FB" w:rsidRDefault="00CB3EE3"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1984" w:type="dxa"/>
            <w:vAlign w:val="bottom"/>
          </w:tcPr>
          <w:p w:rsidR="00CB3EE3" w:rsidRPr="001C17FB" w:rsidRDefault="00CB3EE3"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93 4 01 04200</w:t>
            </w:r>
          </w:p>
        </w:tc>
        <w:tc>
          <w:tcPr>
            <w:tcW w:w="992" w:type="dxa"/>
            <w:vAlign w:val="bottom"/>
          </w:tcPr>
          <w:p w:rsidR="00CB3EE3" w:rsidRPr="001C17FB" w:rsidRDefault="00CB3EE3" w:rsidP="006528EA">
            <w:pPr>
              <w:spacing w:line="216"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52489,5</w:t>
            </w:r>
          </w:p>
        </w:tc>
        <w:tc>
          <w:tcPr>
            <w:tcW w:w="1701" w:type="dxa"/>
            <w:vAlign w:val="bottom"/>
          </w:tcPr>
          <w:p w:rsidR="00CB3EE3" w:rsidRPr="001C17FB" w:rsidRDefault="00CB3EE3"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54318,2</w:t>
            </w:r>
          </w:p>
        </w:tc>
        <w:tc>
          <w:tcPr>
            <w:tcW w:w="1559" w:type="dxa"/>
            <w:vAlign w:val="bottom"/>
          </w:tcPr>
          <w:p w:rsidR="00CB3EE3" w:rsidRPr="001C17FB" w:rsidRDefault="00CB3EE3"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56213,7</w:t>
            </w:r>
          </w:p>
        </w:tc>
      </w:tr>
      <w:tr w:rsidR="00CB3EE3" w:rsidRPr="00D96861">
        <w:trPr>
          <w:trHeight w:val="277"/>
        </w:trPr>
        <w:tc>
          <w:tcPr>
            <w:tcW w:w="5813" w:type="dxa"/>
            <w:vAlign w:val="bottom"/>
          </w:tcPr>
          <w:p w:rsidR="00CB3EE3" w:rsidRPr="001C17FB" w:rsidRDefault="00CB3EE3" w:rsidP="00CB3EE3">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rsidR="00CB3EE3" w:rsidRPr="001C17FB" w:rsidRDefault="00CB3EE3"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1984" w:type="dxa"/>
            <w:vAlign w:val="bottom"/>
          </w:tcPr>
          <w:p w:rsidR="00CB3EE3" w:rsidRPr="001C17FB" w:rsidRDefault="00CB3EE3"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93 4 01 04200</w:t>
            </w:r>
          </w:p>
        </w:tc>
        <w:tc>
          <w:tcPr>
            <w:tcW w:w="992" w:type="dxa"/>
            <w:vAlign w:val="bottom"/>
          </w:tcPr>
          <w:p w:rsidR="00CB3EE3" w:rsidRPr="001C17FB" w:rsidRDefault="00CB3EE3" w:rsidP="006528EA">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100</w:t>
            </w:r>
          </w:p>
        </w:tc>
        <w:tc>
          <w:tcPr>
            <w:tcW w:w="1560" w:type="dxa"/>
            <w:vAlign w:val="bottom"/>
          </w:tcPr>
          <w:p w:rsidR="00CB3EE3" w:rsidRPr="001C17FB" w:rsidRDefault="00CB3EE3"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45609,0</w:t>
            </w:r>
          </w:p>
        </w:tc>
        <w:tc>
          <w:tcPr>
            <w:tcW w:w="1701" w:type="dxa"/>
            <w:vAlign w:val="bottom"/>
          </w:tcPr>
          <w:p w:rsidR="00CB3EE3" w:rsidRPr="001C17FB" w:rsidRDefault="00CB3EE3"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47425,3</w:t>
            </w:r>
          </w:p>
        </w:tc>
        <w:tc>
          <w:tcPr>
            <w:tcW w:w="1559" w:type="dxa"/>
            <w:vAlign w:val="bottom"/>
          </w:tcPr>
          <w:p w:rsidR="00CB3EE3" w:rsidRPr="001C17FB" w:rsidRDefault="00CB3EE3"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49314,3</w:t>
            </w:r>
          </w:p>
        </w:tc>
      </w:tr>
      <w:tr w:rsidR="00CB3EE3" w:rsidRPr="00D96861">
        <w:trPr>
          <w:trHeight w:val="277"/>
        </w:trPr>
        <w:tc>
          <w:tcPr>
            <w:tcW w:w="5813" w:type="dxa"/>
            <w:vAlign w:val="bottom"/>
          </w:tcPr>
          <w:p w:rsidR="00CB3EE3" w:rsidRPr="001C17FB" w:rsidRDefault="00CB3EE3" w:rsidP="00CB3EE3">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CB3EE3" w:rsidRPr="001C17FB" w:rsidRDefault="00CB3EE3"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1984" w:type="dxa"/>
            <w:vAlign w:val="bottom"/>
          </w:tcPr>
          <w:p w:rsidR="00CB3EE3" w:rsidRPr="001C17FB" w:rsidRDefault="00CB3EE3"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93 4 01 04200</w:t>
            </w:r>
          </w:p>
        </w:tc>
        <w:tc>
          <w:tcPr>
            <w:tcW w:w="992" w:type="dxa"/>
            <w:vAlign w:val="bottom"/>
          </w:tcPr>
          <w:p w:rsidR="00CB3EE3" w:rsidRPr="001C17FB" w:rsidRDefault="00CB3EE3" w:rsidP="006528EA">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CB3EE3" w:rsidRPr="001C17FB" w:rsidRDefault="00CB3EE3"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6880,5</w:t>
            </w:r>
          </w:p>
        </w:tc>
        <w:tc>
          <w:tcPr>
            <w:tcW w:w="1701" w:type="dxa"/>
            <w:vAlign w:val="bottom"/>
          </w:tcPr>
          <w:p w:rsidR="00CB3EE3" w:rsidRPr="001C17FB" w:rsidRDefault="00CB3EE3"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6892,9</w:t>
            </w:r>
          </w:p>
        </w:tc>
        <w:tc>
          <w:tcPr>
            <w:tcW w:w="1559" w:type="dxa"/>
            <w:vAlign w:val="bottom"/>
          </w:tcPr>
          <w:p w:rsidR="00CB3EE3" w:rsidRPr="001C17FB" w:rsidRDefault="00CB3EE3"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6899,4</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Прикладные научные исследования в области национальной экономики</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53903,6</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17000,0</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17000,0</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57 0 00 00000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17000,0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17000,0</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17000,0</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«Обеспечение региональных мероприятий по развитию отраслей агропромышленного комплекса»</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57 3 01 00000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17000,0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17000,0</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17000,0</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Разработка приоритетных научных исследований</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57 3 01 10110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17000,0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17000,0</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17000,0</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57 3 01 10110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17000,0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17000,0</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17000,0</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«Развитие транспортной системы»</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60 0 00 00000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36903,6</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«Модернизация и развитие транспортного комплекса Саратовской области»</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60 3 01 00000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36903,6</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Разработка региональных планов и стандартов транспортного обслуживания населения на территории Саратовской области</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60 3 01 14340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36903,6</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60 3 01 14340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36903,6</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Другие вопросы в области национальной экономики</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3184886,9</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699424,3</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792019,3</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53 0 00 00000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144369,2</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50810,4</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53462,2</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«Комплексное развитие территории бывшего аэропорта Саратов «Центральный» в Кировском районе г.Саратова»</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53 1 01 00000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817,0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Реализация мероприятий по комплексному развитию территории бывшего аэропорта Саратов «Центральный» в Кировском районе г.Саратова</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53 1 01 13840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817,0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Капитальные вложения в объекты государственной (муниципальной) собственности</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53 1 01 13840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400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817,0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«Создание условий для развития жилищного строительства в Саратовской области»</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53 3 01 00000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139017,1</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45368,3</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46931,7</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сфере градорегулирования, архитектуры, ценообразования и сметного нормирования в области градостроительной деятельности</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53 3 01 04149</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43865,3</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45368,3</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46931,7</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pacing w:val="-3"/>
                <w:sz w:val="24"/>
                <w:szCs w:val="24"/>
              </w:rPr>
            </w:pPr>
            <w:r w:rsidRPr="001C17FB">
              <w:rPr>
                <w:rFonts w:ascii="PT Astra Serif" w:hAnsi="PT Astra Serif"/>
                <w:color w:val="000000"/>
                <w:spacing w:val="-3"/>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53 3 01 04149</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43865,3</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45368,3</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46931,7</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инженерной инфраструктурой земельных участков в соответствии с проектом планировки и межевания территории на части бывших земель ФГБНУ «НИИСХ Юго-Востока», от улицы им.Шехурдина А.П. до ул.Танкистов и реки 1-я Гуселка в Ленинском и Кировском районах г.Саратова, подлежащих предоставлению гражданам, имеющим трех и более детей</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53 3 01 10440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50000,0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53 3 01 10440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50000,0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Актуализация документов территориального планирования и градостроительного зонирования Саратовской области</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53 3 01 10460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45151,8</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53 3 01 10460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45151,8</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«Реализация отдельных функций и полномочий министерства строительства и жилищно-коммунального хозяйства области»</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53 3 07 00000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4535,1</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5442,1</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6530,5</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Техническое сопровождение информационной системы управления проектами государственного заказчика в сфере строительства</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53 3 07 11940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4535,1</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5442,1</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6530,5</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53 3 07 11940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4535,1</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5442,1</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6530,5</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«Культура Саратовской области»</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55 0 00 00000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154103,2</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288678,0</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370392,4</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«Создание номерного фонда, инфраструктуры и новых точек притяжения»</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П1 00000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140443,3</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278908,1</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360622,5</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Создание инженерной и транспортной инфраструктуры в целях развития туристских кластеров</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П1 53380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360622,5</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П1 53380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360622,5</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Создание модульных некапитальных средств размещения при реализации инвестиционных проектов</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П1 55220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57000,0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191712,6</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pacing w:val="-3"/>
                <w:sz w:val="24"/>
                <w:szCs w:val="24"/>
              </w:rPr>
            </w:pPr>
            <w:r w:rsidRPr="001C17FB">
              <w:rPr>
                <w:rFonts w:ascii="PT Astra Serif" w:hAnsi="PT Astra Serif"/>
                <w:color w:val="000000"/>
                <w:spacing w:val="-3"/>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П1 55220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15600,0</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П1 55220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57000,0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176112,6</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Единая субсидия на достижение показателей государственной   программы    Российской   Федерации</w:t>
            </w:r>
            <w:r>
              <w:rPr>
                <w:rFonts w:ascii="PT Astra Serif" w:hAnsi="PT Astra Serif"/>
                <w:color w:val="000000"/>
                <w:sz w:val="24"/>
                <w:szCs w:val="24"/>
              </w:rPr>
              <w:t xml:space="preserve"> </w:t>
            </w:r>
            <w:r w:rsidRPr="001C17FB">
              <w:rPr>
                <w:rFonts w:ascii="PT Astra Serif" w:hAnsi="PT Astra Serif"/>
                <w:color w:val="000000"/>
                <w:sz w:val="24"/>
                <w:szCs w:val="24"/>
              </w:rPr>
              <w:t>«Развитие туризма» (поддержка и продвижение событийных мероприятий, направленных на развитие туризма в субъектах Российской Федерации)</w:t>
            </w:r>
          </w:p>
        </w:tc>
        <w:tc>
          <w:tcPr>
            <w:tcW w:w="850" w:type="dxa"/>
            <w:vAlign w:val="bottom"/>
          </w:tcPr>
          <w:p w:rsidR="00CB3EE3" w:rsidRPr="001C17FB" w:rsidRDefault="00CB3EE3" w:rsidP="00663258">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663258">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663258">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П1 55582</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663258">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30864,3</w:t>
            </w:r>
          </w:p>
        </w:tc>
        <w:tc>
          <w:tcPr>
            <w:tcW w:w="1701" w:type="dxa"/>
            <w:vAlign w:val="bottom"/>
          </w:tcPr>
          <w:p w:rsidR="00CB3EE3" w:rsidRPr="001C17FB" w:rsidRDefault="00CB3EE3" w:rsidP="00663258">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30864,3</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П1 55582</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13227,6</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13227,6</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П1 55582</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17636,7</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17636,7</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Единая субсидия на достижение показателей государственной программы Российской Федерации «Развитие туризма» (реализация проектов по развитию общественной территории муниципального образования, в том числе мероприятий (результатов) по обустройству туристского центра города на территории муниципального образования в соответствии с туристским кодом центра города)</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П1 55583</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20579,0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24331,2</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П1 55583</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20579,0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24331,2</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Единая субсидия на достижение показателей государственной программы Российской Федерации «Развитие туризма» (государственная поддержка общественных инициатив и проектов юридических лиц (за исключением некоммерческих организаций, являющихся государственными (муниципальными) учреждениями) и индивидуальных предпринимателей, направленных на развитие туристкой инфраструктуры)</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П1 55584</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32000,0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32000,0</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П1 55584</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32000,0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32000,0</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«Рекламно-информационная деятельность в сфере туризма, направленная на формирование единого туристического информационного пространства Саратовской области»</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55 3 15 00000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13659,9</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9769,9</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9769,9</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Субсидия автономной некоммерческой организации «Туристский информационный центр Саратовской области»</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55 3 15 12200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13659,9</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9769,9</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9769,9</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pacing w:val="-3"/>
                <w:sz w:val="24"/>
                <w:szCs w:val="24"/>
              </w:rPr>
            </w:pPr>
            <w:r w:rsidRPr="001C17FB">
              <w:rPr>
                <w:rFonts w:ascii="PT Astra Serif" w:hAnsi="PT Astra Serif"/>
                <w:color w:val="000000"/>
                <w:spacing w:val="-3"/>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55 3 15 12200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13659,9</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9769,9</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9769,9</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57 0 00 00000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1500,0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1500,0</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1500,0</w:t>
            </w:r>
          </w:p>
        </w:tc>
      </w:tr>
      <w:tr w:rsidR="00CB3EE3" w:rsidRPr="00D96861">
        <w:trPr>
          <w:trHeight w:val="277"/>
        </w:trPr>
        <w:tc>
          <w:tcPr>
            <w:tcW w:w="5813" w:type="dxa"/>
            <w:vAlign w:val="bottom"/>
          </w:tcPr>
          <w:p w:rsidR="00CB3EE3" w:rsidRPr="001C17FB" w:rsidRDefault="00CB3EE3" w:rsidP="00CB3EE3">
            <w:pPr>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«Обеспечение региональных мероприятий по развитию отраслей агропромышленного комплекса»</w:t>
            </w:r>
          </w:p>
        </w:tc>
        <w:tc>
          <w:tcPr>
            <w:tcW w:w="850"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57 3 01 00000</w:t>
            </w:r>
          </w:p>
        </w:tc>
        <w:tc>
          <w:tcPr>
            <w:tcW w:w="992" w:type="dxa"/>
            <w:vAlign w:val="bottom"/>
          </w:tcPr>
          <w:p w:rsidR="00CB3EE3" w:rsidRPr="001C17FB" w:rsidRDefault="00CB3EE3" w:rsidP="006528EA">
            <w:pPr>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1500,0</w:t>
            </w:r>
          </w:p>
        </w:tc>
        <w:tc>
          <w:tcPr>
            <w:tcW w:w="1701"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1500,0</w:t>
            </w:r>
          </w:p>
        </w:tc>
        <w:tc>
          <w:tcPr>
            <w:tcW w:w="1559"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1500,0</w:t>
            </w:r>
          </w:p>
        </w:tc>
      </w:tr>
      <w:tr w:rsidR="00CB3EE3" w:rsidRPr="00D96861">
        <w:trPr>
          <w:trHeight w:val="277"/>
        </w:trPr>
        <w:tc>
          <w:tcPr>
            <w:tcW w:w="5813" w:type="dxa"/>
            <w:vAlign w:val="bottom"/>
          </w:tcPr>
          <w:p w:rsidR="00CB3EE3" w:rsidRPr="001C17FB" w:rsidRDefault="00CB3EE3" w:rsidP="00CB3EE3">
            <w:pPr>
              <w:jc w:val="both"/>
              <w:rPr>
                <w:rFonts w:ascii="PT Astra Serif" w:hAnsi="PT Astra Serif"/>
                <w:color w:val="000000"/>
                <w:sz w:val="24"/>
                <w:szCs w:val="24"/>
              </w:rPr>
            </w:pPr>
            <w:r w:rsidRPr="001C17FB">
              <w:rPr>
                <w:rFonts w:ascii="PT Astra Serif" w:hAnsi="PT Astra Serif"/>
                <w:color w:val="000000"/>
                <w:sz w:val="24"/>
                <w:szCs w:val="24"/>
              </w:rPr>
              <w:t>Обеспечение функционирования информационно-технологической инфраструктуры и техническая защита информации министерства сельского хозяйства области</w:t>
            </w:r>
          </w:p>
        </w:tc>
        <w:tc>
          <w:tcPr>
            <w:tcW w:w="850"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57 3 01 10130</w:t>
            </w:r>
          </w:p>
        </w:tc>
        <w:tc>
          <w:tcPr>
            <w:tcW w:w="992" w:type="dxa"/>
            <w:vAlign w:val="bottom"/>
          </w:tcPr>
          <w:p w:rsidR="00CB3EE3" w:rsidRPr="001C17FB" w:rsidRDefault="00CB3EE3" w:rsidP="006528EA">
            <w:pPr>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1500,0</w:t>
            </w:r>
          </w:p>
        </w:tc>
        <w:tc>
          <w:tcPr>
            <w:tcW w:w="1701"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1500,0</w:t>
            </w:r>
          </w:p>
        </w:tc>
        <w:tc>
          <w:tcPr>
            <w:tcW w:w="1559"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1500,0</w:t>
            </w:r>
          </w:p>
        </w:tc>
      </w:tr>
      <w:tr w:rsidR="00CB3EE3" w:rsidRPr="00D96861">
        <w:trPr>
          <w:trHeight w:val="277"/>
        </w:trPr>
        <w:tc>
          <w:tcPr>
            <w:tcW w:w="5813" w:type="dxa"/>
            <w:vAlign w:val="bottom"/>
          </w:tcPr>
          <w:p w:rsidR="00CB3EE3" w:rsidRPr="001C17FB" w:rsidRDefault="00CB3EE3" w:rsidP="00CB3EE3">
            <w:pPr>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57 3 01 10130</w:t>
            </w:r>
          </w:p>
        </w:tc>
        <w:tc>
          <w:tcPr>
            <w:tcW w:w="992" w:type="dxa"/>
            <w:vAlign w:val="bottom"/>
          </w:tcPr>
          <w:p w:rsidR="00CB3EE3" w:rsidRPr="001C17FB" w:rsidRDefault="00CB3EE3"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1500,0</w:t>
            </w:r>
          </w:p>
        </w:tc>
        <w:tc>
          <w:tcPr>
            <w:tcW w:w="1701"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1500,0</w:t>
            </w:r>
          </w:p>
        </w:tc>
        <w:tc>
          <w:tcPr>
            <w:tcW w:w="1559"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1500,0</w:t>
            </w:r>
          </w:p>
        </w:tc>
      </w:tr>
      <w:tr w:rsidR="00CB3EE3" w:rsidRPr="00D96861">
        <w:trPr>
          <w:trHeight w:val="277"/>
        </w:trPr>
        <w:tc>
          <w:tcPr>
            <w:tcW w:w="5813" w:type="dxa"/>
            <w:vAlign w:val="bottom"/>
          </w:tcPr>
          <w:p w:rsidR="00CB3EE3" w:rsidRPr="001C17FB" w:rsidRDefault="00CB3EE3" w:rsidP="00CB3EE3">
            <w:pPr>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«Развитие экономического потенциала и повышение инвестиционной привлекательности региона»</w:t>
            </w:r>
          </w:p>
        </w:tc>
        <w:tc>
          <w:tcPr>
            <w:tcW w:w="850"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58 0 00 00000</w:t>
            </w:r>
          </w:p>
        </w:tc>
        <w:tc>
          <w:tcPr>
            <w:tcW w:w="992" w:type="dxa"/>
            <w:vAlign w:val="bottom"/>
          </w:tcPr>
          <w:p w:rsidR="00CB3EE3" w:rsidRPr="001C17FB" w:rsidRDefault="00CB3EE3" w:rsidP="006528EA">
            <w:pPr>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2306497,9</w:t>
            </w:r>
          </w:p>
        </w:tc>
        <w:tc>
          <w:tcPr>
            <w:tcW w:w="1701"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211917,2</w:t>
            </w:r>
          </w:p>
        </w:tc>
        <w:tc>
          <w:tcPr>
            <w:tcW w:w="1559"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215088,7</w:t>
            </w:r>
          </w:p>
        </w:tc>
      </w:tr>
      <w:tr w:rsidR="00CB3EE3" w:rsidRPr="00D96861">
        <w:trPr>
          <w:trHeight w:val="277"/>
        </w:trPr>
        <w:tc>
          <w:tcPr>
            <w:tcW w:w="5813" w:type="dxa"/>
            <w:vAlign w:val="bottom"/>
          </w:tcPr>
          <w:p w:rsidR="00CB3EE3" w:rsidRPr="001C17FB" w:rsidRDefault="00CB3EE3" w:rsidP="00CB3EE3">
            <w:pPr>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«Проведение комплексных кадастровых работ»</w:t>
            </w:r>
          </w:p>
        </w:tc>
        <w:tc>
          <w:tcPr>
            <w:tcW w:w="850"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58 1 01 00000</w:t>
            </w:r>
          </w:p>
        </w:tc>
        <w:tc>
          <w:tcPr>
            <w:tcW w:w="992" w:type="dxa"/>
            <w:vAlign w:val="bottom"/>
          </w:tcPr>
          <w:p w:rsidR="00CB3EE3" w:rsidRPr="001C17FB" w:rsidRDefault="00CB3EE3" w:rsidP="006528EA">
            <w:pPr>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3545,9</w:t>
            </w:r>
          </w:p>
        </w:tc>
        <w:tc>
          <w:tcPr>
            <w:tcW w:w="1701" w:type="dxa"/>
            <w:vAlign w:val="bottom"/>
          </w:tcPr>
          <w:p w:rsidR="00CB3EE3" w:rsidRPr="001C17FB" w:rsidRDefault="00CB3EE3" w:rsidP="00CB3EE3">
            <w:pPr>
              <w:jc w:val="right"/>
              <w:rPr>
                <w:rFonts w:ascii="PT Astra Serif" w:hAnsi="PT Astra Serif"/>
                <w:color w:val="000000"/>
                <w:sz w:val="24"/>
                <w:szCs w:val="24"/>
              </w:rPr>
            </w:pPr>
          </w:p>
        </w:tc>
        <w:tc>
          <w:tcPr>
            <w:tcW w:w="1559" w:type="dxa"/>
            <w:vAlign w:val="bottom"/>
          </w:tcPr>
          <w:p w:rsidR="00CB3EE3" w:rsidRPr="001C17FB" w:rsidRDefault="00CB3EE3" w:rsidP="00CB3EE3">
            <w:pPr>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jc w:val="both"/>
              <w:rPr>
                <w:rFonts w:ascii="PT Astra Serif" w:hAnsi="PT Astra Serif"/>
                <w:color w:val="000000"/>
                <w:sz w:val="24"/>
                <w:szCs w:val="24"/>
              </w:rPr>
            </w:pPr>
            <w:r w:rsidRPr="001C17FB">
              <w:rPr>
                <w:rFonts w:ascii="PT Astra Serif" w:hAnsi="PT Astra Serif"/>
                <w:color w:val="000000"/>
                <w:sz w:val="24"/>
                <w:szCs w:val="24"/>
              </w:rPr>
              <w:t>Проведение комплексных кадастровых работ местного значения</w:t>
            </w:r>
          </w:p>
        </w:tc>
        <w:tc>
          <w:tcPr>
            <w:tcW w:w="850"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58 1 01 79880</w:t>
            </w:r>
          </w:p>
        </w:tc>
        <w:tc>
          <w:tcPr>
            <w:tcW w:w="992" w:type="dxa"/>
            <w:vAlign w:val="bottom"/>
          </w:tcPr>
          <w:p w:rsidR="00CB3EE3" w:rsidRPr="001C17FB" w:rsidRDefault="00CB3EE3" w:rsidP="006528EA">
            <w:pPr>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3545,9</w:t>
            </w:r>
          </w:p>
        </w:tc>
        <w:tc>
          <w:tcPr>
            <w:tcW w:w="1701" w:type="dxa"/>
            <w:vAlign w:val="bottom"/>
          </w:tcPr>
          <w:p w:rsidR="00CB3EE3" w:rsidRPr="001C17FB" w:rsidRDefault="00CB3EE3" w:rsidP="00CB3EE3">
            <w:pPr>
              <w:jc w:val="right"/>
              <w:rPr>
                <w:rFonts w:ascii="PT Astra Serif" w:hAnsi="PT Astra Serif"/>
                <w:color w:val="000000"/>
                <w:sz w:val="24"/>
                <w:szCs w:val="24"/>
              </w:rPr>
            </w:pPr>
          </w:p>
        </w:tc>
        <w:tc>
          <w:tcPr>
            <w:tcW w:w="1559" w:type="dxa"/>
            <w:vAlign w:val="bottom"/>
          </w:tcPr>
          <w:p w:rsidR="00CB3EE3" w:rsidRPr="001C17FB" w:rsidRDefault="00CB3EE3" w:rsidP="00CB3EE3">
            <w:pPr>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58 1 01 79880</w:t>
            </w:r>
          </w:p>
        </w:tc>
        <w:tc>
          <w:tcPr>
            <w:tcW w:w="992" w:type="dxa"/>
            <w:vAlign w:val="bottom"/>
          </w:tcPr>
          <w:p w:rsidR="00CB3EE3" w:rsidRPr="001C17FB" w:rsidRDefault="00CB3EE3"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3545,9</w:t>
            </w:r>
          </w:p>
        </w:tc>
        <w:tc>
          <w:tcPr>
            <w:tcW w:w="1701" w:type="dxa"/>
            <w:vAlign w:val="bottom"/>
          </w:tcPr>
          <w:p w:rsidR="00CB3EE3" w:rsidRPr="001C17FB" w:rsidRDefault="00CB3EE3" w:rsidP="00CB3EE3">
            <w:pPr>
              <w:jc w:val="right"/>
              <w:rPr>
                <w:rFonts w:ascii="PT Astra Serif" w:hAnsi="PT Astra Serif"/>
                <w:color w:val="000000"/>
                <w:sz w:val="24"/>
                <w:szCs w:val="24"/>
              </w:rPr>
            </w:pPr>
          </w:p>
        </w:tc>
        <w:tc>
          <w:tcPr>
            <w:tcW w:w="1559" w:type="dxa"/>
            <w:vAlign w:val="bottom"/>
          </w:tcPr>
          <w:p w:rsidR="00CB3EE3" w:rsidRPr="001C17FB" w:rsidRDefault="00CB3EE3" w:rsidP="00CB3EE3">
            <w:pPr>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«Создание благоприятного инвестиционного климата в Саратовской области»</w:t>
            </w:r>
          </w:p>
        </w:tc>
        <w:tc>
          <w:tcPr>
            <w:tcW w:w="850"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58 1 02 00000</w:t>
            </w:r>
          </w:p>
        </w:tc>
        <w:tc>
          <w:tcPr>
            <w:tcW w:w="992" w:type="dxa"/>
            <w:vAlign w:val="bottom"/>
          </w:tcPr>
          <w:p w:rsidR="00CB3EE3" w:rsidRPr="001C17FB" w:rsidRDefault="00CB3EE3" w:rsidP="006528EA">
            <w:pPr>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2107592,3</w:t>
            </w:r>
          </w:p>
        </w:tc>
        <w:tc>
          <w:tcPr>
            <w:tcW w:w="1701"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13300,0</w:t>
            </w:r>
          </w:p>
        </w:tc>
        <w:tc>
          <w:tcPr>
            <w:tcW w:w="1559"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13300,0</w:t>
            </w:r>
          </w:p>
        </w:tc>
      </w:tr>
      <w:tr w:rsidR="00CB3EE3" w:rsidRPr="00D96861">
        <w:trPr>
          <w:trHeight w:val="277"/>
        </w:trPr>
        <w:tc>
          <w:tcPr>
            <w:tcW w:w="5813" w:type="dxa"/>
            <w:vAlign w:val="bottom"/>
          </w:tcPr>
          <w:p w:rsidR="00CB3EE3" w:rsidRPr="001C17FB" w:rsidRDefault="00CB3EE3" w:rsidP="00CB3EE3">
            <w:pPr>
              <w:jc w:val="both"/>
              <w:rPr>
                <w:rFonts w:ascii="PT Astra Serif" w:hAnsi="PT Astra Serif"/>
                <w:color w:val="000000"/>
                <w:sz w:val="24"/>
                <w:szCs w:val="24"/>
              </w:rPr>
            </w:pPr>
            <w:r w:rsidRPr="001C17FB">
              <w:rPr>
                <w:rFonts w:ascii="PT Astra Serif" w:hAnsi="PT Astra Serif"/>
                <w:color w:val="000000"/>
                <w:sz w:val="24"/>
                <w:szCs w:val="24"/>
              </w:rPr>
              <w:t>Безвозмездный вклад в денежной форме в имущество акционерного общества «Корпорация развития Саратовской области», который не увеличивает уставный капитал общества</w:t>
            </w:r>
          </w:p>
        </w:tc>
        <w:tc>
          <w:tcPr>
            <w:tcW w:w="850"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58 1 02 10700</w:t>
            </w:r>
          </w:p>
        </w:tc>
        <w:tc>
          <w:tcPr>
            <w:tcW w:w="992" w:type="dxa"/>
            <w:vAlign w:val="bottom"/>
          </w:tcPr>
          <w:p w:rsidR="00CB3EE3" w:rsidRPr="001C17FB" w:rsidRDefault="00CB3EE3" w:rsidP="006528EA">
            <w:pPr>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570292,3</w:t>
            </w:r>
          </w:p>
        </w:tc>
        <w:tc>
          <w:tcPr>
            <w:tcW w:w="1701" w:type="dxa"/>
            <w:vAlign w:val="bottom"/>
          </w:tcPr>
          <w:p w:rsidR="00CB3EE3" w:rsidRPr="001C17FB" w:rsidRDefault="00CB3EE3" w:rsidP="00CB3EE3">
            <w:pPr>
              <w:jc w:val="right"/>
              <w:rPr>
                <w:rFonts w:ascii="PT Astra Serif" w:hAnsi="PT Astra Serif"/>
                <w:color w:val="000000"/>
                <w:sz w:val="24"/>
                <w:szCs w:val="24"/>
              </w:rPr>
            </w:pPr>
          </w:p>
        </w:tc>
        <w:tc>
          <w:tcPr>
            <w:tcW w:w="1559" w:type="dxa"/>
            <w:vAlign w:val="bottom"/>
          </w:tcPr>
          <w:p w:rsidR="00CB3EE3" w:rsidRPr="001C17FB" w:rsidRDefault="00CB3EE3" w:rsidP="00CB3EE3">
            <w:pPr>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58 1 02 10700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570292,3</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Безвозмездный вклад в денежной форме в имущество общества с ограниченной ответственностью «Управляющая компания «Столыпинский индустриальный парк», который не увеличивает уставный капитал общества</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58 1 02 14250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37300,0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13300,0</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13300,0</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58 1 02 14250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37300,0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13300,0</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13300,0</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Безвозмездный вклад в денежной форме в имущество общества с ограниченной ответственностью «Управляющая компания «Столыпинский индустриальный парк», который не увеличивает уставный капитал общества, на финансовое обеспечение затрат, связанных со строительством объектов инфраструктуры Столыпинского индустриального парка (третья очередь)</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58 1 02 97505</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1500000,0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58 1 02 97505</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1500000,0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«Малое и среднее предпринимательство и поддержка индивидуальной предпринимательской инициативы»</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58 1 Э1 00000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46370,2</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46835,1</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47181,4</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поддержка малого и среднего предпринимательства в субъектах Российской Федерации (безвозмездный вклад в денежной форме в имущество общества с ограниченной ответственностью «Бизнес-инкубатор Саратовской области», который не увеличивает уставный капитал общества, на финансовое обеспечение затрат, связанных с оказанием услуг, сервисов и мер поддержки в центре «Мой бизнес» субъектам малого и среднего предпринимательства и гражданам, желающим вести бизнес)</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58 1 Э1 55272</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32406,9</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32871,8</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33218,2</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58 1 Э1 55272</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32406,9</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32871,8</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33218,2</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поддержка малого и среднего предпринимательства в субъектах Российской Федерации (субсидия автономной некоммерческой организации «Палата ремесел Саратовской области» на финансовое обеспечение затрат, связанных с оказанием услуг, сервисов и мер поддержки в центре «Мой бизнес» субъектам малого и среднего предпринимательства и гражданам, желающим вести бизнес)</w:t>
            </w:r>
          </w:p>
        </w:tc>
        <w:tc>
          <w:tcPr>
            <w:tcW w:w="850" w:type="dxa"/>
            <w:vAlign w:val="bottom"/>
          </w:tcPr>
          <w:p w:rsidR="00CB3EE3" w:rsidRDefault="00CB3EE3" w:rsidP="00CB3EE3">
            <w:pPr>
              <w:spacing w:line="228" w:lineRule="auto"/>
              <w:ind w:left="-108" w:right="-108"/>
              <w:jc w:val="center"/>
              <w:rPr>
                <w:rFonts w:ascii="PT Astra Serif" w:hAnsi="PT Astra Serif"/>
                <w:color w:val="000000"/>
                <w:sz w:val="24"/>
                <w:szCs w:val="24"/>
              </w:rPr>
            </w:pPr>
          </w:p>
          <w:p w:rsidR="00CB3EE3" w:rsidRDefault="00CB3EE3" w:rsidP="00CB3EE3">
            <w:pPr>
              <w:spacing w:line="228" w:lineRule="auto"/>
              <w:ind w:left="-108" w:right="-108"/>
              <w:jc w:val="center"/>
              <w:rPr>
                <w:rFonts w:ascii="PT Astra Serif" w:hAnsi="PT Astra Serif"/>
                <w:color w:val="000000"/>
                <w:sz w:val="24"/>
                <w:szCs w:val="24"/>
              </w:rPr>
            </w:pPr>
          </w:p>
          <w:p w:rsidR="00CB3EE3" w:rsidRDefault="00CB3EE3" w:rsidP="00CB3EE3">
            <w:pPr>
              <w:spacing w:line="228" w:lineRule="auto"/>
              <w:ind w:left="-108" w:right="-108"/>
              <w:jc w:val="center"/>
              <w:rPr>
                <w:rFonts w:ascii="PT Astra Serif" w:hAnsi="PT Astra Serif"/>
                <w:color w:val="000000"/>
                <w:sz w:val="24"/>
                <w:szCs w:val="24"/>
              </w:rPr>
            </w:pPr>
          </w:p>
          <w:p w:rsidR="00CB3EE3" w:rsidRDefault="00CB3EE3" w:rsidP="00CB3EE3">
            <w:pPr>
              <w:spacing w:line="228" w:lineRule="auto"/>
              <w:ind w:left="-108" w:right="-108"/>
              <w:jc w:val="center"/>
              <w:rPr>
                <w:rFonts w:ascii="PT Astra Serif" w:hAnsi="PT Astra Serif"/>
                <w:color w:val="000000"/>
                <w:sz w:val="24"/>
                <w:szCs w:val="24"/>
              </w:rPr>
            </w:pPr>
          </w:p>
          <w:p w:rsidR="00CB3EE3" w:rsidRDefault="00CB3EE3" w:rsidP="00CB3EE3">
            <w:pPr>
              <w:spacing w:line="228" w:lineRule="auto"/>
              <w:ind w:left="-108" w:right="-108"/>
              <w:jc w:val="center"/>
              <w:rPr>
                <w:rFonts w:ascii="PT Astra Serif" w:hAnsi="PT Astra Serif"/>
                <w:color w:val="000000"/>
                <w:sz w:val="24"/>
                <w:szCs w:val="24"/>
              </w:rPr>
            </w:pPr>
          </w:p>
          <w:p w:rsidR="00CB3EE3" w:rsidRDefault="00CB3EE3" w:rsidP="00CB3EE3">
            <w:pPr>
              <w:spacing w:line="228" w:lineRule="auto"/>
              <w:ind w:left="-108" w:right="-108"/>
              <w:jc w:val="center"/>
              <w:rPr>
                <w:rFonts w:ascii="PT Astra Serif" w:hAnsi="PT Astra Serif"/>
                <w:color w:val="000000"/>
                <w:sz w:val="24"/>
                <w:szCs w:val="24"/>
              </w:rPr>
            </w:pPr>
          </w:p>
          <w:p w:rsidR="00CB3EE3" w:rsidRDefault="00CB3EE3" w:rsidP="00CB3EE3">
            <w:pPr>
              <w:spacing w:line="228" w:lineRule="auto"/>
              <w:ind w:left="-108" w:right="-108"/>
              <w:jc w:val="center"/>
              <w:rPr>
                <w:rFonts w:ascii="PT Astra Serif" w:hAnsi="PT Astra Serif"/>
                <w:color w:val="000000"/>
                <w:sz w:val="24"/>
                <w:szCs w:val="24"/>
              </w:rPr>
            </w:pPr>
          </w:p>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Default="00CB3EE3" w:rsidP="00CB3EE3">
            <w:pPr>
              <w:spacing w:line="228" w:lineRule="auto"/>
              <w:ind w:left="-108" w:right="-108"/>
              <w:jc w:val="center"/>
              <w:rPr>
                <w:rFonts w:ascii="PT Astra Serif" w:hAnsi="PT Astra Serif"/>
                <w:color w:val="000000"/>
                <w:sz w:val="24"/>
                <w:szCs w:val="24"/>
              </w:rPr>
            </w:pPr>
          </w:p>
          <w:p w:rsidR="00CB3EE3" w:rsidRDefault="00CB3EE3" w:rsidP="00CB3EE3">
            <w:pPr>
              <w:spacing w:line="228" w:lineRule="auto"/>
              <w:ind w:left="-108" w:right="-108"/>
              <w:jc w:val="center"/>
              <w:rPr>
                <w:rFonts w:ascii="PT Astra Serif" w:hAnsi="PT Astra Serif"/>
                <w:color w:val="000000"/>
                <w:sz w:val="24"/>
                <w:szCs w:val="24"/>
              </w:rPr>
            </w:pPr>
          </w:p>
          <w:p w:rsidR="00CB3EE3" w:rsidRDefault="00CB3EE3" w:rsidP="00CB3EE3">
            <w:pPr>
              <w:spacing w:line="228" w:lineRule="auto"/>
              <w:ind w:left="-108" w:right="-108"/>
              <w:jc w:val="center"/>
              <w:rPr>
                <w:rFonts w:ascii="PT Astra Serif" w:hAnsi="PT Astra Serif"/>
                <w:color w:val="000000"/>
                <w:sz w:val="24"/>
                <w:szCs w:val="24"/>
              </w:rPr>
            </w:pPr>
          </w:p>
          <w:p w:rsidR="00CB3EE3" w:rsidRDefault="00CB3EE3" w:rsidP="00CB3EE3">
            <w:pPr>
              <w:spacing w:line="228" w:lineRule="auto"/>
              <w:ind w:left="-108" w:right="-108"/>
              <w:jc w:val="center"/>
              <w:rPr>
                <w:rFonts w:ascii="PT Astra Serif" w:hAnsi="PT Astra Serif"/>
                <w:color w:val="000000"/>
                <w:sz w:val="24"/>
                <w:szCs w:val="24"/>
              </w:rPr>
            </w:pPr>
          </w:p>
          <w:p w:rsidR="00CB3EE3" w:rsidRDefault="00CB3EE3" w:rsidP="00CB3EE3">
            <w:pPr>
              <w:spacing w:line="228" w:lineRule="auto"/>
              <w:ind w:left="-108" w:right="-108"/>
              <w:jc w:val="center"/>
              <w:rPr>
                <w:rFonts w:ascii="PT Astra Serif" w:hAnsi="PT Astra Serif"/>
                <w:color w:val="000000"/>
                <w:sz w:val="24"/>
                <w:szCs w:val="24"/>
              </w:rPr>
            </w:pPr>
          </w:p>
          <w:p w:rsidR="00CB3EE3" w:rsidRDefault="00CB3EE3" w:rsidP="00CB3EE3">
            <w:pPr>
              <w:spacing w:line="228" w:lineRule="auto"/>
              <w:ind w:left="-108" w:right="-108"/>
              <w:jc w:val="center"/>
              <w:rPr>
                <w:rFonts w:ascii="PT Astra Serif" w:hAnsi="PT Astra Serif"/>
                <w:color w:val="000000"/>
                <w:sz w:val="24"/>
                <w:szCs w:val="24"/>
              </w:rPr>
            </w:pPr>
          </w:p>
          <w:p w:rsidR="00CB3EE3" w:rsidRDefault="00CB3EE3" w:rsidP="00CB3EE3">
            <w:pPr>
              <w:spacing w:line="228" w:lineRule="auto"/>
              <w:ind w:left="-108" w:right="-108"/>
              <w:jc w:val="center"/>
              <w:rPr>
                <w:rFonts w:ascii="PT Astra Serif" w:hAnsi="PT Astra Serif"/>
                <w:color w:val="000000"/>
                <w:sz w:val="24"/>
                <w:szCs w:val="24"/>
              </w:rPr>
            </w:pPr>
          </w:p>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Default="00CB3EE3" w:rsidP="00CB3EE3">
            <w:pPr>
              <w:spacing w:line="228" w:lineRule="auto"/>
              <w:ind w:left="-108" w:right="-108"/>
              <w:jc w:val="center"/>
              <w:rPr>
                <w:rFonts w:ascii="PT Astra Serif" w:hAnsi="PT Astra Serif"/>
                <w:color w:val="000000"/>
                <w:sz w:val="24"/>
                <w:szCs w:val="24"/>
              </w:rPr>
            </w:pPr>
          </w:p>
          <w:p w:rsidR="00CB3EE3" w:rsidRDefault="00CB3EE3" w:rsidP="00CB3EE3">
            <w:pPr>
              <w:spacing w:line="228" w:lineRule="auto"/>
              <w:ind w:left="-108" w:right="-108"/>
              <w:jc w:val="center"/>
              <w:rPr>
                <w:rFonts w:ascii="PT Astra Serif" w:hAnsi="PT Astra Serif"/>
                <w:color w:val="000000"/>
                <w:sz w:val="24"/>
                <w:szCs w:val="24"/>
              </w:rPr>
            </w:pPr>
          </w:p>
          <w:p w:rsidR="00CB3EE3" w:rsidRDefault="00CB3EE3" w:rsidP="00CB3EE3">
            <w:pPr>
              <w:spacing w:line="228" w:lineRule="auto"/>
              <w:ind w:left="-108" w:right="-108"/>
              <w:jc w:val="center"/>
              <w:rPr>
                <w:rFonts w:ascii="PT Astra Serif" w:hAnsi="PT Astra Serif"/>
                <w:color w:val="000000"/>
                <w:sz w:val="24"/>
                <w:szCs w:val="24"/>
              </w:rPr>
            </w:pPr>
          </w:p>
          <w:p w:rsidR="00CB3EE3" w:rsidRDefault="00CB3EE3" w:rsidP="00CB3EE3">
            <w:pPr>
              <w:spacing w:line="228" w:lineRule="auto"/>
              <w:ind w:left="-108" w:right="-108"/>
              <w:jc w:val="center"/>
              <w:rPr>
                <w:rFonts w:ascii="PT Astra Serif" w:hAnsi="PT Astra Serif"/>
                <w:color w:val="000000"/>
                <w:sz w:val="24"/>
                <w:szCs w:val="24"/>
              </w:rPr>
            </w:pPr>
          </w:p>
          <w:p w:rsidR="00CB3EE3" w:rsidRDefault="00CB3EE3" w:rsidP="00CB3EE3">
            <w:pPr>
              <w:spacing w:line="228" w:lineRule="auto"/>
              <w:ind w:left="-108" w:right="-108"/>
              <w:jc w:val="center"/>
              <w:rPr>
                <w:rFonts w:ascii="PT Astra Serif" w:hAnsi="PT Astra Serif"/>
                <w:color w:val="000000"/>
                <w:sz w:val="24"/>
                <w:szCs w:val="24"/>
              </w:rPr>
            </w:pPr>
          </w:p>
          <w:p w:rsidR="00CB3EE3" w:rsidRDefault="00CB3EE3" w:rsidP="00CB3EE3">
            <w:pPr>
              <w:spacing w:line="228" w:lineRule="auto"/>
              <w:ind w:left="-108" w:right="-108"/>
              <w:jc w:val="center"/>
              <w:rPr>
                <w:rFonts w:ascii="PT Astra Serif" w:hAnsi="PT Astra Serif"/>
                <w:color w:val="000000"/>
                <w:sz w:val="24"/>
                <w:szCs w:val="24"/>
              </w:rPr>
            </w:pPr>
          </w:p>
          <w:p w:rsidR="00CB3EE3" w:rsidRDefault="00CB3EE3" w:rsidP="00CB3EE3">
            <w:pPr>
              <w:spacing w:line="228" w:lineRule="auto"/>
              <w:ind w:left="-108" w:right="-108"/>
              <w:jc w:val="center"/>
              <w:rPr>
                <w:rFonts w:ascii="PT Astra Serif" w:hAnsi="PT Astra Serif"/>
                <w:color w:val="000000"/>
                <w:sz w:val="24"/>
                <w:szCs w:val="24"/>
              </w:rPr>
            </w:pPr>
          </w:p>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58 1 Э1 55273</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Default="00CB3EE3" w:rsidP="00CB3EE3">
            <w:pPr>
              <w:spacing w:line="228" w:lineRule="auto"/>
              <w:jc w:val="right"/>
              <w:rPr>
                <w:rFonts w:ascii="PT Astra Serif" w:hAnsi="PT Astra Serif"/>
                <w:color w:val="000000"/>
                <w:sz w:val="24"/>
                <w:szCs w:val="24"/>
              </w:rPr>
            </w:pPr>
          </w:p>
          <w:p w:rsidR="00CB3EE3" w:rsidRDefault="00CB3EE3" w:rsidP="00CB3EE3">
            <w:pPr>
              <w:spacing w:line="228" w:lineRule="auto"/>
              <w:jc w:val="right"/>
              <w:rPr>
                <w:rFonts w:ascii="PT Astra Serif" w:hAnsi="PT Astra Serif"/>
                <w:color w:val="000000"/>
                <w:sz w:val="24"/>
                <w:szCs w:val="24"/>
              </w:rPr>
            </w:pPr>
          </w:p>
          <w:p w:rsidR="00CB3EE3" w:rsidRDefault="00CB3EE3" w:rsidP="00CB3EE3">
            <w:pPr>
              <w:spacing w:line="228" w:lineRule="auto"/>
              <w:jc w:val="right"/>
              <w:rPr>
                <w:rFonts w:ascii="PT Astra Serif" w:hAnsi="PT Astra Serif"/>
                <w:color w:val="000000"/>
                <w:sz w:val="24"/>
                <w:szCs w:val="24"/>
              </w:rPr>
            </w:pPr>
          </w:p>
          <w:p w:rsidR="00CB3EE3" w:rsidRDefault="00CB3EE3" w:rsidP="00CB3EE3">
            <w:pPr>
              <w:spacing w:line="228" w:lineRule="auto"/>
              <w:jc w:val="right"/>
              <w:rPr>
                <w:rFonts w:ascii="PT Astra Serif" w:hAnsi="PT Astra Serif"/>
                <w:color w:val="000000"/>
                <w:sz w:val="24"/>
                <w:szCs w:val="24"/>
              </w:rPr>
            </w:pPr>
          </w:p>
          <w:p w:rsidR="00CB3EE3" w:rsidRDefault="00CB3EE3" w:rsidP="00CB3EE3">
            <w:pPr>
              <w:spacing w:line="228" w:lineRule="auto"/>
              <w:jc w:val="right"/>
              <w:rPr>
                <w:rFonts w:ascii="PT Astra Serif" w:hAnsi="PT Astra Serif"/>
                <w:color w:val="000000"/>
                <w:sz w:val="24"/>
                <w:szCs w:val="24"/>
              </w:rPr>
            </w:pPr>
          </w:p>
          <w:p w:rsidR="00CB3EE3" w:rsidRDefault="00CB3EE3" w:rsidP="00CB3EE3">
            <w:pPr>
              <w:spacing w:line="228" w:lineRule="auto"/>
              <w:jc w:val="right"/>
              <w:rPr>
                <w:rFonts w:ascii="PT Astra Serif" w:hAnsi="PT Astra Serif"/>
                <w:color w:val="000000"/>
                <w:sz w:val="24"/>
                <w:szCs w:val="24"/>
              </w:rPr>
            </w:pPr>
          </w:p>
          <w:p w:rsidR="00CB3EE3" w:rsidRDefault="00CB3EE3" w:rsidP="00CB3EE3">
            <w:pPr>
              <w:spacing w:line="228" w:lineRule="auto"/>
              <w:jc w:val="right"/>
              <w:rPr>
                <w:rFonts w:ascii="PT Astra Serif" w:hAnsi="PT Astra Serif"/>
                <w:color w:val="000000"/>
                <w:sz w:val="24"/>
                <w:szCs w:val="24"/>
              </w:rPr>
            </w:pPr>
          </w:p>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8163,3</w:t>
            </w:r>
          </w:p>
        </w:tc>
        <w:tc>
          <w:tcPr>
            <w:tcW w:w="1701" w:type="dxa"/>
            <w:vAlign w:val="bottom"/>
          </w:tcPr>
          <w:p w:rsidR="00CB3EE3" w:rsidRDefault="00CB3EE3" w:rsidP="00CB3EE3">
            <w:pPr>
              <w:spacing w:line="228" w:lineRule="auto"/>
              <w:jc w:val="right"/>
              <w:rPr>
                <w:rFonts w:ascii="PT Astra Serif" w:hAnsi="PT Astra Serif"/>
                <w:color w:val="000000"/>
                <w:sz w:val="24"/>
                <w:szCs w:val="24"/>
              </w:rPr>
            </w:pPr>
          </w:p>
          <w:p w:rsidR="00CB3EE3" w:rsidRDefault="00CB3EE3" w:rsidP="00CB3EE3">
            <w:pPr>
              <w:spacing w:line="228" w:lineRule="auto"/>
              <w:jc w:val="right"/>
              <w:rPr>
                <w:rFonts w:ascii="PT Astra Serif" w:hAnsi="PT Astra Serif"/>
                <w:color w:val="000000"/>
                <w:sz w:val="24"/>
                <w:szCs w:val="24"/>
              </w:rPr>
            </w:pPr>
          </w:p>
          <w:p w:rsidR="00CB3EE3" w:rsidRDefault="00CB3EE3" w:rsidP="00CB3EE3">
            <w:pPr>
              <w:spacing w:line="228" w:lineRule="auto"/>
              <w:jc w:val="right"/>
              <w:rPr>
                <w:rFonts w:ascii="PT Astra Serif" w:hAnsi="PT Astra Serif"/>
                <w:color w:val="000000"/>
                <w:sz w:val="24"/>
                <w:szCs w:val="24"/>
              </w:rPr>
            </w:pPr>
          </w:p>
          <w:p w:rsidR="00CB3EE3" w:rsidRDefault="00CB3EE3" w:rsidP="00CB3EE3">
            <w:pPr>
              <w:spacing w:line="228" w:lineRule="auto"/>
              <w:jc w:val="right"/>
              <w:rPr>
                <w:rFonts w:ascii="PT Astra Serif" w:hAnsi="PT Astra Serif"/>
                <w:color w:val="000000"/>
                <w:sz w:val="24"/>
                <w:szCs w:val="24"/>
              </w:rPr>
            </w:pPr>
          </w:p>
          <w:p w:rsidR="00CB3EE3" w:rsidRDefault="00CB3EE3" w:rsidP="00CB3EE3">
            <w:pPr>
              <w:spacing w:line="228" w:lineRule="auto"/>
              <w:jc w:val="right"/>
              <w:rPr>
                <w:rFonts w:ascii="PT Astra Serif" w:hAnsi="PT Astra Serif"/>
                <w:color w:val="000000"/>
                <w:sz w:val="24"/>
                <w:szCs w:val="24"/>
              </w:rPr>
            </w:pPr>
          </w:p>
          <w:p w:rsidR="00CB3EE3" w:rsidRDefault="00CB3EE3" w:rsidP="00CB3EE3">
            <w:pPr>
              <w:spacing w:line="228" w:lineRule="auto"/>
              <w:jc w:val="right"/>
              <w:rPr>
                <w:rFonts w:ascii="PT Astra Serif" w:hAnsi="PT Astra Serif"/>
                <w:color w:val="000000"/>
                <w:sz w:val="24"/>
                <w:szCs w:val="24"/>
              </w:rPr>
            </w:pPr>
          </w:p>
          <w:p w:rsidR="00CB3EE3" w:rsidRDefault="00CB3EE3" w:rsidP="00CB3EE3">
            <w:pPr>
              <w:spacing w:line="228" w:lineRule="auto"/>
              <w:jc w:val="right"/>
              <w:rPr>
                <w:rFonts w:ascii="PT Astra Serif" w:hAnsi="PT Astra Serif"/>
                <w:color w:val="000000"/>
                <w:sz w:val="24"/>
                <w:szCs w:val="24"/>
              </w:rPr>
            </w:pPr>
          </w:p>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8163,3</w:t>
            </w:r>
          </w:p>
        </w:tc>
        <w:tc>
          <w:tcPr>
            <w:tcW w:w="1559" w:type="dxa"/>
            <w:vAlign w:val="bottom"/>
          </w:tcPr>
          <w:p w:rsidR="00CB3EE3" w:rsidRDefault="00CB3EE3" w:rsidP="00CB3EE3">
            <w:pPr>
              <w:spacing w:line="228" w:lineRule="auto"/>
              <w:jc w:val="right"/>
              <w:rPr>
                <w:rFonts w:ascii="PT Astra Serif" w:hAnsi="PT Astra Serif"/>
                <w:color w:val="000000"/>
                <w:sz w:val="24"/>
                <w:szCs w:val="24"/>
              </w:rPr>
            </w:pPr>
          </w:p>
          <w:p w:rsidR="00CB3EE3" w:rsidRDefault="00CB3EE3" w:rsidP="00CB3EE3">
            <w:pPr>
              <w:spacing w:line="228" w:lineRule="auto"/>
              <w:jc w:val="right"/>
              <w:rPr>
                <w:rFonts w:ascii="PT Astra Serif" w:hAnsi="PT Astra Serif"/>
                <w:color w:val="000000"/>
                <w:sz w:val="24"/>
                <w:szCs w:val="24"/>
              </w:rPr>
            </w:pPr>
          </w:p>
          <w:p w:rsidR="00CB3EE3" w:rsidRDefault="00CB3EE3" w:rsidP="00CB3EE3">
            <w:pPr>
              <w:spacing w:line="228" w:lineRule="auto"/>
              <w:jc w:val="right"/>
              <w:rPr>
                <w:rFonts w:ascii="PT Astra Serif" w:hAnsi="PT Astra Serif"/>
                <w:color w:val="000000"/>
                <w:sz w:val="24"/>
                <w:szCs w:val="24"/>
              </w:rPr>
            </w:pPr>
          </w:p>
          <w:p w:rsidR="00CB3EE3" w:rsidRDefault="00CB3EE3" w:rsidP="00CB3EE3">
            <w:pPr>
              <w:spacing w:line="228" w:lineRule="auto"/>
              <w:jc w:val="right"/>
              <w:rPr>
                <w:rFonts w:ascii="PT Astra Serif" w:hAnsi="PT Astra Serif"/>
                <w:color w:val="000000"/>
                <w:sz w:val="24"/>
                <w:szCs w:val="24"/>
              </w:rPr>
            </w:pPr>
          </w:p>
          <w:p w:rsidR="00CB3EE3" w:rsidRDefault="00CB3EE3" w:rsidP="00CB3EE3">
            <w:pPr>
              <w:spacing w:line="228" w:lineRule="auto"/>
              <w:jc w:val="right"/>
              <w:rPr>
                <w:rFonts w:ascii="PT Astra Serif" w:hAnsi="PT Astra Serif"/>
                <w:color w:val="000000"/>
                <w:sz w:val="24"/>
                <w:szCs w:val="24"/>
              </w:rPr>
            </w:pPr>
          </w:p>
          <w:p w:rsidR="00CB3EE3" w:rsidRDefault="00CB3EE3" w:rsidP="00CB3EE3">
            <w:pPr>
              <w:spacing w:line="228" w:lineRule="auto"/>
              <w:jc w:val="right"/>
              <w:rPr>
                <w:rFonts w:ascii="PT Astra Serif" w:hAnsi="PT Astra Serif"/>
                <w:color w:val="000000"/>
                <w:sz w:val="24"/>
                <w:szCs w:val="24"/>
              </w:rPr>
            </w:pPr>
          </w:p>
          <w:p w:rsidR="00CB3EE3" w:rsidRDefault="00CB3EE3" w:rsidP="00CB3EE3">
            <w:pPr>
              <w:spacing w:line="228" w:lineRule="auto"/>
              <w:jc w:val="right"/>
              <w:rPr>
                <w:rFonts w:ascii="PT Astra Serif" w:hAnsi="PT Astra Serif"/>
                <w:color w:val="000000"/>
                <w:sz w:val="24"/>
                <w:szCs w:val="24"/>
              </w:rPr>
            </w:pPr>
          </w:p>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8163,3</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58 1 Э1 55273</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8163,3</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8163,3</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8163,3</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Субсидия автономной некоммерческой организации «Палата ремесел Саратовской области» на финансовое обеспечение затрат, связанных с оказанием услуг, сервисов и мер поддержки в центре «Мой бизнес» субъектам малого и среднего предпринимательства и гражданам, желающим вести бизнес (в рамках достижения соответствующих задач федерального проекта)</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58 1 Э1 А5273</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5800,0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5800,0</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5800,0</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58 1 Э1 А5273</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5800,0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5800,0</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5800,0</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«Производительность труда»</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58 1 Э2 00000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18145,8</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19210,1</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20248,5</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поддержка субъектов Российской Федерации в целях достижения результатов федерального проекта «Производительность труда» (субсидия некоммерческой организации «Фонд развития промышленности Саратовской области» на обеспечение деятельности регионального центра компетенций в сфере производительности труда и «фабрики процессов»)</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58 1 Э2 52891</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18145,8</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19210,1</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20248,5</w:t>
            </w:r>
          </w:p>
        </w:tc>
      </w:tr>
      <w:tr w:rsidR="00CB3EE3" w:rsidRPr="00D96861">
        <w:trPr>
          <w:trHeight w:val="277"/>
        </w:trPr>
        <w:tc>
          <w:tcPr>
            <w:tcW w:w="5813" w:type="dxa"/>
            <w:vAlign w:val="bottom"/>
          </w:tcPr>
          <w:p w:rsidR="00CB3EE3" w:rsidRPr="001C17FB" w:rsidRDefault="00CB3EE3" w:rsidP="00CB3EE3">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CB3EE3" w:rsidRPr="001C17FB" w:rsidRDefault="00CB3EE3"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58 1 Э2 52891</w:t>
            </w:r>
          </w:p>
        </w:tc>
        <w:tc>
          <w:tcPr>
            <w:tcW w:w="992" w:type="dxa"/>
            <w:vAlign w:val="bottom"/>
          </w:tcPr>
          <w:p w:rsidR="00CB3EE3" w:rsidRPr="001C17FB" w:rsidRDefault="00CB3EE3" w:rsidP="006528EA">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CB3EE3" w:rsidRPr="001C17FB" w:rsidRDefault="00CB3EE3"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18145,8</w:t>
            </w:r>
          </w:p>
        </w:tc>
        <w:tc>
          <w:tcPr>
            <w:tcW w:w="1701" w:type="dxa"/>
            <w:vAlign w:val="bottom"/>
          </w:tcPr>
          <w:p w:rsidR="00CB3EE3" w:rsidRPr="001C17FB" w:rsidRDefault="00CB3EE3"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19210,1</w:t>
            </w:r>
          </w:p>
        </w:tc>
        <w:tc>
          <w:tcPr>
            <w:tcW w:w="1559" w:type="dxa"/>
            <w:vAlign w:val="bottom"/>
          </w:tcPr>
          <w:p w:rsidR="00CB3EE3" w:rsidRPr="001C17FB" w:rsidRDefault="00CB3EE3"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20248,5</w:t>
            </w:r>
          </w:p>
        </w:tc>
      </w:tr>
      <w:tr w:rsidR="00CB3EE3" w:rsidRPr="00D96861">
        <w:trPr>
          <w:trHeight w:val="277"/>
        </w:trPr>
        <w:tc>
          <w:tcPr>
            <w:tcW w:w="5813" w:type="dxa"/>
            <w:vAlign w:val="bottom"/>
          </w:tcPr>
          <w:p w:rsidR="00CB3EE3" w:rsidRPr="001C17FB" w:rsidRDefault="00CB3EE3" w:rsidP="00CB3EE3">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«Реализация государственных полномочий в сфере имущественных и земельных отношений»</w:t>
            </w:r>
          </w:p>
        </w:tc>
        <w:tc>
          <w:tcPr>
            <w:tcW w:w="850" w:type="dxa"/>
            <w:vAlign w:val="bottom"/>
          </w:tcPr>
          <w:p w:rsidR="00CB3EE3" w:rsidRPr="001C17FB" w:rsidRDefault="00CB3EE3"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58 3 01 00000</w:t>
            </w:r>
          </w:p>
        </w:tc>
        <w:tc>
          <w:tcPr>
            <w:tcW w:w="992" w:type="dxa"/>
            <w:vAlign w:val="bottom"/>
          </w:tcPr>
          <w:p w:rsidR="00CB3EE3" w:rsidRPr="001C17FB" w:rsidRDefault="00CB3EE3" w:rsidP="006528EA">
            <w:pPr>
              <w:spacing w:line="216"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47700,4</w:t>
            </w:r>
          </w:p>
        </w:tc>
        <w:tc>
          <w:tcPr>
            <w:tcW w:w="1701" w:type="dxa"/>
            <w:vAlign w:val="bottom"/>
          </w:tcPr>
          <w:p w:rsidR="00CB3EE3" w:rsidRPr="001C17FB" w:rsidRDefault="00CB3EE3"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49418,2</w:t>
            </w:r>
          </w:p>
        </w:tc>
        <w:tc>
          <w:tcPr>
            <w:tcW w:w="1559" w:type="dxa"/>
            <w:vAlign w:val="bottom"/>
          </w:tcPr>
          <w:p w:rsidR="00CB3EE3" w:rsidRPr="001C17FB" w:rsidRDefault="00CB3EE3"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51195,5</w:t>
            </w:r>
          </w:p>
        </w:tc>
      </w:tr>
      <w:tr w:rsidR="00CB3EE3" w:rsidRPr="00D96861">
        <w:trPr>
          <w:trHeight w:val="277"/>
        </w:trPr>
        <w:tc>
          <w:tcPr>
            <w:tcW w:w="5813" w:type="dxa"/>
            <w:vAlign w:val="bottom"/>
          </w:tcPr>
          <w:p w:rsidR="00CB3EE3" w:rsidRPr="001C17FB" w:rsidRDefault="00CB3EE3" w:rsidP="00CB3EE3">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проведения государственной кадастровой оценки объектов недвижимости, расположенных на территории Саратовской области</w:t>
            </w:r>
          </w:p>
        </w:tc>
        <w:tc>
          <w:tcPr>
            <w:tcW w:w="850" w:type="dxa"/>
            <w:vAlign w:val="bottom"/>
          </w:tcPr>
          <w:p w:rsidR="00CB3EE3" w:rsidRPr="001C17FB" w:rsidRDefault="00CB3EE3"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58 3 01 04107</w:t>
            </w:r>
          </w:p>
        </w:tc>
        <w:tc>
          <w:tcPr>
            <w:tcW w:w="992" w:type="dxa"/>
            <w:vAlign w:val="bottom"/>
          </w:tcPr>
          <w:p w:rsidR="00CB3EE3" w:rsidRPr="001C17FB" w:rsidRDefault="00CB3EE3" w:rsidP="006528EA">
            <w:pPr>
              <w:spacing w:line="216"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47700,4</w:t>
            </w:r>
          </w:p>
        </w:tc>
        <w:tc>
          <w:tcPr>
            <w:tcW w:w="1701" w:type="dxa"/>
            <w:vAlign w:val="bottom"/>
          </w:tcPr>
          <w:p w:rsidR="00CB3EE3" w:rsidRPr="001C17FB" w:rsidRDefault="00CB3EE3"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49418,2</w:t>
            </w:r>
          </w:p>
        </w:tc>
        <w:tc>
          <w:tcPr>
            <w:tcW w:w="1559" w:type="dxa"/>
            <w:vAlign w:val="bottom"/>
          </w:tcPr>
          <w:p w:rsidR="00CB3EE3" w:rsidRPr="001C17FB" w:rsidRDefault="00CB3EE3" w:rsidP="00CB3EE3">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51195,5</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58 3 01 04107</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47700,4</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49418,2</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51195,5</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«Повышение инвестиционной привлекательности региона и продвижение инвестиционного имиджа»</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58 3 02 00000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44973,3</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44983,8</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44993,3</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Проведение ежегодного областного конкурса «Инвестор года»</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58 3 02 10670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250,0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250,0</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250,0</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58 3 02 10670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250,0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250,0</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250,0</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Участие в инвестиционных выставках, форумах и других мероприятиях</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58 3 02 10680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4483,3</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3200,0</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3200,0</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58 3 02 10680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4483,3</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3200,0</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3200,0</w:t>
            </w:r>
          </w:p>
        </w:tc>
      </w:tr>
      <w:tr w:rsidR="00CB3EE3" w:rsidRPr="00D96861">
        <w:trPr>
          <w:trHeight w:val="277"/>
        </w:trPr>
        <w:tc>
          <w:tcPr>
            <w:tcW w:w="5813" w:type="dxa"/>
            <w:vAlign w:val="bottom"/>
          </w:tcPr>
          <w:p w:rsidR="00CB3EE3" w:rsidRPr="001C17FB" w:rsidRDefault="00CB3EE3" w:rsidP="00CB3EE3">
            <w:pPr>
              <w:jc w:val="both"/>
              <w:rPr>
                <w:rFonts w:ascii="PT Astra Serif" w:hAnsi="PT Astra Serif"/>
                <w:color w:val="000000"/>
                <w:sz w:val="24"/>
                <w:szCs w:val="24"/>
              </w:rPr>
            </w:pPr>
            <w:r w:rsidRPr="001C17FB">
              <w:rPr>
                <w:rFonts w:ascii="PT Astra Serif" w:hAnsi="PT Astra Serif"/>
                <w:color w:val="000000"/>
                <w:sz w:val="24"/>
                <w:szCs w:val="24"/>
              </w:rPr>
              <w:t>Формирование единого информационного пространства Саратовской области в сфере инвестиционной деятельности, обеспечение его функционирования</w:t>
            </w:r>
          </w:p>
        </w:tc>
        <w:tc>
          <w:tcPr>
            <w:tcW w:w="850"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58 3 02 10690</w:t>
            </w:r>
          </w:p>
        </w:tc>
        <w:tc>
          <w:tcPr>
            <w:tcW w:w="992" w:type="dxa"/>
            <w:vAlign w:val="bottom"/>
          </w:tcPr>
          <w:p w:rsidR="00CB3EE3" w:rsidRPr="001C17FB" w:rsidRDefault="00CB3EE3" w:rsidP="006528EA">
            <w:pPr>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300,0</w:t>
            </w:r>
          </w:p>
        </w:tc>
        <w:tc>
          <w:tcPr>
            <w:tcW w:w="1701"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300,0</w:t>
            </w:r>
          </w:p>
        </w:tc>
        <w:tc>
          <w:tcPr>
            <w:tcW w:w="1559"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300,0</w:t>
            </w:r>
          </w:p>
        </w:tc>
      </w:tr>
      <w:tr w:rsidR="00CB3EE3" w:rsidRPr="00D96861">
        <w:trPr>
          <w:trHeight w:val="277"/>
        </w:trPr>
        <w:tc>
          <w:tcPr>
            <w:tcW w:w="5813" w:type="dxa"/>
            <w:vAlign w:val="bottom"/>
          </w:tcPr>
          <w:p w:rsidR="00CB3EE3" w:rsidRPr="001C17FB" w:rsidRDefault="00CB3EE3" w:rsidP="00CB3EE3">
            <w:pPr>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58 3 02 10690</w:t>
            </w:r>
          </w:p>
        </w:tc>
        <w:tc>
          <w:tcPr>
            <w:tcW w:w="992" w:type="dxa"/>
            <w:vAlign w:val="bottom"/>
          </w:tcPr>
          <w:p w:rsidR="00CB3EE3" w:rsidRPr="001C17FB" w:rsidRDefault="00CB3EE3"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300,0</w:t>
            </w:r>
          </w:p>
        </w:tc>
        <w:tc>
          <w:tcPr>
            <w:tcW w:w="1701"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300,0</w:t>
            </w:r>
          </w:p>
        </w:tc>
        <w:tc>
          <w:tcPr>
            <w:tcW w:w="1559"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300,0</w:t>
            </w:r>
          </w:p>
        </w:tc>
      </w:tr>
      <w:tr w:rsidR="00CB3EE3" w:rsidRPr="00D96861">
        <w:trPr>
          <w:trHeight w:val="277"/>
        </w:trPr>
        <w:tc>
          <w:tcPr>
            <w:tcW w:w="5813" w:type="dxa"/>
            <w:vAlign w:val="bottom"/>
          </w:tcPr>
          <w:p w:rsidR="00CB3EE3" w:rsidRPr="001C17FB" w:rsidRDefault="00CB3EE3" w:rsidP="00CB3EE3">
            <w:pPr>
              <w:jc w:val="both"/>
              <w:rPr>
                <w:rFonts w:ascii="PT Astra Serif" w:hAnsi="PT Astra Serif"/>
                <w:color w:val="000000"/>
                <w:sz w:val="24"/>
                <w:szCs w:val="24"/>
              </w:rPr>
            </w:pPr>
            <w:r w:rsidRPr="001C17FB">
              <w:rPr>
                <w:rFonts w:ascii="PT Astra Serif" w:hAnsi="PT Astra Serif"/>
                <w:color w:val="000000"/>
                <w:sz w:val="24"/>
                <w:szCs w:val="24"/>
              </w:rPr>
              <w:t>Стимулирование инвестиционной деятельности и повышение инвестиционной привлекательности Саратовской области</w:t>
            </w:r>
          </w:p>
        </w:tc>
        <w:tc>
          <w:tcPr>
            <w:tcW w:w="850"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58 3 02 10710</w:t>
            </w:r>
          </w:p>
        </w:tc>
        <w:tc>
          <w:tcPr>
            <w:tcW w:w="992" w:type="dxa"/>
            <w:vAlign w:val="bottom"/>
          </w:tcPr>
          <w:p w:rsidR="00CB3EE3" w:rsidRPr="001C17FB" w:rsidRDefault="00CB3EE3" w:rsidP="006528EA">
            <w:pPr>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1500,0</w:t>
            </w:r>
          </w:p>
        </w:tc>
        <w:tc>
          <w:tcPr>
            <w:tcW w:w="1701"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2793,8</w:t>
            </w:r>
          </w:p>
        </w:tc>
        <w:tc>
          <w:tcPr>
            <w:tcW w:w="1559"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2803,3</w:t>
            </w:r>
          </w:p>
        </w:tc>
      </w:tr>
      <w:tr w:rsidR="00CB3EE3" w:rsidRPr="00D96861">
        <w:trPr>
          <w:trHeight w:val="277"/>
        </w:trPr>
        <w:tc>
          <w:tcPr>
            <w:tcW w:w="5813" w:type="dxa"/>
            <w:vAlign w:val="bottom"/>
          </w:tcPr>
          <w:p w:rsidR="00CB3EE3" w:rsidRPr="001C17FB" w:rsidRDefault="00CB3EE3" w:rsidP="00CB3EE3">
            <w:pPr>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58 3 02 10710</w:t>
            </w:r>
          </w:p>
        </w:tc>
        <w:tc>
          <w:tcPr>
            <w:tcW w:w="992" w:type="dxa"/>
            <w:vAlign w:val="bottom"/>
          </w:tcPr>
          <w:p w:rsidR="00CB3EE3" w:rsidRPr="001C17FB" w:rsidRDefault="00CB3EE3"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1500,0</w:t>
            </w:r>
          </w:p>
        </w:tc>
        <w:tc>
          <w:tcPr>
            <w:tcW w:w="1701"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2793,8</w:t>
            </w:r>
          </w:p>
        </w:tc>
        <w:tc>
          <w:tcPr>
            <w:tcW w:w="1559"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2803,3</w:t>
            </w:r>
          </w:p>
        </w:tc>
      </w:tr>
      <w:tr w:rsidR="00CB3EE3" w:rsidRPr="00D96861">
        <w:trPr>
          <w:trHeight w:val="277"/>
        </w:trPr>
        <w:tc>
          <w:tcPr>
            <w:tcW w:w="5813" w:type="dxa"/>
            <w:vAlign w:val="bottom"/>
          </w:tcPr>
          <w:p w:rsidR="00CB3EE3" w:rsidRPr="001C17FB" w:rsidRDefault="00CB3EE3" w:rsidP="00CB3EE3">
            <w:pPr>
              <w:jc w:val="both"/>
              <w:rPr>
                <w:rFonts w:ascii="PT Astra Serif" w:hAnsi="PT Astra Serif"/>
                <w:color w:val="000000"/>
                <w:sz w:val="24"/>
                <w:szCs w:val="24"/>
              </w:rPr>
            </w:pPr>
            <w:r w:rsidRPr="001C17FB">
              <w:rPr>
                <w:rFonts w:ascii="PT Astra Serif" w:hAnsi="PT Astra Serif"/>
                <w:color w:val="000000"/>
                <w:sz w:val="24"/>
                <w:szCs w:val="24"/>
              </w:rPr>
              <w:t>Безвозмездный вклад в денежной форме в имущество акционерного общества «Корпорация развития Саратовской области», который не увеличивает уставный капитал общества, на финансовое обеспечение затрат, связанных с участием Саратовской области в Петербургском международном экономическом форуме</w:t>
            </w:r>
          </w:p>
        </w:tc>
        <w:tc>
          <w:tcPr>
            <w:tcW w:w="850"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58 3 02 12760</w:t>
            </w:r>
          </w:p>
        </w:tc>
        <w:tc>
          <w:tcPr>
            <w:tcW w:w="992" w:type="dxa"/>
            <w:vAlign w:val="bottom"/>
          </w:tcPr>
          <w:p w:rsidR="00CB3EE3" w:rsidRPr="001C17FB" w:rsidRDefault="00CB3EE3" w:rsidP="006528EA">
            <w:pPr>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38440,0</w:t>
            </w:r>
          </w:p>
        </w:tc>
        <w:tc>
          <w:tcPr>
            <w:tcW w:w="1701"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38440,0</w:t>
            </w:r>
          </w:p>
        </w:tc>
        <w:tc>
          <w:tcPr>
            <w:tcW w:w="1559"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38440,0</w:t>
            </w:r>
          </w:p>
        </w:tc>
      </w:tr>
      <w:tr w:rsidR="00CB3EE3" w:rsidRPr="00D96861">
        <w:trPr>
          <w:trHeight w:val="277"/>
        </w:trPr>
        <w:tc>
          <w:tcPr>
            <w:tcW w:w="5813" w:type="dxa"/>
            <w:vAlign w:val="bottom"/>
          </w:tcPr>
          <w:p w:rsidR="00CB3EE3" w:rsidRPr="001C17FB" w:rsidRDefault="00CB3EE3" w:rsidP="00CB3EE3">
            <w:pPr>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58 3 02 12760</w:t>
            </w:r>
          </w:p>
        </w:tc>
        <w:tc>
          <w:tcPr>
            <w:tcW w:w="992" w:type="dxa"/>
            <w:vAlign w:val="bottom"/>
          </w:tcPr>
          <w:p w:rsidR="00CB3EE3" w:rsidRPr="001C17FB" w:rsidRDefault="00CB3EE3"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38440,0</w:t>
            </w:r>
          </w:p>
        </w:tc>
        <w:tc>
          <w:tcPr>
            <w:tcW w:w="1701"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38440,0</w:t>
            </w:r>
          </w:p>
        </w:tc>
        <w:tc>
          <w:tcPr>
            <w:tcW w:w="1559"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38440,0</w:t>
            </w:r>
          </w:p>
        </w:tc>
      </w:tr>
      <w:tr w:rsidR="00CB3EE3" w:rsidRPr="00D96861">
        <w:trPr>
          <w:trHeight w:val="277"/>
        </w:trPr>
        <w:tc>
          <w:tcPr>
            <w:tcW w:w="5813" w:type="dxa"/>
            <w:vAlign w:val="bottom"/>
          </w:tcPr>
          <w:p w:rsidR="00CB3EE3" w:rsidRPr="001C17FB" w:rsidRDefault="00CB3EE3" w:rsidP="00CB3EE3">
            <w:pPr>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«Развитие малого и среднего предпринимательства»</w:t>
            </w:r>
          </w:p>
        </w:tc>
        <w:tc>
          <w:tcPr>
            <w:tcW w:w="850"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58 3 05 00000</w:t>
            </w:r>
          </w:p>
        </w:tc>
        <w:tc>
          <w:tcPr>
            <w:tcW w:w="992" w:type="dxa"/>
            <w:vAlign w:val="bottom"/>
          </w:tcPr>
          <w:p w:rsidR="00CB3EE3" w:rsidRPr="001C17FB" w:rsidRDefault="00CB3EE3" w:rsidP="006528EA">
            <w:pPr>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38170,0</w:t>
            </w:r>
          </w:p>
        </w:tc>
        <w:tc>
          <w:tcPr>
            <w:tcW w:w="1701"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38170,0</w:t>
            </w:r>
          </w:p>
        </w:tc>
        <w:tc>
          <w:tcPr>
            <w:tcW w:w="1559"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38170,0</w:t>
            </w:r>
          </w:p>
        </w:tc>
      </w:tr>
      <w:tr w:rsidR="00CB3EE3" w:rsidRPr="00D96861">
        <w:trPr>
          <w:trHeight w:val="277"/>
        </w:trPr>
        <w:tc>
          <w:tcPr>
            <w:tcW w:w="5813" w:type="dxa"/>
            <w:vAlign w:val="bottom"/>
          </w:tcPr>
          <w:p w:rsidR="00CB3EE3" w:rsidRPr="001C17FB" w:rsidRDefault="00CB3EE3" w:rsidP="00CB3EE3">
            <w:pPr>
              <w:jc w:val="both"/>
              <w:rPr>
                <w:rFonts w:ascii="PT Astra Serif" w:hAnsi="PT Astra Serif"/>
                <w:color w:val="000000"/>
                <w:sz w:val="24"/>
                <w:szCs w:val="24"/>
              </w:rPr>
            </w:pPr>
            <w:r w:rsidRPr="001C17FB">
              <w:rPr>
                <w:rFonts w:ascii="PT Astra Serif" w:hAnsi="PT Astra Serif"/>
                <w:color w:val="000000"/>
                <w:sz w:val="24"/>
                <w:szCs w:val="24"/>
              </w:rPr>
              <w:t>Проведение торжественного мероприятия, посвященного Дню работника торговли</w:t>
            </w:r>
          </w:p>
        </w:tc>
        <w:tc>
          <w:tcPr>
            <w:tcW w:w="850"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58 3 05 10970</w:t>
            </w:r>
          </w:p>
        </w:tc>
        <w:tc>
          <w:tcPr>
            <w:tcW w:w="992" w:type="dxa"/>
            <w:vAlign w:val="bottom"/>
          </w:tcPr>
          <w:p w:rsidR="00CB3EE3" w:rsidRPr="001C17FB" w:rsidRDefault="00CB3EE3" w:rsidP="006528EA">
            <w:pPr>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70,0</w:t>
            </w:r>
          </w:p>
        </w:tc>
        <w:tc>
          <w:tcPr>
            <w:tcW w:w="1701"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70,0</w:t>
            </w:r>
          </w:p>
        </w:tc>
        <w:tc>
          <w:tcPr>
            <w:tcW w:w="1559"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70,0</w:t>
            </w:r>
          </w:p>
        </w:tc>
      </w:tr>
      <w:tr w:rsidR="00CB3EE3" w:rsidRPr="00D96861">
        <w:trPr>
          <w:trHeight w:val="277"/>
        </w:trPr>
        <w:tc>
          <w:tcPr>
            <w:tcW w:w="5813" w:type="dxa"/>
            <w:vAlign w:val="bottom"/>
          </w:tcPr>
          <w:p w:rsidR="00CB3EE3" w:rsidRPr="001C17FB" w:rsidRDefault="00CB3EE3" w:rsidP="00CB3EE3">
            <w:pPr>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58 3 05 10970</w:t>
            </w:r>
          </w:p>
        </w:tc>
        <w:tc>
          <w:tcPr>
            <w:tcW w:w="992" w:type="dxa"/>
            <w:vAlign w:val="bottom"/>
          </w:tcPr>
          <w:p w:rsidR="00CB3EE3" w:rsidRPr="001C17FB" w:rsidRDefault="00CB3EE3"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70,0</w:t>
            </w:r>
          </w:p>
        </w:tc>
        <w:tc>
          <w:tcPr>
            <w:tcW w:w="1701"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70,0</w:t>
            </w:r>
          </w:p>
        </w:tc>
        <w:tc>
          <w:tcPr>
            <w:tcW w:w="1559"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70,0</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Безвозмездный вклад в денежной форме в имущество общества с ограниченной ответственностью «Бизнес-инкубатор Саратовской области», который не увеличивает уставный капитал общества, на финансовое обеспечение затрат, связанных с оказанием услуг в сфере малого и среднего предпринимательства</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58 3 05 13760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21700,0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21700,0</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21700,0</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58 3 05 13760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21700,0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21700,0</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21700,0</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Субсидия автономной некоммерческой организации «Центр поддержки экспорта Саратовской области»</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58 3 05 14490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10200,0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10200,0</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10200,0</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58 3 05 14490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10200,0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10200,0</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10200,0</w:t>
            </w:r>
          </w:p>
        </w:tc>
      </w:tr>
      <w:tr w:rsidR="00CB3EE3" w:rsidRPr="00D96861">
        <w:trPr>
          <w:trHeight w:val="277"/>
        </w:trPr>
        <w:tc>
          <w:tcPr>
            <w:tcW w:w="5813" w:type="dxa"/>
            <w:vAlign w:val="bottom"/>
          </w:tcPr>
          <w:p w:rsidR="00CB3EE3" w:rsidRPr="001C17FB" w:rsidRDefault="00CB3EE3" w:rsidP="00CB3EE3">
            <w:pPr>
              <w:jc w:val="both"/>
              <w:rPr>
                <w:rFonts w:ascii="PT Astra Serif" w:hAnsi="PT Astra Serif"/>
                <w:color w:val="000000"/>
                <w:sz w:val="24"/>
                <w:szCs w:val="24"/>
              </w:rPr>
            </w:pPr>
            <w:r w:rsidRPr="001C17FB">
              <w:rPr>
                <w:rFonts w:ascii="PT Astra Serif" w:hAnsi="PT Astra Serif"/>
                <w:color w:val="000000"/>
                <w:sz w:val="24"/>
                <w:szCs w:val="24"/>
              </w:rPr>
              <w:t>Обеспечение деятельности муниципальных бизнес-инкубаторов</w:t>
            </w:r>
          </w:p>
        </w:tc>
        <w:tc>
          <w:tcPr>
            <w:tcW w:w="850"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58 3 05 71100</w:t>
            </w:r>
          </w:p>
        </w:tc>
        <w:tc>
          <w:tcPr>
            <w:tcW w:w="992" w:type="dxa"/>
            <w:vAlign w:val="bottom"/>
          </w:tcPr>
          <w:p w:rsidR="00CB3EE3" w:rsidRPr="001C17FB" w:rsidRDefault="00CB3EE3" w:rsidP="006528EA">
            <w:pPr>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6200,0</w:t>
            </w:r>
          </w:p>
        </w:tc>
        <w:tc>
          <w:tcPr>
            <w:tcW w:w="1701"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6200,0</w:t>
            </w:r>
          </w:p>
        </w:tc>
        <w:tc>
          <w:tcPr>
            <w:tcW w:w="1559"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6200,0</w:t>
            </w:r>
          </w:p>
        </w:tc>
      </w:tr>
      <w:tr w:rsidR="00CB3EE3" w:rsidRPr="00D96861">
        <w:trPr>
          <w:trHeight w:val="277"/>
        </w:trPr>
        <w:tc>
          <w:tcPr>
            <w:tcW w:w="5813" w:type="dxa"/>
            <w:vAlign w:val="bottom"/>
          </w:tcPr>
          <w:p w:rsidR="00CB3EE3" w:rsidRPr="001C17FB" w:rsidRDefault="00CB3EE3" w:rsidP="00CB3EE3">
            <w:pPr>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58 3 05 71100</w:t>
            </w:r>
          </w:p>
        </w:tc>
        <w:tc>
          <w:tcPr>
            <w:tcW w:w="992" w:type="dxa"/>
            <w:vAlign w:val="bottom"/>
          </w:tcPr>
          <w:p w:rsidR="00CB3EE3" w:rsidRPr="001C17FB" w:rsidRDefault="00CB3EE3"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6200,0</w:t>
            </w:r>
          </w:p>
        </w:tc>
        <w:tc>
          <w:tcPr>
            <w:tcW w:w="1701"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6200,0</w:t>
            </w:r>
          </w:p>
        </w:tc>
        <w:tc>
          <w:tcPr>
            <w:tcW w:w="1559"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6200,0</w:t>
            </w:r>
          </w:p>
        </w:tc>
      </w:tr>
      <w:tr w:rsidR="00CB3EE3" w:rsidRPr="00D96861">
        <w:trPr>
          <w:trHeight w:val="277"/>
        </w:trPr>
        <w:tc>
          <w:tcPr>
            <w:tcW w:w="5813" w:type="dxa"/>
            <w:vAlign w:val="bottom"/>
          </w:tcPr>
          <w:p w:rsidR="00CB3EE3" w:rsidRPr="001C17FB" w:rsidRDefault="00CB3EE3" w:rsidP="00CB3EE3">
            <w:pPr>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w:t>
            </w:r>
          </w:p>
        </w:tc>
        <w:tc>
          <w:tcPr>
            <w:tcW w:w="850"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62 0 00 00000</w:t>
            </w:r>
          </w:p>
        </w:tc>
        <w:tc>
          <w:tcPr>
            <w:tcW w:w="992" w:type="dxa"/>
            <w:vAlign w:val="bottom"/>
          </w:tcPr>
          <w:p w:rsidR="00CB3EE3" w:rsidRPr="001C17FB" w:rsidRDefault="00CB3EE3" w:rsidP="006528EA">
            <w:pPr>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284193,1</w:t>
            </w:r>
          </w:p>
        </w:tc>
        <w:tc>
          <w:tcPr>
            <w:tcW w:w="1701" w:type="dxa"/>
            <w:vAlign w:val="bottom"/>
          </w:tcPr>
          <w:p w:rsidR="00CB3EE3" w:rsidRPr="001C17FB" w:rsidRDefault="00CB3EE3" w:rsidP="00CB3EE3">
            <w:pPr>
              <w:jc w:val="right"/>
              <w:rPr>
                <w:rFonts w:ascii="PT Astra Serif" w:hAnsi="PT Astra Serif"/>
                <w:color w:val="000000"/>
                <w:sz w:val="24"/>
                <w:szCs w:val="24"/>
              </w:rPr>
            </w:pPr>
          </w:p>
        </w:tc>
        <w:tc>
          <w:tcPr>
            <w:tcW w:w="1559" w:type="dxa"/>
            <w:vAlign w:val="bottom"/>
          </w:tcPr>
          <w:p w:rsidR="00CB3EE3" w:rsidRPr="001C17FB" w:rsidRDefault="00CB3EE3" w:rsidP="00CB3EE3">
            <w:pPr>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«Содействие развитию инфраструктуры Саратовской области»</w:t>
            </w:r>
          </w:p>
        </w:tc>
        <w:tc>
          <w:tcPr>
            <w:tcW w:w="850"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62 1 01 00000</w:t>
            </w:r>
          </w:p>
        </w:tc>
        <w:tc>
          <w:tcPr>
            <w:tcW w:w="992" w:type="dxa"/>
            <w:vAlign w:val="bottom"/>
          </w:tcPr>
          <w:p w:rsidR="00CB3EE3" w:rsidRPr="001C17FB" w:rsidRDefault="00CB3EE3" w:rsidP="006528EA">
            <w:pPr>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284193,1</w:t>
            </w:r>
          </w:p>
        </w:tc>
        <w:tc>
          <w:tcPr>
            <w:tcW w:w="1701" w:type="dxa"/>
            <w:vAlign w:val="bottom"/>
          </w:tcPr>
          <w:p w:rsidR="00CB3EE3" w:rsidRPr="001C17FB" w:rsidRDefault="00CB3EE3" w:rsidP="00CB3EE3">
            <w:pPr>
              <w:jc w:val="right"/>
              <w:rPr>
                <w:rFonts w:ascii="PT Astra Serif" w:hAnsi="PT Astra Serif"/>
                <w:color w:val="000000"/>
                <w:sz w:val="24"/>
                <w:szCs w:val="24"/>
              </w:rPr>
            </w:pPr>
          </w:p>
        </w:tc>
        <w:tc>
          <w:tcPr>
            <w:tcW w:w="1559" w:type="dxa"/>
            <w:vAlign w:val="bottom"/>
          </w:tcPr>
          <w:p w:rsidR="00CB3EE3" w:rsidRPr="001C17FB" w:rsidRDefault="00CB3EE3" w:rsidP="00CB3EE3">
            <w:pPr>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jc w:val="both"/>
              <w:rPr>
                <w:rFonts w:ascii="PT Astra Serif" w:hAnsi="PT Astra Serif"/>
                <w:color w:val="000000"/>
                <w:sz w:val="24"/>
                <w:szCs w:val="24"/>
              </w:rPr>
            </w:pPr>
            <w:r w:rsidRPr="001C17FB">
              <w:rPr>
                <w:rFonts w:ascii="PT Astra Serif" w:hAnsi="PT Astra Serif"/>
                <w:color w:val="000000"/>
                <w:sz w:val="24"/>
                <w:szCs w:val="24"/>
              </w:rPr>
              <w:t>Берегоукрепление Волгоградского водохранилища на участке от первого причала до солярия «Затон» г.Саратов (3 этап)</w:t>
            </w:r>
          </w:p>
        </w:tc>
        <w:tc>
          <w:tcPr>
            <w:tcW w:w="850"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62 1 01 13750</w:t>
            </w:r>
          </w:p>
        </w:tc>
        <w:tc>
          <w:tcPr>
            <w:tcW w:w="992" w:type="dxa"/>
            <w:vAlign w:val="bottom"/>
          </w:tcPr>
          <w:p w:rsidR="00CB3EE3" w:rsidRPr="001C17FB" w:rsidRDefault="00CB3EE3" w:rsidP="006528EA">
            <w:pPr>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282998,8</w:t>
            </w:r>
          </w:p>
        </w:tc>
        <w:tc>
          <w:tcPr>
            <w:tcW w:w="1701" w:type="dxa"/>
            <w:vAlign w:val="bottom"/>
          </w:tcPr>
          <w:p w:rsidR="00CB3EE3" w:rsidRPr="001C17FB" w:rsidRDefault="00CB3EE3" w:rsidP="00CB3EE3">
            <w:pPr>
              <w:jc w:val="right"/>
              <w:rPr>
                <w:rFonts w:ascii="PT Astra Serif" w:hAnsi="PT Astra Serif"/>
                <w:color w:val="000000"/>
                <w:sz w:val="24"/>
                <w:szCs w:val="24"/>
              </w:rPr>
            </w:pPr>
          </w:p>
        </w:tc>
        <w:tc>
          <w:tcPr>
            <w:tcW w:w="1559" w:type="dxa"/>
            <w:vAlign w:val="bottom"/>
          </w:tcPr>
          <w:p w:rsidR="00CB3EE3" w:rsidRPr="001C17FB" w:rsidRDefault="00CB3EE3" w:rsidP="00CB3EE3">
            <w:pPr>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jc w:val="both"/>
              <w:rPr>
                <w:rFonts w:ascii="PT Astra Serif" w:hAnsi="PT Astra Serif"/>
                <w:color w:val="000000"/>
                <w:sz w:val="24"/>
                <w:szCs w:val="24"/>
              </w:rPr>
            </w:pPr>
            <w:r w:rsidRPr="001C17FB">
              <w:rPr>
                <w:rFonts w:ascii="PT Astra Serif" w:hAnsi="PT Astra Serif"/>
                <w:color w:val="000000"/>
                <w:sz w:val="24"/>
                <w:szCs w:val="24"/>
              </w:rPr>
              <w:t>Капитальные вложения в объекты государственной (муниципальной) собственности</w:t>
            </w:r>
          </w:p>
        </w:tc>
        <w:tc>
          <w:tcPr>
            <w:tcW w:w="850"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62 1 01 13750</w:t>
            </w:r>
          </w:p>
        </w:tc>
        <w:tc>
          <w:tcPr>
            <w:tcW w:w="992" w:type="dxa"/>
            <w:vAlign w:val="bottom"/>
          </w:tcPr>
          <w:p w:rsidR="00CB3EE3" w:rsidRPr="001C17FB" w:rsidRDefault="00CB3EE3"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400</w:t>
            </w:r>
          </w:p>
        </w:tc>
        <w:tc>
          <w:tcPr>
            <w:tcW w:w="1560"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282998,8</w:t>
            </w:r>
          </w:p>
        </w:tc>
        <w:tc>
          <w:tcPr>
            <w:tcW w:w="1701" w:type="dxa"/>
            <w:vAlign w:val="bottom"/>
          </w:tcPr>
          <w:p w:rsidR="00CB3EE3" w:rsidRPr="001C17FB" w:rsidRDefault="00CB3EE3" w:rsidP="00CB3EE3">
            <w:pPr>
              <w:jc w:val="right"/>
              <w:rPr>
                <w:rFonts w:ascii="PT Astra Serif" w:hAnsi="PT Astra Serif"/>
                <w:color w:val="000000"/>
                <w:sz w:val="24"/>
                <w:szCs w:val="24"/>
              </w:rPr>
            </w:pPr>
          </w:p>
        </w:tc>
        <w:tc>
          <w:tcPr>
            <w:tcW w:w="1559" w:type="dxa"/>
            <w:vAlign w:val="bottom"/>
          </w:tcPr>
          <w:p w:rsidR="00CB3EE3" w:rsidRPr="001C17FB" w:rsidRDefault="00CB3EE3" w:rsidP="00CB3EE3">
            <w:pPr>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jc w:val="both"/>
              <w:rPr>
                <w:rFonts w:ascii="PT Astra Serif" w:hAnsi="PT Astra Serif"/>
                <w:color w:val="000000"/>
                <w:sz w:val="24"/>
                <w:szCs w:val="24"/>
              </w:rPr>
            </w:pPr>
            <w:r w:rsidRPr="001C17FB">
              <w:rPr>
                <w:rFonts w:ascii="PT Astra Serif" w:hAnsi="PT Astra Serif"/>
                <w:color w:val="000000"/>
                <w:sz w:val="24"/>
                <w:szCs w:val="24"/>
              </w:rPr>
              <w:t>Содержание службы государственного заказчика по строительству объекта капитального строительства «Берегоукрепление Волгоградского водохранилища на участке от первого причала до солярия «Затон» г.Саратов»</w:t>
            </w:r>
          </w:p>
        </w:tc>
        <w:tc>
          <w:tcPr>
            <w:tcW w:w="850"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62 1 01 14780</w:t>
            </w:r>
          </w:p>
        </w:tc>
        <w:tc>
          <w:tcPr>
            <w:tcW w:w="992" w:type="dxa"/>
            <w:vAlign w:val="bottom"/>
          </w:tcPr>
          <w:p w:rsidR="00CB3EE3" w:rsidRPr="001C17FB" w:rsidRDefault="00CB3EE3" w:rsidP="006528EA">
            <w:pPr>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1194,3</w:t>
            </w:r>
          </w:p>
        </w:tc>
        <w:tc>
          <w:tcPr>
            <w:tcW w:w="1701" w:type="dxa"/>
            <w:vAlign w:val="bottom"/>
          </w:tcPr>
          <w:p w:rsidR="00CB3EE3" w:rsidRPr="001C17FB" w:rsidRDefault="00CB3EE3" w:rsidP="00CB3EE3">
            <w:pPr>
              <w:jc w:val="right"/>
              <w:rPr>
                <w:rFonts w:ascii="PT Astra Serif" w:hAnsi="PT Astra Serif"/>
                <w:color w:val="000000"/>
                <w:sz w:val="24"/>
                <w:szCs w:val="24"/>
              </w:rPr>
            </w:pPr>
          </w:p>
        </w:tc>
        <w:tc>
          <w:tcPr>
            <w:tcW w:w="1559" w:type="dxa"/>
            <w:vAlign w:val="bottom"/>
          </w:tcPr>
          <w:p w:rsidR="00CB3EE3" w:rsidRPr="001C17FB" w:rsidRDefault="00CB3EE3" w:rsidP="00CB3EE3">
            <w:pPr>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62 1 01 14780</w:t>
            </w:r>
          </w:p>
        </w:tc>
        <w:tc>
          <w:tcPr>
            <w:tcW w:w="992" w:type="dxa"/>
            <w:vAlign w:val="bottom"/>
          </w:tcPr>
          <w:p w:rsidR="00CB3EE3" w:rsidRPr="001C17FB" w:rsidRDefault="00CB3EE3"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1194,3</w:t>
            </w:r>
          </w:p>
        </w:tc>
        <w:tc>
          <w:tcPr>
            <w:tcW w:w="1701" w:type="dxa"/>
            <w:vAlign w:val="bottom"/>
          </w:tcPr>
          <w:p w:rsidR="00CB3EE3" w:rsidRPr="001C17FB" w:rsidRDefault="00CB3EE3" w:rsidP="00CB3EE3">
            <w:pPr>
              <w:jc w:val="right"/>
              <w:rPr>
                <w:rFonts w:ascii="PT Astra Serif" w:hAnsi="PT Astra Serif"/>
                <w:color w:val="000000"/>
                <w:sz w:val="24"/>
                <w:szCs w:val="24"/>
              </w:rPr>
            </w:pPr>
          </w:p>
        </w:tc>
        <w:tc>
          <w:tcPr>
            <w:tcW w:w="1559" w:type="dxa"/>
            <w:vAlign w:val="bottom"/>
          </w:tcPr>
          <w:p w:rsidR="00CB3EE3" w:rsidRPr="001C17FB" w:rsidRDefault="00CB3EE3" w:rsidP="00CB3EE3">
            <w:pPr>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«Развитие промышленности в Саратовской области»</w:t>
            </w:r>
          </w:p>
        </w:tc>
        <w:tc>
          <w:tcPr>
            <w:tcW w:w="850"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67 0 00 00000</w:t>
            </w:r>
          </w:p>
        </w:tc>
        <w:tc>
          <w:tcPr>
            <w:tcW w:w="992" w:type="dxa"/>
            <w:vAlign w:val="bottom"/>
          </w:tcPr>
          <w:p w:rsidR="00CB3EE3" w:rsidRPr="001C17FB" w:rsidRDefault="00CB3EE3" w:rsidP="006528EA">
            <w:pPr>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163663,0</w:t>
            </w:r>
          </w:p>
        </w:tc>
        <w:tc>
          <w:tcPr>
            <w:tcW w:w="1701"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11092,1</w:t>
            </w:r>
          </w:p>
        </w:tc>
        <w:tc>
          <w:tcPr>
            <w:tcW w:w="1559"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11092,1</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«Поддержка проектов развития промышленности региона»</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67 1 01 00000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152570,9</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Реализация региональных программ развития промышленности (докапитализация некоммерческой организации «Фонд развития промышленности Саратовской области»)</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67 1 01 R5911</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81371,2</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pacing w:val="-3"/>
                <w:sz w:val="24"/>
                <w:szCs w:val="24"/>
              </w:rPr>
            </w:pPr>
            <w:r w:rsidRPr="001C17FB">
              <w:rPr>
                <w:rFonts w:ascii="PT Astra Serif" w:hAnsi="PT Astra Serif"/>
                <w:color w:val="000000"/>
                <w:spacing w:val="-3"/>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67 1 01 R5911</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81371,2</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Реализация региональных программ развития промышленности (возмещение части затрат промышленных предприятий, связанных с приобретением нового оборудования)</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67 1 01 R5912</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71199,7</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67 1 01 R5912</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71199,7</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«Развитие научно-технического и инновационного потенциала в сфере промышленности региона»</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67 3 02 00000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4292,1</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4292,1</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4292,1</w:t>
            </w:r>
          </w:p>
        </w:tc>
      </w:tr>
      <w:tr w:rsidR="00CB3EE3" w:rsidRPr="00D96861">
        <w:trPr>
          <w:trHeight w:val="277"/>
        </w:trPr>
        <w:tc>
          <w:tcPr>
            <w:tcW w:w="5813" w:type="dxa"/>
            <w:vAlign w:val="bottom"/>
          </w:tcPr>
          <w:p w:rsidR="00CB3EE3" w:rsidRPr="001C17FB" w:rsidRDefault="00CB3EE3" w:rsidP="00CB3EE3">
            <w:pPr>
              <w:jc w:val="both"/>
              <w:rPr>
                <w:rFonts w:ascii="PT Astra Serif" w:hAnsi="PT Astra Serif"/>
                <w:color w:val="000000"/>
                <w:sz w:val="24"/>
                <w:szCs w:val="24"/>
              </w:rPr>
            </w:pPr>
            <w:r w:rsidRPr="001C17FB">
              <w:rPr>
                <w:rFonts w:ascii="PT Astra Serif" w:hAnsi="PT Astra Serif"/>
                <w:color w:val="000000"/>
                <w:sz w:val="24"/>
                <w:szCs w:val="24"/>
              </w:rPr>
              <w:t>Организация и проведение Саратовского салона изобретений, инноваций и инвестиций</w:t>
            </w:r>
          </w:p>
        </w:tc>
        <w:tc>
          <w:tcPr>
            <w:tcW w:w="850"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67 3 02 10330</w:t>
            </w:r>
          </w:p>
        </w:tc>
        <w:tc>
          <w:tcPr>
            <w:tcW w:w="992" w:type="dxa"/>
            <w:vAlign w:val="bottom"/>
          </w:tcPr>
          <w:p w:rsidR="00CB3EE3" w:rsidRPr="001C17FB" w:rsidRDefault="00CB3EE3" w:rsidP="006528EA">
            <w:pPr>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4292,1</w:t>
            </w:r>
          </w:p>
        </w:tc>
        <w:tc>
          <w:tcPr>
            <w:tcW w:w="1701"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4292,1</w:t>
            </w:r>
          </w:p>
        </w:tc>
        <w:tc>
          <w:tcPr>
            <w:tcW w:w="1559"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4292,1</w:t>
            </w:r>
          </w:p>
        </w:tc>
      </w:tr>
      <w:tr w:rsidR="00CB3EE3" w:rsidRPr="00D96861">
        <w:trPr>
          <w:trHeight w:val="277"/>
        </w:trPr>
        <w:tc>
          <w:tcPr>
            <w:tcW w:w="5813" w:type="dxa"/>
            <w:vAlign w:val="bottom"/>
          </w:tcPr>
          <w:p w:rsidR="00CB3EE3" w:rsidRPr="001C17FB" w:rsidRDefault="00CB3EE3" w:rsidP="00CB3EE3">
            <w:pPr>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67 3 02 10330</w:t>
            </w:r>
          </w:p>
        </w:tc>
        <w:tc>
          <w:tcPr>
            <w:tcW w:w="992" w:type="dxa"/>
            <w:vAlign w:val="bottom"/>
          </w:tcPr>
          <w:p w:rsidR="00CB3EE3" w:rsidRPr="001C17FB" w:rsidRDefault="00CB3EE3"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4292,1</w:t>
            </w:r>
          </w:p>
        </w:tc>
        <w:tc>
          <w:tcPr>
            <w:tcW w:w="1701"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4292,1</w:t>
            </w:r>
          </w:p>
        </w:tc>
        <w:tc>
          <w:tcPr>
            <w:tcW w:w="1559"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4292,1</w:t>
            </w:r>
          </w:p>
        </w:tc>
      </w:tr>
      <w:tr w:rsidR="00CB3EE3" w:rsidRPr="00D96861">
        <w:trPr>
          <w:trHeight w:val="277"/>
        </w:trPr>
        <w:tc>
          <w:tcPr>
            <w:tcW w:w="5813" w:type="dxa"/>
            <w:vAlign w:val="bottom"/>
          </w:tcPr>
          <w:p w:rsidR="00CB3EE3" w:rsidRPr="001C17FB" w:rsidRDefault="00CB3EE3" w:rsidP="00CB3EE3">
            <w:pPr>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«Создание и развитие организаций, осуществляющих финансовую поддержку промышленных предприятий, реализующих инвестиционные проекты»</w:t>
            </w:r>
          </w:p>
        </w:tc>
        <w:tc>
          <w:tcPr>
            <w:tcW w:w="850"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67 3 03 00000</w:t>
            </w:r>
          </w:p>
        </w:tc>
        <w:tc>
          <w:tcPr>
            <w:tcW w:w="992" w:type="dxa"/>
            <w:vAlign w:val="bottom"/>
          </w:tcPr>
          <w:p w:rsidR="00CB3EE3" w:rsidRPr="001C17FB" w:rsidRDefault="00CB3EE3" w:rsidP="006528EA">
            <w:pPr>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6800,0</w:t>
            </w:r>
          </w:p>
        </w:tc>
        <w:tc>
          <w:tcPr>
            <w:tcW w:w="1701"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6800,0</w:t>
            </w:r>
          </w:p>
        </w:tc>
        <w:tc>
          <w:tcPr>
            <w:tcW w:w="1559"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6800,0</w:t>
            </w:r>
          </w:p>
        </w:tc>
      </w:tr>
      <w:tr w:rsidR="00CB3EE3" w:rsidRPr="00D96861">
        <w:trPr>
          <w:trHeight w:val="277"/>
        </w:trPr>
        <w:tc>
          <w:tcPr>
            <w:tcW w:w="5813" w:type="dxa"/>
            <w:vAlign w:val="bottom"/>
          </w:tcPr>
          <w:p w:rsidR="00CB3EE3" w:rsidRPr="001C17FB" w:rsidRDefault="00CB3EE3" w:rsidP="00CB3EE3">
            <w:pPr>
              <w:jc w:val="both"/>
              <w:rPr>
                <w:rFonts w:ascii="PT Astra Serif" w:hAnsi="PT Astra Serif"/>
                <w:color w:val="000000"/>
                <w:sz w:val="24"/>
                <w:szCs w:val="24"/>
              </w:rPr>
            </w:pPr>
            <w:r w:rsidRPr="001C17FB">
              <w:rPr>
                <w:rFonts w:ascii="PT Astra Serif" w:hAnsi="PT Astra Serif"/>
                <w:color w:val="000000"/>
                <w:sz w:val="24"/>
                <w:szCs w:val="24"/>
              </w:rPr>
              <w:t>Субсидия некоммерческой организации «Фонд развития промышленности Саратовской области»</w:t>
            </w:r>
          </w:p>
        </w:tc>
        <w:tc>
          <w:tcPr>
            <w:tcW w:w="850"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67 3 03 10980</w:t>
            </w:r>
          </w:p>
        </w:tc>
        <w:tc>
          <w:tcPr>
            <w:tcW w:w="992" w:type="dxa"/>
            <w:vAlign w:val="bottom"/>
          </w:tcPr>
          <w:p w:rsidR="00CB3EE3" w:rsidRPr="001C17FB" w:rsidRDefault="00CB3EE3" w:rsidP="006528EA">
            <w:pPr>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6800,0</w:t>
            </w:r>
          </w:p>
        </w:tc>
        <w:tc>
          <w:tcPr>
            <w:tcW w:w="1701"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6800,0</w:t>
            </w:r>
          </w:p>
        </w:tc>
        <w:tc>
          <w:tcPr>
            <w:tcW w:w="1559"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6800,0</w:t>
            </w:r>
          </w:p>
        </w:tc>
      </w:tr>
      <w:tr w:rsidR="00CB3EE3" w:rsidRPr="00D96861">
        <w:trPr>
          <w:trHeight w:val="277"/>
        </w:trPr>
        <w:tc>
          <w:tcPr>
            <w:tcW w:w="5813" w:type="dxa"/>
            <w:vAlign w:val="bottom"/>
          </w:tcPr>
          <w:p w:rsidR="00CB3EE3" w:rsidRPr="001C17FB" w:rsidRDefault="00CB3EE3" w:rsidP="00CB3EE3">
            <w:pPr>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67 3 03 10980</w:t>
            </w:r>
          </w:p>
        </w:tc>
        <w:tc>
          <w:tcPr>
            <w:tcW w:w="992" w:type="dxa"/>
            <w:vAlign w:val="bottom"/>
          </w:tcPr>
          <w:p w:rsidR="00CB3EE3" w:rsidRPr="001C17FB" w:rsidRDefault="00CB3EE3"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6800,0</w:t>
            </w:r>
          </w:p>
        </w:tc>
        <w:tc>
          <w:tcPr>
            <w:tcW w:w="1701"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6800,0</w:t>
            </w:r>
          </w:p>
        </w:tc>
        <w:tc>
          <w:tcPr>
            <w:tcW w:w="1559"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6800,0</w:t>
            </w:r>
          </w:p>
        </w:tc>
      </w:tr>
      <w:tr w:rsidR="00CB3EE3" w:rsidRPr="00D96861">
        <w:trPr>
          <w:trHeight w:val="277"/>
        </w:trPr>
        <w:tc>
          <w:tcPr>
            <w:tcW w:w="5813" w:type="dxa"/>
            <w:vAlign w:val="bottom"/>
          </w:tcPr>
          <w:p w:rsidR="00CB3EE3" w:rsidRPr="001C17FB" w:rsidRDefault="00CB3EE3" w:rsidP="00CB3EE3">
            <w:pPr>
              <w:jc w:val="both"/>
              <w:rPr>
                <w:rFonts w:ascii="PT Astra Serif" w:hAnsi="PT Astra Serif"/>
                <w:color w:val="000000"/>
                <w:sz w:val="24"/>
                <w:szCs w:val="24"/>
              </w:rPr>
            </w:pPr>
            <w:r w:rsidRPr="001C17FB">
              <w:rPr>
                <w:rFonts w:ascii="PT Astra Serif" w:hAnsi="PT Astra Serif"/>
                <w:color w:val="000000"/>
                <w:sz w:val="24"/>
                <w:szCs w:val="24"/>
              </w:rPr>
              <w:t>Выполнение функций органами государственной власти</w:t>
            </w:r>
          </w:p>
        </w:tc>
        <w:tc>
          <w:tcPr>
            <w:tcW w:w="850"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91 0 00 00000</w:t>
            </w:r>
          </w:p>
        </w:tc>
        <w:tc>
          <w:tcPr>
            <w:tcW w:w="992" w:type="dxa"/>
            <w:vAlign w:val="bottom"/>
          </w:tcPr>
          <w:p w:rsidR="00CB3EE3" w:rsidRPr="001C17FB" w:rsidRDefault="00CB3EE3" w:rsidP="006528EA">
            <w:pPr>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130479,6</w:t>
            </w:r>
          </w:p>
        </w:tc>
        <w:tc>
          <w:tcPr>
            <w:tcW w:w="1701"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135345,7</w:t>
            </w:r>
          </w:p>
        </w:tc>
        <w:tc>
          <w:tcPr>
            <w:tcW w:w="1559"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140403,0</w:t>
            </w:r>
          </w:p>
        </w:tc>
      </w:tr>
      <w:tr w:rsidR="00CB3EE3" w:rsidRPr="00D96861">
        <w:trPr>
          <w:trHeight w:val="277"/>
        </w:trPr>
        <w:tc>
          <w:tcPr>
            <w:tcW w:w="5813" w:type="dxa"/>
            <w:vAlign w:val="bottom"/>
          </w:tcPr>
          <w:p w:rsidR="00CB3EE3" w:rsidRPr="001C17FB" w:rsidRDefault="00CB3EE3" w:rsidP="00CB3EE3">
            <w:pPr>
              <w:jc w:val="both"/>
              <w:rPr>
                <w:rFonts w:ascii="PT Astra Serif" w:hAnsi="PT Astra Serif"/>
                <w:color w:val="000000"/>
                <w:sz w:val="24"/>
                <w:szCs w:val="24"/>
              </w:rPr>
            </w:pPr>
            <w:r w:rsidRPr="001C17FB">
              <w:rPr>
                <w:rFonts w:ascii="PT Astra Serif" w:hAnsi="PT Astra Serif"/>
                <w:color w:val="000000"/>
                <w:sz w:val="24"/>
                <w:szCs w:val="24"/>
              </w:rPr>
              <w:t>Обеспечение деятельности исполнительных органов области</w:t>
            </w:r>
          </w:p>
        </w:tc>
        <w:tc>
          <w:tcPr>
            <w:tcW w:w="850"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91 4 03 00000</w:t>
            </w:r>
          </w:p>
        </w:tc>
        <w:tc>
          <w:tcPr>
            <w:tcW w:w="992" w:type="dxa"/>
            <w:vAlign w:val="bottom"/>
          </w:tcPr>
          <w:p w:rsidR="00CB3EE3" w:rsidRPr="001C17FB" w:rsidRDefault="00CB3EE3" w:rsidP="006528EA">
            <w:pPr>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130479,6</w:t>
            </w:r>
          </w:p>
        </w:tc>
        <w:tc>
          <w:tcPr>
            <w:tcW w:w="1701"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135345,7</w:t>
            </w:r>
          </w:p>
        </w:tc>
        <w:tc>
          <w:tcPr>
            <w:tcW w:w="1559"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140403,0</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обеспечение функций центрального аппарата</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91 4 03 02200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130479,6</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135345,7</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140403,0</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91 4 03 02200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127383,4</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132249,3</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137306,7</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91 4 03 02200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3088,5</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3088,7</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3088,6</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91 4 03 02200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7,7</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7,7</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7,7</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Мероприятия в сфере регулирования имущественных и земельных отношений</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94 0 00 00000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80,9</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80,9</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80,9</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Прочие внепрограммные мероприятия</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94 4 01 00000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80,9</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80,9</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80,9</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Мероприятия по землеустройству и землепользованию</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94 4 01 06700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80,9</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80,9</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80,9</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94 4 01 06700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80,9</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80,9</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80,9</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b/>
                <w:bCs/>
                <w:color w:val="000000"/>
                <w:sz w:val="24"/>
                <w:szCs w:val="24"/>
              </w:rPr>
              <w:t>Жилищно-коммунальное хозяйство</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b/>
                <w:bCs/>
                <w:color w:val="000000"/>
                <w:sz w:val="24"/>
                <w:szCs w:val="24"/>
              </w:rPr>
              <w:t>05</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b/>
                <w:bCs/>
                <w:color w:val="000000"/>
                <w:sz w:val="24"/>
                <w:szCs w:val="24"/>
              </w:rPr>
              <w:t>4057055,3</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b/>
                <w:bCs/>
                <w:color w:val="000000"/>
                <w:sz w:val="24"/>
                <w:szCs w:val="24"/>
              </w:rPr>
              <w:t>3993530,0</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b/>
                <w:bCs/>
                <w:color w:val="000000"/>
                <w:sz w:val="24"/>
                <w:szCs w:val="24"/>
              </w:rPr>
              <w:t>3648491,3</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b/>
                <w:bCs/>
                <w:color w:val="000000"/>
                <w:sz w:val="24"/>
                <w:szCs w:val="24"/>
              </w:rPr>
            </w:pPr>
            <w:r w:rsidRPr="001C17FB">
              <w:rPr>
                <w:rFonts w:ascii="PT Astra Serif" w:hAnsi="PT Astra Serif"/>
                <w:color w:val="000000"/>
                <w:sz w:val="24"/>
                <w:szCs w:val="24"/>
              </w:rPr>
              <w:t>Жилищное хозяйство</w:t>
            </w:r>
          </w:p>
        </w:tc>
        <w:tc>
          <w:tcPr>
            <w:tcW w:w="850" w:type="dxa"/>
            <w:vAlign w:val="bottom"/>
          </w:tcPr>
          <w:p w:rsidR="00CB3EE3" w:rsidRPr="001C17FB" w:rsidRDefault="00CB3EE3" w:rsidP="00CB3EE3">
            <w:pPr>
              <w:spacing w:line="228" w:lineRule="auto"/>
              <w:ind w:left="-108" w:right="-108"/>
              <w:jc w:val="center"/>
              <w:rPr>
                <w:rFonts w:ascii="PT Astra Serif" w:hAnsi="PT Astra Serif"/>
                <w:b/>
                <w:bCs/>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b/>
                <w:bCs/>
                <w:color w:val="000000"/>
                <w:sz w:val="24"/>
                <w:szCs w:val="24"/>
              </w:rPr>
            </w:pPr>
            <w:r w:rsidRPr="001C17FB">
              <w:rPr>
                <w:rFonts w:ascii="PT Astra Serif" w:hAnsi="PT Astra Serif"/>
                <w:color w:val="000000"/>
                <w:sz w:val="24"/>
                <w:szCs w:val="24"/>
              </w:rPr>
              <w:t>1037100,5</w:t>
            </w:r>
          </w:p>
        </w:tc>
        <w:tc>
          <w:tcPr>
            <w:tcW w:w="1701" w:type="dxa"/>
            <w:vAlign w:val="bottom"/>
          </w:tcPr>
          <w:p w:rsidR="00CB3EE3" w:rsidRPr="001C17FB" w:rsidRDefault="00CB3EE3" w:rsidP="00CB3EE3">
            <w:pPr>
              <w:spacing w:line="228" w:lineRule="auto"/>
              <w:jc w:val="right"/>
              <w:rPr>
                <w:rFonts w:ascii="PT Astra Serif" w:hAnsi="PT Astra Serif"/>
                <w:b/>
                <w:bCs/>
                <w:color w:val="000000"/>
                <w:sz w:val="24"/>
                <w:szCs w:val="24"/>
              </w:rPr>
            </w:pPr>
            <w:r w:rsidRPr="001C17FB">
              <w:rPr>
                <w:rFonts w:ascii="PT Astra Serif" w:hAnsi="PT Astra Serif"/>
                <w:color w:val="000000"/>
                <w:sz w:val="24"/>
                <w:szCs w:val="24"/>
              </w:rPr>
              <w:t>694620,8</w:t>
            </w:r>
          </w:p>
        </w:tc>
        <w:tc>
          <w:tcPr>
            <w:tcW w:w="1559" w:type="dxa"/>
            <w:vAlign w:val="bottom"/>
          </w:tcPr>
          <w:p w:rsidR="00CB3EE3" w:rsidRPr="001C17FB" w:rsidRDefault="00CB3EE3" w:rsidP="00CB3EE3">
            <w:pPr>
              <w:spacing w:line="228" w:lineRule="auto"/>
              <w:jc w:val="right"/>
              <w:rPr>
                <w:rFonts w:ascii="PT Astra Serif" w:hAnsi="PT Astra Serif"/>
                <w:b/>
                <w:bCs/>
                <w:color w:val="000000"/>
                <w:sz w:val="24"/>
                <w:szCs w:val="24"/>
              </w:rPr>
            </w:pPr>
            <w:r w:rsidRPr="001C17FB">
              <w:rPr>
                <w:rFonts w:ascii="PT Astra Serif" w:hAnsi="PT Astra Serif"/>
                <w:color w:val="000000"/>
                <w:sz w:val="24"/>
                <w:szCs w:val="24"/>
              </w:rPr>
              <w:t>591508,7</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53 0 00 00000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616955,6</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465029,0</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465058,5</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«Жилье»</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1 И2 00000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73916,9</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областного бюджета</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1 И2 67484</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73916,9</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1 И2 67484</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73916,9</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«Создание условий для развития жилищного строительства в Саратовской области»</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53 3 01 00000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20815,3</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20815,3</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20815,3</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Субсидия некоммерческой организации «Фонд защиты прав граждан – участников долевого строительства Саратовской области» на обеспечение деятельности</w:t>
            </w:r>
          </w:p>
        </w:tc>
        <w:tc>
          <w:tcPr>
            <w:tcW w:w="850" w:type="dxa"/>
            <w:vAlign w:val="bottom"/>
          </w:tcPr>
          <w:p w:rsidR="00CB3EE3" w:rsidRDefault="00CB3EE3" w:rsidP="00CB3EE3">
            <w:pPr>
              <w:spacing w:line="228" w:lineRule="auto"/>
              <w:ind w:left="-108" w:right="-108"/>
              <w:jc w:val="center"/>
              <w:rPr>
                <w:rFonts w:ascii="PT Astra Serif" w:hAnsi="PT Astra Serif"/>
                <w:color w:val="000000"/>
                <w:sz w:val="24"/>
                <w:szCs w:val="24"/>
              </w:rPr>
            </w:pPr>
          </w:p>
          <w:p w:rsidR="00CB3EE3" w:rsidRDefault="00CB3EE3" w:rsidP="00CB3EE3">
            <w:pPr>
              <w:spacing w:line="228" w:lineRule="auto"/>
              <w:ind w:left="-108" w:right="-108"/>
              <w:jc w:val="center"/>
              <w:rPr>
                <w:rFonts w:ascii="PT Astra Serif" w:hAnsi="PT Astra Serif"/>
                <w:color w:val="000000"/>
                <w:sz w:val="24"/>
                <w:szCs w:val="24"/>
              </w:rPr>
            </w:pPr>
          </w:p>
          <w:p w:rsidR="00CB3EE3" w:rsidRDefault="00CB3EE3" w:rsidP="00CB3EE3">
            <w:pPr>
              <w:spacing w:line="228" w:lineRule="auto"/>
              <w:ind w:left="-108" w:right="-108"/>
              <w:jc w:val="center"/>
              <w:rPr>
                <w:rFonts w:ascii="PT Astra Serif" w:hAnsi="PT Astra Serif"/>
                <w:color w:val="000000"/>
                <w:sz w:val="24"/>
                <w:szCs w:val="24"/>
              </w:rPr>
            </w:pPr>
          </w:p>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Default="00CB3EE3" w:rsidP="00CB3EE3">
            <w:pPr>
              <w:spacing w:line="228" w:lineRule="auto"/>
              <w:ind w:left="-108" w:right="-108"/>
              <w:jc w:val="center"/>
              <w:rPr>
                <w:rFonts w:ascii="PT Astra Serif" w:hAnsi="PT Astra Serif"/>
                <w:color w:val="000000"/>
                <w:sz w:val="24"/>
                <w:szCs w:val="24"/>
              </w:rPr>
            </w:pPr>
          </w:p>
          <w:p w:rsidR="00CB3EE3" w:rsidRDefault="00CB3EE3" w:rsidP="00CB3EE3">
            <w:pPr>
              <w:spacing w:line="228" w:lineRule="auto"/>
              <w:ind w:left="-108" w:right="-108"/>
              <w:jc w:val="center"/>
              <w:rPr>
                <w:rFonts w:ascii="PT Astra Serif" w:hAnsi="PT Astra Serif"/>
                <w:color w:val="000000"/>
                <w:sz w:val="24"/>
                <w:szCs w:val="24"/>
              </w:rPr>
            </w:pPr>
          </w:p>
          <w:p w:rsidR="00CB3EE3" w:rsidRDefault="00CB3EE3" w:rsidP="00CB3EE3">
            <w:pPr>
              <w:spacing w:line="228" w:lineRule="auto"/>
              <w:ind w:left="-108" w:right="-108"/>
              <w:jc w:val="center"/>
              <w:rPr>
                <w:rFonts w:ascii="PT Astra Serif" w:hAnsi="PT Astra Serif"/>
                <w:color w:val="000000"/>
                <w:sz w:val="24"/>
                <w:szCs w:val="24"/>
              </w:rPr>
            </w:pPr>
          </w:p>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CB3EE3" w:rsidRDefault="00CB3EE3" w:rsidP="00CB3EE3">
            <w:pPr>
              <w:spacing w:line="228" w:lineRule="auto"/>
              <w:ind w:left="-108" w:right="-108"/>
              <w:jc w:val="center"/>
              <w:rPr>
                <w:rFonts w:ascii="PT Astra Serif" w:hAnsi="PT Astra Serif"/>
                <w:color w:val="000000"/>
                <w:sz w:val="24"/>
                <w:szCs w:val="24"/>
              </w:rPr>
            </w:pPr>
          </w:p>
          <w:p w:rsidR="00CB3EE3" w:rsidRDefault="00CB3EE3" w:rsidP="00CB3EE3">
            <w:pPr>
              <w:spacing w:line="228" w:lineRule="auto"/>
              <w:ind w:left="-108" w:right="-108"/>
              <w:jc w:val="center"/>
              <w:rPr>
                <w:rFonts w:ascii="PT Astra Serif" w:hAnsi="PT Astra Serif"/>
                <w:color w:val="000000"/>
                <w:sz w:val="24"/>
                <w:szCs w:val="24"/>
              </w:rPr>
            </w:pPr>
          </w:p>
          <w:p w:rsidR="00CB3EE3" w:rsidRDefault="00CB3EE3" w:rsidP="00CB3EE3">
            <w:pPr>
              <w:spacing w:line="228" w:lineRule="auto"/>
              <w:ind w:left="-108" w:right="-108"/>
              <w:jc w:val="center"/>
              <w:rPr>
                <w:rFonts w:ascii="PT Astra Serif" w:hAnsi="PT Astra Serif"/>
                <w:color w:val="000000"/>
                <w:sz w:val="24"/>
                <w:szCs w:val="24"/>
              </w:rPr>
            </w:pPr>
          </w:p>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53 3 01 10450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Default="00CB3EE3" w:rsidP="00CB3EE3">
            <w:pPr>
              <w:spacing w:line="228" w:lineRule="auto"/>
              <w:jc w:val="right"/>
              <w:rPr>
                <w:rFonts w:ascii="PT Astra Serif" w:hAnsi="PT Astra Serif"/>
                <w:color w:val="000000"/>
                <w:sz w:val="24"/>
                <w:szCs w:val="24"/>
              </w:rPr>
            </w:pPr>
          </w:p>
          <w:p w:rsidR="00CB3EE3" w:rsidRDefault="00CB3EE3" w:rsidP="00CB3EE3">
            <w:pPr>
              <w:spacing w:line="228" w:lineRule="auto"/>
              <w:jc w:val="right"/>
              <w:rPr>
                <w:rFonts w:ascii="PT Astra Serif" w:hAnsi="PT Astra Serif"/>
                <w:color w:val="000000"/>
                <w:sz w:val="24"/>
                <w:szCs w:val="24"/>
              </w:rPr>
            </w:pPr>
          </w:p>
          <w:p w:rsidR="00CB3EE3" w:rsidRDefault="00CB3EE3" w:rsidP="00CB3EE3">
            <w:pPr>
              <w:spacing w:line="228" w:lineRule="auto"/>
              <w:jc w:val="right"/>
              <w:rPr>
                <w:rFonts w:ascii="PT Astra Serif" w:hAnsi="PT Astra Serif"/>
                <w:color w:val="000000"/>
                <w:sz w:val="24"/>
                <w:szCs w:val="24"/>
              </w:rPr>
            </w:pPr>
          </w:p>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20815,3</w:t>
            </w:r>
          </w:p>
        </w:tc>
        <w:tc>
          <w:tcPr>
            <w:tcW w:w="1701" w:type="dxa"/>
            <w:vAlign w:val="bottom"/>
          </w:tcPr>
          <w:p w:rsidR="00CB3EE3" w:rsidRDefault="00CB3EE3" w:rsidP="00CB3EE3">
            <w:pPr>
              <w:spacing w:line="228" w:lineRule="auto"/>
              <w:jc w:val="right"/>
              <w:rPr>
                <w:rFonts w:ascii="PT Astra Serif" w:hAnsi="PT Astra Serif"/>
                <w:color w:val="000000"/>
                <w:sz w:val="24"/>
                <w:szCs w:val="24"/>
              </w:rPr>
            </w:pPr>
          </w:p>
          <w:p w:rsidR="00CB3EE3" w:rsidRDefault="00CB3EE3" w:rsidP="00CB3EE3">
            <w:pPr>
              <w:spacing w:line="228" w:lineRule="auto"/>
              <w:jc w:val="right"/>
              <w:rPr>
                <w:rFonts w:ascii="PT Astra Serif" w:hAnsi="PT Astra Serif"/>
                <w:color w:val="000000"/>
                <w:sz w:val="24"/>
                <w:szCs w:val="24"/>
              </w:rPr>
            </w:pPr>
          </w:p>
          <w:p w:rsidR="00CB3EE3" w:rsidRDefault="00CB3EE3" w:rsidP="00CB3EE3">
            <w:pPr>
              <w:spacing w:line="228" w:lineRule="auto"/>
              <w:jc w:val="right"/>
              <w:rPr>
                <w:rFonts w:ascii="PT Astra Serif" w:hAnsi="PT Astra Serif"/>
                <w:color w:val="000000"/>
                <w:sz w:val="24"/>
                <w:szCs w:val="24"/>
              </w:rPr>
            </w:pPr>
          </w:p>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20815,3</w:t>
            </w:r>
          </w:p>
        </w:tc>
        <w:tc>
          <w:tcPr>
            <w:tcW w:w="1559" w:type="dxa"/>
            <w:vAlign w:val="bottom"/>
          </w:tcPr>
          <w:p w:rsidR="00CB3EE3" w:rsidRDefault="00CB3EE3" w:rsidP="00CB3EE3">
            <w:pPr>
              <w:spacing w:line="228" w:lineRule="auto"/>
              <w:jc w:val="right"/>
              <w:rPr>
                <w:rFonts w:ascii="PT Astra Serif" w:hAnsi="PT Astra Serif"/>
                <w:color w:val="000000"/>
                <w:sz w:val="24"/>
                <w:szCs w:val="24"/>
              </w:rPr>
            </w:pPr>
          </w:p>
          <w:p w:rsidR="00CB3EE3" w:rsidRDefault="00CB3EE3" w:rsidP="00CB3EE3">
            <w:pPr>
              <w:spacing w:line="228" w:lineRule="auto"/>
              <w:jc w:val="right"/>
              <w:rPr>
                <w:rFonts w:ascii="PT Astra Serif" w:hAnsi="PT Astra Serif"/>
                <w:color w:val="000000"/>
                <w:sz w:val="24"/>
                <w:szCs w:val="24"/>
              </w:rPr>
            </w:pPr>
          </w:p>
          <w:p w:rsidR="00CB3EE3" w:rsidRDefault="00CB3EE3" w:rsidP="00CB3EE3">
            <w:pPr>
              <w:spacing w:line="228" w:lineRule="auto"/>
              <w:jc w:val="right"/>
              <w:rPr>
                <w:rFonts w:ascii="PT Astra Serif" w:hAnsi="PT Astra Serif"/>
                <w:color w:val="000000"/>
                <w:sz w:val="24"/>
                <w:szCs w:val="24"/>
              </w:rPr>
            </w:pPr>
          </w:p>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20815,3</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pacing w:val="-3"/>
                <w:sz w:val="24"/>
                <w:szCs w:val="24"/>
              </w:rPr>
            </w:pPr>
            <w:r w:rsidRPr="001C17FB">
              <w:rPr>
                <w:rFonts w:ascii="PT Astra Serif" w:hAnsi="PT Astra Serif"/>
                <w:color w:val="000000"/>
                <w:spacing w:val="-3"/>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53 3 01 10450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20815,3</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20815,3</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20815,3</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«Реализация государственной политики в области жилищно-коммунального хозяйства»</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53 3 02 00000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299109,8</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217146,3</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217175,8</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Субсидия специализированной некоммерческой организации «Фонд капитального ремонта общего имущества в многоквартирных домах в Саратовской области» на обеспечение деятельности</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53 3 02 10470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215109,8</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215146,3</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215175,8</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53 3 02 10470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215109,8</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215146,3</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215175,8</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Субсидия специализированной некоммерческой организации «Фонд капитального ремонта общего имущества в многоквартирных домах в Саратовской области» 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53 3 02 10490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2000,0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2000,0</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2000,0</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53 3 02 10490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2000,0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2000,0</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2000,0</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Снос аварийных, расселенных домов, помещений, нежилых зданий, сооружений, иных объектов жилищного фонда</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53 3 02 75200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82000,0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53 3 02 75200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82000,0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«Реализация мероприятий по обеспечению жильем отдельных категорий граждан в соответствии с областным законодательством»</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53 3 05 00000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223113,6</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227067,4</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227067,4</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жилых помещений гражданам, страдающим тяжелой формой хронических заболеваний, по договорам социального найма</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53 3 05 10530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9904,8</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13858,6</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13858,6</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Капитальные вложения в объекты государственной (муниципальной) собственности</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53 3 05 10530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400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9904,8</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13858,6</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13858,6</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жилых помещений многодетным семьям по договорам социального найма</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53 3 05 10550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213208,8</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213208,8</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213208,8</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Капитальные вложения в объекты государственной (муниципальной) собственности</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53 3 05 10550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400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213208,8</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213208,8</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213208,8</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«Комплексное развитие сельских территорий»</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70 0 00 00000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328627,9</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139426,6</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36289,7</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«Развитие жилищного строительства на сельских территориях и повышение уровня благоустройства домовладений»</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70 1 01 00000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328627,9</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139426,6</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36289,7</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комплексного развития сельских территорий (строительство (приобретение) жилого помещения (жилого дома) на сельских территориях, территориях опорных населенных пунктов, предоставляемого гражданам Российской Федерации, проживающим на сельских территориях, территориях опорных населенных пунктов, по договору найма жилого помещения)</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70 1 01 R5769</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328627,9</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139426,6</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36289,7</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70 1 01 R5769</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328627,9</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139426,6</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36289,7</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по исполнению отдельных обязательств</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99 0 00 00000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91517,1</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90165,2</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90160,5</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Прочие внепрограммные мероприятия</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99 4 03 00000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91517,1</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90165,2</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90160,5</w:t>
            </w:r>
          </w:p>
        </w:tc>
      </w:tr>
      <w:tr w:rsidR="00CB3EE3" w:rsidRPr="00D96861">
        <w:trPr>
          <w:trHeight w:val="277"/>
        </w:trPr>
        <w:tc>
          <w:tcPr>
            <w:tcW w:w="5813" w:type="dxa"/>
            <w:vAlign w:val="bottom"/>
          </w:tcPr>
          <w:p w:rsidR="00CB3EE3" w:rsidRPr="001C17FB" w:rsidRDefault="00CB3EE3" w:rsidP="00CB3EE3">
            <w:pPr>
              <w:jc w:val="both"/>
              <w:rPr>
                <w:rFonts w:ascii="PT Astra Serif" w:hAnsi="PT Astra Serif"/>
                <w:color w:val="000000"/>
                <w:sz w:val="24"/>
                <w:szCs w:val="24"/>
              </w:rPr>
            </w:pPr>
            <w:r w:rsidRPr="001C17FB">
              <w:rPr>
                <w:rFonts w:ascii="PT Astra Serif" w:hAnsi="PT Astra Serif"/>
                <w:color w:val="000000"/>
                <w:sz w:val="24"/>
                <w:szCs w:val="24"/>
              </w:rPr>
              <w:t>Мероприятия в области объектов капитального строительства</w:t>
            </w:r>
          </w:p>
        </w:tc>
        <w:tc>
          <w:tcPr>
            <w:tcW w:w="850"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99 4 03 08270</w:t>
            </w:r>
          </w:p>
        </w:tc>
        <w:tc>
          <w:tcPr>
            <w:tcW w:w="992" w:type="dxa"/>
            <w:vAlign w:val="bottom"/>
          </w:tcPr>
          <w:p w:rsidR="00CB3EE3" w:rsidRPr="001C17FB" w:rsidRDefault="00CB3EE3" w:rsidP="006528EA">
            <w:pPr>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874,5</w:t>
            </w:r>
          </w:p>
        </w:tc>
        <w:tc>
          <w:tcPr>
            <w:tcW w:w="1701"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874,5</w:t>
            </w:r>
          </w:p>
        </w:tc>
        <w:tc>
          <w:tcPr>
            <w:tcW w:w="1559"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874,5</w:t>
            </w:r>
          </w:p>
        </w:tc>
      </w:tr>
      <w:tr w:rsidR="00CB3EE3" w:rsidRPr="00D96861">
        <w:trPr>
          <w:trHeight w:val="277"/>
        </w:trPr>
        <w:tc>
          <w:tcPr>
            <w:tcW w:w="5813" w:type="dxa"/>
            <w:vAlign w:val="bottom"/>
          </w:tcPr>
          <w:p w:rsidR="00CB3EE3" w:rsidRPr="001C17FB" w:rsidRDefault="00CB3EE3" w:rsidP="00CB3EE3">
            <w:pPr>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99 4 03 08270</w:t>
            </w:r>
          </w:p>
        </w:tc>
        <w:tc>
          <w:tcPr>
            <w:tcW w:w="992" w:type="dxa"/>
            <w:vAlign w:val="bottom"/>
          </w:tcPr>
          <w:p w:rsidR="00CB3EE3" w:rsidRPr="001C17FB" w:rsidRDefault="00CB3EE3"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874,5</w:t>
            </w:r>
          </w:p>
        </w:tc>
        <w:tc>
          <w:tcPr>
            <w:tcW w:w="1701"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874,5</w:t>
            </w:r>
          </w:p>
        </w:tc>
        <w:tc>
          <w:tcPr>
            <w:tcW w:w="1559"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874,5</w:t>
            </w:r>
          </w:p>
        </w:tc>
      </w:tr>
      <w:tr w:rsidR="00CB3EE3" w:rsidRPr="00D96861">
        <w:trPr>
          <w:trHeight w:val="277"/>
        </w:trPr>
        <w:tc>
          <w:tcPr>
            <w:tcW w:w="5813" w:type="dxa"/>
            <w:vAlign w:val="bottom"/>
          </w:tcPr>
          <w:p w:rsidR="00CB3EE3" w:rsidRPr="001C17FB" w:rsidRDefault="00CB3EE3" w:rsidP="00CB3EE3">
            <w:pPr>
              <w:jc w:val="both"/>
              <w:rPr>
                <w:rFonts w:ascii="PT Astra Serif" w:hAnsi="PT Astra Serif"/>
                <w:color w:val="000000"/>
                <w:sz w:val="24"/>
                <w:szCs w:val="24"/>
              </w:rPr>
            </w:pPr>
            <w:r w:rsidRPr="001C17FB">
              <w:rPr>
                <w:rFonts w:ascii="PT Astra Serif" w:hAnsi="PT Astra Serif"/>
                <w:color w:val="000000"/>
                <w:sz w:val="24"/>
                <w:szCs w:val="24"/>
              </w:rPr>
              <w:t>Уплата налогов, сборов и иных платежей по объектам государственного жилищного фонда области</w:t>
            </w:r>
          </w:p>
        </w:tc>
        <w:tc>
          <w:tcPr>
            <w:tcW w:w="850"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99 4 03 08310</w:t>
            </w:r>
          </w:p>
        </w:tc>
        <w:tc>
          <w:tcPr>
            <w:tcW w:w="992" w:type="dxa"/>
            <w:vAlign w:val="bottom"/>
          </w:tcPr>
          <w:p w:rsidR="00CB3EE3" w:rsidRPr="001C17FB" w:rsidRDefault="00CB3EE3" w:rsidP="006528EA">
            <w:pPr>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85000,0</w:t>
            </w:r>
          </w:p>
        </w:tc>
        <w:tc>
          <w:tcPr>
            <w:tcW w:w="1701"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85000,0</w:t>
            </w:r>
          </w:p>
        </w:tc>
        <w:tc>
          <w:tcPr>
            <w:tcW w:w="1559"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85000,0</w:t>
            </w:r>
          </w:p>
        </w:tc>
      </w:tr>
      <w:tr w:rsidR="00CB3EE3" w:rsidRPr="00D96861">
        <w:trPr>
          <w:trHeight w:val="277"/>
        </w:trPr>
        <w:tc>
          <w:tcPr>
            <w:tcW w:w="5813" w:type="dxa"/>
            <w:vAlign w:val="bottom"/>
          </w:tcPr>
          <w:p w:rsidR="00CB3EE3" w:rsidRPr="001C17FB" w:rsidRDefault="00CB3EE3" w:rsidP="00CB3EE3">
            <w:pPr>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99 4 03 08310</w:t>
            </w:r>
          </w:p>
        </w:tc>
        <w:tc>
          <w:tcPr>
            <w:tcW w:w="992" w:type="dxa"/>
            <w:vAlign w:val="bottom"/>
          </w:tcPr>
          <w:p w:rsidR="00CB3EE3" w:rsidRPr="001C17FB" w:rsidRDefault="00CB3EE3"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85000,0</w:t>
            </w:r>
          </w:p>
        </w:tc>
        <w:tc>
          <w:tcPr>
            <w:tcW w:w="1701"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85000,0</w:t>
            </w:r>
          </w:p>
        </w:tc>
        <w:tc>
          <w:tcPr>
            <w:tcW w:w="1559"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85000,0</w:t>
            </w:r>
          </w:p>
        </w:tc>
      </w:tr>
      <w:tr w:rsidR="00CB3EE3" w:rsidRPr="00D96861">
        <w:trPr>
          <w:trHeight w:val="277"/>
        </w:trPr>
        <w:tc>
          <w:tcPr>
            <w:tcW w:w="5813" w:type="dxa"/>
            <w:vAlign w:val="bottom"/>
          </w:tcPr>
          <w:p w:rsidR="00CB3EE3" w:rsidRPr="001C17FB" w:rsidRDefault="00CB3EE3" w:rsidP="00CB3EE3">
            <w:pPr>
              <w:jc w:val="both"/>
              <w:rPr>
                <w:rFonts w:ascii="PT Astra Serif" w:hAnsi="PT Astra Serif"/>
                <w:color w:val="000000"/>
                <w:sz w:val="24"/>
                <w:szCs w:val="24"/>
              </w:rPr>
            </w:pPr>
            <w:r w:rsidRPr="001C17FB">
              <w:rPr>
                <w:rFonts w:ascii="PT Astra Serif" w:hAnsi="PT Astra Serif"/>
                <w:color w:val="000000"/>
                <w:sz w:val="24"/>
                <w:szCs w:val="24"/>
              </w:rPr>
              <w:t>Мероприятия в области жилищного хозяйства</w:t>
            </w:r>
          </w:p>
        </w:tc>
        <w:tc>
          <w:tcPr>
            <w:tcW w:w="850"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99 4 03 08350</w:t>
            </w:r>
          </w:p>
        </w:tc>
        <w:tc>
          <w:tcPr>
            <w:tcW w:w="992" w:type="dxa"/>
            <w:vAlign w:val="bottom"/>
          </w:tcPr>
          <w:p w:rsidR="00CB3EE3" w:rsidRPr="001C17FB" w:rsidRDefault="00CB3EE3" w:rsidP="006528EA">
            <w:pPr>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5642,6</w:t>
            </w:r>
          </w:p>
        </w:tc>
        <w:tc>
          <w:tcPr>
            <w:tcW w:w="1701"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4290,7</w:t>
            </w:r>
          </w:p>
        </w:tc>
        <w:tc>
          <w:tcPr>
            <w:tcW w:w="1559"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4286,0</w:t>
            </w:r>
          </w:p>
        </w:tc>
      </w:tr>
      <w:tr w:rsidR="00CB3EE3" w:rsidRPr="00D96861">
        <w:trPr>
          <w:trHeight w:val="277"/>
        </w:trPr>
        <w:tc>
          <w:tcPr>
            <w:tcW w:w="5813" w:type="dxa"/>
            <w:vAlign w:val="bottom"/>
          </w:tcPr>
          <w:p w:rsidR="00CB3EE3" w:rsidRPr="001C17FB" w:rsidRDefault="00CB3EE3" w:rsidP="00CB3EE3">
            <w:pPr>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99 4 03 08350</w:t>
            </w:r>
          </w:p>
        </w:tc>
        <w:tc>
          <w:tcPr>
            <w:tcW w:w="992" w:type="dxa"/>
            <w:vAlign w:val="bottom"/>
          </w:tcPr>
          <w:p w:rsidR="00CB3EE3" w:rsidRPr="001C17FB" w:rsidRDefault="00CB3EE3"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5642,6</w:t>
            </w:r>
          </w:p>
        </w:tc>
        <w:tc>
          <w:tcPr>
            <w:tcW w:w="1701"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4290,7</w:t>
            </w:r>
          </w:p>
        </w:tc>
        <w:tc>
          <w:tcPr>
            <w:tcW w:w="1559"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4286,0</w:t>
            </w:r>
          </w:p>
        </w:tc>
      </w:tr>
      <w:tr w:rsidR="00CB3EE3" w:rsidRPr="00D96861">
        <w:trPr>
          <w:trHeight w:val="277"/>
        </w:trPr>
        <w:tc>
          <w:tcPr>
            <w:tcW w:w="5813" w:type="dxa"/>
            <w:vAlign w:val="bottom"/>
          </w:tcPr>
          <w:p w:rsidR="00CB3EE3" w:rsidRPr="001C17FB" w:rsidRDefault="00CB3EE3" w:rsidP="00CB3EE3">
            <w:pPr>
              <w:jc w:val="both"/>
              <w:rPr>
                <w:rFonts w:ascii="PT Astra Serif" w:hAnsi="PT Astra Serif"/>
                <w:color w:val="000000"/>
                <w:sz w:val="24"/>
                <w:szCs w:val="24"/>
              </w:rPr>
            </w:pPr>
            <w:r w:rsidRPr="001C17FB">
              <w:rPr>
                <w:rFonts w:ascii="PT Astra Serif" w:hAnsi="PT Astra Serif"/>
                <w:color w:val="000000"/>
                <w:sz w:val="24"/>
                <w:szCs w:val="24"/>
              </w:rPr>
              <w:t>Коммунальное хозяйство</w:t>
            </w:r>
          </w:p>
        </w:tc>
        <w:tc>
          <w:tcPr>
            <w:tcW w:w="850"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CB3EE3" w:rsidRPr="001C17FB" w:rsidRDefault="00CB3EE3" w:rsidP="00CB3EE3">
            <w:pPr>
              <w:ind w:left="-108" w:right="-108"/>
              <w:jc w:val="center"/>
              <w:rPr>
                <w:rFonts w:ascii="PT Astra Serif" w:hAnsi="PT Astra Serif"/>
                <w:color w:val="000000"/>
                <w:sz w:val="24"/>
                <w:szCs w:val="24"/>
              </w:rPr>
            </w:pPr>
          </w:p>
        </w:tc>
        <w:tc>
          <w:tcPr>
            <w:tcW w:w="992" w:type="dxa"/>
            <w:vAlign w:val="bottom"/>
          </w:tcPr>
          <w:p w:rsidR="00CB3EE3" w:rsidRPr="001C17FB" w:rsidRDefault="00CB3EE3" w:rsidP="006528EA">
            <w:pPr>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1036959,8</w:t>
            </w:r>
          </w:p>
        </w:tc>
        <w:tc>
          <w:tcPr>
            <w:tcW w:w="1701"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2128269,3</w:t>
            </w:r>
          </w:p>
        </w:tc>
        <w:tc>
          <w:tcPr>
            <w:tcW w:w="1559"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1839598,3</w:t>
            </w:r>
          </w:p>
        </w:tc>
      </w:tr>
      <w:tr w:rsidR="00CB3EE3" w:rsidRPr="00D96861">
        <w:trPr>
          <w:trHeight w:val="277"/>
        </w:trPr>
        <w:tc>
          <w:tcPr>
            <w:tcW w:w="5813" w:type="dxa"/>
            <w:vAlign w:val="bottom"/>
          </w:tcPr>
          <w:p w:rsidR="00CB3EE3" w:rsidRPr="001C17FB" w:rsidRDefault="00CB3EE3" w:rsidP="00CB3EE3">
            <w:pPr>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w:t>
            </w:r>
          </w:p>
        </w:tc>
        <w:tc>
          <w:tcPr>
            <w:tcW w:w="850"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53 0 00 00000</w:t>
            </w:r>
          </w:p>
        </w:tc>
        <w:tc>
          <w:tcPr>
            <w:tcW w:w="992" w:type="dxa"/>
            <w:vAlign w:val="bottom"/>
          </w:tcPr>
          <w:p w:rsidR="00CB3EE3" w:rsidRPr="001C17FB" w:rsidRDefault="00CB3EE3" w:rsidP="006528EA">
            <w:pPr>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1036959,8</w:t>
            </w:r>
          </w:p>
        </w:tc>
        <w:tc>
          <w:tcPr>
            <w:tcW w:w="1701"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2128269,3</w:t>
            </w:r>
          </w:p>
        </w:tc>
        <w:tc>
          <w:tcPr>
            <w:tcW w:w="1559"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1839598,3</w:t>
            </w:r>
          </w:p>
        </w:tc>
      </w:tr>
      <w:tr w:rsidR="00CB3EE3" w:rsidRPr="00D96861">
        <w:trPr>
          <w:trHeight w:val="277"/>
        </w:trPr>
        <w:tc>
          <w:tcPr>
            <w:tcW w:w="5813" w:type="dxa"/>
            <w:vAlign w:val="bottom"/>
          </w:tcPr>
          <w:p w:rsidR="00CB3EE3" w:rsidRPr="001C17FB" w:rsidRDefault="00CB3EE3" w:rsidP="00CB3EE3">
            <w:pPr>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«Ремонт и развитие водопроводной сети»</w:t>
            </w:r>
          </w:p>
        </w:tc>
        <w:tc>
          <w:tcPr>
            <w:tcW w:w="850"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CB3EE3" w:rsidRPr="001C17FB" w:rsidRDefault="00CB3EE3" w:rsidP="00CB3EE3">
            <w:pPr>
              <w:ind w:left="-108" w:right="-108"/>
              <w:jc w:val="center"/>
              <w:rPr>
                <w:rFonts w:ascii="PT Astra Serif" w:hAnsi="PT Astra Serif"/>
                <w:color w:val="000000"/>
                <w:sz w:val="24"/>
                <w:szCs w:val="24"/>
              </w:rPr>
            </w:pPr>
            <w:r w:rsidRPr="001C17FB">
              <w:rPr>
                <w:rFonts w:ascii="PT Astra Serif" w:hAnsi="PT Astra Serif"/>
                <w:color w:val="000000"/>
                <w:sz w:val="24"/>
                <w:szCs w:val="24"/>
              </w:rPr>
              <w:t>53 1 02 00000</w:t>
            </w:r>
          </w:p>
        </w:tc>
        <w:tc>
          <w:tcPr>
            <w:tcW w:w="992" w:type="dxa"/>
            <w:vAlign w:val="bottom"/>
          </w:tcPr>
          <w:p w:rsidR="00CB3EE3" w:rsidRPr="001C17FB" w:rsidRDefault="00CB3EE3" w:rsidP="006528EA">
            <w:pPr>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jc w:val="right"/>
              <w:rPr>
                <w:rFonts w:ascii="PT Astra Serif" w:hAnsi="PT Astra Serif"/>
                <w:color w:val="000000"/>
                <w:sz w:val="24"/>
                <w:szCs w:val="24"/>
              </w:rPr>
            </w:pPr>
            <w:r w:rsidRPr="001C17FB">
              <w:rPr>
                <w:rFonts w:ascii="PT Astra Serif" w:hAnsi="PT Astra Serif"/>
                <w:color w:val="000000"/>
                <w:sz w:val="24"/>
                <w:szCs w:val="24"/>
              </w:rPr>
              <w:t>94567,5</w:t>
            </w:r>
          </w:p>
        </w:tc>
        <w:tc>
          <w:tcPr>
            <w:tcW w:w="1701" w:type="dxa"/>
            <w:vAlign w:val="bottom"/>
          </w:tcPr>
          <w:p w:rsidR="00CB3EE3" w:rsidRPr="001C17FB" w:rsidRDefault="00CB3EE3" w:rsidP="00CB3EE3">
            <w:pPr>
              <w:jc w:val="right"/>
              <w:rPr>
                <w:rFonts w:ascii="PT Astra Serif" w:hAnsi="PT Astra Serif"/>
                <w:color w:val="000000"/>
                <w:sz w:val="24"/>
                <w:szCs w:val="24"/>
              </w:rPr>
            </w:pPr>
          </w:p>
        </w:tc>
        <w:tc>
          <w:tcPr>
            <w:tcW w:w="1559" w:type="dxa"/>
            <w:vAlign w:val="bottom"/>
          </w:tcPr>
          <w:p w:rsidR="00CB3EE3" w:rsidRPr="001C17FB" w:rsidRDefault="00CB3EE3" w:rsidP="00CB3EE3">
            <w:pPr>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Ремонт и развитие водопроводной сети</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53 1 02 72920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30000,0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53 1 02 72920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30000,0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Реализация мероприятий по повышению качества водоснабжения и водоотведения</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53 1 02 79920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64567,5</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53 1 02 79920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64567,5</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«Инфраструктурные проекты (мероприятия) в сфере жилищно-коммунального хозяйства»</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53 1 05 00000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253275,0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910376,0</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Субсидия государственному унитарному предприятию Саратовской области «Облводоресурс» на финансовое обеспечение затрат на проведение капитального ремонта объектов коммунальной инфраструктуры, находящихся в хозяйственном ведении</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53 1 05 97506</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103275,0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290000,0</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53 1 05 97506</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103275,0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290000,0</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Субсидия государственному унитарному предприятию Саратовской области «Хвалынский Водоканал» на финансовое обеспечение затрат на проведение капитального ремонта объектов коммунальной инфраструктуры, находящихся в хозяйственном ведении</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53 1 05 97507</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30000,0</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53 1 05 97507</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30000,0</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Реализация мероприятий по реконструкции (модернизации), капитальному ремонту объектов коммунальной инфраструктуры</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53 1 05 97508</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150000,0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510376,0</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53 1 05 97508</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150000,0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510376,0</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Капитальные вложения в объекты коммунальной инфраструктуры (реконструкция очистных сооружений г.Шиханы Саратовская область)</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53 1 05 97509</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80000,0</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Капитальные вложения в объекты государственной (муниципальной) собственности</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53 1 05 97509</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400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80000,0</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«Модернизация коммунальной инфраструктуры»</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1 И3 00000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689117,3</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1217893,3</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1839598,3</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Реализация мероприятий по модернизации коммунальной инфраструктуры</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1 И3 51540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689117,3</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1217893,3</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1839598,3</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1 И3 51540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689117,3</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1217893,3</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1839598,3</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Благоустройство</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1490784,0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832384,2</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846754,3</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«Культура Саратовской области»</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55 0 00 00000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14434,7</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5246,7</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6124,0</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«Сохранение культурного и исторического наследия»</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55 1 02 00000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14434,7</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5246,7</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6124,0</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Реализация мероприятий по обеспечению сохранности воинских захоронений на территории Российской Федерации (восстановление (ремонт, реставрация, благоустройство) воинских захоронений)</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02 R2031</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10684,7</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4916,7</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5844,0</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02 R2031</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10684,7</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4916,7</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5844,0</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Реализация мероприятий по обеспечению сохранности воинских захоронений на территории Российской Федерации (установка мемориальных знаков)</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02 R2032</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350,0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130,0</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80,0</w:t>
            </w:r>
          </w:p>
        </w:tc>
      </w:tr>
      <w:tr w:rsidR="00CB3EE3" w:rsidRPr="00D96861">
        <w:trPr>
          <w:trHeight w:val="277"/>
        </w:trPr>
        <w:tc>
          <w:tcPr>
            <w:tcW w:w="5813" w:type="dxa"/>
            <w:vAlign w:val="bottom"/>
          </w:tcPr>
          <w:p w:rsidR="00CB3EE3" w:rsidRPr="001C17FB" w:rsidRDefault="00CB3EE3" w:rsidP="00663258">
            <w:pPr>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CB3EE3" w:rsidRPr="001C17FB" w:rsidRDefault="00CB3EE3" w:rsidP="00663258">
            <w:pPr>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663258">
            <w:pPr>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CB3EE3" w:rsidRPr="001C17FB" w:rsidRDefault="00CB3EE3" w:rsidP="00663258">
            <w:pPr>
              <w:ind w:left="-108" w:right="-108"/>
              <w:jc w:val="center"/>
              <w:rPr>
                <w:rFonts w:ascii="PT Astra Serif" w:hAnsi="PT Astra Serif"/>
                <w:color w:val="000000"/>
                <w:sz w:val="24"/>
                <w:szCs w:val="24"/>
              </w:rPr>
            </w:pPr>
            <w:r w:rsidRPr="001C17FB">
              <w:rPr>
                <w:rFonts w:ascii="PT Astra Serif" w:hAnsi="PT Astra Serif"/>
                <w:color w:val="000000"/>
                <w:sz w:val="24"/>
                <w:szCs w:val="24"/>
              </w:rPr>
              <w:t>55 1 02 R2032</w:t>
            </w:r>
          </w:p>
        </w:tc>
        <w:tc>
          <w:tcPr>
            <w:tcW w:w="992" w:type="dxa"/>
            <w:vAlign w:val="bottom"/>
          </w:tcPr>
          <w:p w:rsidR="00CB3EE3" w:rsidRPr="001C17FB" w:rsidRDefault="00CB3EE3"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CB3EE3" w:rsidRPr="001C17FB" w:rsidRDefault="00CB3EE3" w:rsidP="00663258">
            <w:pPr>
              <w:jc w:val="right"/>
              <w:rPr>
                <w:rFonts w:ascii="PT Astra Serif" w:hAnsi="PT Astra Serif"/>
                <w:color w:val="000000"/>
                <w:sz w:val="24"/>
                <w:szCs w:val="24"/>
              </w:rPr>
            </w:pPr>
            <w:r w:rsidRPr="001C17FB">
              <w:rPr>
                <w:rFonts w:ascii="PT Astra Serif" w:hAnsi="PT Astra Serif"/>
                <w:color w:val="000000"/>
                <w:sz w:val="24"/>
                <w:szCs w:val="24"/>
              </w:rPr>
              <w:t>350,0</w:t>
            </w:r>
          </w:p>
        </w:tc>
        <w:tc>
          <w:tcPr>
            <w:tcW w:w="1701" w:type="dxa"/>
            <w:vAlign w:val="bottom"/>
          </w:tcPr>
          <w:p w:rsidR="00CB3EE3" w:rsidRPr="001C17FB" w:rsidRDefault="00CB3EE3" w:rsidP="00663258">
            <w:pPr>
              <w:jc w:val="right"/>
              <w:rPr>
                <w:rFonts w:ascii="PT Astra Serif" w:hAnsi="PT Astra Serif"/>
                <w:color w:val="000000"/>
                <w:sz w:val="24"/>
                <w:szCs w:val="24"/>
              </w:rPr>
            </w:pPr>
            <w:r w:rsidRPr="001C17FB">
              <w:rPr>
                <w:rFonts w:ascii="PT Astra Serif" w:hAnsi="PT Astra Serif"/>
                <w:color w:val="000000"/>
                <w:sz w:val="24"/>
                <w:szCs w:val="24"/>
              </w:rPr>
              <w:t>130,0</w:t>
            </w:r>
          </w:p>
        </w:tc>
        <w:tc>
          <w:tcPr>
            <w:tcW w:w="1559" w:type="dxa"/>
            <w:vAlign w:val="bottom"/>
          </w:tcPr>
          <w:p w:rsidR="00CB3EE3" w:rsidRPr="001C17FB" w:rsidRDefault="00CB3EE3" w:rsidP="00663258">
            <w:pPr>
              <w:jc w:val="right"/>
              <w:rPr>
                <w:rFonts w:ascii="PT Astra Serif" w:hAnsi="PT Astra Serif"/>
                <w:color w:val="000000"/>
                <w:sz w:val="24"/>
                <w:szCs w:val="24"/>
              </w:rPr>
            </w:pPr>
            <w:r w:rsidRPr="001C17FB">
              <w:rPr>
                <w:rFonts w:ascii="PT Astra Serif" w:hAnsi="PT Astra Serif"/>
                <w:color w:val="000000"/>
                <w:sz w:val="24"/>
                <w:szCs w:val="24"/>
              </w:rPr>
              <w:t>80,0</w:t>
            </w:r>
          </w:p>
        </w:tc>
      </w:tr>
      <w:tr w:rsidR="00CB3EE3" w:rsidRPr="00D96861">
        <w:trPr>
          <w:trHeight w:val="277"/>
        </w:trPr>
        <w:tc>
          <w:tcPr>
            <w:tcW w:w="5813" w:type="dxa"/>
            <w:vAlign w:val="bottom"/>
          </w:tcPr>
          <w:p w:rsidR="00CB3EE3" w:rsidRPr="001C17FB" w:rsidRDefault="00CB3EE3" w:rsidP="00663258">
            <w:pPr>
              <w:jc w:val="both"/>
              <w:rPr>
                <w:rFonts w:ascii="PT Astra Serif" w:hAnsi="PT Astra Serif"/>
                <w:color w:val="000000"/>
                <w:sz w:val="24"/>
                <w:szCs w:val="24"/>
              </w:rPr>
            </w:pPr>
            <w:r w:rsidRPr="001C17FB">
              <w:rPr>
                <w:rFonts w:ascii="PT Astra Serif" w:hAnsi="PT Astra Serif"/>
                <w:color w:val="000000"/>
                <w:sz w:val="24"/>
                <w:szCs w:val="24"/>
              </w:rPr>
              <w:t>Реализация мероприятий по обеспечению сохранности воинских захоронений на территории Российской Федерации (обустройство мест захоронений останков погибших при защите Отечества, обнаруженных в ходе проведения поисковых работ)</w:t>
            </w:r>
          </w:p>
        </w:tc>
        <w:tc>
          <w:tcPr>
            <w:tcW w:w="850" w:type="dxa"/>
            <w:vAlign w:val="bottom"/>
          </w:tcPr>
          <w:p w:rsidR="00CB3EE3" w:rsidRPr="001C17FB" w:rsidRDefault="00CB3EE3" w:rsidP="00663258">
            <w:pPr>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663258">
            <w:pPr>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CB3EE3" w:rsidRPr="001C17FB" w:rsidRDefault="00CB3EE3" w:rsidP="00663258">
            <w:pPr>
              <w:ind w:left="-108" w:right="-108"/>
              <w:jc w:val="center"/>
              <w:rPr>
                <w:rFonts w:ascii="PT Astra Serif" w:hAnsi="PT Astra Serif"/>
                <w:color w:val="000000"/>
                <w:sz w:val="24"/>
                <w:szCs w:val="24"/>
              </w:rPr>
            </w:pPr>
            <w:r w:rsidRPr="001C17FB">
              <w:rPr>
                <w:rFonts w:ascii="PT Astra Serif" w:hAnsi="PT Astra Serif"/>
                <w:color w:val="000000"/>
                <w:sz w:val="24"/>
                <w:szCs w:val="24"/>
              </w:rPr>
              <w:t>55 1 02 R2034</w:t>
            </w:r>
          </w:p>
        </w:tc>
        <w:tc>
          <w:tcPr>
            <w:tcW w:w="992" w:type="dxa"/>
            <w:vAlign w:val="bottom"/>
          </w:tcPr>
          <w:p w:rsidR="00CB3EE3" w:rsidRPr="001C17FB" w:rsidRDefault="00CB3EE3" w:rsidP="006528EA">
            <w:pPr>
              <w:ind w:left="-108" w:right="-108"/>
              <w:jc w:val="center"/>
              <w:rPr>
                <w:rFonts w:ascii="PT Astra Serif" w:hAnsi="PT Astra Serif"/>
                <w:color w:val="000000"/>
                <w:sz w:val="24"/>
                <w:szCs w:val="24"/>
              </w:rPr>
            </w:pPr>
          </w:p>
        </w:tc>
        <w:tc>
          <w:tcPr>
            <w:tcW w:w="1560" w:type="dxa"/>
            <w:vAlign w:val="bottom"/>
          </w:tcPr>
          <w:p w:rsidR="00CB3EE3" w:rsidRPr="001C17FB" w:rsidRDefault="00CB3EE3" w:rsidP="00663258">
            <w:pPr>
              <w:jc w:val="right"/>
              <w:rPr>
                <w:rFonts w:ascii="PT Astra Serif" w:hAnsi="PT Astra Serif"/>
                <w:color w:val="000000"/>
                <w:sz w:val="24"/>
                <w:szCs w:val="24"/>
              </w:rPr>
            </w:pPr>
            <w:r w:rsidRPr="001C17FB">
              <w:rPr>
                <w:rFonts w:ascii="PT Astra Serif" w:hAnsi="PT Astra Serif"/>
                <w:color w:val="000000"/>
                <w:sz w:val="24"/>
                <w:szCs w:val="24"/>
              </w:rPr>
              <w:t>3400,0</w:t>
            </w:r>
          </w:p>
        </w:tc>
        <w:tc>
          <w:tcPr>
            <w:tcW w:w="1701" w:type="dxa"/>
            <w:vAlign w:val="bottom"/>
          </w:tcPr>
          <w:p w:rsidR="00CB3EE3" w:rsidRPr="001C17FB" w:rsidRDefault="00CB3EE3" w:rsidP="00663258">
            <w:pPr>
              <w:jc w:val="right"/>
              <w:rPr>
                <w:rFonts w:ascii="PT Astra Serif" w:hAnsi="PT Astra Serif"/>
                <w:color w:val="000000"/>
                <w:sz w:val="24"/>
                <w:szCs w:val="24"/>
              </w:rPr>
            </w:pPr>
            <w:r w:rsidRPr="001C17FB">
              <w:rPr>
                <w:rFonts w:ascii="PT Astra Serif" w:hAnsi="PT Astra Serif"/>
                <w:color w:val="000000"/>
                <w:sz w:val="24"/>
                <w:szCs w:val="24"/>
              </w:rPr>
              <w:t>200,0</w:t>
            </w:r>
          </w:p>
        </w:tc>
        <w:tc>
          <w:tcPr>
            <w:tcW w:w="1559" w:type="dxa"/>
            <w:vAlign w:val="bottom"/>
          </w:tcPr>
          <w:p w:rsidR="00CB3EE3" w:rsidRPr="001C17FB" w:rsidRDefault="00CB3EE3" w:rsidP="00663258">
            <w:pPr>
              <w:jc w:val="right"/>
              <w:rPr>
                <w:rFonts w:ascii="PT Astra Serif" w:hAnsi="PT Astra Serif"/>
                <w:color w:val="000000"/>
                <w:sz w:val="24"/>
                <w:szCs w:val="24"/>
              </w:rPr>
            </w:pPr>
            <w:r w:rsidRPr="001C17FB">
              <w:rPr>
                <w:rFonts w:ascii="PT Astra Serif" w:hAnsi="PT Astra Serif"/>
                <w:color w:val="000000"/>
                <w:sz w:val="24"/>
                <w:szCs w:val="24"/>
              </w:rPr>
              <w:t>200,0</w:t>
            </w:r>
          </w:p>
        </w:tc>
      </w:tr>
      <w:tr w:rsidR="00CB3EE3" w:rsidRPr="00D96861">
        <w:trPr>
          <w:trHeight w:val="277"/>
        </w:trPr>
        <w:tc>
          <w:tcPr>
            <w:tcW w:w="5813" w:type="dxa"/>
            <w:vAlign w:val="bottom"/>
          </w:tcPr>
          <w:p w:rsidR="00CB3EE3" w:rsidRPr="001C17FB" w:rsidRDefault="00CB3EE3" w:rsidP="00663258">
            <w:pPr>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CB3EE3" w:rsidRPr="001C17FB" w:rsidRDefault="00CB3EE3" w:rsidP="00663258">
            <w:pPr>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663258">
            <w:pPr>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CB3EE3" w:rsidRPr="001C17FB" w:rsidRDefault="00CB3EE3" w:rsidP="00663258">
            <w:pPr>
              <w:ind w:left="-108" w:right="-108"/>
              <w:jc w:val="center"/>
              <w:rPr>
                <w:rFonts w:ascii="PT Astra Serif" w:hAnsi="PT Astra Serif"/>
                <w:color w:val="000000"/>
                <w:sz w:val="24"/>
                <w:szCs w:val="24"/>
              </w:rPr>
            </w:pPr>
            <w:r w:rsidRPr="001C17FB">
              <w:rPr>
                <w:rFonts w:ascii="PT Astra Serif" w:hAnsi="PT Astra Serif"/>
                <w:color w:val="000000"/>
                <w:sz w:val="24"/>
                <w:szCs w:val="24"/>
              </w:rPr>
              <w:t>55 1 02 R2034</w:t>
            </w:r>
          </w:p>
        </w:tc>
        <w:tc>
          <w:tcPr>
            <w:tcW w:w="992" w:type="dxa"/>
            <w:vAlign w:val="bottom"/>
          </w:tcPr>
          <w:p w:rsidR="00CB3EE3" w:rsidRPr="001C17FB" w:rsidRDefault="00CB3EE3"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CB3EE3" w:rsidRPr="001C17FB" w:rsidRDefault="00CB3EE3" w:rsidP="00663258">
            <w:pPr>
              <w:jc w:val="right"/>
              <w:rPr>
                <w:rFonts w:ascii="PT Astra Serif" w:hAnsi="PT Astra Serif"/>
                <w:color w:val="000000"/>
                <w:sz w:val="24"/>
                <w:szCs w:val="24"/>
              </w:rPr>
            </w:pPr>
            <w:r w:rsidRPr="001C17FB">
              <w:rPr>
                <w:rFonts w:ascii="PT Astra Serif" w:hAnsi="PT Astra Serif"/>
                <w:color w:val="000000"/>
                <w:sz w:val="24"/>
                <w:szCs w:val="24"/>
              </w:rPr>
              <w:t>3400,0</w:t>
            </w:r>
          </w:p>
        </w:tc>
        <w:tc>
          <w:tcPr>
            <w:tcW w:w="1701" w:type="dxa"/>
            <w:vAlign w:val="bottom"/>
          </w:tcPr>
          <w:p w:rsidR="00CB3EE3" w:rsidRPr="001C17FB" w:rsidRDefault="00CB3EE3" w:rsidP="00663258">
            <w:pPr>
              <w:jc w:val="right"/>
              <w:rPr>
                <w:rFonts w:ascii="PT Astra Serif" w:hAnsi="PT Astra Serif"/>
                <w:color w:val="000000"/>
                <w:sz w:val="24"/>
                <w:szCs w:val="24"/>
              </w:rPr>
            </w:pPr>
            <w:r w:rsidRPr="001C17FB">
              <w:rPr>
                <w:rFonts w:ascii="PT Astra Serif" w:hAnsi="PT Astra Serif"/>
                <w:color w:val="000000"/>
                <w:sz w:val="24"/>
                <w:szCs w:val="24"/>
              </w:rPr>
              <w:t>200,0</w:t>
            </w:r>
          </w:p>
        </w:tc>
        <w:tc>
          <w:tcPr>
            <w:tcW w:w="1559" w:type="dxa"/>
            <w:vAlign w:val="bottom"/>
          </w:tcPr>
          <w:p w:rsidR="00CB3EE3" w:rsidRPr="001C17FB" w:rsidRDefault="00CB3EE3" w:rsidP="00663258">
            <w:pPr>
              <w:jc w:val="right"/>
              <w:rPr>
                <w:rFonts w:ascii="PT Astra Serif" w:hAnsi="PT Astra Serif"/>
                <w:color w:val="000000"/>
                <w:sz w:val="24"/>
                <w:szCs w:val="24"/>
              </w:rPr>
            </w:pPr>
            <w:r w:rsidRPr="001C17FB">
              <w:rPr>
                <w:rFonts w:ascii="PT Astra Serif" w:hAnsi="PT Astra Serif"/>
                <w:color w:val="000000"/>
                <w:sz w:val="24"/>
                <w:szCs w:val="24"/>
              </w:rPr>
              <w:t>200,0</w:t>
            </w:r>
          </w:p>
        </w:tc>
      </w:tr>
      <w:tr w:rsidR="00CB3EE3" w:rsidRPr="00D96861">
        <w:trPr>
          <w:trHeight w:val="277"/>
        </w:trPr>
        <w:tc>
          <w:tcPr>
            <w:tcW w:w="5813" w:type="dxa"/>
            <w:vAlign w:val="bottom"/>
          </w:tcPr>
          <w:p w:rsidR="00CB3EE3" w:rsidRPr="001C17FB" w:rsidRDefault="00CB3EE3" w:rsidP="00663258">
            <w:pPr>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850" w:type="dxa"/>
            <w:vAlign w:val="bottom"/>
          </w:tcPr>
          <w:p w:rsidR="00CB3EE3" w:rsidRPr="001C17FB" w:rsidRDefault="00CB3EE3" w:rsidP="00663258">
            <w:pPr>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663258">
            <w:pPr>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CB3EE3" w:rsidRPr="001C17FB" w:rsidRDefault="00CB3EE3" w:rsidP="00663258">
            <w:pPr>
              <w:ind w:left="-108" w:right="-108"/>
              <w:jc w:val="center"/>
              <w:rPr>
                <w:rFonts w:ascii="PT Astra Serif" w:hAnsi="PT Astra Serif"/>
                <w:color w:val="000000"/>
                <w:sz w:val="24"/>
                <w:szCs w:val="24"/>
              </w:rPr>
            </w:pPr>
            <w:r w:rsidRPr="001C17FB">
              <w:rPr>
                <w:rFonts w:ascii="PT Astra Serif" w:hAnsi="PT Astra Serif"/>
                <w:color w:val="000000"/>
                <w:sz w:val="24"/>
                <w:szCs w:val="24"/>
              </w:rPr>
              <w:t>64 0 00 00000</w:t>
            </w:r>
          </w:p>
        </w:tc>
        <w:tc>
          <w:tcPr>
            <w:tcW w:w="992" w:type="dxa"/>
            <w:vAlign w:val="bottom"/>
          </w:tcPr>
          <w:p w:rsidR="00CB3EE3" w:rsidRPr="001C17FB" w:rsidRDefault="00CB3EE3" w:rsidP="006528EA">
            <w:pPr>
              <w:ind w:left="-108" w:right="-108"/>
              <w:jc w:val="center"/>
              <w:rPr>
                <w:rFonts w:ascii="PT Astra Serif" w:hAnsi="PT Astra Serif"/>
                <w:color w:val="000000"/>
                <w:sz w:val="24"/>
                <w:szCs w:val="24"/>
              </w:rPr>
            </w:pPr>
          </w:p>
        </w:tc>
        <w:tc>
          <w:tcPr>
            <w:tcW w:w="1560" w:type="dxa"/>
            <w:vAlign w:val="bottom"/>
          </w:tcPr>
          <w:p w:rsidR="00CB3EE3" w:rsidRPr="001C17FB" w:rsidRDefault="00CB3EE3" w:rsidP="00663258">
            <w:pPr>
              <w:jc w:val="right"/>
              <w:rPr>
                <w:rFonts w:ascii="PT Astra Serif" w:hAnsi="PT Astra Serif"/>
                <w:color w:val="000000"/>
                <w:sz w:val="24"/>
                <w:szCs w:val="24"/>
              </w:rPr>
            </w:pPr>
            <w:r w:rsidRPr="001C17FB">
              <w:rPr>
                <w:rFonts w:ascii="PT Astra Serif" w:hAnsi="PT Astra Serif"/>
                <w:color w:val="000000"/>
                <w:sz w:val="24"/>
                <w:szCs w:val="24"/>
              </w:rPr>
              <w:t>200995,0</w:t>
            </w:r>
          </w:p>
        </w:tc>
        <w:tc>
          <w:tcPr>
            <w:tcW w:w="1701" w:type="dxa"/>
            <w:vAlign w:val="bottom"/>
          </w:tcPr>
          <w:p w:rsidR="00CB3EE3" w:rsidRPr="001C17FB" w:rsidRDefault="00CB3EE3" w:rsidP="00663258">
            <w:pPr>
              <w:jc w:val="right"/>
              <w:rPr>
                <w:rFonts w:ascii="PT Astra Serif" w:hAnsi="PT Astra Serif"/>
                <w:color w:val="000000"/>
                <w:sz w:val="24"/>
                <w:szCs w:val="24"/>
              </w:rPr>
            </w:pPr>
            <w:r w:rsidRPr="001C17FB">
              <w:rPr>
                <w:rFonts w:ascii="PT Astra Serif" w:hAnsi="PT Astra Serif"/>
                <w:color w:val="000000"/>
                <w:sz w:val="24"/>
                <w:szCs w:val="24"/>
              </w:rPr>
              <w:t>207467,6</w:t>
            </w:r>
          </w:p>
        </w:tc>
        <w:tc>
          <w:tcPr>
            <w:tcW w:w="1559" w:type="dxa"/>
            <w:vAlign w:val="bottom"/>
          </w:tcPr>
          <w:p w:rsidR="00CB3EE3" w:rsidRPr="001C17FB" w:rsidRDefault="00CB3EE3" w:rsidP="00663258">
            <w:pPr>
              <w:jc w:val="right"/>
              <w:rPr>
                <w:rFonts w:ascii="PT Astra Serif" w:hAnsi="PT Astra Serif"/>
                <w:color w:val="000000"/>
                <w:sz w:val="24"/>
                <w:szCs w:val="24"/>
              </w:rPr>
            </w:pPr>
            <w:r w:rsidRPr="001C17FB">
              <w:rPr>
                <w:rFonts w:ascii="PT Astra Serif" w:hAnsi="PT Astra Serif"/>
                <w:color w:val="000000"/>
                <w:sz w:val="24"/>
                <w:szCs w:val="24"/>
              </w:rPr>
              <w:t>214012,0</w:t>
            </w:r>
          </w:p>
        </w:tc>
      </w:tr>
      <w:tr w:rsidR="00CB3EE3" w:rsidRPr="00D96861">
        <w:trPr>
          <w:trHeight w:val="277"/>
        </w:trPr>
        <w:tc>
          <w:tcPr>
            <w:tcW w:w="5813" w:type="dxa"/>
            <w:vAlign w:val="bottom"/>
          </w:tcPr>
          <w:p w:rsidR="00CB3EE3" w:rsidRPr="001C17FB" w:rsidRDefault="00CB3EE3" w:rsidP="00663258">
            <w:pPr>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«Обеспечение реализации мероприятий в области гражданской обороны и защиты населения от чрезвычайных ситуаций»</w:t>
            </w:r>
          </w:p>
        </w:tc>
        <w:tc>
          <w:tcPr>
            <w:tcW w:w="850" w:type="dxa"/>
            <w:vAlign w:val="bottom"/>
          </w:tcPr>
          <w:p w:rsidR="00CB3EE3" w:rsidRPr="001C17FB" w:rsidRDefault="00CB3EE3" w:rsidP="00663258">
            <w:pPr>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663258">
            <w:pPr>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CB3EE3" w:rsidRPr="001C17FB" w:rsidRDefault="00CB3EE3" w:rsidP="00663258">
            <w:pPr>
              <w:ind w:left="-108" w:right="-108"/>
              <w:jc w:val="center"/>
              <w:rPr>
                <w:rFonts w:ascii="PT Astra Serif" w:hAnsi="PT Astra Serif"/>
                <w:color w:val="000000"/>
                <w:sz w:val="24"/>
                <w:szCs w:val="24"/>
              </w:rPr>
            </w:pPr>
            <w:r w:rsidRPr="001C17FB">
              <w:rPr>
                <w:rFonts w:ascii="PT Astra Serif" w:hAnsi="PT Astra Serif"/>
                <w:color w:val="000000"/>
                <w:sz w:val="24"/>
                <w:szCs w:val="24"/>
              </w:rPr>
              <w:t>64 3 01 00000</w:t>
            </w:r>
          </w:p>
        </w:tc>
        <w:tc>
          <w:tcPr>
            <w:tcW w:w="992" w:type="dxa"/>
            <w:vAlign w:val="bottom"/>
          </w:tcPr>
          <w:p w:rsidR="00CB3EE3" w:rsidRPr="001C17FB" w:rsidRDefault="00CB3EE3" w:rsidP="006528EA">
            <w:pPr>
              <w:ind w:left="-108" w:right="-108"/>
              <w:jc w:val="center"/>
              <w:rPr>
                <w:rFonts w:ascii="PT Astra Serif" w:hAnsi="PT Astra Serif"/>
                <w:color w:val="000000"/>
                <w:sz w:val="24"/>
                <w:szCs w:val="24"/>
              </w:rPr>
            </w:pPr>
          </w:p>
        </w:tc>
        <w:tc>
          <w:tcPr>
            <w:tcW w:w="1560" w:type="dxa"/>
            <w:vAlign w:val="bottom"/>
          </w:tcPr>
          <w:p w:rsidR="00CB3EE3" w:rsidRPr="001C17FB" w:rsidRDefault="00CB3EE3" w:rsidP="00663258">
            <w:pPr>
              <w:jc w:val="right"/>
              <w:rPr>
                <w:rFonts w:ascii="PT Astra Serif" w:hAnsi="PT Astra Serif"/>
                <w:color w:val="000000"/>
                <w:sz w:val="24"/>
                <w:szCs w:val="24"/>
              </w:rPr>
            </w:pPr>
            <w:r w:rsidRPr="001C17FB">
              <w:rPr>
                <w:rFonts w:ascii="PT Astra Serif" w:hAnsi="PT Astra Serif"/>
                <w:color w:val="000000"/>
                <w:sz w:val="24"/>
                <w:szCs w:val="24"/>
              </w:rPr>
              <w:t>200995,0</w:t>
            </w:r>
          </w:p>
        </w:tc>
        <w:tc>
          <w:tcPr>
            <w:tcW w:w="1701" w:type="dxa"/>
            <w:vAlign w:val="bottom"/>
          </w:tcPr>
          <w:p w:rsidR="00CB3EE3" w:rsidRPr="001C17FB" w:rsidRDefault="00CB3EE3" w:rsidP="00663258">
            <w:pPr>
              <w:jc w:val="right"/>
              <w:rPr>
                <w:rFonts w:ascii="PT Astra Serif" w:hAnsi="PT Astra Serif"/>
                <w:color w:val="000000"/>
                <w:sz w:val="24"/>
                <w:szCs w:val="24"/>
              </w:rPr>
            </w:pPr>
            <w:r w:rsidRPr="001C17FB">
              <w:rPr>
                <w:rFonts w:ascii="PT Astra Serif" w:hAnsi="PT Astra Serif"/>
                <w:color w:val="000000"/>
                <w:sz w:val="24"/>
                <w:szCs w:val="24"/>
              </w:rPr>
              <w:t>207467,6</w:t>
            </w:r>
          </w:p>
        </w:tc>
        <w:tc>
          <w:tcPr>
            <w:tcW w:w="1559" w:type="dxa"/>
            <w:vAlign w:val="bottom"/>
          </w:tcPr>
          <w:p w:rsidR="00CB3EE3" w:rsidRPr="001C17FB" w:rsidRDefault="00CB3EE3" w:rsidP="00663258">
            <w:pPr>
              <w:jc w:val="right"/>
              <w:rPr>
                <w:rFonts w:ascii="PT Astra Serif" w:hAnsi="PT Astra Serif"/>
                <w:color w:val="000000"/>
                <w:sz w:val="24"/>
                <w:szCs w:val="24"/>
              </w:rPr>
            </w:pPr>
            <w:r w:rsidRPr="001C17FB">
              <w:rPr>
                <w:rFonts w:ascii="PT Astra Serif" w:hAnsi="PT Astra Serif"/>
                <w:color w:val="000000"/>
                <w:sz w:val="24"/>
                <w:szCs w:val="24"/>
              </w:rPr>
              <w:t>214012,0</w:t>
            </w:r>
          </w:p>
        </w:tc>
      </w:tr>
      <w:tr w:rsidR="00CB3EE3" w:rsidRPr="00D96861">
        <w:trPr>
          <w:trHeight w:val="277"/>
        </w:trPr>
        <w:tc>
          <w:tcPr>
            <w:tcW w:w="5813" w:type="dxa"/>
            <w:vAlign w:val="bottom"/>
          </w:tcPr>
          <w:p w:rsidR="00CB3EE3" w:rsidRPr="001C17FB" w:rsidRDefault="00CB3EE3" w:rsidP="00663258">
            <w:pPr>
              <w:jc w:val="both"/>
              <w:rPr>
                <w:rFonts w:ascii="PT Astra Serif" w:hAnsi="PT Astra Serif"/>
                <w:color w:val="000000"/>
                <w:sz w:val="24"/>
                <w:szCs w:val="24"/>
              </w:rPr>
            </w:pPr>
            <w:r w:rsidRPr="001C17FB">
              <w:rPr>
                <w:rFonts w:ascii="PT Astra Serif" w:hAnsi="PT Astra Serif"/>
                <w:color w:val="000000"/>
                <w:sz w:val="24"/>
                <w:szCs w:val="24"/>
              </w:rPr>
              <w:t>Расходы на выполнение государственного задания государственным бюджетным учреждением Саратовской области «Областная инженерная защита» в сфере жилищно-коммунального хозяйства</w:t>
            </w:r>
          </w:p>
        </w:tc>
        <w:tc>
          <w:tcPr>
            <w:tcW w:w="850" w:type="dxa"/>
            <w:vAlign w:val="bottom"/>
          </w:tcPr>
          <w:p w:rsidR="00CB3EE3" w:rsidRPr="001C17FB" w:rsidRDefault="00CB3EE3" w:rsidP="00663258">
            <w:pPr>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663258">
            <w:pPr>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CB3EE3" w:rsidRPr="001C17FB" w:rsidRDefault="00CB3EE3" w:rsidP="00663258">
            <w:pPr>
              <w:ind w:left="-108" w:right="-108"/>
              <w:jc w:val="center"/>
              <w:rPr>
                <w:rFonts w:ascii="PT Astra Serif" w:hAnsi="PT Astra Serif"/>
                <w:color w:val="000000"/>
                <w:sz w:val="24"/>
                <w:szCs w:val="24"/>
              </w:rPr>
            </w:pPr>
            <w:r w:rsidRPr="001C17FB">
              <w:rPr>
                <w:rFonts w:ascii="PT Astra Serif" w:hAnsi="PT Astra Serif"/>
                <w:color w:val="000000"/>
                <w:sz w:val="24"/>
                <w:szCs w:val="24"/>
              </w:rPr>
              <w:t>64 3 01 04142</w:t>
            </w:r>
          </w:p>
        </w:tc>
        <w:tc>
          <w:tcPr>
            <w:tcW w:w="992" w:type="dxa"/>
            <w:vAlign w:val="bottom"/>
          </w:tcPr>
          <w:p w:rsidR="00CB3EE3" w:rsidRPr="001C17FB" w:rsidRDefault="00CB3EE3" w:rsidP="006528EA">
            <w:pPr>
              <w:ind w:left="-108" w:right="-108"/>
              <w:jc w:val="center"/>
              <w:rPr>
                <w:rFonts w:ascii="PT Astra Serif" w:hAnsi="PT Astra Serif"/>
                <w:color w:val="000000"/>
                <w:sz w:val="24"/>
                <w:szCs w:val="24"/>
              </w:rPr>
            </w:pPr>
          </w:p>
        </w:tc>
        <w:tc>
          <w:tcPr>
            <w:tcW w:w="1560" w:type="dxa"/>
            <w:vAlign w:val="bottom"/>
          </w:tcPr>
          <w:p w:rsidR="00CB3EE3" w:rsidRPr="001C17FB" w:rsidRDefault="00CB3EE3" w:rsidP="00663258">
            <w:pPr>
              <w:jc w:val="right"/>
              <w:rPr>
                <w:rFonts w:ascii="PT Astra Serif" w:hAnsi="PT Astra Serif"/>
                <w:color w:val="000000"/>
                <w:sz w:val="24"/>
                <w:szCs w:val="24"/>
              </w:rPr>
            </w:pPr>
            <w:r w:rsidRPr="001C17FB">
              <w:rPr>
                <w:rFonts w:ascii="PT Astra Serif" w:hAnsi="PT Astra Serif"/>
                <w:color w:val="000000"/>
                <w:sz w:val="24"/>
                <w:szCs w:val="24"/>
              </w:rPr>
              <w:t>200995,0</w:t>
            </w:r>
          </w:p>
        </w:tc>
        <w:tc>
          <w:tcPr>
            <w:tcW w:w="1701" w:type="dxa"/>
            <w:vAlign w:val="bottom"/>
          </w:tcPr>
          <w:p w:rsidR="00CB3EE3" w:rsidRPr="001C17FB" w:rsidRDefault="00CB3EE3" w:rsidP="00663258">
            <w:pPr>
              <w:jc w:val="right"/>
              <w:rPr>
                <w:rFonts w:ascii="PT Astra Serif" w:hAnsi="PT Astra Serif"/>
                <w:color w:val="000000"/>
                <w:sz w:val="24"/>
                <w:szCs w:val="24"/>
              </w:rPr>
            </w:pPr>
            <w:r w:rsidRPr="001C17FB">
              <w:rPr>
                <w:rFonts w:ascii="PT Astra Serif" w:hAnsi="PT Astra Serif"/>
                <w:color w:val="000000"/>
                <w:sz w:val="24"/>
                <w:szCs w:val="24"/>
              </w:rPr>
              <w:t>207467,6</w:t>
            </w:r>
          </w:p>
        </w:tc>
        <w:tc>
          <w:tcPr>
            <w:tcW w:w="1559" w:type="dxa"/>
            <w:vAlign w:val="bottom"/>
          </w:tcPr>
          <w:p w:rsidR="00CB3EE3" w:rsidRPr="001C17FB" w:rsidRDefault="00CB3EE3" w:rsidP="00663258">
            <w:pPr>
              <w:jc w:val="right"/>
              <w:rPr>
                <w:rFonts w:ascii="PT Astra Serif" w:hAnsi="PT Astra Serif"/>
                <w:color w:val="000000"/>
                <w:sz w:val="24"/>
                <w:szCs w:val="24"/>
              </w:rPr>
            </w:pPr>
            <w:r w:rsidRPr="001C17FB">
              <w:rPr>
                <w:rFonts w:ascii="PT Astra Serif" w:hAnsi="PT Astra Serif"/>
                <w:color w:val="000000"/>
                <w:sz w:val="24"/>
                <w:szCs w:val="24"/>
              </w:rPr>
              <w:t>214012,0</w:t>
            </w:r>
          </w:p>
        </w:tc>
      </w:tr>
      <w:tr w:rsidR="00CB3EE3" w:rsidRPr="00D96861">
        <w:trPr>
          <w:trHeight w:val="277"/>
        </w:trPr>
        <w:tc>
          <w:tcPr>
            <w:tcW w:w="5813" w:type="dxa"/>
            <w:vAlign w:val="bottom"/>
          </w:tcPr>
          <w:p w:rsidR="00CB3EE3" w:rsidRPr="001C17FB" w:rsidRDefault="00CB3EE3" w:rsidP="00663258">
            <w:pPr>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CB3EE3" w:rsidRPr="001C17FB" w:rsidRDefault="00CB3EE3" w:rsidP="00663258">
            <w:pPr>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663258">
            <w:pPr>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CB3EE3" w:rsidRPr="001C17FB" w:rsidRDefault="00CB3EE3" w:rsidP="00663258">
            <w:pPr>
              <w:ind w:left="-108" w:right="-108"/>
              <w:jc w:val="center"/>
              <w:rPr>
                <w:rFonts w:ascii="PT Astra Serif" w:hAnsi="PT Astra Serif"/>
                <w:color w:val="000000"/>
                <w:sz w:val="24"/>
                <w:szCs w:val="24"/>
              </w:rPr>
            </w:pPr>
            <w:r w:rsidRPr="001C17FB">
              <w:rPr>
                <w:rFonts w:ascii="PT Astra Serif" w:hAnsi="PT Astra Serif"/>
                <w:color w:val="000000"/>
                <w:sz w:val="24"/>
                <w:szCs w:val="24"/>
              </w:rPr>
              <w:t>64 3 01 04142</w:t>
            </w:r>
          </w:p>
        </w:tc>
        <w:tc>
          <w:tcPr>
            <w:tcW w:w="992" w:type="dxa"/>
            <w:vAlign w:val="bottom"/>
          </w:tcPr>
          <w:p w:rsidR="00CB3EE3" w:rsidRPr="001C17FB" w:rsidRDefault="00CB3EE3"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CB3EE3" w:rsidRPr="001C17FB" w:rsidRDefault="00CB3EE3" w:rsidP="00663258">
            <w:pPr>
              <w:jc w:val="right"/>
              <w:rPr>
                <w:rFonts w:ascii="PT Astra Serif" w:hAnsi="PT Astra Serif"/>
                <w:color w:val="000000"/>
                <w:sz w:val="24"/>
                <w:szCs w:val="24"/>
              </w:rPr>
            </w:pPr>
            <w:r w:rsidRPr="001C17FB">
              <w:rPr>
                <w:rFonts w:ascii="PT Astra Serif" w:hAnsi="PT Astra Serif"/>
                <w:color w:val="000000"/>
                <w:sz w:val="24"/>
                <w:szCs w:val="24"/>
              </w:rPr>
              <w:t>200995,0</w:t>
            </w:r>
          </w:p>
        </w:tc>
        <w:tc>
          <w:tcPr>
            <w:tcW w:w="1701" w:type="dxa"/>
            <w:vAlign w:val="bottom"/>
          </w:tcPr>
          <w:p w:rsidR="00CB3EE3" w:rsidRPr="001C17FB" w:rsidRDefault="00CB3EE3" w:rsidP="00663258">
            <w:pPr>
              <w:jc w:val="right"/>
              <w:rPr>
                <w:rFonts w:ascii="PT Astra Serif" w:hAnsi="PT Astra Serif"/>
                <w:color w:val="000000"/>
                <w:sz w:val="24"/>
                <w:szCs w:val="24"/>
              </w:rPr>
            </w:pPr>
            <w:r w:rsidRPr="001C17FB">
              <w:rPr>
                <w:rFonts w:ascii="PT Astra Serif" w:hAnsi="PT Astra Serif"/>
                <w:color w:val="000000"/>
                <w:sz w:val="24"/>
                <w:szCs w:val="24"/>
              </w:rPr>
              <w:t>207467,6</w:t>
            </w:r>
          </w:p>
        </w:tc>
        <w:tc>
          <w:tcPr>
            <w:tcW w:w="1559" w:type="dxa"/>
            <w:vAlign w:val="bottom"/>
          </w:tcPr>
          <w:p w:rsidR="00CB3EE3" w:rsidRPr="001C17FB" w:rsidRDefault="00CB3EE3" w:rsidP="00663258">
            <w:pPr>
              <w:jc w:val="right"/>
              <w:rPr>
                <w:rFonts w:ascii="PT Astra Serif" w:hAnsi="PT Astra Serif"/>
                <w:color w:val="000000"/>
                <w:sz w:val="24"/>
                <w:szCs w:val="24"/>
              </w:rPr>
            </w:pPr>
            <w:r w:rsidRPr="001C17FB">
              <w:rPr>
                <w:rFonts w:ascii="PT Astra Serif" w:hAnsi="PT Astra Serif"/>
                <w:color w:val="000000"/>
                <w:sz w:val="24"/>
                <w:szCs w:val="24"/>
              </w:rPr>
              <w:t>214012,0</w:t>
            </w:r>
          </w:p>
        </w:tc>
      </w:tr>
      <w:tr w:rsidR="00CB3EE3" w:rsidRPr="00D96861">
        <w:trPr>
          <w:trHeight w:val="277"/>
        </w:trPr>
        <w:tc>
          <w:tcPr>
            <w:tcW w:w="5813" w:type="dxa"/>
            <w:vAlign w:val="bottom"/>
          </w:tcPr>
          <w:p w:rsidR="00CB3EE3" w:rsidRPr="001C17FB" w:rsidRDefault="00CB3EE3" w:rsidP="00663258">
            <w:pPr>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«Формирование комфортной городской среды»</w:t>
            </w:r>
          </w:p>
        </w:tc>
        <w:tc>
          <w:tcPr>
            <w:tcW w:w="850" w:type="dxa"/>
            <w:vAlign w:val="bottom"/>
          </w:tcPr>
          <w:p w:rsidR="00CB3EE3" w:rsidRPr="001C17FB" w:rsidRDefault="00CB3EE3" w:rsidP="00663258">
            <w:pPr>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663258">
            <w:pPr>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CB3EE3" w:rsidRPr="001C17FB" w:rsidRDefault="00CB3EE3" w:rsidP="00663258">
            <w:pPr>
              <w:ind w:left="-108" w:right="-108"/>
              <w:jc w:val="center"/>
              <w:rPr>
                <w:rFonts w:ascii="PT Astra Serif" w:hAnsi="PT Astra Serif"/>
                <w:color w:val="000000"/>
                <w:sz w:val="24"/>
                <w:szCs w:val="24"/>
              </w:rPr>
            </w:pPr>
            <w:r w:rsidRPr="001C17FB">
              <w:rPr>
                <w:rFonts w:ascii="PT Astra Serif" w:hAnsi="PT Astra Serif"/>
                <w:color w:val="000000"/>
                <w:sz w:val="24"/>
                <w:szCs w:val="24"/>
              </w:rPr>
              <w:t>69 0 00 00000</w:t>
            </w:r>
          </w:p>
        </w:tc>
        <w:tc>
          <w:tcPr>
            <w:tcW w:w="992" w:type="dxa"/>
            <w:vAlign w:val="bottom"/>
          </w:tcPr>
          <w:p w:rsidR="00CB3EE3" w:rsidRPr="001C17FB" w:rsidRDefault="00CB3EE3" w:rsidP="006528EA">
            <w:pPr>
              <w:ind w:left="-108" w:right="-108"/>
              <w:jc w:val="center"/>
              <w:rPr>
                <w:rFonts w:ascii="PT Astra Serif" w:hAnsi="PT Astra Serif"/>
                <w:color w:val="000000"/>
                <w:sz w:val="24"/>
                <w:szCs w:val="24"/>
              </w:rPr>
            </w:pPr>
          </w:p>
        </w:tc>
        <w:tc>
          <w:tcPr>
            <w:tcW w:w="1560" w:type="dxa"/>
            <w:vAlign w:val="bottom"/>
          </w:tcPr>
          <w:p w:rsidR="00CB3EE3" w:rsidRPr="001C17FB" w:rsidRDefault="00CB3EE3" w:rsidP="00663258">
            <w:pPr>
              <w:jc w:val="right"/>
              <w:rPr>
                <w:rFonts w:ascii="PT Astra Serif" w:hAnsi="PT Astra Serif"/>
                <w:color w:val="000000"/>
                <w:sz w:val="24"/>
                <w:szCs w:val="24"/>
              </w:rPr>
            </w:pPr>
            <w:r w:rsidRPr="001C17FB">
              <w:rPr>
                <w:rFonts w:ascii="PT Astra Serif" w:hAnsi="PT Astra Serif"/>
                <w:color w:val="000000"/>
                <w:sz w:val="24"/>
                <w:szCs w:val="24"/>
              </w:rPr>
              <w:t>1176470,2</w:t>
            </w:r>
          </w:p>
        </w:tc>
        <w:tc>
          <w:tcPr>
            <w:tcW w:w="1701" w:type="dxa"/>
            <w:vAlign w:val="bottom"/>
          </w:tcPr>
          <w:p w:rsidR="00CB3EE3" w:rsidRPr="001C17FB" w:rsidRDefault="00CB3EE3" w:rsidP="00663258">
            <w:pPr>
              <w:jc w:val="right"/>
              <w:rPr>
                <w:rFonts w:ascii="PT Astra Serif" w:hAnsi="PT Astra Serif"/>
                <w:color w:val="000000"/>
                <w:sz w:val="24"/>
                <w:szCs w:val="24"/>
              </w:rPr>
            </w:pPr>
            <w:r w:rsidRPr="001C17FB">
              <w:rPr>
                <w:rFonts w:ascii="PT Astra Serif" w:hAnsi="PT Astra Serif"/>
                <w:color w:val="000000"/>
                <w:sz w:val="24"/>
                <w:szCs w:val="24"/>
              </w:rPr>
              <w:t>619669,9</w:t>
            </w:r>
          </w:p>
        </w:tc>
        <w:tc>
          <w:tcPr>
            <w:tcW w:w="1559" w:type="dxa"/>
            <w:vAlign w:val="bottom"/>
          </w:tcPr>
          <w:p w:rsidR="00CB3EE3" w:rsidRPr="001C17FB" w:rsidRDefault="00CB3EE3" w:rsidP="00663258">
            <w:pPr>
              <w:jc w:val="right"/>
              <w:rPr>
                <w:rFonts w:ascii="PT Astra Serif" w:hAnsi="PT Astra Serif"/>
                <w:color w:val="000000"/>
                <w:sz w:val="24"/>
                <w:szCs w:val="24"/>
              </w:rPr>
            </w:pPr>
            <w:r w:rsidRPr="001C17FB">
              <w:rPr>
                <w:rFonts w:ascii="PT Astra Serif" w:hAnsi="PT Astra Serif"/>
                <w:color w:val="000000"/>
                <w:sz w:val="24"/>
                <w:szCs w:val="24"/>
              </w:rPr>
              <w:t>626618,3</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«Формирование комфортной городской среды»</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69 1 И4 00000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1176470,2</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619669,9</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626618,3</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69 1 И4 54240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531096,4</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69 1 И4 54240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531096,4</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Реализация программ формирования современной городской среды</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69 1 И4 55550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645373,8</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619669,9</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626618,3</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69 1 И4 55550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619669,9</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626618,3</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69 1 И4 55550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645373,8</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«Комплексное развитие сельских территорий»</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70 0 00 00000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98884,1</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«Благоустройство сельских территорий»</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70 1 03 00000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98884,1</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комплексного развития сельских территорий (благоустройство сельских территорий)</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70 1 03 R5766</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98884,1</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70 1 03 R5766</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98884,1</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Другие вопросы в области жилищно-коммунального хозяйства</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492211,0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338255,6</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370630,0</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53 0 00 00000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241646,7</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159884,5</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185603,0</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«Реализация государственной политики в области жилищно-коммунального хозяйства»</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53 3 02 00000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203505,3</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130105,7</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154753,2</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Возмещение недополученных доходов в связи с применением льготных тарифов в сфере водоснабжения и (или) водоотведения</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53 3 02 14140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203505,3</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130105,7</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154753,2</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53 3 02 14140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203505,3</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130105,7</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154753,2</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«Реализация мероприятий по обеспечению жильем отдельных категорий граждан в соответствии с областным законодательством»</w:t>
            </w:r>
          </w:p>
        </w:tc>
        <w:tc>
          <w:tcPr>
            <w:tcW w:w="850" w:type="dxa"/>
            <w:vAlign w:val="bottom"/>
          </w:tcPr>
          <w:p w:rsidR="00663258" w:rsidRDefault="00663258" w:rsidP="00CB3EE3">
            <w:pPr>
              <w:spacing w:line="228" w:lineRule="auto"/>
              <w:ind w:left="-108" w:right="-108"/>
              <w:jc w:val="center"/>
              <w:rPr>
                <w:rFonts w:ascii="PT Astra Serif" w:hAnsi="PT Astra Serif"/>
                <w:color w:val="000000"/>
                <w:sz w:val="24"/>
                <w:szCs w:val="24"/>
              </w:rPr>
            </w:pPr>
          </w:p>
          <w:p w:rsidR="00663258" w:rsidRDefault="00663258" w:rsidP="00CB3EE3">
            <w:pPr>
              <w:spacing w:line="228" w:lineRule="auto"/>
              <w:ind w:left="-108" w:right="-108"/>
              <w:jc w:val="center"/>
              <w:rPr>
                <w:rFonts w:ascii="PT Astra Serif" w:hAnsi="PT Astra Serif"/>
                <w:color w:val="000000"/>
                <w:sz w:val="24"/>
                <w:szCs w:val="24"/>
              </w:rPr>
            </w:pPr>
          </w:p>
          <w:p w:rsidR="00663258" w:rsidRDefault="00663258" w:rsidP="00CB3EE3">
            <w:pPr>
              <w:spacing w:line="228" w:lineRule="auto"/>
              <w:ind w:left="-108" w:right="-108"/>
              <w:jc w:val="center"/>
              <w:rPr>
                <w:rFonts w:ascii="PT Astra Serif" w:hAnsi="PT Astra Serif"/>
                <w:color w:val="000000"/>
                <w:sz w:val="24"/>
                <w:szCs w:val="24"/>
              </w:rPr>
            </w:pPr>
          </w:p>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663258" w:rsidRDefault="00663258" w:rsidP="00CB3EE3">
            <w:pPr>
              <w:spacing w:line="228" w:lineRule="auto"/>
              <w:ind w:left="-108" w:right="-108"/>
              <w:jc w:val="center"/>
              <w:rPr>
                <w:rFonts w:ascii="PT Astra Serif" w:hAnsi="PT Astra Serif"/>
                <w:color w:val="000000"/>
                <w:sz w:val="24"/>
                <w:szCs w:val="24"/>
              </w:rPr>
            </w:pPr>
          </w:p>
          <w:p w:rsidR="00663258" w:rsidRDefault="00663258" w:rsidP="00CB3EE3">
            <w:pPr>
              <w:spacing w:line="228" w:lineRule="auto"/>
              <w:ind w:left="-108" w:right="-108"/>
              <w:jc w:val="center"/>
              <w:rPr>
                <w:rFonts w:ascii="PT Astra Serif" w:hAnsi="PT Astra Serif"/>
                <w:color w:val="000000"/>
                <w:sz w:val="24"/>
                <w:szCs w:val="24"/>
              </w:rPr>
            </w:pPr>
          </w:p>
          <w:p w:rsidR="00663258" w:rsidRDefault="00663258" w:rsidP="00CB3EE3">
            <w:pPr>
              <w:spacing w:line="228" w:lineRule="auto"/>
              <w:ind w:left="-108" w:right="-108"/>
              <w:jc w:val="center"/>
              <w:rPr>
                <w:rFonts w:ascii="PT Astra Serif" w:hAnsi="PT Astra Serif"/>
                <w:color w:val="000000"/>
                <w:sz w:val="24"/>
                <w:szCs w:val="24"/>
              </w:rPr>
            </w:pPr>
          </w:p>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663258" w:rsidRDefault="00663258" w:rsidP="00CB3EE3">
            <w:pPr>
              <w:spacing w:line="228" w:lineRule="auto"/>
              <w:ind w:left="-108" w:right="-108"/>
              <w:jc w:val="center"/>
              <w:rPr>
                <w:rFonts w:ascii="PT Astra Serif" w:hAnsi="PT Astra Serif"/>
                <w:color w:val="000000"/>
                <w:sz w:val="24"/>
                <w:szCs w:val="24"/>
              </w:rPr>
            </w:pPr>
          </w:p>
          <w:p w:rsidR="00663258" w:rsidRDefault="00663258" w:rsidP="00CB3EE3">
            <w:pPr>
              <w:spacing w:line="228" w:lineRule="auto"/>
              <w:ind w:left="-108" w:right="-108"/>
              <w:jc w:val="center"/>
              <w:rPr>
                <w:rFonts w:ascii="PT Astra Serif" w:hAnsi="PT Astra Serif"/>
                <w:color w:val="000000"/>
                <w:sz w:val="24"/>
                <w:szCs w:val="24"/>
              </w:rPr>
            </w:pPr>
          </w:p>
          <w:p w:rsidR="00663258" w:rsidRDefault="00663258" w:rsidP="00CB3EE3">
            <w:pPr>
              <w:spacing w:line="228" w:lineRule="auto"/>
              <w:ind w:left="-108" w:right="-108"/>
              <w:jc w:val="center"/>
              <w:rPr>
                <w:rFonts w:ascii="PT Astra Serif" w:hAnsi="PT Astra Serif"/>
                <w:color w:val="000000"/>
                <w:sz w:val="24"/>
                <w:szCs w:val="24"/>
              </w:rPr>
            </w:pPr>
          </w:p>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53 3 05 00000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663258" w:rsidRDefault="00663258" w:rsidP="00CB3EE3">
            <w:pPr>
              <w:spacing w:line="228" w:lineRule="auto"/>
              <w:jc w:val="right"/>
              <w:rPr>
                <w:rFonts w:ascii="PT Astra Serif" w:hAnsi="PT Astra Serif"/>
                <w:color w:val="000000"/>
                <w:sz w:val="24"/>
                <w:szCs w:val="24"/>
              </w:rPr>
            </w:pPr>
          </w:p>
          <w:p w:rsidR="00663258" w:rsidRDefault="00663258" w:rsidP="00CB3EE3">
            <w:pPr>
              <w:spacing w:line="228" w:lineRule="auto"/>
              <w:jc w:val="right"/>
              <w:rPr>
                <w:rFonts w:ascii="PT Astra Serif" w:hAnsi="PT Astra Serif"/>
                <w:color w:val="000000"/>
                <w:sz w:val="24"/>
                <w:szCs w:val="24"/>
              </w:rPr>
            </w:pPr>
          </w:p>
          <w:p w:rsidR="00663258" w:rsidRDefault="00663258" w:rsidP="00CB3EE3">
            <w:pPr>
              <w:spacing w:line="228" w:lineRule="auto"/>
              <w:jc w:val="right"/>
              <w:rPr>
                <w:rFonts w:ascii="PT Astra Serif" w:hAnsi="PT Astra Serif"/>
                <w:color w:val="000000"/>
                <w:sz w:val="24"/>
                <w:szCs w:val="24"/>
              </w:rPr>
            </w:pPr>
          </w:p>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24372,9</w:t>
            </w:r>
          </w:p>
        </w:tc>
        <w:tc>
          <w:tcPr>
            <w:tcW w:w="1701" w:type="dxa"/>
            <w:vAlign w:val="bottom"/>
          </w:tcPr>
          <w:p w:rsidR="00663258" w:rsidRDefault="00663258" w:rsidP="00CB3EE3">
            <w:pPr>
              <w:spacing w:line="228" w:lineRule="auto"/>
              <w:jc w:val="right"/>
              <w:rPr>
                <w:rFonts w:ascii="PT Astra Serif" w:hAnsi="PT Astra Serif"/>
                <w:color w:val="000000"/>
                <w:sz w:val="24"/>
                <w:szCs w:val="24"/>
              </w:rPr>
            </w:pPr>
          </w:p>
          <w:p w:rsidR="00663258" w:rsidRDefault="00663258" w:rsidP="00CB3EE3">
            <w:pPr>
              <w:spacing w:line="228" w:lineRule="auto"/>
              <w:jc w:val="right"/>
              <w:rPr>
                <w:rFonts w:ascii="PT Astra Serif" w:hAnsi="PT Astra Serif"/>
                <w:color w:val="000000"/>
                <w:sz w:val="24"/>
                <w:szCs w:val="24"/>
              </w:rPr>
            </w:pPr>
          </w:p>
          <w:p w:rsidR="00663258" w:rsidRDefault="00663258" w:rsidP="00CB3EE3">
            <w:pPr>
              <w:spacing w:line="228" w:lineRule="auto"/>
              <w:jc w:val="right"/>
              <w:rPr>
                <w:rFonts w:ascii="PT Astra Serif" w:hAnsi="PT Astra Serif"/>
                <w:color w:val="000000"/>
                <w:sz w:val="24"/>
                <w:szCs w:val="24"/>
              </w:rPr>
            </w:pPr>
          </w:p>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25258,8</w:t>
            </w:r>
          </w:p>
        </w:tc>
        <w:tc>
          <w:tcPr>
            <w:tcW w:w="1559" w:type="dxa"/>
            <w:vAlign w:val="bottom"/>
          </w:tcPr>
          <w:p w:rsidR="00663258" w:rsidRDefault="00663258" w:rsidP="00CB3EE3">
            <w:pPr>
              <w:spacing w:line="228" w:lineRule="auto"/>
              <w:jc w:val="right"/>
              <w:rPr>
                <w:rFonts w:ascii="PT Astra Serif" w:hAnsi="PT Astra Serif"/>
                <w:color w:val="000000"/>
                <w:sz w:val="24"/>
                <w:szCs w:val="24"/>
              </w:rPr>
            </w:pPr>
          </w:p>
          <w:p w:rsidR="00663258" w:rsidRDefault="00663258" w:rsidP="00CB3EE3">
            <w:pPr>
              <w:spacing w:line="228" w:lineRule="auto"/>
              <w:jc w:val="right"/>
              <w:rPr>
                <w:rFonts w:ascii="PT Astra Serif" w:hAnsi="PT Astra Serif"/>
                <w:color w:val="000000"/>
                <w:sz w:val="24"/>
                <w:szCs w:val="24"/>
              </w:rPr>
            </w:pPr>
          </w:p>
          <w:p w:rsidR="00663258" w:rsidRDefault="00663258" w:rsidP="00CB3EE3">
            <w:pPr>
              <w:spacing w:line="228" w:lineRule="auto"/>
              <w:jc w:val="right"/>
              <w:rPr>
                <w:rFonts w:ascii="PT Astra Serif" w:hAnsi="PT Astra Serif"/>
                <w:color w:val="000000"/>
                <w:sz w:val="24"/>
                <w:szCs w:val="24"/>
              </w:rPr>
            </w:pPr>
          </w:p>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26159,8</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выполнение государственного задания государственным бюджетным учреждением Саратовской области «Управление государственным жилищным фондом Саратовской области» (сбор и обработка информации о выполнении условий договоров социального найма жилых помещений)</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53 3 05 04110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24372,9</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25258,8</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26159,8</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53 3 05 04110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24372,9</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25258,8</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26159,8</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«Реализация отдельных функций и полномочий министерства строительства и жилищно-коммунального хозяйства области»</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53 3 07 00000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13168,5</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3920,0</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4090,0</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Осуществление реализации мероприятий по обеспечению жильем отдельных категорий граждан</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53 3 07 10580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53 3 07 10580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функционирования информационно-технологической инфраструктуры и техническая защита информации министерства строительства и жилищно-коммунального хозяйства области</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53 3 07 10590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7650,0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2830,0</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2950,0</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53 3 07 10590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7650,0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2830,0</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2950,0</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сопровождения ведомственных информационных систем</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53 3 07 10600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550,0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590,0</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640,0</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53 3 07 10600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550,0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590,0</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640,0</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Организация деятельности учреждения, не связанной с выполнением государственного задания на оказание государственных услуг (выполнение работ)</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53 3 07 13420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4468,5</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pacing w:val="-3"/>
                <w:sz w:val="24"/>
                <w:szCs w:val="24"/>
              </w:rPr>
            </w:pPr>
            <w:r w:rsidRPr="001C17FB">
              <w:rPr>
                <w:rFonts w:ascii="PT Astra Serif" w:hAnsi="PT Astra Serif"/>
                <w:color w:val="000000"/>
                <w:spacing w:val="-3"/>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53 3 07 13420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4468,5</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«Реализация мероприятий по регистрации зон санитарной охраны в Управлении Федеральной службы государственной регистрации, кадастра и картографии по Саратовской области»</w:t>
            </w:r>
          </w:p>
        </w:tc>
        <w:tc>
          <w:tcPr>
            <w:tcW w:w="850" w:type="dxa"/>
            <w:vAlign w:val="bottom"/>
          </w:tcPr>
          <w:p w:rsidR="00663258" w:rsidRDefault="00663258" w:rsidP="00CB3EE3">
            <w:pPr>
              <w:spacing w:line="228" w:lineRule="auto"/>
              <w:ind w:left="-108" w:right="-108"/>
              <w:jc w:val="center"/>
              <w:rPr>
                <w:rFonts w:ascii="PT Astra Serif" w:hAnsi="PT Astra Serif"/>
                <w:color w:val="000000"/>
                <w:sz w:val="24"/>
                <w:szCs w:val="24"/>
              </w:rPr>
            </w:pPr>
          </w:p>
          <w:p w:rsidR="00663258" w:rsidRDefault="00663258" w:rsidP="00CB3EE3">
            <w:pPr>
              <w:spacing w:line="228" w:lineRule="auto"/>
              <w:ind w:left="-108" w:right="-108"/>
              <w:jc w:val="center"/>
              <w:rPr>
                <w:rFonts w:ascii="PT Astra Serif" w:hAnsi="PT Astra Serif"/>
                <w:color w:val="000000"/>
                <w:sz w:val="24"/>
                <w:szCs w:val="24"/>
              </w:rPr>
            </w:pPr>
          </w:p>
          <w:p w:rsidR="00663258" w:rsidRDefault="00663258" w:rsidP="00CB3EE3">
            <w:pPr>
              <w:spacing w:line="228" w:lineRule="auto"/>
              <w:ind w:left="-108" w:right="-108"/>
              <w:jc w:val="center"/>
              <w:rPr>
                <w:rFonts w:ascii="PT Astra Serif" w:hAnsi="PT Astra Serif"/>
                <w:color w:val="000000"/>
                <w:sz w:val="24"/>
                <w:szCs w:val="24"/>
              </w:rPr>
            </w:pPr>
          </w:p>
          <w:p w:rsidR="00663258" w:rsidRDefault="00663258" w:rsidP="00CB3EE3">
            <w:pPr>
              <w:spacing w:line="228" w:lineRule="auto"/>
              <w:ind w:left="-108" w:right="-108"/>
              <w:jc w:val="center"/>
              <w:rPr>
                <w:rFonts w:ascii="PT Astra Serif" w:hAnsi="PT Astra Serif"/>
                <w:color w:val="000000"/>
                <w:sz w:val="24"/>
                <w:szCs w:val="24"/>
              </w:rPr>
            </w:pPr>
          </w:p>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663258" w:rsidRDefault="00663258" w:rsidP="00CB3EE3">
            <w:pPr>
              <w:spacing w:line="228" w:lineRule="auto"/>
              <w:ind w:left="-108" w:right="-108"/>
              <w:jc w:val="center"/>
              <w:rPr>
                <w:rFonts w:ascii="PT Astra Serif" w:hAnsi="PT Astra Serif"/>
                <w:color w:val="000000"/>
                <w:sz w:val="24"/>
                <w:szCs w:val="24"/>
              </w:rPr>
            </w:pPr>
          </w:p>
          <w:p w:rsidR="00663258" w:rsidRDefault="00663258" w:rsidP="00CB3EE3">
            <w:pPr>
              <w:spacing w:line="228" w:lineRule="auto"/>
              <w:ind w:left="-108" w:right="-108"/>
              <w:jc w:val="center"/>
              <w:rPr>
                <w:rFonts w:ascii="PT Astra Serif" w:hAnsi="PT Astra Serif"/>
                <w:color w:val="000000"/>
                <w:sz w:val="24"/>
                <w:szCs w:val="24"/>
              </w:rPr>
            </w:pPr>
          </w:p>
          <w:p w:rsidR="00663258" w:rsidRDefault="00663258" w:rsidP="00CB3EE3">
            <w:pPr>
              <w:spacing w:line="228" w:lineRule="auto"/>
              <w:ind w:left="-108" w:right="-108"/>
              <w:jc w:val="center"/>
              <w:rPr>
                <w:rFonts w:ascii="PT Astra Serif" w:hAnsi="PT Astra Serif"/>
                <w:color w:val="000000"/>
                <w:sz w:val="24"/>
                <w:szCs w:val="24"/>
              </w:rPr>
            </w:pPr>
          </w:p>
          <w:p w:rsidR="00663258" w:rsidRDefault="00663258" w:rsidP="00CB3EE3">
            <w:pPr>
              <w:spacing w:line="228" w:lineRule="auto"/>
              <w:ind w:left="-108" w:right="-108"/>
              <w:jc w:val="center"/>
              <w:rPr>
                <w:rFonts w:ascii="PT Astra Serif" w:hAnsi="PT Astra Serif"/>
                <w:color w:val="000000"/>
                <w:sz w:val="24"/>
                <w:szCs w:val="24"/>
              </w:rPr>
            </w:pPr>
          </w:p>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663258" w:rsidRDefault="00663258" w:rsidP="00CB3EE3">
            <w:pPr>
              <w:spacing w:line="228" w:lineRule="auto"/>
              <w:ind w:left="-108" w:right="-108"/>
              <w:jc w:val="center"/>
              <w:rPr>
                <w:rFonts w:ascii="PT Astra Serif" w:hAnsi="PT Astra Serif"/>
                <w:color w:val="000000"/>
                <w:sz w:val="24"/>
                <w:szCs w:val="24"/>
              </w:rPr>
            </w:pPr>
          </w:p>
          <w:p w:rsidR="00663258" w:rsidRDefault="00663258" w:rsidP="00CB3EE3">
            <w:pPr>
              <w:spacing w:line="228" w:lineRule="auto"/>
              <w:ind w:left="-108" w:right="-108"/>
              <w:jc w:val="center"/>
              <w:rPr>
                <w:rFonts w:ascii="PT Astra Serif" w:hAnsi="PT Astra Serif"/>
                <w:color w:val="000000"/>
                <w:sz w:val="24"/>
                <w:szCs w:val="24"/>
              </w:rPr>
            </w:pPr>
          </w:p>
          <w:p w:rsidR="00663258" w:rsidRDefault="00663258" w:rsidP="00CB3EE3">
            <w:pPr>
              <w:spacing w:line="228" w:lineRule="auto"/>
              <w:ind w:left="-108" w:right="-108"/>
              <w:jc w:val="center"/>
              <w:rPr>
                <w:rFonts w:ascii="PT Astra Serif" w:hAnsi="PT Astra Serif"/>
                <w:color w:val="000000"/>
                <w:sz w:val="24"/>
                <w:szCs w:val="24"/>
              </w:rPr>
            </w:pPr>
          </w:p>
          <w:p w:rsidR="00663258" w:rsidRDefault="00663258" w:rsidP="00CB3EE3">
            <w:pPr>
              <w:spacing w:line="228" w:lineRule="auto"/>
              <w:ind w:left="-108" w:right="-108"/>
              <w:jc w:val="center"/>
              <w:rPr>
                <w:rFonts w:ascii="PT Astra Serif" w:hAnsi="PT Astra Serif"/>
                <w:color w:val="000000"/>
                <w:sz w:val="24"/>
                <w:szCs w:val="24"/>
              </w:rPr>
            </w:pPr>
          </w:p>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53 3 09 00000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663258" w:rsidRDefault="00663258" w:rsidP="00CB3EE3">
            <w:pPr>
              <w:spacing w:line="228" w:lineRule="auto"/>
              <w:jc w:val="right"/>
              <w:rPr>
                <w:rFonts w:ascii="PT Astra Serif" w:hAnsi="PT Astra Serif"/>
                <w:color w:val="000000"/>
                <w:sz w:val="24"/>
                <w:szCs w:val="24"/>
              </w:rPr>
            </w:pPr>
          </w:p>
          <w:p w:rsidR="00663258" w:rsidRDefault="00663258" w:rsidP="00CB3EE3">
            <w:pPr>
              <w:spacing w:line="228" w:lineRule="auto"/>
              <w:jc w:val="right"/>
              <w:rPr>
                <w:rFonts w:ascii="PT Astra Serif" w:hAnsi="PT Astra Serif"/>
                <w:color w:val="000000"/>
                <w:sz w:val="24"/>
                <w:szCs w:val="24"/>
              </w:rPr>
            </w:pPr>
          </w:p>
          <w:p w:rsidR="00663258" w:rsidRDefault="00663258" w:rsidP="00CB3EE3">
            <w:pPr>
              <w:spacing w:line="228" w:lineRule="auto"/>
              <w:jc w:val="right"/>
              <w:rPr>
                <w:rFonts w:ascii="PT Astra Serif" w:hAnsi="PT Astra Serif"/>
                <w:color w:val="000000"/>
                <w:sz w:val="24"/>
                <w:szCs w:val="24"/>
              </w:rPr>
            </w:pPr>
          </w:p>
          <w:p w:rsidR="00663258" w:rsidRDefault="00663258" w:rsidP="00CB3EE3">
            <w:pPr>
              <w:spacing w:line="228" w:lineRule="auto"/>
              <w:jc w:val="right"/>
              <w:rPr>
                <w:rFonts w:ascii="PT Astra Serif" w:hAnsi="PT Astra Serif"/>
                <w:color w:val="000000"/>
                <w:sz w:val="24"/>
                <w:szCs w:val="24"/>
              </w:rPr>
            </w:pPr>
          </w:p>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600,0</w:t>
            </w:r>
          </w:p>
        </w:tc>
        <w:tc>
          <w:tcPr>
            <w:tcW w:w="1701" w:type="dxa"/>
            <w:vAlign w:val="bottom"/>
          </w:tcPr>
          <w:p w:rsidR="00663258" w:rsidRDefault="00663258" w:rsidP="00CB3EE3">
            <w:pPr>
              <w:spacing w:line="228" w:lineRule="auto"/>
              <w:jc w:val="right"/>
              <w:rPr>
                <w:rFonts w:ascii="PT Astra Serif" w:hAnsi="PT Astra Serif"/>
                <w:color w:val="000000"/>
                <w:sz w:val="24"/>
                <w:szCs w:val="24"/>
              </w:rPr>
            </w:pPr>
          </w:p>
          <w:p w:rsidR="00663258" w:rsidRDefault="00663258" w:rsidP="00CB3EE3">
            <w:pPr>
              <w:spacing w:line="228" w:lineRule="auto"/>
              <w:jc w:val="right"/>
              <w:rPr>
                <w:rFonts w:ascii="PT Astra Serif" w:hAnsi="PT Astra Serif"/>
                <w:color w:val="000000"/>
                <w:sz w:val="24"/>
                <w:szCs w:val="24"/>
              </w:rPr>
            </w:pPr>
          </w:p>
          <w:p w:rsidR="00663258" w:rsidRDefault="00663258" w:rsidP="00CB3EE3">
            <w:pPr>
              <w:spacing w:line="228" w:lineRule="auto"/>
              <w:jc w:val="right"/>
              <w:rPr>
                <w:rFonts w:ascii="PT Astra Serif" w:hAnsi="PT Astra Serif"/>
                <w:color w:val="000000"/>
                <w:sz w:val="24"/>
                <w:szCs w:val="24"/>
              </w:rPr>
            </w:pPr>
          </w:p>
          <w:p w:rsidR="00663258" w:rsidRDefault="00663258" w:rsidP="00CB3EE3">
            <w:pPr>
              <w:spacing w:line="228" w:lineRule="auto"/>
              <w:jc w:val="right"/>
              <w:rPr>
                <w:rFonts w:ascii="PT Astra Serif" w:hAnsi="PT Astra Serif"/>
                <w:color w:val="000000"/>
                <w:sz w:val="24"/>
                <w:szCs w:val="24"/>
              </w:rPr>
            </w:pPr>
          </w:p>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600,0</w:t>
            </w:r>
          </w:p>
        </w:tc>
        <w:tc>
          <w:tcPr>
            <w:tcW w:w="1559" w:type="dxa"/>
            <w:vAlign w:val="bottom"/>
          </w:tcPr>
          <w:p w:rsidR="00663258" w:rsidRDefault="00663258" w:rsidP="00CB3EE3">
            <w:pPr>
              <w:spacing w:line="228" w:lineRule="auto"/>
              <w:jc w:val="right"/>
              <w:rPr>
                <w:rFonts w:ascii="PT Astra Serif" w:hAnsi="PT Astra Serif"/>
                <w:color w:val="000000"/>
                <w:sz w:val="24"/>
                <w:szCs w:val="24"/>
              </w:rPr>
            </w:pPr>
          </w:p>
          <w:p w:rsidR="00663258" w:rsidRDefault="00663258" w:rsidP="00CB3EE3">
            <w:pPr>
              <w:spacing w:line="228" w:lineRule="auto"/>
              <w:jc w:val="right"/>
              <w:rPr>
                <w:rFonts w:ascii="PT Astra Serif" w:hAnsi="PT Astra Serif"/>
                <w:color w:val="000000"/>
                <w:sz w:val="24"/>
                <w:szCs w:val="24"/>
              </w:rPr>
            </w:pPr>
          </w:p>
          <w:p w:rsidR="00663258" w:rsidRDefault="00663258" w:rsidP="00CB3EE3">
            <w:pPr>
              <w:spacing w:line="228" w:lineRule="auto"/>
              <w:jc w:val="right"/>
              <w:rPr>
                <w:rFonts w:ascii="PT Astra Serif" w:hAnsi="PT Astra Serif"/>
                <w:color w:val="000000"/>
                <w:sz w:val="24"/>
                <w:szCs w:val="24"/>
              </w:rPr>
            </w:pPr>
          </w:p>
          <w:p w:rsidR="00663258" w:rsidRDefault="00663258" w:rsidP="00CB3EE3">
            <w:pPr>
              <w:spacing w:line="228" w:lineRule="auto"/>
              <w:jc w:val="right"/>
              <w:rPr>
                <w:rFonts w:ascii="PT Astra Serif" w:hAnsi="PT Astra Serif"/>
                <w:color w:val="000000"/>
                <w:sz w:val="24"/>
                <w:szCs w:val="24"/>
              </w:rPr>
            </w:pPr>
          </w:p>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600,0</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Выполнение работ по описанию местоположения границ зон санитарной охраны водных объектов, формирование перечня координат характерных точек границ таких зон</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53 3 09 10650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600,0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600,0</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600,0</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53 3 09 10650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600,0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600,0</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600,0</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64 0 00 00000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805,2</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805,2</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805,2</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«Обеспечение реализации мероприятий в области гражданской обороны и защиты населения от чрезвычайных ситуаций»</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64 3 01 00000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805,2</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805,2</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805,2</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64 3 01 10870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805,2</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805,2</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805,2</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64 3 01 10870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805,2</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805,2</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805,2</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«Комплексное развитие сельских территорий»</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70 0 00 00000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78596,7</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«Развитие жилищного строительства на сельских территориях и повышение уровня благоустройства домовладений»</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70 1 01 00000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78596,7</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комплексного развития сельских территорий (обустройство объектами инженерной инфраструктуры и благоустройство площадок, расположенных на сельских территориях, под компактную жилищную застройку)</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70 1 01 R5762</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78596,7</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70 1 01 R5762</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78596,7</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Выполнение функций органами государственной власти</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91 0 00 00000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171162,4</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177565,9</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184221,8</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деятельности исполнительных органов области</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91 4 03 00000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171162,4</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177565,9</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184221,8</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обеспечение функций центрального аппарата</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91 4 03 02200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171162,4</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177565,9</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184221,8</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91 4 03 02200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166935,4</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173338,9</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179994,8</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91 4 03 02200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4227,0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4227,0</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4227,0</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b/>
                <w:bCs/>
                <w:color w:val="000000"/>
                <w:sz w:val="24"/>
                <w:szCs w:val="24"/>
              </w:rPr>
              <w:t>Охрана окружающей среды</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b/>
                <w:bCs/>
                <w:color w:val="000000"/>
                <w:sz w:val="24"/>
                <w:szCs w:val="24"/>
              </w:rPr>
              <w:t>06</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b/>
                <w:bCs/>
                <w:color w:val="000000"/>
                <w:sz w:val="24"/>
                <w:szCs w:val="24"/>
              </w:rPr>
              <w:t>122425,3</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b/>
                <w:bCs/>
                <w:color w:val="000000"/>
                <w:sz w:val="24"/>
                <w:szCs w:val="24"/>
              </w:rPr>
              <w:t>125580,9</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b/>
                <w:bCs/>
                <w:color w:val="000000"/>
                <w:sz w:val="24"/>
                <w:szCs w:val="24"/>
              </w:rPr>
              <w:t>10424553,9</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b/>
                <w:bCs/>
                <w:color w:val="000000"/>
                <w:sz w:val="24"/>
                <w:szCs w:val="24"/>
              </w:rPr>
            </w:pPr>
            <w:r w:rsidRPr="001C17FB">
              <w:rPr>
                <w:rFonts w:ascii="PT Astra Serif" w:hAnsi="PT Astra Serif"/>
                <w:color w:val="000000"/>
                <w:sz w:val="24"/>
                <w:szCs w:val="24"/>
              </w:rPr>
              <w:t>Сбор, удаление отходов и очистка сточных вод</w:t>
            </w:r>
          </w:p>
        </w:tc>
        <w:tc>
          <w:tcPr>
            <w:tcW w:w="850" w:type="dxa"/>
            <w:vAlign w:val="bottom"/>
          </w:tcPr>
          <w:p w:rsidR="00CB3EE3" w:rsidRPr="001C17FB" w:rsidRDefault="00CB3EE3" w:rsidP="00CB3EE3">
            <w:pPr>
              <w:spacing w:line="228" w:lineRule="auto"/>
              <w:ind w:left="-108" w:right="-108"/>
              <w:jc w:val="center"/>
              <w:rPr>
                <w:rFonts w:ascii="PT Astra Serif" w:hAnsi="PT Astra Serif"/>
                <w:b/>
                <w:bCs/>
                <w:color w:val="000000"/>
                <w:sz w:val="24"/>
                <w:szCs w:val="24"/>
              </w:rPr>
            </w:pPr>
            <w:r w:rsidRPr="001C17FB">
              <w:rPr>
                <w:rFonts w:ascii="PT Astra Serif" w:hAnsi="PT Astra Serif"/>
                <w:color w:val="000000"/>
                <w:sz w:val="24"/>
                <w:szCs w:val="24"/>
              </w:rPr>
              <w:t>06</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b/>
                <w:bCs/>
                <w:color w:val="000000"/>
                <w:sz w:val="24"/>
                <w:szCs w:val="24"/>
              </w:rPr>
            </w:pPr>
          </w:p>
        </w:tc>
        <w:tc>
          <w:tcPr>
            <w:tcW w:w="1701" w:type="dxa"/>
            <w:vAlign w:val="bottom"/>
          </w:tcPr>
          <w:p w:rsidR="00CB3EE3" w:rsidRPr="001C17FB" w:rsidRDefault="00CB3EE3" w:rsidP="00CB3EE3">
            <w:pPr>
              <w:spacing w:line="228" w:lineRule="auto"/>
              <w:jc w:val="right"/>
              <w:rPr>
                <w:rFonts w:ascii="PT Astra Serif" w:hAnsi="PT Astra Serif"/>
                <w:b/>
                <w:bCs/>
                <w:color w:val="000000"/>
                <w:sz w:val="24"/>
                <w:szCs w:val="24"/>
              </w:rPr>
            </w:pPr>
          </w:p>
        </w:tc>
        <w:tc>
          <w:tcPr>
            <w:tcW w:w="1559" w:type="dxa"/>
            <w:vAlign w:val="bottom"/>
          </w:tcPr>
          <w:p w:rsidR="00CB3EE3" w:rsidRPr="001C17FB" w:rsidRDefault="00CB3EE3" w:rsidP="00CB3EE3">
            <w:pPr>
              <w:spacing w:line="228" w:lineRule="auto"/>
              <w:jc w:val="right"/>
              <w:rPr>
                <w:rFonts w:ascii="PT Astra Serif" w:hAnsi="PT Astra Serif"/>
                <w:b/>
                <w:bCs/>
                <w:color w:val="000000"/>
                <w:sz w:val="24"/>
                <w:szCs w:val="24"/>
              </w:rPr>
            </w:pPr>
            <w:r w:rsidRPr="001C17FB">
              <w:rPr>
                <w:rFonts w:ascii="PT Astra Serif" w:hAnsi="PT Astra Serif"/>
                <w:color w:val="000000"/>
                <w:sz w:val="24"/>
                <w:szCs w:val="24"/>
              </w:rPr>
              <w:t>10294191,3</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53 0 00 00000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b/>
                <w:bCs/>
                <w:color w:val="000000"/>
                <w:sz w:val="24"/>
                <w:szCs w:val="24"/>
              </w:rPr>
            </w:pPr>
          </w:p>
        </w:tc>
        <w:tc>
          <w:tcPr>
            <w:tcW w:w="1701" w:type="dxa"/>
            <w:vAlign w:val="bottom"/>
          </w:tcPr>
          <w:p w:rsidR="00CB3EE3" w:rsidRPr="001C17FB" w:rsidRDefault="00CB3EE3" w:rsidP="00CB3EE3">
            <w:pPr>
              <w:spacing w:line="228" w:lineRule="auto"/>
              <w:jc w:val="right"/>
              <w:rPr>
                <w:rFonts w:ascii="PT Astra Serif" w:hAnsi="PT Astra Serif"/>
                <w:b/>
                <w:bCs/>
                <w:color w:val="000000"/>
                <w:sz w:val="24"/>
                <w:szCs w:val="24"/>
              </w:rPr>
            </w:pP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10294191,3</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«Вода России»</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1 Ч5 00000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b/>
                <w:bCs/>
                <w:color w:val="000000"/>
                <w:sz w:val="24"/>
                <w:szCs w:val="24"/>
              </w:rPr>
            </w:pPr>
          </w:p>
        </w:tc>
        <w:tc>
          <w:tcPr>
            <w:tcW w:w="1701" w:type="dxa"/>
            <w:vAlign w:val="bottom"/>
          </w:tcPr>
          <w:p w:rsidR="00CB3EE3" w:rsidRPr="001C17FB" w:rsidRDefault="00CB3EE3" w:rsidP="00CB3EE3">
            <w:pPr>
              <w:spacing w:line="228" w:lineRule="auto"/>
              <w:jc w:val="right"/>
              <w:rPr>
                <w:rFonts w:ascii="PT Astra Serif" w:hAnsi="PT Astra Serif"/>
                <w:b/>
                <w:bCs/>
                <w:color w:val="000000"/>
                <w:sz w:val="24"/>
                <w:szCs w:val="24"/>
              </w:rPr>
            </w:pP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10294191,3</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Сокращение доли загрязненных сточных вод</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1 Ч5 50130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b/>
                <w:bCs/>
                <w:color w:val="000000"/>
                <w:sz w:val="24"/>
                <w:szCs w:val="24"/>
              </w:rPr>
            </w:pPr>
          </w:p>
        </w:tc>
        <w:tc>
          <w:tcPr>
            <w:tcW w:w="1701" w:type="dxa"/>
            <w:vAlign w:val="bottom"/>
          </w:tcPr>
          <w:p w:rsidR="00CB3EE3" w:rsidRPr="001C17FB" w:rsidRDefault="00CB3EE3" w:rsidP="00CB3EE3">
            <w:pPr>
              <w:spacing w:line="228" w:lineRule="auto"/>
              <w:jc w:val="right"/>
              <w:rPr>
                <w:rFonts w:ascii="PT Astra Serif" w:hAnsi="PT Astra Serif"/>
                <w:b/>
                <w:bCs/>
                <w:color w:val="000000"/>
                <w:sz w:val="24"/>
                <w:szCs w:val="24"/>
              </w:rPr>
            </w:pP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10294191,3</w:t>
            </w:r>
          </w:p>
        </w:tc>
      </w:tr>
      <w:tr w:rsidR="00CB3EE3" w:rsidRPr="00D96861">
        <w:trPr>
          <w:trHeight w:val="277"/>
        </w:trPr>
        <w:tc>
          <w:tcPr>
            <w:tcW w:w="5813" w:type="dxa"/>
            <w:vAlign w:val="bottom"/>
          </w:tcPr>
          <w:p w:rsidR="00CB3EE3" w:rsidRPr="001C17FB" w:rsidRDefault="00CB3EE3" w:rsidP="00560C35">
            <w:pPr>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CB3EE3" w:rsidRPr="001C17FB" w:rsidRDefault="00CB3EE3"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851" w:type="dxa"/>
            <w:vAlign w:val="bottom"/>
          </w:tcPr>
          <w:p w:rsidR="00CB3EE3" w:rsidRPr="001C17FB" w:rsidRDefault="00CB3EE3"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CB3EE3" w:rsidRPr="001C17FB" w:rsidRDefault="00CB3EE3"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53 1 Ч5 50130</w:t>
            </w:r>
          </w:p>
        </w:tc>
        <w:tc>
          <w:tcPr>
            <w:tcW w:w="992" w:type="dxa"/>
            <w:vAlign w:val="bottom"/>
          </w:tcPr>
          <w:p w:rsidR="00CB3EE3" w:rsidRPr="001C17FB" w:rsidRDefault="00CB3EE3"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CB3EE3" w:rsidRPr="001C17FB" w:rsidRDefault="00CB3EE3" w:rsidP="00560C35">
            <w:pPr>
              <w:jc w:val="right"/>
              <w:rPr>
                <w:rFonts w:ascii="PT Astra Serif" w:hAnsi="PT Astra Serif"/>
                <w:b/>
                <w:bCs/>
                <w:color w:val="000000"/>
                <w:sz w:val="24"/>
                <w:szCs w:val="24"/>
              </w:rPr>
            </w:pPr>
          </w:p>
        </w:tc>
        <w:tc>
          <w:tcPr>
            <w:tcW w:w="1701" w:type="dxa"/>
            <w:vAlign w:val="bottom"/>
          </w:tcPr>
          <w:p w:rsidR="00CB3EE3" w:rsidRPr="001C17FB" w:rsidRDefault="00CB3EE3" w:rsidP="00560C35">
            <w:pPr>
              <w:jc w:val="right"/>
              <w:rPr>
                <w:rFonts w:ascii="PT Astra Serif" w:hAnsi="PT Astra Serif"/>
                <w:b/>
                <w:bCs/>
                <w:color w:val="000000"/>
                <w:sz w:val="24"/>
                <w:szCs w:val="24"/>
              </w:rPr>
            </w:pPr>
          </w:p>
        </w:tc>
        <w:tc>
          <w:tcPr>
            <w:tcW w:w="1559" w:type="dxa"/>
            <w:vAlign w:val="bottom"/>
          </w:tcPr>
          <w:p w:rsidR="00CB3EE3" w:rsidRPr="001C17FB" w:rsidRDefault="00CB3EE3" w:rsidP="00560C35">
            <w:pPr>
              <w:jc w:val="right"/>
              <w:rPr>
                <w:rFonts w:ascii="PT Astra Serif" w:hAnsi="PT Astra Serif"/>
                <w:color w:val="000000"/>
                <w:sz w:val="24"/>
                <w:szCs w:val="24"/>
              </w:rPr>
            </w:pPr>
            <w:r w:rsidRPr="001C17FB">
              <w:rPr>
                <w:rFonts w:ascii="PT Astra Serif" w:hAnsi="PT Astra Serif"/>
                <w:color w:val="000000"/>
                <w:sz w:val="24"/>
                <w:szCs w:val="24"/>
              </w:rPr>
              <w:t>10294191,3</w:t>
            </w:r>
          </w:p>
        </w:tc>
      </w:tr>
      <w:tr w:rsidR="00CB3EE3" w:rsidRPr="00D96861">
        <w:trPr>
          <w:trHeight w:val="277"/>
        </w:trPr>
        <w:tc>
          <w:tcPr>
            <w:tcW w:w="5813" w:type="dxa"/>
            <w:vAlign w:val="bottom"/>
          </w:tcPr>
          <w:p w:rsidR="00CB3EE3" w:rsidRPr="001C17FB" w:rsidRDefault="00CB3EE3" w:rsidP="00560C35">
            <w:pPr>
              <w:jc w:val="both"/>
              <w:rPr>
                <w:rFonts w:ascii="PT Astra Serif" w:hAnsi="PT Astra Serif"/>
                <w:color w:val="000000"/>
                <w:sz w:val="24"/>
                <w:szCs w:val="24"/>
              </w:rPr>
            </w:pPr>
            <w:r w:rsidRPr="001C17FB">
              <w:rPr>
                <w:rFonts w:ascii="PT Astra Serif" w:hAnsi="PT Astra Serif"/>
                <w:color w:val="000000"/>
                <w:sz w:val="24"/>
                <w:szCs w:val="24"/>
              </w:rPr>
              <w:t>Охрана объектов растительного и животного мира и среды их обитания</w:t>
            </w:r>
          </w:p>
        </w:tc>
        <w:tc>
          <w:tcPr>
            <w:tcW w:w="850" w:type="dxa"/>
            <w:vAlign w:val="bottom"/>
          </w:tcPr>
          <w:p w:rsidR="00CB3EE3" w:rsidRPr="001C17FB" w:rsidRDefault="00CB3EE3"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851" w:type="dxa"/>
            <w:vAlign w:val="bottom"/>
          </w:tcPr>
          <w:p w:rsidR="00CB3EE3" w:rsidRPr="001C17FB" w:rsidRDefault="00CB3EE3"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CB3EE3" w:rsidRPr="001C17FB" w:rsidRDefault="00CB3EE3" w:rsidP="00560C35">
            <w:pPr>
              <w:ind w:left="-108" w:right="-108"/>
              <w:jc w:val="center"/>
              <w:rPr>
                <w:rFonts w:ascii="PT Astra Serif" w:hAnsi="PT Astra Serif"/>
                <w:color w:val="000000"/>
                <w:sz w:val="24"/>
                <w:szCs w:val="24"/>
              </w:rPr>
            </w:pPr>
          </w:p>
        </w:tc>
        <w:tc>
          <w:tcPr>
            <w:tcW w:w="992" w:type="dxa"/>
            <w:vAlign w:val="bottom"/>
          </w:tcPr>
          <w:p w:rsidR="00CB3EE3" w:rsidRPr="001C17FB" w:rsidRDefault="00CB3EE3" w:rsidP="006528EA">
            <w:pPr>
              <w:ind w:left="-108" w:right="-108"/>
              <w:jc w:val="center"/>
              <w:rPr>
                <w:rFonts w:ascii="PT Astra Serif" w:hAnsi="PT Astra Serif"/>
                <w:color w:val="000000"/>
                <w:sz w:val="24"/>
                <w:szCs w:val="24"/>
              </w:rPr>
            </w:pPr>
          </w:p>
        </w:tc>
        <w:tc>
          <w:tcPr>
            <w:tcW w:w="1560" w:type="dxa"/>
            <w:vAlign w:val="bottom"/>
          </w:tcPr>
          <w:p w:rsidR="00CB3EE3" w:rsidRPr="001C17FB" w:rsidRDefault="00CB3EE3" w:rsidP="00560C35">
            <w:pPr>
              <w:jc w:val="right"/>
              <w:rPr>
                <w:rFonts w:ascii="PT Astra Serif" w:hAnsi="PT Astra Serif"/>
                <w:b/>
                <w:bCs/>
                <w:color w:val="000000"/>
                <w:sz w:val="24"/>
                <w:szCs w:val="24"/>
              </w:rPr>
            </w:pPr>
            <w:r w:rsidRPr="001C17FB">
              <w:rPr>
                <w:rFonts w:ascii="PT Astra Serif" w:hAnsi="PT Astra Serif"/>
                <w:color w:val="000000"/>
                <w:sz w:val="24"/>
                <w:szCs w:val="24"/>
              </w:rPr>
              <w:t>38922,6</w:t>
            </w:r>
          </w:p>
        </w:tc>
        <w:tc>
          <w:tcPr>
            <w:tcW w:w="1701" w:type="dxa"/>
            <w:vAlign w:val="bottom"/>
          </w:tcPr>
          <w:p w:rsidR="00CB3EE3" w:rsidRPr="001C17FB" w:rsidRDefault="00CB3EE3" w:rsidP="00560C35">
            <w:pPr>
              <w:jc w:val="right"/>
              <w:rPr>
                <w:rFonts w:ascii="PT Astra Serif" w:hAnsi="PT Astra Serif"/>
                <w:b/>
                <w:bCs/>
                <w:color w:val="000000"/>
                <w:sz w:val="24"/>
                <w:szCs w:val="24"/>
              </w:rPr>
            </w:pPr>
            <w:r w:rsidRPr="001C17FB">
              <w:rPr>
                <w:rFonts w:ascii="PT Astra Serif" w:hAnsi="PT Astra Serif"/>
                <w:color w:val="000000"/>
                <w:sz w:val="24"/>
                <w:szCs w:val="24"/>
              </w:rPr>
              <w:t>38781,5</w:t>
            </w:r>
          </w:p>
        </w:tc>
        <w:tc>
          <w:tcPr>
            <w:tcW w:w="1559" w:type="dxa"/>
            <w:vAlign w:val="bottom"/>
          </w:tcPr>
          <w:p w:rsidR="00CB3EE3" w:rsidRPr="001C17FB" w:rsidRDefault="00CB3EE3" w:rsidP="00560C35">
            <w:pPr>
              <w:jc w:val="right"/>
              <w:rPr>
                <w:rFonts w:ascii="PT Astra Serif" w:hAnsi="PT Astra Serif"/>
                <w:color w:val="000000"/>
                <w:sz w:val="24"/>
                <w:szCs w:val="24"/>
              </w:rPr>
            </w:pPr>
            <w:r w:rsidRPr="001C17FB">
              <w:rPr>
                <w:rFonts w:ascii="PT Astra Serif" w:hAnsi="PT Astra Serif"/>
                <w:color w:val="000000"/>
                <w:sz w:val="24"/>
                <w:szCs w:val="24"/>
              </w:rPr>
              <w:t>40282,1</w:t>
            </w:r>
          </w:p>
        </w:tc>
      </w:tr>
      <w:tr w:rsidR="00CB3EE3" w:rsidRPr="00D96861">
        <w:trPr>
          <w:trHeight w:val="277"/>
        </w:trPr>
        <w:tc>
          <w:tcPr>
            <w:tcW w:w="5813" w:type="dxa"/>
            <w:vAlign w:val="bottom"/>
          </w:tcPr>
          <w:p w:rsidR="00CB3EE3" w:rsidRPr="001C17FB" w:rsidRDefault="00CB3EE3" w:rsidP="00560C35">
            <w:pPr>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w:t>
            </w:r>
          </w:p>
        </w:tc>
        <w:tc>
          <w:tcPr>
            <w:tcW w:w="850" w:type="dxa"/>
            <w:vAlign w:val="bottom"/>
          </w:tcPr>
          <w:p w:rsidR="00CB3EE3" w:rsidRPr="001C17FB" w:rsidRDefault="00CB3EE3"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851" w:type="dxa"/>
            <w:vAlign w:val="bottom"/>
          </w:tcPr>
          <w:p w:rsidR="00CB3EE3" w:rsidRPr="001C17FB" w:rsidRDefault="00CB3EE3"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CB3EE3" w:rsidRPr="001C17FB" w:rsidRDefault="00CB3EE3"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62 0 00 00000</w:t>
            </w:r>
          </w:p>
        </w:tc>
        <w:tc>
          <w:tcPr>
            <w:tcW w:w="992" w:type="dxa"/>
            <w:vAlign w:val="bottom"/>
          </w:tcPr>
          <w:p w:rsidR="00CB3EE3" w:rsidRPr="001C17FB" w:rsidRDefault="00CB3EE3" w:rsidP="006528EA">
            <w:pPr>
              <w:ind w:left="-108" w:right="-108"/>
              <w:jc w:val="center"/>
              <w:rPr>
                <w:rFonts w:ascii="PT Astra Serif" w:hAnsi="PT Astra Serif"/>
                <w:color w:val="000000"/>
                <w:sz w:val="24"/>
                <w:szCs w:val="24"/>
              </w:rPr>
            </w:pPr>
          </w:p>
        </w:tc>
        <w:tc>
          <w:tcPr>
            <w:tcW w:w="1560" w:type="dxa"/>
            <w:vAlign w:val="bottom"/>
          </w:tcPr>
          <w:p w:rsidR="00CB3EE3" w:rsidRPr="001C17FB" w:rsidRDefault="00CB3EE3" w:rsidP="00560C35">
            <w:pPr>
              <w:jc w:val="right"/>
              <w:rPr>
                <w:rFonts w:ascii="PT Astra Serif" w:hAnsi="PT Astra Serif"/>
                <w:color w:val="000000"/>
                <w:sz w:val="24"/>
                <w:szCs w:val="24"/>
              </w:rPr>
            </w:pPr>
            <w:r w:rsidRPr="001C17FB">
              <w:rPr>
                <w:rFonts w:ascii="PT Astra Serif" w:hAnsi="PT Astra Serif"/>
                <w:color w:val="000000"/>
                <w:sz w:val="24"/>
                <w:szCs w:val="24"/>
              </w:rPr>
              <w:t>38800,1</w:t>
            </w:r>
          </w:p>
        </w:tc>
        <w:tc>
          <w:tcPr>
            <w:tcW w:w="1701" w:type="dxa"/>
            <w:vAlign w:val="bottom"/>
          </w:tcPr>
          <w:p w:rsidR="00CB3EE3" w:rsidRPr="001C17FB" w:rsidRDefault="00CB3EE3" w:rsidP="00560C35">
            <w:pPr>
              <w:jc w:val="right"/>
              <w:rPr>
                <w:rFonts w:ascii="PT Astra Serif" w:hAnsi="PT Astra Serif"/>
                <w:color w:val="000000"/>
                <w:sz w:val="24"/>
                <w:szCs w:val="24"/>
              </w:rPr>
            </w:pPr>
            <w:r w:rsidRPr="001C17FB">
              <w:rPr>
                <w:rFonts w:ascii="PT Astra Serif" w:hAnsi="PT Astra Serif"/>
                <w:color w:val="000000"/>
                <w:sz w:val="24"/>
                <w:szCs w:val="24"/>
              </w:rPr>
              <w:t>38659,0</w:t>
            </w:r>
          </w:p>
        </w:tc>
        <w:tc>
          <w:tcPr>
            <w:tcW w:w="1559" w:type="dxa"/>
            <w:vAlign w:val="bottom"/>
          </w:tcPr>
          <w:p w:rsidR="00CB3EE3" w:rsidRPr="001C17FB" w:rsidRDefault="00CB3EE3" w:rsidP="00560C35">
            <w:pPr>
              <w:jc w:val="right"/>
              <w:rPr>
                <w:rFonts w:ascii="PT Astra Serif" w:hAnsi="PT Astra Serif"/>
                <w:color w:val="000000"/>
                <w:sz w:val="24"/>
                <w:szCs w:val="24"/>
              </w:rPr>
            </w:pPr>
            <w:r w:rsidRPr="001C17FB">
              <w:rPr>
                <w:rFonts w:ascii="PT Astra Serif" w:hAnsi="PT Astra Serif"/>
                <w:color w:val="000000"/>
                <w:sz w:val="24"/>
                <w:szCs w:val="24"/>
              </w:rPr>
              <w:t>40159,6</w:t>
            </w:r>
          </w:p>
        </w:tc>
      </w:tr>
      <w:tr w:rsidR="00CB3EE3" w:rsidRPr="00D96861">
        <w:trPr>
          <w:trHeight w:val="277"/>
        </w:trPr>
        <w:tc>
          <w:tcPr>
            <w:tcW w:w="5813" w:type="dxa"/>
            <w:vAlign w:val="bottom"/>
          </w:tcPr>
          <w:p w:rsidR="00CB3EE3" w:rsidRPr="001C17FB" w:rsidRDefault="00CB3EE3" w:rsidP="00560C35">
            <w:pPr>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«Минимизация всех видов антропогенного воздействия на экосистему, сохранение биологического разнообразия Саратовской области»</w:t>
            </w:r>
          </w:p>
        </w:tc>
        <w:tc>
          <w:tcPr>
            <w:tcW w:w="850" w:type="dxa"/>
            <w:vAlign w:val="bottom"/>
          </w:tcPr>
          <w:p w:rsidR="00CB3EE3" w:rsidRPr="001C17FB" w:rsidRDefault="00CB3EE3"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851" w:type="dxa"/>
            <w:vAlign w:val="bottom"/>
          </w:tcPr>
          <w:p w:rsidR="00CB3EE3" w:rsidRPr="001C17FB" w:rsidRDefault="00CB3EE3"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CB3EE3" w:rsidRPr="001C17FB" w:rsidRDefault="00CB3EE3"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62 3 01 00000</w:t>
            </w:r>
          </w:p>
        </w:tc>
        <w:tc>
          <w:tcPr>
            <w:tcW w:w="992" w:type="dxa"/>
            <w:vAlign w:val="bottom"/>
          </w:tcPr>
          <w:p w:rsidR="00CB3EE3" w:rsidRPr="001C17FB" w:rsidRDefault="00CB3EE3" w:rsidP="006528EA">
            <w:pPr>
              <w:ind w:left="-108" w:right="-108"/>
              <w:jc w:val="center"/>
              <w:rPr>
                <w:rFonts w:ascii="PT Astra Serif" w:hAnsi="PT Astra Serif"/>
                <w:color w:val="000000"/>
                <w:sz w:val="24"/>
                <w:szCs w:val="24"/>
              </w:rPr>
            </w:pPr>
          </w:p>
        </w:tc>
        <w:tc>
          <w:tcPr>
            <w:tcW w:w="1560" w:type="dxa"/>
            <w:vAlign w:val="bottom"/>
          </w:tcPr>
          <w:p w:rsidR="00CB3EE3" w:rsidRPr="001C17FB" w:rsidRDefault="00CB3EE3" w:rsidP="00560C35">
            <w:pPr>
              <w:jc w:val="right"/>
              <w:rPr>
                <w:rFonts w:ascii="PT Astra Serif" w:hAnsi="PT Astra Serif"/>
                <w:color w:val="000000"/>
                <w:sz w:val="24"/>
                <w:szCs w:val="24"/>
              </w:rPr>
            </w:pPr>
            <w:r w:rsidRPr="001C17FB">
              <w:rPr>
                <w:rFonts w:ascii="PT Astra Serif" w:hAnsi="PT Astra Serif"/>
                <w:color w:val="000000"/>
                <w:sz w:val="24"/>
                <w:szCs w:val="24"/>
              </w:rPr>
              <w:t>38800,1</w:t>
            </w:r>
          </w:p>
        </w:tc>
        <w:tc>
          <w:tcPr>
            <w:tcW w:w="1701" w:type="dxa"/>
            <w:vAlign w:val="bottom"/>
          </w:tcPr>
          <w:p w:rsidR="00CB3EE3" w:rsidRPr="001C17FB" w:rsidRDefault="00CB3EE3" w:rsidP="00560C35">
            <w:pPr>
              <w:jc w:val="right"/>
              <w:rPr>
                <w:rFonts w:ascii="PT Astra Serif" w:hAnsi="PT Astra Serif"/>
                <w:color w:val="000000"/>
                <w:sz w:val="24"/>
                <w:szCs w:val="24"/>
              </w:rPr>
            </w:pPr>
            <w:r w:rsidRPr="001C17FB">
              <w:rPr>
                <w:rFonts w:ascii="PT Astra Serif" w:hAnsi="PT Astra Serif"/>
                <w:color w:val="000000"/>
                <w:sz w:val="24"/>
                <w:szCs w:val="24"/>
              </w:rPr>
              <w:t>38659,0</w:t>
            </w:r>
          </w:p>
        </w:tc>
        <w:tc>
          <w:tcPr>
            <w:tcW w:w="1559" w:type="dxa"/>
            <w:vAlign w:val="bottom"/>
          </w:tcPr>
          <w:p w:rsidR="00CB3EE3" w:rsidRPr="001C17FB" w:rsidRDefault="00CB3EE3" w:rsidP="00560C35">
            <w:pPr>
              <w:jc w:val="right"/>
              <w:rPr>
                <w:rFonts w:ascii="PT Astra Serif" w:hAnsi="PT Astra Serif"/>
                <w:color w:val="000000"/>
                <w:sz w:val="24"/>
                <w:szCs w:val="24"/>
              </w:rPr>
            </w:pPr>
            <w:r w:rsidRPr="001C17FB">
              <w:rPr>
                <w:rFonts w:ascii="PT Astra Serif" w:hAnsi="PT Astra Serif"/>
                <w:color w:val="000000"/>
                <w:sz w:val="24"/>
                <w:szCs w:val="24"/>
              </w:rPr>
              <w:t>40159,6</w:t>
            </w:r>
          </w:p>
        </w:tc>
      </w:tr>
      <w:tr w:rsidR="00CB3EE3" w:rsidRPr="00D96861">
        <w:trPr>
          <w:trHeight w:val="277"/>
        </w:trPr>
        <w:tc>
          <w:tcPr>
            <w:tcW w:w="5813" w:type="dxa"/>
            <w:vAlign w:val="bottom"/>
          </w:tcPr>
          <w:p w:rsidR="00CB3EE3" w:rsidRPr="001C17FB" w:rsidRDefault="00CB3EE3" w:rsidP="00560C35">
            <w:pPr>
              <w:jc w:val="both"/>
              <w:rPr>
                <w:rFonts w:ascii="PT Astra Serif" w:hAnsi="PT Astra Serif"/>
                <w:color w:val="000000"/>
                <w:sz w:val="24"/>
                <w:szCs w:val="24"/>
              </w:rPr>
            </w:pPr>
            <w:r w:rsidRPr="001C17F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защиты природных комплексов, объектов и ресурсов</w:t>
            </w:r>
          </w:p>
        </w:tc>
        <w:tc>
          <w:tcPr>
            <w:tcW w:w="850" w:type="dxa"/>
            <w:vAlign w:val="bottom"/>
          </w:tcPr>
          <w:p w:rsidR="00CB3EE3" w:rsidRPr="001C17FB" w:rsidRDefault="00CB3EE3"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851" w:type="dxa"/>
            <w:vAlign w:val="bottom"/>
          </w:tcPr>
          <w:p w:rsidR="00CB3EE3" w:rsidRPr="001C17FB" w:rsidRDefault="00CB3EE3"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CB3EE3" w:rsidRPr="001C17FB" w:rsidRDefault="00CB3EE3"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62 3 01 04105</w:t>
            </w:r>
          </w:p>
        </w:tc>
        <w:tc>
          <w:tcPr>
            <w:tcW w:w="992" w:type="dxa"/>
            <w:vAlign w:val="bottom"/>
          </w:tcPr>
          <w:p w:rsidR="00CB3EE3" w:rsidRPr="001C17FB" w:rsidRDefault="00CB3EE3" w:rsidP="006528EA">
            <w:pPr>
              <w:ind w:left="-108" w:right="-108"/>
              <w:jc w:val="center"/>
              <w:rPr>
                <w:rFonts w:ascii="PT Astra Serif" w:hAnsi="PT Astra Serif"/>
                <w:color w:val="000000"/>
                <w:sz w:val="24"/>
                <w:szCs w:val="24"/>
              </w:rPr>
            </w:pPr>
          </w:p>
        </w:tc>
        <w:tc>
          <w:tcPr>
            <w:tcW w:w="1560" w:type="dxa"/>
            <w:vAlign w:val="bottom"/>
          </w:tcPr>
          <w:p w:rsidR="00CB3EE3" w:rsidRPr="001C17FB" w:rsidRDefault="00CB3EE3" w:rsidP="00560C35">
            <w:pPr>
              <w:jc w:val="right"/>
              <w:rPr>
                <w:rFonts w:ascii="PT Astra Serif" w:hAnsi="PT Astra Serif"/>
                <w:color w:val="000000"/>
                <w:sz w:val="24"/>
                <w:szCs w:val="24"/>
              </w:rPr>
            </w:pPr>
            <w:r w:rsidRPr="001C17FB">
              <w:rPr>
                <w:rFonts w:ascii="PT Astra Serif" w:hAnsi="PT Astra Serif"/>
                <w:color w:val="000000"/>
                <w:sz w:val="24"/>
                <w:szCs w:val="24"/>
              </w:rPr>
              <w:t>16342,0</w:t>
            </w:r>
          </w:p>
        </w:tc>
        <w:tc>
          <w:tcPr>
            <w:tcW w:w="1701" w:type="dxa"/>
            <w:vAlign w:val="bottom"/>
          </w:tcPr>
          <w:p w:rsidR="00CB3EE3" w:rsidRPr="001C17FB" w:rsidRDefault="00CB3EE3" w:rsidP="00560C35">
            <w:pPr>
              <w:jc w:val="right"/>
              <w:rPr>
                <w:rFonts w:ascii="PT Astra Serif" w:hAnsi="PT Astra Serif"/>
                <w:color w:val="000000"/>
                <w:sz w:val="24"/>
                <w:szCs w:val="24"/>
              </w:rPr>
            </w:pPr>
            <w:r w:rsidRPr="001C17FB">
              <w:rPr>
                <w:rFonts w:ascii="PT Astra Serif" w:hAnsi="PT Astra Serif"/>
                <w:color w:val="000000"/>
                <w:sz w:val="24"/>
                <w:szCs w:val="24"/>
              </w:rPr>
              <w:t>16813,0</w:t>
            </w:r>
          </w:p>
        </w:tc>
        <w:tc>
          <w:tcPr>
            <w:tcW w:w="1559" w:type="dxa"/>
            <w:vAlign w:val="bottom"/>
          </w:tcPr>
          <w:p w:rsidR="00CB3EE3" w:rsidRPr="001C17FB" w:rsidRDefault="00CB3EE3" w:rsidP="00560C35">
            <w:pPr>
              <w:jc w:val="right"/>
              <w:rPr>
                <w:rFonts w:ascii="PT Astra Serif" w:hAnsi="PT Astra Serif"/>
                <w:color w:val="000000"/>
                <w:sz w:val="24"/>
                <w:szCs w:val="24"/>
              </w:rPr>
            </w:pPr>
            <w:r w:rsidRPr="001C17FB">
              <w:rPr>
                <w:rFonts w:ascii="PT Astra Serif" w:hAnsi="PT Astra Serif"/>
                <w:color w:val="000000"/>
                <w:sz w:val="24"/>
                <w:szCs w:val="24"/>
              </w:rPr>
              <w:t>17431,0</w:t>
            </w:r>
          </w:p>
        </w:tc>
      </w:tr>
      <w:tr w:rsidR="00CB3EE3" w:rsidRPr="00D96861">
        <w:trPr>
          <w:trHeight w:val="277"/>
        </w:trPr>
        <w:tc>
          <w:tcPr>
            <w:tcW w:w="5813" w:type="dxa"/>
            <w:vAlign w:val="bottom"/>
          </w:tcPr>
          <w:p w:rsidR="00CB3EE3" w:rsidRPr="001C17FB" w:rsidRDefault="00CB3EE3" w:rsidP="00560C35">
            <w:pPr>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CB3EE3" w:rsidRPr="001C17FB" w:rsidRDefault="00CB3EE3"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851" w:type="dxa"/>
            <w:vAlign w:val="bottom"/>
          </w:tcPr>
          <w:p w:rsidR="00CB3EE3" w:rsidRPr="001C17FB" w:rsidRDefault="00CB3EE3"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CB3EE3" w:rsidRPr="001C17FB" w:rsidRDefault="00CB3EE3"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62 3 01 04105</w:t>
            </w:r>
          </w:p>
        </w:tc>
        <w:tc>
          <w:tcPr>
            <w:tcW w:w="992" w:type="dxa"/>
            <w:vAlign w:val="bottom"/>
          </w:tcPr>
          <w:p w:rsidR="00CB3EE3" w:rsidRPr="001C17FB" w:rsidRDefault="00CB3EE3"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CB3EE3" w:rsidRPr="001C17FB" w:rsidRDefault="00CB3EE3" w:rsidP="00560C35">
            <w:pPr>
              <w:jc w:val="right"/>
              <w:rPr>
                <w:rFonts w:ascii="PT Astra Serif" w:hAnsi="PT Astra Serif"/>
                <w:color w:val="000000"/>
                <w:sz w:val="24"/>
                <w:szCs w:val="24"/>
              </w:rPr>
            </w:pPr>
            <w:r w:rsidRPr="001C17FB">
              <w:rPr>
                <w:rFonts w:ascii="PT Astra Serif" w:hAnsi="PT Astra Serif"/>
                <w:color w:val="000000"/>
                <w:sz w:val="24"/>
                <w:szCs w:val="24"/>
              </w:rPr>
              <w:t>16342,0</w:t>
            </w:r>
          </w:p>
        </w:tc>
        <w:tc>
          <w:tcPr>
            <w:tcW w:w="1701" w:type="dxa"/>
            <w:vAlign w:val="bottom"/>
          </w:tcPr>
          <w:p w:rsidR="00CB3EE3" w:rsidRPr="001C17FB" w:rsidRDefault="00CB3EE3" w:rsidP="00560C35">
            <w:pPr>
              <w:jc w:val="right"/>
              <w:rPr>
                <w:rFonts w:ascii="PT Astra Serif" w:hAnsi="PT Astra Serif"/>
                <w:color w:val="000000"/>
                <w:sz w:val="24"/>
                <w:szCs w:val="24"/>
              </w:rPr>
            </w:pPr>
            <w:r w:rsidRPr="001C17FB">
              <w:rPr>
                <w:rFonts w:ascii="PT Astra Serif" w:hAnsi="PT Astra Serif"/>
                <w:color w:val="000000"/>
                <w:sz w:val="24"/>
                <w:szCs w:val="24"/>
              </w:rPr>
              <w:t>16813,0</w:t>
            </w:r>
          </w:p>
        </w:tc>
        <w:tc>
          <w:tcPr>
            <w:tcW w:w="1559" w:type="dxa"/>
            <w:vAlign w:val="bottom"/>
          </w:tcPr>
          <w:p w:rsidR="00CB3EE3" w:rsidRPr="001C17FB" w:rsidRDefault="00CB3EE3" w:rsidP="00560C35">
            <w:pPr>
              <w:jc w:val="right"/>
              <w:rPr>
                <w:rFonts w:ascii="PT Astra Serif" w:hAnsi="PT Astra Serif"/>
                <w:color w:val="000000"/>
                <w:sz w:val="24"/>
                <w:szCs w:val="24"/>
              </w:rPr>
            </w:pPr>
            <w:r w:rsidRPr="001C17FB">
              <w:rPr>
                <w:rFonts w:ascii="PT Astra Serif" w:hAnsi="PT Astra Serif"/>
                <w:color w:val="000000"/>
                <w:sz w:val="24"/>
                <w:szCs w:val="24"/>
              </w:rPr>
              <w:t>17431,0</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Осуществление мероприятий по созданию и управлению государственными природными зоологическими (охотничьими) заказниками регионального значения</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62 3 01 04206</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18176,1</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18514,4</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18866,2</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62 3 01 04206</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8455,9</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8794,4</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9146,3</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62 3 01 04206</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9654,2</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9650,7</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9650,6</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62 3 01 04206</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66,0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69,3</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69,3</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Выявление природных комплексов и объектов для организации особо охраняемых природных территорий регионального значения</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62 3 01 10160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700,0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700,0</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1100,0</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62 3 01 10160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700,0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700,0</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1100,0</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Благоустройство родников и экологических троп особо охраняемых природных территорий регионального значения</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62 3 01 10170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550,0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600,0</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600,0</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62 3 01 10170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550,0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600,0</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600,0</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Мониторинг окружающей среды</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62 3 01 10180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190,0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600,0</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62 3 01 10180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190,0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600,0</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Экоаналитический контроль за источниками антропогенного воздействия</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62 3 01 10190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672,0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696,6</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727,4</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62 3 01 10190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672,0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696,6</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727,4</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Экологическое образование, просвещение и повышение экологической культуры населения Саратовской области</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62 3 01 10200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665,0</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665,0</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62 3 01 10200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665,0</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665,0</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Установление предельно допустимой рекреационной емкости особо охраняемых природных территорий регионального значения</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62 3 01 11680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170,0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170,0</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170,0</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62 3 01 11680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170,0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170,0</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170,0</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Осуществление выплат денежного вознаграждения охотникам за добычу лисицы</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62 3 01 14760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1500,0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62 3 01 14760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1500,0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Осуществление переданных полномочий Российской Федерации</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90 0 00 00000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122,5</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122,5</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122,5</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Осуществление переданных полномочий Российской Федерации за счет единой субвенции из федерального бюджета</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90 4 01 00000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122,5</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122,5</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122,5</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Осуществление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90 4 01 59200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122,5</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122,5</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122,5</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90 4 01 59200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122,5</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122,5</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122,5</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Прикладные научные исследования в области охраны окружающей среды</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150,0</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150,0</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62 0 00 00000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150,0</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150,0</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«Минимизация всех видов антропогенного воздействия на экосистему, сохранение биологического разнообразия Саратовской области»</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62 3 01 00000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150,0</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150,0</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Ведение Красной книги Саратовской области (выявление новых редких видов и регистрация новых мест обитания видов растений и животных, занесенных в Красную книгу Саратовской области)</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62 3 01 10150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150,0</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150,0</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62 3 01 10150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150,0</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150,0</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Другие вопросы в области охраны окружающей среды</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83352,7</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86649,4</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89930,5</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62 0 00 00000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11365,0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12120,0</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12635,0</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«Снижение объемов образования отходов производства и потребления, развитие индустрии их утилизации в Саратовской области»</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62 3 03 00000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11365,0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12120,0</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12635,0</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реализации функций и полномочий ГКУ СО «Природоохранный центр»</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62 3 03 04210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11065,0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11520,0</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11935,0</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62 3 03 04210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8034,3</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8355,7</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8690,2</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62 3 03 04210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2410,5</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2544,1</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2624,6</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62 3 03 04210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620,2</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620,2</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620,2</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Актуализация территориальной схемы обращения с отходами Саратовской области и ее электронной модели</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62 3 03 11570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300,0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600,0</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700,0</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62 3 03 11570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300,0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600,0</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700,0</w:t>
            </w:r>
          </w:p>
        </w:tc>
      </w:tr>
      <w:tr w:rsidR="00CB3EE3" w:rsidRPr="00D96861">
        <w:trPr>
          <w:trHeight w:val="277"/>
        </w:trPr>
        <w:tc>
          <w:tcPr>
            <w:tcW w:w="5813" w:type="dxa"/>
            <w:vAlign w:val="bottom"/>
          </w:tcPr>
          <w:p w:rsidR="00CB3EE3" w:rsidRPr="001C17FB" w:rsidRDefault="00CB3EE3" w:rsidP="00560C35">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Выполнение функций органами государственной власти</w:t>
            </w:r>
          </w:p>
        </w:tc>
        <w:tc>
          <w:tcPr>
            <w:tcW w:w="850" w:type="dxa"/>
            <w:vAlign w:val="bottom"/>
          </w:tcPr>
          <w:p w:rsidR="00CB3EE3" w:rsidRPr="001C17FB" w:rsidRDefault="00CB3EE3"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851" w:type="dxa"/>
            <w:vAlign w:val="bottom"/>
          </w:tcPr>
          <w:p w:rsidR="00CB3EE3" w:rsidRPr="001C17FB" w:rsidRDefault="00CB3EE3"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CB3EE3" w:rsidRPr="001C17FB" w:rsidRDefault="00CB3EE3"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91 0 00 00000</w:t>
            </w:r>
          </w:p>
        </w:tc>
        <w:tc>
          <w:tcPr>
            <w:tcW w:w="992" w:type="dxa"/>
            <w:vAlign w:val="bottom"/>
          </w:tcPr>
          <w:p w:rsidR="00CB3EE3" w:rsidRPr="001C17FB" w:rsidRDefault="00CB3EE3" w:rsidP="006528EA">
            <w:pPr>
              <w:spacing w:line="216"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560C35">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71867,7</w:t>
            </w:r>
          </w:p>
        </w:tc>
        <w:tc>
          <w:tcPr>
            <w:tcW w:w="1701" w:type="dxa"/>
            <w:vAlign w:val="bottom"/>
          </w:tcPr>
          <w:p w:rsidR="00CB3EE3" w:rsidRPr="001C17FB" w:rsidRDefault="00CB3EE3" w:rsidP="00560C35">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74529,4</w:t>
            </w:r>
          </w:p>
        </w:tc>
        <w:tc>
          <w:tcPr>
            <w:tcW w:w="1559" w:type="dxa"/>
            <w:vAlign w:val="bottom"/>
          </w:tcPr>
          <w:p w:rsidR="00CB3EE3" w:rsidRPr="001C17FB" w:rsidRDefault="00CB3EE3" w:rsidP="00560C35">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77295,5</w:t>
            </w:r>
          </w:p>
        </w:tc>
      </w:tr>
      <w:tr w:rsidR="00CB3EE3" w:rsidRPr="00D96861">
        <w:trPr>
          <w:trHeight w:val="277"/>
        </w:trPr>
        <w:tc>
          <w:tcPr>
            <w:tcW w:w="5813" w:type="dxa"/>
            <w:vAlign w:val="bottom"/>
          </w:tcPr>
          <w:p w:rsidR="00CB3EE3" w:rsidRPr="001C17FB" w:rsidRDefault="00CB3EE3" w:rsidP="00560C35">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деятельности исполнительных органов области</w:t>
            </w:r>
          </w:p>
        </w:tc>
        <w:tc>
          <w:tcPr>
            <w:tcW w:w="850" w:type="dxa"/>
            <w:vAlign w:val="bottom"/>
          </w:tcPr>
          <w:p w:rsidR="00CB3EE3" w:rsidRPr="001C17FB" w:rsidRDefault="00CB3EE3"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851" w:type="dxa"/>
            <w:vAlign w:val="bottom"/>
          </w:tcPr>
          <w:p w:rsidR="00CB3EE3" w:rsidRPr="001C17FB" w:rsidRDefault="00CB3EE3"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CB3EE3" w:rsidRPr="001C17FB" w:rsidRDefault="00CB3EE3"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91 4 03 00000</w:t>
            </w:r>
          </w:p>
        </w:tc>
        <w:tc>
          <w:tcPr>
            <w:tcW w:w="992" w:type="dxa"/>
            <w:vAlign w:val="bottom"/>
          </w:tcPr>
          <w:p w:rsidR="00CB3EE3" w:rsidRPr="001C17FB" w:rsidRDefault="00CB3EE3" w:rsidP="006528EA">
            <w:pPr>
              <w:spacing w:line="216"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560C35">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71867,7</w:t>
            </w:r>
          </w:p>
        </w:tc>
        <w:tc>
          <w:tcPr>
            <w:tcW w:w="1701" w:type="dxa"/>
            <w:vAlign w:val="bottom"/>
          </w:tcPr>
          <w:p w:rsidR="00CB3EE3" w:rsidRPr="001C17FB" w:rsidRDefault="00CB3EE3" w:rsidP="00560C35">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74529,4</w:t>
            </w:r>
          </w:p>
        </w:tc>
        <w:tc>
          <w:tcPr>
            <w:tcW w:w="1559" w:type="dxa"/>
            <w:vAlign w:val="bottom"/>
          </w:tcPr>
          <w:p w:rsidR="00CB3EE3" w:rsidRPr="001C17FB" w:rsidRDefault="00CB3EE3" w:rsidP="00560C35">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77295,5</w:t>
            </w:r>
          </w:p>
        </w:tc>
      </w:tr>
      <w:tr w:rsidR="00CB3EE3" w:rsidRPr="00D96861">
        <w:trPr>
          <w:trHeight w:val="277"/>
        </w:trPr>
        <w:tc>
          <w:tcPr>
            <w:tcW w:w="5813" w:type="dxa"/>
            <w:vAlign w:val="bottom"/>
          </w:tcPr>
          <w:p w:rsidR="00CB3EE3" w:rsidRPr="001C17FB" w:rsidRDefault="00CB3EE3" w:rsidP="00560C35">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обеспечение функций центрального аппарата</w:t>
            </w:r>
          </w:p>
        </w:tc>
        <w:tc>
          <w:tcPr>
            <w:tcW w:w="850" w:type="dxa"/>
            <w:vAlign w:val="bottom"/>
          </w:tcPr>
          <w:p w:rsidR="00CB3EE3" w:rsidRPr="001C17FB" w:rsidRDefault="00CB3EE3"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851" w:type="dxa"/>
            <w:vAlign w:val="bottom"/>
          </w:tcPr>
          <w:p w:rsidR="00CB3EE3" w:rsidRPr="001C17FB" w:rsidRDefault="00CB3EE3"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CB3EE3" w:rsidRPr="001C17FB" w:rsidRDefault="00CB3EE3"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91 4 03 02200</w:t>
            </w:r>
          </w:p>
        </w:tc>
        <w:tc>
          <w:tcPr>
            <w:tcW w:w="992" w:type="dxa"/>
            <w:vAlign w:val="bottom"/>
          </w:tcPr>
          <w:p w:rsidR="00CB3EE3" w:rsidRPr="001C17FB" w:rsidRDefault="00CB3EE3" w:rsidP="006528EA">
            <w:pPr>
              <w:spacing w:line="216"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560C35">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71867,7</w:t>
            </w:r>
          </w:p>
        </w:tc>
        <w:tc>
          <w:tcPr>
            <w:tcW w:w="1701" w:type="dxa"/>
            <w:vAlign w:val="bottom"/>
          </w:tcPr>
          <w:p w:rsidR="00CB3EE3" w:rsidRPr="001C17FB" w:rsidRDefault="00CB3EE3" w:rsidP="00560C35">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74529,4</w:t>
            </w:r>
          </w:p>
        </w:tc>
        <w:tc>
          <w:tcPr>
            <w:tcW w:w="1559" w:type="dxa"/>
            <w:vAlign w:val="bottom"/>
          </w:tcPr>
          <w:p w:rsidR="00CB3EE3" w:rsidRPr="001C17FB" w:rsidRDefault="00CB3EE3" w:rsidP="00560C35">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77295,5</w:t>
            </w:r>
          </w:p>
        </w:tc>
      </w:tr>
      <w:tr w:rsidR="00CB3EE3" w:rsidRPr="00D96861">
        <w:trPr>
          <w:trHeight w:val="277"/>
        </w:trPr>
        <w:tc>
          <w:tcPr>
            <w:tcW w:w="5813" w:type="dxa"/>
            <w:vAlign w:val="bottom"/>
          </w:tcPr>
          <w:p w:rsidR="00CB3EE3" w:rsidRPr="001C17FB" w:rsidRDefault="00CB3EE3" w:rsidP="00560C35">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rsidR="00CB3EE3" w:rsidRPr="001C17FB" w:rsidRDefault="00CB3EE3"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851" w:type="dxa"/>
            <w:vAlign w:val="bottom"/>
          </w:tcPr>
          <w:p w:rsidR="00CB3EE3" w:rsidRPr="001C17FB" w:rsidRDefault="00CB3EE3"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CB3EE3" w:rsidRPr="001C17FB" w:rsidRDefault="00CB3EE3"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91 4 03 02200</w:t>
            </w:r>
          </w:p>
        </w:tc>
        <w:tc>
          <w:tcPr>
            <w:tcW w:w="992" w:type="dxa"/>
            <w:vAlign w:val="bottom"/>
          </w:tcPr>
          <w:p w:rsidR="00CB3EE3" w:rsidRPr="001C17FB" w:rsidRDefault="00CB3EE3" w:rsidP="006528EA">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100</w:t>
            </w:r>
          </w:p>
        </w:tc>
        <w:tc>
          <w:tcPr>
            <w:tcW w:w="1560" w:type="dxa"/>
            <w:vAlign w:val="bottom"/>
          </w:tcPr>
          <w:p w:rsidR="00CB3EE3" w:rsidRPr="001C17FB" w:rsidRDefault="00CB3EE3" w:rsidP="00560C35">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69326,2</w:t>
            </w:r>
          </w:p>
        </w:tc>
        <w:tc>
          <w:tcPr>
            <w:tcW w:w="1701" w:type="dxa"/>
            <w:vAlign w:val="bottom"/>
          </w:tcPr>
          <w:p w:rsidR="00CB3EE3" w:rsidRPr="001C17FB" w:rsidRDefault="00CB3EE3" w:rsidP="00560C35">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71987,9</w:t>
            </w:r>
          </w:p>
        </w:tc>
        <w:tc>
          <w:tcPr>
            <w:tcW w:w="1559" w:type="dxa"/>
            <w:vAlign w:val="bottom"/>
          </w:tcPr>
          <w:p w:rsidR="00CB3EE3" w:rsidRPr="001C17FB" w:rsidRDefault="00CB3EE3" w:rsidP="00560C35">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74754,1</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91 4 03 02200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2540,8</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2540,8</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2540,7</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91 4 03 02200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0,7</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0,7</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0,7</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по исполнению отдельных обязательств</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99 0 00 00000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120,0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Исполнение судебных решений, не связанных с погашением кредиторской задолженности</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99 4 02 00000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120,0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Оплата судебных издержек</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99 4 02 94200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120,0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99 4 02 94200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120,0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b/>
                <w:bCs/>
                <w:color w:val="000000"/>
                <w:sz w:val="24"/>
                <w:szCs w:val="24"/>
              </w:rPr>
              <w:t>Образование</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b/>
                <w:bCs/>
                <w:color w:val="000000"/>
                <w:sz w:val="24"/>
                <w:szCs w:val="24"/>
              </w:rPr>
              <w:t>07</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b/>
                <w:bCs/>
                <w:color w:val="000000"/>
                <w:sz w:val="24"/>
                <w:szCs w:val="24"/>
              </w:rPr>
              <w:t>56855881,5</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b/>
                <w:bCs/>
                <w:color w:val="000000"/>
                <w:sz w:val="24"/>
                <w:szCs w:val="24"/>
              </w:rPr>
              <w:t>53410690,5</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b/>
                <w:bCs/>
                <w:color w:val="000000"/>
                <w:sz w:val="24"/>
                <w:szCs w:val="24"/>
              </w:rPr>
              <w:t>49679203,3</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b/>
                <w:bCs/>
                <w:color w:val="000000"/>
                <w:sz w:val="24"/>
                <w:szCs w:val="24"/>
              </w:rPr>
            </w:pPr>
            <w:r w:rsidRPr="001C17FB">
              <w:rPr>
                <w:rFonts w:ascii="PT Astra Serif" w:hAnsi="PT Astra Serif"/>
                <w:color w:val="000000"/>
                <w:sz w:val="24"/>
                <w:szCs w:val="24"/>
              </w:rPr>
              <w:t>Дошкольное образование</w:t>
            </w:r>
          </w:p>
        </w:tc>
        <w:tc>
          <w:tcPr>
            <w:tcW w:w="850" w:type="dxa"/>
            <w:vAlign w:val="bottom"/>
          </w:tcPr>
          <w:p w:rsidR="00CB3EE3" w:rsidRPr="001C17FB" w:rsidRDefault="00CB3EE3" w:rsidP="00CB3EE3">
            <w:pPr>
              <w:spacing w:line="228" w:lineRule="auto"/>
              <w:ind w:left="-108" w:right="-108"/>
              <w:jc w:val="center"/>
              <w:rPr>
                <w:rFonts w:ascii="PT Astra Serif" w:hAnsi="PT Astra Serif"/>
                <w:b/>
                <w:bCs/>
                <w:color w:val="000000"/>
                <w:sz w:val="24"/>
                <w:szCs w:val="24"/>
              </w:rPr>
            </w:pPr>
            <w:r w:rsidRPr="001C17FB">
              <w:rPr>
                <w:rFonts w:ascii="PT Astra Serif" w:hAnsi="PT Astra Serif"/>
                <w:color w:val="000000"/>
                <w:sz w:val="24"/>
                <w:szCs w:val="24"/>
              </w:rPr>
              <w:t>07</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b/>
                <w:bCs/>
                <w:color w:val="000000"/>
                <w:sz w:val="24"/>
                <w:szCs w:val="24"/>
              </w:rPr>
            </w:pPr>
            <w:r w:rsidRPr="001C17FB">
              <w:rPr>
                <w:rFonts w:ascii="PT Astra Serif" w:hAnsi="PT Astra Serif"/>
                <w:color w:val="000000"/>
                <w:sz w:val="24"/>
                <w:szCs w:val="24"/>
              </w:rPr>
              <w:t>9752503,8</w:t>
            </w:r>
          </w:p>
        </w:tc>
        <w:tc>
          <w:tcPr>
            <w:tcW w:w="1701" w:type="dxa"/>
            <w:vAlign w:val="bottom"/>
          </w:tcPr>
          <w:p w:rsidR="00CB3EE3" w:rsidRPr="001C17FB" w:rsidRDefault="00CB3EE3" w:rsidP="00CB3EE3">
            <w:pPr>
              <w:spacing w:line="228" w:lineRule="auto"/>
              <w:jc w:val="right"/>
              <w:rPr>
                <w:rFonts w:ascii="PT Astra Serif" w:hAnsi="PT Astra Serif"/>
                <w:b/>
                <w:bCs/>
                <w:color w:val="000000"/>
                <w:sz w:val="24"/>
                <w:szCs w:val="24"/>
              </w:rPr>
            </w:pPr>
            <w:r w:rsidRPr="001C17FB">
              <w:rPr>
                <w:rFonts w:ascii="PT Astra Serif" w:hAnsi="PT Astra Serif"/>
                <w:color w:val="000000"/>
                <w:sz w:val="24"/>
                <w:szCs w:val="24"/>
              </w:rPr>
              <w:t>8688819,8</w:t>
            </w:r>
          </w:p>
        </w:tc>
        <w:tc>
          <w:tcPr>
            <w:tcW w:w="1559" w:type="dxa"/>
            <w:vAlign w:val="bottom"/>
          </w:tcPr>
          <w:p w:rsidR="00CB3EE3" w:rsidRPr="001C17FB" w:rsidRDefault="00CB3EE3" w:rsidP="00CB3EE3">
            <w:pPr>
              <w:spacing w:line="228" w:lineRule="auto"/>
              <w:jc w:val="right"/>
              <w:rPr>
                <w:rFonts w:ascii="PT Astra Serif" w:hAnsi="PT Astra Serif"/>
                <w:b/>
                <w:bCs/>
                <w:color w:val="000000"/>
                <w:sz w:val="24"/>
                <w:szCs w:val="24"/>
              </w:rPr>
            </w:pPr>
            <w:r w:rsidRPr="001C17FB">
              <w:rPr>
                <w:rFonts w:ascii="PT Astra Serif" w:hAnsi="PT Astra Serif"/>
                <w:color w:val="000000"/>
                <w:sz w:val="24"/>
                <w:szCs w:val="24"/>
              </w:rPr>
              <w:t>8290285,6</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«Развитие образования в Саратовской области»</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51 0 00 00000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9749053,8</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8687669,8</w:t>
            </w: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8290285,6</w:t>
            </w: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«Развитие инфраструктуры образовательных организаций Саратовской области»</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51 1 01 00000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226970,0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Проведение капитального и текущего ремонта муниципальных образовательных организаций</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51 1 01 72110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32000,0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51 1 01 72110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32000,0</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Благоустройство территорий образовательных организаций</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51 1 01 78740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55749,6</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p>
        </w:tc>
      </w:tr>
      <w:tr w:rsidR="00CB3EE3" w:rsidRPr="00D96861">
        <w:trPr>
          <w:trHeight w:val="277"/>
        </w:trPr>
        <w:tc>
          <w:tcPr>
            <w:tcW w:w="5813" w:type="dxa"/>
            <w:vAlign w:val="bottom"/>
          </w:tcPr>
          <w:p w:rsidR="00CB3EE3" w:rsidRPr="001C17FB" w:rsidRDefault="00CB3EE3"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CB3EE3" w:rsidRPr="001C17FB" w:rsidRDefault="00CB3EE3"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51 1 01 78740</w:t>
            </w:r>
          </w:p>
        </w:tc>
        <w:tc>
          <w:tcPr>
            <w:tcW w:w="992" w:type="dxa"/>
            <w:vAlign w:val="bottom"/>
          </w:tcPr>
          <w:p w:rsidR="00CB3EE3" w:rsidRPr="001C17FB" w:rsidRDefault="00CB3EE3"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CB3EE3" w:rsidRPr="001C17FB" w:rsidRDefault="00CB3EE3"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55749,6</w:t>
            </w:r>
          </w:p>
        </w:tc>
        <w:tc>
          <w:tcPr>
            <w:tcW w:w="1701" w:type="dxa"/>
            <w:vAlign w:val="bottom"/>
          </w:tcPr>
          <w:p w:rsidR="00CB3EE3" w:rsidRPr="001C17FB" w:rsidRDefault="00CB3EE3" w:rsidP="00CB3EE3">
            <w:pPr>
              <w:spacing w:line="228" w:lineRule="auto"/>
              <w:jc w:val="right"/>
              <w:rPr>
                <w:rFonts w:ascii="PT Astra Serif" w:hAnsi="PT Astra Serif"/>
                <w:color w:val="000000"/>
                <w:sz w:val="24"/>
                <w:szCs w:val="24"/>
              </w:rPr>
            </w:pPr>
          </w:p>
        </w:tc>
        <w:tc>
          <w:tcPr>
            <w:tcW w:w="1559" w:type="dxa"/>
            <w:vAlign w:val="bottom"/>
          </w:tcPr>
          <w:p w:rsidR="00CB3EE3" w:rsidRPr="001C17FB" w:rsidRDefault="00CB3EE3"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560C35">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 xml:space="preserve">Реализация мероприятий по капитальным вложениям в объекты государственной собственности субъектов Российской Федерации (муниципальной собственности), капитальному  ремонту  объектов государственной собственности субъектов Российской Федерации (муниципальной собственности) и (или) сохранению объектов культурного наследия </w:t>
            </w:r>
          </w:p>
        </w:tc>
        <w:tc>
          <w:tcPr>
            <w:tcW w:w="850" w:type="dxa"/>
            <w:vAlign w:val="bottom"/>
          </w:tcPr>
          <w:p w:rsidR="00560C35" w:rsidRPr="001C17FB" w:rsidRDefault="00560C35" w:rsidP="00560C35">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560C35">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01 R1120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139220,4</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01 R1120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139220,4</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«Поддержка семьи»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Я1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609872,8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571326,0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Адресное строительство детских садов в отдельных населенных пунктах с объективно выявленной потребностью инфраструктуры (зданий)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Я1 50540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322885,2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320104,2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Я1 50540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322885,2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320104,2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850" w:type="dxa"/>
            <w:vAlign w:val="bottom"/>
          </w:tcPr>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Я1 53150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Default="00560C35" w:rsidP="00CB3EE3">
            <w:pPr>
              <w:spacing w:line="228" w:lineRule="auto"/>
              <w:jc w:val="right"/>
              <w:rPr>
                <w:rFonts w:ascii="PT Astra Serif" w:hAnsi="PT Astra Serif"/>
                <w:color w:val="000000"/>
                <w:sz w:val="24"/>
                <w:szCs w:val="24"/>
              </w:rPr>
            </w:pPr>
          </w:p>
          <w:p w:rsidR="00560C35" w:rsidRDefault="00560C35" w:rsidP="00CB3EE3">
            <w:pPr>
              <w:spacing w:line="228" w:lineRule="auto"/>
              <w:jc w:val="right"/>
              <w:rPr>
                <w:rFonts w:ascii="PT Astra Serif" w:hAnsi="PT Astra Serif"/>
                <w:color w:val="000000"/>
                <w:sz w:val="24"/>
                <w:szCs w:val="24"/>
              </w:rPr>
            </w:pPr>
          </w:p>
          <w:p w:rsidR="00560C35" w:rsidRDefault="00560C35" w:rsidP="00CB3EE3">
            <w:pPr>
              <w:spacing w:line="228" w:lineRule="auto"/>
              <w:jc w:val="right"/>
              <w:rPr>
                <w:rFonts w:ascii="PT Astra Serif" w:hAnsi="PT Astra Serif"/>
                <w:color w:val="000000"/>
                <w:sz w:val="24"/>
                <w:szCs w:val="24"/>
              </w:rPr>
            </w:pPr>
          </w:p>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217473,2</w:t>
            </w:r>
          </w:p>
        </w:tc>
        <w:tc>
          <w:tcPr>
            <w:tcW w:w="1701" w:type="dxa"/>
            <w:vAlign w:val="bottom"/>
          </w:tcPr>
          <w:p w:rsidR="00560C35" w:rsidRDefault="00560C35" w:rsidP="00CB3EE3">
            <w:pPr>
              <w:spacing w:line="228" w:lineRule="auto"/>
              <w:jc w:val="right"/>
              <w:rPr>
                <w:rFonts w:ascii="PT Astra Serif" w:hAnsi="PT Astra Serif"/>
                <w:color w:val="000000"/>
                <w:sz w:val="24"/>
                <w:szCs w:val="24"/>
              </w:rPr>
            </w:pPr>
          </w:p>
          <w:p w:rsidR="00560C35" w:rsidRDefault="00560C35" w:rsidP="00CB3EE3">
            <w:pPr>
              <w:spacing w:line="228" w:lineRule="auto"/>
              <w:jc w:val="right"/>
              <w:rPr>
                <w:rFonts w:ascii="PT Astra Serif" w:hAnsi="PT Astra Serif"/>
                <w:color w:val="000000"/>
                <w:sz w:val="24"/>
                <w:szCs w:val="24"/>
              </w:rPr>
            </w:pPr>
          </w:p>
          <w:p w:rsidR="00560C35" w:rsidRDefault="00560C35" w:rsidP="00CB3EE3">
            <w:pPr>
              <w:spacing w:line="228" w:lineRule="auto"/>
              <w:jc w:val="right"/>
              <w:rPr>
                <w:rFonts w:ascii="PT Astra Serif" w:hAnsi="PT Astra Serif"/>
                <w:color w:val="000000"/>
                <w:sz w:val="24"/>
                <w:szCs w:val="24"/>
              </w:rPr>
            </w:pPr>
          </w:p>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176614,4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Я1 53150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217473,2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176614,4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условий для реализации мероприятий по капитальному ремонту и оснащению образовательных организаций, осуществляющих образовательную деятельность по образовательным программам дошкольного образования (в рамках достижения соответствующих задач федерального проекта)</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Я1 А3150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69514,4</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74607,4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Я1 А3150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69514,4</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74607,4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«Содействие развитию дошкольного образования»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51 3 02 00000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8839653,7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8115617,5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8289559,3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частным дошкольным образовательным организациям на возмещение затрат на обеспечение образовательной деятельности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51 3 02 12240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22205,0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23087,9</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23769,4</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pacing w:val="-3"/>
                <w:sz w:val="24"/>
                <w:szCs w:val="24"/>
              </w:rPr>
            </w:pPr>
            <w:r w:rsidRPr="001C17FB">
              <w:rPr>
                <w:rFonts w:ascii="PT Astra Serif" w:hAnsi="PT Astra Serif"/>
                <w:color w:val="000000"/>
                <w:spacing w:val="-3"/>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51 3 02 12240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22205,0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23087,9</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23769,4</w:t>
            </w:r>
          </w:p>
        </w:tc>
      </w:tr>
      <w:tr w:rsidR="00560C35" w:rsidRPr="00D96861">
        <w:trPr>
          <w:trHeight w:val="277"/>
        </w:trPr>
        <w:tc>
          <w:tcPr>
            <w:tcW w:w="5813" w:type="dxa"/>
            <w:vAlign w:val="bottom"/>
          </w:tcPr>
          <w:p w:rsidR="00560C35" w:rsidRPr="001C17FB" w:rsidRDefault="00560C35" w:rsidP="00560C35">
            <w:pPr>
              <w:spacing w:line="228" w:lineRule="auto"/>
              <w:jc w:val="both"/>
              <w:rPr>
                <w:rFonts w:ascii="PT Astra Serif" w:hAnsi="PT Astra Serif"/>
                <w:color w:val="000000"/>
                <w:spacing w:val="-3"/>
                <w:sz w:val="24"/>
                <w:szCs w:val="24"/>
              </w:rPr>
            </w:pPr>
            <w:r w:rsidRPr="001C17FB">
              <w:rPr>
                <w:rFonts w:ascii="PT Astra Serif" w:hAnsi="PT Astra Serif"/>
                <w:color w:val="000000"/>
                <w:sz w:val="24"/>
                <w:szCs w:val="24"/>
              </w:rPr>
              <w:t xml:space="preserve">Предоставление субсидий юридическим лицам (за исключением субсидий государственным (муниципальным)   учреждениям),   индивидуальным   предпринимателям, осуществляющим образовательную деятельность по программам дошкольного образования, на возмещение затрат на обеспечение образовательной деятельности </w:t>
            </w:r>
          </w:p>
        </w:tc>
        <w:tc>
          <w:tcPr>
            <w:tcW w:w="850" w:type="dxa"/>
            <w:vAlign w:val="bottom"/>
          </w:tcPr>
          <w:p w:rsidR="00560C35" w:rsidRPr="001C17FB" w:rsidRDefault="00560C35" w:rsidP="00560C35">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560C35">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51 3 02 12250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7508,4</w:t>
            </w:r>
          </w:p>
        </w:tc>
        <w:tc>
          <w:tcPr>
            <w:tcW w:w="1701" w:type="dxa"/>
            <w:vAlign w:val="bottom"/>
          </w:tcPr>
          <w:p w:rsidR="00560C35" w:rsidRPr="001C17FB" w:rsidRDefault="00560C35" w:rsidP="00560C35">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7807,5</w:t>
            </w:r>
          </w:p>
        </w:tc>
        <w:tc>
          <w:tcPr>
            <w:tcW w:w="1559" w:type="dxa"/>
            <w:vAlign w:val="bottom"/>
          </w:tcPr>
          <w:p w:rsidR="00560C35" w:rsidRPr="001C17FB" w:rsidRDefault="00560C35" w:rsidP="00560C35">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8038,5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51 3 02 12250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7508,4</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7807,5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8038,5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Финансовое обеспечение расходов за присмотр и уход за детьми дошкольного возраста из многодетных семей в государственных образовательных организациях, реализующих образовательную программу дошкольного образования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51 3 02 13290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1386,8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1386,8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1386,3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51 3 02 13290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1386,8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1386,8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1386,3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Финансовое обеспечение образовательной деятельности муниципальных дошкольных образовательных организаций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51 3 02 76700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7410845,8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7576981,9</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7750011,7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51 3 02 76700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7410845,8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7576981,9</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7750011,7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Частичное финансирование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51 3 02 76900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18193,5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32215,2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32215,2</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51 3 02 76900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18193,5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32215,2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32215,2</w:t>
            </w:r>
          </w:p>
        </w:tc>
      </w:tr>
      <w:tr w:rsidR="00560C35" w:rsidRPr="00D96861">
        <w:trPr>
          <w:trHeight w:val="277"/>
        </w:trPr>
        <w:tc>
          <w:tcPr>
            <w:tcW w:w="5813" w:type="dxa"/>
            <w:vAlign w:val="bottom"/>
          </w:tcPr>
          <w:p w:rsidR="00560C35" w:rsidRPr="001C17FB" w:rsidRDefault="00560C35" w:rsidP="00560C35">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Финансовое обеспечение расходов на присмотр и уход за детьми дошкольного возраста в муниципальных образовательных организациях, реализующих образовательную программу дошкольного образования, расположенных в сельских населенных пунктах, закрытом административно-территориальном образовании, поселках городского типа и городах с населением до 100 тысяч человек</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51 3 02 78510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1096367,1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51 3 02 78510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1096367,1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Финансовое обеспечение расходов за присмотр и уход за детьми дошкольного возраста из многодетных семей в муниципальных образовательных организациях, реализующих образовательную программу дошкольного образования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51 3 02 78750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283147,1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474138,2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474138,2</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51 3 02 78750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283147,1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474138,2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474138,2</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«Укрепление материально-технической базы образовательных организаций»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51 3 04 00000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71831,0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Оснащение и укрепление материально-технической базы образовательных организаций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51 3 04 79150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71831,0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51 3 04 79150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71831,0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«Подготовка кадров»</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51 3 08 00000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726,3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726,3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726,3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Создание условий для повышения квалификации педагогических и руководящих кадров в системе дошкольного образования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51 3 08 12930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726,3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726,3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726,3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51 3 08 12930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416,3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416,3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416,3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51 3 08 12930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310,0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310,0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310,0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66 0 00 00000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3450,0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1150,0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«Развитие крупнейших отдаленных малонаселенных муниципальных образований Саратовской области на 2025–2027 годы»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66 1 04 00000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3450,0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1150,0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Проведение капитального и текущего ремонта муниципальных образовательных организаций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66 1 04 72110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3450,0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1150,0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66 1 04 72110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3450,0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1150,0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Общее образование</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38019025,4</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35664458,6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32337441,5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«Развитие образования в Саратовской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51 0 00 00000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38010422,4</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35645855,6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32329438,5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«Развитие инфраструктуры образовательных организаций Саратовской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51 1 01 00000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1102841,6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17454,9</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17454,9</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Обеспечение соответствия требованиям федерального государственного стандарта, санитарным нормам и правилам, требованиям противопожарной и антитеррористической безопасности государственных учреждений в сфере образования, в том числе объектов историко-культурного наследия</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51 1 01 12210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8000,0</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5000,0</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5000,0</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51 1 01 12210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8000,0</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5000,0</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5000,0</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Укрепление материально-технической базы и оснащение музеев боевой славы в государственных образовательных организациях</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51 1 01 13280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750,0</w:t>
            </w:r>
          </w:p>
        </w:tc>
        <w:tc>
          <w:tcPr>
            <w:tcW w:w="1701" w:type="dxa"/>
            <w:vAlign w:val="bottom"/>
          </w:tcPr>
          <w:p w:rsidR="00560C35" w:rsidRPr="001C17FB" w:rsidRDefault="00560C35" w:rsidP="00560C35">
            <w:pPr>
              <w:jc w:val="right"/>
              <w:rPr>
                <w:rFonts w:ascii="PT Astra Serif" w:hAnsi="PT Astra Serif"/>
                <w:color w:val="000000"/>
                <w:sz w:val="24"/>
                <w:szCs w:val="24"/>
              </w:rPr>
            </w:pPr>
          </w:p>
        </w:tc>
        <w:tc>
          <w:tcPr>
            <w:tcW w:w="1559" w:type="dxa"/>
            <w:vAlign w:val="bottom"/>
          </w:tcPr>
          <w:p w:rsidR="00560C35" w:rsidRPr="001C17FB" w:rsidRDefault="00560C35" w:rsidP="00560C35">
            <w:pPr>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51 1 01 13280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750,0</w:t>
            </w:r>
          </w:p>
        </w:tc>
        <w:tc>
          <w:tcPr>
            <w:tcW w:w="1701" w:type="dxa"/>
            <w:vAlign w:val="bottom"/>
          </w:tcPr>
          <w:p w:rsidR="00560C35" w:rsidRPr="001C17FB" w:rsidRDefault="00560C35" w:rsidP="00560C35">
            <w:pPr>
              <w:jc w:val="right"/>
              <w:rPr>
                <w:rFonts w:ascii="PT Astra Serif" w:hAnsi="PT Astra Serif"/>
                <w:color w:val="000000"/>
                <w:sz w:val="24"/>
                <w:szCs w:val="24"/>
              </w:rPr>
            </w:pPr>
          </w:p>
        </w:tc>
        <w:tc>
          <w:tcPr>
            <w:tcW w:w="1559" w:type="dxa"/>
            <w:vAlign w:val="bottom"/>
          </w:tcPr>
          <w:p w:rsidR="00560C35" w:rsidRPr="001C17FB" w:rsidRDefault="00560C35" w:rsidP="00560C35">
            <w:pPr>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Сохранение (реставрация и приспособление для современного использования) объекта культурного наследия регионального значения «Гимназия женская Мариинская», 1903–1905 гг. арх.А.М.Клементьев, расположенного по адресу: г.Саратов, ул.им.Горького А.М., д.12/ ул.Советская, д.17</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51 1 01 15640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295100,0</w:t>
            </w:r>
          </w:p>
        </w:tc>
        <w:tc>
          <w:tcPr>
            <w:tcW w:w="1701" w:type="dxa"/>
            <w:vAlign w:val="bottom"/>
          </w:tcPr>
          <w:p w:rsidR="00560C35" w:rsidRPr="001C17FB" w:rsidRDefault="00560C35" w:rsidP="00560C35">
            <w:pPr>
              <w:jc w:val="right"/>
              <w:rPr>
                <w:rFonts w:ascii="PT Astra Serif" w:hAnsi="PT Astra Serif"/>
                <w:color w:val="000000"/>
                <w:sz w:val="24"/>
                <w:szCs w:val="24"/>
              </w:rPr>
            </w:pPr>
          </w:p>
        </w:tc>
        <w:tc>
          <w:tcPr>
            <w:tcW w:w="1559" w:type="dxa"/>
            <w:vAlign w:val="bottom"/>
          </w:tcPr>
          <w:p w:rsidR="00560C35" w:rsidRPr="001C17FB" w:rsidRDefault="00560C35" w:rsidP="00560C35">
            <w:pPr>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Капитальные вложения в объекты государственной (муниципальной) собственности</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51 1 01 15640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400</w:t>
            </w: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295100,0</w:t>
            </w:r>
          </w:p>
        </w:tc>
        <w:tc>
          <w:tcPr>
            <w:tcW w:w="1701" w:type="dxa"/>
            <w:vAlign w:val="bottom"/>
          </w:tcPr>
          <w:p w:rsidR="00560C35" w:rsidRPr="001C17FB" w:rsidRDefault="00560C35" w:rsidP="00560C35">
            <w:pPr>
              <w:jc w:val="right"/>
              <w:rPr>
                <w:rFonts w:ascii="PT Astra Serif" w:hAnsi="PT Astra Serif"/>
                <w:color w:val="000000"/>
                <w:sz w:val="24"/>
                <w:szCs w:val="24"/>
              </w:rPr>
            </w:pPr>
          </w:p>
        </w:tc>
        <w:tc>
          <w:tcPr>
            <w:tcW w:w="1559" w:type="dxa"/>
            <w:vAlign w:val="bottom"/>
          </w:tcPr>
          <w:p w:rsidR="00560C35" w:rsidRPr="001C17FB" w:rsidRDefault="00560C35" w:rsidP="00560C35">
            <w:pPr>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Финансовое обеспечение цифровой образовательной среды в государственных общеобразовательных организациях</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51 1 01 16210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866,5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866,5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866,5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51 1 01 16210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866,5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866,5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866,5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Проведение капитального и текущего ремонта муниципальных образовательных организаций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51 1 01 72110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53000,0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51 1 01 72110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53000,0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Проведение капитального и текущего ремонта спортивных залов муниципальных образовательных организаций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51 1 01 72120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19500,0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51 1 01 72120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19500,0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Укрепление материально-технической базы и оснащение музеев боевой славы в муниципальных образовательных организациях</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51 1 01 72130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19500,0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51 1 01 72130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19500,0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Благоустройство территорий образовательных организаций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51 1 01 78740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68750,4</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51 1 01 78740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68750,4</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Финансовое обеспечение цифровой образовательной среды в муниципальных общеобразовательных организациях</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51 1 01 79240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11588,4</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11588,4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11588,4</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51 1 01 79240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11588,4</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11588,4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11588,4</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Реализация мероприятий по капитальным вложениям в объекты государственной собственности субъектов Российской Федерации (муниципальной собственности), капитальному ремонту объектов государственной собственности субъектов Российской Федерации (муниципальной собственности) и (или) сохранению объектов культурного наследия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01 R1120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625786,3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01 R1120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619128,4</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01 R1120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6657,9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«Цифровые платформы в отраслях социальной сферы»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Ц2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90978,3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322996,3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467777,4</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Формирование ИТ-инфраструктуры в государственных и муниципальных образовательных организациях для обеспечения в помещениях безопасного доступа к государственным, муниципальным и иным информационным системам, а также к информационно-телекоммуникационной сети «Интернет»</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Ц2 55450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90978,3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185302,2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315883,1</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Ц2 55450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90978,3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185302,2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315883,1</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образовательных организаций планшетными компьютерами для работы учителей с электронными журналами и электронным образовательным контентом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Ц2 55520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137694,1</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151894,4</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Ц2 55520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137694,1</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151894,4</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«Все лучшее детям»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Ю4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4273572,2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4220266,4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Адресное строительство школ в отдельных населенных пунктах с объективно выявленной потребностью инфраструктуры (зданий) школ (Строительство школы на 1500 мест мкр.«Авиатор» Заводского района г.Саратова)</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Ю4 50491</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569341,7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581391,7</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Капитальные вложения в объекты государственной (муниципальной) собственности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Ю4 50491</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400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569341,7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581391,7</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560C35">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Адресное строительство школ в отдельных населенных пунктах с объективно выявленной потребностью инфраструктуры (зданий) школ (Строительство школы на 1500 мест в мкр.8-й «Солнечный – 2 Кировского района г.Саратова»)</w:t>
            </w:r>
          </w:p>
        </w:tc>
        <w:tc>
          <w:tcPr>
            <w:tcW w:w="850" w:type="dxa"/>
            <w:vAlign w:val="bottom"/>
          </w:tcPr>
          <w:p w:rsidR="00560C35" w:rsidRPr="001C17FB" w:rsidRDefault="00560C35"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Ю4 50492</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569341,7</w:t>
            </w:r>
          </w:p>
        </w:tc>
        <w:tc>
          <w:tcPr>
            <w:tcW w:w="1701" w:type="dxa"/>
            <w:vAlign w:val="bottom"/>
          </w:tcPr>
          <w:p w:rsidR="00560C35" w:rsidRPr="001C17FB" w:rsidRDefault="00560C35" w:rsidP="00560C35">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581391,7</w:t>
            </w:r>
          </w:p>
        </w:tc>
        <w:tc>
          <w:tcPr>
            <w:tcW w:w="1559" w:type="dxa"/>
            <w:vAlign w:val="bottom"/>
          </w:tcPr>
          <w:p w:rsidR="00560C35" w:rsidRPr="001C17FB" w:rsidRDefault="00560C35" w:rsidP="00560C35">
            <w:pPr>
              <w:spacing w:line="216"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560C35">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Капитальные вложения в объекты государственной (муниципальной) собственности</w:t>
            </w:r>
          </w:p>
        </w:tc>
        <w:tc>
          <w:tcPr>
            <w:tcW w:w="850" w:type="dxa"/>
            <w:vAlign w:val="bottom"/>
          </w:tcPr>
          <w:p w:rsidR="00560C35" w:rsidRPr="001C17FB" w:rsidRDefault="00560C35"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Ю4 50492</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400</w:t>
            </w:r>
          </w:p>
        </w:tc>
        <w:tc>
          <w:tcPr>
            <w:tcW w:w="1560" w:type="dxa"/>
            <w:vAlign w:val="bottom"/>
          </w:tcPr>
          <w:p w:rsidR="00560C35" w:rsidRPr="001C17FB" w:rsidRDefault="00560C35" w:rsidP="00560C35">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569341,7</w:t>
            </w:r>
          </w:p>
        </w:tc>
        <w:tc>
          <w:tcPr>
            <w:tcW w:w="1701" w:type="dxa"/>
            <w:vAlign w:val="bottom"/>
          </w:tcPr>
          <w:p w:rsidR="00560C35" w:rsidRPr="001C17FB" w:rsidRDefault="00560C35" w:rsidP="00560C35">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581391,7</w:t>
            </w:r>
          </w:p>
        </w:tc>
        <w:tc>
          <w:tcPr>
            <w:tcW w:w="1559" w:type="dxa"/>
            <w:vAlign w:val="bottom"/>
          </w:tcPr>
          <w:p w:rsidR="00560C35" w:rsidRPr="001C17FB" w:rsidRDefault="00560C35" w:rsidP="00560C35">
            <w:pPr>
              <w:spacing w:line="216"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560C35">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Адресное строительство школ в отдельных населенных пунктах с объективно выявленной потребностью инфраструктуры (зданий) школ (Строительство школы на 825 мест в мкр.Солнечный – 2 Кировского района г.Саратова)</w:t>
            </w:r>
          </w:p>
        </w:tc>
        <w:tc>
          <w:tcPr>
            <w:tcW w:w="850" w:type="dxa"/>
            <w:vAlign w:val="bottom"/>
          </w:tcPr>
          <w:p w:rsidR="00560C35" w:rsidRPr="001C17FB" w:rsidRDefault="00560C35"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Ю4 50493</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300363,9</w:t>
            </w:r>
          </w:p>
        </w:tc>
        <w:tc>
          <w:tcPr>
            <w:tcW w:w="1701" w:type="dxa"/>
            <w:vAlign w:val="bottom"/>
          </w:tcPr>
          <w:p w:rsidR="00560C35" w:rsidRPr="001C17FB" w:rsidRDefault="00560C35" w:rsidP="00560C35">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306721,3</w:t>
            </w:r>
          </w:p>
        </w:tc>
        <w:tc>
          <w:tcPr>
            <w:tcW w:w="1559" w:type="dxa"/>
            <w:vAlign w:val="bottom"/>
          </w:tcPr>
          <w:p w:rsidR="00560C35" w:rsidRPr="001C17FB" w:rsidRDefault="00560C35" w:rsidP="00560C35">
            <w:pPr>
              <w:spacing w:line="216"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Капитальные вложения в объекты государственной (муниципальной) собственности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Ю4 50493</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400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300363,9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306721,3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Адресное строительство школ в отдельных населенных пунктах с объективно выявленной потребностью инфраструктуры (зданий) школ (Строительство школы на 1100 мест в мкр.Молодежный в Ленинском районе г.Саратова)</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Ю4 50494</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392401,4</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400705,6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Капитальные вложения в объекты государственной (муниципальной) собственности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Ю4 50494</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400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392401,4</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400705,6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Оснащение предметных кабинетов общеобразовательных организаций оборудованием, средствами обучения и воспитания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Ю4 55590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75201,6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Ю4 55590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75201,6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Реализация мероприятий по модернизации школьных систем образования (объекты, планируемые к реализации в рамках двух финансовых лет)</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Ю4 57501</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26526,0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181935,9</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Ю4 57501</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26526,0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181935,9</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Реализация мероприятий по модернизации школьных систем образования (объекты, планируемые к реализации в рамках одного финансового года)</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Ю4 57502</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1497948,5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1170265,8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Ю4 57502</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73609,3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Ю4 57502</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1424339,2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737109,5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Ю4 57502</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433156,3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Строительство школы на 1500 мест мкр.«Авиатор» Заводского района г.Саратова (в рамках достижения соответствующих задач федерального проекта)</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Ю4 А0491</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44055,5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154348,7</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Капитальные вложения в объекты государственной (муниципальной) собственности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Ю4 А0491</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400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44055,5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154348,7</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Строительство школы на 1500 мест в мкр.8-й «Солнечный – 2 Кировского района г.Саратова» (в рамках достижения соответствующих задач федерального проекта)</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Ю4 А0492</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138143,5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91088,5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Капитальные вложения в объекты государственной (муниципальной) собственности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Ю4 А0492</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400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138143,5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91088,5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560C35" w:rsidRDefault="00560C35" w:rsidP="00560C35">
            <w:pPr>
              <w:spacing w:line="228" w:lineRule="auto"/>
              <w:jc w:val="both"/>
              <w:rPr>
                <w:rFonts w:ascii="PT Astra Serif" w:hAnsi="PT Astra Serif"/>
                <w:color w:val="000000"/>
                <w:spacing w:val="-6"/>
                <w:sz w:val="24"/>
                <w:szCs w:val="24"/>
              </w:rPr>
            </w:pPr>
            <w:r w:rsidRPr="00560C35">
              <w:rPr>
                <w:rFonts w:ascii="PT Astra Serif" w:hAnsi="PT Astra Serif"/>
                <w:color w:val="000000"/>
                <w:spacing w:val="-6"/>
                <w:sz w:val="24"/>
                <w:szCs w:val="24"/>
              </w:rPr>
              <w:t>Строительство школы на 825 мест в мкр.Солнечный – 2 Кировского района г.Саратова (в рамках достижения соответствующих задач федерального проекта)</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Ю4 А0493</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164934,4</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124883,5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Капитальные вложения в объекты государственной (муниципальной) собственности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Ю4 А0493</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400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164934,4</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124883,5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Строительство школы на 1100 мест в мкр.Молодежный в Ленинском районе г.Саратова (в рамках достижения соответствующих задач федерального проекта)</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Ю4 А0494</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66810,6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350000,0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Капитальные вложения в объекты государственной (муниципальной) собственности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Ю4 А0494</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400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66810,6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350000,0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условий для реализации мероприятий по модернизации школьных систем образования (объекты, планируемые к реализации в рамках двух финансовых лет) (в рамках достижения соответствующих задач федерального проекта)</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Ю4 А7501</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8929,0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12700,0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Ю4 А7501</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8929,0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12700,0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560C35">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условий для реализации мероприятий по модернизации школьных систем образования (объекты, планируемые к реализации в  рамках  одного финансового года) (в рамках достижения соответствующих задач федерального проекта)</w:t>
            </w:r>
          </w:p>
        </w:tc>
        <w:tc>
          <w:tcPr>
            <w:tcW w:w="850" w:type="dxa"/>
            <w:vAlign w:val="bottom"/>
          </w:tcPr>
          <w:p w:rsidR="00560C35" w:rsidRPr="001C17FB" w:rsidRDefault="00560C35" w:rsidP="00560C35">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560C35">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Ю4 А7502</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419574,4</w:t>
            </w:r>
          </w:p>
        </w:tc>
        <w:tc>
          <w:tcPr>
            <w:tcW w:w="1701" w:type="dxa"/>
            <w:vAlign w:val="bottom"/>
          </w:tcPr>
          <w:p w:rsidR="00560C35" w:rsidRPr="001C17FB" w:rsidRDefault="00560C35" w:rsidP="00560C35">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264833,6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Ю4 А7502</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378624,2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174521,2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Ю4 А7502</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40950,2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90312,4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«Педагоги и наставники»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Ю6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1709911,1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1712027,1</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1710948,9</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реализации мероприятий по осуществлению единовременных 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Ю6 52560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17000,0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12000,0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11000,0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Ю6 52560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17000,0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12000,0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11000,0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Ю6 53030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1692911,1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1700027,1</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1699948,9</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Ю6 53030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1563155,6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1569726,2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1569654,1</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Ю6 53030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129755,5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130300,9</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130294,8</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«Создание условий для воспитания и социализации детей-сирот и детей, оставшихся без попечения родителей»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51 3 01 00000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47648,9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47648,9</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47648,9</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Создание условий для адаптации воспитанников государственных организаций из числа детей-сирот и детей, оставшихся без попечения родителей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51 3 01 12410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15112,6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15112,6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15112,6</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51 3 01 12410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267,2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267,2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267,2</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51 3 01 12410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14845,4</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14845,4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14845,4</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Социальная поддержка детей-сирот и детей, оставшихся без попечения родителей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51 3 01 91800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32536,3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32536,3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32536,3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51 3 01 91800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32536,3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32536,3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32536,3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«Содействие развитию общего и дополнительного образования»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51 3 03 00000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30478072,6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29299320,8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30059459,6</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общеобразовательными организациями, в том числе для обучающихся по адаптированным образовательным программам, организациями дополнительного образования, иными организациями в сфере оценки качества образования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51 3 03 04131</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3522164,3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3723893,5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3884761,6</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pacing w:val="-3"/>
                <w:sz w:val="24"/>
                <w:szCs w:val="24"/>
              </w:rPr>
            </w:pPr>
            <w:r w:rsidRPr="001C17FB">
              <w:rPr>
                <w:rFonts w:ascii="PT Astra Serif" w:hAnsi="PT Astra Serif"/>
                <w:color w:val="000000"/>
                <w:spacing w:val="-3"/>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51 3 03 04131</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3522164,3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3723893,5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3884761,6</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по реализации дополнительных общеобразовательных программ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51 3 03 04139</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11192,5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11192,5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11192,5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pacing w:val="-3"/>
                <w:sz w:val="24"/>
                <w:szCs w:val="24"/>
              </w:rPr>
            </w:pPr>
            <w:r w:rsidRPr="001C17FB">
              <w:rPr>
                <w:rFonts w:ascii="PT Astra Serif" w:hAnsi="PT Astra Serif"/>
                <w:color w:val="000000"/>
                <w:spacing w:val="-3"/>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51 3 03 04139</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11192,5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11192,5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11192,5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Развитие дополнительного и неформального образования и социализации детей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51 3 03 12260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17637,0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17639,1</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51 3 03 12260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1050,0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16487,0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16489,1</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51 3 03 12260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1150,0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1150,0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1150,0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Формирование и развитие региональной системы оценки качества образования, в том числе развитие национально-региональной системы независимой оценки качества общего образования через реализацию пилотных региональных проектов и создание национальных механизмов оценки качества</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51 3 03 12270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81722,4</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81722,4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81722,4</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51 3 03 12270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29345,2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29345,2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29345,2</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pacing w:val="-3"/>
                <w:sz w:val="24"/>
                <w:szCs w:val="24"/>
              </w:rPr>
            </w:pPr>
            <w:r w:rsidRPr="001C17FB">
              <w:rPr>
                <w:rFonts w:ascii="PT Astra Serif" w:hAnsi="PT Astra Serif"/>
                <w:color w:val="000000"/>
                <w:spacing w:val="-3"/>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51 3 03 12270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52377,2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52377,2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52377,2</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обучающихся общеобразовательных областных государственных учреждений, за исключением детей-сирот и детей, оставшихся без попечения родителей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51 3 03 12280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323720,6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261978,3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261978,3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51 3 03 12280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323720,6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261978,3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261978,3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субсидии 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на возмещение затрат на обеспечение образовательной деятельности</w:t>
            </w:r>
          </w:p>
        </w:tc>
        <w:tc>
          <w:tcPr>
            <w:tcW w:w="850" w:type="dxa"/>
            <w:vAlign w:val="bottom"/>
          </w:tcPr>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51 3 03 12300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Default="00560C35" w:rsidP="00CB3EE3">
            <w:pPr>
              <w:spacing w:line="228" w:lineRule="auto"/>
              <w:jc w:val="right"/>
              <w:rPr>
                <w:rFonts w:ascii="PT Astra Serif" w:hAnsi="PT Astra Serif"/>
                <w:color w:val="000000"/>
                <w:sz w:val="24"/>
                <w:szCs w:val="24"/>
              </w:rPr>
            </w:pPr>
          </w:p>
          <w:p w:rsidR="00560C35" w:rsidRDefault="00560C35" w:rsidP="00CB3EE3">
            <w:pPr>
              <w:spacing w:line="228" w:lineRule="auto"/>
              <w:jc w:val="right"/>
              <w:rPr>
                <w:rFonts w:ascii="PT Astra Serif" w:hAnsi="PT Astra Serif"/>
                <w:color w:val="000000"/>
                <w:sz w:val="24"/>
                <w:szCs w:val="24"/>
              </w:rPr>
            </w:pPr>
          </w:p>
          <w:p w:rsidR="00560C35" w:rsidRDefault="00560C35" w:rsidP="00CB3EE3">
            <w:pPr>
              <w:spacing w:line="228" w:lineRule="auto"/>
              <w:jc w:val="right"/>
              <w:rPr>
                <w:rFonts w:ascii="PT Astra Serif" w:hAnsi="PT Astra Serif"/>
                <w:color w:val="000000"/>
                <w:sz w:val="24"/>
                <w:szCs w:val="24"/>
              </w:rPr>
            </w:pPr>
          </w:p>
          <w:p w:rsidR="00560C35" w:rsidRDefault="00560C35" w:rsidP="00CB3EE3">
            <w:pPr>
              <w:spacing w:line="228" w:lineRule="auto"/>
              <w:jc w:val="right"/>
              <w:rPr>
                <w:rFonts w:ascii="PT Astra Serif" w:hAnsi="PT Astra Serif"/>
                <w:color w:val="000000"/>
                <w:sz w:val="24"/>
                <w:szCs w:val="24"/>
              </w:rPr>
            </w:pPr>
          </w:p>
          <w:p w:rsidR="00560C35" w:rsidRDefault="00560C35" w:rsidP="00CB3EE3">
            <w:pPr>
              <w:spacing w:line="228" w:lineRule="auto"/>
              <w:jc w:val="right"/>
              <w:rPr>
                <w:rFonts w:ascii="PT Astra Serif" w:hAnsi="PT Astra Serif"/>
                <w:color w:val="000000"/>
                <w:sz w:val="24"/>
                <w:szCs w:val="24"/>
              </w:rPr>
            </w:pPr>
          </w:p>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87341,0</w:t>
            </w:r>
          </w:p>
        </w:tc>
        <w:tc>
          <w:tcPr>
            <w:tcW w:w="1701" w:type="dxa"/>
            <w:vAlign w:val="bottom"/>
          </w:tcPr>
          <w:p w:rsidR="00560C35" w:rsidRDefault="00560C35" w:rsidP="00CB3EE3">
            <w:pPr>
              <w:spacing w:line="228" w:lineRule="auto"/>
              <w:jc w:val="right"/>
              <w:rPr>
                <w:rFonts w:ascii="PT Astra Serif" w:hAnsi="PT Astra Serif"/>
                <w:color w:val="000000"/>
                <w:sz w:val="24"/>
                <w:szCs w:val="24"/>
              </w:rPr>
            </w:pPr>
          </w:p>
          <w:p w:rsidR="00560C35" w:rsidRDefault="00560C35" w:rsidP="00CB3EE3">
            <w:pPr>
              <w:spacing w:line="228" w:lineRule="auto"/>
              <w:jc w:val="right"/>
              <w:rPr>
                <w:rFonts w:ascii="PT Astra Serif" w:hAnsi="PT Astra Serif"/>
                <w:color w:val="000000"/>
                <w:sz w:val="24"/>
                <w:szCs w:val="24"/>
              </w:rPr>
            </w:pPr>
          </w:p>
          <w:p w:rsidR="00560C35" w:rsidRDefault="00560C35" w:rsidP="00CB3EE3">
            <w:pPr>
              <w:spacing w:line="228" w:lineRule="auto"/>
              <w:jc w:val="right"/>
              <w:rPr>
                <w:rFonts w:ascii="PT Astra Serif" w:hAnsi="PT Astra Serif"/>
                <w:color w:val="000000"/>
                <w:sz w:val="24"/>
                <w:szCs w:val="24"/>
              </w:rPr>
            </w:pPr>
          </w:p>
          <w:p w:rsidR="00560C35" w:rsidRDefault="00560C35" w:rsidP="00CB3EE3">
            <w:pPr>
              <w:spacing w:line="228" w:lineRule="auto"/>
              <w:jc w:val="right"/>
              <w:rPr>
                <w:rFonts w:ascii="PT Astra Serif" w:hAnsi="PT Astra Serif"/>
                <w:color w:val="000000"/>
                <w:sz w:val="24"/>
                <w:szCs w:val="24"/>
              </w:rPr>
            </w:pPr>
          </w:p>
          <w:p w:rsidR="00560C35" w:rsidRDefault="00560C35" w:rsidP="00CB3EE3">
            <w:pPr>
              <w:spacing w:line="228" w:lineRule="auto"/>
              <w:jc w:val="right"/>
              <w:rPr>
                <w:rFonts w:ascii="PT Astra Serif" w:hAnsi="PT Astra Serif"/>
                <w:color w:val="000000"/>
                <w:sz w:val="24"/>
                <w:szCs w:val="24"/>
              </w:rPr>
            </w:pPr>
          </w:p>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90779,9</w:t>
            </w:r>
          </w:p>
        </w:tc>
        <w:tc>
          <w:tcPr>
            <w:tcW w:w="1559" w:type="dxa"/>
            <w:vAlign w:val="bottom"/>
          </w:tcPr>
          <w:p w:rsidR="00560C35" w:rsidRDefault="00560C35" w:rsidP="00CB3EE3">
            <w:pPr>
              <w:spacing w:line="228" w:lineRule="auto"/>
              <w:jc w:val="right"/>
              <w:rPr>
                <w:rFonts w:ascii="PT Astra Serif" w:hAnsi="PT Astra Serif"/>
                <w:color w:val="000000"/>
                <w:sz w:val="24"/>
                <w:szCs w:val="24"/>
              </w:rPr>
            </w:pPr>
          </w:p>
          <w:p w:rsidR="00560C35" w:rsidRDefault="00560C35" w:rsidP="00CB3EE3">
            <w:pPr>
              <w:spacing w:line="228" w:lineRule="auto"/>
              <w:jc w:val="right"/>
              <w:rPr>
                <w:rFonts w:ascii="PT Astra Serif" w:hAnsi="PT Astra Serif"/>
                <w:color w:val="000000"/>
                <w:sz w:val="24"/>
                <w:szCs w:val="24"/>
              </w:rPr>
            </w:pPr>
          </w:p>
          <w:p w:rsidR="00560C35" w:rsidRDefault="00560C35" w:rsidP="00CB3EE3">
            <w:pPr>
              <w:spacing w:line="228" w:lineRule="auto"/>
              <w:jc w:val="right"/>
              <w:rPr>
                <w:rFonts w:ascii="PT Astra Serif" w:hAnsi="PT Astra Serif"/>
                <w:color w:val="000000"/>
                <w:sz w:val="24"/>
                <w:szCs w:val="24"/>
              </w:rPr>
            </w:pPr>
          </w:p>
          <w:p w:rsidR="00560C35" w:rsidRDefault="00560C35" w:rsidP="00CB3EE3">
            <w:pPr>
              <w:spacing w:line="228" w:lineRule="auto"/>
              <w:jc w:val="right"/>
              <w:rPr>
                <w:rFonts w:ascii="PT Astra Serif" w:hAnsi="PT Astra Serif"/>
                <w:color w:val="000000"/>
                <w:sz w:val="24"/>
                <w:szCs w:val="24"/>
              </w:rPr>
            </w:pPr>
          </w:p>
          <w:p w:rsidR="00560C35" w:rsidRDefault="00560C35" w:rsidP="00CB3EE3">
            <w:pPr>
              <w:spacing w:line="228" w:lineRule="auto"/>
              <w:jc w:val="right"/>
              <w:rPr>
                <w:rFonts w:ascii="PT Astra Serif" w:hAnsi="PT Astra Serif"/>
                <w:color w:val="000000"/>
                <w:sz w:val="24"/>
                <w:szCs w:val="24"/>
              </w:rPr>
            </w:pPr>
          </w:p>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93431,3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51 3 03 12300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87341,0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90779,9</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93431,3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частным 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на возмещение затрат на обеспечение горячим питанием обучающихся по образовательным программам начального общего образования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51 3 03 12320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12394,3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8548,9</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8890,3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51 3 03 12320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12394,3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8548,9</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8890,3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Поощрение лучших учителей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51 3 03 12880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1550,0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7769,2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7769,2</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51 3 03 12880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6219,2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6219,2</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51 3 03 12880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1550,0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1550,0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1550,0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Организация и проведение мероприятий в сфере образования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51 3 03 14990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51 3 03 14990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Поощрительные выплаты водителям школьных автобусов государственных общеобразовательных организаций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51 3 03 15160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3275,6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3406,7</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3543,1</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51 3 03 15160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3275,6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3406,7</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3543,1</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Финансовое обеспечение образовательной деятельности муниципальных общеобразовательных учреждений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51 3 03 77000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22223700,0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22632114,2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23258751,2</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51 3 03 77000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22223700,0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22632114,2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23258751,2</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w:t>
            </w:r>
          </w:p>
        </w:tc>
        <w:tc>
          <w:tcPr>
            <w:tcW w:w="850" w:type="dxa"/>
            <w:vAlign w:val="bottom"/>
          </w:tcPr>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51 3 03 77200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Default="00560C35" w:rsidP="00CB3EE3">
            <w:pPr>
              <w:spacing w:line="228" w:lineRule="auto"/>
              <w:jc w:val="right"/>
              <w:rPr>
                <w:rFonts w:ascii="PT Astra Serif" w:hAnsi="PT Astra Serif"/>
                <w:color w:val="000000"/>
                <w:sz w:val="24"/>
                <w:szCs w:val="24"/>
              </w:rPr>
            </w:pPr>
          </w:p>
          <w:p w:rsidR="00560C35" w:rsidRDefault="00560C35" w:rsidP="00CB3EE3">
            <w:pPr>
              <w:spacing w:line="228" w:lineRule="auto"/>
              <w:jc w:val="right"/>
              <w:rPr>
                <w:rFonts w:ascii="PT Astra Serif" w:hAnsi="PT Astra Serif"/>
                <w:color w:val="000000"/>
                <w:sz w:val="24"/>
                <w:szCs w:val="24"/>
              </w:rPr>
            </w:pPr>
          </w:p>
          <w:p w:rsidR="00560C35" w:rsidRDefault="00560C35" w:rsidP="00CB3EE3">
            <w:pPr>
              <w:spacing w:line="228" w:lineRule="auto"/>
              <w:jc w:val="right"/>
              <w:rPr>
                <w:rFonts w:ascii="PT Astra Serif" w:hAnsi="PT Astra Serif"/>
                <w:color w:val="000000"/>
                <w:sz w:val="24"/>
                <w:szCs w:val="24"/>
              </w:rPr>
            </w:pPr>
          </w:p>
          <w:p w:rsidR="00560C35" w:rsidRDefault="00560C35" w:rsidP="00CB3EE3">
            <w:pPr>
              <w:spacing w:line="228" w:lineRule="auto"/>
              <w:jc w:val="right"/>
              <w:rPr>
                <w:rFonts w:ascii="PT Astra Serif" w:hAnsi="PT Astra Serif"/>
                <w:color w:val="000000"/>
                <w:sz w:val="24"/>
                <w:szCs w:val="24"/>
              </w:rPr>
            </w:pPr>
          </w:p>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1646237,8</w:t>
            </w:r>
          </w:p>
        </w:tc>
        <w:tc>
          <w:tcPr>
            <w:tcW w:w="1701" w:type="dxa"/>
            <w:vAlign w:val="bottom"/>
          </w:tcPr>
          <w:p w:rsidR="00560C35" w:rsidRDefault="00560C35" w:rsidP="00CB3EE3">
            <w:pPr>
              <w:spacing w:line="228" w:lineRule="auto"/>
              <w:jc w:val="right"/>
              <w:rPr>
                <w:rFonts w:ascii="PT Astra Serif" w:hAnsi="PT Astra Serif"/>
                <w:color w:val="000000"/>
                <w:sz w:val="24"/>
                <w:szCs w:val="24"/>
              </w:rPr>
            </w:pPr>
          </w:p>
          <w:p w:rsidR="00560C35" w:rsidRDefault="00560C35" w:rsidP="00CB3EE3">
            <w:pPr>
              <w:spacing w:line="228" w:lineRule="auto"/>
              <w:jc w:val="right"/>
              <w:rPr>
                <w:rFonts w:ascii="PT Astra Serif" w:hAnsi="PT Astra Serif"/>
                <w:color w:val="000000"/>
                <w:sz w:val="24"/>
                <w:szCs w:val="24"/>
              </w:rPr>
            </w:pPr>
          </w:p>
          <w:p w:rsidR="00560C35" w:rsidRDefault="00560C35" w:rsidP="00CB3EE3">
            <w:pPr>
              <w:spacing w:line="228" w:lineRule="auto"/>
              <w:jc w:val="right"/>
              <w:rPr>
                <w:rFonts w:ascii="PT Astra Serif" w:hAnsi="PT Astra Serif"/>
                <w:color w:val="000000"/>
                <w:sz w:val="24"/>
                <w:szCs w:val="24"/>
              </w:rPr>
            </w:pPr>
          </w:p>
          <w:p w:rsidR="00560C35" w:rsidRDefault="00560C35" w:rsidP="00CB3EE3">
            <w:pPr>
              <w:spacing w:line="228" w:lineRule="auto"/>
              <w:jc w:val="right"/>
              <w:rPr>
                <w:rFonts w:ascii="PT Astra Serif" w:hAnsi="PT Astra Serif"/>
                <w:color w:val="000000"/>
                <w:sz w:val="24"/>
                <w:szCs w:val="24"/>
              </w:rPr>
            </w:pPr>
          </w:p>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339522,3</w:t>
            </w:r>
          </w:p>
        </w:tc>
        <w:tc>
          <w:tcPr>
            <w:tcW w:w="1559" w:type="dxa"/>
            <w:vAlign w:val="bottom"/>
          </w:tcPr>
          <w:p w:rsidR="00560C35" w:rsidRDefault="00560C35" w:rsidP="00CB3EE3">
            <w:pPr>
              <w:spacing w:line="228" w:lineRule="auto"/>
              <w:jc w:val="right"/>
              <w:rPr>
                <w:rFonts w:ascii="PT Astra Serif" w:hAnsi="PT Astra Serif"/>
                <w:color w:val="000000"/>
                <w:sz w:val="24"/>
                <w:szCs w:val="24"/>
              </w:rPr>
            </w:pPr>
          </w:p>
          <w:p w:rsidR="00560C35" w:rsidRDefault="00560C35" w:rsidP="00CB3EE3">
            <w:pPr>
              <w:spacing w:line="228" w:lineRule="auto"/>
              <w:jc w:val="right"/>
              <w:rPr>
                <w:rFonts w:ascii="PT Astra Serif" w:hAnsi="PT Astra Serif"/>
                <w:color w:val="000000"/>
                <w:sz w:val="24"/>
                <w:szCs w:val="24"/>
              </w:rPr>
            </w:pPr>
          </w:p>
          <w:p w:rsidR="00560C35" w:rsidRDefault="00560C35" w:rsidP="00CB3EE3">
            <w:pPr>
              <w:spacing w:line="228" w:lineRule="auto"/>
              <w:jc w:val="right"/>
              <w:rPr>
                <w:rFonts w:ascii="PT Astra Serif" w:hAnsi="PT Astra Serif"/>
                <w:color w:val="000000"/>
                <w:sz w:val="24"/>
                <w:szCs w:val="24"/>
              </w:rPr>
            </w:pPr>
          </w:p>
          <w:p w:rsidR="00560C35" w:rsidRDefault="00560C35" w:rsidP="00CB3EE3">
            <w:pPr>
              <w:spacing w:line="228" w:lineRule="auto"/>
              <w:jc w:val="right"/>
              <w:rPr>
                <w:rFonts w:ascii="PT Astra Serif" w:hAnsi="PT Astra Serif"/>
                <w:color w:val="000000"/>
                <w:sz w:val="24"/>
                <w:szCs w:val="24"/>
              </w:rPr>
            </w:pPr>
          </w:p>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339522,3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51 3 03 77200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1646237,8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339522,3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339522,3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Финансовое обеспечение расходов на обеспечение горячим питанием обучающихся 1–4 классов муниципальных образовательных организаций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51 3 03 78340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423239,1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51 3 03 78340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423239,1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Поощрительные выплаты водителям школьных автобусов муниципальных общеобразовательных организаций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51 3 03 79190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35183,4</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36589,7</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38054,6</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51 3 03 79190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35183,4</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36589,7</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38054,6</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Финансовое обеспечение центров образования естественно-научной и технологической направленностей, а также цифрового и гуманитарного профилей в муниципальных общеобразовательных организациях (за исключением расходов на оплату труда с начислениями)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51 3 03 79250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28800,0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28800,0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28800,0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51 3 03 79250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28800,0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28800,0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28800,0</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Финансовое обеспечение центров образования естественно-научной и технологической направленностей, а также цифрового и гуманитарного профилей в муниципальных общеобразовательных организациях (в части расходов на оплату труда с начислениями)</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51 3 03 79260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782223,8</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813514,4</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846050,0</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51 3 03 79260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782223,8</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813514,4</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846050,0</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Финансовое обеспечение детских технопарков «Кванториум» в муниципальных общеобразовательных организациях (за исключением расходов на оплату труда с начислениями)</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51 3 03 79270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1358,4</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1358,4</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1358,4</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51 3 03 79270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1358,4</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1358,4</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1358,4</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Финансовое обеспечение детских технопарков «Кванториум» в муниципальных общеобразовательных организациях (в части расходов на оплату труда с начислениями)</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51 3 03 79280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33991,4</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35181,8</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36449,6</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51 3 03 79280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33991,4</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35181,8</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36449,6</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(государственные образовательные организации)</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51 3 03 R3041</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82642,8</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67610,1</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70295,7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03 R3041</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82642,8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67610,1</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70295,7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(муниципальные образовательные организации)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03 R3042</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1174135,3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1136701,6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1068250,0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03 R3042</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1174135,3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1136701,6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1068250,0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«Укрепление материально-технической базы образовательных организаций»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51 3 04 00000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281264,2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Оснащение и укрепление материально-технической базы подведомственных образовательных организаций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51 3 04 15420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30793,2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51 3 04 15420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30793,2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Оснащение и укрепление материально-технической базы образовательных организаций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51 3 04 79150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250471,0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51 3 04 79150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250471,0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«Поддержка одаренных детей Саратовской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51 3 05 00000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26133,5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26141,2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26148,8</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Организация областных мероприятий с одаренными детьми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51 3 05 12330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4697,0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4697,0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4697,0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51 3 05 12330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217,0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217,0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217,0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51 3 05 12330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4480,0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4480,0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4480,0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Организация региональных этапов всероссийских мероприятий с одаренными детьми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51 3 05 12340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5700,0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5700,0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5700,0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51 3 05 12340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450,0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450,0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450,0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51 3 05 12340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51 3 05 12340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3250,0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3250,0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3250,0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Организация участия одаренных детей во всероссийских мероприятиях</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51 3 05 12350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11143,1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11148,6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11153,8</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51 3 05 12350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51 3 05 12350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6143,1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6148,6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6153,8</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Организация участия одаренных детей в международных мероприятиях</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51 3 05 12360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51 3 05 12360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Оказание государственной поддержки, поощрение одаренных детей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51 3 05 12900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1853,6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1855,8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1858,2</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51 3 05 12900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550,0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552,2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554,6</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51 3 05 12900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1303,6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1303,6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1303,6</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Осуществление выплат (поощрение) педагогическим работникам образовательных организаций области по результатам регионального и заключительного этапов Всероссийской олимпиады школьников</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51 3 05 12910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2339,8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2339,8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2339,8</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51 3 05 12910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2339,8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2339,8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2339,8</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Разработка олимпиадных заданий для муниципального этапа Всероссийской олимпиады школьников</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51 3 05 12920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51 3 05 12920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«Социальная поддержка и социальное обслуживание населения Саратовской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52 0 00 00000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«Социальное обслуживание граждан»</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52 3 04 00000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Реализация мероприятий в сфере реабилитации и абилитации инвалидов</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04 R5140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pacing w:val="-3"/>
                <w:sz w:val="24"/>
                <w:szCs w:val="24"/>
              </w:rPr>
            </w:pPr>
            <w:r w:rsidRPr="001C17FB">
              <w:rPr>
                <w:rFonts w:ascii="PT Astra Serif" w:hAnsi="PT Astra Serif"/>
                <w:color w:val="000000"/>
                <w:spacing w:val="-3"/>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04 R5140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«Повышение энергоэффективности и энергосбережения в Саратовской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63 0 00 00000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950,0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950,0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950,0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«Энергосбережение и повышение энергоэффективности теплоснабжения и системы коммунальной инфраструктуры»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63 3 02 00000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950,0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950,0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950,0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Повышение энергоэффективности в учреждениях, подведомственных министерству образования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63 3 02 12830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950,0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950,0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950,0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63 3 02 12830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950,0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950,0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950,0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65 0 00 00000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7850,0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«Организация профилактической работы по борьбе с терроризмом и экстремизмом на территории Саратовской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65 3 02 00000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7700,0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3850,0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Усиление антитеррористической защищенности объектов социальной сферы, подведомственных министерству образования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65 3 02 12850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7700,0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3850,0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65 3 02 12850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7700,0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3850,0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«Организация мер, направленных на снижение спроса на наркотики, предупреждение и пресечение преступлений в сфере незаконного оборота наркотиков»</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65 3 04 00000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Проведение конкурса антинаркотических проектов обучающихся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65 3 04 14220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65 3 04 14220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66 0 00 00000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3450,0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5750,0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«Развитие крупнейших отдаленных малонаселенных муниципальных образований Саратовской области на 2025–2027 годы»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66 1 04 00000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3450,0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5750,0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Проведение капитального и текущего ремонта муниципальных образовательных организаций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66 1 04 72110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3450,0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5750,0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66 1 04 72110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3450,0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5750,0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по исполнению отдельных обязательств</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99 0 00 00000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3053,0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3053,0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3053,0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Прочие внепрограммные мероприятия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99 4 03 00000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3053,0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3053,0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3053,0</w:t>
            </w:r>
          </w:p>
        </w:tc>
      </w:tr>
      <w:tr w:rsidR="00560C35" w:rsidRPr="00D96861">
        <w:trPr>
          <w:trHeight w:val="277"/>
        </w:trPr>
        <w:tc>
          <w:tcPr>
            <w:tcW w:w="5813" w:type="dxa"/>
            <w:vAlign w:val="bottom"/>
          </w:tcPr>
          <w:p w:rsidR="00560C35" w:rsidRPr="001C17FB" w:rsidRDefault="00560C35" w:rsidP="00560C35">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Мероприятия в области объектов капитального строительства</w:t>
            </w:r>
          </w:p>
        </w:tc>
        <w:tc>
          <w:tcPr>
            <w:tcW w:w="850" w:type="dxa"/>
            <w:vAlign w:val="bottom"/>
          </w:tcPr>
          <w:p w:rsidR="00560C35" w:rsidRPr="001C17FB" w:rsidRDefault="00560C35"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99 4 03 08270</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3053,0</w:t>
            </w:r>
          </w:p>
        </w:tc>
        <w:tc>
          <w:tcPr>
            <w:tcW w:w="1701" w:type="dxa"/>
            <w:vAlign w:val="bottom"/>
          </w:tcPr>
          <w:p w:rsidR="00560C35" w:rsidRPr="001C17FB" w:rsidRDefault="00560C35" w:rsidP="00560C35">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3053,0</w:t>
            </w:r>
          </w:p>
        </w:tc>
        <w:tc>
          <w:tcPr>
            <w:tcW w:w="1559" w:type="dxa"/>
            <w:vAlign w:val="bottom"/>
          </w:tcPr>
          <w:p w:rsidR="00560C35" w:rsidRPr="001C17FB" w:rsidRDefault="00560C35" w:rsidP="00560C35">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3053,0</w:t>
            </w:r>
          </w:p>
        </w:tc>
      </w:tr>
      <w:tr w:rsidR="00560C35" w:rsidRPr="00D96861">
        <w:trPr>
          <w:trHeight w:val="277"/>
        </w:trPr>
        <w:tc>
          <w:tcPr>
            <w:tcW w:w="5813" w:type="dxa"/>
            <w:vAlign w:val="bottom"/>
          </w:tcPr>
          <w:p w:rsidR="00560C35" w:rsidRPr="001C17FB" w:rsidRDefault="00560C35" w:rsidP="00560C35">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99 4 03 08270</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560C35">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3053,0</w:t>
            </w:r>
          </w:p>
        </w:tc>
        <w:tc>
          <w:tcPr>
            <w:tcW w:w="1701" w:type="dxa"/>
            <w:vAlign w:val="bottom"/>
          </w:tcPr>
          <w:p w:rsidR="00560C35" w:rsidRPr="001C17FB" w:rsidRDefault="00560C35" w:rsidP="00560C35">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3053,0</w:t>
            </w:r>
          </w:p>
        </w:tc>
        <w:tc>
          <w:tcPr>
            <w:tcW w:w="1559" w:type="dxa"/>
            <w:vAlign w:val="bottom"/>
          </w:tcPr>
          <w:p w:rsidR="00560C35" w:rsidRPr="001C17FB" w:rsidRDefault="00560C35" w:rsidP="00560C35">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3053,0</w:t>
            </w:r>
          </w:p>
        </w:tc>
      </w:tr>
      <w:tr w:rsidR="00560C35" w:rsidRPr="00D96861">
        <w:trPr>
          <w:trHeight w:val="277"/>
        </w:trPr>
        <w:tc>
          <w:tcPr>
            <w:tcW w:w="5813" w:type="dxa"/>
            <w:vAlign w:val="bottom"/>
          </w:tcPr>
          <w:p w:rsidR="00560C35" w:rsidRPr="001C17FB" w:rsidRDefault="00560C35" w:rsidP="00560C35">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Дополнительное образование детей</w:t>
            </w:r>
          </w:p>
        </w:tc>
        <w:tc>
          <w:tcPr>
            <w:tcW w:w="850" w:type="dxa"/>
            <w:vAlign w:val="bottom"/>
          </w:tcPr>
          <w:p w:rsidR="00560C35" w:rsidRPr="001C17FB" w:rsidRDefault="00560C35"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560C35">
            <w:pPr>
              <w:spacing w:line="216" w:lineRule="auto"/>
              <w:ind w:left="-108" w:right="-108"/>
              <w:jc w:val="center"/>
              <w:rPr>
                <w:rFonts w:ascii="PT Astra Serif" w:hAnsi="PT Astra Serif"/>
                <w:color w:val="000000"/>
                <w:sz w:val="24"/>
                <w:szCs w:val="24"/>
              </w:rPr>
            </w:pP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1647509,7</w:t>
            </w:r>
          </w:p>
        </w:tc>
        <w:tc>
          <w:tcPr>
            <w:tcW w:w="1701" w:type="dxa"/>
            <w:vAlign w:val="bottom"/>
          </w:tcPr>
          <w:p w:rsidR="00560C35" w:rsidRPr="001C17FB" w:rsidRDefault="00560C35" w:rsidP="00560C35">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1522659,1</w:t>
            </w:r>
          </w:p>
        </w:tc>
        <w:tc>
          <w:tcPr>
            <w:tcW w:w="1559" w:type="dxa"/>
            <w:vAlign w:val="bottom"/>
          </w:tcPr>
          <w:p w:rsidR="00560C35" w:rsidRPr="001C17FB" w:rsidRDefault="00560C35" w:rsidP="00560C35">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1621961,5</w:t>
            </w:r>
          </w:p>
        </w:tc>
      </w:tr>
      <w:tr w:rsidR="00560C35" w:rsidRPr="00D96861">
        <w:trPr>
          <w:trHeight w:val="277"/>
        </w:trPr>
        <w:tc>
          <w:tcPr>
            <w:tcW w:w="5813" w:type="dxa"/>
            <w:vAlign w:val="bottom"/>
          </w:tcPr>
          <w:p w:rsidR="00560C35" w:rsidRPr="001C17FB" w:rsidRDefault="00560C35" w:rsidP="00560C35">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«Развитие образования в Саратовской области»</w:t>
            </w:r>
          </w:p>
        </w:tc>
        <w:tc>
          <w:tcPr>
            <w:tcW w:w="850" w:type="dxa"/>
            <w:vAlign w:val="bottom"/>
          </w:tcPr>
          <w:p w:rsidR="00560C35" w:rsidRPr="001C17FB" w:rsidRDefault="00560C35"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51 0 00 00000</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361263,0</w:t>
            </w:r>
          </w:p>
        </w:tc>
        <w:tc>
          <w:tcPr>
            <w:tcW w:w="1701" w:type="dxa"/>
            <w:vAlign w:val="bottom"/>
          </w:tcPr>
          <w:p w:rsidR="00560C35" w:rsidRPr="001C17FB" w:rsidRDefault="00560C35" w:rsidP="00560C35">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291409,3</w:t>
            </w:r>
          </w:p>
        </w:tc>
        <w:tc>
          <w:tcPr>
            <w:tcW w:w="1559" w:type="dxa"/>
            <w:vAlign w:val="bottom"/>
          </w:tcPr>
          <w:p w:rsidR="00560C35" w:rsidRPr="001C17FB" w:rsidRDefault="00560C35" w:rsidP="00560C35">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294822,9</w:t>
            </w:r>
          </w:p>
        </w:tc>
      </w:tr>
      <w:tr w:rsidR="00560C35" w:rsidRPr="00D96861">
        <w:trPr>
          <w:trHeight w:val="277"/>
        </w:trPr>
        <w:tc>
          <w:tcPr>
            <w:tcW w:w="5813" w:type="dxa"/>
            <w:vAlign w:val="bottom"/>
          </w:tcPr>
          <w:p w:rsidR="00560C35" w:rsidRPr="001C17FB" w:rsidRDefault="00560C35" w:rsidP="00560C35">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«Развитие инфраструктуры образовательных организаций Саратовской области»</w:t>
            </w:r>
          </w:p>
        </w:tc>
        <w:tc>
          <w:tcPr>
            <w:tcW w:w="850" w:type="dxa"/>
            <w:vAlign w:val="bottom"/>
          </w:tcPr>
          <w:p w:rsidR="00560C35" w:rsidRPr="001C17FB" w:rsidRDefault="00560C35"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51 1 01 00000</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20750,0</w:t>
            </w:r>
          </w:p>
        </w:tc>
        <w:tc>
          <w:tcPr>
            <w:tcW w:w="1701" w:type="dxa"/>
            <w:vAlign w:val="bottom"/>
          </w:tcPr>
          <w:p w:rsidR="00560C35" w:rsidRPr="001C17FB" w:rsidRDefault="00560C35" w:rsidP="00560C35">
            <w:pPr>
              <w:spacing w:line="216" w:lineRule="auto"/>
              <w:jc w:val="right"/>
              <w:rPr>
                <w:rFonts w:ascii="PT Astra Serif" w:hAnsi="PT Astra Serif"/>
                <w:color w:val="000000"/>
                <w:sz w:val="24"/>
                <w:szCs w:val="24"/>
              </w:rPr>
            </w:pPr>
          </w:p>
        </w:tc>
        <w:tc>
          <w:tcPr>
            <w:tcW w:w="1559" w:type="dxa"/>
            <w:vAlign w:val="bottom"/>
          </w:tcPr>
          <w:p w:rsidR="00560C35" w:rsidRPr="001C17FB" w:rsidRDefault="00560C35" w:rsidP="00560C35">
            <w:pPr>
              <w:spacing w:line="216"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560C35">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соответствия требованиям федерального государственного стандарта, санитарным нормам и правилам, требованиям противопожарной и антитеррористической безопасности государственных учреждений в сфере образования, в том числе объектов историко-культурного наследия</w:t>
            </w:r>
          </w:p>
        </w:tc>
        <w:tc>
          <w:tcPr>
            <w:tcW w:w="850" w:type="dxa"/>
            <w:vAlign w:val="bottom"/>
          </w:tcPr>
          <w:p w:rsidR="00560C35" w:rsidRPr="001C17FB" w:rsidRDefault="00560C35"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51 1 01 12210</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500,0</w:t>
            </w:r>
          </w:p>
        </w:tc>
        <w:tc>
          <w:tcPr>
            <w:tcW w:w="1701" w:type="dxa"/>
            <w:vAlign w:val="bottom"/>
          </w:tcPr>
          <w:p w:rsidR="00560C35" w:rsidRPr="001C17FB" w:rsidRDefault="00560C35" w:rsidP="00560C35">
            <w:pPr>
              <w:spacing w:line="216" w:lineRule="auto"/>
              <w:jc w:val="right"/>
              <w:rPr>
                <w:rFonts w:ascii="PT Astra Serif" w:hAnsi="PT Astra Serif"/>
                <w:color w:val="000000"/>
                <w:sz w:val="24"/>
                <w:szCs w:val="24"/>
              </w:rPr>
            </w:pPr>
          </w:p>
        </w:tc>
        <w:tc>
          <w:tcPr>
            <w:tcW w:w="1559" w:type="dxa"/>
            <w:vAlign w:val="bottom"/>
          </w:tcPr>
          <w:p w:rsidR="00560C35" w:rsidRPr="001C17FB" w:rsidRDefault="00560C35" w:rsidP="00560C35">
            <w:pPr>
              <w:spacing w:line="216"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51 1 01 12210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Проведение капитального и текущего ремонта муниципальных образовательных организаций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51 1 01 72110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51 1 01 72110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Укрепление материально-технической базы и оснащение музеев боевой славы в муниципальных образовательных организациях</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51 1 01 72130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250,0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51 1 01 72130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250,0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«Содействие развитию общего и дополнительного образования»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51 3 03 00000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273482,8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291409,3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294822,9</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общеобразовательными организациями, в том числе для обучающихся по адаптированным образовательным программам, организациями дополнительного образования, иными организациями в сфере оценки качества образования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51 3 03 04131</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131329,6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133540,1</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134799,5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51 3 03 04131</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131329,6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133540,1</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134799,5</w:t>
            </w:r>
          </w:p>
        </w:tc>
      </w:tr>
      <w:tr w:rsidR="00560C35" w:rsidRPr="00D96861">
        <w:trPr>
          <w:trHeight w:val="277"/>
        </w:trPr>
        <w:tc>
          <w:tcPr>
            <w:tcW w:w="5813" w:type="dxa"/>
            <w:vAlign w:val="bottom"/>
          </w:tcPr>
          <w:p w:rsidR="00560C35" w:rsidRPr="001C17FB" w:rsidRDefault="00560C35" w:rsidP="00560C35">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по реализации дополнительных общеобразовательных программ</w:t>
            </w:r>
          </w:p>
        </w:tc>
        <w:tc>
          <w:tcPr>
            <w:tcW w:w="850" w:type="dxa"/>
            <w:vAlign w:val="bottom"/>
          </w:tcPr>
          <w:p w:rsidR="00560C35" w:rsidRPr="001C17FB" w:rsidRDefault="00560C35"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51 3 03 04139</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95715,2</w:t>
            </w:r>
          </w:p>
        </w:tc>
        <w:tc>
          <w:tcPr>
            <w:tcW w:w="1701" w:type="dxa"/>
            <w:vAlign w:val="bottom"/>
          </w:tcPr>
          <w:p w:rsidR="00560C35" w:rsidRPr="001C17FB" w:rsidRDefault="00560C35" w:rsidP="00560C35">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110080,7</w:t>
            </w:r>
          </w:p>
        </w:tc>
        <w:tc>
          <w:tcPr>
            <w:tcW w:w="1559" w:type="dxa"/>
            <w:vAlign w:val="bottom"/>
          </w:tcPr>
          <w:p w:rsidR="00560C35" w:rsidRPr="001C17FB" w:rsidRDefault="00560C35" w:rsidP="00560C35">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110845,5</w:t>
            </w:r>
          </w:p>
        </w:tc>
      </w:tr>
      <w:tr w:rsidR="00560C35" w:rsidRPr="00D96861">
        <w:trPr>
          <w:trHeight w:val="277"/>
        </w:trPr>
        <w:tc>
          <w:tcPr>
            <w:tcW w:w="5813" w:type="dxa"/>
            <w:vAlign w:val="bottom"/>
          </w:tcPr>
          <w:p w:rsidR="00560C35" w:rsidRPr="001C17FB" w:rsidRDefault="00560C35" w:rsidP="00560C35">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51 3 03 04139</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560C35">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95715,2</w:t>
            </w:r>
          </w:p>
        </w:tc>
        <w:tc>
          <w:tcPr>
            <w:tcW w:w="1701" w:type="dxa"/>
            <w:vAlign w:val="bottom"/>
          </w:tcPr>
          <w:p w:rsidR="00560C35" w:rsidRPr="001C17FB" w:rsidRDefault="00560C35" w:rsidP="00560C35">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110080,7</w:t>
            </w:r>
          </w:p>
        </w:tc>
        <w:tc>
          <w:tcPr>
            <w:tcW w:w="1559" w:type="dxa"/>
            <w:vAlign w:val="bottom"/>
          </w:tcPr>
          <w:p w:rsidR="00560C35" w:rsidRPr="001C17FB" w:rsidRDefault="00560C35" w:rsidP="00560C35">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110845,5</w:t>
            </w:r>
          </w:p>
        </w:tc>
      </w:tr>
      <w:tr w:rsidR="00560C35" w:rsidRPr="00D96861">
        <w:trPr>
          <w:trHeight w:val="277"/>
        </w:trPr>
        <w:tc>
          <w:tcPr>
            <w:tcW w:w="5813" w:type="dxa"/>
            <w:vAlign w:val="bottom"/>
          </w:tcPr>
          <w:p w:rsidR="00560C35" w:rsidRPr="001C17FB" w:rsidRDefault="00560C35" w:rsidP="00560C35">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государственный социальный заказ на оказание государственных услуг по реализации дополнительных общеразвивающих программ для детей</w:t>
            </w:r>
          </w:p>
        </w:tc>
        <w:tc>
          <w:tcPr>
            <w:tcW w:w="850" w:type="dxa"/>
            <w:vAlign w:val="bottom"/>
          </w:tcPr>
          <w:p w:rsidR="00560C35" w:rsidRPr="001C17FB" w:rsidRDefault="00560C35"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51 3 03 12890</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1128,1</w:t>
            </w:r>
          </w:p>
        </w:tc>
        <w:tc>
          <w:tcPr>
            <w:tcW w:w="1701" w:type="dxa"/>
            <w:vAlign w:val="bottom"/>
          </w:tcPr>
          <w:p w:rsidR="00560C35" w:rsidRPr="001C17FB" w:rsidRDefault="00560C35" w:rsidP="00560C35">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1128,1</w:t>
            </w:r>
          </w:p>
        </w:tc>
        <w:tc>
          <w:tcPr>
            <w:tcW w:w="1559" w:type="dxa"/>
            <w:vAlign w:val="bottom"/>
          </w:tcPr>
          <w:p w:rsidR="00560C35" w:rsidRPr="001C17FB" w:rsidRDefault="00560C35" w:rsidP="00560C35">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1128,1</w:t>
            </w:r>
          </w:p>
        </w:tc>
      </w:tr>
      <w:tr w:rsidR="00560C35" w:rsidRPr="00D96861">
        <w:trPr>
          <w:trHeight w:val="277"/>
        </w:trPr>
        <w:tc>
          <w:tcPr>
            <w:tcW w:w="5813" w:type="dxa"/>
            <w:vAlign w:val="bottom"/>
          </w:tcPr>
          <w:p w:rsidR="00560C35" w:rsidRPr="001C17FB" w:rsidRDefault="00560C35" w:rsidP="00560C35">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51 3 03 12890</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560C35">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1128,1</w:t>
            </w:r>
          </w:p>
        </w:tc>
        <w:tc>
          <w:tcPr>
            <w:tcW w:w="1701" w:type="dxa"/>
            <w:vAlign w:val="bottom"/>
          </w:tcPr>
          <w:p w:rsidR="00560C35" w:rsidRPr="001C17FB" w:rsidRDefault="00560C35" w:rsidP="00560C35">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1128,1</w:t>
            </w:r>
          </w:p>
        </w:tc>
        <w:tc>
          <w:tcPr>
            <w:tcW w:w="1559" w:type="dxa"/>
            <w:vAlign w:val="bottom"/>
          </w:tcPr>
          <w:p w:rsidR="00560C35" w:rsidRPr="001C17FB" w:rsidRDefault="00560C35" w:rsidP="00560C35">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1128,1</w:t>
            </w:r>
          </w:p>
        </w:tc>
      </w:tr>
      <w:tr w:rsidR="00560C35" w:rsidRPr="00D96861">
        <w:trPr>
          <w:trHeight w:val="277"/>
        </w:trPr>
        <w:tc>
          <w:tcPr>
            <w:tcW w:w="5813" w:type="dxa"/>
            <w:vAlign w:val="bottom"/>
          </w:tcPr>
          <w:p w:rsidR="00560C35" w:rsidRPr="001C17FB" w:rsidRDefault="00560C35" w:rsidP="00560C35">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Финансовое обеспечение центров цифрового образования детей «IT-куб» (в части расходов на оплату труда с начислениями)</w:t>
            </w:r>
          </w:p>
        </w:tc>
        <w:tc>
          <w:tcPr>
            <w:tcW w:w="850" w:type="dxa"/>
            <w:vAlign w:val="bottom"/>
          </w:tcPr>
          <w:p w:rsidR="00560C35" w:rsidRPr="001C17FB" w:rsidRDefault="00560C35"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51 3 03 79230</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40109,9</w:t>
            </w:r>
          </w:p>
        </w:tc>
        <w:tc>
          <w:tcPr>
            <w:tcW w:w="1701" w:type="dxa"/>
            <w:vAlign w:val="bottom"/>
          </w:tcPr>
          <w:p w:rsidR="00560C35" w:rsidRPr="001C17FB" w:rsidRDefault="00560C35" w:rsidP="00560C35">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41460,4</w:t>
            </w:r>
          </w:p>
        </w:tc>
        <w:tc>
          <w:tcPr>
            <w:tcW w:w="1559" w:type="dxa"/>
            <w:vAlign w:val="bottom"/>
          </w:tcPr>
          <w:p w:rsidR="00560C35" w:rsidRPr="001C17FB" w:rsidRDefault="00560C35" w:rsidP="00560C35">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42849,8</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51 3 03 79230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40109,9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41460,4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42849,8</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Финансовое обеспечение центров цифрового образования детей «IT-куб» (за исключением расходов на оплату труда с начислениями)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51 3 03 79290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5200,0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5200,0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5200,0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51 3 03 79290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5200,0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5200,0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5200,0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«Укрепление материально-технической базы образовательных организаций»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51 3 04 00000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67030,2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Оснащение и укрепление материально-технической базы подведомственных образовательных организаций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51 3 04 15420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6591,2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pacing w:val="-3"/>
                <w:sz w:val="24"/>
                <w:szCs w:val="24"/>
              </w:rPr>
            </w:pPr>
            <w:r w:rsidRPr="001C17FB">
              <w:rPr>
                <w:rFonts w:ascii="PT Astra Serif" w:hAnsi="PT Astra Serif"/>
                <w:color w:val="000000"/>
                <w:spacing w:val="-3"/>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51 3 04 15420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6591,2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Оснащение и укрепление материально-технической базы образовательных организаций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51 3 04 79150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60439,0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51 3 04 79150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60439,0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«Социальная поддержка и социальное обслуживание населения Саратовской области»</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52 0 00 00000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187781,2</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194448,0</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201275,7</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«Совершенствование материально-технической базы и обеспечение доступности объектов и услуг»</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52 1 01 00000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2987,1</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2987,1</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2987,1</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Укрепление материально-технической базы и приведение в соответствие с требованиями санитарных правил и норм учреждений, подведомственных министерству труда и социальной защиты области</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52 1 01 11110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2500,0</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2500,0</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2500,0</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52 1 01 11110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2500,0</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2500,0</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2500,0</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Обустройство и адаптация в соответствии с требованиями действующих нормативов здания, сооружения и территории для инвалидов и других маломобильных групп населения</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52 1 01 11140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487,1</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487,1</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487,1</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pacing w:val="-3"/>
                <w:sz w:val="24"/>
                <w:szCs w:val="24"/>
              </w:rPr>
            </w:pPr>
            <w:r w:rsidRPr="001C17FB">
              <w:rPr>
                <w:rFonts w:ascii="PT Astra Serif" w:hAnsi="PT Astra Serif"/>
                <w:color w:val="000000"/>
                <w:spacing w:val="-3"/>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52 1 01 11140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487,1</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487,1</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487,1</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«Социальное обслуживание граждан»</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52 3 04 00000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184794,1</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191460,9</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198288,6</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гражданам учреждениями социального обслуживания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52 3 04 04115</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184794,1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191460,9</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198288,6</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52 3 04 04115</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184794,1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191460,9</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198288,6</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54 0 00 00000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174,7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174,7</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174,7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«Улучшение условий и охраны труда»</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54 3 05 00000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174,7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174,7</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174,7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Проведение непрерывной подготовки работников по охране труда на основе современных технологий обучения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54 3 05 11250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12,8</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54 3 05 11250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12,8</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Специальная оценка условий труда в государственных учреждениях, подведомственных министерству труда и социальной защиты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54 3 05 11280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14,4</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14,4</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54 3 05 11280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14,4</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14,4</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Проведение специальной оценки условий труда в государственных учреждениях, подведомственных министерству культуры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54 3 05 12190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147,5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147,5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147,5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54 3 05 12190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147,5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147,5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147,5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«Культура Саратовской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55 0 00 00000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1090362,7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1028854,6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1118360,2</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«Развитие культурной инфраструктуры»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55 1 04 00000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14770,3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14770,3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14770,3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Укрепление материально-технической базы областных учреждений в сфере культуры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55 1 04 11540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13662,1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13662,1</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13662,1</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55 1 04 11540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13662,1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13662,1</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13662,1</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Разработка проектно-сметной документации областных и образовательных организаций в сфере культуры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55 1 04 11620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1108,2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1108,2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1108,2</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55 1 04 11620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1108,2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1108,2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1108,2</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«Семейные ценности и инфраструктура культуры»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Я5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50719,7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55553,0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поддержка отрасли культуры (приобретение музыкальных инструментов, оборудования и материалов для детских школ искусств по видам искусств и профессиональных образовательных организаций)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Я5 55199</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50719,7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55553,0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Я5 55199</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55553,0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Я5 55199</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28963,1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Я5 55199</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21756,6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«Создание условий для развития образования в сфере культуры»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55 3 09 00000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981915,7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1014084,3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1048036,9</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организации и проведения мероприятий образовательными учреждениями в сфере культуры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55 3 09 04129</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981915,7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1014084,3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1048036,9</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55 3 09 04129</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981915,7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1014084,3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1048036,9</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«Создание условий для укрепления материально-технической базы учреждений в сфере культуры»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55 3 12 00000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42957,0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Оснащение и укрепление материально-технической базы подведомственных образовательных организаций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55 3 12 15420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26030,0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55 3 12 15420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26030,0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Оснащение и укрепление материально-технической базы образовательных организаций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55 3 12 79150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16927,0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55 3 12 79150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16927,0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«Повышение энергоэффективности и энергосбережения в Саратовской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63 0 00 00000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1305,0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1305,0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1305,0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«Энергосбережение и повышение энергоэффективности теплоснабжения и системы коммунальной инфраструктуры»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63 3 02 00000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1305,0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1305,0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1305,0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Повышение энергоэффективности областных государственных учреждений в сфере культуры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63 3 02 12170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1305,0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1305,0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1305,0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63 3 02 12170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1305,0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1305,0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1305,0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64 0 00 00000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2070,5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2070,5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2070,5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«Обеспечение пожарной безопасности, в том числе объектов здравоохранения, социальной и культурной сферы»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64 3 02 00000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2070,5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2070,5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2070,5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пожарной безопасности объектов, подведомственных министерству труда и социальной защиты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64 3 02 11390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758,8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758,8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758,8</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64 3 02 11390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758,8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758,8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758,8</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пожарной безопасности объектов, подведомственных министерству культуры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64 3 02 12160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1311,7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1311,7</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1311,7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64 3 02 12160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1311,7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1311,7</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1311,7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65 0 00 00000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3952,6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3952,6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3952,6</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«Организация профилактической работы по борьбе с терроризмом и экстремизмом на территории Саратовской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65 3 02 00000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3952,6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3952,6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3952,6</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антитеррористической защищенности учреждений, подведомственных министерству труда и социальной защиты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65 3 02 11320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65 3 02 11320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Усиление антитеррористической защищенности объектов учреждений в сфере культуры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65 3 02 12180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3352,6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3352,6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3352,6</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65 3 02 12180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3352,6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3352,6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3352,6</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66 0 00 00000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444,4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«Развитие крупнейших отдаленных малонаселенных муниципальных образований Саратовской области на 2025–2027 годы»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66 1 04 00000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444,4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Укрепление материально-технической базы областных учреждений в сфере культуры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66 1 04 11540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444,4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66 1 04 11540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444,4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Среднее профессиональное образование</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4668765,4</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4789617,5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4679332,3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«Развитие образования в Саратовской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51 0 00 00000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3726523,7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3820329,7</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3683603,5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«Стимулирование спроса на отечественные беспилотные авиационные системы»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Y4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3286,5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6229,5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6366,1</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центрами практической подготовки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Y4 04147</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3286,5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6229,5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6366,1</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Y4 04147</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3286,5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6229,5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6366,1</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«Педагоги и наставники»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Ю6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111666,9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111510,5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111666,9</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p>
        </w:tc>
        <w:tc>
          <w:tcPr>
            <w:tcW w:w="850" w:type="dxa"/>
            <w:vAlign w:val="bottom"/>
          </w:tcPr>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Ю6 53630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Default="00560C35" w:rsidP="00CB3EE3">
            <w:pPr>
              <w:spacing w:line="228" w:lineRule="auto"/>
              <w:jc w:val="right"/>
              <w:rPr>
                <w:rFonts w:ascii="PT Astra Serif" w:hAnsi="PT Astra Serif"/>
                <w:color w:val="000000"/>
                <w:sz w:val="24"/>
                <w:szCs w:val="24"/>
              </w:rPr>
            </w:pPr>
          </w:p>
          <w:p w:rsidR="00560C35" w:rsidRDefault="00560C35" w:rsidP="00CB3EE3">
            <w:pPr>
              <w:spacing w:line="228" w:lineRule="auto"/>
              <w:jc w:val="right"/>
              <w:rPr>
                <w:rFonts w:ascii="PT Astra Serif" w:hAnsi="PT Astra Serif"/>
                <w:color w:val="000000"/>
                <w:sz w:val="24"/>
                <w:szCs w:val="24"/>
              </w:rPr>
            </w:pPr>
          </w:p>
          <w:p w:rsidR="00560C35" w:rsidRDefault="00560C35" w:rsidP="00CB3EE3">
            <w:pPr>
              <w:spacing w:line="228" w:lineRule="auto"/>
              <w:jc w:val="right"/>
              <w:rPr>
                <w:rFonts w:ascii="PT Astra Serif" w:hAnsi="PT Astra Serif"/>
                <w:color w:val="000000"/>
                <w:sz w:val="24"/>
                <w:szCs w:val="24"/>
              </w:rPr>
            </w:pPr>
          </w:p>
          <w:p w:rsidR="00560C35" w:rsidRDefault="00560C35" w:rsidP="00CB3EE3">
            <w:pPr>
              <w:spacing w:line="228" w:lineRule="auto"/>
              <w:jc w:val="right"/>
              <w:rPr>
                <w:rFonts w:ascii="PT Astra Serif" w:hAnsi="PT Astra Serif"/>
                <w:color w:val="000000"/>
                <w:sz w:val="24"/>
                <w:szCs w:val="24"/>
              </w:rPr>
            </w:pPr>
          </w:p>
          <w:p w:rsidR="00560C35" w:rsidRDefault="00560C35" w:rsidP="00CB3EE3">
            <w:pPr>
              <w:spacing w:line="228" w:lineRule="auto"/>
              <w:jc w:val="right"/>
              <w:rPr>
                <w:rFonts w:ascii="PT Astra Serif" w:hAnsi="PT Astra Serif"/>
                <w:color w:val="000000"/>
                <w:sz w:val="24"/>
                <w:szCs w:val="24"/>
              </w:rPr>
            </w:pPr>
          </w:p>
          <w:p w:rsidR="00560C35" w:rsidRDefault="00560C35" w:rsidP="00CB3EE3">
            <w:pPr>
              <w:spacing w:line="228" w:lineRule="auto"/>
              <w:jc w:val="right"/>
              <w:rPr>
                <w:rFonts w:ascii="PT Astra Serif" w:hAnsi="PT Astra Serif"/>
                <w:color w:val="000000"/>
                <w:sz w:val="24"/>
                <w:szCs w:val="24"/>
              </w:rPr>
            </w:pPr>
          </w:p>
          <w:p w:rsidR="00560C35" w:rsidRDefault="00560C35" w:rsidP="00CB3EE3">
            <w:pPr>
              <w:spacing w:line="228" w:lineRule="auto"/>
              <w:jc w:val="right"/>
              <w:rPr>
                <w:rFonts w:ascii="PT Astra Serif" w:hAnsi="PT Astra Serif"/>
                <w:color w:val="000000"/>
                <w:sz w:val="24"/>
                <w:szCs w:val="24"/>
              </w:rPr>
            </w:pPr>
          </w:p>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111666,9</w:t>
            </w:r>
          </w:p>
        </w:tc>
        <w:tc>
          <w:tcPr>
            <w:tcW w:w="1701" w:type="dxa"/>
            <w:vAlign w:val="bottom"/>
          </w:tcPr>
          <w:p w:rsidR="00560C35" w:rsidRDefault="00560C35" w:rsidP="00CB3EE3">
            <w:pPr>
              <w:spacing w:line="228" w:lineRule="auto"/>
              <w:jc w:val="right"/>
              <w:rPr>
                <w:rFonts w:ascii="PT Astra Serif" w:hAnsi="PT Astra Serif"/>
                <w:color w:val="000000"/>
                <w:sz w:val="24"/>
                <w:szCs w:val="24"/>
              </w:rPr>
            </w:pPr>
          </w:p>
          <w:p w:rsidR="00560C35" w:rsidRDefault="00560C35" w:rsidP="00CB3EE3">
            <w:pPr>
              <w:spacing w:line="228" w:lineRule="auto"/>
              <w:jc w:val="right"/>
              <w:rPr>
                <w:rFonts w:ascii="PT Astra Serif" w:hAnsi="PT Astra Serif"/>
                <w:color w:val="000000"/>
                <w:sz w:val="24"/>
                <w:szCs w:val="24"/>
              </w:rPr>
            </w:pPr>
          </w:p>
          <w:p w:rsidR="00560C35" w:rsidRDefault="00560C35" w:rsidP="00CB3EE3">
            <w:pPr>
              <w:spacing w:line="228" w:lineRule="auto"/>
              <w:jc w:val="right"/>
              <w:rPr>
                <w:rFonts w:ascii="PT Astra Serif" w:hAnsi="PT Astra Serif"/>
                <w:color w:val="000000"/>
                <w:sz w:val="24"/>
                <w:szCs w:val="24"/>
              </w:rPr>
            </w:pPr>
          </w:p>
          <w:p w:rsidR="00560C35" w:rsidRDefault="00560C35" w:rsidP="00CB3EE3">
            <w:pPr>
              <w:spacing w:line="228" w:lineRule="auto"/>
              <w:jc w:val="right"/>
              <w:rPr>
                <w:rFonts w:ascii="PT Astra Serif" w:hAnsi="PT Astra Serif"/>
                <w:color w:val="000000"/>
                <w:sz w:val="24"/>
                <w:szCs w:val="24"/>
              </w:rPr>
            </w:pPr>
          </w:p>
          <w:p w:rsidR="00560C35" w:rsidRDefault="00560C35" w:rsidP="00CB3EE3">
            <w:pPr>
              <w:spacing w:line="228" w:lineRule="auto"/>
              <w:jc w:val="right"/>
              <w:rPr>
                <w:rFonts w:ascii="PT Astra Serif" w:hAnsi="PT Astra Serif"/>
                <w:color w:val="000000"/>
                <w:sz w:val="24"/>
                <w:szCs w:val="24"/>
              </w:rPr>
            </w:pPr>
          </w:p>
          <w:p w:rsidR="00560C35" w:rsidRDefault="00560C35" w:rsidP="00CB3EE3">
            <w:pPr>
              <w:spacing w:line="228" w:lineRule="auto"/>
              <w:jc w:val="right"/>
              <w:rPr>
                <w:rFonts w:ascii="PT Astra Serif" w:hAnsi="PT Astra Serif"/>
                <w:color w:val="000000"/>
                <w:sz w:val="24"/>
                <w:szCs w:val="24"/>
              </w:rPr>
            </w:pPr>
          </w:p>
          <w:p w:rsidR="00560C35" w:rsidRDefault="00560C35" w:rsidP="00CB3EE3">
            <w:pPr>
              <w:spacing w:line="228" w:lineRule="auto"/>
              <w:jc w:val="right"/>
              <w:rPr>
                <w:rFonts w:ascii="PT Astra Serif" w:hAnsi="PT Astra Serif"/>
                <w:color w:val="000000"/>
                <w:sz w:val="24"/>
                <w:szCs w:val="24"/>
              </w:rPr>
            </w:pPr>
          </w:p>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111510,5</w:t>
            </w:r>
          </w:p>
        </w:tc>
        <w:tc>
          <w:tcPr>
            <w:tcW w:w="1559" w:type="dxa"/>
            <w:vAlign w:val="bottom"/>
          </w:tcPr>
          <w:p w:rsidR="00560C35" w:rsidRDefault="00560C35" w:rsidP="00CB3EE3">
            <w:pPr>
              <w:spacing w:line="228" w:lineRule="auto"/>
              <w:jc w:val="right"/>
              <w:rPr>
                <w:rFonts w:ascii="PT Astra Serif" w:hAnsi="PT Astra Serif"/>
                <w:color w:val="000000"/>
                <w:sz w:val="24"/>
                <w:szCs w:val="24"/>
              </w:rPr>
            </w:pPr>
          </w:p>
          <w:p w:rsidR="00560C35" w:rsidRDefault="00560C35" w:rsidP="00CB3EE3">
            <w:pPr>
              <w:spacing w:line="228" w:lineRule="auto"/>
              <w:jc w:val="right"/>
              <w:rPr>
                <w:rFonts w:ascii="PT Astra Serif" w:hAnsi="PT Astra Serif"/>
                <w:color w:val="000000"/>
                <w:sz w:val="24"/>
                <w:szCs w:val="24"/>
              </w:rPr>
            </w:pPr>
          </w:p>
          <w:p w:rsidR="00560C35" w:rsidRDefault="00560C35" w:rsidP="00CB3EE3">
            <w:pPr>
              <w:spacing w:line="228" w:lineRule="auto"/>
              <w:jc w:val="right"/>
              <w:rPr>
                <w:rFonts w:ascii="PT Astra Serif" w:hAnsi="PT Astra Serif"/>
                <w:color w:val="000000"/>
                <w:sz w:val="24"/>
                <w:szCs w:val="24"/>
              </w:rPr>
            </w:pPr>
          </w:p>
          <w:p w:rsidR="00560C35" w:rsidRDefault="00560C35" w:rsidP="00CB3EE3">
            <w:pPr>
              <w:spacing w:line="228" w:lineRule="auto"/>
              <w:jc w:val="right"/>
              <w:rPr>
                <w:rFonts w:ascii="PT Astra Serif" w:hAnsi="PT Astra Serif"/>
                <w:color w:val="000000"/>
                <w:sz w:val="24"/>
                <w:szCs w:val="24"/>
              </w:rPr>
            </w:pPr>
          </w:p>
          <w:p w:rsidR="00560C35" w:rsidRDefault="00560C35" w:rsidP="00CB3EE3">
            <w:pPr>
              <w:spacing w:line="228" w:lineRule="auto"/>
              <w:jc w:val="right"/>
              <w:rPr>
                <w:rFonts w:ascii="PT Astra Serif" w:hAnsi="PT Astra Serif"/>
                <w:color w:val="000000"/>
                <w:sz w:val="24"/>
                <w:szCs w:val="24"/>
              </w:rPr>
            </w:pPr>
          </w:p>
          <w:p w:rsidR="00560C35" w:rsidRDefault="00560C35" w:rsidP="00CB3EE3">
            <w:pPr>
              <w:spacing w:line="228" w:lineRule="auto"/>
              <w:jc w:val="right"/>
              <w:rPr>
                <w:rFonts w:ascii="PT Astra Serif" w:hAnsi="PT Astra Serif"/>
                <w:color w:val="000000"/>
                <w:sz w:val="24"/>
                <w:szCs w:val="24"/>
              </w:rPr>
            </w:pPr>
          </w:p>
          <w:p w:rsidR="00560C35" w:rsidRDefault="00560C35" w:rsidP="00CB3EE3">
            <w:pPr>
              <w:spacing w:line="228" w:lineRule="auto"/>
              <w:jc w:val="right"/>
              <w:rPr>
                <w:rFonts w:ascii="PT Astra Serif" w:hAnsi="PT Astra Serif"/>
                <w:color w:val="000000"/>
                <w:sz w:val="24"/>
                <w:szCs w:val="24"/>
              </w:rPr>
            </w:pPr>
          </w:p>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111666,9</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Ю6 53630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111666,9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111510,5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111666,9</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«Профессионалитет»</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Ю9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306321,4</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284519,4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Преобразование учебных корпусов и общежитий колледжей как неотъемлемой части учебно-производственного комплекса</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Ю9 50520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306321,4</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284519,4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Ю9 50520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173314,1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Ю9 50520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133007,3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284519,4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«Создание условий для воспитания и социализации детей-сирот и детей, оставшихся без попечения родителей»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51 3 01 00000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173036,8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182397,9</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193381,0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Социальная поддержка детей-сирот и детей, оставшихся без попечения родителей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51 3 01 91800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173036,8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182397,9</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193381,0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51 3 01 91800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173036,8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182397,9</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193381,0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«Укрепление материально-технической базы образовательных организаций»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51 3 04 00000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59000,0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Оснащение и укрепление материально-технической базы подведомственных образовательных организаций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51 3 04 15420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59000,0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51 3 04 15420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59000,0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«Содействие развитию профессионального образования»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51 3 06 00000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3073212,0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3235672,4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3372189,5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профессиональными организациями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51 3 06 04132</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2770101,2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2914792,4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3043043,7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51 3 06 04132</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2770101,2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2914792,4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3043043,7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центрами опережающей профессиональной подготовки в Саратовской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51 3 06 04140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29550,2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30717,1</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31920,1</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51 3 06 04140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29550,2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30717,1</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31920,1</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Проведение демонстрационного экзамена в качестве итоговой государственной аттестации выпускников</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51 3 06 12390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35016,2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44818,8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44818,8</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51 3 06 12390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35016,2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44818,8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44818,8</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Создание комплексной системы профессиональной ориентации молодежи, направленной на повышение привлекательности программ профессионального образования, востребованных на региональном рынке труда, проведение ежегодных культурно-массовых и спортивных мероприятий для обучающихся и студентов профессиональных образовательных организаций области</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51 3 06 12840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17500,0</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17500,0</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17500,0</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51 3 06 12840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5000,0</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5000,0</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5000,0</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51 3 06 12840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12500,0</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12500,0</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12500,0</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Поощрение педагогических работников Саратовской области, занявших призовые места на региональных этапах Всероссийских конкурсов</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51 3 06 13510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1325,0</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1325,0</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1325,0</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51 3 06 13510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1325,0</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1325,0</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1325,0</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51 3 06 91900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219719,4</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226519,1</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233581,9</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pacing w:val="-3"/>
                <w:sz w:val="24"/>
                <w:szCs w:val="24"/>
              </w:rPr>
            </w:pPr>
            <w:r w:rsidRPr="001C17FB">
              <w:rPr>
                <w:rFonts w:ascii="PT Astra Serif" w:hAnsi="PT Astra Serif"/>
                <w:color w:val="000000"/>
                <w:spacing w:val="-3"/>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51 3 06 91900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219719,4</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226519,1</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233581,9</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«Социальная поддержка и социальное обслуживание населения Саратовской области»</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52 0 00 00000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22642,9</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23600,5</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24558,9</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«Социальное обслуживание граждан»</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52 3 04 00000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22642,9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23600,5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24558,9</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гражданам учреждениями социального обслуживания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52 3 04 04115</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22642,9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23600,5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24558,9</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52 3 04 04115</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22642,9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23600,5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24558,9</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«Культура Саратовской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55 0 00 00000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546898,3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556027,0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568945,0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«Развитие культурной инфраструктуры»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55 1 04 00000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9528,3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9528,3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9528,3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Укрепление материально-технической базы областных учреждений в сфере культуры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55 1 04 11540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5694,9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5694,9</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5694,9</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55 1 04 11540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5694,9</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5694,9</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5694,9</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Разработка проектно-сметной документации областных и образовательных организаций в сфере культуры</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55 1 04 11620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3833,4</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3833,4</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3833,4</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55 1 04 11620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3833,4</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3833,4</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3833,4</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«Создание условий для развития образования в сфере культуры»</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55 3 09 00000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534310,0</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546498,7</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559416,7</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организации и проведения мероприятий образовательными учреждениями в сфере культуры</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55 3 09 04129</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506037,0</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517988,4</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530497,9</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55 3 09 04129</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506037,0</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517988,4</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530497,9</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Социальная поддержка детей-сирот и детей, оставшихся без попечения родителей</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55 3 09 91800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16034,8</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15883,7</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15887,2</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55 3 09 91800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16034,8</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15883,7</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15887,2</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55 3 09 91900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12238,2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12626,6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13031,6</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55 3 09 91900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12238,2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12626,6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13031,6</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«Создание условий для укрепления материально-технической базы учреждений в сфере культуры»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55 3 12 00000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3060,0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Оснащение и укрепление материально-технической базы подведомственных образовательных организаций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55 3 12 15420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3060,0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55 3 12 15420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3060,0</w:t>
            </w:r>
          </w:p>
        </w:tc>
        <w:tc>
          <w:tcPr>
            <w:tcW w:w="1701" w:type="dxa"/>
            <w:vAlign w:val="bottom"/>
          </w:tcPr>
          <w:p w:rsidR="00560C35" w:rsidRPr="001C17FB" w:rsidRDefault="00560C35" w:rsidP="00560C35">
            <w:pPr>
              <w:jc w:val="right"/>
              <w:rPr>
                <w:rFonts w:ascii="PT Astra Serif" w:hAnsi="PT Astra Serif"/>
                <w:color w:val="000000"/>
                <w:sz w:val="24"/>
                <w:szCs w:val="24"/>
              </w:rPr>
            </w:pPr>
          </w:p>
        </w:tc>
        <w:tc>
          <w:tcPr>
            <w:tcW w:w="1559" w:type="dxa"/>
            <w:vAlign w:val="bottom"/>
          </w:tcPr>
          <w:p w:rsidR="00560C35" w:rsidRPr="001C17FB" w:rsidRDefault="00560C35" w:rsidP="00560C35">
            <w:pPr>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«Развитие физической культуры и спорта»</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56 0 00 00000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28100,4</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28566,0</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29307,3</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«Физкультура и спорт»</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56 1 01 00000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680,0</w:t>
            </w:r>
          </w:p>
        </w:tc>
        <w:tc>
          <w:tcPr>
            <w:tcW w:w="1701" w:type="dxa"/>
            <w:vAlign w:val="bottom"/>
          </w:tcPr>
          <w:p w:rsidR="00560C35" w:rsidRPr="001C17FB" w:rsidRDefault="00560C35" w:rsidP="00560C35">
            <w:pPr>
              <w:jc w:val="right"/>
              <w:rPr>
                <w:rFonts w:ascii="PT Astra Serif" w:hAnsi="PT Astra Serif"/>
                <w:color w:val="000000"/>
                <w:sz w:val="24"/>
                <w:szCs w:val="24"/>
              </w:rPr>
            </w:pPr>
          </w:p>
        </w:tc>
        <w:tc>
          <w:tcPr>
            <w:tcW w:w="1559" w:type="dxa"/>
            <w:vAlign w:val="bottom"/>
          </w:tcPr>
          <w:p w:rsidR="00560C35" w:rsidRPr="001C17FB" w:rsidRDefault="00560C35" w:rsidP="00560C35">
            <w:pPr>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Оснащение и укрепление материально-технической базы подведомственных образовательных организаций</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56 1 01 15420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680,0</w:t>
            </w:r>
          </w:p>
        </w:tc>
        <w:tc>
          <w:tcPr>
            <w:tcW w:w="1701" w:type="dxa"/>
            <w:vAlign w:val="bottom"/>
          </w:tcPr>
          <w:p w:rsidR="00560C35" w:rsidRPr="001C17FB" w:rsidRDefault="00560C35" w:rsidP="00560C35">
            <w:pPr>
              <w:jc w:val="right"/>
              <w:rPr>
                <w:rFonts w:ascii="PT Astra Serif" w:hAnsi="PT Astra Serif"/>
                <w:color w:val="000000"/>
                <w:sz w:val="24"/>
                <w:szCs w:val="24"/>
              </w:rPr>
            </w:pPr>
          </w:p>
        </w:tc>
        <w:tc>
          <w:tcPr>
            <w:tcW w:w="1559" w:type="dxa"/>
            <w:vAlign w:val="bottom"/>
          </w:tcPr>
          <w:p w:rsidR="00560C35" w:rsidRPr="001C17FB" w:rsidRDefault="00560C35" w:rsidP="00560C35">
            <w:pPr>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56 1 01 15420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680,0</w:t>
            </w:r>
          </w:p>
        </w:tc>
        <w:tc>
          <w:tcPr>
            <w:tcW w:w="1701" w:type="dxa"/>
            <w:vAlign w:val="bottom"/>
          </w:tcPr>
          <w:p w:rsidR="00560C35" w:rsidRPr="001C17FB" w:rsidRDefault="00560C35" w:rsidP="00560C35">
            <w:pPr>
              <w:jc w:val="right"/>
              <w:rPr>
                <w:rFonts w:ascii="PT Astra Serif" w:hAnsi="PT Astra Serif"/>
                <w:color w:val="000000"/>
                <w:sz w:val="24"/>
                <w:szCs w:val="24"/>
              </w:rPr>
            </w:pPr>
          </w:p>
        </w:tc>
        <w:tc>
          <w:tcPr>
            <w:tcW w:w="1559" w:type="dxa"/>
            <w:vAlign w:val="bottom"/>
          </w:tcPr>
          <w:p w:rsidR="00560C35" w:rsidRPr="001C17FB" w:rsidRDefault="00560C35" w:rsidP="00560C35">
            <w:pPr>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«Спорт высших достижений. Подготовка спортивного резерва»</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56 3 01 00000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22401,0</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23305,8</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24255,5</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выполнения услуг (работ) в сфере спорта</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56 3 01 04134</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22401,0</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23305,8</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24255,5</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56 3 01 04134</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22401,0</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23305,8</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24255,5</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«Социальная поддержка в сфере физической культуры, спорта и образования спортивной направленности»</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56 3 03 00000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5019,4</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5260,2</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5051,8</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Социальная поддержка детей-сирот и детей, оставшихся без попечения родителей</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56 3 03 91800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1582,4</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1762,8</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1605,8</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56 3 03 91800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1582,4</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1762,8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1605,8</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56 3 03 91900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3437,0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3497,4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3446,0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56 3 03 91900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3437,0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3497,4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3446,0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«Развитие здравоохранения»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59 0 00 00000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339174,5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343284,9</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355108,2</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«Медицинские кадры»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ДБ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3972,9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3972,9</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3972,9</w:t>
            </w:r>
          </w:p>
        </w:tc>
      </w:tr>
      <w:tr w:rsidR="00560C35" w:rsidRPr="00D96861">
        <w:trPr>
          <w:trHeight w:val="277"/>
        </w:trPr>
        <w:tc>
          <w:tcPr>
            <w:tcW w:w="5813" w:type="dxa"/>
            <w:vAlign w:val="bottom"/>
          </w:tcPr>
          <w:p w:rsidR="00560C35" w:rsidRPr="001C17FB" w:rsidRDefault="00560C35" w:rsidP="00560C35">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населения средними медицинскими работниками, работающими в медицинских организациях, участвующих в реализации программы государственных гарантий бесплатного оказания медицинской помощи, на 10 тыс. населения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ДБ 14590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3972,9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3972,9</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3972,9</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ДБ 14590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3972,9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3972,9</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3972,9</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«Управление кадровыми ресурсами здравоохранения»</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59 3 09 00000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335201,6</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339312,0</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351135,3</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подготовки специалистов по основным профессиональным образовательным программам среднего профессионального образования – программам подготовки специалистов среднего звена и по дополнительным профессиональным образовательным программам повышения квалификации</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59 3 09 04130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274336,6</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280097,3</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291132,5</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59 3 09 04130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274336,6</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280097,3</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291132,5</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Расходные обязательства, связанные с повышением оплаты труда молодым специалистам</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59 3 09 11871</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981,9</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1021,1</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1062,0</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59 3 09 11871</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981,9</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1021,1</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1062,0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Оснащение и укрепление материально-технической базы подведомственных образовательных организаций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59 3 09 15420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11104,0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11104,0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11104,0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pacing w:val="-3"/>
                <w:sz w:val="24"/>
                <w:szCs w:val="24"/>
              </w:rPr>
            </w:pPr>
            <w:r w:rsidRPr="001C17FB">
              <w:rPr>
                <w:rFonts w:ascii="PT Astra Serif" w:hAnsi="PT Astra Serif"/>
                <w:color w:val="000000"/>
                <w:spacing w:val="-3"/>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59 3 09 15420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11104,0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11104,0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11104,0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Социальная поддержка детей-сирот и детей, оставшихся без попечения родителей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59 3 09 91800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21214,3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18668,2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18305,8</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59 3 09 91800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21214,3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18668,2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18305,8</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59 3 09 91900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27564,8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28421,4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29531,0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59 3 09 91900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27564,8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28421,4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29531,0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«Повышение энергоэффективности и энергосбережения в Саратовской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63 0 00 00000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1752,0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1752,0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1752,0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«Энергосбережение и повышение энергоэффективности теплоснабжения и системы коммунальной инфраструктуры»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63 3 02 00000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1752,0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1752,0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1752,0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Повышение энергоэффективности областных государственных учреждений в сфере культуры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63 3 02 12170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657,0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657,0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657,0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63 3 02 12170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657,0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657,0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657,0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Повышение энергоэффективности в учреждениях, подведомственных министерству образования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63 3 02 12830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1095,0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1095,0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1095,0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pacing w:val="-3"/>
                <w:sz w:val="24"/>
                <w:szCs w:val="24"/>
              </w:rPr>
            </w:pPr>
            <w:r w:rsidRPr="001C17FB">
              <w:rPr>
                <w:rFonts w:ascii="PT Astra Serif" w:hAnsi="PT Astra Serif"/>
                <w:color w:val="000000"/>
                <w:spacing w:val="-3"/>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63 3 02 12830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1095,0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1095,0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1095,0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64 0 00 00000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491,2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491,2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491,2</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«Обеспечение пожарной безопасности, в том числе объектов здравоохранения, социальной и культурной сферы»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64 3 02 00000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491,2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491,2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491,2</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пожарной безопасности объектов, подведомственных министерству культуры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64 3 02 12160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491,2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491,2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491,2</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64 3 02 12160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491,2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491,2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491,2</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65 0 00 00000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12383,8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12383,8</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«Организация профилактической работы по борьбе с терроризмом и экстремизмом на территории Саратовской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65 3 02 00000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12383,8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12383,8</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Усиление антитеррористической защищенности объектов социальной сферы, подведомственных министерству образования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65 3 02 12850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12383,8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12383,8</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65 3 02 12850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12383,8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12383,8</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по исполнению отдельных обязательств</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99 0 00 00000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3182,4</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3182,4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3182,4</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Прочие внепрограммные мероприятия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99 4 03 00000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3182,4</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3182,4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3182,4</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Мероприятия в области объектов капитального строительства</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99 4 03 08270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3182,4</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3182,4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3182,4</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99 4 03 08270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3182,4</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3182,4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3182,4</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Профессиональная подготовка, переподготовка и повышение квалификации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327059,4</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335608,1</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341652,2</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«Развитие образования в Саратовской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51 0 00 00000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129237,8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136419,3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138036,0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«Содействие развитию профессионального образования»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51 3 06 00000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119154,2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126242,4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127764,9</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профессиональными организациями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51 3 06 04132</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119154,2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126242,4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127764,9</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51 3 06 04132</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119154,2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126242,4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127764,9</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«Подготовка кадров»</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51 3 08 00000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10083,6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10176,9</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10271,1</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центрами непрерывного повышения профессионального мастерства педагогических работников</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51 3 08 04138</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10083,6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10176,9</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10271,1</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51 3 08 04138</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10083,6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10176,9</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10271,1</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«Социальная поддержка и социальное обслуживание населения Саратовской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52 0 00 00000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18916,8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18599,0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18849,8</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«Совершенствование материально-технической базы и обеспечение доступности объектов и услуг»</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52 1 01 00000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Укрепление материально-технической базы и приведение в соответствие с требованиями санитарных правил и норм учреждений, подведомственных министерству труда и социальной защиты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52 1 01 11110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52 1 01 11110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«Старшее поколение»</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1 Я4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3252,8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2966,7</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2966,7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Внедрение и функционирование системы долговременного ухода за гражданами пожилого возраста и инвалидами (в рамках достижения соответствующих задач федерального проекта)</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1 Я4 А1630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3252,8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2966,7</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2966,7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1 Я4 А1630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286,2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pacing w:val="-3"/>
                <w:sz w:val="24"/>
                <w:szCs w:val="24"/>
              </w:rPr>
            </w:pPr>
            <w:r w:rsidRPr="001C17FB">
              <w:rPr>
                <w:rFonts w:ascii="PT Astra Serif" w:hAnsi="PT Astra Serif"/>
                <w:color w:val="000000"/>
                <w:spacing w:val="-3"/>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1 Я4 А1630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2966,7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2966,7</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2966,7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«Обеспечение организации предоставления мер социальной поддержки»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52 3 03 00000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583,1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583,1</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583,1</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организации предоставления мер социальной поддержки граждан</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52 3 03 04207</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583,1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583,1</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583,1</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52 3 03 04207</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583,1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583,1</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583,1</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«Социальное обслуживание граждан»</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52 3 04 00000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80,9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49,2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Реализация мероприятий в сфере реабилитации и абилитации инвалидов</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04 R5140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80,9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49,2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pacing w:val="-3"/>
                <w:sz w:val="24"/>
                <w:szCs w:val="24"/>
              </w:rPr>
            </w:pPr>
            <w:r w:rsidRPr="001C17FB">
              <w:rPr>
                <w:rFonts w:ascii="PT Astra Serif" w:hAnsi="PT Astra Serif"/>
                <w:color w:val="000000"/>
                <w:spacing w:val="-3"/>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04 R5140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80,9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49,2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54 0 00 00000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81071,9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79429,0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80388,2</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pacing w:val="-3"/>
                <w:sz w:val="24"/>
                <w:szCs w:val="24"/>
              </w:rPr>
            </w:pPr>
            <w:r w:rsidRPr="001C17FB">
              <w:rPr>
                <w:rFonts w:ascii="PT Astra Serif" w:hAnsi="PT Astra Serif"/>
                <w:color w:val="000000"/>
                <w:spacing w:val="-3"/>
                <w:sz w:val="24"/>
                <w:szCs w:val="24"/>
              </w:rPr>
              <w:t>Региональный проект «Образование для рынка труда»</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54 1 Л2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29849,6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30385,8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30385,7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Организация профессионального обучения и дополнительного профессионального образования работников организаций оборонно-промышленного комплекса</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54 1 Л2 52920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29849,6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30385,8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30385,7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54 1 Л2 52920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29849,6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30385,8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30385,7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«Содействие занятости населения»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54 3 01 00000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47699,3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48720,2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49679,5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безработным гражданам организациями дополнительного профессионального образования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54 3 01 04116</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21590,0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22610,9</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23570,2</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54 3 01 04116</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21590,0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22610,9</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23570,2</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Реализация мероприятий активной политики занятости населения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54 3 01 11202</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4950,0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4950,0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4950,0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54 3 01 11202</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4950,0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4950,0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4950,0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Реализация мероприятий региональной программы «Наши герои»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54 3 01 14810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21159,3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21159,3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21159,3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54 3 01 14810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21159,3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21159,3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21159,3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«Материально-техническая база и кадровый потенциал сферы занятости, труда и миграции Саратовской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54 3 06 00000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3523,0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323,0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323,0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54 3 06 04100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pacing w:val="-3"/>
                <w:sz w:val="24"/>
                <w:szCs w:val="24"/>
              </w:rPr>
            </w:pPr>
            <w:r w:rsidRPr="001C17FB">
              <w:rPr>
                <w:rFonts w:ascii="PT Astra Serif" w:hAnsi="PT Astra Serif"/>
                <w:color w:val="000000"/>
                <w:spacing w:val="-3"/>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54 3 06 04100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Обучение, профессиональная подготовка, повышение квалификации специалистов областных государственных учреждений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54 3 06 11310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323,0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323,0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323,0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54 3 06 11310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323,0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323,0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323,0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«Культура Саратовской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55 0 00 00000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67900,3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70858,6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73177,6</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«Создание условий для развития образования в сфере культуры»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55 3 09 00000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67900,3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70858,6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73177,6</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организации и проведения мероприятий образовательными учреждениями в сфере культуры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55 3 09 04129</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67900,3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70858,6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73177,6</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55 3 09 04129</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67900,3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70858,6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73177,6</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«Развитие здравоохранения»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59 0 00 00000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«Обеспечение реализации отдельных функций и полномочий министерства здравоохранения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59 3 11 00000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обеспечение деятельности областных государственных казенных учреждений, подведомственных министерству здравоохранения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59 3 11 04208</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59 3 11 04208</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«Развитие транспортной системы»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60 0 00 00000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1115,3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1115,3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1115,3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«Модернизация и развитие транспортного комплекса Саратовской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60 3 01 00000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145,0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145,0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145,0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организации транспортного обслуживания населения на территории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60 3 01 04209</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145,0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145,0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145,0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60 3 01 04209</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145,0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145,0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145,0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«Развитие и обеспечение сохранности сети автомобильных дорог Саратовской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60 3 02 00000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550,3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550,3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550,3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организации использования автомобильных дорог и осуществления дорожной деятельности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 3 02 9Д601</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550,3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550,3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550,3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 3 02 9Д601</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550,3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550,3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550,3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«Повышение безопасности дорожного движения в Саратовской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60 3 03 00000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420,0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420,0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420,0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реализации мероприятий, направленных на повышение безопасности дорожного движения на территории Саратовской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 3 03 9Д602</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420,0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420,0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420,0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 3 03 9Д602</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420,0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420,0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420,0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62 0 00 00000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241,2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264,6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264,6</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«Обеспечение охраны, защиты и воспроизводства лесов»</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62 3 02 00000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241,2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264,6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264,6</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Осуществление отдельных полномочий в области лесных отношений (обеспечение исполнения переданных полномочий Российской Федерации министерством природных ресурсов и экологии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62 3 02 51294</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76,6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62 3 02 51294</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76,6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Осуществление отдельных полномочий в области лесных отношений (обеспечение исполнения переданных полномочий Российской Федерации государственным казенным учреждением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62 3 02 51295</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164,6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164,6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164,6</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62 3 02 51295</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164,6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164,6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164,6</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64 0 00 00000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21515,0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22328,3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23154,0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«Обеспечение реализации мероприятий в области гражданской обороны и защиты населения от чрезвычайных ситуаций»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64 3 01 00000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20903,0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21716,3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22542,0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реализации функций и полномочий ОГУ Саратовской области «Безопасный регион»</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64 3 01 04202</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41,0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41,0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41,0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64 3 01 04202</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41,0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41,0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41,0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реализации функций и полномочий ОГУ «Служба спасения Саратовской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64 3 01 04203</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200,0</w:t>
            </w:r>
          </w:p>
        </w:tc>
      </w:tr>
      <w:tr w:rsidR="00560C35" w:rsidRPr="00D96861">
        <w:trPr>
          <w:trHeight w:val="277"/>
        </w:trPr>
        <w:tc>
          <w:tcPr>
            <w:tcW w:w="5813" w:type="dxa"/>
            <w:vAlign w:val="bottom"/>
          </w:tcPr>
          <w:p w:rsidR="00560C35" w:rsidRPr="001C17FB" w:rsidRDefault="00560C35" w:rsidP="00560C35">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64 3 01 04203</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560C35">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200,0</w:t>
            </w:r>
          </w:p>
        </w:tc>
        <w:tc>
          <w:tcPr>
            <w:tcW w:w="1701" w:type="dxa"/>
            <w:vAlign w:val="bottom"/>
          </w:tcPr>
          <w:p w:rsidR="00560C35" w:rsidRPr="001C17FB" w:rsidRDefault="00560C35" w:rsidP="00560C35">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200,0</w:t>
            </w:r>
          </w:p>
        </w:tc>
        <w:tc>
          <w:tcPr>
            <w:tcW w:w="1559" w:type="dxa"/>
            <w:vAlign w:val="bottom"/>
          </w:tcPr>
          <w:p w:rsidR="00560C35" w:rsidRPr="001C17FB" w:rsidRDefault="00560C35" w:rsidP="00560C35">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200,0</w:t>
            </w:r>
          </w:p>
        </w:tc>
      </w:tr>
      <w:tr w:rsidR="00560C35" w:rsidRPr="00D96861">
        <w:trPr>
          <w:trHeight w:val="277"/>
        </w:trPr>
        <w:tc>
          <w:tcPr>
            <w:tcW w:w="5813" w:type="dxa"/>
            <w:vAlign w:val="bottom"/>
          </w:tcPr>
          <w:p w:rsidR="00560C35" w:rsidRPr="001C17FB" w:rsidRDefault="00560C35" w:rsidP="00560C35">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реализации функций и полномочий ОГУ ДПО «УМЦ ГОЧС и ПБ Саратовской области»</w:t>
            </w:r>
          </w:p>
        </w:tc>
        <w:tc>
          <w:tcPr>
            <w:tcW w:w="850" w:type="dxa"/>
            <w:vAlign w:val="bottom"/>
          </w:tcPr>
          <w:p w:rsidR="00560C35" w:rsidRPr="001C17FB" w:rsidRDefault="00560C35"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64 3 01 04204</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20662,0</w:t>
            </w:r>
          </w:p>
        </w:tc>
        <w:tc>
          <w:tcPr>
            <w:tcW w:w="1701" w:type="dxa"/>
            <w:vAlign w:val="bottom"/>
          </w:tcPr>
          <w:p w:rsidR="00560C35" w:rsidRPr="001C17FB" w:rsidRDefault="00560C35" w:rsidP="00560C35">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21475,3</w:t>
            </w:r>
          </w:p>
        </w:tc>
        <w:tc>
          <w:tcPr>
            <w:tcW w:w="1559" w:type="dxa"/>
            <w:vAlign w:val="bottom"/>
          </w:tcPr>
          <w:p w:rsidR="00560C35" w:rsidRPr="001C17FB" w:rsidRDefault="00560C35" w:rsidP="00560C35">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22301,0</w:t>
            </w:r>
          </w:p>
        </w:tc>
      </w:tr>
      <w:tr w:rsidR="00560C35" w:rsidRPr="00D96861">
        <w:trPr>
          <w:trHeight w:val="277"/>
        </w:trPr>
        <w:tc>
          <w:tcPr>
            <w:tcW w:w="5813" w:type="dxa"/>
            <w:vAlign w:val="bottom"/>
          </w:tcPr>
          <w:p w:rsidR="00560C35" w:rsidRPr="001C17FB" w:rsidRDefault="00560C35" w:rsidP="00560C35">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rsidR="00560C35" w:rsidRPr="001C17FB" w:rsidRDefault="00560C35"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64 3 01 04204</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100</w:t>
            </w:r>
          </w:p>
        </w:tc>
        <w:tc>
          <w:tcPr>
            <w:tcW w:w="1560" w:type="dxa"/>
            <w:vAlign w:val="bottom"/>
          </w:tcPr>
          <w:p w:rsidR="00560C35" w:rsidRPr="001C17FB" w:rsidRDefault="00560C35" w:rsidP="00560C35">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18854,5</w:t>
            </w:r>
          </w:p>
        </w:tc>
        <w:tc>
          <w:tcPr>
            <w:tcW w:w="1701" w:type="dxa"/>
            <w:vAlign w:val="bottom"/>
          </w:tcPr>
          <w:p w:rsidR="00560C35" w:rsidRPr="001C17FB" w:rsidRDefault="00560C35" w:rsidP="00560C35">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19581,3</w:t>
            </w:r>
          </w:p>
        </w:tc>
        <w:tc>
          <w:tcPr>
            <w:tcW w:w="1559" w:type="dxa"/>
            <w:vAlign w:val="bottom"/>
          </w:tcPr>
          <w:p w:rsidR="00560C35" w:rsidRPr="001C17FB" w:rsidRDefault="00560C35" w:rsidP="00560C35">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20337,1</w:t>
            </w:r>
          </w:p>
        </w:tc>
      </w:tr>
      <w:tr w:rsidR="00560C35" w:rsidRPr="00D96861">
        <w:trPr>
          <w:trHeight w:val="277"/>
        </w:trPr>
        <w:tc>
          <w:tcPr>
            <w:tcW w:w="5813" w:type="dxa"/>
            <w:vAlign w:val="bottom"/>
          </w:tcPr>
          <w:p w:rsidR="00560C35" w:rsidRPr="001C17FB" w:rsidRDefault="00560C35" w:rsidP="00560C35">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64 3 01 04204</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560C35">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1772,0</w:t>
            </w:r>
          </w:p>
        </w:tc>
        <w:tc>
          <w:tcPr>
            <w:tcW w:w="1701" w:type="dxa"/>
            <w:vAlign w:val="bottom"/>
          </w:tcPr>
          <w:p w:rsidR="00560C35" w:rsidRPr="001C17FB" w:rsidRDefault="00560C35" w:rsidP="00560C35">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1858,5</w:t>
            </w:r>
          </w:p>
        </w:tc>
        <w:tc>
          <w:tcPr>
            <w:tcW w:w="1559" w:type="dxa"/>
            <w:vAlign w:val="bottom"/>
          </w:tcPr>
          <w:p w:rsidR="00560C35" w:rsidRPr="001C17FB" w:rsidRDefault="00560C35" w:rsidP="00560C35">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1928,4</w:t>
            </w:r>
          </w:p>
        </w:tc>
      </w:tr>
      <w:tr w:rsidR="00560C35" w:rsidRPr="00D96861">
        <w:trPr>
          <w:trHeight w:val="277"/>
        </w:trPr>
        <w:tc>
          <w:tcPr>
            <w:tcW w:w="5813" w:type="dxa"/>
            <w:vAlign w:val="bottom"/>
          </w:tcPr>
          <w:p w:rsidR="00560C35" w:rsidRPr="001C17FB" w:rsidRDefault="00560C35" w:rsidP="00560C35">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560C35" w:rsidRPr="001C17FB" w:rsidRDefault="00560C35"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64 3 01 04204</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560C35" w:rsidRPr="001C17FB" w:rsidRDefault="00560C35" w:rsidP="00560C35">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35,5</w:t>
            </w:r>
          </w:p>
        </w:tc>
        <w:tc>
          <w:tcPr>
            <w:tcW w:w="1701" w:type="dxa"/>
            <w:vAlign w:val="bottom"/>
          </w:tcPr>
          <w:p w:rsidR="00560C35" w:rsidRPr="001C17FB" w:rsidRDefault="00560C35" w:rsidP="00560C35">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35,5</w:t>
            </w:r>
          </w:p>
        </w:tc>
        <w:tc>
          <w:tcPr>
            <w:tcW w:w="1559" w:type="dxa"/>
            <w:vAlign w:val="bottom"/>
          </w:tcPr>
          <w:p w:rsidR="00560C35" w:rsidRPr="001C17FB" w:rsidRDefault="00560C35" w:rsidP="00560C35">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35,5</w:t>
            </w:r>
          </w:p>
        </w:tc>
      </w:tr>
      <w:tr w:rsidR="00560C35" w:rsidRPr="00D96861">
        <w:trPr>
          <w:trHeight w:val="277"/>
        </w:trPr>
        <w:tc>
          <w:tcPr>
            <w:tcW w:w="5813" w:type="dxa"/>
            <w:vAlign w:val="bottom"/>
          </w:tcPr>
          <w:p w:rsidR="00560C35" w:rsidRPr="001C17FB" w:rsidRDefault="00560C35" w:rsidP="00560C35">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«Обеспечение пожарной безопасности, в том числе объектов здравоохранения, социальной и культурной сферы»</w:t>
            </w:r>
          </w:p>
        </w:tc>
        <w:tc>
          <w:tcPr>
            <w:tcW w:w="850" w:type="dxa"/>
            <w:vAlign w:val="bottom"/>
          </w:tcPr>
          <w:p w:rsidR="00560C35" w:rsidRPr="001C17FB" w:rsidRDefault="00560C35"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64 3 02 00000</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612,0</w:t>
            </w:r>
          </w:p>
        </w:tc>
        <w:tc>
          <w:tcPr>
            <w:tcW w:w="1701" w:type="dxa"/>
            <w:vAlign w:val="bottom"/>
          </w:tcPr>
          <w:p w:rsidR="00560C35" w:rsidRPr="001C17FB" w:rsidRDefault="00560C35" w:rsidP="00560C35">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612,0</w:t>
            </w:r>
          </w:p>
        </w:tc>
        <w:tc>
          <w:tcPr>
            <w:tcW w:w="1559" w:type="dxa"/>
            <w:vAlign w:val="bottom"/>
          </w:tcPr>
          <w:p w:rsidR="00560C35" w:rsidRPr="001C17FB" w:rsidRDefault="00560C35" w:rsidP="00560C35">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612,0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реализации функций и полномочий ОГУ «Противопожарная служба Саратовской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64 3 02 04205</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64 3 02 04205</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пожарной безопасности объектов, подведомственных министерству труда и социальной защиты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64 3 02 11390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64 3 02 11390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65 0 00 00000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330,0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330,0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330,0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«Организация профилактической работы по борьбе с терроризмом и экстремизмом на территории Саратовской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65 3 02 00000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330,0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330,0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330,0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антитеррористической защищенности учреждений, подведомственных министерству труда и социальной защиты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65 3 02 11320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330,0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330,0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330,0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pacing w:val="-3"/>
                <w:sz w:val="24"/>
                <w:szCs w:val="24"/>
              </w:rPr>
            </w:pPr>
            <w:r w:rsidRPr="001C17FB">
              <w:rPr>
                <w:rFonts w:ascii="PT Astra Serif" w:hAnsi="PT Astra Serif"/>
                <w:color w:val="000000"/>
                <w:spacing w:val="-3"/>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65 3 02 11320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330,0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330,0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330,0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66 0 00 00000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1298,8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1298,8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1298,8</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«Повышение профессионального уровня лиц, включенных в резерв управленческих кадров Губернатора Саратовской области, посредством получения дополнительного профессионального образования»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66 3 06 00000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230,4</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230,4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230,4</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Организация получения дополнительного профессионального образования лицами, включенными в резерв управленческих кадров Губернатора Саратовской области, в соответствии с законодательством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66 3 06 10880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230,4</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230,4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230,4</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66 3 06 10880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230,4</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230,4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230,4</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«Подготовка управленческих кадров для организаций народного хозяйства Российской Федерации»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66 3 11 00000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1068,4</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1068,4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1068,4</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Подготовка управленческих кадров для организаций народного хозяйства Российской Федерации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11 R0660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1068,4</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1068,4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1068,4</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11 R0660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1068,4</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1068,4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1068,4</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Осуществление переданных полномочий Российской Федерации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90 0 00 00000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173,1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Осуществление переданных полномочий Российской Федерации за счет единой субвенции из федерального бюджета</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90 4 01 00000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173,1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Осуществление переданных полномочий Российской Федерации на государственную регистрацию актов гражданского состояния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90 4 01 59300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173,1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90 4 01 59300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173,1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деятельности учреждений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93 0 00 00000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468,5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475,8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478,5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деятельности учреждений (оказание государственных услуг, выполнение работ)</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93 4 01 00000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468,5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475,8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478,5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обеспечение деятельности областных государственных казенных учреждений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93 4 01 04200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468,5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475,8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478,5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93 4 01 04200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468,5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475,8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478,5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по исполнению отдельных обязательств</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99 0 00 00000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4590,7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4139,4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4209,4</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Прочие внепрограммные мероприятия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99 4 03 00000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4590,7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4139,4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4209,4</w:t>
            </w:r>
          </w:p>
        </w:tc>
      </w:tr>
      <w:tr w:rsidR="00560C35" w:rsidRPr="00D96861">
        <w:trPr>
          <w:trHeight w:val="277"/>
        </w:trPr>
        <w:tc>
          <w:tcPr>
            <w:tcW w:w="5813" w:type="dxa"/>
            <w:vAlign w:val="bottom"/>
          </w:tcPr>
          <w:p w:rsidR="00560C35" w:rsidRPr="001C17FB" w:rsidRDefault="00560C35" w:rsidP="00560C35">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Мероприятия по профессиональному развитию государственных гражданских служащих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99 4 03 08210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4090,7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3639,4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3709,4</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99 4 03 08210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4090,7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3639,4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3709,4</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Мероприятия по профессиональной переподготовке и повышению квалификации мировых судей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99 4 03 08290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99 4 03 08290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Молодежная политика</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142114,2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144163,1</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146276,4</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65 0 00 00000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«Организация профилактической работы по борьбе с терроризмом и экстремизмом на территории Саратовской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65 3 02 00000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Организация тематических игр, квестов, посвященных борьбе с терроризмом и экстремизмом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65 3 02 12700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65 3 02 12700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«Организация мер, направленных на снижение спроса на наркотики, предупреждение и пресечение преступлений в сфере незаконного оборота наркотиков»</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65 3 04 00000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Организация областных спортивных фестивалей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65 3 04 12710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65 3 04 12710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«Организация профилактической работы по безнадзорности и правонарушений среди несовершеннолетних на территории Саратовской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65 3 05 00000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Организация взаимодействия с молодежными общественными объединениями и волонтерскими движениями области с целью обмена опытом и последующим внедрением инновационных форм и методов работы с несовершеннолетними, осужденными без изоляции от общества</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65 3 05 12720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65 3 05 12720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«Патриотическое воспитание граждан в Саратовской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68 0 00 00000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90284,3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91214,5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92173,6</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«Гражданско-патриотическое воспитание граждан»</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68 3 01 00000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105,0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105,0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105,0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Проведение мероприятий по гражданско-патриотическому воспитанию граждан</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68 3 01 12740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105,0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105,0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105,0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68 3 01 12740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105,0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105,0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105,0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«Военно-патриотическое воспитание граждан»</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68 3 02 00000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90179,3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91109,5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92068,6</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68 3 02 04100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75127,8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75469,0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75815,6</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68 3 02 04100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75127,8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75469,0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75815,6</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Военно-патриотическая ориентация и подготовка граждан к военной службе</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68 3 02 12750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15051,5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15640,5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16253,0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68 3 02 12750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15051,5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15640,5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16253,0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«Молодежная политика Саратовской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71 0 00 00000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51769,9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52888,6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54042,8</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«Россия – страна возможностей»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71 1 Ю1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480,0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480,0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480,0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Организация и проведение образовательных заездов для молодых деятелей культуры и искусства «Таврида» в составе арт-кластера «Таврида»</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71 1 Ю1 13230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480,0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480,0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480,0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71 1 Ю1 13230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480,0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480,0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480,0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«Мы вместе (Воспитание гармонично развитой личности)»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71 1 Ю2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5474,5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5474,5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5474,5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Проведение информационной и рекламной кампании в целях популяризации добровольчества (волонтерства)</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71 1 Ю2 13210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71 1 Ю2 13210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Проведение мероприятий, направленных на увеличение численности детей и молодежи в возрасте до 35 лет, вовлеченных в социально-активную деятельность через патриотические проекты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71 1 Ю2 13240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5274,5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5274,5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5274,5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pacing w:val="-3"/>
                <w:sz w:val="24"/>
                <w:szCs w:val="24"/>
              </w:rPr>
            </w:pPr>
            <w:r w:rsidRPr="001C17FB">
              <w:rPr>
                <w:rFonts w:ascii="PT Astra Serif" w:hAnsi="PT Astra Serif"/>
                <w:color w:val="000000"/>
                <w:spacing w:val="-3"/>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71 1 Ю2 13240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5274,5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5274,5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5274,5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«Государственная поддержка в сфере реализации молодежной политики»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71 3 01 00000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2204,6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2204,6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2204,6</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Реализация проектов по работе с молодежью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71 3 01 12630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71 3 01 12630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Премии Губернатора Саратовской области для поддержки талантливой молодежи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71 3 01 12640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71 3 01 12640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Молодежная премия имени П.А.Столыпина</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71 3 01 12650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804,6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804,6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804,6</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71 3 01 12650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804,6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804,6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804,6</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Реализация проектов в сфере государственной молодежной политики на территории муниципальных образований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71 3 01 78860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71 3 01 78860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«Обеспечение участия представителей региона в проектах в сфере молодежной политики»</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71 3 02 00000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42879,1</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43997,8</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45152,0</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выполнения услуг (работ) в сфере молодежной политики</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71 3 02 04136</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31695,4</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32786,7</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33918,8</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pacing w:val="-3"/>
                <w:sz w:val="24"/>
                <w:szCs w:val="24"/>
              </w:rPr>
            </w:pPr>
            <w:r w:rsidRPr="001C17FB">
              <w:rPr>
                <w:rFonts w:ascii="PT Astra Serif" w:hAnsi="PT Astra Serif"/>
                <w:color w:val="000000"/>
                <w:spacing w:val="-3"/>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71 3 02 04136</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31695,4</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32786,7</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33918,8</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Проведение областных, межрегиональных, всероссийских и международных мероприятий в сфере молодежной политики на территории области</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71 3 02 12661</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4600,8</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4600,8</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4600,8</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pacing w:val="-3"/>
                <w:sz w:val="24"/>
                <w:szCs w:val="24"/>
              </w:rPr>
            </w:pPr>
            <w:r w:rsidRPr="001C17FB">
              <w:rPr>
                <w:rFonts w:ascii="PT Astra Serif" w:hAnsi="PT Astra Serif"/>
                <w:color w:val="000000"/>
                <w:spacing w:val="-3"/>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71 3 02 12661</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4600,8</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4600,8</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4600,8</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Организация участия представителей региона в мероприятиях областного, межрегионального, всероссийского и международного уровня в сфере молодежной политики</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71 3 02 12662</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3000,0</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3000,0</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3000,0</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71 3 02 12662</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3000,0</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3000,0</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3000,0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Укрепление материально-технической базы государственных учреждений в сфере молодежной политики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71 3 02 12680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71 3 02 12680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Организация деятельности Центра взаимодействия с детскими и молодежными общественными объединениями на базе государственного бюджетного учреждения «Молодежный центр Саратовской области «Молодежь плюс»</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71 3 02 12690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3482,9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3510,3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3532,4</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71 3 02 12690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3482,9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3510,3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3532,4</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«Гражданско-патриотическое и военно-патриотическое воспитание молодежи»</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71 3 03 00000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731,7</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731,7</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731,7</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Проведение мероприятий по гражданско-патриотическому и военно-патриотическому воспитанию молодежи</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71 3 03 17110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731,7</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731,7</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731,7</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71 3 03 17110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731,7</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731,7</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731,7</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Прикладные научные исследования в области образования</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26700,0</w:t>
            </w:r>
          </w:p>
        </w:tc>
        <w:tc>
          <w:tcPr>
            <w:tcW w:w="1701" w:type="dxa"/>
            <w:vAlign w:val="bottom"/>
          </w:tcPr>
          <w:p w:rsidR="00560C35" w:rsidRPr="001C17FB" w:rsidRDefault="00560C35" w:rsidP="00560C35">
            <w:pPr>
              <w:jc w:val="right"/>
              <w:rPr>
                <w:rFonts w:ascii="PT Astra Serif" w:hAnsi="PT Astra Serif"/>
                <w:color w:val="000000"/>
                <w:sz w:val="24"/>
                <w:szCs w:val="24"/>
              </w:rPr>
            </w:pPr>
          </w:p>
        </w:tc>
        <w:tc>
          <w:tcPr>
            <w:tcW w:w="1559" w:type="dxa"/>
            <w:vAlign w:val="bottom"/>
          </w:tcPr>
          <w:p w:rsidR="00560C35" w:rsidRPr="001C17FB" w:rsidRDefault="00560C35" w:rsidP="00560C35">
            <w:pPr>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«Развитие образования в Саратовской области»</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51 0 00 00000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26700,0</w:t>
            </w:r>
          </w:p>
        </w:tc>
        <w:tc>
          <w:tcPr>
            <w:tcW w:w="1701" w:type="dxa"/>
            <w:vAlign w:val="bottom"/>
          </w:tcPr>
          <w:p w:rsidR="00560C35" w:rsidRPr="001C17FB" w:rsidRDefault="00560C35" w:rsidP="00560C35">
            <w:pPr>
              <w:jc w:val="right"/>
              <w:rPr>
                <w:rFonts w:ascii="PT Astra Serif" w:hAnsi="PT Astra Serif"/>
                <w:color w:val="000000"/>
                <w:sz w:val="24"/>
                <w:szCs w:val="24"/>
              </w:rPr>
            </w:pPr>
          </w:p>
        </w:tc>
        <w:tc>
          <w:tcPr>
            <w:tcW w:w="1559" w:type="dxa"/>
            <w:vAlign w:val="bottom"/>
          </w:tcPr>
          <w:p w:rsidR="00560C35" w:rsidRPr="001C17FB" w:rsidRDefault="00560C35" w:rsidP="00560C35">
            <w:pPr>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«Содействие развитию профессионального образования»</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51 3 06 00000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26700,0</w:t>
            </w:r>
          </w:p>
        </w:tc>
        <w:tc>
          <w:tcPr>
            <w:tcW w:w="1701" w:type="dxa"/>
            <w:vAlign w:val="bottom"/>
          </w:tcPr>
          <w:p w:rsidR="00560C35" w:rsidRPr="001C17FB" w:rsidRDefault="00560C35" w:rsidP="00560C35">
            <w:pPr>
              <w:jc w:val="right"/>
              <w:rPr>
                <w:rFonts w:ascii="PT Astra Serif" w:hAnsi="PT Astra Serif"/>
                <w:color w:val="000000"/>
                <w:sz w:val="24"/>
                <w:szCs w:val="24"/>
              </w:rPr>
            </w:pPr>
          </w:p>
        </w:tc>
        <w:tc>
          <w:tcPr>
            <w:tcW w:w="1559" w:type="dxa"/>
            <w:vAlign w:val="bottom"/>
          </w:tcPr>
          <w:p w:rsidR="00560C35" w:rsidRPr="001C17FB" w:rsidRDefault="00560C35" w:rsidP="00560C35">
            <w:pPr>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Гранты в форме субсидий федеральным государственным образовательным организациям высшего образования на реализацию мероприятий программы развития</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51 3 06 13570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26700,0</w:t>
            </w:r>
          </w:p>
        </w:tc>
        <w:tc>
          <w:tcPr>
            <w:tcW w:w="1701" w:type="dxa"/>
            <w:vAlign w:val="bottom"/>
          </w:tcPr>
          <w:p w:rsidR="00560C35" w:rsidRPr="001C17FB" w:rsidRDefault="00560C35" w:rsidP="00560C35">
            <w:pPr>
              <w:jc w:val="right"/>
              <w:rPr>
                <w:rFonts w:ascii="PT Astra Serif" w:hAnsi="PT Astra Serif"/>
                <w:color w:val="000000"/>
                <w:sz w:val="24"/>
                <w:szCs w:val="24"/>
              </w:rPr>
            </w:pPr>
          </w:p>
        </w:tc>
        <w:tc>
          <w:tcPr>
            <w:tcW w:w="1559" w:type="dxa"/>
            <w:vAlign w:val="bottom"/>
          </w:tcPr>
          <w:p w:rsidR="00560C35" w:rsidRPr="001C17FB" w:rsidRDefault="00560C35" w:rsidP="00560C35">
            <w:pPr>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51 3 06 13570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26700,0</w:t>
            </w:r>
          </w:p>
        </w:tc>
        <w:tc>
          <w:tcPr>
            <w:tcW w:w="1701" w:type="dxa"/>
            <w:vAlign w:val="bottom"/>
          </w:tcPr>
          <w:p w:rsidR="00560C35" w:rsidRPr="001C17FB" w:rsidRDefault="00560C35" w:rsidP="00560C35">
            <w:pPr>
              <w:jc w:val="right"/>
              <w:rPr>
                <w:rFonts w:ascii="PT Astra Serif" w:hAnsi="PT Astra Serif"/>
                <w:color w:val="000000"/>
                <w:sz w:val="24"/>
                <w:szCs w:val="24"/>
              </w:rPr>
            </w:pPr>
          </w:p>
        </w:tc>
        <w:tc>
          <w:tcPr>
            <w:tcW w:w="1559" w:type="dxa"/>
            <w:vAlign w:val="bottom"/>
          </w:tcPr>
          <w:p w:rsidR="00560C35" w:rsidRPr="001C17FB" w:rsidRDefault="00560C35" w:rsidP="00560C35">
            <w:pPr>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Другие вопросы в области образования</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2272203,7</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2265364,3</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2262253,8</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«Развитие образования в Саратовской области»</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51 0 00 00000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1087516,2</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1085280,4</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1069168,9</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«Развитие инфраструктуры образовательных организаций Саратовской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51 1 01 00000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69027,9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39379,1</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01 R4940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69027,9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39379,1</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01 R4940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34513,9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01 R4940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34513,9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39379,1</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«Педагоги и наставники»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Ю6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237370,2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243116,0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245817,2</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Финансовое обеспечение мероприятий по обеспечению деятельности советников директора по воспитанию и взаимодействию с детскими общественными объединениями в профессиональных образовательных организациях Саратовской области</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51 1 Ю6 13170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18700,4</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18471,9</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19362,2</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51 1 Ю6 13170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18700,4</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18471,9</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19362,2</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 (общеобразовательные организации)</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51 1 Ю6 50501</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67992,4</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70576,0</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70534,5</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51 1 Ю6 50501</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64633,2</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67216,8</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67175,3</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51 1 Ю6 50501</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3359,2</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3359,2</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3359,2</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 (профессиональные образовательные организации)</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51 1 Ю6 50502</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4621,4</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4621,4</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4621,4</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Ю6 50502</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4621,4</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4621,4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4621,4</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Ю6 51790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146056,0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149446,7</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151299,1</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Ю6 51790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136030,9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139188,3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140913,3</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51 1 Ю6 51790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10025,1</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10258,4</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10385,8</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«Создание условий для воспитания и социализации детей-сирот и детей, оставшихся без попечения родителей»</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51 3 01 00000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676283,1</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682392,5</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688157,4</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центрами психолого-педагогического и медико-социального сопровождения детей</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51 3 01 04133</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459618,1</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465727,5</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471492,4</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51 3 01 04133</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459618,1</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465727,5</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471492,4</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Создание условий для адаптации воспитанников государственных организаций из числа детей-сирот и детей, оставшихся без попечения родителей</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51 3 01 12410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1626,2</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1626,2</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1626,2</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51 3 01 12410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1626,2</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1626,2</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1626,2</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 уплату страховых взносов по обязательному социальному страхованию в государственные внебюджетные фонды Российской Федерации, обеспечение деятельности штатных работников</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51 3 01 77120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150504,1</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150504,1</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150504,1</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51 3 01 77120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150504,1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150504,1</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150504,1</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Социальная поддержка детей-сирот и детей, оставшихся без попечения родителей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51 3 01 91800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64534,7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64534,7</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64534,7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pacing w:val="-3"/>
                <w:sz w:val="24"/>
                <w:szCs w:val="24"/>
              </w:rPr>
            </w:pPr>
            <w:r w:rsidRPr="001C17FB">
              <w:rPr>
                <w:rFonts w:ascii="PT Astra Serif" w:hAnsi="PT Astra Serif"/>
                <w:color w:val="000000"/>
                <w:spacing w:val="-3"/>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51 3 01 91800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64534,7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64534,7</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64534,7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«Содействие развитию дошкольного образования»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51 3 02 00000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16524,0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19586,2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20084,4</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51 3 02 77800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16524,0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19586,2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20084,4</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51 3 02 77800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16524,0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19586,2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20084,4</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«Содействие развитию общего и дополнительного образования»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51 3 03 00000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56287,7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60286,6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61749,9</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общеобразовательными организациями, в том числе для обучающихся по адаптированным образовательным программам, организациями дополнительного образования, иными организациями в сфере оценки качества образования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51 3 03 04131</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30149,2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33179,4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33636,0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pacing w:val="-3"/>
                <w:sz w:val="24"/>
                <w:szCs w:val="24"/>
              </w:rPr>
            </w:pPr>
            <w:r w:rsidRPr="001C17FB">
              <w:rPr>
                <w:rFonts w:ascii="PT Astra Serif" w:hAnsi="PT Astra Serif"/>
                <w:color w:val="000000"/>
                <w:spacing w:val="-3"/>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51 3 03 04131</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30149,2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33179,4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33636,0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Организация и проведение мероприятий в сфере образования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51 3 03 14990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124,7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124,7</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124,7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51 3 03 14990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124,7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124,7</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124,7</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по предоставлению компенсации стоимости горячего питания родителям (законным представителям) обучающихся по образовательным программам начального общего образования, основного общего и среднего общего образования на дому детей-инвалидов и детей, нуждающихся в длительном лечении, которые по состоянию здоровья временно или постоянно не могут посещать образовательные организации, и частичному финансированию расходов на присмотр и уход за детьми дошкольного возраста в муниципальных образовательных организациях, реализующих образовательную программу дошкольного образования</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51 3 03 77300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26013,8</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26982,5</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27989,2</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51 3 03 77300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26013,8</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26982,5</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27989,2</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«Содействие развитию финансовой грамотности населения области»</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51 3 07 00000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2000,0</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2000,0</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2000,0</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Проведение мониторинга и оценки уровня финансовой грамотности населения области и защиты прав потребителей финансовых услуг</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51 3 07 12470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40,0</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40,0</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40,0</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51 3 07 12470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40,0</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40,0</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40,0</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Создание потенциала в области повышения финансовой грамотности</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51 3 07 12480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320,0</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320,0</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320,0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51 3 07 12480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Разработка и реализация образовательных программ и информационных кампаний по повышению финансовой грамотности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51 3 07 12490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1560,0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1560,0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1560,0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51 3 07 12490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1560,0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1560,0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1560,0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Совершенствование защиты прав потребителей финансовых услуг</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51 3 07 12500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51 3 07 12500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«Подготовка кадров»</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51 3 08 00000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30023,3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38520,0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51360,0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Выплата стипендии Губернатора Саратовской области студентам целевого обучения, получающим образование в профессиональных образовательных организациях и образовательных организациях высшего образования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51 3 08 13490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25680,0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38520,0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51360,0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51 3 08 13490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25680,0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38520,0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51360,0</w:t>
            </w:r>
          </w:p>
        </w:tc>
      </w:tr>
      <w:tr w:rsidR="00560C35" w:rsidRPr="00D96861">
        <w:trPr>
          <w:trHeight w:val="277"/>
        </w:trPr>
        <w:tc>
          <w:tcPr>
            <w:tcW w:w="5813" w:type="dxa"/>
            <w:vAlign w:val="bottom"/>
          </w:tcPr>
          <w:p w:rsidR="00560C35" w:rsidRPr="001C17FB" w:rsidRDefault="00560C35" w:rsidP="00560C35">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Организация предоставления и (или) предоставление мер поддержки гражданам по оплате обучения в профессиональных образовательных организациях и образовательных организациях высшего образования по договорам о целевом обучении</w:t>
            </w:r>
          </w:p>
        </w:tc>
        <w:tc>
          <w:tcPr>
            <w:tcW w:w="850" w:type="dxa"/>
            <w:vAlign w:val="bottom"/>
          </w:tcPr>
          <w:p w:rsidR="00560C35" w:rsidRPr="001C17FB" w:rsidRDefault="00560C35"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51 3 08 78320</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4343,3</w:t>
            </w:r>
          </w:p>
        </w:tc>
        <w:tc>
          <w:tcPr>
            <w:tcW w:w="1701" w:type="dxa"/>
            <w:vAlign w:val="bottom"/>
          </w:tcPr>
          <w:p w:rsidR="00560C35" w:rsidRPr="001C17FB" w:rsidRDefault="00560C35" w:rsidP="00560C35">
            <w:pPr>
              <w:spacing w:line="216" w:lineRule="auto"/>
              <w:jc w:val="right"/>
              <w:rPr>
                <w:rFonts w:ascii="PT Astra Serif" w:hAnsi="PT Astra Serif"/>
                <w:color w:val="000000"/>
                <w:sz w:val="24"/>
                <w:szCs w:val="24"/>
              </w:rPr>
            </w:pPr>
          </w:p>
        </w:tc>
        <w:tc>
          <w:tcPr>
            <w:tcW w:w="1559" w:type="dxa"/>
            <w:vAlign w:val="bottom"/>
          </w:tcPr>
          <w:p w:rsidR="00560C35" w:rsidRPr="001C17FB" w:rsidRDefault="00560C35" w:rsidP="00560C35">
            <w:pPr>
              <w:spacing w:line="216"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560C35">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560C35" w:rsidRPr="001C17FB" w:rsidRDefault="00560C35"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51 3 08 78320</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560C35" w:rsidRPr="001C17FB" w:rsidRDefault="00560C35" w:rsidP="00560C35">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4343,3</w:t>
            </w:r>
          </w:p>
        </w:tc>
        <w:tc>
          <w:tcPr>
            <w:tcW w:w="1701" w:type="dxa"/>
            <w:vAlign w:val="bottom"/>
          </w:tcPr>
          <w:p w:rsidR="00560C35" w:rsidRPr="001C17FB" w:rsidRDefault="00560C35" w:rsidP="00560C35">
            <w:pPr>
              <w:spacing w:line="216" w:lineRule="auto"/>
              <w:jc w:val="right"/>
              <w:rPr>
                <w:rFonts w:ascii="PT Astra Serif" w:hAnsi="PT Astra Serif"/>
                <w:color w:val="000000"/>
                <w:sz w:val="24"/>
                <w:szCs w:val="24"/>
              </w:rPr>
            </w:pPr>
          </w:p>
        </w:tc>
        <w:tc>
          <w:tcPr>
            <w:tcW w:w="1559" w:type="dxa"/>
            <w:vAlign w:val="bottom"/>
          </w:tcPr>
          <w:p w:rsidR="00560C35" w:rsidRPr="001C17FB" w:rsidRDefault="00560C35" w:rsidP="00560C35">
            <w:pPr>
              <w:spacing w:line="216"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560C35">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«Социальная поддержка и социальное обслуживание населения Саратовской области»</w:t>
            </w:r>
          </w:p>
        </w:tc>
        <w:tc>
          <w:tcPr>
            <w:tcW w:w="850" w:type="dxa"/>
            <w:vAlign w:val="bottom"/>
          </w:tcPr>
          <w:p w:rsidR="00560C35" w:rsidRPr="001C17FB" w:rsidRDefault="00560C35"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52 0 00 00000</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424913,9</w:t>
            </w:r>
          </w:p>
        </w:tc>
        <w:tc>
          <w:tcPr>
            <w:tcW w:w="1701" w:type="dxa"/>
            <w:vAlign w:val="bottom"/>
          </w:tcPr>
          <w:p w:rsidR="00560C35" w:rsidRPr="001C17FB" w:rsidRDefault="00560C35" w:rsidP="00560C35">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411286,2</w:t>
            </w:r>
          </w:p>
        </w:tc>
        <w:tc>
          <w:tcPr>
            <w:tcW w:w="1559" w:type="dxa"/>
            <w:vAlign w:val="bottom"/>
          </w:tcPr>
          <w:p w:rsidR="00560C35" w:rsidRPr="001C17FB" w:rsidRDefault="00560C35" w:rsidP="00560C35">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417297,4</w:t>
            </w:r>
          </w:p>
        </w:tc>
      </w:tr>
      <w:tr w:rsidR="00560C35" w:rsidRPr="00D96861">
        <w:trPr>
          <w:trHeight w:val="277"/>
        </w:trPr>
        <w:tc>
          <w:tcPr>
            <w:tcW w:w="5813" w:type="dxa"/>
            <w:vAlign w:val="bottom"/>
          </w:tcPr>
          <w:p w:rsidR="00560C35" w:rsidRPr="001C17FB" w:rsidRDefault="00560C35" w:rsidP="00560C35">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«Совершенствование материально-технической базы и обеспечение доступности объектов и услуг»</w:t>
            </w:r>
          </w:p>
        </w:tc>
        <w:tc>
          <w:tcPr>
            <w:tcW w:w="850" w:type="dxa"/>
            <w:vAlign w:val="bottom"/>
          </w:tcPr>
          <w:p w:rsidR="00560C35" w:rsidRPr="001C17FB" w:rsidRDefault="00560C35"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52 1 01 00000</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25500,0</w:t>
            </w:r>
          </w:p>
        </w:tc>
        <w:tc>
          <w:tcPr>
            <w:tcW w:w="1701" w:type="dxa"/>
            <w:vAlign w:val="bottom"/>
          </w:tcPr>
          <w:p w:rsidR="00560C35" w:rsidRPr="001C17FB" w:rsidRDefault="00560C35" w:rsidP="00560C35">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25500,0</w:t>
            </w:r>
          </w:p>
        </w:tc>
        <w:tc>
          <w:tcPr>
            <w:tcW w:w="1559" w:type="dxa"/>
            <w:vAlign w:val="bottom"/>
          </w:tcPr>
          <w:p w:rsidR="00560C35" w:rsidRPr="001C17FB" w:rsidRDefault="00560C35" w:rsidP="00560C35">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25500,0</w:t>
            </w:r>
          </w:p>
        </w:tc>
      </w:tr>
      <w:tr w:rsidR="00560C35" w:rsidRPr="00D96861">
        <w:trPr>
          <w:trHeight w:val="277"/>
        </w:trPr>
        <w:tc>
          <w:tcPr>
            <w:tcW w:w="5813" w:type="dxa"/>
            <w:vAlign w:val="bottom"/>
          </w:tcPr>
          <w:p w:rsidR="00560C35" w:rsidRPr="001C17FB" w:rsidRDefault="00560C35" w:rsidP="00560C35">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Укрепление материально-технической базы и благоустройство территории некоммерческих оздоровительных организаций</w:t>
            </w:r>
          </w:p>
        </w:tc>
        <w:tc>
          <w:tcPr>
            <w:tcW w:w="850" w:type="dxa"/>
            <w:vAlign w:val="bottom"/>
          </w:tcPr>
          <w:p w:rsidR="00560C35" w:rsidRPr="001C17FB" w:rsidRDefault="00560C35"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52 1 01 12510</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8000,0</w:t>
            </w:r>
          </w:p>
        </w:tc>
        <w:tc>
          <w:tcPr>
            <w:tcW w:w="1701" w:type="dxa"/>
            <w:vAlign w:val="bottom"/>
          </w:tcPr>
          <w:p w:rsidR="00560C35" w:rsidRPr="001C17FB" w:rsidRDefault="00560C35" w:rsidP="00560C35">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8000,0</w:t>
            </w:r>
          </w:p>
        </w:tc>
        <w:tc>
          <w:tcPr>
            <w:tcW w:w="1559" w:type="dxa"/>
            <w:vAlign w:val="bottom"/>
          </w:tcPr>
          <w:p w:rsidR="00560C35" w:rsidRPr="001C17FB" w:rsidRDefault="00560C35" w:rsidP="00560C35">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8000,0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52 1 01 12510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8000,0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8000,0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8000,0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Укрепление материально-технической базы оздоровительных учреждений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52 1 01 12860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17500,0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17500,0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17500,0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52 1 01 12860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17500,0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17500,0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17500,0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«Социальное обслуживание граждан»</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52 3 04 00000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Реализация мероприятий в сфере реабилитации и абилитации инвалидов</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04 R5140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04 R5140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«Организация отдыха и оздоровления детей»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52 3 07 00000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398413,9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385786,2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391797,4</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52 3 07 04100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159325,8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163502,4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169513,6</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52 3 07 04100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159325,8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163502,4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169513,6</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Укрепление материально-технической базы оздоровительных учреждений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52 3 07 11131</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7848,4</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52 3 07 11131</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7848,4</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Организация отдыха и оздоровления детей и подростков</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52 3 07 11132</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222283,8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222283,8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222283,8</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52 3 07 11132</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221110,9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221110,9</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221110,9</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52 3 07 11132</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1172,9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1172,9</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1172,9</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Содержание имущественного комплекса детских оздоровительных учреждений государственной собственности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52 3 07 16180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8955,9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52 3 07 16180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8955,9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«Развитие здравоохранения»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59 0 00 00000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528881,7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530627,7</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532386,3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«Организация санаторно-курортного лечения»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59 3 03 00000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528881,7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530627,7</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532386,3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59 3 03 04100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51845,9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53521,9</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55189,0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59 3 03 04100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51845,9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53521,9</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55189,0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Оздоровление детей в детских санаториях и санаторно-оздоровительных лагерях</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59 3 03 11381</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477035,8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477105,8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477197,3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59 3 03 11381</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844,8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914,8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1006,3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59 3 03 11381</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476191,0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476191,0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476191,0</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66 0 00 00000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820,0</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1120,0</w:t>
            </w:r>
          </w:p>
        </w:tc>
        <w:tc>
          <w:tcPr>
            <w:tcW w:w="1559" w:type="dxa"/>
            <w:vAlign w:val="bottom"/>
          </w:tcPr>
          <w:p w:rsidR="00560C35" w:rsidRPr="001C17FB" w:rsidRDefault="00560C35" w:rsidP="00560C35">
            <w:pPr>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«Развитие крупнейших отдаленных малонаселенных муниципальных образований Саратовской области на 2025–2027 годы»</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66 1 04 00000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820,0</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1120,0</w:t>
            </w:r>
          </w:p>
        </w:tc>
        <w:tc>
          <w:tcPr>
            <w:tcW w:w="1559" w:type="dxa"/>
            <w:vAlign w:val="bottom"/>
          </w:tcPr>
          <w:p w:rsidR="00560C35" w:rsidRPr="001C17FB" w:rsidRDefault="00560C35" w:rsidP="00560C35">
            <w:pPr>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Выплата именных стипендий обучающимся, заключившим договоры о целевом обучении с общеобразовательными организациями</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66 1 04 77180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820,0</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1120,0</w:t>
            </w:r>
          </w:p>
        </w:tc>
        <w:tc>
          <w:tcPr>
            <w:tcW w:w="1559" w:type="dxa"/>
            <w:vAlign w:val="bottom"/>
          </w:tcPr>
          <w:p w:rsidR="00560C35" w:rsidRPr="001C17FB" w:rsidRDefault="00560C35" w:rsidP="00560C35">
            <w:pPr>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66 1 04 77180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820,0</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1120,0</w:t>
            </w:r>
          </w:p>
        </w:tc>
        <w:tc>
          <w:tcPr>
            <w:tcW w:w="1559" w:type="dxa"/>
            <w:vAlign w:val="bottom"/>
          </w:tcPr>
          <w:p w:rsidR="00560C35" w:rsidRPr="001C17FB" w:rsidRDefault="00560C35" w:rsidP="00560C35">
            <w:pPr>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Осуществление переданных полномочий Российской Федерации</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90 0 00 00000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12570,7</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13002,9</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13461,8</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Осуществление переданных полномочий Российской Федерации за счет единой субвенции из федерального бюджета</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90 4 01 00000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12570,7</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13002,9</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13461,8</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Осуществление переданных полномочий Российской Федерации в сфере образования</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90 4 01 59900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12570,7</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13002,9</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13461,8</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90 4 01 59900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100</w:t>
            </w: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12570,7</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13002,9</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13461,8</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Выполнение функций органами государственной власти</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91 0 00 00000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132950,4</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137957,3</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143151,5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деятельности исполнительных органов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132950,4</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137957,3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143151,5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обеспечение функций центрального аппарата</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91 4 03 02200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131900,4</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136907,3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142101,5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91 4 03 02200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129027,9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134034,9</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139229,1</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91 4 03 02200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2831,5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2831,4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2831,4</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91 4 03 02200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41,0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41,0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41,0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Осуществление переданных полномочий Российской Федерации по подтверждению документов государственного образца об образовании, об ученых степенях и ученых званиях</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91 4 03 02400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875,0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875,0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875,0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91 4 03 02400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875,0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875,0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875,0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Осуществление мероприятий по государственному контролю (надзору) в сфере образования, лицензированию и государственной аккредитации образовательной деятельности организаций, осуществляющих образовательную деятельность на территории Саратовской области, за счет средств областного бюджета</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91 4 03 02500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175,0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175,0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175,0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91 4 03 02500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175,0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175,0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175,0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деятельности учреждений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93 0 00 00000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84550,8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86089,8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86787,9</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деятельности учреждений (оказание государственных услуг, выполнение работ)</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93 4 01 00000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84550,8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86089,8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86787,9</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обеспечение деятельности областных государственных казенных учреждений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93 4 01 04200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84550,8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86089,8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86787,9</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93 4 01 04200</w:t>
            </w:r>
          </w:p>
        </w:tc>
        <w:tc>
          <w:tcPr>
            <w:tcW w:w="992" w:type="dxa"/>
            <w:vAlign w:val="bottom"/>
          </w:tcPr>
          <w:p w:rsidR="00560C35" w:rsidRDefault="00560C35" w:rsidP="006528EA">
            <w:pPr>
              <w:spacing w:line="228" w:lineRule="auto"/>
              <w:ind w:left="-108" w:right="-108"/>
              <w:jc w:val="center"/>
              <w:rPr>
                <w:rFonts w:ascii="PT Astra Serif" w:hAnsi="PT Astra Serif"/>
                <w:color w:val="000000"/>
                <w:sz w:val="24"/>
                <w:szCs w:val="24"/>
              </w:rPr>
            </w:pPr>
          </w:p>
          <w:p w:rsidR="00560C35" w:rsidRDefault="00560C35" w:rsidP="006528EA">
            <w:pPr>
              <w:spacing w:line="228" w:lineRule="auto"/>
              <w:ind w:left="-108" w:right="-108"/>
              <w:jc w:val="center"/>
              <w:rPr>
                <w:rFonts w:ascii="PT Astra Serif" w:hAnsi="PT Astra Serif"/>
                <w:color w:val="000000"/>
                <w:sz w:val="24"/>
                <w:szCs w:val="24"/>
              </w:rPr>
            </w:pPr>
          </w:p>
          <w:p w:rsidR="00560C35" w:rsidRDefault="00560C35" w:rsidP="006528EA">
            <w:pPr>
              <w:spacing w:line="228" w:lineRule="auto"/>
              <w:ind w:left="-108" w:right="-108"/>
              <w:jc w:val="center"/>
              <w:rPr>
                <w:rFonts w:ascii="PT Astra Serif" w:hAnsi="PT Astra Serif"/>
                <w:color w:val="000000"/>
                <w:sz w:val="24"/>
                <w:szCs w:val="24"/>
              </w:rPr>
            </w:pPr>
          </w:p>
          <w:p w:rsidR="00560C35" w:rsidRDefault="00560C35" w:rsidP="006528EA">
            <w:pPr>
              <w:spacing w:line="228" w:lineRule="auto"/>
              <w:ind w:left="-108" w:right="-108"/>
              <w:jc w:val="center"/>
              <w:rPr>
                <w:rFonts w:ascii="PT Astra Serif" w:hAnsi="PT Astra Serif"/>
                <w:color w:val="000000"/>
                <w:sz w:val="24"/>
                <w:szCs w:val="24"/>
              </w:rPr>
            </w:pPr>
          </w:p>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100</w:t>
            </w:r>
          </w:p>
        </w:tc>
        <w:tc>
          <w:tcPr>
            <w:tcW w:w="1560" w:type="dxa"/>
            <w:vAlign w:val="bottom"/>
          </w:tcPr>
          <w:p w:rsidR="00560C35" w:rsidRDefault="00560C35" w:rsidP="00CB3EE3">
            <w:pPr>
              <w:spacing w:line="228" w:lineRule="auto"/>
              <w:jc w:val="right"/>
              <w:rPr>
                <w:rFonts w:ascii="PT Astra Serif" w:hAnsi="PT Astra Serif"/>
                <w:color w:val="000000"/>
                <w:sz w:val="24"/>
                <w:szCs w:val="24"/>
              </w:rPr>
            </w:pPr>
          </w:p>
          <w:p w:rsidR="00560C35" w:rsidRDefault="00560C35" w:rsidP="00CB3EE3">
            <w:pPr>
              <w:spacing w:line="228" w:lineRule="auto"/>
              <w:jc w:val="right"/>
              <w:rPr>
                <w:rFonts w:ascii="PT Astra Serif" w:hAnsi="PT Astra Serif"/>
                <w:color w:val="000000"/>
                <w:sz w:val="24"/>
                <w:szCs w:val="24"/>
              </w:rPr>
            </w:pPr>
          </w:p>
          <w:p w:rsidR="00560C35" w:rsidRDefault="00560C35" w:rsidP="00CB3EE3">
            <w:pPr>
              <w:spacing w:line="228" w:lineRule="auto"/>
              <w:jc w:val="right"/>
              <w:rPr>
                <w:rFonts w:ascii="PT Astra Serif" w:hAnsi="PT Astra Serif"/>
                <w:color w:val="000000"/>
                <w:sz w:val="24"/>
                <w:szCs w:val="24"/>
              </w:rPr>
            </w:pPr>
          </w:p>
          <w:p w:rsidR="00560C35" w:rsidRDefault="00560C35" w:rsidP="00CB3EE3">
            <w:pPr>
              <w:spacing w:line="228" w:lineRule="auto"/>
              <w:jc w:val="right"/>
              <w:rPr>
                <w:rFonts w:ascii="PT Astra Serif" w:hAnsi="PT Astra Serif"/>
                <w:color w:val="000000"/>
                <w:sz w:val="24"/>
                <w:szCs w:val="24"/>
              </w:rPr>
            </w:pPr>
          </w:p>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69486,7</w:t>
            </w:r>
          </w:p>
        </w:tc>
        <w:tc>
          <w:tcPr>
            <w:tcW w:w="1701" w:type="dxa"/>
            <w:vAlign w:val="bottom"/>
          </w:tcPr>
          <w:p w:rsidR="00560C35" w:rsidRDefault="00560C35" w:rsidP="00CB3EE3">
            <w:pPr>
              <w:spacing w:line="228" w:lineRule="auto"/>
              <w:jc w:val="right"/>
              <w:rPr>
                <w:rFonts w:ascii="PT Astra Serif" w:hAnsi="PT Astra Serif"/>
                <w:color w:val="000000"/>
                <w:sz w:val="24"/>
                <w:szCs w:val="24"/>
              </w:rPr>
            </w:pPr>
          </w:p>
          <w:p w:rsidR="00560C35" w:rsidRDefault="00560C35" w:rsidP="00CB3EE3">
            <w:pPr>
              <w:spacing w:line="228" w:lineRule="auto"/>
              <w:jc w:val="right"/>
              <w:rPr>
                <w:rFonts w:ascii="PT Astra Serif" w:hAnsi="PT Astra Serif"/>
                <w:color w:val="000000"/>
                <w:sz w:val="24"/>
                <w:szCs w:val="24"/>
              </w:rPr>
            </w:pPr>
          </w:p>
          <w:p w:rsidR="00560C35" w:rsidRDefault="00560C35" w:rsidP="00CB3EE3">
            <w:pPr>
              <w:spacing w:line="228" w:lineRule="auto"/>
              <w:jc w:val="right"/>
              <w:rPr>
                <w:rFonts w:ascii="PT Astra Serif" w:hAnsi="PT Astra Serif"/>
                <w:color w:val="000000"/>
                <w:sz w:val="24"/>
                <w:szCs w:val="24"/>
              </w:rPr>
            </w:pPr>
          </w:p>
          <w:p w:rsidR="00560C35" w:rsidRDefault="00560C35" w:rsidP="00CB3EE3">
            <w:pPr>
              <w:spacing w:line="228" w:lineRule="auto"/>
              <w:jc w:val="right"/>
              <w:rPr>
                <w:rFonts w:ascii="PT Astra Serif" w:hAnsi="PT Astra Serif"/>
                <w:color w:val="000000"/>
                <w:sz w:val="24"/>
                <w:szCs w:val="24"/>
              </w:rPr>
            </w:pPr>
          </w:p>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70181,6</w:t>
            </w:r>
          </w:p>
        </w:tc>
        <w:tc>
          <w:tcPr>
            <w:tcW w:w="1559" w:type="dxa"/>
            <w:vAlign w:val="bottom"/>
          </w:tcPr>
          <w:p w:rsidR="00560C35" w:rsidRDefault="00560C35" w:rsidP="00CB3EE3">
            <w:pPr>
              <w:spacing w:line="228" w:lineRule="auto"/>
              <w:jc w:val="right"/>
              <w:rPr>
                <w:rFonts w:ascii="PT Astra Serif" w:hAnsi="PT Astra Serif"/>
                <w:color w:val="000000"/>
                <w:sz w:val="24"/>
                <w:szCs w:val="24"/>
              </w:rPr>
            </w:pPr>
          </w:p>
          <w:p w:rsidR="00560C35" w:rsidRDefault="00560C35" w:rsidP="00CB3EE3">
            <w:pPr>
              <w:spacing w:line="228" w:lineRule="auto"/>
              <w:jc w:val="right"/>
              <w:rPr>
                <w:rFonts w:ascii="PT Astra Serif" w:hAnsi="PT Astra Serif"/>
                <w:color w:val="000000"/>
                <w:sz w:val="24"/>
                <w:szCs w:val="24"/>
              </w:rPr>
            </w:pPr>
          </w:p>
          <w:p w:rsidR="00560C35" w:rsidRDefault="00560C35" w:rsidP="00CB3EE3">
            <w:pPr>
              <w:spacing w:line="228" w:lineRule="auto"/>
              <w:jc w:val="right"/>
              <w:rPr>
                <w:rFonts w:ascii="PT Astra Serif" w:hAnsi="PT Astra Serif"/>
                <w:color w:val="000000"/>
                <w:sz w:val="24"/>
                <w:szCs w:val="24"/>
              </w:rPr>
            </w:pPr>
          </w:p>
          <w:p w:rsidR="00560C35" w:rsidRDefault="00560C35" w:rsidP="00CB3EE3">
            <w:pPr>
              <w:spacing w:line="228" w:lineRule="auto"/>
              <w:jc w:val="right"/>
              <w:rPr>
                <w:rFonts w:ascii="PT Astra Serif" w:hAnsi="PT Astra Serif"/>
                <w:color w:val="000000"/>
                <w:sz w:val="24"/>
                <w:szCs w:val="24"/>
              </w:rPr>
            </w:pPr>
          </w:p>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70883,4</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93 4 01 04200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15028,2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15872,3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15868,6</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93 4 01 04200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35,9</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35,9</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b/>
                <w:bCs/>
                <w:color w:val="000000"/>
                <w:sz w:val="24"/>
                <w:szCs w:val="24"/>
              </w:rPr>
              <w:t>Культура, кинематография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b/>
                <w:bCs/>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b/>
                <w:bCs/>
                <w:color w:val="000000"/>
                <w:sz w:val="24"/>
                <w:szCs w:val="24"/>
              </w:rPr>
              <w:t>3186088,5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b/>
                <w:bCs/>
                <w:color w:val="000000"/>
                <w:sz w:val="24"/>
                <w:szCs w:val="24"/>
              </w:rPr>
              <w:t>2979187,1</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b/>
                <w:bCs/>
                <w:color w:val="000000"/>
                <w:sz w:val="24"/>
                <w:szCs w:val="24"/>
              </w:rPr>
              <w:t>2942393,7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b/>
                <w:bCs/>
                <w:color w:val="000000"/>
                <w:sz w:val="24"/>
                <w:szCs w:val="24"/>
              </w:rPr>
            </w:pPr>
            <w:r w:rsidRPr="001C17FB">
              <w:rPr>
                <w:rFonts w:ascii="PT Astra Serif" w:hAnsi="PT Astra Serif"/>
                <w:color w:val="000000"/>
                <w:sz w:val="24"/>
                <w:szCs w:val="24"/>
              </w:rPr>
              <w:t>Культура</w:t>
            </w:r>
          </w:p>
        </w:tc>
        <w:tc>
          <w:tcPr>
            <w:tcW w:w="850" w:type="dxa"/>
            <w:vAlign w:val="bottom"/>
          </w:tcPr>
          <w:p w:rsidR="00560C35" w:rsidRPr="001C17FB" w:rsidRDefault="00560C35" w:rsidP="00CB3EE3">
            <w:pPr>
              <w:spacing w:line="228" w:lineRule="auto"/>
              <w:ind w:left="-108" w:right="-108"/>
              <w:jc w:val="center"/>
              <w:rPr>
                <w:rFonts w:ascii="PT Astra Serif" w:hAnsi="PT Astra Serif"/>
                <w:b/>
                <w:bCs/>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b/>
                <w:bCs/>
                <w:color w:val="000000"/>
                <w:sz w:val="24"/>
                <w:szCs w:val="24"/>
              </w:rPr>
            </w:pPr>
            <w:r w:rsidRPr="001C17FB">
              <w:rPr>
                <w:rFonts w:ascii="PT Astra Serif" w:hAnsi="PT Astra Serif"/>
                <w:color w:val="000000"/>
                <w:sz w:val="24"/>
                <w:szCs w:val="24"/>
              </w:rPr>
              <w:t>3068889,8</w:t>
            </w:r>
          </w:p>
        </w:tc>
        <w:tc>
          <w:tcPr>
            <w:tcW w:w="1701" w:type="dxa"/>
            <w:vAlign w:val="bottom"/>
          </w:tcPr>
          <w:p w:rsidR="00560C35" w:rsidRPr="001C17FB" w:rsidRDefault="00560C35" w:rsidP="00CB3EE3">
            <w:pPr>
              <w:spacing w:line="228" w:lineRule="auto"/>
              <w:jc w:val="right"/>
              <w:rPr>
                <w:rFonts w:ascii="PT Astra Serif" w:hAnsi="PT Astra Serif"/>
                <w:b/>
                <w:bCs/>
                <w:color w:val="000000"/>
                <w:sz w:val="24"/>
                <w:szCs w:val="24"/>
              </w:rPr>
            </w:pPr>
            <w:r w:rsidRPr="001C17FB">
              <w:rPr>
                <w:rFonts w:ascii="PT Astra Serif" w:hAnsi="PT Astra Serif"/>
                <w:color w:val="000000"/>
                <w:sz w:val="24"/>
                <w:szCs w:val="24"/>
              </w:rPr>
              <w:t>2857564,4</w:t>
            </w:r>
          </w:p>
        </w:tc>
        <w:tc>
          <w:tcPr>
            <w:tcW w:w="1559" w:type="dxa"/>
            <w:vAlign w:val="bottom"/>
          </w:tcPr>
          <w:p w:rsidR="00560C35" w:rsidRPr="001C17FB" w:rsidRDefault="00560C35" w:rsidP="00CB3EE3">
            <w:pPr>
              <w:spacing w:line="228" w:lineRule="auto"/>
              <w:jc w:val="right"/>
              <w:rPr>
                <w:rFonts w:ascii="PT Astra Serif" w:hAnsi="PT Astra Serif"/>
                <w:b/>
                <w:bCs/>
                <w:color w:val="000000"/>
                <w:sz w:val="24"/>
                <w:szCs w:val="24"/>
              </w:rPr>
            </w:pPr>
            <w:r w:rsidRPr="001C17FB">
              <w:rPr>
                <w:rFonts w:ascii="PT Astra Serif" w:hAnsi="PT Astra Serif"/>
                <w:color w:val="000000"/>
                <w:sz w:val="24"/>
                <w:szCs w:val="24"/>
              </w:rPr>
              <w:t>2816171,7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54 0 00 00000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73,9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73,9</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73,9</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«Улучшение условий и охраны труда»</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54 3 05 00000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73,9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73,9</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73,9</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Проведение специальной оценки условий труда в государственных учреждениях, подведомственных министерству культуры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54 3 05 12190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73,9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73,9</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73,9</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54 3 05 12190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73,9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73,9</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73,9</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«Культура Саратовской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55 0 00 00000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3010618,5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2802064,6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2780041,9</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«Развитие театральной деятельности»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55 1 01 00000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43303,0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37065,1</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36259,7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Поддержка творческой деятельности и (или) укрепление материально-технической базы детских и кукольных театров, а также театров, расположенных в населенных пунктах с численностью населения до 300 тысяч человек</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01 R5170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43303,0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37065,1</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36259,7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01 R5170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37065,1</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36259,7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01 R5170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15229,1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pacing w:val="-3"/>
                <w:sz w:val="24"/>
                <w:szCs w:val="24"/>
              </w:rPr>
            </w:pPr>
            <w:r w:rsidRPr="001C17FB">
              <w:rPr>
                <w:rFonts w:ascii="PT Astra Serif" w:hAnsi="PT Astra Serif"/>
                <w:color w:val="000000"/>
                <w:spacing w:val="-3"/>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01 R5170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28073,9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«Сохранение культурного и исторического наследия»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55 1 02 00000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10751,8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10974,1</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11174,0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поддержка отрасли культуры (комплектование книжных фондов библиотек муниципальных образований и государственных общедоступных библиотек)</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02 R5191</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10751,8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10974,1</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11174,0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02 R5191</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10974,1</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11174,0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02 R5191</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9251,8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02 R5191</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«Поддержка социально ориентированных некоммерческих организаций в области культуры»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55 1 03 00000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Оказание государственной поддержки социально ориентированным некоммерческим организациям в области культуры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55 1 03 68300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3200,0</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55 1 03 68300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3200,0</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3200,0</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3200,0</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«Развитие культурной инфраструктуры»</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55 1 04 00000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585585,6</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417709,1</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257318,4</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Укрепление материально-технической базы областных учреждений в сфере культуры</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55 1 04 11540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26952,5</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25261,6</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25262,0</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55 1 04 11540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26952,5</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25261,6</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25262,0</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Разработка проектно-сметной документации областных и образовательных организаций в сфере культуры</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55 1 04 11620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11367,4</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4212,4</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4212,4</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55 1 04 11620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11367,4</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4212,4</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4212,4</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Сохранение объекта культурного наследия регионального значения «Театр оперы и балета, 1864 г., 1959–1961 гг., расположенного по адресу: г.Саратов, пл.Театральная, 1»</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55 1 04 14930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29442,4</w:t>
            </w:r>
          </w:p>
        </w:tc>
        <w:tc>
          <w:tcPr>
            <w:tcW w:w="1701" w:type="dxa"/>
            <w:vAlign w:val="bottom"/>
          </w:tcPr>
          <w:p w:rsidR="00560C35" w:rsidRPr="001C17FB" w:rsidRDefault="00560C35" w:rsidP="00560C35">
            <w:pPr>
              <w:jc w:val="right"/>
              <w:rPr>
                <w:rFonts w:ascii="PT Astra Serif" w:hAnsi="PT Astra Serif"/>
                <w:color w:val="000000"/>
                <w:sz w:val="24"/>
                <w:szCs w:val="24"/>
              </w:rPr>
            </w:pP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182088,3</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Капитальные вложения в объекты государственной (муниципальной) собственности</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55 1 04 14930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400</w:t>
            </w: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29442,4</w:t>
            </w:r>
          </w:p>
        </w:tc>
        <w:tc>
          <w:tcPr>
            <w:tcW w:w="1701" w:type="dxa"/>
            <w:vAlign w:val="bottom"/>
          </w:tcPr>
          <w:p w:rsidR="00560C35" w:rsidRPr="001C17FB" w:rsidRDefault="00560C35" w:rsidP="00560C35">
            <w:pPr>
              <w:jc w:val="right"/>
              <w:rPr>
                <w:rFonts w:ascii="PT Astra Serif" w:hAnsi="PT Astra Serif"/>
                <w:color w:val="000000"/>
                <w:sz w:val="24"/>
                <w:szCs w:val="24"/>
              </w:rPr>
            </w:pP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182088,3</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Проведение капитального и текущего ремонта, техническое оснащение муниципальных учреждений культурно-досугового типа</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55 1 04 74020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20500,0</w:t>
            </w:r>
          </w:p>
        </w:tc>
        <w:tc>
          <w:tcPr>
            <w:tcW w:w="1701" w:type="dxa"/>
            <w:vAlign w:val="bottom"/>
          </w:tcPr>
          <w:p w:rsidR="00560C35" w:rsidRPr="001C17FB" w:rsidRDefault="00560C35" w:rsidP="00560C35">
            <w:pPr>
              <w:jc w:val="right"/>
              <w:rPr>
                <w:rFonts w:ascii="PT Astra Serif" w:hAnsi="PT Astra Serif"/>
                <w:color w:val="000000"/>
                <w:sz w:val="24"/>
                <w:szCs w:val="24"/>
              </w:rPr>
            </w:pPr>
          </w:p>
        </w:tc>
        <w:tc>
          <w:tcPr>
            <w:tcW w:w="1559" w:type="dxa"/>
            <w:vAlign w:val="bottom"/>
          </w:tcPr>
          <w:p w:rsidR="00560C35" w:rsidRPr="001C17FB" w:rsidRDefault="00560C35" w:rsidP="00560C35">
            <w:pPr>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55 1 04 74020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20500,0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Осуществление работ по сохранению объектов культурного наследия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55 1 04 78240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55 1 04 78240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Сохранение объектов культурного наследия, находящихся в региональной (муниципальной) собственности (Дом офицеров Красной Армии, арх.Каракис И.Ю., г.Энгельс, мкр.Энгельс-1, з/у 15б. «Проведение работ по сохранению объекта культурного наследия регионального значения «Дом офицеров Красной Армии, арх.Каракис И.Ю.; здание гарнизонного дома офицеров, в котором формировались первые женские авиаполки под руководством Героя Советского Союза летчицы М.М.Расковой; проходила подготовка первого отряда советских космонавтов, в который входили Ю.А.Гагарин, А.А.Леонов, Г.С.Титов, П.Р.Попович и другие» по адресу: Саратовская область, г.Энгельс, мкр.Энгельс-1, з/у 15б»)</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04 R4481</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337078,7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342737,5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Капитальные вложения в объекты государственной (муниципальной) собственности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04 R4481</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400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337078,7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342737,5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04 R4670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38251,8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35497,6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35755,7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04 R4670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35497,6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35755,7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04 R4670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38251,8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Дом офицеров Красной Армии, арх.Каракис И.Ю., г.Энгельс, мкр.Энгельс-1, з/у 15б. «Проведение работ по сохранению объекта культурного наследия регионального значения «Дом офицеров Красной Армии, арх.Каракис И.Ю.; здание гарнизонного дома офицеров, в котором формировались первые женские авиаполки под руководством Героя Советского Союза летчицы М.М.Расковой; проходила подготовка первого отряда советских космонавтов, в который входили Ю.А.Гагарин, А.А.Леонов, Г.С.Титов, П.Р.Попович и другие» по адресу: Саратовская область, г.Энгельс, мкр.Энгельс-1, з/у 15б» (средства для достижения показателей результативности)</w:t>
            </w:r>
          </w:p>
        </w:tc>
        <w:tc>
          <w:tcPr>
            <w:tcW w:w="850" w:type="dxa"/>
            <w:vAlign w:val="bottom"/>
          </w:tcPr>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04 А4481</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Default="00560C35" w:rsidP="00CB3EE3">
            <w:pPr>
              <w:spacing w:line="228" w:lineRule="auto"/>
              <w:jc w:val="right"/>
              <w:rPr>
                <w:rFonts w:ascii="PT Astra Serif" w:hAnsi="PT Astra Serif"/>
                <w:color w:val="000000"/>
                <w:sz w:val="24"/>
                <w:szCs w:val="24"/>
              </w:rPr>
            </w:pPr>
          </w:p>
          <w:p w:rsidR="00560C35" w:rsidRDefault="00560C35" w:rsidP="00CB3EE3">
            <w:pPr>
              <w:spacing w:line="228" w:lineRule="auto"/>
              <w:jc w:val="right"/>
              <w:rPr>
                <w:rFonts w:ascii="PT Astra Serif" w:hAnsi="PT Astra Serif"/>
                <w:color w:val="000000"/>
                <w:sz w:val="24"/>
                <w:szCs w:val="24"/>
              </w:rPr>
            </w:pPr>
          </w:p>
          <w:p w:rsidR="00560C35" w:rsidRDefault="00560C35" w:rsidP="00CB3EE3">
            <w:pPr>
              <w:spacing w:line="228" w:lineRule="auto"/>
              <w:jc w:val="right"/>
              <w:rPr>
                <w:rFonts w:ascii="PT Astra Serif" w:hAnsi="PT Astra Serif"/>
                <w:color w:val="000000"/>
                <w:sz w:val="24"/>
                <w:szCs w:val="24"/>
              </w:rPr>
            </w:pPr>
          </w:p>
          <w:p w:rsidR="00560C35" w:rsidRDefault="00560C35" w:rsidP="00CB3EE3">
            <w:pPr>
              <w:spacing w:line="228" w:lineRule="auto"/>
              <w:jc w:val="right"/>
              <w:rPr>
                <w:rFonts w:ascii="PT Astra Serif" w:hAnsi="PT Astra Serif"/>
                <w:color w:val="000000"/>
                <w:sz w:val="24"/>
                <w:szCs w:val="24"/>
              </w:rPr>
            </w:pPr>
          </w:p>
          <w:p w:rsidR="00560C35" w:rsidRDefault="00560C35" w:rsidP="00CB3EE3">
            <w:pPr>
              <w:spacing w:line="228" w:lineRule="auto"/>
              <w:jc w:val="right"/>
              <w:rPr>
                <w:rFonts w:ascii="PT Astra Serif" w:hAnsi="PT Astra Serif"/>
                <w:color w:val="000000"/>
                <w:sz w:val="24"/>
                <w:szCs w:val="24"/>
              </w:rPr>
            </w:pPr>
          </w:p>
          <w:p w:rsidR="00560C35" w:rsidRDefault="00560C35" w:rsidP="00CB3EE3">
            <w:pPr>
              <w:spacing w:line="228" w:lineRule="auto"/>
              <w:jc w:val="right"/>
              <w:rPr>
                <w:rFonts w:ascii="PT Astra Serif" w:hAnsi="PT Astra Serif"/>
                <w:color w:val="000000"/>
                <w:sz w:val="24"/>
                <w:szCs w:val="24"/>
              </w:rPr>
            </w:pPr>
          </w:p>
          <w:p w:rsidR="00560C35" w:rsidRDefault="00560C35" w:rsidP="00CB3EE3">
            <w:pPr>
              <w:spacing w:line="228" w:lineRule="auto"/>
              <w:jc w:val="right"/>
              <w:rPr>
                <w:rFonts w:ascii="PT Astra Serif" w:hAnsi="PT Astra Serif"/>
                <w:color w:val="000000"/>
                <w:sz w:val="24"/>
                <w:szCs w:val="24"/>
              </w:rPr>
            </w:pPr>
          </w:p>
          <w:p w:rsidR="00560C35" w:rsidRDefault="00560C35" w:rsidP="00CB3EE3">
            <w:pPr>
              <w:spacing w:line="228" w:lineRule="auto"/>
              <w:jc w:val="right"/>
              <w:rPr>
                <w:rFonts w:ascii="PT Astra Serif" w:hAnsi="PT Astra Serif"/>
                <w:color w:val="000000"/>
                <w:sz w:val="24"/>
                <w:szCs w:val="24"/>
              </w:rPr>
            </w:pPr>
          </w:p>
          <w:p w:rsidR="00560C35" w:rsidRDefault="00560C35" w:rsidP="00CB3EE3">
            <w:pPr>
              <w:spacing w:line="228" w:lineRule="auto"/>
              <w:jc w:val="right"/>
              <w:rPr>
                <w:rFonts w:ascii="PT Astra Serif" w:hAnsi="PT Astra Serif"/>
                <w:color w:val="000000"/>
                <w:sz w:val="24"/>
                <w:szCs w:val="24"/>
              </w:rPr>
            </w:pPr>
          </w:p>
          <w:p w:rsidR="00560C35" w:rsidRDefault="00560C35" w:rsidP="00CB3EE3">
            <w:pPr>
              <w:spacing w:line="228" w:lineRule="auto"/>
              <w:jc w:val="right"/>
              <w:rPr>
                <w:rFonts w:ascii="PT Astra Serif" w:hAnsi="PT Astra Serif"/>
                <w:color w:val="000000"/>
                <w:sz w:val="24"/>
                <w:szCs w:val="24"/>
              </w:rPr>
            </w:pPr>
          </w:p>
          <w:p w:rsidR="00560C35" w:rsidRDefault="00560C35" w:rsidP="00CB3EE3">
            <w:pPr>
              <w:spacing w:line="228" w:lineRule="auto"/>
              <w:jc w:val="right"/>
              <w:rPr>
                <w:rFonts w:ascii="PT Astra Serif" w:hAnsi="PT Astra Serif"/>
                <w:color w:val="000000"/>
                <w:sz w:val="24"/>
                <w:szCs w:val="24"/>
              </w:rPr>
            </w:pPr>
          </w:p>
          <w:p w:rsidR="00560C35" w:rsidRDefault="00560C35" w:rsidP="00CB3EE3">
            <w:pPr>
              <w:spacing w:line="228" w:lineRule="auto"/>
              <w:jc w:val="right"/>
              <w:rPr>
                <w:rFonts w:ascii="PT Astra Serif" w:hAnsi="PT Astra Serif"/>
                <w:color w:val="000000"/>
                <w:sz w:val="24"/>
                <w:szCs w:val="24"/>
              </w:rPr>
            </w:pPr>
          </w:p>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11992,9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Капитальные вложения в объекты государственной (муниципальной) собственности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04 А4481</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400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11992,9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развития и укрепления материально-технической базы домов культуры в населенных пунктах с числом жителей до 50 тысяч человек (средства для достижения показателей результативности)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04 А4670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04 А4670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04 А4670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«Развитие искусства и творчества»</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55 1 06 00000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38202,3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3238,6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3238,6</w:t>
            </w:r>
          </w:p>
        </w:tc>
      </w:tr>
      <w:tr w:rsidR="00560C35" w:rsidRPr="00D96861">
        <w:trPr>
          <w:trHeight w:val="277"/>
        </w:trPr>
        <w:tc>
          <w:tcPr>
            <w:tcW w:w="5813" w:type="dxa"/>
            <w:vAlign w:val="bottom"/>
          </w:tcPr>
          <w:p w:rsidR="00560C35" w:rsidRPr="001C17FB" w:rsidRDefault="00560C35" w:rsidP="00560C35">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поддержка отрасли культуры (государственная поддержка лучших сельских учреждений культуры)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06 R5192</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2359,6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2386,4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2386,4</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06 R5192</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2386,4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2386,4</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06 R5192</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2359,6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560C35">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поддержка отрасли культуры (государственная поддержка лучших работников сельских учреждений культуры)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06 R5194</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842,7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852,3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852,3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06 R5194</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852,3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852,3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06 R5194</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842,7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Поддержка работников отрасли культуры, прибывших (переехавших) в населенные пункты регионов Российской Федерации с числом жителей до 50 тысяч человек</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06 R5530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35000,0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06 R5530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35000,0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«Семейные ценности и инфраструктура культуры»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Я5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460159,8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385031,0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450020,3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Модернизация учреждений культуры, включая создание детских культурно-просветительских центров на базе учреждений культуры (созданы детские культурно-просветительские центры на базе учреждений культуры)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Я5 53491</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19387,8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Я5 53491</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11632,7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Я5 53491</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7755,1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Модернизация учреждений культуры, включая создание детских культурно-просветительских центров на базе учреждений культуры (поощрены библиотеки по итогам проведения ежегодного Всероссийского конкурса среди библиотек для выявления лучших практик работы)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Я5 53492</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3010,2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Я5 53492</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3010,2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Модернизация учреждений культуры, включая создание детских культурно-просветительских центров на базе учреждений культуры (поощрены дома культуры по итогам проведения ежегодного Всероссийского конкурса среди домов культуры для выявления лучших практик работы)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Я5 53493</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18367,3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Я5 53493</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9183,7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Я5 53493</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9183,7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Создание модельных муниципальных библиотек</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Я5 54540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31000,0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Я5 54540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31000,0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Модернизация региональных и (или) муниципальных учреждений культуры (модернизация учреждений культурно-досугового типа в населенных пунктах с численностью населения до 500 тыс. человек)</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Я5 55131</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52586,1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43331,1</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78547,3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Я5 55131</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19541,9</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78547,3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Я5 55131</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52586,1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23789,2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Модернизация региональных и (или) муниципальных учреждений культуры (модернизация региональных и муниципальных библиотек)</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Я5 55132</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28534,5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23308,8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Я5 55132</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12787,2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Я5 55132</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28534,5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10521,5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Модернизация региональных и (или) муниципальных учреждений культуры (модернизация региональных и муниципальных театров)</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Я5 55133</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204081,6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197733,4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223095,9</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Я5 55133</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204081,6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197733,4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223095,9</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Модернизация региональных и (или) муниципальных учреждений культуры (модернизация региональных и муниципальных музеев)</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Я5 55134</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42568,9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26078,3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20408,2</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Я5 55134</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26078,3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20408,2</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Я5 55134</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42568,9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Модернизация региональных и (или) муниципальных учреждений культуры (модернизация региональных и муниципальных детских школ искусств)</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Я5 55135</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15457,0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38518,2</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Я5 55135</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38518,2</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pacing w:val="-3"/>
                <w:sz w:val="24"/>
                <w:szCs w:val="24"/>
              </w:rPr>
            </w:pPr>
            <w:r w:rsidRPr="001C17FB">
              <w:rPr>
                <w:rFonts w:ascii="PT Astra Serif" w:hAnsi="PT Astra Serif"/>
                <w:color w:val="000000"/>
                <w:spacing w:val="-3"/>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Я5 55135</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15457,0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Оснащение региональных и муниципальных театров, находящихся в городах с численностью населения более 300 тысяч человек, а также проведение ремонта и (или) материально-технического оснащения региональных и (или) муниципальных филармоний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Я5 55510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53763,2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48634,4</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Я5 55510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53763,2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48634,4</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Техническое оснащение региональных и муниципальных музеев</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Я5 55900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45166,3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40816,3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40816,3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Я5 55900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40816,3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40816,3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1 Я5 55900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45166,3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«Государственная охрана, сохранение и популяризация объектов культурного наследия»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55 3 01 00000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46943,4</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48201,7</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49470,3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реализации функций и полномочий ГКУК «Научно-производственный центр по историко-культурному наследию Саратовской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55 3 01 04211</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46943,4</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48201,7</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49470,3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55 3 01 04211</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29492,0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30672,0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31894,0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55 3 01 04211</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17413,1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17491,4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17538,0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55 3 01 04211</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38,3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38,3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38,3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«Музеи»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55 3 04 00000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294519,2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310263,5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321959,5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организации и проведения мероприятий музеями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55 3 04 04124</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294519,2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310263,5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321959,5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55 3 04 04124</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294519,2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310263,5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321959,5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«Театры»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55 3 05 00000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816149,8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848562,8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882902,6</w:t>
            </w:r>
          </w:p>
        </w:tc>
      </w:tr>
      <w:tr w:rsidR="00560C35" w:rsidRPr="00D96861">
        <w:trPr>
          <w:trHeight w:val="277"/>
        </w:trPr>
        <w:tc>
          <w:tcPr>
            <w:tcW w:w="5813" w:type="dxa"/>
            <w:vAlign w:val="bottom"/>
          </w:tcPr>
          <w:p w:rsidR="00560C35" w:rsidRPr="001C17FB" w:rsidRDefault="00560C35" w:rsidP="00560C35">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организации и проведения мероприятий театрами</w:t>
            </w:r>
          </w:p>
        </w:tc>
        <w:tc>
          <w:tcPr>
            <w:tcW w:w="850" w:type="dxa"/>
            <w:vAlign w:val="bottom"/>
          </w:tcPr>
          <w:p w:rsidR="00560C35" w:rsidRPr="001C17FB" w:rsidRDefault="00560C35"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55 3 05 04125</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816149,8</w:t>
            </w:r>
          </w:p>
        </w:tc>
        <w:tc>
          <w:tcPr>
            <w:tcW w:w="1701" w:type="dxa"/>
            <w:vAlign w:val="bottom"/>
          </w:tcPr>
          <w:p w:rsidR="00560C35" w:rsidRPr="001C17FB" w:rsidRDefault="00560C35" w:rsidP="00560C35">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848562,8</w:t>
            </w:r>
          </w:p>
        </w:tc>
        <w:tc>
          <w:tcPr>
            <w:tcW w:w="1559" w:type="dxa"/>
            <w:vAlign w:val="bottom"/>
          </w:tcPr>
          <w:p w:rsidR="00560C35" w:rsidRPr="001C17FB" w:rsidRDefault="00560C35" w:rsidP="00560C35">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882902,6</w:t>
            </w:r>
          </w:p>
        </w:tc>
      </w:tr>
      <w:tr w:rsidR="00560C35" w:rsidRPr="00D96861">
        <w:trPr>
          <w:trHeight w:val="277"/>
        </w:trPr>
        <w:tc>
          <w:tcPr>
            <w:tcW w:w="5813" w:type="dxa"/>
            <w:vAlign w:val="bottom"/>
          </w:tcPr>
          <w:p w:rsidR="00560C35" w:rsidRPr="001C17FB" w:rsidRDefault="00560C35" w:rsidP="00560C35">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55 3 05 04125</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560C35">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816149,8</w:t>
            </w:r>
          </w:p>
        </w:tc>
        <w:tc>
          <w:tcPr>
            <w:tcW w:w="1701" w:type="dxa"/>
            <w:vAlign w:val="bottom"/>
          </w:tcPr>
          <w:p w:rsidR="00560C35" w:rsidRPr="001C17FB" w:rsidRDefault="00560C35" w:rsidP="00560C35">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848562,8</w:t>
            </w:r>
          </w:p>
        </w:tc>
        <w:tc>
          <w:tcPr>
            <w:tcW w:w="1559" w:type="dxa"/>
            <w:vAlign w:val="bottom"/>
          </w:tcPr>
          <w:p w:rsidR="00560C35" w:rsidRPr="001C17FB" w:rsidRDefault="00560C35" w:rsidP="00560C35">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882902,6</w:t>
            </w:r>
          </w:p>
        </w:tc>
      </w:tr>
      <w:tr w:rsidR="00560C35" w:rsidRPr="00D96861">
        <w:trPr>
          <w:trHeight w:val="277"/>
        </w:trPr>
        <w:tc>
          <w:tcPr>
            <w:tcW w:w="5813" w:type="dxa"/>
            <w:vAlign w:val="bottom"/>
          </w:tcPr>
          <w:p w:rsidR="00560C35" w:rsidRPr="001C17FB" w:rsidRDefault="00560C35" w:rsidP="00560C35">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«Концертные организации и цирковые коллективы»</w:t>
            </w:r>
          </w:p>
        </w:tc>
        <w:tc>
          <w:tcPr>
            <w:tcW w:w="850" w:type="dxa"/>
            <w:vAlign w:val="bottom"/>
          </w:tcPr>
          <w:p w:rsidR="00560C35" w:rsidRPr="001C17FB" w:rsidRDefault="00560C35"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55 3 06 00000</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276859,8</w:t>
            </w:r>
          </w:p>
        </w:tc>
        <w:tc>
          <w:tcPr>
            <w:tcW w:w="1701" w:type="dxa"/>
            <w:vAlign w:val="bottom"/>
          </w:tcPr>
          <w:p w:rsidR="00560C35" w:rsidRPr="001C17FB" w:rsidRDefault="00560C35" w:rsidP="00560C35">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287119,2</w:t>
            </w:r>
          </w:p>
        </w:tc>
        <w:tc>
          <w:tcPr>
            <w:tcW w:w="1559" w:type="dxa"/>
            <w:vAlign w:val="bottom"/>
          </w:tcPr>
          <w:p w:rsidR="00560C35" w:rsidRPr="001C17FB" w:rsidRDefault="00560C35" w:rsidP="00560C35">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298248,5</w:t>
            </w:r>
          </w:p>
        </w:tc>
      </w:tr>
      <w:tr w:rsidR="00560C35" w:rsidRPr="00D96861">
        <w:trPr>
          <w:trHeight w:val="277"/>
        </w:trPr>
        <w:tc>
          <w:tcPr>
            <w:tcW w:w="5813" w:type="dxa"/>
            <w:vAlign w:val="bottom"/>
          </w:tcPr>
          <w:p w:rsidR="00560C35" w:rsidRPr="001C17FB" w:rsidRDefault="00560C35" w:rsidP="00560C35">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организации и проведения мероприятий концертными организациями и цирковыми коллективами</w:t>
            </w:r>
          </w:p>
        </w:tc>
        <w:tc>
          <w:tcPr>
            <w:tcW w:w="850" w:type="dxa"/>
            <w:vAlign w:val="bottom"/>
          </w:tcPr>
          <w:p w:rsidR="00560C35" w:rsidRPr="001C17FB" w:rsidRDefault="00560C35"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560C35">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55 3 06 04126</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276859,8</w:t>
            </w:r>
          </w:p>
        </w:tc>
        <w:tc>
          <w:tcPr>
            <w:tcW w:w="1701" w:type="dxa"/>
            <w:vAlign w:val="bottom"/>
          </w:tcPr>
          <w:p w:rsidR="00560C35" w:rsidRPr="001C17FB" w:rsidRDefault="00560C35" w:rsidP="00560C35">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287119,2</w:t>
            </w:r>
          </w:p>
        </w:tc>
        <w:tc>
          <w:tcPr>
            <w:tcW w:w="1559" w:type="dxa"/>
            <w:vAlign w:val="bottom"/>
          </w:tcPr>
          <w:p w:rsidR="00560C35" w:rsidRPr="001C17FB" w:rsidRDefault="00560C35" w:rsidP="00560C35">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298248,5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55 3 06 04126</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276859,8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287119,2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298248,5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«Библиотеки»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55 3 07 00000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170913,3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176978,1</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183189,7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организации и проведения мероприятий библиотеками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55 3 07 04127</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170913,3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176978,1</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183189,7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55 3 07 04127</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170913,3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176978,1</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183189,7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«Культурно-досуговые учреждения»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55 3 08 00000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242453,5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252234,3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261333,3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организации и проведения мероприятий культурно-досуговыми учреждениями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55 3 08 04128</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242453,5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252234,3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261333,3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pacing w:val="-3"/>
                <w:sz w:val="24"/>
                <w:szCs w:val="24"/>
              </w:rPr>
            </w:pPr>
            <w:r w:rsidRPr="001C17FB">
              <w:rPr>
                <w:rFonts w:ascii="PT Astra Serif" w:hAnsi="PT Astra Serif"/>
                <w:color w:val="000000"/>
                <w:spacing w:val="-3"/>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55 3 08 04128</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242453,5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252234,3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261333,3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«Создание условий для развития образования в сфере культуры»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55 3 09 00000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3471,0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3621,0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3621,0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организации и проведения мероприятий образовательными учреждениями в сфере культуры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55 3 09 04129</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3471,0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3621,0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3621,0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pacing w:val="-3"/>
                <w:sz w:val="24"/>
                <w:szCs w:val="24"/>
              </w:rPr>
            </w:pPr>
            <w:r w:rsidRPr="001C17FB">
              <w:rPr>
                <w:rFonts w:ascii="PT Astra Serif" w:hAnsi="PT Astra Serif"/>
                <w:color w:val="000000"/>
                <w:spacing w:val="-3"/>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55 3 09 04129</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3471,0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3621,0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3621,0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«Создание условий для творческого развития детей и молодежи в сфере культуры»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55 3 10 00000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3666,0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3666,0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3666,0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Выплаты стипендий одаренным детям и молодежи и поощрение педагогам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55 3 10 11580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3666,0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3666,0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3666,0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55 3 10 11580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3666,0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3666,0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3666,0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«Развитие кадрового потенциала сферы культуры»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55 3 11 00000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5750,0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5510,0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5750,0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Присуждение стипендий и других денежных поощрений в сфере культуры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55 3 11 11590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5750,0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5510,0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5750,0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55 3 11 11590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5750,0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5510,0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5750,0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«Независимая оценка качества условий оказания услуг в сфере культуры»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55 3 13 00000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Сбор и обобщение информации о качестве условий оказания услуг организациями в сфере культуры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55 3 13 11630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55 3 13 11630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«Популяризация культурных традиций»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55 3 14 00000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8600,0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8600,0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8600,0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Организация и проведение мероприятий, посвященных государственным праздникам, значимым событиям общества, российской культуры и развитию культурного сотрудничества</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55 3 14 11640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8600,0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8600,0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8600,0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55 3 14 11640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300,0</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55 3 14 11640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8300,0</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8300,0</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8300,0</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«Повышение энергоэффективности и энергосбережения в Саратовской области»</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63 0 00 00000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2153,9</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2153,9</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2153,9</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«Энергосбережение и повышение энергоэффективности теплоснабжения и системы коммунальной инфраструктуры»</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63 3 02 00000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2153,9</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2153,9</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2153,9</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Повышение энергоэффективности областных государственных учреждений в сфере культуры</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63 3 02 12170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2153,9</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2153,9</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2153,9</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63 3 02 12170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2153,9</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2153,9</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2153,9</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64 0 00 00000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8634,3</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8634,3</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8634,3</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«Обеспечение пожарной безопасности, в том числе объектов здравоохранения, социальной и культурной сферы»</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64 3 02 00000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8634,3</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8634,3</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8634,3</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Обеспечение пожарной безопасности объектов, подведомственных министерству культуры области</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64 3 02 12160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8634,3</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8634,3</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8634,3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pacing w:val="-3"/>
                <w:sz w:val="24"/>
                <w:szCs w:val="24"/>
              </w:rPr>
            </w:pPr>
            <w:r w:rsidRPr="001C17FB">
              <w:rPr>
                <w:rFonts w:ascii="PT Astra Serif" w:hAnsi="PT Astra Serif"/>
                <w:color w:val="000000"/>
                <w:spacing w:val="-3"/>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64 3 02 12160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8634,3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8634,3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8634,3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66 0 00 00000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17000,0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19400,0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«Развитие крупнейших отдаленных малонаселенных муниципальных образований Саратовской области на 2025–2027 годы»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66 1 04 00000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17000,0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19400,0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Проведение капитального и текущего ремонта, техническое оснащение муниципальных учреждений культурно-досугового типа</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66 1 04 74020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14000,0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14000,0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66 1 04 74020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14000,0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14000,0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Укрепление материально-технической базы учреждений культурно-досугового типа в целях оснащения коллективов, имеющих звание «Народный»</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66 1 04 79850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3000,0</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5400,0</w:t>
            </w:r>
          </w:p>
        </w:tc>
        <w:tc>
          <w:tcPr>
            <w:tcW w:w="1559" w:type="dxa"/>
            <w:vAlign w:val="bottom"/>
          </w:tcPr>
          <w:p w:rsidR="00560C35" w:rsidRPr="001C17FB" w:rsidRDefault="00560C35" w:rsidP="00560C35">
            <w:pPr>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66 1 04 79850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3000,0</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5400,0</w:t>
            </w:r>
          </w:p>
        </w:tc>
        <w:tc>
          <w:tcPr>
            <w:tcW w:w="1559" w:type="dxa"/>
            <w:vAlign w:val="bottom"/>
          </w:tcPr>
          <w:p w:rsidR="00560C35" w:rsidRPr="001C17FB" w:rsidRDefault="00560C35" w:rsidP="00560C35">
            <w:pPr>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Расходы по исполнению отдельных обязательств</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99 0 00 00000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30409,2</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25237,7</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25267,7</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Исполнение судебных решений, не связанных с погашением кредиторской задолженности</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99 4 02 00000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359,7</w:t>
            </w:r>
          </w:p>
        </w:tc>
        <w:tc>
          <w:tcPr>
            <w:tcW w:w="1701" w:type="dxa"/>
            <w:vAlign w:val="bottom"/>
          </w:tcPr>
          <w:p w:rsidR="00560C35" w:rsidRPr="001C17FB" w:rsidRDefault="00560C35" w:rsidP="00560C35">
            <w:pPr>
              <w:jc w:val="right"/>
              <w:rPr>
                <w:rFonts w:ascii="PT Astra Serif" w:hAnsi="PT Astra Serif"/>
                <w:color w:val="000000"/>
                <w:sz w:val="24"/>
                <w:szCs w:val="24"/>
              </w:rPr>
            </w:pPr>
          </w:p>
        </w:tc>
        <w:tc>
          <w:tcPr>
            <w:tcW w:w="1559" w:type="dxa"/>
            <w:vAlign w:val="bottom"/>
          </w:tcPr>
          <w:p w:rsidR="00560C35" w:rsidRPr="001C17FB" w:rsidRDefault="00560C35" w:rsidP="00560C35">
            <w:pPr>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Расходы по исполнительным листам</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99 4 02 94100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318,8</w:t>
            </w:r>
          </w:p>
        </w:tc>
        <w:tc>
          <w:tcPr>
            <w:tcW w:w="1701" w:type="dxa"/>
            <w:vAlign w:val="bottom"/>
          </w:tcPr>
          <w:p w:rsidR="00560C35" w:rsidRPr="001C17FB" w:rsidRDefault="00560C35" w:rsidP="00560C35">
            <w:pPr>
              <w:jc w:val="right"/>
              <w:rPr>
                <w:rFonts w:ascii="PT Astra Serif" w:hAnsi="PT Astra Serif"/>
                <w:color w:val="000000"/>
                <w:sz w:val="24"/>
                <w:szCs w:val="24"/>
              </w:rPr>
            </w:pPr>
          </w:p>
        </w:tc>
        <w:tc>
          <w:tcPr>
            <w:tcW w:w="1559" w:type="dxa"/>
            <w:vAlign w:val="bottom"/>
          </w:tcPr>
          <w:p w:rsidR="00560C35" w:rsidRPr="001C17FB" w:rsidRDefault="00560C35" w:rsidP="00560C35">
            <w:pPr>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99 4 02 94100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318,8</w:t>
            </w:r>
          </w:p>
        </w:tc>
        <w:tc>
          <w:tcPr>
            <w:tcW w:w="1701" w:type="dxa"/>
            <w:vAlign w:val="bottom"/>
          </w:tcPr>
          <w:p w:rsidR="00560C35" w:rsidRPr="001C17FB" w:rsidRDefault="00560C35" w:rsidP="00560C35">
            <w:pPr>
              <w:jc w:val="right"/>
              <w:rPr>
                <w:rFonts w:ascii="PT Astra Serif" w:hAnsi="PT Astra Serif"/>
                <w:color w:val="000000"/>
                <w:sz w:val="24"/>
                <w:szCs w:val="24"/>
              </w:rPr>
            </w:pPr>
          </w:p>
        </w:tc>
        <w:tc>
          <w:tcPr>
            <w:tcW w:w="1559" w:type="dxa"/>
            <w:vAlign w:val="bottom"/>
          </w:tcPr>
          <w:p w:rsidR="00560C35" w:rsidRPr="001C17FB" w:rsidRDefault="00560C35" w:rsidP="00560C35">
            <w:pPr>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Оплата судебных издержек</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99 4 02 94200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40,9</w:t>
            </w:r>
          </w:p>
        </w:tc>
        <w:tc>
          <w:tcPr>
            <w:tcW w:w="1701" w:type="dxa"/>
            <w:vAlign w:val="bottom"/>
          </w:tcPr>
          <w:p w:rsidR="00560C35" w:rsidRPr="001C17FB" w:rsidRDefault="00560C35" w:rsidP="00560C35">
            <w:pPr>
              <w:jc w:val="right"/>
              <w:rPr>
                <w:rFonts w:ascii="PT Astra Serif" w:hAnsi="PT Astra Serif"/>
                <w:color w:val="000000"/>
                <w:sz w:val="24"/>
                <w:szCs w:val="24"/>
              </w:rPr>
            </w:pPr>
          </w:p>
        </w:tc>
        <w:tc>
          <w:tcPr>
            <w:tcW w:w="1559" w:type="dxa"/>
            <w:vAlign w:val="bottom"/>
          </w:tcPr>
          <w:p w:rsidR="00560C35" w:rsidRPr="001C17FB" w:rsidRDefault="00560C35" w:rsidP="00560C35">
            <w:pPr>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pacing w:val="-3"/>
                <w:sz w:val="24"/>
                <w:szCs w:val="24"/>
              </w:rPr>
            </w:pPr>
            <w:r w:rsidRPr="001C17FB">
              <w:rPr>
                <w:rFonts w:ascii="PT Astra Serif" w:hAnsi="PT Astra Serif"/>
                <w:color w:val="000000"/>
                <w:spacing w:val="-3"/>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99 4 02 94200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40,9</w:t>
            </w:r>
          </w:p>
        </w:tc>
        <w:tc>
          <w:tcPr>
            <w:tcW w:w="1701" w:type="dxa"/>
            <w:vAlign w:val="bottom"/>
          </w:tcPr>
          <w:p w:rsidR="00560C35" w:rsidRPr="001C17FB" w:rsidRDefault="00560C35" w:rsidP="00560C35">
            <w:pPr>
              <w:jc w:val="right"/>
              <w:rPr>
                <w:rFonts w:ascii="PT Astra Serif" w:hAnsi="PT Astra Serif"/>
                <w:color w:val="000000"/>
                <w:sz w:val="24"/>
                <w:szCs w:val="24"/>
              </w:rPr>
            </w:pPr>
          </w:p>
        </w:tc>
        <w:tc>
          <w:tcPr>
            <w:tcW w:w="1559" w:type="dxa"/>
            <w:vAlign w:val="bottom"/>
          </w:tcPr>
          <w:p w:rsidR="00560C35" w:rsidRPr="001C17FB" w:rsidRDefault="00560C35" w:rsidP="00560C35">
            <w:pPr>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Прочие внепрограммные мероприятия</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99 4 03 00000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30049,5</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25237,7</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25267,7</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Мероприятия в области объектов капитального строительства</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99 4 03 08270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6920,1</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5620,1</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5620,1</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99 4 03 08270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6920,1</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5620,1</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5620,1</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Мероприятия по содействию деятельности в сфере культуры и искусства</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99 4 03 08720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19611,0</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19617,6</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19647,6</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99 4 03 08720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19611,0</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19617,6</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19647,6</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Содержание объектов, переданных в оперативное управление, для выполнения работ по капитальному ремонту и реконструкции (модернизации)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99 4 03 14730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3518,4</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99 4 03 14730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3518,4</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Другие вопросы в области культуры, кинематографии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117198,7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121622,7</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126222,0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Осуществление переданных полномочий Российской Федерации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90 0 00 00000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1661,1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1720,3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1783,2</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Осуществление переданных полномочий Российской Федерации за счет единой субвенции из федерального бюджета</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90 4 01 00000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1661,1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1720,3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1783,2</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Осуществление переданных полномочий Российской Федерации в отношении объектов культурного наследия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90 4 01 59500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1661,1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1720,3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1783,2</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90 4 01 59500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1661,1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1720,3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1783,2</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Выполнение функций органами государственной власти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91 0 00 00000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115537,6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119902,4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124438,8</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деятельности исполнительных органов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115537,6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119902,4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124438,8</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обеспечение функций центрального аппарата</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91 4 03 02200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115537,6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119902,4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124438,8</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91 4 03 02200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113632,8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117997,6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122534,0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08</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91 4 03 02200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1904,8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1904,8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1904,8</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b/>
                <w:bCs/>
                <w:color w:val="000000"/>
                <w:sz w:val="24"/>
                <w:szCs w:val="24"/>
              </w:rPr>
              <w:t>Здравоохранение</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b/>
                <w:bCs/>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b/>
                <w:bCs/>
                <w:color w:val="000000"/>
                <w:sz w:val="24"/>
                <w:szCs w:val="24"/>
              </w:rPr>
              <w:t>17251829,4</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b/>
                <w:bCs/>
                <w:color w:val="000000"/>
                <w:sz w:val="24"/>
                <w:szCs w:val="24"/>
              </w:rPr>
              <w:t>16961642,6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b/>
                <w:bCs/>
                <w:color w:val="000000"/>
                <w:sz w:val="24"/>
                <w:szCs w:val="24"/>
              </w:rPr>
              <w:t>17579383,5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b/>
                <w:bCs/>
                <w:color w:val="000000"/>
                <w:sz w:val="24"/>
                <w:szCs w:val="24"/>
              </w:rPr>
            </w:pPr>
            <w:r w:rsidRPr="001C17FB">
              <w:rPr>
                <w:rFonts w:ascii="PT Astra Serif" w:hAnsi="PT Astra Serif"/>
                <w:color w:val="000000"/>
                <w:sz w:val="24"/>
                <w:szCs w:val="24"/>
              </w:rPr>
              <w:t>Стационарная медицинская помощь</w:t>
            </w:r>
          </w:p>
        </w:tc>
        <w:tc>
          <w:tcPr>
            <w:tcW w:w="850" w:type="dxa"/>
            <w:vAlign w:val="bottom"/>
          </w:tcPr>
          <w:p w:rsidR="00560C35" w:rsidRPr="001C17FB" w:rsidRDefault="00560C35" w:rsidP="00CB3EE3">
            <w:pPr>
              <w:spacing w:line="228" w:lineRule="auto"/>
              <w:ind w:left="-108" w:right="-108"/>
              <w:jc w:val="center"/>
              <w:rPr>
                <w:rFonts w:ascii="PT Astra Serif" w:hAnsi="PT Astra Serif"/>
                <w:b/>
                <w:bCs/>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b/>
                <w:bCs/>
                <w:color w:val="000000"/>
                <w:sz w:val="24"/>
                <w:szCs w:val="24"/>
              </w:rPr>
            </w:pPr>
            <w:r w:rsidRPr="001C17FB">
              <w:rPr>
                <w:rFonts w:ascii="PT Astra Serif" w:hAnsi="PT Astra Serif"/>
                <w:color w:val="000000"/>
                <w:sz w:val="24"/>
                <w:szCs w:val="24"/>
              </w:rPr>
              <w:t>7747581,6</w:t>
            </w:r>
          </w:p>
        </w:tc>
        <w:tc>
          <w:tcPr>
            <w:tcW w:w="1701" w:type="dxa"/>
            <w:vAlign w:val="bottom"/>
          </w:tcPr>
          <w:p w:rsidR="00560C35" w:rsidRPr="001C17FB" w:rsidRDefault="00560C35" w:rsidP="00CB3EE3">
            <w:pPr>
              <w:spacing w:line="228" w:lineRule="auto"/>
              <w:jc w:val="right"/>
              <w:rPr>
                <w:rFonts w:ascii="PT Astra Serif" w:hAnsi="PT Astra Serif"/>
                <w:b/>
                <w:bCs/>
                <w:color w:val="000000"/>
                <w:sz w:val="24"/>
                <w:szCs w:val="24"/>
              </w:rPr>
            </w:pPr>
            <w:r w:rsidRPr="001C17FB">
              <w:rPr>
                <w:rFonts w:ascii="PT Astra Serif" w:hAnsi="PT Astra Serif"/>
                <w:color w:val="000000"/>
                <w:sz w:val="24"/>
                <w:szCs w:val="24"/>
              </w:rPr>
              <w:t>7411238,4</w:t>
            </w:r>
          </w:p>
        </w:tc>
        <w:tc>
          <w:tcPr>
            <w:tcW w:w="1559" w:type="dxa"/>
            <w:vAlign w:val="bottom"/>
          </w:tcPr>
          <w:p w:rsidR="00560C35" w:rsidRPr="001C17FB" w:rsidRDefault="00560C35" w:rsidP="00CB3EE3">
            <w:pPr>
              <w:spacing w:line="228" w:lineRule="auto"/>
              <w:jc w:val="right"/>
              <w:rPr>
                <w:rFonts w:ascii="PT Astra Serif" w:hAnsi="PT Astra Serif"/>
                <w:b/>
                <w:bCs/>
                <w:color w:val="000000"/>
                <w:sz w:val="24"/>
                <w:szCs w:val="24"/>
              </w:rPr>
            </w:pPr>
            <w:r w:rsidRPr="001C17FB">
              <w:rPr>
                <w:rFonts w:ascii="PT Astra Serif" w:hAnsi="PT Astra Serif"/>
                <w:color w:val="000000"/>
                <w:sz w:val="24"/>
                <w:szCs w:val="24"/>
              </w:rPr>
              <w:t>7370767,6</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«Социальная поддержка и социальное обслуживание населения Саратовской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52 0 00 00000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174954,0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169946,1</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169946,1</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«Совершенствование материально-технической базы и обеспечение доступности объектов и услуг»</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52 1 01 00000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95636,5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85636,5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85636,5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Обустройство и адаптация в соответствии с требованиями действующих нормативов здания, сооружения и территории для инвалидов и других маломобильных групп населения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52 1 01 11140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95636,5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85636,5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85636,5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52 1 01 11140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95636,5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85636,5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85636,5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«Многодетная семья»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1 Я2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79317,5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84309,6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84309,6</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Региональные программы по повышению рождаемости в субъектах Российской Федерации, в которых суммарный коэффициент рождаемости ниже среднероссийского уровня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1 Я2 53130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79317,5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84309,6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84309,6</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1 Я2 53130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79317,5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84309,6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84309,6</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«Развитие здравоохранения»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59 0 00 00000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7512382,7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7160431,7</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7157641,9</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«Обеспечение расширенного неонатального скрининга»</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59 1 01 00000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50532,0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54946,8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55870,5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Реализация мероприятий по проведению массового обследования новорожденных на врожденные и (или) наследственные заболевания (расширенный неонатальный скрининг)</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01 R3850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49378,3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54946,8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55870,5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01 R3850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49378,3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54946,8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55870,5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Реализация мероприятий по проведению массового обследования новорожденных на врожденные и (или) наследственные заболевания (расширенный неонатальный скрининг) (средства для достижения показателей результативности)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01 А3850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1153,7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01 А3850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1153,7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«Развитие инфраструктуры здравоохранения»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59 1 03 00000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757736,5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66017,1</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58795,6</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Проведение капитального и текущего ремонта областных государственных учреждений здравоохранения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59 1 03 13330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8469,9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59 1 03 13330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8469,9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Оснащение оборудованием государственных учреждений, подведомственных министерству здравоохранения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59 1 03 13830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49675,6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26016,0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18794,5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59 1 03 13830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49675,6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26016,0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18794,5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ГУЗ «Областная клиническая психиатрическая больница Святой Софии» на 820 круглосуточных коек, 40 койко-мест дневного пребывания, диспансерные подразделения на 160 посещений в смену</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59 1 03 14390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4500,0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Капитальные вложения в объекты государственной (муниципальной) собственности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59 1 03 14390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400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4500,0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методической поддержки и координации внедрения цифровых сервисов в здравоохранении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59 1 03 14530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40001,1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40001,1</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40001,1</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59 1 03 14530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40001,1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40001,1</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40001,1</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Благоустройство территорий государственных учреждений здравоохранения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59 1 03 14960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150032,5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59 1 03 14960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150032,5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Реконструкция пищеблока в Балаковской городской клинической больнице (ГУЗ СО «БГКБ») по адресу: г.Балаково, ул.Академика Жук, 64</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59 1 03 16270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50557,4</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Капитальные вложения в объекты государственной (муниципальной) собственности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59 1 03 16270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400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50557,4</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560C35">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Стационарный корпус на 37 круглосуточных коек (отделения: хирургическое, анестезиологии и реанимации, гинекологическое, паллиативной медицинской помощи, терапевтическое) ГУЗ СО «Хвалынская РБ им.Бржозовского», расположенного по адресу: Саратовская область, г.Хвалынск, ул.Российской Республики, 73, корпус 3</w:t>
            </w:r>
          </w:p>
        </w:tc>
        <w:tc>
          <w:tcPr>
            <w:tcW w:w="850" w:type="dxa"/>
            <w:vAlign w:val="bottom"/>
          </w:tcPr>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59 1 03 16280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Default="00560C35" w:rsidP="00CB3EE3">
            <w:pPr>
              <w:spacing w:line="228" w:lineRule="auto"/>
              <w:jc w:val="right"/>
              <w:rPr>
                <w:rFonts w:ascii="PT Astra Serif" w:hAnsi="PT Astra Serif"/>
                <w:color w:val="000000"/>
                <w:sz w:val="24"/>
                <w:szCs w:val="24"/>
              </w:rPr>
            </w:pPr>
          </w:p>
          <w:p w:rsidR="00560C35" w:rsidRDefault="00560C35" w:rsidP="00CB3EE3">
            <w:pPr>
              <w:spacing w:line="228" w:lineRule="auto"/>
              <w:jc w:val="right"/>
              <w:rPr>
                <w:rFonts w:ascii="PT Astra Serif" w:hAnsi="PT Astra Serif"/>
                <w:color w:val="000000"/>
                <w:sz w:val="24"/>
                <w:szCs w:val="24"/>
              </w:rPr>
            </w:pPr>
          </w:p>
          <w:p w:rsidR="00560C35" w:rsidRDefault="00560C35" w:rsidP="00CB3EE3">
            <w:pPr>
              <w:spacing w:line="228" w:lineRule="auto"/>
              <w:jc w:val="right"/>
              <w:rPr>
                <w:rFonts w:ascii="PT Astra Serif" w:hAnsi="PT Astra Serif"/>
                <w:color w:val="000000"/>
                <w:sz w:val="24"/>
                <w:szCs w:val="24"/>
              </w:rPr>
            </w:pPr>
          </w:p>
          <w:p w:rsidR="00560C35" w:rsidRDefault="00560C35" w:rsidP="00CB3EE3">
            <w:pPr>
              <w:spacing w:line="228" w:lineRule="auto"/>
              <w:jc w:val="right"/>
              <w:rPr>
                <w:rFonts w:ascii="PT Astra Serif" w:hAnsi="PT Astra Serif"/>
                <w:color w:val="000000"/>
                <w:sz w:val="24"/>
                <w:szCs w:val="24"/>
              </w:rPr>
            </w:pPr>
          </w:p>
          <w:p w:rsidR="00560C35" w:rsidRDefault="00560C35" w:rsidP="00CB3EE3">
            <w:pPr>
              <w:spacing w:line="228" w:lineRule="auto"/>
              <w:jc w:val="right"/>
              <w:rPr>
                <w:rFonts w:ascii="PT Astra Serif" w:hAnsi="PT Astra Serif"/>
                <w:color w:val="000000"/>
                <w:sz w:val="24"/>
                <w:szCs w:val="24"/>
              </w:rPr>
            </w:pPr>
          </w:p>
          <w:p w:rsidR="00560C35" w:rsidRDefault="00560C35" w:rsidP="00CB3EE3">
            <w:pPr>
              <w:spacing w:line="228" w:lineRule="auto"/>
              <w:jc w:val="right"/>
              <w:rPr>
                <w:rFonts w:ascii="PT Astra Serif" w:hAnsi="PT Astra Serif"/>
                <w:color w:val="000000"/>
                <w:sz w:val="24"/>
                <w:szCs w:val="24"/>
              </w:rPr>
            </w:pPr>
          </w:p>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454500,0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Капитальные вложения в объекты государственной (муниципальной) собственности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59 1 03 16280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400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454500,0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«Модернизация первичного звена здравоохранения»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Д1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944733,9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643423,8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775217,4</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Реализация региональных программ модернизации первичного звена здравоохранения (приобретение оборудования в медицинские организации, оказывающие первичную медико-санитарную помощь, а также в медицинские организации, расположенные в сельской местности, поселках городского типа и малых городах с численностью населения до 100 тыс. человек)</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59 1 Д1 53651</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243307,5</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11076,8</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243612,5</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59 1 Д1 53651</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243307,5</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11076,8</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243612,5</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Реализация региональных программ модернизации первичного звена здравоохранения (осуществление капитального ремонта зданий медицинских организаций и их обособленных структурных подразделений, расположенных в том числе в сельской местности, рабочих поселках, поселках городского типа и малых городах с численностью населения до 100 тыс. человек)</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59 1 Д1 53652</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242579,2</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478030,3</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477890,3</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59 1 Д1 53652</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242579,2</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478030,3</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477890,3</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Реализация региональных проектов модернизации первичного звена здравоохранения (создание объектов первичного звена здравоохранения)</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59 1 Д1 53658</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458234,3</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154316,7</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53714,6</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59 1 Д1 53658</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458234,3</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154316,7</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53714,6</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Строительство поликлиники на 300 посещений в смену (250 взрослого и 50 детского населения), дневной стационар на 18 коек, расположенной по адресу: р.п.Озинки, ул.Пионерская, д.88б (в рамках достижения соответствующих задач федерального проекта)</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59 1 Д1 А365Ф</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612,9</w:t>
            </w:r>
          </w:p>
        </w:tc>
        <w:tc>
          <w:tcPr>
            <w:tcW w:w="1701" w:type="dxa"/>
            <w:vAlign w:val="bottom"/>
          </w:tcPr>
          <w:p w:rsidR="00560C35" w:rsidRPr="001C17FB" w:rsidRDefault="00560C35" w:rsidP="00560C35">
            <w:pPr>
              <w:jc w:val="right"/>
              <w:rPr>
                <w:rFonts w:ascii="PT Astra Serif" w:hAnsi="PT Astra Serif"/>
                <w:color w:val="000000"/>
                <w:sz w:val="24"/>
                <w:szCs w:val="24"/>
              </w:rPr>
            </w:pPr>
          </w:p>
        </w:tc>
        <w:tc>
          <w:tcPr>
            <w:tcW w:w="1559" w:type="dxa"/>
            <w:vAlign w:val="bottom"/>
          </w:tcPr>
          <w:p w:rsidR="00560C35" w:rsidRPr="001C17FB" w:rsidRDefault="00560C35" w:rsidP="00560C35">
            <w:pPr>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Капитальные вложения в объекты государственной (муниципальной) собственности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Д1 А365Ф</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400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612,9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«Борьба с сахарным диабетом»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Д4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10293,1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10543,4</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Оснащение региональных, межрайонных (районных) центров, оказывающих медицинскую помощь больным с нарушениями углеводного обмена и сахарным диабетом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Д4 51580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10293,1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10543,4</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Д4 51580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10293,1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10543,4</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«Совершенствование экстренной медицинской помощи»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Д6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231406,7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246109,7</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257999,1</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закупки авиационных работ в целях оказания медицинской помощи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Д6 55540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231406,7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246109,7</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257999,1</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pacing w:val="-3"/>
                <w:sz w:val="24"/>
                <w:szCs w:val="24"/>
              </w:rPr>
            </w:pPr>
            <w:r w:rsidRPr="001C17FB">
              <w:rPr>
                <w:rFonts w:ascii="PT Astra Serif" w:hAnsi="PT Astra Serif"/>
                <w:color w:val="000000"/>
                <w:spacing w:val="-3"/>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Д6 55540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231406,7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246109,7</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257999,1</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«Оптимальная для восстановления здоровья медицинская реабилитация»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Д7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28440,9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20211,7</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Д7 57520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28440,9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20211,7</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pacing w:val="-3"/>
                <w:sz w:val="24"/>
                <w:szCs w:val="24"/>
              </w:rPr>
            </w:pPr>
            <w:r w:rsidRPr="001C17FB">
              <w:rPr>
                <w:rFonts w:ascii="PT Astra Serif" w:hAnsi="PT Astra Serif"/>
                <w:color w:val="000000"/>
                <w:spacing w:val="-3"/>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Д7 57520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28440,9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20211,7</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«Здоровье для каждого»</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ДА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2747,3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2294,3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821,3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Организация центров здоровья для взрослых на базе отделений (кабинетов) медицинской профилактики в центральных районных и районных больницах, в том числе в удаленных населенных пунктах, а также оснащение (дооснащение) оборудованием для выявления и коррекции факторов риска развития хронических неинфекционных заболеваний</w:t>
            </w:r>
          </w:p>
        </w:tc>
        <w:tc>
          <w:tcPr>
            <w:tcW w:w="850" w:type="dxa"/>
            <w:vAlign w:val="bottom"/>
          </w:tcPr>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Default="00560C35" w:rsidP="00CB3EE3">
            <w:pPr>
              <w:spacing w:line="228" w:lineRule="auto"/>
              <w:ind w:left="-108" w:right="-108"/>
              <w:jc w:val="center"/>
              <w:rPr>
                <w:rFonts w:ascii="PT Astra Serif" w:hAnsi="PT Astra Serif"/>
                <w:color w:val="000000"/>
                <w:sz w:val="24"/>
                <w:szCs w:val="24"/>
              </w:rPr>
            </w:pPr>
          </w:p>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ДА 55460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Default="00560C35" w:rsidP="00CB3EE3">
            <w:pPr>
              <w:spacing w:line="228" w:lineRule="auto"/>
              <w:jc w:val="right"/>
              <w:rPr>
                <w:rFonts w:ascii="PT Astra Serif" w:hAnsi="PT Astra Serif"/>
                <w:color w:val="000000"/>
                <w:sz w:val="24"/>
                <w:szCs w:val="24"/>
              </w:rPr>
            </w:pPr>
          </w:p>
          <w:p w:rsidR="00560C35" w:rsidRDefault="00560C35" w:rsidP="00CB3EE3">
            <w:pPr>
              <w:spacing w:line="228" w:lineRule="auto"/>
              <w:jc w:val="right"/>
              <w:rPr>
                <w:rFonts w:ascii="PT Astra Serif" w:hAnsi="PT Astra Serif"/>
                <w:color w:val="000000"/>
                <w:sz w:val="24"/>
                <w:szCs w:val="24"/>
              </w:rPr>
            </w:pPr>
          </w:p>
          <w:p w:rsidR="00560C35" w:rsidRDefault="00560C35" w:rsidP="00CB3EE3">
            <w:pPr>
              <w:spacing w:line="228" w:lineRule="auto"/>
              <w:jc w:val="right"/>
              <w:rPr>
                <w:rFonts w:ascii="PT Astra Serif" w:hAnsi="PT Astra Serif"/>
                <w:color w:val="000000"/>
                <w:sz w:val="24"/>
                <w:szCs w:val="24"/>
              </w:rPr>
            </w:pPr>
          </w:p>
          <w:p w:rsidR="00560C35" w:rsidRDefault="00560C35" w:rsidP="00CB3EE3">
            <w:pPr>
              <w:spacing w:line="228" w:lineRule="auto"/>
              <w:jc w:val="right"/>
              <w:rPr>
                <w:rFonts w:ascii="PT Astra Serif" w:hAnsi="PT Astra Serif"/>
                <w:color w:val="000000"/>
                <w:sz w:val="24"/>
                <w:szCs w:val="24"/>
              </w:rPr>
            </w:pPr>
          </w:p>
          <w:p w:rsidR="00560C35" w:rsidRDefault="00560C35" w:rsidP="00CB3EE3">
            <w:pPr>
              <w:spacing w:line="228" w:lineRule="auto"/>
              <w:jc w:val="right"/>
              <w:rPr>
                <w:rFonts w:ascii="PT Astra Serif" w:hAnsi="PT Astra Serif"/>
                <w:color w:val="000000"/>
                <w:sz w:val="24"/>
                <w:szCs w:val="24"/>
              </w:rPr>
            </w:pPr>
          </w:p>
          <w:p w:rsidR="00560C35" w:rsidRDefault="00560C35" w:rsidP="00CB3EE3">
            <w:pPr>
              <w:spacing w:line="228" w:lineRule="auto"/>
              <w:jc w:val="right"/>
              <w:rPr>
                <w:rFonts w:ascii="PT Astra Serif" w:hAnsi="PT Astra Serif"/>
                <w:color w:val="000000"/>
                <w:sz w:val="24"/>
                <w:szCs w:val="24"/>
              </w:rPr>
            </w:pPr>
          </w:p>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2747,3</w:t>
            </w:r>
          </w:p>
        </w:tc>
        <w:tc>
          <w:tcPr>
            <w:tcW w:w="1701" w:type="dxa"/>
            <w:vAlign w:val="bottom"/>
          </w:tcPr>
          <w:p w:rsidR="00560C35" w:rsidRDefault="00560C35" w:rsidP="00CB3EE3">
            <w:pPr>
              <w:spacing w:line="228" w:lineRule="auto"/>
              <w:jc w:val="right"/>
              <w:rPr>
                <w:rFonts w:ascii="PT Astra Serif" w:hAnsi="PT Astra Serif"/>
                <w:color w:val="000000"/>
                <w:sz w:val="24"/>
                <w:szCs w:val="24"/>
              </w:rPr>
            </w:pPr>
          </w:p>
          <w:p w:rsidR="00560C35" w:rsidRDefault="00560C35" w:rsidP="00CB3EE3">
            <w:pPr>
              <w:spacing w:line="228" w:lineRule="auto"/>
              <w:jc w:val="right"/>
              <w:rPr>
                <w:rFonts w:ascii="PT Astra Serif" w:hAnsi="PT Astra Serif"/>
                <w:color w:val="000000"/>
                <w:sz w:val="24"/>
                <w:szCs w:val="24"/>
              </w:rPr>
            </w:pPr>
          </w:p>
          <w:p w:rsidR="00560C35" w:rsidRDefault="00560C35" w:rsidP="00CB3EE3">
            <w:pPr>
              <w:spacing w:line="228" w:lineRule="auto"/>
              <w:jc w:val="right"/>
              <w:rPr>
                <w:rFonts w:ascii="PT Astra Serif" w:hAnsi="PT Astra Serif"/>
                <w:color w:val="000000"/>
                <w:sz w:val="24"/>
                <w:szCs w:val="24"/>
              </w:rPr>
            </w:pPr>
          </w:p>
          <w:p w:rsidR="00560C35" w:rsidRDefault="00560C35" w:rsidP="00CB3EE3">
            <w:pPr>
              <w:spacing w:line="228" w:lineRule="auto"/>
              <w:jc w:val="right"/>
              <w:rPr>
                <w:rFonts w:ascii="PT Astra Serif" w:hAnsi="PT Astra Serif"/>
                <w:color w:val="000000"/>
                <w:sz w:val="24"/>
                <w:szCs w:val="24"/>
              </w:rPr>
            </w:pPr>
          </w:p>
          <w:p w:rsidR="00560C35" w:rsidRDefault="00560C35" w:rsidP="00CB3EE3">
            <w:pPr>
              <w:spacing w:line="228" w:lineRule="auto"/>
              <w:jc w:val="right"/>
              <w:rPr>
                <w:rFonts w:ascii="PT Astra Serif" w:hAnsi="PT Astra Serif"/>
                <w:color w:val="000000"/>
                <w:sz w:val="24"/>
                <w:szCs w:val="24"/>
              </w:rPr>
            </w:pPr>
          </w:p>
          <w:p w:rsidR="00560C35" w:rsidRDefault="00560C35" w:rsidP="00CB3EE3">
            <w:pPr>
              <w:spacing w:line="228" w:lineRule="auto"/>
              <w:jc w:val="right"/>
              <w:rPr>
                <w:rFonts w:ascii="PT Astra Serif" w:hAnsi="PT Astra Serif"/>
                <w:color w:val="000000"/>
                <w:sz w:val="24"/>
                <w:szCs w:val="24"/>
              </w:rPr>
            </w:pPr>
          </w:p>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2294,3</w:t>
            </w:r>
          </w:p>
        </w:tc>
        <w:tc>
          <w:tcPr>
            <w:tcW w:w="1559" w:type="dxa"/>
            <w:vAlign w:val="bottom"/>
          </w:tcPr>
          <w:p w:rsidR="00560C35" w:rsidRDefault="00560C35" w:rsidP="00CB3EE3">
            <w:pPr>
              <w:spacing w:line="228" w:lineRule="auto"/>
              <w:jc w:val="right"/>
              <w:rPr>
                <w:rFonts w:ascii="PT Astra Serif" w:hAnsi="PT Astra Serif"/>
                <w:color w:val="000000"/>
                <w:sz w:val="24"/>
                <w:szCs w:val="24"/>
              </w:rPr>
            </w:pPr>
          </w:p>
          <w:p w:rsidR="00560C35" w:rsidRDefault="00560C35" w:rsidP="00CB3EE3">
            <w:pPr>
              <w:spacing w:line="228" w:lineRule="auto"/>
              <w:jc w:val="right"/>
              <w:rPr>
                <w:rFonts w:ascii="PT Astra Serif" w:hAnsi="PT Astra Serif"/>
                <w:color w:val="000000"/>
                <w:sz w:val="24"/>
                <w:szCs w:val="24"/>
              </w:rPr>
            </w:pPr>
          </w:p>
          <w:p w:rsidR="00560C35" w:rsidRDefault="00560C35" w:rsidP="00CB3EE3">
            <w:pPr>
              <w:spacing w:line="228" w:lineRule="auto"/>
              <w:jc w:val="right"/>
              <w:rPr>
                <w:rFonts w:ascii="PT Astra Serif" w:hAnsi="PT Astra Serif"/>
                <w:color w:val="000000"/>
                <w:sz w:val="24"/>
                <w:szCs w:val="24"/>
              </w:rPr>
            </w:pPr>
          </w:p>
          <w:p w:rsidR="00560C35" w:rsidRDefault="00560C35" w:rsidP="00CB3EE3">
            <w:pPr>
              <w:spacing w:line="228" w:lineRule="auto"/>
              <w:jc w:val="right"/>
              <w:rPr>
                <w:rFonts w:ascii="PT Astra Serif" w:hAnsi="PT Astra Serif"/>
                <w:color w:val="000000"/>
                <w:sz w:val="24"/>
                <w:szCs w:val="24"/>
              </w:rPr>
            </w:pPr>
          </w:p>
          <w:p w:rsidR="00560C35" w:rsidRDefault="00560C35" w:rsidP="00CB3EE3">
            <w:pPr>
              <w:spacing w:line="228" w:lineRule="auto"/>
              <w:jc w:val="right"/>
              <w:rPr>
                <w:rFonts w:ascii="PT Astra Serif" w:hAnsi="PT Astra Serif"/>
                <w:color w:val="000000"/>
                <w:sz w:val="24"/>
                <w:szCs w:val="24"/>
              </w:rPr>
            </w:pPr>
          </w:p>
          <w:p w:rsidR="00560C35" w:rsidRDefault="00560C35" w:rsidP="00CB3EE3">
            <w:pPr>
              <w:spacing w:line="228" w:lineRule="auto"/>
              <w:jc w:val="right"/>
              <w:rPr>
                <w:rFonts w:ascii="PT Astra Serif" w:hAnsi="PT Astra Serif"/>
                <w:color w:val="000000"/>
                <w:sz w:val="24"/>
                <w:szCs w:val="24"/>
              </w:rPr>
            </w:pPr>
          </w:p>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821,3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ДА 55460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2747,3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2294,3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821,3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«Медицинские кадры»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ДБ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15685,6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15685,6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15685,6</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Снижение дефицита врачей в государственных медицинских организациях субъектов Российской Федерации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ДБ 14570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12756,5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12756,5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12756,5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ДБ 14570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12756,5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12756,5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12756,5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населения врачами, работающими в медицинских организациях, участвующих в реализации программы государственных гарантий бесплатного оказания медицинской помощи, на 10 тыс. населения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ДБ 14580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2929,1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2929,1</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2929,1</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ДБ 14580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2929,1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2929,1</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2929,1</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«Охрана материнства и детства»</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Я3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199042,6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660230,7</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351490,7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Оснащение (дооснащение и (или) переоснащение) медицинскими изделиями региональных детских больниц</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Я3 51460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312682,6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Я3 51460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312682,6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Оснащение детских поликлиник (отделений) субъектов Российской Федерации мобильным медицинским оборудованием для проведения выездных мероприятий, в том числе для проведения профилактических медицинских осмотров, диспансеризации и диспансерного наблюдения детского населения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Я3 51470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19648,0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31430,1</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Я3 51470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19648,0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31430,1</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Оснащение (дооснащение и (или) переоснащение) медицинскими изделиями перинатальных центров и родильных домов (отделений), в том числе в составе других организаций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Я3 53160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199042,6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327900,2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320060,6</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pacing w:val="-3"/>
                <w:sz w:val="24"/>
                <w:szCs w:val="24"/>
              </w:rPr>
            </w:pPr>
            <w:r w:rsidRPr="001C17FB">
              <w:rPr>
                <w:rFonts w:ascii="PT Astra Serif" w:hAnsi="PT Astra Serif"/>
                <w:color w:val="000000"/>
                <w:spacing w:val="-3"/>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Я3 53160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199042,6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327900,2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320060,6</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«Организация оказания медицинской помощи»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59 3 04 00000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4910172,3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5143339,3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5318400,3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учреждениями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59 3 04 04118</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4366695,2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4602219,5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4774505,4</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pacing w:val="-3"/>
                <w:sz w:val="24"/>
                <w:szCs w:val="24"/>
              </w:rPr>
            </w:pPr>
            <w:r w:rsidRPr="001C17FB">
              <w:rPr>
                <w:rFonts w:ascii="PT Astra Serif" w:hAnsi="PT Astra Serif"/>
                <w:color w:val="000000"/>
                <w:spacing w:val="-3"/>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59 3 04 04118</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4366695,2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4602219,5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4774505,4</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Оказание медицинской помощи не застрахованным по обязательному медицинскому страхованию гражданам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59 3 04 11711</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42615,5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42957,2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43233,3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pacing w:val="-3"/>
                <w:sz w:val="24"/>
                <w:szCs w:val="24"/>
              </w:rPr>
            </w:pPr>
            <w:r w:rsidRPr="001C17FB">
              <w:rPr>
                <w:rFonts w:ascii="PT Astra Serif" w:hAnsi="PT Astra Serif"/>
                <w:color w:val="000000"/>
                <w:spacing w:val="-3"/>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59 3 04 11711</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42615,5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42957,2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43233,3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транспортировки пациентов, страдающих хронической почечной недостаточностью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59 3 04 11712</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55798,3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55329,8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55329,8</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pacing w:val="-3"/>
                <w:sz w:val="24"/>
                <w:szCs w:val="24"/>
              </w:rPr>
            </w:pPr>
            <w:r w:rsidRPr="001C17FB">
              <w:rPr>
                <w:rFonts w:ascii="PT Astra Serif" w:hAnsi="PT Astra Serif"/>
                <w:color w:val="000000"/>
                <w:spacing w:val="-3"/>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59 3 04 11712</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55798,3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55329,8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55329,8</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хранения, транспортировки, уничтожения наркотических средств, психотропных веществ и прекурсоров</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59 3 04 11713</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17189,6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17191,4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17192,8</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pacing w:val="-3"/>
                <w:sz w:val="24"/>
                <w:szCs w:val="24"/>
              </w:rPr>
            </w:pPr>
            <w:r w:rsidRPr="001C17FB">
              <w:rPr>
                <w:rFonts w:ascii="PT Astra Serif" w:hAnsi="PT Astra Serif"/>
                <w:color w:val="000000"/>
                <w:spacing w:val="-3"/>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59 3 04 11713</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17189,6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17191,4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17192,8</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Реализация мероприятия на организацию медицинской деятельности, связанной с донорством органов человека</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59 3 04 11715</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14764,9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15006,2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15240,3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pacing w:val="-3"/>
                <w:sz w:val="24"/>
                <w:szCs w:val="24"/>
              </w:rPr>
            </w:pPr>
            <w:r w:rsidRPr="001C17FB">
              <w:rPr>
                <w:rFonts w:ascii="PT Astra Serif" w:hAnsi="PT Astra Serif"/>
                <w:color w:val="000000"/>
                <w:spacing w:val="-3"/>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59 3 04 11715</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14764,9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15006,2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15240,3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Медико-генетическое консультирование</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59 3 04 11716</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27579,8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21496,5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21893,4</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pacing w:val="-3"/>
                <w:sz w:val="24"/>
                <w:szCs w:val="24"/>
              </w:rPr>
            </w:pPr>
            <w:r w:rsidRPr="001C17FB">
              <w:rPr>
                <w:rFonts w:ascii="PT Astra Serif" w:hAnsi="PT Astra Serif"/>
                <w:color w:val="000000"/>
                <w:spacing w:val="-3"/>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59 3 04 11716</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27579,8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21496,5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21893,4</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Сбор, обработка, хранение и предоставление информации, обеспечивающей оценку деятельности системы здравоохранения и здоровья населения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59 3 04 11717</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13884,0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11434,5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11887,3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59 3 04 11717</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13884,0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11434,5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11887,3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Укрепление материально-технической базы медицинских организаций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59 3 04 11719</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109793,3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114758,5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114730,4</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pacing w:val="-3"/>
                <w:sz w:val="24"/>
                <w:szCs w:val="24"/>
              </w:rPr>
            </w:pPr>
            <w:r w:rsidRPr="001C17FB">
              <w:rPr>
                <w:rFonts w:ascii="PT Astra Serif" w:hAnsi="PT Astra Serif"/>
                <w:color w:val="000000"/>
                <w:spacing w:val="-3"/>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59 3 04 11719</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109793,3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114758,5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114730,4</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Приобретение расходных материалов для проведения химико-токсикологического исследования биологических жидкостей организма человека на наличие наркотических средств</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04 1171Б</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4249,5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4249,5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4249,5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pacing w:val="-3"/>
                <w:sz w:val="24"/>
                <w:szCs w:val="24"/>
              </w:rPr>
            </w:pPr>
            <w:r w:rsidRPr="001C17FB">
              <w:rPr>
                <w:rFonts w:ascii="PT Astra Serif" w:hAnsi="PT Astra Serif"/>
                <w:color w:val="000000"/>
                <w:spacing w:val="-3"/>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04 1171Б</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4249,5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4249,5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4249,5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Приобретение расходных материалов для проведения предварительного химико-токсикологического исследования биологической жидкости обучающихся лиц на наличие наркотических веществ</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04 1171Г</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1715,4</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1715,4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1715,4</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pacing w:val="-3"/>
                <w:sz w:val="24"/>
                <w:szCs w:val="24"/>
              </w:rPr>
            </w:pPr>
            <w:r w:rsidRPr="001C17FB">
              <w:rPr>
                <w:rFonts w:ascii="PT Astra Serif" w:hAnsi="PT Astra Serif"/>
                <w:color w:val="000000"/>
                <w:spacing w:val="-3"/>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04 1171Г</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1715,4</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1715,4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1715,4</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Приобретение расходных материалов для пренатальной диагностики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04 1171Д</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12787,4</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12787,4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12787,4</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pacing w:val="-3"/>
                <w:sz w:val="24"/>
                <w:szCs w:val="24"/>
              </w:rPr>
            </w:pPr>
            <w:r w:rsidRPr="001C17FB">
              <w:rPr>
                <w:rFonts w:ascii="PT Astra Serif" w:hAnsi="PT Astra Serif"/>
                <w:color w:val="000000"/>
                <w:spacing w:val="-3"/>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04 1171Д</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12787,4</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12787,4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12787,4</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Приобретение расходных материалов для неонатального скрининга</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04 1171Ж</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4499,5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4499,5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4499,5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pacing w:val="-3"/>
                <w:sz w:val="24"/>
                <w:szCs w:val="24"/>
              </w:rPr>
            </w:pPr>
            <w:r w:rsidRPr="001C17FB">
              <w:rPr>
                <w:rFonts w:ascii="PT Astra Serif" w:hAnsi="PT Astra Serif"/>
                <w:color w:val="000000"/>
                <w:spacing w:val="-3"/>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04 1171Ж</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4499,5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4499,5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4499,5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Оказание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04 R4020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237398,8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238444,9</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239836,8</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pacing w:val="-3"/>
                <w:sz w:val="24"/>
                <w:szCs w:val="24"/>
              </w:rPr>
            </w:pPr>
            <w:r w:rsidRPr="001C17FB">
              <w:rPr>
                <w:rFonts w:ascii="PT Astra Serif" w:hAnsi="PT Astra Serif"/>
                <w:color w:val="000000"/>
                <w:spacing w:val="-3"/>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04 R4020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237398,8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238444,9</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239836,8</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Осуществление медицинской деятельности, связанной с донорством органов человека в целях трансплантации (пересадки)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04 R4760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1201,0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1249,0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1299,0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pacing w:val="-3"/>
                <w:sz w:val="24"/>
                <w:szCs w:val="24"/>
              </w:rPr>
            </w:pPr>
            <w:r w:rsidRPr="001C17FB">
              <w:rPr>
                <w:rFonts w:ascii="PT Astra Serif" w:hAnsi="PT Astra Serif"/>
                <w:color w:val="000000"/>
                <w:spacing w:val="-3"/>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04 R4760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1201,0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1249,0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1299,0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«Профилактика инфекционных заболеваний, включая иммунопрофилактику»</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59 3 05 00000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4163,3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4163,3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4163,3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Приобретение медицинских изделий в целях осуществления мероприятий по ранней диагностике туберкулеза среди населения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59 3 05 13920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4163,3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4163,3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4163,3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59 3 05 13920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4163,3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4163,3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4163,3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«Предупреждение и борьба с социально значимыми заболеваниями»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59 3 06 00000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56753,3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58880,6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59185,9</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Совершенствование системы оказания медицинской помощи больным туберкулезом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59 3 06 11750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36622,2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36622,2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36622,2</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59 3 06 11750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36622,2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36622,2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36622,2</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Приобретение лекарственных препаратов для лечения лиц взрослого населения, страдающих хроническими вирусными гепатитами</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59 3 06 11780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3127,1</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3127,1</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3127,1</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59 3 06 11780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3127,1</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3127,1</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3127,1</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Приобретение лекарственных препаратов для лечения больных инфекциями, передаваемыми половым путем, и сопутствующих заболеваний</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59 3 06 11790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976,4</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976,4</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976,4</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59 3 06 11790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976,4</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976,4</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976,4</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Реализация мероприятий по предупреждению и борьбе с социально значимыми инфекционными заболеваниями (охват населения профилактическими осмотрами на туберкулез)</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59 3 06 R2023</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16027,6</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18154,9</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18460,2</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59 3 06 R2023</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16027,6</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18154,9</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18460,2</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«Развитие системы оказания паллиативной медицинской помощи»</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59 3 07 00000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154798,3</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156472,4</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157978,8</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Обеспечение продуктами лечебного (энтерального) питания медицинских организаций, оказывающих паллиативную медицинскую помощь</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59 3 07 14630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105276,1</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105276,1</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105276,1</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59 3 07 14630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105276,1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105276,1</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105276,1</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Развитие паллиативной медицинской помощи (обеспечение пациентов, нуждающихся в паллиативной медицинской помощи, медицинскими изделиями, предназначенными для поддержания функций органов и систем организма человека, для использования на дому)</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07 R2012</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39922,2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39996,3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41502,7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07 R2012</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39922,2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39996,3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41502,7</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Развитие паллиативной медицинской помощи (дооснащение медицинских организаций, имеющих структурные подразделения, оказывающие специализированную паллиативную медицинскую помощь)</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59 3 07 R2013</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8000,0</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8000,0</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8000,0</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pacing w:val="-3"/>
                <w:sz w:val="24"/>
                <w:szCs w:val="24"/>
              </w:rPr>
            </w:pPr>
            <w:r w:rsidRPr="001C17FB">
              <w:rPr>
                <w:rFonts w:ascii="PT Astra Serif" w:hAnsi="PT Astra Serif"/>
                <w:color w:val="000000"/>
                <w:spacing w:val="-3"/>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59 3 07 R2013</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8000,0</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8000,0</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8000,0</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Развитие паллиативной медицинской помощи (оснащение автомобилями отделений выездной патронажной паллиативной медицинской помощи взрослым и легковыми автомашинами отделений выездной патронажной паллиативной медицинской помощи детям)</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59 3 07 R2014</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1600,0</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3200,0</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3200,0</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59 3 07 R2014</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1600,0</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3200,0</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3200,0</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«Обеспечение отдельных категорий граждан лекарственными препаратами, медицинскими изделиями и специализированными продуктами лечебного питания»</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59 3 08 00000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62773,2</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11259,9</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11259,9</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Приобретение специализированных лечебных продуктов питания для детей с наследственными болезнями обмена</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59 3 08 11840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11259,9</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11259,9</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11259,9</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59 3 08 11840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11259,9</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11259,9</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11259,9</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Осуществление организационных мероприятий по обеспечению больных лекарственными препаратами и медицинскими изделиями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59 3 08 11850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51513,3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59 3 08 11850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51513,3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«Управление кадровыми ресурсами здравоохранения»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59 3 09 00000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83103,6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77396,5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80230,1</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Расходные обязательства, связанные с повышением оплаты труда молодым специалистам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59 3 09 11871</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38590,8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40134,4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41739,8</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59 3 09 11871</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38590,8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40134,4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41739,8</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Расходные обязательства на финансовое обеспечение надбавки к должностному окладу (тарифной ставке) гражданам, допущенным к работе со сведениями, составляющими государственную тайну</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59 3 09 11875</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2262,3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2068,1</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2148,8</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59 3 09 11875</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2262,3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2068,1</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2148,8</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Финансовое обеспечение выплат компенсационного характера работникам учреждений здравоохранения, функционирующим в системе ОМС (медицинским работникам, осуществляющим диагностику и лечение ВИЧ-инфицированных, и лицам, работа которых связана с материалами, содержащими вирус иммунодефицита человека)</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59 3 09 13310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2442,7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2442,7</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2442,7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pacing w:val="-3"/>
                <w:sz w:val="24"/>
                <w:szCs w:val="24"/>
              </w:rPr>
            </w:pPr>
            <w:r w:rsidRPr="001C17FB">
              <w:rPr>
                <w:rFonts w:ascii="PT Astra Serif" w:hAnsi="PT Astra Serif"/>
                <w:color w:val="000000"/>
                <w:spacing w:val="-3"/>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59 3 09 13310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2442,7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2442,7</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2442,7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Выплата стипендии Губернатора Саратовской области студентам целевого обучения, получающим образование в профессиональных образовательных организациях и образовательных организациях высшего образования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59 3 09 13950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8160,0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59 3 09 13950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8160,0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дополнительных гарантий отдельным категориям работников государственных учреждений здравоохранения Саратовской области в соответствии с Законом Саратовской области от 12 декабря 2023 года № 151-ЗСО «О дополнительных гарантиях отдельным категориям работников государственных учреждений здравоохранения Саратовской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59 3 09 14130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31647,8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32751,2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33898,8</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59 3 09 14130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31647,8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32751,2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33898,8</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64 0 00 00000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42000,0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42000,0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42000,0</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«Обеспечение реализации мероприятий в области гражданской обороны и защиты населения от чрезвычайных ситуаций»</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64 3 01 00000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10000,0</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10000,0</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10000,0</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Определение технического состояния и готовности защитных сооружений гражданской обороны (убежищ) к использованию медицинскими организациями</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64 3 01 11950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10000,0</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10000,0</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10000,0</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64 3 01 11950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10000,0</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10000,0</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10000,0</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«Обеспечение пожарной безопасности, в том числе объектов здравоохранения, социальной и культурной сферы»</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64 3 02 00000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32000,0</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32000,0</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32000,0</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Обеспечение пожарной безопасности объектов социальной сферы с массовым пребыванием людей</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64 3 02 11960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32000,0</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32000,0</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32000,0</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64 3 02 11960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32000,0</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32000,0</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32000,0</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66 0 00 00000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17065,4</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37681,0</w:t>
            </w:r>
          </w:p>
        </w:tc>
        <w:tc>
          <w:tcPr>
            <w:tcW w:w="1559" w:type="dxa"/>
            <w:vAlign w:val="bottom"/>
          </w:tcPr>
          <w:p w:rsidR="00560C35" w:rsidRPr="001C17FB" w:rsidRDefault="00560C35" w:rsidP="00560C35">
            <w:pPr>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«Развитие крупнейших отдаленных малонаселенных муниципальных образований Саратовской области на 2025–2027 годы»</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66 1 04 00000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17065,4</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37681,0</w:t>
            </w:r>
          </w:p>
        </w:tc>
        <w:tc>
          <w:tcPr>
            <w:tcW w:w="1559" w:type="dxa"/>
            <w:vAlign w:val="bottom"/>
          </w:tcPr>
          <w:p w:rsidR="00560C35" w:rsidRPr="001C17FB" w:rsidRDefault="00560C35" w:rsidP="00560C35">
            <w:pPr>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Проведение капитального и текущего ремонта областных государственных учреждений здравоохранения</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66 1 04 13330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15464,4</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36014,2</w:t>
            </w:r>
          </w:p>
        </w:tc>
        <w:tc>
          <w:tcPr>
            <w:tcW w:w="1559" w:type="dxa"/>
            <w:vAlign w:val="bottom"/>
          </w:tcPr>
          <w:p w:rsidR="00560C35" w:rsidRPr="001C17FB" w:rsidRDefault="00560C35" w:rsidP="00560C35">
            <w:pPr>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66 1 04 13330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15464,4</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36014,2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Оснащение оборудованием государственных учреждений, подведомственных министерству здравоохранения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66 1 04 13830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1600,9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1666,8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66 1 04 13830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1600,9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1666,8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«Патриотическое воспитание граждан в Саратовской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68 0 00 00000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1179,6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1179,6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1179,6</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«Военно-патриотическое воспитание граждан»</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68 3 02 00000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1179,6</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1179,6</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1179,6</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Военно-патриотическая ориентация и подготовка граждан к военной службе</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68 3 02 12750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1179,6</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1179,6</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1179,6</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68 3 02 12750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1179,6</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1179,6</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1179,6</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Амбулаторная помощь</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735218,4</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751335,5</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1312524,0</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«Социальная поддержка и социальное обслуживание населения Саратовской области»</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52 0 00 00000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9070,3</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6802,6</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6802,6</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«Многодетная семья»</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52 1 Я2 00000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9070,3</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6802,6</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6802,6</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Региональные программы по повышению рождаемости в субъектах Российской Федерации, в которых суммарный коэффициент рождаемости ниже среднероссийского уровня</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52 1 Я2 53130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9070,3</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6802,6</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6802,6</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52 1 Я2 53130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9070,3</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6802,6</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6802,6</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«Развитие здравоохранения»</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59 0 00 00000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716789,0</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735173,8</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1296362,3</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«Развитие инфраструктуры здравоохранения»</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59 1 03 00000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3735,5</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1768,0</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1768,0</w:t>
            </w:r>
          </w:p>
        </w:tc>
      </w:tr>
      <w:tr w:rsidR="00560C35" w:rsidRPr="00D96861">
        <w:trPr>
          <w:trHeight w:val="277"/>
        </w:trPr>
        <w:tc>
          <w:tcPr>
            <w:tcW w:w="5813" w:type="dxa"/>
            <w:vAlign w:val="bottom"/>
          </w:tcPr>
          <w:p w:rsidR="00560C35" w:rsidRPr="001C17FB" w:rsidRDefault="00560C35" w:rsidP="00560C35">
            <w:pPr>
              <w:jc w:val="both"/>
              <w:rPr>
                <w:rFonts w:ascii="PT Astra Serif" w:hAnsi="PT Astra Serif"/>
                <w:color w:val="000000"/>
                <w:sz w:val="24"/>
                <w:szCs w:val="24"/>
              </w:rPr>
            </w:pPr>
            <w:r w:rsidRPr="001C17FB">
              <w:rPr>
                <w:rFonts w:ascii="PT Astra Serif" w:hAnsi="PT Astra Serif"/>
                <w:color w:val="000000"/>
                <w:sz w:val="24"/>
                <w:szCs w:val="24"/>
              </w:rPr>
              <w:t>Обеспечение методической поддержки и координации внедрения цифровых сервисов в здравоохранении</w:t>
            </w:r>
          </w:p>
        </w:tc>
        <w:tc>
          <w:tcPr>
            <w:tcW w:w="850"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560C35">
            <w:pPr>
              <w:ind w:left="-108" w:right="-108"/>
              <w:jc w:val="center"/>
              <w:rPr>
                <w:rFonts w:ascii="PT Astra Serif" w:hAnsi="PT Astra Serif"/>
                <w:color w:val="000000"/>
                <w:sz w:val="24"/>
                <w:szCs w:val="24"/>
              </w:rPr>
            </w:pPr>
            <w:r w:rsidRPr="001C17FB">
              <w:rPr>
                <w:rFonts w:ascii="PT Astra Serif" w:hAnsi="PT Astra Serif"/>
                <w:color w:val="000000"/>
                <w:sz w:val="24"/>
                <w:szCs w:val="24"/>
              </w:rPr>
              <w:t>59 1 03 14530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1768,0</w:t>
            </w:r>
          </w:p>
        </w:tc>
        <w:tc>
          <w:tcPr>
            <w:tcW w:w="1701"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1768,0</w:t>
            </w:r>
          </w:p>
        </w:tc>
        <w:tc>
          <w:tcPr>
            <w:tcW w:w="1559" w:type="dxa"/>
            <w:vAlign w:val="bottom"/>
          </w:tcPr>
          <w:p w:rsidR="00560C35" w:rsidRPr="001C17FB" w:rsidRDefault="00560C35" w:rsidP="00560C35">
            <w:pPr>
              <w:jc w:val="right"/>
              <w:rPr>
                <w:rFonts w:ascii="PT Astra Serif" w:hAnsi="PT Astra Serif"/>
                <w:color w:val="000000"/>
                <w:sz w:val="24"/>
                <w:szCs w:val="24"/>
              </w:rPr>
            </w:pPr>
            <w:r w:rsidRPr="001C17FB">
              <w:rPr>
                <w:rFonts w:ascii="PT Astra Serif" w:hAnsi="PT Astra Serif"/>
                <w:color w:val="000000"/>
                <w:sz w:val="24"/>
                <w:szCs w:val="24"/>
              </w:rPr>
              <w:t>1768,0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59 1 03 14530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1768,0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1768,0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1768,0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Благоустройство территорий государственных учреждений здравоохранения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59 1 03 14960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1967,5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59 1 03 14960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1967,5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«Модернизация первичного звена здравоохранения»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Д1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197588,3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367441,4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925397,2</w:t>
            </w:r>
          </w:p>
        </w:tc>
      </w:tr>
      <w:tr w:rsidR="00560C35" w:rsidRPr="00D96861">
        <w:trPr>
          <w:trHeight w:val="277"/>
        </w:trPr>
        <w:tc>
          <w:tcPr>
            <w:tcW w:w="5813" w:type="dxa"/>
            <w:vAlign w:val="bottom"/>
          </w:tcPr>
          <w:p w:rsidR="00560C35" w:rsidRPr="001C17FB" w:rsidRDefault="00560C35" w:rsidP="00754C72">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Строительство детской поликлиники (ГУЗ</w:t>
            </w:r>
            <w:r w:rsidR="00754C72">
              <w:rPr>
                <w:rFonts w:ascii="PT Astra Serif" w:hAnsi="PT Astra Serif"/>
                <w:color w:val="000000"/>
                <w:sz w:val="24"/>
                <w:szCs w:val="24"/>
              </w:rPr>
              <w:t xml:space="preserve"> </w:t>
            </w:r>
            <w:r w:rsidRPr="001C17FB">
              <w:rPr>
                <w:rFonts w:ascii="PT Astra Serif" w:hAnsi="PT Astra Serif"/>
                <w:color w:val="000000"/>
                <w:sz w:val="24"/>
                <w:szCs w:val="24"/>
              </w:rPr>
              <w:t>«СГДП №</w:t>
            </w:r>
            <w:r>
              <w:rPr>
                <w:rFonts w:ascii="PT Astra Serif" w:hAnsi="PT Astra Serif"/>
                <w:color w:val="000000"/>
                <w:sz w:val="24"/>
                <w:szCs w:val="24"/>
              </w:rPr>
              <w:t> </w:t>
            </w:r>
            <w:r w:rsidRPr="001C17FB">
              <w:rPr>
                <w:rFonts w:ascii="PT Astra Serif" w:hAnsi="PT Astra Serif"/>
                <w:color w:val="000000"/>
                <w:sz w:val="24"/>
                <w:szCs w:val="24"/>
              </w:rPr>
              <w:t>8») на 350 посещений в смену, расположенной по адресу: мкр.Авиаторы, г.Саратов</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Д1 14910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1576,9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Капитальные вложения в объекты государственной (муниципальной) собственности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Д1 14910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400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1576,9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Строительство женской консультации на 450 посещений в смену в мкр.Авиаторы, г.Саратов</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Д1 14920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1396,9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Капитальные вложения в объекты государственной (муниципальной) собственности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Д1 14920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400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1396,9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Реализация региональных программ модернизации первичного звена здравоохранения (приобретение оборудования  в  медицинские  организации,  оказы-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вающие первичную медико-санитарную помощь, а также в медицинские организации, расположенные в сельской местности, поселках городского типа и малых городах с численностью населения до 100 тыс. человек)</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Д1 53651</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41568,6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40166,4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104781,0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Д1 53651</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41568,6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40166,4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104781,0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Реализация региональных программ модернизации первичного звена здравоохранения (осуществление капитального ремонта зданий медицинских организаций и их обособленных структурных подразделений, расположенных в том числе в сельской местности, рабочих поселках, поселках городского типа и малых городах с численностью населения до 100 тыс. человек)</w:t>
            </w:r>
          </w:p>
        </w:tc>
        <w:tc>
          <w:tcPr>
            <w:tcW w:w="850" w:type="dxa"/>
            <w:vAlign w:val="bottom"/>
          </w:tcPr>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Д1 53652</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24000,0</w:t>
            </w:r>
          </w:p>
        </w:tc>
        <w:tc>
          <w:tcPr>
            <w:tcW w:w="1701" w:type="dxa"/>
            <w:vAlign w:val="bottom"/>
          </w:tcPr>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327275,0</w:t>
            </w:r>
          </w:p>
        </w:tc>
        <w:tc>
          <w:tcPr>
            <w:tcW w:w="1559" w:type="dxa"/>
            <w:vAlign w:val="bottom"/>
          </w:tcPr>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240452,5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Д1 53652</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24000,0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327275,0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240452,5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Реализация региональных проектов модернизации первичного звена здравоохранения (создание объектов первичного звена здравоохранения)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Д1 53658</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8555,6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580163,7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Капитальные вложения в объекты государственной (муниципальной) собственности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Д1 53658</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400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580163,7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Д1 53658</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8555,6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Строительство поликлиники на 300 посещений в смену в мкр.«Шурова гора», г.Энгельс Саратовской области (в рамках достижения соответствующих задач федерального проекта)</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Д1 А365У</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291,0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Капитальные вложения в объекты государственной (муниципальной) собственности</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59 1 Д1 А365У</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400</w:t>
            </w: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291,0</w:t>
            </w:r>
          </w:p>
        </w:tc>
        <w:tc>
          <w:tcPr>
            <w:tcW w:w="1701" w:type="dxa"/>
            <w:vAlign w:val="bottom"/>
          </w:tcPr>
          <w:p w:rsidR="00560C35" w:rsidRPr="001C17FB" w:rsidRDefault="00560C35" w:rsidP="00754C72">
            <w:pPr>
              <w:jc w:val="right"/>
              <w:rPr>
                <w:rFonts w:ascii="PT Astra Serif" w:hAnsi="PT Astra Serif"/>
                <w:color w:val="000000"/>
                <w:sz w:val="24"/>
                <w:szCs w:val="24"/>
              </w:rPr>
            </w:pPr>
          </w:p>
        </w:tc>
        <w:tc>
          <w:tcPr>
            <w:tcW w:w="1559" w:type="dxa"/>
            <w:vAlign w:val="bottom"/>
          </w:tcPr>
          <w:p w:rsidR="00560C35" w:rsidRPr="001C17FB" w:rsidRDefault="00560C35" w:rsidP="00754C72">
            <w:pPr>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Строительство поликлиники в микрорайоне «Звезда» в Кировском районе города Саратова (3-й этап – детская поликлиника на 150 посещений) (в рамках достижения соответствующих задач федерального проекта)</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59 1 Д1 А365Ш</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192,4</w:t>
            </w:r>
          </w:p>
        </w:tc>
        <w:tc>
          <w:tcPr>
            <w:tcW w:w="1701" w:type="dxa"/>
            <w:vAlign w:val="bottom"/>
          </w:tcPr>
          <w:p w:rsidR="00560C35" w:rsidRPr="001C17FB" w:rsidRDefault="00560C35" w:rsidP="00754C72">
            <w:pPr>
              <w:jc w:val="right"/>
              <w:rPr>
                <w:rFonts w:ascii="PT Astra Serif" w:hAnsi="PT Astra Serif"/>
                <w:color w:val="000000"/>
                <w:sz w:val="24"/>
                <w:szCs w:val="24"/>
              </w:rPr>
            </w:pPr>
          </w:p>
        </w:tc>
        <w:tc>
          <w:tcPr>
            <w:tcW w:w="1559" w:type="dxa"/>
            <w:vAlign w:val="bottom"/>
          </w:tcPr>
          <w:p w:rsidR="00560C35" w:rsidRPr="001C17FB" w:rsidRDefault="00560C35" w:rsidP="00754C72">
            <w:pPr>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Капитальные вложения в объекты государственной (муниципальной) собственности</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59 1 Д1 А365Ш</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400</w:t>
            </w: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192,4</w:t>
            </w:r>
          </w:p>
        </w:tc>
        <w:tc>
          <w:tcPr>
            <w:tcW w:w="1701" w:type="dxa"/>
            <w:vAlign w:val="bottom"/>
          </w:tcPr>
          <w:p w:rsidR="00560C35" w:rsidRPr="001C17FB" w:rsidRDefault="00560C35" w:rsidP="00754C72">
            <w:pPr>
              <w:jc w:val="right"/>
              <w:rPr>
                <w:rFonts w:ascii="PT Astra Serif" w:hAnsi="PT Astra Serif"/>
                <w:color w:val="000000"/>
                <w:sz w:val="24"/>
                <w:szCs w:val="24"/>
              </w:rPr>
            </w:pPr>
          </w:p>
        </w:tc>
        <w:tc>
          <w:tcPr>
            <w:tcW w:w="1559" w:type="dxa"/>
            <w:vAlign w:val="bottom"/>
          </w:tcPr>
          <w:p w:rsidR="00560C35" w:rsidRPr="001C17FB" w:rsidRDefault="00560C35" w:rsidP="00754C72">
            <w:pPr>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Строительство поликлиники на 500 посещений в смену в мкр.Авиаторы г.Саратов (в рамках достижения соответствующих задач федерального проекта)</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59 1 Д1 А365Э</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120006,8</w:t>
            </w:r>
          </w:p>
        </w:tc>
        <w:tc>
          <w:tcPr>
            <w:tcW w:w="1701" w:type="dxa"/>
            <w:vAlign w:val="bottom"/>
          </w:tcPr>
          <w:p w:rsidR="00560C35" w:rsidRPr="001C17FB" w:rsidRDefault="00560C35" w:rsidP="00754C72">
            <w:pPr>
              <w:jc w:val="right"/>
              <w:rPr>
                <w:rFonts w:ascii="PT Astra Serif" w:hAnsi="PT Astra Serif"/>
                <w:color w:val="000000"/>
                <w:sz w:val="24"/>
                <w:szCs w:val="24"/>
              </w:rPr>
            </w:pPr>
          </w:p>
        </w:tc>
        <w:tc>
          <w:tcPr>
            <w:tcW w:w="1559" w:type="dxa"/>
            <w:vAlign w:val="bottom"/>
          </w:tcPr>
          <w:p w:rsidR="00560C35" w:rsidRPr="001C17FB" w:rsidRDefault="00560C35" w:rsidP="00754C72">
            <w:pPr>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Капитальные вложения в объекты государственной (муниципальной) собственности</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59 1 Д1 А365Э</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400</w:t>
            </w: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120006,8</w:t>
            </w:r>
          </w:p>
        </w:tc>
        <w:tc>
          <w:tcPr>
            <w:tcW w:w="1701" w:type="dxa"/>
            <w:vAlign w:val="bottom"/>
          </w:tcPr>
          <w:p w:rsidR="00560C35" w:rsidRPr="001C17FB" w:rsidRDefault="00560C35" w:rsidP="00754C72">
            <w:pPr>
              <w:jc w:val="right"/>
              <w:rPr>
                <w:rFonts w:ascii="PT Astra Serif" w:hAnsi="PT Astra Serif"/>
                <w:color w:val="000000"/>
                <w:sz w:val="24"/>
                <w:szCs w:val="24"/>
              </w:rPr>
            </w:pPr>
          </w:p>
        </w:tc>
        <w:tc>
          <w:tcPr>
            <w:tcW w:w="1559" w:type="dxa"/>
            <w:vAlign w:val="bottom"/>
          </w:tcPr>
          <w:p w:rsidR="00560C35" w:rsidRPr="001C17FB" w:rsidRDefault="00560C35" w:rsidP="00754C72">
            <w:pPr>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«Борьба с сахарным диабетом»</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59 1 Д4 00000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11362,9</w:t>
            </w:r>
          </w:p>
        </w:tc>
        <w:tc>
          <w:tcPr>
            <w:tcW w:w="1559" w:type="dxa"/>
            <w:vAlign w:val="bottom"/>
          </w:tcPr>
          <w:p w:rsidR="00560C35" w:rsidRPr="001C17FB" w:rsidRDefault="00560C35" w:rsidP="00754C72">
            <w:pPr>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Оснащение региональных, межрайонных (районных) центров, оказывающих медицинскую помощь больным с нарушениями углеводного обмена и сахарным диабетом</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59 1 Д4 51580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11362,9</w:t>
            </w:r>
          </w:p>
        </w:tc>
        <w:tc>
          <w:tcPr>
            <w:tcW w:w="1559" w:type="dxa"/>
            <w:vAlign w:val="bottom"/>
          </w:tcPr>
          <w:p w:rsidR="00560C35" w:rsidRPr="001C17FB" w:rsidRDefault="00560C35" w:rsidP="00754C72">
            <w:pPr>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59 1 Д4 51580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754C72">
            <w:pPr>
              <w:jc w:val="right"/>
              <w:rPr>
                <w:rFonts w:ascii="PT Astra Serif" w:hAnsi="PT Astra Serif"/>
                <w:color w:val="000000"/>
                <w:sz w:val="24"/>
                <w:szCs w:val="24"/>
              </w:rPr>
            </w:pP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11362,9</w:t>
            </w:r>
          </w:p>
        </w:tc>
        <w:tc>
          <w:tcPr>
            <w:tcW w:w="1559" w:type="dxa"/>
            <w:vAlign w:val="bottom"/>
          </w:tcPr>
          <w:p w:rsidR="00560C35" w:rsidRPr="001C17FB" w:rsidRDefault="00560C35" w:rsidP="00754C72">
            <w:pPr>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«Оптимальная для восстановления здоровья медицинская реабилитация»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Д7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Д7 57520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Д7 57520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«Здоровье для каждого»</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ДА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5494,7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Организация центров здоровья для взрослых на базе отделений (кабинетов) медицинской профилактики в центральных районных и районных больницах, в том числе в удаленных населенных пунктах, а также оснащение (дооснащение) оборудованием для выявления и коррекции факторов риска развития хронических неинфекционных заболеваний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ДА 55460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5494,7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ДА 55460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5494,7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«Медицинские кадры»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ДБ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1474,2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1474,2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1474,2</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Снижение дефицита врачей в государственных медицинских организациях субъектов Российской Федерации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ДБ 14570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771,0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771,0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771,0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ДБ 14570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771,0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771,0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771,0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населения врачами, работающими в медицинских организациях, участвующих в реализации программы государственных гарантий бесплатного оказания медицинской помощи, на 10 тыс. населения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ДБ 14580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703,2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703,2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703,2</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ДБ 14580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703,2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703,2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703,2</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«Охрана материнства и детства»</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Я3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126905,5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10476,7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Оснащение детских поликлиник (отделений) субъектов Российской Федерации мобильным медицинским оборудованием для проведения выездных мероприятий, в том числе для проведения профилактических медицинских осмотров, диспансеризации и диспансерного наблюдения детского населения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Я3 51470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10476,7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Я3 51470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10476,7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Создание женских консультаций, в том числе в составе других организаций, для оказания медицинской помощи женщинам, в том числе проживающим в сельской местности, поселках городского типа и малых городах</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Я3 53140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126905,5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Я3 53140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126905,5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«Организация оказания медицинской помощи»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59 3 04 00000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274012,8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268519,6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275867,2</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учреждениями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59 3 04 04118</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211729,0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206216,2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213548,0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59 3 04 04118</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211729,0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206216,2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213548,0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Оказание медицинской помощи не застрахованным по обязательному медицинскому страхованию гражданам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59 3 04 11711</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911,1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930,7</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946,5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59 3 04 11711</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911,1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930,7</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946,5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транспортировки пациентов, страдающих хронической почечной недостаточностью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59 3 04 11712</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23555,7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23555,7</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23555,7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59 3 04 11712</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23555,7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23555,7</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23555,7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хранения, транспортировки, уничтожения наркотических средств, психотропных веществ и прекурсоров</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59 3 04 11713</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5817,0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5817,0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5817,0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59 3 04 11713</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5817,0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5817,0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5817,0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Укрепление материально-технической базы медицинских организаций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59 3 04 11719</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32000,0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32000,0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32000,0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59 3 04 11719</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32000,0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32000,0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32000,0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«Профилактика инфекционных заболеваний, включая иммунопрофилактику»</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59 3 05 00000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2282,6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2282,6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2282,6</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Приобретение медицинских изделий в целях осуществления мероприятий по ранней диагностике туберкулеза среди населения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59 3 05 13920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2282,6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2282,6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2282,6</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59 3 05 13920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2282,6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2282,6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2282,6</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«Предупреждение и борьба с социально значимыми заболеваниями»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59 3 06 00000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71643,7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75430,8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76153,1</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Приобретение диагностических средств для проведения контроля лабораторных показателей качества лечения ВИЧ-инфицированных пациентов</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59 3 06 11760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44390,5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44390,5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44390,5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59 3 06 11760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44390,5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44390,5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44390,5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Приобретение лекарственных препаратов для лечения лиц, инфицированных вирусом иммунодефицита человека</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59 3 06 11770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518,5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518,5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518,5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pacing w:val="-3"/>
                <w:sz w:val="24"/>
                <w:szCs w:val="24"/>
              </w:rPr>
            </w:pPr>
            <w:r w:rsidRPr="001C17FB">
              <w:rPr>
                <w:rFonts w:ascii="PT Astra Serif" w:hAnsi="PT Astra Serif"/>
                <w:color w:val="000000"/>
                <w:spacing w:val="-3"/>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59 3 06 11770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518,5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518,5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518,5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Реализация мероприятий по предупреждению и борьбе с социально значимыми инфекционными заболеваниями (охват медицинским освидетельствованием на ВИЧ-инфекцию населения субъекта Российской Федерации)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06 R2021</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21817,6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24930,6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25534,8</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pacing w:val="-3"/>
                <w:sz w:val="24"/>
                <w:szCs w:val="24"/>
              </w:rPr>
            </w:pPr>
            <w:r w:rsidRPr="001C17FB">
              <w:rPr>
                <w:rFonts w:ascii="PT Astra Serif" w:hAnsi="PT Astra Serif"/>
                <w:color w:val="000000"/>
                <w:spacing w:val="-3"/>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06 R2021</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21817,6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24930,6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25534,8</w:t>
            </w:r>
          </w:p>
        </w:tc>
      </w:tr>
      <w:tr w:rsidR="00560C35" w:rsidRPr="00D96861">
        <w:trPr>
          <w:trHeight w:val="277"/>
        </w:trPr>
        <w:tc>
          <w:tcPr>
            <w:tcW w:w="5813" w:type="dxa"/>
            <w:vAlign w:val="bottom"/>
          </w:tcPr>
          <w:p w:rsidR="00560C35" w:rsidRPr="001C17FB" w:rsidRDefault="00560C35" w:rsidP="00754C72">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Реализация мероприятий по предупреждению и борьбе с социально значимыми инфекционными заболеваниями (уровень информированности населения в возрасте 18–49 лет по вопросам ВИЧ-инфекции)</w:t>
            </w:r>
          </w:p>
        </w:tc>
        <w:tc>
          <w:tcPr>
            <w:tcW w:w="850" w:type="dxa"/>
            <w:vAlign w:val="bottom"/>
          </w:tcPr>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06 R2022</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4917,1</w:t>
            </w:r>
          </w:p>
        </w:tc>
        <w:tc>
          <w:tcPr>
            <w:tcW w:w="1701" w:type="dxa"/>
            <w:vAlign w:val="bottom"/>
          </w:tcPr>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5591,3</w:t>
            </w:r>
          </w:p>
        </w:tc>
        <w:tc>
          <w:tcPr>
            <w:tcW w:w="1559" w:type="dxa"/>
            <w:vAlign w:val="bottom"/>
          </w:tcPr>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5709,3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06 R2022</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4917,1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5591,3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5709,3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«Развитие системы оказания паллиативной медицинской помощи»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59 3 07 00000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Развитие паллиативной медицинской помощи (оснащение автомобилями отделений выездной патронажной паллиативной медицинской помощи взрослым и легковыми автомашинами отделений выездной патронажной паллиативной медицинской помощи детям)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07 R2014</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07 R2014</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«Обеспечение отдельных категорий граждан лекарственными препаратами, медицинскими изделиями и специализированными продуктами лечебного питания»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59 3 08 00000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20804,6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Осуществление организационных мероприятий по обеспечению больных лекарственными препаратами и медицинскими изделиями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59 3 08 11850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20804,6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59 3 08 11850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20804,6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754C72">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«Управление кадровыми ресурсами здравоохранения»</w:t>
            </w:r>
          </w:p>
        </w:tc>
        <w:tc>
          <w:tcPr>
            <w:tcW w:w="850"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59 3 09 00000</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1247,1</w:t>
            </w:r>
          </w:p>
        </w:tc>
        <w:tc>
          <w:tcPr>
            <w:tcW w:w="1701"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1294,3</w:t>
            </w:r>
          </w:p>
        </w:tc>
        <w:tc>
          <w:tcPr>
            <w:tcW w:w="1559"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1343,3</w:t>
            </w:r>
          </w:p>
        </w:tc>
      </w:tr>
      <w:tr w:rsidR="00560C35" w:rsidRPr="00D96861">
        <w:trPr>
          <w:trHeight w:val="277"/>
        </w:trPr>
        <w:tc>
          <w:tcPr>
            <w:tcW w:w="5813" w:type="dxa"/>
            <w:vAlign w:val="bottom"/>
          </w:tcPr>
          <w:p w:rsidR="00560C35" w:rsidRPr="001C17FB" w:rsidRDefault="00560C35" w:rsidP="00754C72">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Расходные обязательства, связанные с повышением оплаты труда молодым специалистам</w:t>
            </w:r>
          </w:p>
        </w:tc>
        <w:tc>
          <w:tcPr>
            <w:tcW w:w="850"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59 3 09 11871</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1179,3</w:t>
            </w:r>
          </w:p>
        </w:tc>
        <w:tc>
          <w:tcPr>
            <w:tcW w:w="1701"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1226,5</w:t>
            </w:r>
          </w:p>
        </w:tc>
        <w:tc>
          <w:tcPr>
            <w:tcW w:w="1559"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1275,5</w:t>
            </w:r>
          </w:p>
        </w:tc>
      </w:tr>
      <w:tr w:rsidR="00560C35" w:rsidRPr="00D96861">
        <w:trPr>
          <w:trHeight w:val="277"/>
        </w:trPr>
        <w:tc>
          <w:tcPr>
            <w:tcW w:w="5813" w:type="dxa"/>
            <w:vAlign w:val="bottom"/>
          </w:tcPr>
          <w:p w:rsidR="00560C35" w:rsidRPr="001C17FB" w:rsidRDefault="00560C35" w:rsidP="00754C72">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59 3 09 11871</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1179,3</w:t>
            </w:r>
          </w:p>
        </w:tc>
        <w:tc>
          <w:tcPr>
            <w:tcW w:w="1701"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1226,5</w:t>
            </w:r>
          </w:p>
        </w:tc>
        <w:tc>
          <w:tcPr>
            <w:tcW w:w="1559"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1275,5</w:t>
            </w:r>
          </w:p>
        </w:tc>
      </w:tr>
      <w:tr w:rsidR="00560C35" w:rsidRPr="00D96861">
        <w:trPr>
          <w:trHeight w:val="277"/>
        </w:trPr>
        <w:tc>
          <w:tcPr>
            <w:tcW w:w="5813" w:type="dxa"/>
            <w:vAlign w:val="bottom"/>
          </w:tcPr>
          <w:p w:rsidR="00560C35" w:rsidRPr="001C17FB" w:rsidRDefault="00560C35" w:rsidP="00754C72">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Финансовое обеспечение выплат компенсационного характера работникам учреждений здравоохранения, функционирующим в системе ОМС (медицинским работникам, осуществляющим диагностику и лечение ВИЧ-инфицированных, и лицам, работа которых связана с материалами, содержащими вирус иммунодефицита человека)</w:t>
            </w:r>
          </w:p>
        </w:tc>
        <w:tc>
          <w:tcPr>
            <w:tcW w:w="850"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59 3 09 13310</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67,8</w:t>
            </w:r>
          </w:p>
        </w:tc>
        <w:tc>
          <w:tcPr>
            <w:tcW w:w="1701"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67,8</w:t>
            </w:r>
          </w:p>
        </w:tc>
        <w:tc>
          <w:tcPr>
            <w:tcW w:w="1559"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67,8</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pacing w:val="-3"/>
                <w:sz w:val="24"/>
                <w:szCs w:val="24"/>
              </w:rPr>
            </w:pPr>
            <w:r w:rsidRPr="001C17FB">
              <w:rPr>
                <w:rFonts w:ascii="PT Astra Serif" w:hAnsi="PT Astra Serif"/>
                <w:color w:val="000000"/>
                <w:spacing w:val="-3"/>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59 3 09 13310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67,8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67,8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67,8</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64 0 00 00000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7000,0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7000,0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7000,0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«Обеспечение пожарной безопасности, в том числе объектов здравоохранения, социальной и культурной сферы»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64 3 02 00000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7000,0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7000,0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7000,0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пожарной безопасности объектов социальной сферы с массовым пребыванием людей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64 3 02 11960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7000,0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7000,0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7000,0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64 3 02 11960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7000,0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7000,0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7000,0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«Патриотическое воспитание граждан в Саратовской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68 0 00 00000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2359,1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2359,1</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2359,1</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«Военно-патриотическое воспитание граждан»</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68 3 02 00000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2359,1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2359,1</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2359,1</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Военно-патриотическая ориентация и подготовка граждан к военной службе</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68 3 02 12750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2359,1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2359,1</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2359,1</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pacing w:val="-3"/>
                <w:sz w:val="24"/>
                <w:szCs w:val="24"/>
              </w:rPr>
            </w:pPr>
            <w:r w:rsidRPr="001C17FB">
              <w:rPr>
                <w:rFonts w:ascii="PT Astra Serif" w:hAnsi="PT Astra Serif"/>
                <w:color w:val="000000"/>
                <w:spacing w:val="-3"/>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68 3 02 12750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2359,1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2359,1</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2359,1</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Скорая медицинская помощь</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599070,3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619388,2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638108,9</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«Развитие здравоохранения»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59 0 00 00000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599070,3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619388,2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638108,9</w:t>
            </w:r>
          </w:p>
        </w:tc>
      </w:tr>
      <w:tr w:rsidR="00560C35" w:rsidRPr="00D96861">
        <w:trPr>
          <w:trHeight w:val="277"/>
        </w:trPr>
        <w:tc>
          <w:tcPr>
            <w:tcW w:w="5813" w:type="dxa"/>
            <w:vAlign w:val="bottom"/>
          </w:tcPr>
          <w:p w:rsidR="00560C35" w:rsidRPr="001C17FB" w:rsidRDefault="00560C35" w:rsidP="00754C72">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«Медицинские кадры»</w:t>
            </w:r>
          </w:p>
        </w:tc>
        <w:tc>
          <w:tcPr>
            <w:tcW w:w="850"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ДБ 00000</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185,0</w:t>
            </w:r>
          </w:p>
        </w:tc>
        <w:tc>
          <w:tcPr>
            <w:tcW w:w="1701"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185,0</w:t>
            </w:r>
          </w:p>
        </w:tc>
        <w:tc>
          <w:tcPr>
            <w:tcW w:w="1559"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185,0</w:t>
            </w:r>
          </w:p>
        </w:tc>
      </w:tr>
      <w:tr w:rsidR="00560C35" w:rsidRPr="00D96861">
        <w:trPr>
          <w:trHeight w:val="277"/>
        </w:trPr>
        <w:tc>
          <w:tcPr>
            <w:tcW w:w="5813" w:type="dxa"/>
            <w:vAlign w:val="bottom"/>
          </w:tcPr>
          <w:p w:rsidR="00560C35" w:rsidRPr="001C17FB" w:rsidRDefault="00560C35" w:rsidP="00754C72">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Снижение дефицита врачей в государственных медицинских организациях субъектов Российской Федерации</w:t>
            </w:r>
          </w:p>
        </w:tc>
        <w:tc>
          <w:tcPr>
            <w:tcW w:w="850"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ДБ 14570</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185,0</w:t>
            </w:r>
          </w:p>
        </w:tc>
        <w:tc>
          <w:tcPr>
            <w:tcW w:w="1701"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185,0</w:t>
            </w:r>
          </w:p>
        </w:tc>
        <w:tc>
          <w:tcPr>
            <w:tcW w:w="1559"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185,0</w:t>
            </w:r>
          </w:p>
        </w:tc>
      </w:tr>
      <w:tr w:rsidR="00560C35" w:rsidRPr="00D96861">
        <w:trPr>
          <w:trHeight w:val="277"/>
        </w:trPr>
        <w:tc>
          <w:tcPr>
            <w:tcW w:w="5813" w:type="dxa"/>
            <w:vAlign w:val="bottom"/>
          </w:tcPr>
          <w:p w:rsidR="00560C35" w:rsidRPr="001C17FB" w:rsidRDefault="00560C35" w:rsidP="00754C72">
            <w:pPr>
              <w:spacing w:line="216" w:lineRule="auto"/>
              <w:jc w:val="both"/>
              <w:rPr>
                <w:rFonts w:ascii="PT Astra Serif" w:hAnsi="PT Astra Serif"/>
                <w:color w:val="000000"/>
                <w:spacing w:val="-3"/>
                <w:sz w:val="24"/>
                <w:szCs w:val="24"/>
              </w:rPr>
            </w:pPr>
            <w:r w:rsidRPr="001C17FB">
              <w:rPr>
                <w:rFonts w:ascii="PT Astra Serif" w:hAnsi="PT Astra Serif"/>
                <w:color w:val="000000"/>
                <w:spacing w:val="-3"/>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ДБ 14570</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185,0</w:t>
            </w:r>
          </w:p>
        </w:tc>
        <w:tc>
          <w:tcPr>
            <w:tcW w:w="1701"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185,0</w:t>
            </w:r>
          </w:p>
        </w:tc>
        <w:tc>
          <w:tcPr>
            <w:tcW w:w="1559"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185,0</w:t>
            </w:r>
          </w:p>
        </w:tc>
      </w:tr>
      <w:tr w:rsidR="00560C35" w:rsidRPr="00D96861">
        <w:trPr>
          <w:trHeight w:val="277"/>
        </w:trPr>
        <w:tc>
          <w:tcPr>
            <w:tcW w:w="5813" w:type="dxa"/>
            <w:vAlign w:val="bottom"/>
          </w:tcPr>
          <w:p w:rsidR="00560C35" w:rsidRPr="001C17FB" w:rsidRDefault="00560C35" w:rsidP="00754C72">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«Организация оказания медицинской помощи»</w:t>
            </w:r>
          </w:p>
        </w:tc>
        <w:tc>
          <w:tcPr>
            <w:tcW w:w="850"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59 3 04 00000</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102575,6</w:t>
            </w:r>
          </w:p>
        </w:tc>
        <w:tc>
          <w:tcPr>
            <w:tcW w:w="1701"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108394,5</w:t>
            </w:r>
          </w:p>
        </w:tc>
        <w:tc>
          <w:tcPr>
            <w:tcW w:w="1559"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112036,3</w:t>
            </w:r>
          </w:p>
        </w:tc>
      </w:tr>
      <w:tr w:rsidR="00560C35" w:rsidRPr="00D96861">
        <w:trPr>
          <w:trHeight w:val="277"/>
        </w:trPr>
        <w:tc>
          <w:tcPr>
            <w:tcW w:w="5813" w:type="dxa"/>
            <w:vAlign w:val="bottom"/>
          </w:tcPr>
          <w:p w:rsidR="00560C35" w:rsidRPr="001C17FB" w:rsidRDefault="00560C35" w:rsidP="00754C72">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учреждениями</w:t>
            </w:r>
          </w:p>
        </w:tc>
        <w:tc>
          <w:tcPr>
            <w:tcW w:w="850"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59 3 04 04118</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87668,6</w:t>
            </w:r>
          </w:p>
        </w:tc>
        <w:tc>
          <w:tcPr>
            <w:tcW w:w="1701"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93435,4</w:t>
            </w:r>
          </w:p>
        </w:tc>
        <w:tc>
          <w:tcPr>
            <w:tcW w:w="1559"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97023,6</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59 3 04 04118</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87668,6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93435,4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97023,6</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Оказание медицинской помощи не застрахованным по обязательному медицинскому страхованию гражданам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59 3 04 11711</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13631,8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13631,8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13631,8</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59 3 04 11711</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13631,8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13631,8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13631,8</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Обучение участников ликвидации последствий ДТП приемам и навыкам оказания первой помощи пострадавшим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59 3 04 11714</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1275,2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1327,3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1380,9</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59 3 04 11714</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1275,2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1327,3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1380,9</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«Управление кадровыми ресурсами здравоохранения»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59 3 09 00000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496309,7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510808,7</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525887,6</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Мероприятия по повышению заработной платы медицинским работникам скорой медицинской помощи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59 3 09 11872</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362474,0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376973,0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392051,9</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59 3 09 11872</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362474,0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376973,0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392051,9</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Мероприятия по повышению оплаты труда прочим категориям работников государственных учреждений здравоохранения</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59 3 09 11874</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133835,7</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133835,7</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133835,7</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pacing w:val="-3"/>
                <w:sz w:val="24"/>
                <w:szCs w:val="24"/>
              </w:rPr>
            </w:pPr>
            <w:r w:rsidRPr="001C17FB">
              <w:rPr>
                <w:rFonts w:ascii="PT Astra Serif" w:hAnsi="PT Astra Serif"/>
                <w:color w:val="000000"/>
                <w:spacing w:val="-3"/>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59 3 09 11874</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133835,7</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133835,7</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133835,7</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Санаторно-оздоровительная помощь</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143569,3</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147464,4</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152638,5</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«Социальная поддержка и социальное обслуживание населения Саратовской области»</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52 0 00 00000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4000,0</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4000,0</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4000,0</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«Совершенствование материально-технической базы и обеспечение доступности объектов и услуг»</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52 1 01 00000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4000,0</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4000,0</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4000,0</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Обустройство и адаптация в соответствии с требованиями действующих нормативов здания, сооружения и территории для инвалидов и других маломобильных групп населения</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52 1 01 11140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4000,0</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4000,0</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4000,0</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52 1 01 11140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4000,0</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4000,0</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4000,0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«Развитие здравоохранения»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59 0 00 00000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138569,3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142464,4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147638,5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«Организация оказания медицинской помощи»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59 3 04 00000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138569,3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142464,4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147638,5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учреждениями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59 3 04 04118</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136569,3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140464,4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145638,5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59 3 04 04118</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136569,3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140464,4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145638,5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Укрепление материально-технической базы медицинских организаций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59 3 04 11719</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59 3 04 11719</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64 0 00 00000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«Обеспечение пожарной безопасности, в том числе объектов здравоохранения, социальной и культурной сферы»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64 3 02 00000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w:t>
            </w:r>
          </w:p>
        </w:tc>
      </w:tr>
      <w:tr w:rsidR="00560C35" w:rsidRPr="00D96861">
        <w:trPr>
          <w:trHeight w:val="277"/>
        </w:trPr>
        <w:tc>
          <w:tcPr>
            <w:tcW w:w="5813" w:type="dxa"/>
            <w:vAlign w:val="bottom"/>
          </w:tcPr>
          <w:p w:rsidR="00560C35" w:rsidRPr="001C17FB" w:rsidRDefault="00560C35" w:rsidP="00754C72">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пожарной безопасности объектов социальной сферы с массовым пребыванием людей</w:t>
            </w:r>
          </w:p>
        </w:tc>
        <w:tc>
          <w:tcPr>
            <w:tcW w:w="850"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64 3 02 11960</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1000,0</w:t>
            </w:r>
          </w:p>
        </w:tc>
        <w:tc>
          <w:tcPr>
            <w:tcW w:w="1701"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1000,0</w:t>
            </w:r>
          </w:p>
        </w:tc>
        <w:tc>
          <w:tcPr>
            <w:tcW w:w="1559"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1000,0</w:t>
            </w:r>
          </w:p>
        </w:tc>
      </w:tr>
      <w:tr w:rsidR="00560C35" w:rsidRPr="00D96861">
        <w:trPr>
          <w:trHeight w:val="277"/>
        </w:trPr>
        <w:tc>
          <w:tcPr>
            <w:tcW w:w="5813" w:type="dxa"/>
            <w:vAlign w:val="bottom"/>
          </w:tcPr>
          <w:p w:rsidR="00560C35" w:rsidRPr="001C17FB" w:rsidRDefault="00560C35" w:rsidP="00754C72">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64 3 02 11960</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1000,0</w:t>
            </w:r>
          </w:p>
        </w:tc>
        <w:tc>
          <w:tcPr>
            <w:tcW w:w="1701"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1000,0</w:t>
            </w:r>
          </w:p>
        </w:tc>
        <w:tc>
          <w:tcPr>
            <w:tcW w:w="1559"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1000,0</w:t>
            </w:r>
          </w:p>
        </w:tc>
      </w:tr>
      <w:tr w:rsidR="00560C35" w:rsidRPr="00D96861">
        <w:trPr>
          <w:trHeight w:val="277"/>
        </w:trPr>
        <w:tc>
          <w:tcPr>
            <w:tcW w:w="5813" w:type="dxa"/>
            <w:vAlign w:val="bottom"/>
          </w:tcPr>
          <w:p w:rsidR="00560C35" w:rsidRPr="001C17FB" w:rsidRDefault="00560C35" w:rsidP="00754C72">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Заготовка, переработка, хранение и обеспечение безопасности донорской крови и ее компонентов</w:t>
            </w:r>
          </w:p>
        </w:tc>
        <w:tc>
          <w:tcPr>
            <w:tcW w:w="850"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299474,4</w:t>
            </w:r>
          </w:p>
        </w:tc>
        <w:tc>
          <w:tcPr>
            <w:tcW w:w="1701"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312262,6</w:t>
            </w:r>
          </w:p>
        </w:tc>
        <w:tc>
          <w:tcPr>
            <w:tcW w:w="1559"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320255,5</w:t>
            </w:r>
          </w:p>
        </w:tc>
      </w:tr>
      <w:tr w:rsidR="00560C35" w:rsidRPr="00D96861">
        <w:trPr>
          <w:trHeight w:val="277"/>
        </w:trPr>
        <w:tc>
          <w:tcPr>
            <w:tcW w:w="5813" w:type="dxa"/>
            <w:vAlign w:val="bottom"/>
          </w:tcPr>
          <w:p w:rsidR="00560C35" w:rsidRPr="001C17FB" w:rsidRDefault="00560C35" w:rsidP="00754C72">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«Развитие здравоохранения»</w:t>
            </w:r>
          </w:p>
        </w:tc>
        <w:tc>
          <w:tcPr>
            <w:tcW w:w="850"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59 0 00 00000</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299474,4</w:t>
            </w:r>
          </w:p>
        </w:tc>
        <w:tc>
          <w:tcPr>
            <w:tcW w:w="1701"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312262,6</w:t>
            </w:r>
          </w:p>
        </w:tc>
        <w:tc>
          <w:tcPr>
            <w:tcW w:w="1559"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320255,5</w:t>
            </w:r>
          </w:p>
        </w:tc>
      </w:tr>
      <w:tr w:rsidR="00560C35" w:rsidRPr="00D96861">
        <w:trPr>
          <w:trHeight w:val="277"/>
        </w:trPr>
        <w:tc>
          <w:tcPr>
            <w:tcW w:w="5813" w:type="dxa"/>
            <w:vAlign w:val="bottom"/>
          </w:tcPr>
          <w:p w:rsidR="00560C35" w:rsidRPr="001C17FB" w:rsidRDefault="00560C35" w:rsidP="00754C72">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«Организация оказания медицинской помощи»</w:t>
            </w:r>
          </w:p>
        </w:tc>
        <w:tc>
          <w:tcPr>
            <w:tcW w:w="850"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59 3 04 00000</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299343,5</w:t>
            </w:r>
          </w:p>
        </w:tc>
        <w:tc>
          <w:tcPr>
            <w:tcW w:w="1701"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312126,6</w:t>
            </w:r>
          </w:p>
        </w:tc>
        <w:tc>
          <w:tcPr>
            <w:tcW w:w="1559"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320114,0</w:t>
            </w:r>
          </w:p>
        </w:tc>
      </w:tr>
      <w:tr w:rsidR="00560C35" w:rsidRPr="00D96861">
        <w:trPr>
          <w:trHeight w:val="277"/>
        </w:trPr>
        <w:tc>
          <w:tcPr>
            <w:tcW w:w="5813" w:type="dxa"/>
            <w:vAlign w:val="bottom"/>
          </w:tcPr>
          <w:p w:rsidR="00560C35" w:rsidRPr="001C17FB" w:rsidRDefault="00560C35" w:rsidP="00754C72">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учреждениями</w:t>
            </w:r>
          </w:p>
        </w:tc>
        <w:tc>
          <w:tcPr>
            <w:tcW w:w="850"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59 3 04 04118</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293651,2</w:t>
            </w:r>
          </w:p>
        </w:tc>
        <w:tc>
          <w:tcPr>
            <w:tcW w:w="1701"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306434,3</w:t>
            </w:r>
          </w:p>
        </w:tc>
        <w:tc>
          <w:tcPr>
            <w:tcW w:w="1559"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314421,7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59 3 04 04118</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293651,2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306434,3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314421,7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Развитие службы крови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04 1171И</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5692,3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5692,3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5692,3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04 1171И</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5692,3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5692,3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5692,3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«Управление кадровыми ресурсами здравоохранения»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59 3 09 00000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130,8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136,0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141,5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Расходные обязательства на финансовое обеспечение надбавки к должностному окладу (тарифной ставке) гражданам, допущенным к работе со сведениями, составляющими государственную тайну</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59 3 09 11875</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130,8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136,0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141,5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59 3 09 11875</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130,8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136,0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141,5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Санитарно-эпидемиологическое благополучие</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10496,0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11169,4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11612,1</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«Развитие здравоохранения»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59 0 00 00000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10496,0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11169,4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11612,1</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«Организация оказания медицинской помощи»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59 3 04 00000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10496,0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11169,4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11612,1</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учреждениями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59 3 04 04118</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10496,0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11169,4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11612,1</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07</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59 3 04 04118</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10496,0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11169,4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11612,1</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Другие вопросы в области здравоохранения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7716419,5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7708784,1</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7773476,9</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«Развитие физической культуры и спорта»</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56 0 00 00000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7299,7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7592,8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7889,7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«Социальная поддержка в сфере физической культуры, спорта и образования спортивной направленности»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56 3 03 00000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7299,7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7592,8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7889,7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бесплатных услуг отдельным категориям граждан в учреждениях физической культуры и спорта</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56 3 03 14790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7299,7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7592,8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7889,7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56 3 03 14790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7299,7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7592,8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7889,7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«Развитие здравоохранения»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59 0 00 00000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7558397,1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7545319,2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7604402,4</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«Развитие инфраструктуры здравоохранения»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59 1 03 00000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323124,2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323124,2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323124,2</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Организация защищенной сети передачи данных для отрасли здравоохранения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59 1 03 14540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41280,0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41280,0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41280,0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59 1 03 14540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41280,0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41280,0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41280,0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создания, внедрения и функционирования единой цифровой платформы по управлению здоровьем человека</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59 1 03 14560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281844,2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281844,2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281844,2</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59 1 03 14560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281844,2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281844,2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281844,2</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«Борьба с сердечно-сосудистыми заболеваниями»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Д2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270152,4</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274204,0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277106,2</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Д2 55860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270152,4</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274204,0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277106,2</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Д2 55860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259346,4</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263235,8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266022,0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Д2 55860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10806,1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10968,2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11084,2</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«Борьба с сахарным диабетом»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Д4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74377,7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детей с сахарным диабетом 1 типа в возрасте от 2-х до 17-ти лет включительно системами непрерывного мониторинга глюкозы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Д4 51070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58019,0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Д4 51070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58019,0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беременных женщин с сахарным диабетом системами непрерывного мониторинга глюкозы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Д4 51520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16358,7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Д4 51520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16358,7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«Борьба с гепатитом С и минимизация рисков распространения данного заболевания»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Д5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82880,0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84703,5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86165,7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Реализация мероприятий по обеспечению в амбулаторных условиях противовирусными лекарственными препаратами лиц, находящихся под диспансерным наблюдением, с диагнозом «хронический вирусный гепатит С»</w:t>
            </w:r>
          </w:p>
        </w:tc>
        <w:tc>
          <w:tcPr>
            <w:tcW w:w="850" w:type="dxa"/>
            <w:vAlign w:val="bottom"/>
          </w:tcPr>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Д5 52140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82880,0</w:t>
            </w:r>
          </w:p>
        </w:tc>
        <w:tc>
          <w:tcPr>
            <w:tcW w:w="1701" w:type="dxa"/>
            <w:vAlign w:val="bottom"/>
          </w:tcPr>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84703,5</w:t>
            </w:r>
          </w:p>
        </w:tc>
        <w:tc>
          <w:tcPr>
            <w:tcW w:w="1559" w:type="dxa"/>
            <w:vAlign w:val="bottom"/>
          </w:tcPr>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86165,7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1 Д5 52140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82880,0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84703,5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86165,7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«Организация оказания медицинской помощи»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59 3 04 00000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480362,5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504954,4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523515,9</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учреждениями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59 3 04 04118</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447287,8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471484,7</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489652,7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59 3 04 04118</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447287,8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471484,7</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489652,7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Медицинская статистика, создание и внедрение информационных технологий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59 3 04 11718</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8623,4</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8983,6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9349,0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59 3 04 11718</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8623,4</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8983,6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9349,0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Организация и функционирование Единого централизованного регионального медицинского колл-центра для обеспечения каналов связи для приема вызовов населения по вопросам оказания медицинской помощи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59 3 04 14160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24451,3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24486,1</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24514,2</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59 3 04 14160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24451,3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24486,1</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24514,2</w:t>
            </w:r>
          </w:p>
        </w:tc>
      </w:tr>
      <w:tr w:rsidR="00560C35" w:rsidRPr="00D96861">
        <w:trPr>
          <w:trHeight w:val="277"/>
        </w:trPr>
        <w:tc>
          <w:tcPr>
            <w:tcW w:w="5813" w:type="dxa"/>
            <w:vAlign w:val="bottom"/>
          </w:tcPr>
          <w:p w:rsidR="00560C35" w:rsidRPr="001C17FB" w:rsidRDefault="00560C35" w:rsidP="00754C72">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«Профилактика инфекционных заболеваний, включая иммунопрофилактику»</w:t>
            </w:r>
          </w:p>
        </w:tc>
        <w:tc>
          <w:tcPr>
            <w:tcW w:w="850"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59 3 05 00000</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81301,9</w:t>
            </w:r>
          </w:p>
        </w:tc>
        <w:tc>
          <w:tcPr>
            <w:tcW w:w="1701"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81315,9</w:t>
            </w:r>
          </w:p>
        </w:tc>
        <w:tc>
          <w:tcPr>
            <w:tcW w:w="1559"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81329,1</w:t>
            </w:r>
          </w:p>
        </w:tc>
      </w:tr>
      <w:tr w:rsidR="00560C35" w:rsidRPr="00D96861">
        <w:trPr>
          <w:trHeight w:val="277"/>
        </w:trPr>
        <w:tc>
          <w:tcPr>
            <w:tcW w:w="5813" w:type="dxa"/>
            <w:vAlign w:val="bottom"/>
          </w:tcPr>
          <w:p w:rsidR="00560C35" w:rsidRPr="001C17FB" w:rsidRDefault="00560C35" w:rsidP="00754C72">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Приобретение иммунобиологических лекарственных препаратов для проведения иммунизации лиц, подлежащих призыву на военную службу, против менингококковой инфекции, пневмококковой инфекции, ветряной оспы</w:t>
            </w:r>
          </w:p>
        </w:tc>
        <w:tc>
          <w:tcPr>
            <w:tcW w:w="850"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59 3 05 11720</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17716,6</w:t>
            </w:r>
          </w:p>
        </w:tc>
        <w:tc>
          <w:tcPr>
            <w:tcW w:w="1701"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17716,6</w:t>
            </w:r>
          </w:p>
        </w:tc>
        <w:tc>
          <w:tcPr>
            <w:tcW w:w="1559"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17716,6</w:t>
            </w:r>
          </w:p>
        </w:tc>
      </w:tr>
      <w:tr w:rsidR="00560C35" w:rsidRPr="00D96861">
        <w:trPr>
          <w:trHeight w:val="277"/>
        </w:trPr>
        <w:tc>
          <w:tcPr>
            <w:tcW w:w="5813" w:type="dxa"/>
            <w:vAlign w:val="bottom"/>
          </w:tcPr>
          <w:p w:rsidR="00560C35" w:rsidRPr="001C17FB" w:rsidRDefault="00560C35" w:rsidP="00754C72">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59 3 05 11720</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17716,6</w:t>
            </w:r>
          </w:p>
        </w:tc>
        <w:tc>
          <w:tcPr>
            <w:tcW w:w="1701"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17716,6</w:t>
            </w:r>
          </w:p>
        </w:tc>
        <w:tc>
          <w:tcPr>
            <w:tcW w:w="1559"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17716,6</w:t>
            </w:r>
          </w:p>
        </w:tc>
      </w:tr>
      <w:tr w:rsidR="00560C35" w:rsidRPr="00D96861">
        <w:trPr>
          <w:trHeight w:val="277"/>
        </w:trPr>
        <w:tc>
          <w:tcPr>
            <w:tcW w:w="5813" w:type="dxa"/>
            <w:vAlign w:val="bottom"/>
          </w:tcPr>
          <w:p w:rsidR="00560C35" w:rsidRPr="001C17FB" w:rsidRDefault="00560C35" w:rsidP="00754C72">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Приобретение вакцины по эпидемическим показаниям</w:t>
            </w:r>
          </w:p>
        </w:tc>
        <w:tc>
          <w:tcPr>
            <w:tcW w:w="850"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59 3 05 11730</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35344,3</w:t>
            </w:r>
          </w:p>
        </w:tc>
        <w:tc>
          <w:tcPr>
            <w:tcW w:w="1701"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35344,3</w:t>
            </w:r>
          </w:p>
        </w:tc>
        <w:tc>
          <w:tcPr>
            <w:tcW w:w="1559"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35344,3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59 3 05 11730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35344,3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35344,3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35344,3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Приобретение аллергена туберкулезного, аллергенов бактерий для осуществления мероприятий по ранней диагностике туберкулеза среди населения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59 3 05 11740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27635,2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27635,2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27635,2</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59 3 05 11740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27635,2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27635,2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27635,2</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05 R4680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605,8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619,8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633,0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05 R4680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605,8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619,8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633,0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«Развитие системы оказания паллиативной медицинской помощи»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59 3 07 00000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28000,0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28000,0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28000,0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доставки лекарственных препаратов, содержащих наркотические средства и психотропные вещества, для купирования тяжелых симптомов заболевания, в том числе для обезболивания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59 3 07 11800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59 3 07 11800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Развитие паллиативной медицинской помощи (обеспечение пациентов, нуждающихся в паллиативной медицинской помощи, лекарственными препаратами, содержащими наркотические средства и психотропные вещества, для купирования тяжелых симптомов заболевания, в том числе для обезболивания)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07 R2015</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27000,0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27000,0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27000,0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07 R2015</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27000,0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27000,0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27000,0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«Обеспечение отдельных категорий граждан лекарственными препаратами, медицинскими изделиями и специализированными продуктами лечебного питания»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59 3 08 00000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5952586,5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5977523,2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6007722,9</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Льготное обеспечение граждан, не имеющих инвалидности, протезами молочной железы, лифами для фиксации протезов молочной железы, ортопедической обувью, слуховыми аппаратами</w:t>
            </w:r>
          </w:p>
        </w:tc>
        <w:tc>
          <w:tcPr>
            <w:tcW w:w="850" w:type="dxa"/>
            <w:vAlign w:val="bottom"/>
          </w:tcPr>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59 3 08 11370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14662,5</w:t>
            </w:r>
          </w:p>
        </w:tc>
        <w:tc>
          <w:tcPr>
            <w:tcW w:w="1701" w:type="dxa"/>
            <w:vAlign w:val="bottom"/>
          </w:tcPr>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14662,5</w:t>
            </w:r>
          </w:p>
        </w:tc>
        <w:tc>
          <w:tcPr>
            <w:tcW w:w="1559" w:type="dxa"/>
            <w:vAlign w:val="bottom"/>
          </w:tcPr>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14662,5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59 3 08 11370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14662,5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14662,5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14662,5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Бесплатное лекарственное обеспечение отдельных категорий граждан</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59 3 08 11811</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3433700,0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3433700,0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3433700,0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59 3 08 11811</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3433700,0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3433700,0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3433700,0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Приобретение сахароснижающих лекарственных средств: современных препаратов инсулина и таблетированных сахароснижающих препаратов</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59 3 08 11812</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59 3 08 11812</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Приобретение средств введения инсулина: инсулиновых шприцев, игл к шприц-ручкам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59 3 08 11813</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59 3 08 11813</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Приобретение средств самоконтроля: тест-полосок для глюкометра</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59 3 08 11814</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150000,0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150000,0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150000,0</w:t>
            </w:r>
          </w:p>
        </w:tc>
      </w:tr>
      <w:tr w:rsidR="00560C35" w:rsidRPr="00D96861">
        <w:trPr>
          <w:trHeight w:val="277"/>
        </w:trPr>
        <w:tc>
          <w:tcPr>
            <w:tcW w:w="5813" w:type="dxa"/>
            <w:vAlign w:val="bottom"/>
          </w:tcPr>
          <w:p w:rsidR="00560C35" w:rsidRPr="001C17FB" w:rsidRDefault="00560C35" w:rsidP="00754C72">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59 3 08 11814</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150000,0</w:t>
            </w:r>
          </w:p>
        </w:tc>
        <w:tc>
          <w:tcPr>
            <w:tcW w:w="1701"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150000,0</w:t>
            </w:r>
          </w:p>
        </w:tc>
        <w:tc>
          <w:tcPr>
            <w:tcW w:w="1559"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150000,0</w:t>
            </w:r>
          </w:p>
        </w:tc>
      </w:tr>
      <w:tr w:rsidR="00560C35" w:rsidRPr="00D96861">
        <w:trPr>
          <w:trHeight w:val="277"/>
        </w:trPr>
        <w:tc>
          <w:tcPr>
            <w:tcW w:w="5813" w:type="dxa"/>
            <w:vAlign w:val="bottom"/>
          </w:tcPr>
          <w:p w:rsidR="00560C35" w:rsidRPr="001C17FB" w:rsidRDefault="00560C35" w:rsidP="00754C72">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Приобретение систем непрерывного мониторинга глюкозы и расходных материалов к ним</w:t>
            </w:r>
          </w:p>
        </w:tc>
        <w:tc>
          <w:tcPr>
            <w:tcW w:w="850"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59 3 08 11815</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5000,0</w:t>
            </w:r>
          </w:p>
        </w:tc>
        <w:tc>
          <w:tcPr>
            <w:tcW w:w="1701"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5000,0</w:t>
            </w:r>
          </w:p>
        </w:tc>
        <w:tc>
          <w:tcPr>
            <w:tcW w:w="1559"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5000,0</w:t>
            </w:r>
          </w:p>
        </w:tc>
      </w:tr>
      <w:tr w:rsidR="00560C35" w:rsidRPr="00D96861">
        <w:trPr>
          <w:trHeight w:val="277"/>
        </w:trPr>
        <w:tc>
          <w:tcPr>
            <w:tcW w:w="5813" w:type="dxa"/>
            <w:vAlign w:val="bottom"/>
          </w:tcPr>
          <w:p w:rsidR="00560C35" w:rsidRPr="001C17FB" w:rsidRDefault="00560C35" w:rsidP="00754C72">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59 3 08 11815</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5000,0</w:t>
            </w:r>
          </w:p>
        </w:tc>
        <w:tc>
          <w:tcPr>
            <w:tcW w:w="1701"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5000,0</w:t>
            </w:r>
          </w:p>
        </w:tc>
        <w:tc>
          <w:tcPr>
            <w:tcW w:w="1559"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5000,0</w:t>
            </w:r>
          </w:p>
        </w:tc>
      </w:tr>
      <w:tr w:rsidR="00560C35" w:rsidRPr="00D96861">
        <w:trPr>
          <w:trHeight w:val="277"/>
        </w:trPr>
        <w:tc>
          <w:tcPr>
            <w:tcW w:w="5813" w:type="dxa"/>
            <w:vAlign w:val="bottom"/>
          </w:tcPr>
          <w:p w:rsidR="00560C35" w:rsidRPr="001C17FB" w:rsidRDefault="00560C35" w:rsidP="00754C72">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Приобретение лекарственных препаратов для амбулаторного лечения больных, страдающих психическими и наркологическими расстройствами</w:t>
            </w:r>
          </w:p>
        </w:tc>
        <w:tc>
          <w:tcPr>
            <w:tcW w:w="850"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59 3 08 11816</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3000,0</w:t>
            </w:r>
          </w:p>
        </w:tc>
        <w:tc>
          <w:tcPr>
            <w:tcW w:w="1701"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3000,0</w:t>
            </w:r>
          </w:p>
        </w:tc>
        <w:tc>
          <w:tcPr>
            <w:tcW w:w="1559"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3000,0</w:t>
            </w:r>
          </w:p>
        </w:tc>
      </w:tr>
      <w:tr w:rsidR="00560C35" w:rsidRPr="00D96861">
        <w:trPr>
          <w:trHeight w:val="277"/>
        </w:trPr>
        <w:tc>
          <w:tcPr>
            <w:tcW w:w="5813" w:type="dxa"/>
            <w:vAlign w:val="bottom"/>
          </w:tcPr>
          <w:p w:rsidR="00560C35" w:rsidRPr="001C17FB" w:rsidRDefault="00560C35" w:rsidP="00754C72">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59 3 08 11816</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3000,0</w:t>
            </w:r>
          </w:p>
        </w:tc>
        <w:tc>
          <w:tcPr>
            <w:tcW w:w="1701"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3000,0</w:t>
            </w:r>
          </w:p>
        </w:tc>
        <w:tc>
          <w:tcPr>
            <w:tcW w:w="1559"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3000,0</w:t>
            </w:r>
          </w:p>
        </w:tc>
      </w:tr>
      <w:tr w:rsidR="00560C35" w:rsidRPr="00D96861">
        <w:trPr>
          <w:trHeight w:val="277"/>
        </w:trPr>
        <w:tc>
          <w:tcPr>
            <w:tcW w:w="5813" w:type="dxa"/>
            <w:vAlign w:val="bottom"/>
          </w:tcPr>
          <w:p w:rsidR="00560C35" w:rsidRPr="001C17FB" w:rsidRDefault="00560C35" w:rsidP="00754C72">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Бесплатное лекарственное обеспечение граждан, страдающих заболеваниями, включенными в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w:t>
            </w:r>
          </w:p>
        </w:tc>
        <w:tc>
          <w:tcPr>
            <w:tcW w:w="850"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59 3 08 11820</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400000,0</w:t>
            </w:r>
          </w:p>
        </w:tc>
        <w:tc>
          <w:tcPr>
            <w:tcW w:w="1701"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400000,0</w:t>
            </w:r>
          </w:p>
        </w:tc>
        <w:tc>
          <w:tcPr>
            <w:tcW w:w="1559"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400000,0</w:t>
            </w:r>
          </w:p>
        </w:tc>
      </w:tr>
      <w:tr w:rsidR="00560C35" w:rsidRPr="00D96861">
        <w:trPr>
          <w:trHeight w:val="277"/>
        </w:trPr>
        <w:tc>
          <w:tcPr>
            <w:tcW w:w="5813" w:type="dxa"/>
            <w:vAlign w:val="bottom"/>
          </w:tcPr>
          <w:p w:rsidR="00560C35" w:rsidRPr="001C17FB" w:rsidRDefault="00560C35" w:rsidP="00754C72">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59 3 08 11820</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400000,0</w:t>
            </w:r>
          </w:p>
        </w:tc>
        <w:tc>
          <w:tcPr>
            <w:tcW w:w="1701"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400000,0</w:t>
            </w:r>
          </w:p>
        </w:tc>
        <w:tc>
          <w:tcPr>
            <w:tcW w:w="1559"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400000,0</w:t>
            </w:r>
          </w:p>
        </w:tc>
      </w:tr>
      <w:tr w:rsidR="00560C35" w:rsidRPr="00D96861">
        <w:trPr>
          <w:trHeight w:val="277"/>
        </w:trPr>
        <w:tc>
          <w:tcPr>
            <w:tcW w:w="5813" w:type="dxa"/>
            <w:vAlign w:val="bottom"/>
          </w:tcPr>
          <w:p w:rsidR="00560C35" w:rsidRPr="001C17FB" w:rsidRDefault="00560C35" w:rsidP="00754C72">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Льготное лекарственное обеспечение многодетных семей</w:t>
            </w:r>
          </w:p>
        </w:tc>
        <w:tc>
          <w:tcPr>
            <w:tcW w:w="850"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59 3 08 11830</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3300,0</w:t>
            </w:r>
          </w:p>
        </w:tc>
        <w:tc>
          <w:tcPr>
            <w:tcW w:w="1701"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3300,0</w:t>
            </w:r>
          </w:p>
        </w:tc>
        <w:tc>
          <w:tcPr>
            <w:tcW w:w="1559"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3300,0</w:t>
            </w:r>
          </w:p>
        </w:tc>
      </w:tr>
      <w:tr w:rsidR="00560C35" w:rsidRPr="00D96861">
        <w:trPr>
          <w:trHeight w:val="277"/>
        </w:trPr>
        <w:tc>
          <w:tcPr>
            <w:tcW w:w="5813" w:type="dxa"/>
            <w:vAlign w:val="bottom"/>
          </w:tcPr>
          <w:p w:rsidR="00560C35" w:rsidRPr="001C17FB" w:rsidRDefault="00560C35" w:rsidP="00754C72">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59 3 08 11830</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3300,0</w:t>
            </w:r>
          </w:p>
        </w:tc>
        <w:tc>
          <w:tcPr>
            <w:tcW w:w="1701"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3300,0</w:t>
            </w:r>
          </w:p>
        </w:tc>
        <w:tc>
          <w:tcPr>
            <w:tcW w:w="1559"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3300,0</w:t>
            </w:r>
          </w:p>
        </w:tc>
      </w:tr>
      <w:tr w:rsidR="00560C35" w:rsidRPr="00D96861">
        <w:trPr>
          <w:trHeight w:val="277"/>
        </w:trPr>
        <w:tc>
          <w:tcPr>
            <w:tcW w:w="5813" w:type="dxa"/>
            <w:vAlign w:val="bottom"/>
          </w:tcPr>
          <w:p w:rsidR="00560C35" w:rsidRPr="001C17FB" w:rsidRDefault="00560C35" w:rsidP="00754C72">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Осуществление организационных мероприятий по обеспечению больных лекарственными препаратами и медицинскими изделиями</w:t>
            </w:r>
          </w:p>
        </w:tc>
        <w:tc>
          <w:tcPr>
            <w:tcW w:w="850"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59 3 08 11850</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64988,9</w:t>
            </w:r>
          </w:p>
        </w:tc>
        <w:tc>
          <w:tcPr>
            <w:tcW w:w="1701"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65100,0</w:t>
            </w:r>
          </w:p>
        </w:tc>
        <w:tc>
          <w:tcPr>
            <w:tcW w:w="1559"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65189,8</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59 3 08 11850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64988,9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65100,0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65189,8</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Реализация отдельных полномочий в области лекарственного обеспечения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59 3 08 51610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142573,7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142573,7</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142573,7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59 3 08 51610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136870,8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136870,8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136870,8</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59 3 08 51610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5702,9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5702,9</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5702,9</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59 3 08 54600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721481,0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745704,4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775582,1</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59 3 08 54600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692621,8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715876,2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744558,8</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59 3 08 54600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28859,2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29828,2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31023,3</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Реализация организационных мероприятий, связанных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 – Прауэра), а также после трансплантации органов и (или) тканей</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59 3 08 R2160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8880,4</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9482,6</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9714,8</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59 3 08 R2160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8880,4</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9482,6</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9714,8</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«Управление кадровыми ресурсами здравоохранения»</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59 3 09 00000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104095,4</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104099,2</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104103,2</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Единовременные компенсационные выплаты медицинским работникам, прибывшим (переехавшим) на работу в отдаленные районы Саратовской области</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59 3 09 11860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27500,0</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27500,0</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27500,0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59 3 09 11860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27500,0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27500,0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27500,0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Расходные обязательства на финансовое обеспечение надбавки к должностному окладу (тарифной ставке) гражданам, допущенным к работе со сведениями, составляющими государственную тайну</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59 3 09 11875</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95,4</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99,2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103,2</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59 3 09 11875</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95,4</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99,2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103,2</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Единовременные компенсационные выплаты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59 3 09 R1380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76500,0</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76500,0</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76500,0</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59 3 09 R1380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76500,0</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76500,0</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76500,0</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«Анализ и мониторинг системы здравоохранения»</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59 3 10 00000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3150,0</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3150,0</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3150,0</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Проведение независимой оценки качества условий оказания услуг медицинскими организациями</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59 3 10 11880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1000,0</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1000,0</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1000,0</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59 3 10 11880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1000,0</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1000,0</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1000,0</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Проведение торжественных и официальных мероприятий</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59 3 10 11890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2150,0</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2150,0</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2150,0</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59 3 10 11890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2150,0</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2150,0</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2150,0</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«Обеспечение реализации отдельных функций и полномочий министерства здравоохранения области»</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59 3 11 00000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158366,4</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164244,9</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170185,3</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Расходы на обеспечение деятельности областных государственных казенных учреждений, подведомственных министерству здравоохранения области</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59 3 11 04208</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158366,4</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164244,9</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170185,3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59 3 11 04208</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128614,6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133746,9</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139084,4</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59 3 11 04208</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29100,1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29846,3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30449,2</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59 3 11 04208</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651,7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651,7</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651,7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«Информационное общество»</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61 0 00 00000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5156,9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5156,9</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5156,9</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«Повышение эффективности деятельности исполнительных, законодательного и иных государственных органов Саратовской области за счет использования информационно-коммуникационных технологий»</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61 3 02 00000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5156,9</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5156,9</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5156,9</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Формирование информационно-технологической инфраструктуры органов власти области, обеспечение ее функционирования</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61 3 02 10370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5156,9</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5156,9</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5156,9</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61 3 02 10370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5156,9</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5156,9</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5156,9</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64 0 00 00000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10000,0</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10000,0</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10000,0</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«Обеспечение реализации мероприятий в области гражданской обороны и защиты населения от чрезвычайных ситуаций»</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64 3 01 00000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10000,0</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10000,0</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10000,0</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Приобретение лекарственных средств, входящих в комплект индивидуальный медицинский гражданской защиты и индивидуального противохимического пакета</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64 3 01 13320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10000,0</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10000,0</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10000,0</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64 3 01 13320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10000,0</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10000,0</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10000,0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Осуществление переданных полномочий Российской Федерации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90 0 00 00000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1948,3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2040,2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2136,1</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Осуществление переданных полномочий Российской Федерации за счет единой субвенции из федерального бюджета</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90 4 01 00000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1948,3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2040,2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2136,1</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Осуществление переданных полномочий Российской Федерации в сфере охраны здоровья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90 4 01 59800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1948,3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2040,2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2136,1</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90 4 01 59800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1948,3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2040,2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2136,1</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Выполнение функций органами государственной власти</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91 0 00 00000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133617,5</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138675,0</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143891,8</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Обеспечение деятельности исполнительных органов области</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91 4 03 00000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133617,5</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138675,0</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143891,8</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Расходы на обеспечение функций центрального аппарата</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91 4 03 02200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133617,5</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138675,0</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143891,8</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91 4 03 02200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100</w:t>
            </w: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128017,1</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132905,7</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137985,9</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09</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91 4 03 02200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5600,4</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5769,3</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5905,9</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b/>
                <w:bCs/>
                <w:color w:val="000000"/>
                <w:sz w:val="24"/>
                <w:szCs w:val="24"/>
              </w:rPr>
              <w:t>Социальная политика</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b/>
                <w:bCs/>
                <w:color w:val="000000"/>
                <w:sz w:val="24"/>
                <w:szCs w:val="24"/>
              </w:rPr>
              <w:t>10</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b/>
                <w:bCs/>
                <w:color w:val="000000"/>
                <w:sz w:val="24"/>
                <w:szCs w:val="24"/>
              </w:rPr>
              <w:t>45511044,3</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b/>
                <w:bCs/>
                <w:color w:val="000000"/>
                <w:sz w:val="24"/>
                <w:szCs w:val="24"/>
              </w:rPr>
              <w:t>45274695,4</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b/>
                <w:bCs/>
                <w:color w:val="000000"/>
                <w:sz w:val="24"/>
                <w:szCs w:val="24"/>
              </w:rPr>
              <w:t>47356672,7</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b/>
                <w:bCs/>
                <w:color w:val="000000"/>
                <w:sz w:val="24"/>
                <w:szCs w:val="24"/>
              </w:rPr>
            </w:pPr>
            <w:r w:rsidRPr="001C17FB">
              <w:rPr>
                <w:rFonts w:ascii="PT Astra Serif" w:hAnsi="PT Astra Serif"/>
                <w:color w:val="000000"/>
                <w:sz w:val="24"/>
                <w:szCs w:val="24"/>
              </w:rPr>
              <w:t>Пенсионное обеспечение</w:t>
            </w:r>
          </w:p>
        </w:tc>
        <w:tc>
          <w:tcPr>
            <w:tcW w:w="850" w:type="dxa"/>
            <w:vAlign w:val="bottom"/>
          </w:tcPr>
          <w:p w:rsidR="00560C35" w:rsidRPr="001C17FB" w:rsidRDefault="00560C35" w:rsidP="00754C72">
            <w:pPr>
              <w:ind w:left="-108" w:right="-108"/>
              <w:jc w:val="center"/>
              <w:rPr>
                <w:rFonts w:ascii="PT Astra Serif" w:hAnsi="PT Astra Serif"/>
                <w:b/>
                <w:bCs/>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b/>
                <w:bCs/>
                <w:color w:val="000000"/>
                <w:sz w:val="24"/>
                <w:szCs w:val="24"/>
              </w:rPr>
            </w:pPr>
            <w:r w:rsidRPr="001C17FB">
              <w:rPr>
                <w:rFonts w:ascii="PT Astra Serif" w:hAnsi="PT Astra Serif"/>
                <w:color w:val="000000"/>
                <w:sz w:val="24"/>
                <w:szCs w:val="24"/>
              </w:rPr>
              <w:t>190120,1</w:t>
            </w:r>
          </w:p>
        </w:tc>
        <w:tc>
          <w:tcPr>
            <w:tcW w:w="1701" w:type="dxa"/>
            <w:vAlign w:val="bottom"/>
          </w:tcPr>
          <w:p w:rsidR="00560C35" w:rsidRPr="001C17FB" w:rsidRDefault="00560C35" w:rsidP="00754C72">
            <w:pPr>
              <w:jc w:val="right"/>
              <w:rPr>
                <w:rFonts w:ascii="PT Astra Serif" w:hAnsi="PT Astra Serif"/>
                <w:b/>
                <w:bCs/>
                <w:color w:val="000000"/>
                <w:sz w:val="24"/>
                <w:szCs w:val="24"/>
              </w:rPr>
            </w:pPr>
            <w:r w:rsidRPr="001C17FB">
              <w:rPr>
                <w:rFonts w:ascii="PT Astra Serif" w:hAnsi="PT Astra Serif"/>
                <w:color w:val="000000"/>
                <w:sz w:val="24"/>
                <w:szCs w:val="24"/>
              </w:rPr>
              <w:t>198764,6</w:t>
            </w:r>
          </w:p>
        </w:tc>
        <w:tc>
          <w:tcPr>
            <w:tcW w:w="1559" w:type="dxa"/>
            <w:vAlign w:val="bottom"/>
          </w:tcPr>
          <w:p w:rsidR="00560C35" w:rsidRPr="001C17FB" w:rsidRDefault="00560C35" w:rsidP="00754C72">
            <w:pPr>
              <w:jc w:val="right"/>
              <w:rPr>
                <w:rFonts w:ascii="PT Astra Serif" w:hAnsi="PT Astra Serif"/>
                <w:b/>
                <w:bCs/>
                <w:color w:val="000000"/>
                <w:sz w:val="24"/>
                <w:szCs w:val="24"/>
              </w:rPr>
            </w:pPr>
            <w:r w:rsidRPr="001C17FB">
              <w:rPr>
                <w:rFonts w:ascii="PT Astra Serif" w:hAnsi="PT Astra Serif"/>
                <w:color w:val="000000"/>
                <w:sz w:val="24"/>
                <w:szCs w:val="24"/>
              </w:rPr>
              <w:t>205167,5</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«Социальная поддержка и социальное обслуживание населения Саратовской области»</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52 0 00 00000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167632,1</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175706,6</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183259,5</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«Предоставление различных видов социальной поддержки»</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52 3 02 00000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167632,1</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175706,6</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183259,5</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Пенсия за выслугу лет государственных гражданских служащих области</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52 3 02 11031</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160837,2</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168911,7</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176464,6</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52 3 02 11031</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2072,7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2072,7</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2072,7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52 3 02 11031</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158764,5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166839,0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174391,9</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Доплаты к пенсиям лицам, замещавшим должности в органах государственной власти и управления Саратовской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52 3 02 11032</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6794,9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6794,9</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6794,9</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52 3 02 11032</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84,1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84,1</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84,1</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pacing w:val="-3"/>
                <w:sz w:val="24"/>
                <w:szCs w:val="24"/>
              </w:rPr>
            </w:pPr>
            <w:r w:rsidRPr="001C17FB">
              <w:rPr>
                <w:rFonts w:ascii="PT Astra Serif" w:hAnsi="PT Astra Serif"/>
                <w:color w:val="000000"/>
                <w:spacing w:val="-3"/>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52 3 02 11032</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6710,8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6710,8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6710,8</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54 0 00 00000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22488,0</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23058,0</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21908,0</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«Социальная поддержка безработных граждан»</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54 3 02 00000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22488,0</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23058,0</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21908,0</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Социальные выплаты безработным гражданам и иным категориям граждан в соответствии с законодательством о занятости населения</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54 3 02 52900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22488,0</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23058,0</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21908,0</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54 3 02 52900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22488,0</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23058,0</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21908,0</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Социальное обслуживание населения</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9698673,1</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10051980,8</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10669460,3</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«Социальная поддержка и социальное обслуживание населения Саратовской области»</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52 0 00 00000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9680904,4</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10034212,1</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10651691,6</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«Совершенствование материально-технической базы и обеспечение доступности объектов и услуг»</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52 1 01 00000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54466,3</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54466,3</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54466,3</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Укрепление материально-технической базы и приведение в соответствие с требованиями санитарных правил и норм учреждений, подведомственных министерству труда и социальной защиты области</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52 1 01 11110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50400,0</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50400,0</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50400,0</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52 1 01 11110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50400,0</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50400,0</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50400,0</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Обустройство и адаптация в соответствии с требованиями действующих нормативов здания, сооружения и территории для инвалидов и других маломобильных групп населения</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52 1 01 11140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4066,3</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4066,3</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4066,3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52 1 01 11140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4066,3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4066,3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4066,3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«Многодетная семья»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1 Я2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5678,1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10628,4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10745,3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Региональные программы по повышению рождаемости в субъектах Российской Федерации, в которых суммарный коэффициент рождаемости ниже среднероссийского уровня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1 Я2 53130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5678,1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10628,4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10745,3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1 Я2 53130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5678,1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10628,4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10745,3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«Старшее поколение»</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1 Я4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751672,8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748870,4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1016165,0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по осуществлению доставки лиц старше 65 лет, проживающих в сельской местности, в медицинские организации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1 Я4 04146</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38464,9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39697,5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40873,7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1 Я4 04146</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38464,9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39697,5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40873,7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Осуществление доставки лиц, достигших возраста 65 лет и старше, и инвалидов, проживающих в сельской местности, на автотранспорте учреждений социального обслуживания населения в целях оказания социальных услуг в полустационарной форме</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1 Я4 13990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3709,8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3709,8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3709,8</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pacing w:val="-3"/>
                <w:sz w:val="24"/>
                <w:szCs w:val="24"/>
              </w:rPr>
            </w:pPr>
            <w:r w:rsidRPr="001C17FB">
              <w:rPr>
                <w:rFonts w:ascii="PT Astra Serif" w:hAnsi="PT Astra Serif"/>
                <w:color w:val="000000"/>
                <w:spacing w:val="-3"/>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1 Я4 13990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3709,8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3709,8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3709,8</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Создание системы долговременного ухода за гражданами пожилого возраста и инвалидами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1 Я4 51630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602786,7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654419,9</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920239,7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pacing w:val="-3"/>
                <w:sz w:val="24"/>
                <w:szCs w:val="24"/>
              </w:rPr>
            </w:pPr>
            <w:r w:rsidRPr="001C17FB">
              <w:rPr>
                <w:rFonts w:ascii="PT Astra Serif" w:hAnsi="PT Astra Serif"/>
                <w:color w:val="000000"/>
                <w:spacing w:val="-3"/>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1 Я4 51630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602786,7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654419,9</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920239,7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Внедрение и функционирование системы долговременного ухода за гражданами пожилого возраста и инвалидами (в рамках достижения соответствующих задач федерального проекта)</w:t>
            </w:r>
          </w:p>
        </w:tc>
        <w:tc>
          <w:tcPr>
            <w:tcW w:w="850" w:type="dxa"/>
            <w:vAlign w:val="bottom"/>
          </w:tcPr>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1 Я4 А1630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106711,3</w:t>
            </w:r>
          </w:p>
        </w:tc>
        <w:tc>
          <w:tcPr>
            <w:tcW w:w="1701" w:type="dxa"/>
            <w:vAlign w:val="bottom"/>
          </w:tcPr>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51043,2</w:t>
            </w:r>
          </w:p>
        </w:tc>
        <w:tc>
          <w:tcPr>
            <w:tcW w:w="1559" w:type="dxa"/>
            <w:vAlign w:val="bottom"/>
          </w:tcPr>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51341,8</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pacing w:val="-3"/>
                <w:sz w:val="24"/>
                <w:szCs w:val="24"/>
              </w:rPr>
            </w:pPr>
            <w:r w:rsidRPr="001C17FB">
              <w:rPr>
                <w:rFonts w:ascii="PT Astra Serif" w:hAnsi="PT Astra Serif"/>
                <w:color w:val="000000"/>
                <w:spacing w:val="-3"/>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1 Я4 А1630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106711,3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51043,2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51341,8</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«Социальная поддержка семей с детьми»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52 3 01 00000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Создание пунктов проката технических средств, мебели, предметов быта на базе учреждений социального обслуживания населения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52 3 01 14520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pacing w:val="-3"/>
                <w:sz w:val="24"/>
                <w:szCs w:val="24"/>
              </w:rPr>
            </w:pPr>
            <w:r w:rsidRPr="001C17FB">
              <w:rPr>
                <w:rFonts w:ascii="PT Astra Serif" w:hAnsi="PT Astra Serif"/>
                <w:color w:val="000000"/>
                <w:spacing w:val="-3"/>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52 3 01 14520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«Предоставление различных видов социальной поддержки»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134582,7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134582,7</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134582,7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Выплаты отдельным категориям работников государственных учреждений социального обслуживания населения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52 3 02 13430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134582,7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134582,7</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134582,7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pacing w:val="-3"/>
                <w:sz w:val="24"/>
                <w:szCs w:val="24"/>
              </w:rPr>
            </w:pPr>
            <w:r w:rsidRPr="001C17FB">
              <w:rPr>
                <w:rFonts w:ascii="PT Astra Serif" w:hAnsi="PT Astra Serif"/>
                <w:color w:val="000000"/>
                <w:spacing w:val="-3"/>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52 3 02 13430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134582,7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134582,7</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134582,7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«Социальное обслуживание граждан»</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52 3 04 00000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8684884,2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9036043,8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9386111,9</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гражданам учреждениями социального обслуживания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52 3 04 04115</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8657375,7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9006972,6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9361418,3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pacing w:val="-3"/>
                <w:sz w:val="24"/>
                <w:szCs w:val="24"/>
              </w:rPr>
            </w:pPr>
            <w:r w:rsidRPr="001C17FB">
              <w:rPr>
                <w:rFonts w:ascii="PT Astra Serif" w:hAnsi="PT Astra Serif"/>
                <w:color w:val="000000"/>
                <w:spacing w:val="-3"/>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52 3 04 04115</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8657375,7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9006972,6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9361418,3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Содержание, эксплуатация и ремонт жилых помещений в домах системы социального обслуживания граждан по договору найма специализированного жилого помещения из специализированного государственного жилищного фонда Саратовской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52 3 04 16230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5135,8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5281,7</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5433,4</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pacing w:val="-3"/>
                <w:sz w:val="24"/>
                <w:szCs w:val="24"/>
              </w:rPr>
            </w:pPr>
            <w:r w:rsidRPr="001C17FB">
              <w:rPr>
                <w:rFonts w:ascii="PT Astra Serif" w:hAnsi="PT Astra Serif"/>
                <w:color w:val="000000"/>
                <w:spacing w:val="-3"/>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52 3 04 16230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5135,8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5281,7</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5433,4</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Реализация мероприятий в сфере реабилитации и абилитации инвалидов</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04 R5140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22372,7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23789,5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19260,2</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pacing w:val="-3"/>
                <w:sz w:val="24"/>
                <w:szCs w:val="24"/>
              </w:rPr>
            </w:pPr>
            <w:r w:rsidRPr="001C17FB">
              <w:rPr>
                <w:rFonts w:ascii="PT Astra Serif" w:hAnsi="PT Astra Serif"/>
                <w:color w:val="000000"/>
                <w:spacing w:val="-3"/>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04 R5140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22372,7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23789,5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19260,2</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«Социальное обслуживание граждан негосударственными организациями»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52 3 05 00000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47275,2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47275,2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47275,2</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Возмещение затрат поставщику или поставщикам социальных услуг, включенным в реестр поставщиков социальных услуг Саратовской области, но не участвующим в выполнении государственного задания (заказа), предоставляющим гражданам социальные услуги, предусмотренные индивидуальной программой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52 3 05 11100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47275,2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47275,2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47275,2</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52 3 05 11100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46275,2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46275,2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46275,2</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52 3 05 11100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«Материально-техническая база, методическое и информационное обеспечение»</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52 3 06 00000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1845,2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1845,2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1845,2</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Модернизация информационно-технологической инфраструктуры и ведомственных информационных систем министерства труда и социальной защиты области и подведомственных учреждений</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52 3 06 11120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1845,2</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1845,2</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1845,2</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52 3 06 11120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1845,2</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1845,2</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1845,2</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54 0 00 00000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2904,4</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2904,4</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2904,4</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«Улучшение условий и охраны труда»</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54 3 05 00000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2904,4</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2904,4</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2904,4</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Проведение непрерывной подготовки работников по охране труда на основе современных технологий обучения</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54 3 05 11250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2229,8</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2229,8</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2229,8</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54 3 05 11250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2229,8</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2229,8</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2229,8</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Специальная оценка условий труда в государственных учреждениях, подведомственных министерству труда и социальной защиты области</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54 3 05 11280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674,6</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674,6</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674,6</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54 3 05 11280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674,6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674,6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674,6</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64 0 00 00000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13864,3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13864,3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13864,3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«Обеспечение пожарной безопасности, в том числе объектов здравоохранения, социальной и культурной сферы»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64 3 02 00000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13864,3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13864,3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13864,3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пожарной безопасности объектов, подведомственных министерству труда и социальной защиты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64 3 02 11390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13864,3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13864,3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13864,3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64 3 02 11390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13864,3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13864,3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13864,3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65 0 00 00000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«Организация профилактической работы по борьбе с терроризмом и экстремизмом на территории Саратовской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65 3 02 00000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антитеррористической защищенности учреждений, подведомственных министерству труда и социальной защиты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65 3 02 11320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pacing w:val="-3"/>
                <w:sz w:val="24"/>
                <w:szCs w:val="24"/>
              </w:rPr>
            </w:pPr>
            <w:r w:rsidRPr="001C17FB">
              <w:rPr>
                <w:rFonts w:ascii="PT Astra Serif" w:hAnsi="PT Astra Serif"/>
                <w:color w:val="000000"/>
                <w:spacing w:val="-3"/>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65 3 02 11320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населения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26689350,7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27299050,6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28674842,7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«Развитие образования в Саратовской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51 0 00 00000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248520,0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«Содействие развитию общего и дополнительного образования»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51 3 03 00000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Единовременные выплаты педагогическим работникам, прибывшим (переехавшим) на работу в сельские населенные пункты, рабочие поселки, города с населением до 45 тысяч человек, расположенные в отдаленных муниципальных районах Саратовской области</w:t>
            </w:r>
          </w:p>
        </w:tc>
        <w:tc>
          <w:tcPr>
            <w:tcW w:w="850" w:type="dxa"/>
            <w:vAlign w:val="bottom"/>
          </w:tcPr>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51 3 03 13450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10000,0</w:t>
            </w:r>
          </w:p>
        </w:tc>
        <w:tc>
          <w:tcPr>
            <w:tcW w:w="1701" w:type="dxa"/>
            <w:vAlign w:val="bottom"/>
          </w:tcPr>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10000,0</w:t>
            </w:r>
          </w:p>
        </w:tc>
        <w:tc>
          <w:tcPr>
            <w:tcW w:w="1559" w:type="dxa"/>
            <w:vAlign w:val="bottom"/>
          </w:tcPr>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51 3 03 13450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«Содействие развитию профессионального образования»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51 3 06 00000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Единовременное денежное пособие выпускникам профессиональных образовательных организаций и образовательных организаций высшего образования, прибывшим на работу в образовательные организации, расположенные в сельской местности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51 3 06 12380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51 3 06 12380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«Подготовка кадров»</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51 3 08 00000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233520,0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Ежемесячная денежная выплата педагогическим работникам образовательных организаций в отдельных муниципальных районах</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51 3 08 13500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233520,0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51 3 08 13500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233520,0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«Социальная поддержка и социальное обслуживание населения Саратовской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52 0 00 00000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10017530,6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10222882,4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10570317,2</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«Многодетная семья»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1 Я2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1372746,3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1392813,2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1407950,3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Оказание государственной социальной помощи на основании социального контракта отдельным категориям граждан</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1 Я2 54040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1359163,0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1379032,6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1394020,9</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1 Я2 54040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1358333,9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1378064,6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1392943,1</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1 Я2 54040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829,1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968,1</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1077,8</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Оказание государственной социальной помощи на основании социального контракта отдельным категориям граждан (доставка и пересылка выплат) (в рамках достижения соответствующих задач федерального проекта)</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1 Я2 А4040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13583,3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13780,6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13929,4</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1 Я2 А4040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13583,3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13780,6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13929,4</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«Социальная поддержка семей с детьми»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52 3 01 00000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35584,1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36475,1</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37401,6</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Единовременное пособие членам семей погибших (умерших) военнослужащих, граждан, проходивших военные сборы, сотрудников милиции и полиции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52 3 01 10991</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52 3 01 10991</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Социальная выплата на обустройство предоставленного жилого помещения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52 3 01 10993</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11857,3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11857,3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11857,3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52 3 01 10993</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157,3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157,3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157,3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52 3 01 10993</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11700,0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11700,0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11700,0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Единовременное пособие членам семьи умершего государственного гражданского служащего Саратовской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52 3 01 10996</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3066,5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3189,2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3316,7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52 3 01 10996</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3066,5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3189,2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3316,7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Единовременное пособие членам семьи умершего лица, замещающего государственную должность Саратовской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52 3 01 10997</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1656,3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1722,6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1791,5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52 3 01 10997</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1656,3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1722,6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1791,5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Ежемесячная денежная выплата гражданам, страдающим целиакией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52 3 01 10998</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17554,0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18256,0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18986,1</w:t>
            </w:r>
          </w:p>
        </w:tc>
      </w:tr>
      <w:tr w:rsidR="00560C35" w:rsidRPr="00D96861">
        <w:trPr>
          <w:trHeight w:val="277"/>
        </w:trPr>
        <w:tc>
          <w:tcPr>
            <w:tcW w:w="5813" w:type="dxa"/>
            <w:vAlign w:val="bottom"/>
          </w:tcPr>
          <w:p w:rsidR="00560C35" w:rsidRPr="001C17FB" w:rsidRDefault="00560C35" w:rsidP="00754C72">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52 3 01 10998</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4,2</w:t>
            </w:r>
          </w:p>
        </w:tc>
        <w:tc>
          <w:tcPr>
            <w:tcW w:w="1701"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4,2</w:t>
            </w:r>
          </w:p>
        </w:tc>
        <w:tc>
          <w:tcPr>
            <w:tcW w:w="1559"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4,2</w:t>
            </w:r>
          </w:p>
        </w:tc>
      </w:tr>
      <w:tr w:rsidR="00560C35" w:rsidRPr="00D96861">
        <w:trPr>
          <w:trHeight w:val="277"/>
        </w:trPr>
        <w:tc>
          <w:tcPr>
            <w:tcW w:w="5813" w:type="dxa"/>
            <w:vAlign w:val="bottom"/>
          </w:tcPr>
          <w:p w:rsidR="00560C35" w:rsidRPr="001C17FB" w:rsidRDefault="00560C35" w:rsidP="00754C72">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52 3 01 10998</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17549,8</w:t>
            </w:r>
          </w:p>
        </w:tc>
        <w:tc>
          <w:tcPr>
            <w:tcW w:w="1701"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18251,8</w:t>
            </w:r>
          </w:p>
        </w:tc>
        <w:tc>
          <w:tcPr>
            <w:tcW w:w="1559"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18981,9</w:t>
            </w:r>
          </w:p>
        </w:tc>
      </w:tr>
      <w:tr w:rsidR="00560C35" w:rsidRPr="00D96861">
        <w:trPr>
          <w:trHeight w:val="277"/>
        </w:trPr>
        <w:tc>
          <w:tcPr>
            <w:tcW w:w="5813" w:type="dxa"/>
            <w:vAlign w:val="bottom"/>
          </w:tcPr>
          <w:p w:rsidR="00560C35" w:rsidRPr="001C17FB" w:rsidRDefault="00560C35" w:rsidP="00754C72">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Единовременное поощрение лиц, занесенных на Доску почета Саратовской области «Лучшие семьи Губернии»</w:t>
            </w:r>
          </w:p>
        </w:tc>
        <w:tc>
          <w:tcPr>
            <w:tcW w:w="850"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52 3 01 10999</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250,0</w:t>
            </w:r>
          </w:p>
        </w:tc>
        <w:tc>
          <w:tcPr>
            <w:tcW w:w="1701"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250,0</w:t>
            </w:r>
          </w:p>
        </w:tc>
        <w:tc>
          <w:tcPr>
            <w:tcW w:w="1559"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250,0</w:t>
            </w:r>
          </w:p>
        </w:tc>
      </w:tr>
      <w:tr w:rsidR="00560C35" w:rsidRPr="00D96861">
        <w:trPr>
          <w:trHeight w:val="277"/>
        </w:trPr>
        <w:tc>
          <w:tcPr>
            <w:tcW w:w="5813" w:type="dxa"/>
            <w:vAlign w:val="bottom"/>
          </w:tcPr>
          <w:p w:rsidR="00560C35" w:rsidRPr="001C17FB" w:rsidRDefault="00560C35" w:rsidP="00754C72">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52 3 01 10999</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250,0</w:t>
            </w:r>
          </w:p>
        </w:tc>
        <w:tc>
          <w:tcPr>
            <w:tcW w:w="1701"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250,0</w:t>
            </w:r>
          </w:p>
        </w:tc>
        <w:tc>
          <w:tcPr>
            <w:tcW w:w="1559"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250,0</w:t>
            </w:r>
          </w:p>
        </w:tc>
      </w:tr>
      <w:tr w:rsidR="00560C35" w:rsidRPr="00D96861">
        <w:trPr>
          <w:trHeight w:val="277"/>
        </w:trPr>
        <w:tc>
          <w:tcPr>
            <w:tcW w:w="5813" w:type="dxa"/>
            <w:vAlign w:val="bottom"/>
          </w:tcPr>
          <w:p w:rsidR="00560C35" w:rsidRPr="001C17FB" w:rsidRDefault="00560C35" w:rsidP="00754C72">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«Предоставление различных видов социальной поддержки»</w:t>
            </w:r>
          </w:p>
        </w:tc>
        <w:tc>
          <w:tcPr>
            <w:tcW w:w="850"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52 3 02 00000</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8570838,3</w:t>
            </w:r>
          </w:p>
        </w:tc>
        <w:tc>
          <w:tcPr>
            <w:tcW w:w="1701"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8755232,2</w:t>
            </w:r>
          </w:p>
        </w:tc>
        <w:tc>
          <w:tcPr>
            <w:tcW w:w="1559"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9086603,4</w:t>
            </w:r>
          </w:p>
        </w:tc>
      </w:tr>
      <w:tr w:rsidR="00560C35" w:rsidRPr="00D96861">
        <w:trPr>
          <w:trHeight w:val="277"/>
        </w:trPr>
        <w:tc>
          <w:tcPr>
            <w:tcW w:w="5813" w:type="dxa"/>
            <w:vAlign w:val="bottom"/>
          </w:tcPr>
          <w:p w:rsidR="00560C35" w:rsidRPr="001C17FB" w:rsidRDefault="00560C35" w:rsidP="00754C72">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Ежемесячная доплата к пенсии лицам, принимавшим участие в военно-стратегической операции «Анадырь»</w:t>
            </w:r>
          </w:p>
        </w:tc>
        <w:tc>
          <w:tcPr>
            <w:tcW w:w="850"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52 3 02 11033</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157,7</w:t>
            </w:r>
          </w:p>
        </w:tc>
        <w:tc>
          <w:tcPr>
            <w:tcW w:w="1701"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157,7</w:t>
            </w:r>
          </w:p>
        </w:tc>
        <w:tc>
          <w:tcPr>
            <w:tcW w:w="1559"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157,7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52 3 02 11033</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52 3 02 11033</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155,4</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155,4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155,4</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Ежемесячная доплата к пенсии лицам, замещавшим государственные должности, в соответствии с Законом Саратовской области от 21 июля 1997 года № 43-ЗСО «О социальных гарантиях»</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52 3 02 11034</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15767,0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16178,8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19283,2</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52 3 02 11034</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84,9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84,9</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84,9</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pacing w:val="-3"/>
                <w:sz w:val="24"/>
                <w:szCs w:val="24"/>
              </w:rPr>
            </w:pPr>
            <w:r w:rsidRPr="001C17FB">
              <w:rPr>
                <w:rFonts w:ascii="PT Astra Serif" w:hAnsi="PT Astra Serif"/>
                <w:color w:val="000000"/>
                <w:spacing w:val="-3"/>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52 3 02 11034</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15682,1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16093,9</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19198,3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Доплата к пенсии Почетным гражданам Саратовской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52 3 02 11036</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3960,0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3960,0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4140,0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pacing w:val="-3"/>
                <w:sz w:val="24"/>
                <w:szCs w:val="24"/>
              </w:rPr>
            </w:pPr>
            <w:r w:rsidRPr="001C17FB">
              <w:rPr>
                <w:rFonts w:ascii="PT Astra Serif" w:hAnsi="PT Astra Serif"/>
                <w:color w:val="000000"/>
                <w:spacing w:val="-3"/>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52 3 02 11036</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3960,0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3960,0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4140,0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Доплата к пенсии инвалидам вследствие ранения, контузии, увечья или заболевания, полученных при исполнении обязанностей военной службы, службы в органах внутренних дел в районах боевых действий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52 3 02 11037</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2497,6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2497,6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2497,6</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52 3 02 11037</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25,6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25,6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25,6</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pacing w:val="-3"/>
                <w:sz w:val="24"/>
                <w:szCs w:val="24"/>
              </w:rPr>
            </w:pPr>
            <w:r w:rsidRPr="001C17FB">
              <w:rPr>
                <w:rFonts w:ascii="PT Astra Serif" w:hAnsi="PT Astra Serif"/>
                <w:color w:val="000000"/>
                <w:spacing w:val="-3"/>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52 3 02 11037</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2472,0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2472,0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2472,0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Доплата к пенсии гражданам, имеющим особые заслуги перед Саратовской областью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52 3 02 11038</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42948,9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44789,3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47541,1</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52 3 02 11038</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589,1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589,1</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589,1</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52 3 02 11038</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42359,8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44200,2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46952,0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Ежемесячная доплата к пенсии лицам, замещавшим государственные должности Саратовской области, в соответствии с Законом Саратовской области от 5 сентября 1996 года «О Правительстве Саратовской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52 3 02 11039</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37668,1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40487,7</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42096,7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52 3 02 11039</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263,2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263,2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263,2</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52 3 02 11039</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37404,9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40224,5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41833,5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Ежемесячная доплата к пенсии лицам, замещавшим государственные должности Саратовской области, в соответствии с Законом Саратовской области от 27 сентября 2011 года № 125-ЗСО «О Счетной палате Саратовской области»</w:t>
            </w:r>
          </w:p>
        </w:tc>
        <w:tc>
          <w:tcPr>
            <w:tcW w:w="850" w:type="dxa"/>
            <w:vAlign w:val="bottom"/>
          </w:tcPr>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1103Б</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3235,9</w:t>
            </w:r>
          </w:p>
        </w:tc>
        <w:tc>
          <w:tcPr>
            <w:tcW w:w="1701" w:type="dxa"/>
            <w:vAlign w:val="bottom"/>
          </w:tcPr>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3364,8</w:t>
            </w:r>
          </w:p>
        </w:tc>
        <w:tc>
          <w:tcPr>
            <w:tcW w:w="1559" w:type="dxa"/>
            <w:vAlign w:val="bottom"/>
          </w:tcPr>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3498,9</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1103Б</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12,6</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1103Б</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3223,3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3352,2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3486,3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Ежемесячная доплата к пенсии лицам, замещавшим государственную должность Уполномоченного по правам человека в Саратовской области, в соответствии с Законом Саратовской области от 30 июня 2020 года № 74-ЗСО «Об Уполномоченном по правам человека в Саратовской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1103Г</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609,7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633,8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658,9</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1103Г</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1103Г</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603,7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627,8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652,9</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Ежемесячная доплата к пенсии лицам, замещавшим государственные должности Саратовской области, в соответствии с Законом Саратовской области от 5 марта 2004 года № 12-ЗСО «Об избирательной комиссии Саратовской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1103Д</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4092,9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4255,1</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4423,7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1103Д</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39,2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39,2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39,2</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1103Д</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4053,7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4215,9</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4384,5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Ежемесячная доплата к пенсии лицам, замещавшим государственные должности Саратовской области, в соответствии с Законом Саратовской области от 3 марта 2004 года № 10-ЗСО «О статусе депутата Саратовской областной Думы»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1103Ж</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24009,8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26428,9</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27477,1</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1103Ж</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223,6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223,6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223,6</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1103Ж</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23786,2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26205,3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27253,5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Ежемесячная доплата к пенсии в соответствии с Законом Саратовской области от 5 мая 2004 года № 22-ЗСО «О территориальных избирательных комиссиях в Саратовской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1103И</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1311,8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1364,1</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1418,5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1103И</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1103И</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1307,8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1360,1</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1414,5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Ежемесячная доплата к пенсии лицам, замещавшим государственную должность Уполномоченного по правам ребенка в Саратовской области, в соответствии с Законом Саратовской области от 25 февраля 2010 года № 17-ЗСО «Об Уполномоченном по правам ребенка в Саратовской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1103У</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1082,0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1082,0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1082,0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1103У</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1082,0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1082,0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1082,0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Компенсация расходов на оплату жилого помещения, отопления (топлива) и электроэнергии педагогическим работникам образовательных организаций, проживающим и работающим в сельской местности, рабочих поселках (поселках городского типа)</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52 3 02 11042</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653794,1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701607,1</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739030,1</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52 3 02 11042</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4209,5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4209,5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4209,5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52 3 02 11042</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649584,6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697397,6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734820,6</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Компенсация расходов на оплату жилого помещения и коммунальных услуг участникам Великой Отечественной войны, инвалидам Великой Отечественной войны и инвалидам боевых действий, а также приравненным к ним гражданам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52 3 02 11043</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13604,2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14801,8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15798,2</w:t>
            </w:r>
          </w:p>
        </w:tc>
      </w:tr>
      <w:tr w:rsidR="00560C35" w:rsidRPr="00D96861">
        <w:trPr>
          <w:trHeight w:val="277"/>
        </w:trPr>
        <w:tc>
          <w:tcPr>
            <w:tcW w:w="5813" w:type="dxa"/>
            <w:vAlign w:val="bottom"/>
          </w:tcPr>
          <w:p w:rsidR="00560C35" w:rsidRPr="001C17FB" w:rsidRDefault="00560C35" w:rsidP="00754C72">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52 3 02 11043</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147,8</w:t>
            </w:r>
          </w:p>
        </w:tc>
        <w:tc>
          <w:tcPr>
            <w:tcW w:w="1701"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147,8</w:t>
            </w:r>
          </w:p>
        </w:tc>
        <w:tc>
          <w:tcPr>
            <w:tcW w:w="1559"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147,8</w:t>
            </w:r>
          </w:p>
        </w:tc>
      </w:tr>
      <w:tr w:rsidR="00560C35" w:rsidRPr="00D96861">
        <w:trPr>
          <w:trHeight w:val="277"/>
        </w:trPr>
        <w:tc>
          <w:tcPr>
            <w:tcW w:w="5813" w:type="dxa"/>
            <w:vAlign w:val="bottom"/>
          </w:tcPr>
          <w:p w:rsidR="00560C35" w:rsidRPr="001C17FB" w:rsidRDefault="00560C35" w:rsidP="00754C72">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52 3 02 11043</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13456,4</w:t>
            </w:r>
          </w:p>
        </w:tc>
        <w:tc>
          <w:tcPr>
            <w:tcW w:w="1701"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14654,0</w:t>
            </w:r>
          </w:p>
        </w:tc>
        <w:tc>
          <w:tcPr>
            <w:tcW w:w="1559"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15650,4</w:t>
            </w:r>
          </w:p>
        </w:tc>
      </w:tr>
      <w:tr w:rsidR="00560C35" w:rsidRPr="00D96861">
        <w:trPr>
          <w:trHeight w:val="277"/>
        </w:trPr>
        <w:tc>
          <w:tcPr>
            <w:tcW w:w="5813" w:type="dxa"/>
            <w:vAlign w:val="bottom"/>
          </w:tcPr>
          <w:p w:rsidR="00560C35" w:rsidRPr="001C17FB" w:rsidRDefault="00560C35" w:rsidP="00754C72">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Компенсация расходов на оплату жилого помещения и коммунальных услуг отдельным категориям граждан, проживающих и работающих в сельской местности, рабочих поселках (поселках городского типа)</w:t>
            </w:r>
          </w:p>
        </w:tc>
        <w:tc>
          <w:tcPr>
            <w:tcW w:w="850"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52 3 02 11044</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383090,1</w:t>
            </w:r>
          </w:p>
        </w:tc>
        <w:tc>
          <w:tcPr>
            <w:tcW w:w="1701"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407000,2</w:t>
            </w:r>
          </w:p>
        </w:tc>
        <w:tc>
          <w:tcPr>
            <w:tcW w:w="1559"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434535,1</w:t>
            </w:r>
          </w:p>
        </w:tc>
      </w:tr>
      <w:tr w:rsidR="00560C35" w:rsidRPr="00D96861">
        <w:trPr>
          <w:trHeight w:val="277"/>
        </w:trPr>
        <w:tc>
          <w:tcPr>
            <w:tcW w:w="5813" w:type="dxa"/>
            <w:vAlign w:val="bottom"/>
          </w:tcPr>
          <w:p w:rsidR="00560C35" w:rsidRPr="001C17FB" w:rsidRDefault="00560C35" w:rsidP="00754C72">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52 3 02 11044</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2074,2</w:t>
            </w:r>
          </w:p>
        </w:tc>
        <w:tc>
          <w:tcPr>
            <w:tcW w:w="1701"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2074,2</w:t>
            </w:r>
          </w:p>
        </w:tc>
        <w:tc>
          <w:tcPr>
            <w:tcW w:w="1559"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2074,2</w:t>
            </w:r>
          </w:p>
        </w:tc>
      </w:tr>
      <w:tr w:rsidR="00560C35" w:rsidRPr="00D96861">
        <w:trPr>
          <w:trHeight w:val="277"/>
        </w:trPr>
        <w:tc>
          <w:tcPr>
            <w:tcW w:w="5813" w:type="dxa"/>
            <w:vAlign w:val="bottom"/>
          </w:tcPr>
          <w:p w:rsidR="00560C35" w:rsidRPr="001C17FB" w:rsidRDefault="00560C35" w:rsidP="00754C72">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52 3 02 11044</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381015,9</w:t>
            </w:r>
          </w:p>
        </w:tc>
        <w:tc>
          <w:tcPr>
            <w:tcW w:w="1701"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404926,0</w:t>
            </w:r>
          </w:p>
        </w:tc>
        <w:tc>
          <w:tcPr>
            <w:tcW w:w="1559"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432460,9</w:t>
            </w:r>
          </w:p>
        </w:tc>
      </w:tr>
      <w:tr w:rsidR="00560C35" w:rsidRPr="00D96861">
        <w:trPr>
          <w:trHeight w:val="277"/>
        </w:trPr>
        <w:tc>
          <w:tcPr>
            <w:tcW w:w="5813" w:type="dxa"/>
            <w:vAlign w:val="bottom"/>
          </w:tcPr>
          <w:p w:rsidR="00560C35" w:rsidRPr="001C17FB" w:rsidRDefault="00560C35" w:rsidP="00754C72">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Компенсация расходов на оплату жилого помещения и коммунальных услуг ветеранам труда Саратовской области</w:t>
            </w:r>
          </w:p>
        </w:tc>
        <w:tc>
          <w:tcPr>
            <w:tcW w:w="850"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52 3 02 11046</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968843,2</w:t>
            </w:r>
          </w:p>
        </w:tc>
        <w:tc>
          <w:tcPr>
            <w:tcW w:w="1701"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1020943,9</w:t>
            </w:r>
          </w:p>
        </w:tc>
        <w:tc>
          <w:tcPr>
            <w:tcW w:w="1559"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1078871,7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52 3 02 11046</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12005,3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12005,3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12005,3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52 3 02 11046</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956837,9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1008938,6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1066866,4</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Компенсация расходов на оплату жилого помещения и коммунальных услуг ветеранам труда, ветеранам военной службы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52 3 02 11047</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1595202,1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1664847,4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1778848,1</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52 3 02 11047</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19407,4</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19407,4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19407,4</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52 3 02 11047</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1575794,7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1645440,0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1759440,7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Компенсация расходов на оплату жилого помещения и коммунальных услуг реабилитированным лицам и лицам, признанным пострадавшими от политических репрессий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52 3 02 11048</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34974,7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37381,1</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39775,2</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52 3 02 11048</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431,4</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431,4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431,4</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52 3 02 11048</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34543,3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36949,7</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39343,8</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Ежемесячная денежная выплата ветеранам труда Саратовской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52 3 02 11051</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204913,2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212993,6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221530,2</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52 3 02 11051</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2829,3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2829,3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2829,3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52 3 02 11051</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202083,9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210164,3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218700,9</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Ежемесячная денежная выплата ветеранам труда, ветеранам военной службы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52 3 02 11052</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306147,2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318235,1</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331701,9</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52 3 02 11052</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3838,6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3838,6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3838,6</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52 3 02 11052</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302308,6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314396,5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327863,3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Ежемесячная денежная выплата труженикам тыла</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52 3 02 11053</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10731,5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11153,6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12130,3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52 3 02 11053</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179,4</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179,4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179,4</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52 3 02 11053</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10552,1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10974,2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11950,9</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Ежемесячная денежная выплата реабилитированным лицам и лицам, признанным пострадавшими от политических репрессий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52 3 02 11054</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12279,7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12764,8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13269,1</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52 3 02 11054</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157,7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157,7</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157,7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52 3 02 11054</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12122,0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12607,1</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13111,4</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Возмещение расходов на проезд один раз в год реабилитированным лицам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52 3 02 11056</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2063,0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2063,0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2063,0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52 3 02 11056</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52 3 02 11056</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2040,5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2040,5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2040,5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Возмещение расходов на погребение реабилитированным лицам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52 3 02 11057</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125,2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130,1</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135,2</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52 3 02 11057</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1,8</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52 3 02 11057</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123,4</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128,3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133,4</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Возмещение расходов по оплате услуг телефонной связи и за пользование радио ветеранам труда Саратовской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52 3 02 11058</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98225,1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102265,5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106279,4</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52 3 02 11058</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1434,2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1434,2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1434,2</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52 3 02 11058</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96790,9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100831,3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104845,2</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Возмещение расходов по оплате услуг телефонной связи и за пользование радио ветеранам труда, ветеранам военной службы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52 3 02 11059</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173644,8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180891,7</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188091,9</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52 3 02 11059</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2557,3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2557,3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2557,3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52 3 02 11059</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171087,5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178334,4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185534,6</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Возмещение расходов по оплате услуг телефонной связи и за пользование радио труженикам тыла</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1105Б</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2112,7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2130,4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2223,0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1105Б</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37,3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37,3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37,3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pacing w:val="-3"/>
                <w:sz w:val="24"/>
                <w:szCs w:val="24"/>
              </w:rPr>
            </w:pPr>
            <w:r w:rsidRPr="001C17FB">
              <w:rPr>
                <w:rFonts w:ascii="PT Astra Serif" w:hAnsi="PT Astra Serif"/>
                <w:color w:val="000000"/>
                <w:spacing w:val="-3"/>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1105Б</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2075,4</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2093,1</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2185,7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Возмещение расходов по оплате услуг телефонной связи и за пользование радио реабилитированным лицам и лицам, признанным пострадавшими от политических репрессий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1105Г</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2250,4</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2342,1</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2432,9</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1105Г</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pacing w:val="-3"/>
                <w:sz w:val="24"/>
                <w:szCs w:val="24"/>
              </w:rPr>
            </w:pPr>
            <w:r w:rsidRPr="001C17FB">
              <w:rPr>
                <w:rFonts w:ascii="PT Astra Serif" w:hAnsi="PT Astra Serif"/>
                <w:color w:val="000000"/>
                <w:spacing w:val="-3"/>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1105Г</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2214,9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2306,6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2397,4</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Меры социальной поддержки по изготовлению и ремонту зубных протезов ветеранам труда Саратовской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1105Д</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212193,4</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220681,0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229508,2</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pacing w:val="-3"/>
                <w:sz w:val="24"/>
                <w:szCs w:val="24"/>
              </w:rPr>
            </w:pPr>
            <w:r w:rsidRPr="001C17FB">
              <w:rPr>
                <w:rFonts w:ascii="PT Astra Serif" w:hAnsi="PT Astra Serif"/>
                <w:color w:val="000000"/>
                <w:spacing w:val="-3"/>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1105Д</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212193,4</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220681,0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229508,2</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Меры социальной поддержки по изготовлению и ремонту зубных протезов ветеранам труда, ветеранам военной службы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1105Ж</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290421,0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295037,8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306839,3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pacing w:val="-3"/>
                <w:sz w:val="24"/>
                <w:szCs w:val="24"/>
              </w:rPr>
            </w:pPr>
            <w:r w:rsidRPr="001C17FB">
              <w:rPr>
                <w:rFonts w:ascii="PT Astra Serif" w:hAnsi="PT Astra Serif"/>
                <w:color w:val="000000"/>
                <w:spacing w:val="-3"/>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1105Ж</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290421,0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295037,8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306839,3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Меры социальной поддержки по изготовлению и ремонту зубных протезов труженикам тыла</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1105И</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152,2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100,9</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111,5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pacing w:val="-3"/>
                <w:sz w:val="24"/>
                <w:szCs w:val="24"/>
              </w:rPr>
            </w:pPr>
            <w:r w:rsidRPr="001C17FB">
              <w:rPr>
                <w:rFonts w:ascii="PT Astra Serif" w:hAnsi="PT Astra Serif"/>
                <w:color w:val="000000"/>
                <w:spacing w:val="-3"/>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1105И</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152,2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100,9</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111,5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pacing w:val="-3"/>
                <w:sz w:val="24"/>
                <w:szCs w:val="24"/>
              </w:rPr>
            </w:pPr>
            <w:r w:rsidRPr="001C17FB">
              <w:rPr>
                <w:rFonts w:ascii="PT Astra Serif" w:hAnsi="PT Astra Serif"/>
                <w:color w:val="000000"/>
                <w:spacing w:val="-3"/>
                <w:sz w:val="24"/>
                <w:szCs w:val="24"/>
              </w:rPr>
              <w:t>Меры социальной поддержки по изготовлению и ремонту зубных протезов реабилитированным лицам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1105У</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1933,9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2137,0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2361,4</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pacing w:val="-3"/>
                <w:sz w:val="24"/>
                <w:szCs w:val="24"/>
              </w:rPr>
            </w:pPr>
            <w:r w:rsidRPr="001C17FB">
              <w:rPr>
                <w:rFonts w:ascii="PT Astra Serif" w:hAnsi="PT Astra Serif"/>
                <w:color w:val="000000"/>
                <w:spacing w:val="-3"/>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1105У</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1933,9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2137,0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2361,4</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перевозки отдельных категорий граждан и обучающихся образовательных организаций на железнодорожном транспорте пригородного сообщения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1105Ц</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66150,3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67426,7</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67426,7</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1105Ц</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66150,3</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67426,7</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67426,7</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Обеспечение перевозки отдельных категорий граждан на внутреннем водном транспорте</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1105Ш</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606,4</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654,8</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654,8</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1105Ш</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606,4</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654,8</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654,8</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Обеспечение перевозки отдельных категорий граждан и обучающихся образовательных организаций на городском электрическом транспорте</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1105Ю</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154614,7</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159562,3</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162252,8</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1105Ю</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154614,7</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159562,3</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162252,8</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Обеспечение перевозки отдельных категорий граждан и обучающихся образовательных организаций на автобусах городского и пригородного сообщения</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1105Я</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1292311,3</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1329036,1</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1340419,2</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1105Я</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1292311,3</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1329036,1</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1340419,2</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Единовременная денежная выплата молодым специалистам</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52 3 02 11061</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24171,2</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25852,1</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26879,3</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52 3 02 11061</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167,7</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167,7</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167,7</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52 3 02 11061</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24003,5</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25684,4</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26711,6</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Социальное пособие на погребение умерших, в отношении которых гарантии обеспечиваются за счет средств областного бюджета</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52 3 02 11062</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30119,1</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31321,7</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30397,7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52 3 02 11062</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45,7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45,7</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45,7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pacing w:val="-3"/>
                <w:sz w:val="24"/>
                <w:szCs w:val="24"/>
              </w:rPr>
            </w:pPr>
            <w:r w:rsidRPr="001C17FB">
              <w:rPr>
                <w:rFonts w:ascii="PT Astra Serif" w:hAnsi="PT Astra Serif"/>
                <w:color w:val="000000"/>
                <w:spacing w:val="-3"/>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52 3 02 11062</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30073,4</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31276,0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30352,0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Меры социальной поддержки малоимущих семей и малоимущих одиноко проживающих граждан</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52 3 02 11063</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30365,5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30365,5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30365,5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52 3 02 11063</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140,5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140,5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140,5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52 3 02 11063</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30225,0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30225,0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30225,0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Выплата денежной компенсации отдельных видов расходов в соответствии с Законом Саратовской области от 28 июля 1997 года № 51-ЗСО «О Почетном гражданине Саратовской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52 3 02 11065</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243,6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254,8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265,7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52 3 02 11065</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243,6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254,8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265,7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Пожизненное ежемесячное денежное содержание спортсменам-инвалидам, имеющим высокие награды и звания, и их тренерам-преподавателям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52 3 02 11066</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4440,0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4440,0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4440,0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52 3 02 11066</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4440,0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4440,0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4440,0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Ежемесячное пособие вдове погибшего при исполнении служебных обязанностей прокурора Саратовской области Е.Ф. Григорьева</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52 3 02 11067</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360,0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360,0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360,0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52 3 02 11067</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360,0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360,0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360,0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Единовременная выплата на частичное возмещение расходов, связанных с газификацией жилого дома – индивидуального жилого дома или дома блокированной застройки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52 3 02 11068</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37107,2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37107,2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37107,2</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52 3 02 11068</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57,2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57,2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57,2</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52 3 02 11068</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37050,0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37050,0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37050,0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Возмещение затрат специализированным службам по вопросам похоронного дела в связи с оказанием услуг, предоставленных согласно гарантированному перечню услуг по погребению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1106Б</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143,0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148,7</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154,7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1106Б</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143,0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148,7</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154,7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Ежемесячная денежная выплата лицам, работающим (работавшим) в профессиональных аварийно-спасательных службах, профессиональных аварийно-спасательных формированиях Саратовской области, участвовавшим в проведении аварийно-спасательных работ</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1106Г</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5489,7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5707,5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5934,3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1106Г</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38,7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38,7</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38,7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1106Г</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5451,0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5668,8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5895,6</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Единовременное денежное поощрение гражданам, награжденным Почетным знаком Губернатора Саратовской области «За мужество и отвагу»</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1106Ж</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1106Ж</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Ежемесячная денежная выплата гражданам, больным фенилкетонурией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1106И</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8026,6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8345,4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8676,9</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1106И</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57,5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57,5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57,5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1106И</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7969,1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8287,9</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8619,4</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Единовременная денежная выплата лицам, призванным на военную службу по мобилизации либо заключившим контракт о добровольном содействии в выполнении задач, возложенных на Вооруженные Силы Российской Федерации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1106М</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12500,0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12500,0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12500,0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pacing w:val="-3"/>
                <w:sz w:val="24"/>
                <w:szCs w:val="24"/>
              </w:rPr>
            </w:pPr>
            <w:r w:rsidRPr="001C17FB">
              <w:rPr>
                <w:rFonts w:ascii="PT Astra Serif" w:hAnsi="PT Astra Serif"/>
                <w:color w:val="000000"/>
                <w:spacing w:val="-3"/>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1106М</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12500,0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12500,0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12500,0</w:t>
            </w:r>
          </w:p>
        </w:tc>
      </w:tr>
      <w:tr w:rsidR="00560C35" w:rsidRPr="00D96861">
        <w:trPr>
          <w:trHeight w:val="277"/>
        </w:trPr>
        <w:tc>
          <w:tcPr>
            <w:tcW w:w="5813" w:type="dxa"/>
            <w:vAlign w:val="bottom"/>
          </w:tcPr>
          <w:p w:rsidR="00560C35" w:rsidRPr="001C17FB" w:rsidRDefault="00560C35" w:rsidP="00754C72">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Ежемесячная денежная выплата сотрудникам органов внутренних дел, проходящим службу в подразделениях участковых уполномоченных полиции территориальных органов Министерства внутренних дел Российской Федерации на районном уровне Саратовской области</w:t>
            </w:r>
          </w:p>
        </w:tc>
        <w:tc>
          <w:tcPr>
            <w:tcW w:w="850"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1106Я</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43800,0</w:t>
            </w:r>
          </w:p>
        </w:tc>
        <w:tc>
          <w:tcPr>
            <w:tcW w:w="1701"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3650,0</w:t>
            </w:r>
          </w:p>
        </w:tc>
        <w:tc>
          <w:tcPr>
            <w:tcW w:w="1559" w:type="dxa"/>
            <w:vAlign w:val="bottom"/>
          </w:tcPr>
          <w:p w:rsidR="00560C35" w:rsidRPr="001C17FB" w:rsidRDefault="00560C35" w:rsidP="00754C72">
            <w:pPr>
              <w:spacing w:line="216"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754C72">
            <w:pPr>
              <w:spacing w:line="216" w:lineRule="auto"/>
              <w:jc w:val="both"/>
              <w:rPr>
                <w:rFonts w:ascii="PT Astra Serif" w:hAnsi="PT Astra Serif"/>
                <w:color w:val="000000"/>
                <w:spacing w:val="-3"/>
                <w:sz w:val="24"/>
                <w:szCs w:val="24"/>
              </w:rPr>
            </w:pPr>
            <w:r w:rsidRPr="001C17FB">
              <w:rPr>
                <w:rFonts w:ascii="PT Astra Serif" w:hAnsi="PT Astra Serif"/>
                <w:color w:val="000000"/>
                <w:spacing w:val="-3"/>
                <w:sz w:val="24"/>
                <w:szCs w:val="24"/>
              </w:rPr>
              <w:t>Социальное обеспечение и иные выплаты населению</w:t>
            </w:r>
          </w:p>
        </w:tc>
        <w:tc>
          <w:tcPr>
            <w:tcW w:w="850"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1106Я</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43800,0</w:t>
            </w:r>
          </w:p>
        </w:tc>
        <w:tc>
          <w:tcPr>
            <w:tcW w:w="1701"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3650,0</w:t>
            </w:r>
          </w:p>
        </w:tc>
        <w:tc>
          <w:tcPr>
            <w:tcW w:w="1559" w:type="dxa"/>
            <w:vAlign w:val="bottom"/>
          </w:tcPr>
          <w:p w:rsidR="00560C35" w:rsidRPr="001C17FB" w:rsidRDefault="00560C35" w:rsidP="00754C72">
            <w:pPr>
              <w:spacing w:line="216"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754C72">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Компенсация расходов участникам государственной системы бесплатной юридической помощи в рамках оказания гражданам бесплатной юридической помощи</w:t>
            </w:r>
          </w:p>
        </w:tc>
        <w:tc>
          <w:tcPr>
            <w:tcW w:w="850"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52 3 02 11070</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6561,9</w:t>
            </w:r>
          </w:p>
        </w:tc>
        <w:tc>
          <w:tcPr>
            <w:tcW w:w="1701"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6626,6</w:t>
            </w:r>
          </w:p>
        </w:tc>
        <w:tc>
          <w:tcPr>
            <w:tcW w:w="1559"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6726,0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52 3 02 11070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6561,9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6626,6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6726,0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субсидии гражданам на оплату жилого помещения и коммунальных услуг</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52 3 02 11970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332131,6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361350,1</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377442,1</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52 3 02 11970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3833,6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3833,6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3833,6</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52 3 02 11970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328298,0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357516,5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373608,5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Ежемесячная компенсация расходов на оплату жилого помещения инвалидам, проживающим в жилых помещениях частного жилищного фонда в Саратовской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52 3 02 14330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47971,0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52203,2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55724,6</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52 3 02 14330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418,6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418,6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418,6</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52 3 02 14330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47552,4</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51784,6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55306,0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Ежемесячная денежная выплата младшему начальствующему составу из числа сотрудников Управления Федеральной службы исполнения наказаний по Саратовской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52 3 02 14680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78000,0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6500,0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52 3 02 14680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78000,0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6500,0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Ежемесячная денежная выплата сотрудникам войск национальной гвардии Российской Федерации, замещающим должности младшего начальствующего состава федерального государственного казенного учреждения «Управление вневедомственной охраны войск национальной гвардии Российской Федерации по Саратовской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52 3 02 14740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43150,0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3625,0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52 3 02 14740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43150,0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3625,0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52 3 02 52200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140233,2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145779,7</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151542,6</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52 3 02 52200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2072,0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2154,0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2239,0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52 3 02 52200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138161,2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143625,7</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149303,6</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850" w:type="dxa"/>
            <w:vAlign w:val="bottom"/>
          </w:tcPr>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52 3 02 52400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22,1</w:t>
            </w:r>
          </w:p>
        </w:tc>
        <w:tc>
          <w:tcPr>
            <w:tcW w:w="1701" w:type="dxa"/>
            <w:vAlign w:val="bottom"/>
          </w:tcPr>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23,0</w:t>
            </w:r>
          </w:p>
        </w:tc>
        <w:tc>
          <w:tcPr>
            <w:tcW w:w="1559" w:type="dxa"/>
            <w:vAlign w:val="bottom"/>
          </w:tcPr>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23,9</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52 3 02 52400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23,9</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Оплата жилищно-коммунальных услуг отдельным категориям граждан</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52 3 02 52500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1071161,3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1070568,4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1070382,8</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52 3 02 52500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15750,0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15750,0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15700,0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52 3 02 52500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1055411,3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1054818,4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1054682,8</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Возмещение затрат специализированным службам по вопросам похоронного дела в связи с оказанием услуг, предоставленных согласно гарантированному перечню услуг по погребению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52 3 02 77220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2393,9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2393,9</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2393,9</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52 3 02 77220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2393,9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2393,9</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2393,9</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Компенсация отдельным категориям граждан оплаты взноса на капитальный ремонт общего имущества в многоквартирном доме</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52 3 02 R4620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5515,3</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5431,5</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4514,8</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52 3 02 R4620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5515,3</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5431,5</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4514,8</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Компенсация отдельным категориям граждан оплаты взноса на капитальный ремонт общего имущества в многоквартирном доме (средства для достижения показателей результативности)</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52 3 02 А4620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19206,3</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19290,1</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20206,8</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52 3 02 А4620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346,9</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346,9</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346,9</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52 3 02 А4620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18859,4</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18943,2</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19859,9</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«Обеспечение организации предоставления мер социальной поддержки»</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52 3 03 00000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38361,9</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38361,9</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38361,9</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Обеспечение учета проезда льготных категорий граждан в общественном транспорте в границах Саратовской области по транспортной карте</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52 3 03 13580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38361,9</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38361,9</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38361,9</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52 3 03 13580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38361,9</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38361,9</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38361,9</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53 0 00 00000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729375,6</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672182,2</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653529,6</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«Реализация мероприятий по обеспечению жильем отдельных категорий граждан в соответствии с областным законодательством»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53 3 05 00000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491624,1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433792,0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433792,0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Социальные выплаты многодетным семьям на строительство (приобретение) жилого помещения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53 3 05 10540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213208,8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278035,3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278035,3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53 3 05 10540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213208,8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278035,3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278035,3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гражданам, состоящим на учете в качестве лиц, имеющих право на предоставление земельного участка в собственность бесплатно, денежной выплаты взамен предоставления им земельного участка в собственность</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53 3 05 10560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150000,0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150000,0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150000,0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53 3 05 10560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150000,0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150000,0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150000,0</w:t>
            </w:r>
          </w:p>
        </w:tc>
      </w:tr>
      <w:tr w:rsidR="00560C35" w:rsidRPr="00D96861">
        <w:trPr>
          <w:trHeight w:val="277"/>
        </w:trPr>
        <w:tc>
          <w:tcPr>
            <w:tcW w:w="5813" w:type="dxa"/>
            <w:vAlign w:val="bottom"/>
          </w:tcPr>
          <w:p w:rsidR="00560C35" w:rsidRPr="001C17FB" w:rsidRDefault="00560C35" w:rsidP="00754C72">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Социальные выплаты на строительство (приобретение) жилого помещения работникам бюджетной сферы</w:t>
            </w:r>
          </w:p>
        </w:tc>
        <w:tc>
          <w:tcPr>
            <w:tcW w:w="850"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53 3 05 11920</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5756,7</w:t>
            </w:r>
          </w:p>
        </w:tc>
        <w:tc>
          <w:tcPr>
            <w:tcW w:w="1701"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5756,7</w:t>
            </w:r>
          </w:p>
        </w:tc>
        <w:tc>
          <w:tcPr>
            <w:tcW w:w="1559"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5756,7</w:t>
            </w:r>
          </w:p>
        </w:tc>
      </w:tr>
      <w:tr w:rsidR="00560C35" w:rsidRPr="00D96861">
        <w:trPr>
          <w:trHeight w:val="277"/>
        </w:trPr>
        <w:tc>
          <w:tcPr>
            <w:tcW w:w="5813" w:type="dxa"/>
            <w:vAlign w:val="bottom"/>
          </w:tcPr>
          <w:p w:rsidR="00560C35" w:rsidRPr="001C17FB" w:rsidRDefault="00560C35" w:rsidP="00754C72">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53 3 05 11920</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5756,7</w:t>
            </w:r>
          </w:p>
        </w:tc>
        <w:tc>
          <w:tcPr>
            <w:tcW w:w="1701"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5756,7</w:t>
            </w:r>
          </w:p>
        </w:tc>
        <w:tc>
          <w:tcPr>
            <w:tcW w:w="1559"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5756,7</w:t>
            </w:r>
          </w:p>
        </w:tc>
      </w:tr>
      <w:tr w:rsidR="00560C35" w:rsidRPr="00D96861">
        <w:trPr>
          <w:trHeight w:val="277"/>
        </w:trPr>
        <w:tc>
          <w:tcPr>
            <w:tcW w:w="5813" w:type="dxa"/>
            <w:vAlign w:val="bottom"/>
          </w:tcPr>
          <w:p w:rsidR="00560C35" w:rsidRPr="001C17FB" w:rsidRDefault="00560C35" w:rsidP="00754C72">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Социальные выплаты на строительство (приобретение) жилого помещения гражданам, страдающим тяжелой формой хронических заболеваний</w:t>
            </w:r>
          </w:p>
        </w:tc>
        <w:tc>
          <w:tcPr>
            <w:tcW w:w="850"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53 3 05 11930</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13814,7</w:t>
            </w:r>
          </w:p>
        </w:tc>
        <w:tc>
          <w:tcPr>
            <w:tcW w:w="1701" w:type="dxa"/>
            <w:vAlign w:val="bottom"/>
          </w:tcPr>
          <w:p w:rsidR="00560C35" w:rsidRPr="001C17FB" w:rsidRDefault="00560C35" w:rsidP="00754C72">
            <w:pPr>
              <w:spacing w:line="216" w:lineRule="auto"/>
              <w:jc w:val="right"/>
              <w:rPr>
                <w:rFonts w:ascii="PT Astra Serif" w:hAnsi="PT Astra Serif"/>
                <w:color w:val="000000"/>
                <w:sz w:val="24"/>
                <w:szCs w:val="24"/>
              </w:rPr>
            </w:pPr>
          </w:p>
        </w:tc>
        <w:tc>
          <w:tcPr>
            <w:tcW w:w="1559" w:type="dxa"/>
            <w:vAlign w:val="bottom"/>
          </w:tcPr>
          <w:p w:rsidR="00560C35" w:rsidRPr="001C17FB" w:rsidRDefault="00560C35" w:rsidP="00754C72">
            <w:pPr>
              <w:spacing w:line="216"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53 3 05 11930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13814,7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754C72">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Социальные выплаты участникам строительства многоквартирных домов, которые признаны пострадавшими от действий (бездействия) строительной организации</w:t>
            </w:r>
          </w:p>
        </w:tc>
        <w:tc>
          <w:tcPr>
            <w:tcW w:w="850"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53 3 05 12110</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100000,0</w:t>
            </w:r>
          </w:p>
        </w:tc>
        <w:tc>
          <w:tcPr>
            <w:tcW w:w="1701" w:type="dxa"/>
            <w:vAlign w:val="bottom"/>
          </w:tcPr>
          <w:p w:rsidR="00560C35" w:rsidRPr="001C17FB" w:rsidRDefault="00560C35" w:rsidP="00754C72">
            <w:pPr>
              <w:spacing w:line="216" w:lineRule="auto"/>
              <w:jc w:val="right"/>
              <w:rPr>
                <w:rFonts w:ascii="PT Astra Serif" w:hAnsi="PT Astra Serif"/>
                <w:color w:val="000000"/>
                <w:sz w:val="24"/>
                <w:szCs w:val="24"/>
              </w:rPr>
            </w:pPr>
          </w:p>
        </w:tc>
        <w:tc>
          <w:tcPr>
            <w:tcW w:w="1559" w:type="dxa"/>
            <w:vAlign w:val="bottom"/>
          </w:tcPr>
          <w:p w:rsidR="00560C35" w:rsidRPr="001C17FB" w:rsidRDefault="00560C35" w:rsidP="00754C72">
            <w:pPr>
              <w:spacing w:line="216"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754C72">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53 3 05 12110</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100000,0</w:t>
            </w:r>
          </w:p>
        </w:tc>
        <w:tc>
          <w:tcPr>
            <w:tcW w:w="1701" w:type="dxa"/>
            <w:vAlign w:val="bottom"/>
          </w:tcPr>
          <w:p w:rsidR="00560C35" w:rsidRPr="001C17FB" w:rsidRDefault="00560C35" w:rsidP="00754C72">
            <w:pPr>
              <w:spacing w:line="216" w:lineRule="auto"/>
              <w:jc w:val="right"/>
              <w:rPr>
                <w:rFonts w:ascii="PT Astra Serif" w:hAnsi="PT Astra Serif"/>
                <w:color w:val="000000"/>
                <w:sz w:val="24"/>
                <w:szCs w:val="24"/>
              </w:rPr>
            </w:pPr>
          </w:p>
        </w:tc>
        <w:tc>
          <w:tcPr>
            <w:tcW w:w="1559" w:type="dxa"/>
            <w:vAlign w:val="bottom"/>
          </w:tcPr>
          <w:p w:rsidR="00560C35" w:rsidRPr="001C17FB" w:rsidRDefault="00560C35" w:rsidP="00754C72">
            <w:pPr>
              <w:spacing w:line="216"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754C72">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Социальные выплаты гражданам на приобретение жилого помещения в собственность по решению суда</w:t>
            </w:r>
          </w:p>
        </w:tc>
        <w:tc>
          <w:tcPr>
            <w:tcW w:w="850"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53 3 05 12820</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8843,9</w:t>
            </w:r>
          </w:p>
        </w:tc>
        <w:tc>
          <w:tcPr>
            <w:tcW w:w="1701" w:type="dxa"/>
            <w:vAlign w:val="bottom"/>
          </w:tcPr>
          <w:p w:rsidR="00560C35" w:rsidRPr="001C17FB" w:rsidRDefault="00560C35" w:rsidP="00754C72">
            <w:pPr>
              <w:spacing w:line="216" w:lineRule="auto"/>
              <w:jc w:val="right"/>
              <w:rPr>
                <w:rFonts w:ascii="PT Astra Serif" w:hAnsi="PT Astra Serif"/>
                <w:color w:val="000000"/>
                <w:sz w:val="24"/>
                <w:szCs w:val="24"/>
              </w:rPr>
            </w:pPr>
          </w:p>
        </w:tc>
        <w:tc>
          <w:tcPr>
            <w:tcW w:w="1559" w:type="dxa"/>
            <w:vAlign w:val="bottom"/>
          </w:tcPr>
          <w:p w:rsidR="00560C35" w:rsidRPr="001C17FB" w:rsidRDefault="00560C35" w:rsidP="00754C72">
            <w:pPr>
              <w:spacing w:line="216"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754C72">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53 3 05 12820</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8843,9</w:t>
            </w:r>
          </w:p>
        </w:tc>
        <w:tc>
          <w:tcPr>
            <w:tcW w:w="1701" w:type="dxa"/>
            <w:vAlign w:val="bottom"/>
          </w:tcPr>
          <w:p w:rsidR="00560C35" w:rsidRPr="001C17FB" w:rsidRDefault="00560C35" w:rsidP="00754C72">
            <w:pPr>
              <w:spacing w:line="216" w:lineRule="auto"/>
              <w:jc w:val="right"/>
              <w:rPr>
                <w:rFonts w:ascii="PT Astra Serif" w:hAnsi="PT Astra Serif"/>
                <w:color w:val="000000"/>
                <w:sz w:val="24"/>
                <w:szCs w:val="24"/>
              </w:rPr>
            </w:pPr>
          </w:p>
        </w:tc>
        <w:tc>
          <w:tcPr>
            <w:tcW w:w="1559" w:type="dxa"/>
            <w:vAlign w:val="bottom"/>
          </w:tcPr>
          <w:p w:rsidR="00560C35" w:rsidRPr="001C17FB" w:rsidRDefault="00560C35" w:rsidP="00754C72">
            <w:pPr>
              <w:spacing w:line="216"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754C72">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«Реализация мероприятий по обеспечению жильем отдельных категорий граждан в соответствии с федеральным законодательством»</w:t>
            </w:r>
          </w:p>
        </w:tc>
        <w:tc>
          <w:tcPr>
            <w:tcW w:w="850"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53 3 06 00000</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73169,0</w:t>
            </w:r>
          </w:p>
        </w:tc>
        <w:tc>
          <w:tcPr>
            <w:tcW w:w="1701"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73807,7</w:t>
            </w:r>
          </w:p>
        </w:tc>
        <w:tc>
          <w:tcPr>
            <w:tcW w:w="1559"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55155,1</w:t>
            </w:r>
          </w:p>
        </w:tc>
      </w:tr>
      <w:tr w:rsidR="00560C35" w:rsidRPr="00D96861">
        <w:trPr>
          <w:trHeight w:val="277"/>
        </w:trPr>
        <w:tc>
          <w:tcPr>
            <w:tcW w:w="5813" w:type="dxa"/>
            <w:vAlign w:val="bottom"/>
          </w:tcPr>
          <w:p w:rsidR="00560C35" w:rsidRPr="001C17FB" w:rsidRDefault="00560C35" w:rsidP="00754C72">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Осуществление полномочий по обеспечению жильем отдельных категорий граждан, установленных Федеральным законом от 12 января 1995 года №</w:t>
            </w:r>
            <w:r w:rsidR="00754C72">
              <w:rPr>
                <w:rFonts w:ascii="PT Astra Serif" w:hAnsi="PT Astra Serif"/>
                <w:color w:val="000000"/>
                <w:sz w:val="24"/>
                <w:szCs w:val="24"/>
              </w:rPr>
              <w:t> </w:t>
            </w:r>
            <w:r w:rsidRPr="001C17FB">
              <w:rPr>
                <w:rFonts w:ascii="PT Astra Serif" w:hAnsi="PT Astra Serif"/>
                <w:color w:val="000000"/>
                <w:sz w:val="24"/>
                <w:szCs w:val="24"/>
              </w:rPr>
              <w:t>5-ФЗ «О ветеранах»</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53 3 06 51350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48503,1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48915,4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25698,8</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53 3 06 51350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48503,1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48915,4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25698,8</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53 3 06 51760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24665,9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24892,3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29456,3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53 3 06 51760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24665,9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24892,3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29456,3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«Повышение доступности ипотечных займов для отдельных категорий граждан»</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53 3 08 00000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164582,5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164582,5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164582,5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Социальные выплаты гражданам на возмещение части расходов по оплате процентов ипотечного займа (кредита) на приобретение (строительство) жилых помещений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53 3 08 10610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151439,4</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151439,4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151439,4</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53 3 08 10610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1499,4</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1499,4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1499,4</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53 3 08 10610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149940,0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149940,0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149940,0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Социальные выплаты педагогическим работникам, проживающим и работающим в Саратовской области, на частичное возмещение расходов на оплату процентов по ипотечному займу (кредиту) на приобретение (строительство) жилых помещений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53 3 08 10620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1913,1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1913,1</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1913,1</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53 3 08 10620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18,9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18,9</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18,9</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pacing w:val="-3"/>
                <w:sz w:val="24"/>
                <w:szCs w:val="24"/>
              </w:rPr>
            </w:pPr>
            <w:r w:rsidRPr="001C17FB">
              <w:rPr>
                <w:rFonts w:ascii="PT Astra Serif" w:hAnsi="PT Astra Serif"/>
                <w:color w:val="000000"/>
                <w:spacing w:val="-3"/>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53 3 08 10620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1894,2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1894,2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1894,2</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Социальные выплаты работникам бюджетной сферы на возмещение расходов на оплату процентов по ипотечному займу (кредиту) на приобретение (строительство) жилых помещений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53 3 08 10630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10930,0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10930,0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10930,0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53 3 08 10630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108,3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108,3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108,3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53 3 08 10630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10821,7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10821,7</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10821,7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Техническое сопровождение работы программного комплекса в целях предоставления меры социальной поддержки гражданам, участвующим в ипотечном кредитовании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53 3 08 10640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53 3 08 10640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54 0 00 00000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531427,7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544892,4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517709,8</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«Социальная поддержка безработных граждан»</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54 3 02 00000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531427,7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544892,4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517709,8</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Социальные выплаты безработным гражданам и иным категориям граждан в соответствии с законодательством о занятости населения</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54 3 02 52900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531427,7</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544892,4</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517709,8</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54 3 02 52900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112,0</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115,0</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109,0</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pacing w:val="-3"/>
                <w:sz w:val="24"/>
                <w:szCs w:val="24"/>
              </w:rPr>
            </w:pPr>
            <w:r w:rsidRPr="001C17FB">
              <w:rPr>
                <w:rFonts w:ascii="PT Astra Serif" w:hAnsi="PT Astra Serif"/>
                <w:color w:val="000000"/>
                <w:spacing w:val="-3"/>
                <w:sz w:val="24"/>
                <w:szCs w:val="24"/>
              </w:rPr>
              <w:t>Социальное обеспечение и иные выплаты населению</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54 3 02 52900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531275,7</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544737,4</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517560,8</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54 3 02 52900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40,0</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40,0</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40,0</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«Развитие физической культуры и спорта»</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56 0 00 00000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5184,0</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5184,0</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5184,0</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«Социальная поддержка в сфере физической культуры, спорта и образования спортивной направленности»</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56 3 03 00000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5184,0</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5184,0</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5184,0</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Осуществление выплаты ежемесячного пожизненного денежного содержания спортсменам и их тренерам, имеющим высокие награды и звания, постоянно проживающим на территории области</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56 3 03 12610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5184,0</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5184,0</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5184,0</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56 3 03 12610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5184,0</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5184,0</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5184,0</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57 0 00 00000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10010,0</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10010,0</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10010,0</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«Обеспечение региональных мероприятий по развитию отраслей агропромышленного комплекса»</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57 3 01 00000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10010,0</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10010,0</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10010,0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единовременной денежной выплаты молодым специалистам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57 3 01 10090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10010,0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10010,0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10010,0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57 3 01 10090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10010,0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10010,0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10010,0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«Развитие здравоохранения»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59 0 00 00000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15098232,5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15783349,6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16857542,1</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«Организация санаторно-курортного лечения»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59 3 03 00000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149,7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149,7</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149,7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Компенсация стоимости путевки и проезда к месту лечения (отдыха) и обратно опекунам (попечителям), приемным родителям или патронатным воспитателям детей-сирот и детей, оставшихся без попечения родителей, или лицам из числа детей-сирот и детей, оставшихся без попечения родителей, в случае самостоятельного приобретения путевок и оплаты проезда к месту лечения (отдыха) и обратно</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59 3 03 11382</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149,7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149,7</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149,7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59 3 03 11382</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59 3 03 11382</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147,5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147,5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147,5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«Организация оказания медицинской помощи»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59 3 04 00000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14806118,9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15770597,1</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16844789,6</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Уплата страховых взносов на обязательное медицинское страхование неработающего населения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59 3 04 11690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14764680,0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15728617,0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16802230,8</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59 3 04 11690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14764680,0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15728617,0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16802230,8</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Единовременные выплаты донорам, безвозмездно сдавшим кровь и (или) ее компоненты в государственных учреждениях здравоохранения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59 3 04 11700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41438,9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41980,2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42558,8</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59 3 04 11700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41438,9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41980,2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42558,8</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«Управление кадровыми ресурсами здравоохранения»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59 3 09 00000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291963,9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12602,8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12602,8</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Выплаты отдельным категориям работников, определенным пунктами 1.2 и 1.3 постановления Правительства Саратовской области от 15 ноября 2023 года № 1057-П «О денежных выплатах отдельным категориям работников областных государственных учреждений здравоохранения»</w:t>
            </w:r>
          </w:p>
        </w:tc>
        <w:tc>
          <w:tcPr>
            <w:tcW w:w="850" w:type="dxa"/>
            <w:vAlign w:val="bottom"/>
          </w:tcPr>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59 3 09 13530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80229,2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59 3 09 13530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80229,2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Выплаты отдельным категориям медицинских работников, определенным пунктом 2 и подпунктом «а» пункта 14 постановления Правительства Российской Федерации от 31 декабря 2022 года № 2568 и не подпадающим под его действие</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59 3 09 14150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202791,9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12602,8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12602,8</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59 3 09 14150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202791,9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12602,8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12602,8</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Выплаты отдельным категориям работников, определенным пунктом 1.4 постановления Правительства Саратовской области от 15 ноября 2023 года № 1057-П «О денежных выплатах отдельным категориям работников областных государственных учреждений здравоохранения»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59 3 09 14660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8942,8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59 3 09 14660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8942,8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«Развитие промышленности в Саратовской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67 0 00 00000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40750,0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40750,0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40750,0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«Управление развитием промышленного комплекса региона»</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67 3 01 00000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40750,0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40750,0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40750,0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единовременной денежной выплаты молодым специалистам в сфере промышленного комплекса</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67 3 01 10320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40750,0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40750,0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40750,0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67 3 01 10320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40750,0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40750,0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40750,0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«Комплексное развитие сельских территорий»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70 0 00 00000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3520,3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«Развитие жилищного строительства на сельских территориях и повышение уровня благоустройства домовладений»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70 1 01 00000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3520,3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комплексного развития сельских территорий (улучшение жилищных условий граждан, проживающих на сельских территориях (предоставление гражданам социальных выплат на строительство (приобретение) жилья))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70 1 01 R5761</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3520,3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70 1 01 R5761</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3520,3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Меры социальной поддержки и материальная поддержка отдельных категорий населения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97 0 00 00000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4800,0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4800,0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4800,0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иных гарантий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97 4 02 00000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4800,0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4800,0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4800,0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Денежные выплаты на расходы, связанные с обеспечением депутатской деятельности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97 4 02 93100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4800,0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4800,0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4800,0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97 4 02 93100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4800,0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4800,0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4800,0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Охрана семьи и детства</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6798002,7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5723364,4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5849496,6</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«Развитие образования в Саратовской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51 0 00 00000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1176723,5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1343588,4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1367670,1</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«Создание условий для воспитания и социализации детей-сирот и детей, оставшихся без попечения родителей»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51 3 01 00000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663899,0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686887,3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710849,9</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Выплата единовременного пособия при всех формах устройства детей, лишенных родительского попечения, в семью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51 3 01 12420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1421,2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1422,8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1479,7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51 3 01 12420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1421,2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1422,8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1479,7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Ежемесячные денежные средства на содержание ребенка (детей) в приемной семье</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51 3 01 12430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122126,0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127011,1</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132091,5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51 3 01 12430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122126,0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127011,1</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132091,5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Вознаграждение, причитающееся приемным родителям за воспитание приемного ребенка (детей), и материальное обеспечение приемных семей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51 3 01 12440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90096,8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90188,1</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90283,0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51 3 01 12440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90096,8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90188,1</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90283,0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Ежемесячные денежные выплаты на содержание детей-сирот и детей, оставшихся без попечения родителей, переданных под опеку (попечительство)</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51 3 01 12450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445930,5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463767,7</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482318,4</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51 3 01 12450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445930,5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463767,7</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482318,4</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Ежемесячные денежные выплаты лицам из числа детей-сирот и детей, оставшихся без попечения родителей, до получения ими среднего общего образования, но не более чем до достижения возраста 19 лет</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51 3 01 12460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2603,1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2707,2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2815,5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51 3 01 12460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2603,1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2707,2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2815,5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 содержанию и ремонту пустующих жилых помещений, закрепленных за детьми-сиротами и детьми, оставшимися без попечения родителей</w:t>
            </w:r>
          </w:p>
        </w:tc>
        <w:tc>
          <w:tcPr>
            <w:tcW w:w="850" w:type="dxa"/>
            <w:vAlign w:val="bottom"/>
          </w:tcPr>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51 3 01 77140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1721,4</w:t>
            </w:r>
          </w:p>
        </w:tc>
        <w:tc>
          <w:tcPr>
            <w:tcW w:w="1701" w:type="dxa"/>
            <w:vAlign w:val="bottom"/>
          </w:tcPr>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1790,4</w:t>
            </w:r>
          </w:p>
        </w:tc>
        <w:tc>
          <w:tcPr>
            <w:tcW w:w="1559" w:type="dxa"/>
            <w:vAlign w:val="bottom"/>
          </w:tcPr>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1861,8</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51 3 01 77140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1721,4</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1790,4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1861,8</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«Содействие развитию дошкольного образования»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51 3 02 00000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504428,6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653719,3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653719,2</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Компенсация родительской платы за присмотр и уход за детьми в государственных образовательных организациях, реализующих основную общеобразовательную программу дошкольного образования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51 3 02 12220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2771,2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2771,2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2771,1</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51 3 02 12220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2771,2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2771,2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2771,1</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Выплата компенсации затрат на воспитание и обучение одному из родителей (законных представителей) ребенка-инвалида, воспитание и обучение которого по общеобразовательной программе дошкольного образования осуществляется на дому</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51 3 02 12230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7125,6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7125,6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7125,6</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51 3 02 12230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7125,6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7125,6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7125,6</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Компенсация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51 3 02 77900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494531,8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643822,5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643822,5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51 3 02 77900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494531,8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643822,5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643822,5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«Содействие развитию общего и дополнительного образования»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51 3 03 00000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8395,8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2981,8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3101,0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Компенсация стоимости горячего питания родителям (законным представителям) обучающихся по образовательным программам начального общего образования, основного общего и среднего общего образования на дому детей-инвалидов и детей, нуждающихся в длительном лечении, которые по состоянию здоровья временно или постоянно не могут посещать образовательные организации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51 3 03 12290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571,7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51 3 03 12290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571,7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Компенсация стоимости горячего питания родителям (законным представителям) обучающихся по образовательным программам начального общего образования, основного общего и среднего общего образования на дому детей-инвалидов и детей, нуждающихся в длительном лечении, которые по состоянию здоровья временно или постоянно не могут посещать муниципальные образовательные организации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51 3 03 77160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7824,1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2981,8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3101,0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51 3 03 77160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7824,1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2981,8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3101,0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«Социальная поддержка и социальное обслуживание населения Саратовской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52 0 00 00000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3410651,6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3453051,6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3552885,8</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«Поддержка семьи»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1 Я1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2338843,2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2353922,3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2428971,2</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Ежемесячное пособие в связи с рождением и воспитанием ребенка</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1 Я1 31460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2338843,2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2353922,3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2428971,2</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52 1 Я1 31460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2338843,2</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2353922,3</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2428971,2</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«Многодетная семья»</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52 1 Я2 00000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531634,7</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539966,3</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553848,9</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Предоставление регионального материнского (семейного) капитала</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52 1 Я2 14510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215942,7</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224178,3</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232564,9</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52 1 Я2 14510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1413,2</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1415,0</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1471,6</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52 1 Я2 14510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214529,5</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222763,3</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231093,3</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Региональные программы по повышению рождаемости в субъектах Российской Федерации, в которых суммарный коэффициент рождаемости ниже среднероссийского уровня</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52 1 Я2 53130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314992,0</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315088,0</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320584,0</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52 1 Я2 53130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314992,0</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315088,0</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320584,0</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Региональные программы по повышению рождаемости в субъектах Российской Федерации, в которых суммарный коэффициент рождаемости ниже среднероссийского уровня (в рамках достижения соответствующих задач федерального проекта)</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52 1 Я2 А3130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700,0</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700,0</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700,0</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52 1 Я2 А3130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700,0</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700,0</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700,0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«Социальная поддержка семей с детьми»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52 3 01 00000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350945,1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359033,6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360901,4</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Социальная выплата на обустройство предоставленного жилого помещения детям-сиротам и детям, оставшимся без попечения родителей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52 3 01 10992</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8022,0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8022,0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8022,0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52 3 01 10992</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102,0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102,0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102,0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52 3 01 10992</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7920,0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7920,0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7920,0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Меры социальной поддержки беременных женщин, кормящих матерей и детей в возрасте до трех лет</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52 3 01 10994</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85143,1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85143,1</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85143,1</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52 3 01 10994</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85143,1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85143,1</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85143,1</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Единовременное пособие лицам, награжденным орденом «Родительская слава»</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52 3 01 10995</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43,3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45,0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46,8</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52 3 01 10995</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43,3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45,0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46,8</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Ежемесячное пособие на ребенка гражданам, проживающим на территории Саратовской области, воспитывающим детей в возрасте от семнадцати до восемнадцати лет</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01 1099Б</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4879,1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5074,2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5277,1</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01 1099Б</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01 1099Б</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4877,5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5072,6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5275,5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Денежные средства на приобретение комплекта школьной одежды, спортивной одежды и обуви на детей из многодетных семей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52 3 01 11011</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108051,6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112329,9</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116779,4</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52 3 01 11011</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1092,2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1092,2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1092,2</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52 3 01 11011</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106959,4</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111237,7</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115687,2</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Денежные средства на детей из многодетных семей, посещающих занятия в физкультурно-спортивных сооружениях</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52 3 01 11012</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6477,5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6703,2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7003,7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52 3 01 11012</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28,5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28,5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28,5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52 3 01 11012</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6449,0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6674,7</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6975,2</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Денежные средства на каждого члена многодетной семьи для посещения театров</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52 3 01 11013</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7891,8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8178,8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8504,3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52 3 01 11013</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43,5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43,5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43,5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52 3 01 11013</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7848,3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8135,3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8460,8</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Дополнительное единовременное пособие при рождении ребенка многодетным семьям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52 3 01 11014</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6616,5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6876,2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7150,4</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52 3 01 11014</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17,9</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17,9</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52 3 01 11014</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6598,6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6858,3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7132,5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Единовременная социальная выплата на приобретение автотранспорта (легкового автомобиля или микроавтобуса) многодетным семьям, имеющим семь и более несовершеннолетних детей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52 3 01 11016</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31200,0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32604,0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33908,2</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52 3 01 11016</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31200,0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32604,0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33908,2</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Компенсация части расходов на оплату стоимости обучения детей, обучающихся на платной основе по очной форме обучения по имеющей государственную аккредитацию образовательной программе среднего профессионального образования в организации, осуществляющей образовательную деятельность на территории Саратовской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52 3 01 11017</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39993,9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39602,9</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34357,6</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52 3 01 11017</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37,6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37,6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37,6</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52 3 01 11017</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39956,3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39565,3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34320,0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Компенсация стоимости оздоровительной путевки для детей из многодетных семей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52 3 01 11018</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4561,4</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6389,4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6643,9</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52 3 01 11018</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25,6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25,6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25,6</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52 3 01 11018</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4535,8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6363,8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6618,3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Ежемесячное пособие женщинам при рождении второго ребенка</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52 3 01 13650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39538,9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39538,9</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39538,9</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52 3 01 13650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82,9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82,9</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82,9</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52 3 01 13650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39456,0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39456,0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39456,0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Единовременное пособие гражданам, проживающим на территории Саратовской области, у которых одновременно родилось два и более ребенка</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52 3 01 16290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8526,0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8526,0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8526,0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52 3 01 16290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126,0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126,0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126,0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52 3 01 16290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8400,0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8400,0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8400,0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«Предоставление различных видов социальной поддержки»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189228,6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200129,4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209164,3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Компенсация расходов на оплату жилого помещения и коммунальных услуг семьям, имеющим детей-инвалидов</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52 3 02 11041</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19613,4</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21338,2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22767,2</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52 3 02 11041</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233,7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233,7</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233,7</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52 3 02 11041</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19379,7</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21104,5</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22533,5</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Компенсация расходов на оплату жилого помещения и коммунальных услуг многодетным семьям</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52 3 02 11045</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169615,2</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178791,2</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186397,1</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52 3 02 11045</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1190,8</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1190,8</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1190,8</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52 3 02 11045</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168424,4</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177600,4</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185206,3</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53 0 00 00000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2210287,1</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926380,2</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928592,5</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«Реализация мероприятий по обеспечению жильем молодых семей»</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53 3 03 00000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81420,1</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82235,6</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82875,5</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Дополнительные социальные выплаты молодым семьям при рождении (усыновлении) детей</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53 3 03 10500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500,0</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500,0</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500,0</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53 3 03 10500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500,0</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500,0</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500,0</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Реализация мероприятий по обеспечению жильем молодых семей</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53 3 03 R4970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80920,1</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81735,6</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82375,5</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53 3 03 R4970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754C72">
            <w:pPr>
              <w:jc w:val="right"/>
              <w:rPr>
                <w:rFonts w:ascii="PT Astra Serif" w:hAnsi="PT Astra Serif"/>
                <w:color w:val="000000"/>
                <w:sz w:val="24"/>
                <w:szCs w:val="24"/>
              </w:rPr>
            </w:pP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81735,6</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82375,5</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53 3 03 R4970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80920,1</w:t>
            </w:r>
          </w:p>
        </w:tc>
        <w:tc>
          <w:tcPr>
            <w:tcW w:w="1701" w:type="dxa"/>
            <w:vAlign w:val="bottom"/>
          </w:tcPr>
          <w:p w:rsidR="00560C35" w:rsidRPr="001C17FB" w:rsidRDefault="00560C35" w:rsidP="00754C72">
            <w:pPr>
              <w:jc w:val="right"/>
              <w:rPr>
                <w:rFonts w:ascii="PT Astra Serif" w:hAnsi="PT Astra Serif"/>
                <w:color w:val="000000"/>
                <w:sz w:val="24"/>
                <w:szCs w:val="24"/>
              </w:rPr>
            </w:pPr>
          </w:p>
        </w:tc>
        <w:tc>
          <w:tcPr>
            <w:tcW w:w="1559" w:type="dxa"/>
            <w:vAlign w:val="bottom"/>
          </w:tcPr>
          <w:p w:rsidR="00560C35" w:rsidRPr="001C17FB" w:rsidRDefault="00560C35" w:rsidP="00754C72">
            <w:pPr>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«Реализация мероприятий по обеспечению жильем детей-сирот и детей, оставшихся без попечения родителей»</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53 3 04 00000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2128867,0</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844144,6</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845717,0</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из специализированного государственного жилищного фонда по договорам найма специализированных жилых помещений</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53 3 04 10510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1251245,1</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211604,4</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211604,4</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Капитальные вложения в объекты государственной (муниципальной) собственности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53 3 04 10510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400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1251245,1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211604,4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211604,4</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Выплаты детям-сиротам и детям, оставшимся без попечения родителей, лицам из числа детей-сирот и детей, оставшихся без попечения родителей,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53 3 04 11010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765104,0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518178,9</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518178,9</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53 3 04 11010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765104,0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518178,9</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518178,9</w:t>
            </w:r>
          </w:p>
        </w:tc>
      </w:tr>
      <w:tr w:rsidR="00560C35" w:rsidRPr="00D96861">
        <w:trPr>
          <w:trHeight w:val="277"/>
        </w:trPr>
        <w:tc>
          <w:tcPr>
            <w:tcW w:w="5813" w:type="dxa"/>
            <w:vAlign w:val="bottom"/>
          </w:tcPr>
          <w:p w:rsidR="00560C35" w:rsidRPr="001C17FB" w:rsidRDefault="00560C35" w:rsidP="00754C72">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850"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3 04 R0820</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112517,9</w:t>
            </w:r>
          </w:p>
        </w:tc>
        <w:tc>
          <w:tcPr>
            <w:tcW w:w="1701"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114361,3</w:t>
            </w:r>
          </w:p>
        </w:tc>
        <w:tc>
          <w:tcPr>
            <w:tcW w:w="1559"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115933,7</w:t>
            </w:r>
          </w:p>
        </w:tc>
      </w:tr>
      <w:tr w:rsidR="00560C35" w:rsidRPr="00D96861">
        <w:trPr>
          <w:trHeight w:val="277"/>
        </w:trPr>
        <w:tc>
          <w:tcPr>
            <w:tcW w:w="5813" w:type="dxa"/>
            <w:vAlign w:val="bottom"/>
          </w:tcPr>
          <w:p w:rsidR="00560C35" w:rsidRPr="001C17FB" w:rsidRDefault="00560C35" w:rsidP="00754C72">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Капитальные вложения в объекты государственной (муниципальной) собственности</w:t>
            </w:r>
          </w:p>
        </w:tc>
        <w:tc>
          <w:tcPr>
            <w:tcW w:w="850"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3 04 R0820</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400</w:t>
            </w:r>
          </w:p>
        </w:tc>
        <w:tc>
          <w:tcPr>
            <w:tcW w:w="1560"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112517,9</w:t>
            </w:r>
          </w:p>
        </w:tc>
        <w:tc>
          <w:tcPr>
            <w:tcW w:w="1701"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114361,3</w:t>
            </w:r>
          </w:p>
        </w:tc>
        <w:tc>
          <w:tcPr>
            <w:tcW w:w="1559"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115933,7</w:t>
            </w:r>
          </w:p>
        </w:tc>
      </w:tr>
      <w:tr w:rsidR="00560C35" w:rsidRPr="00D96861">
        <w:trPr>
          <w:trHeight w:val="277"/>
        </w:trPr>
        <w:tc>
          <w:tcPr>
            <w:tcW w:w="5813" w:type="dxa"/>
            <w:vAlign w:val="bottom"/>
          </w:tcPr>
          <w:p w:rsidR="00560C35" w:rsidRPr="001C17FB" w:rsidRDefault="00560C35" w:rsidP="00754C72">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«Развитие здравоохранения»</w:t>
            </w:r>
          </w:p>
        </w:tc>
        <w:tc>
          <w:tcPr>
            <w:tcW w:w="850"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59 0 00 00000</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10,0</w:t>
            </w:r>
          </w:p>
        </w:tc>
        <w:tc>
          <w:tcPr>
            <w:tcW w:w="1701"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10,0</w:t>
            </w:r>
          </w:p>
        </w:tc>
        <w:tc>
          <w:tcPr>
            <w:tcW w:w="1559"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10,0</w:t>
            </w:r>
          </w:p>
        </w:tc>
      </w:tr>
      <w:tr w:rsidR="00560C35" w:rsidRPr="00D96861">
        <w:trPr>
          <w:trHeight w:val="277"/>
        </w:trPr>
        <w:tc>
          <w:tcPr>
            <w:tcW w:w="5813" w:type="dxa"/>
            <w:vAlign w:val="bottom"/>
          </w:tcPr>
          <w:p w:rsidR="00560C35" w:rsidRPr="001C17FB" w:rsidRDefault="00560C35" w:rsidP="00754C72">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«Обеспечение реализации отдельных функций и полномочий министерства здравоохранения области»</w:t>
            </w:r>
          </w:p>
        </w:tc>
        <w:tc>
          <w:tcPr>
            <w:tcW w:w="850"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59 3 11 00000</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10,0</w:t>
            </w:r>
          </w:p>
        </w:tc>
        <w:tc>
          <w:tcPr>
            <w:tcW w:w="1701"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10,0</w:t>
            </w:r>
          </w:p>
        </w:tc>
        <w:tc>
          <w:tcPr>
            <w:tcW w:w="1559"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10,0</w:t>
            </w:r>
          </w:p>
        </w:tc>
      </w:tr>
      <w:tr w:rsidR="00560C35" w:rsidRPr="00D96861">
        <w:trPr>
          <w:trHeight w:val="277"/>
        </w:trPr>
        <w:tc>
          <w:tcPr>
            <w:tcW w:w="5813" w:type="dxa"/>
            <w:vAlign w:val="bottom"/>
          </w:tcPr>
          <w:p w:rsidR="00560C35" w:rsidRPr="001C17FB" w:rsidRDefault="00560C35" w:rsidP="00754C72">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обеспечение деятельности областных государственных казенных учреждений, подведомственных министерству здравоохранения области</w:t>
            </w:r>
          </w:p>
        </w:tc>
        <w:tc>
          <w:tcPr>
            <w:tcW w:w="850"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59 3 11 04208</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10,0</w:t>
            </w:r>
          </w:p>
        </w:tc>
        <w:tc>
          <w:tcPr>
            <w:tcW w:w="1701"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10,0</w:t>
            </w:r>
          </w:p>
        </w:tc>
        <w:tc>
          <w:tcPr>
            <w:tcW w:w="1559"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59 3 11 04208</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Осуществление переданных полномочий Российской Федерации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90 0 00 00000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96,3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104,0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Осуществление переданных полномочий Российской Федерации за счет единой субвенции из федерального бюджета</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90 4 01 00000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96,3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104,0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90 4 01 59400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96,3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104,0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90 4 01 59400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96,3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104,0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Меры социальной поддержки и материальная поддержка отдельных категорий населения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97 0 00 00000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216,8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216,8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216,8</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Меры социальной поддержки детей и семей с детьми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97 4 01 00000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216,8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216,8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216,8</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Социальная поддержка детей-сирот и детей, оставшихся без попечения родителей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97 4 01 91800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216,8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216,8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216,8</w:t>
            </w:r>
          </w:p>
        </w:tc>
      </w:tr>
      <w:tr w:rsidR="00560C35" w:rsidRPr="00D96861">
        <w:trPr>
          <w:trHeight w:val="277"/>
        </w:trPr>
        <w:tc>
          <w:tcPr>
            <w:tcW w:w="5813" w:type="dxa"/>
            <w:vAlign w:val="bottom"/>
          </w:tcPr>
          <w:p w:rsidR="00560C35" w:rsidRPr="001C17FB" w:rsidRDefault="00560C35" w:rsidP="00754C72">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97 4 01 91800</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216,8</w:t>
            </w:r>
          </w:p>
        </w:tc>
        <w:tc>
          <w:tcPr>
            <w:tcW w:w="1701"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216,8</w:t>
            </w:r>
          </w:p>
        </w:tc>
        <w:tc>
          <w:tcPr>
            <w:tcW w:w="1559"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216,8</w:t>
            </w:r>
          </w:p>
        </w:tc>
      </w:tr>
      <w:tr w:rsidR="00560C35" w:rsidRPr="00D96861">
        <w:trPr>
          <w:trHeight w:val="277"/>
        </w:trPr>
        <w:tc>
          <w:tcPr>
            <w:tcW w:w="5813" w:type="dxa"/>
            <w:vAlign w:val="bottom"/>
          </w:tcPr>
          <w:p w:rsidR="00560C35" w:rsidRPr="001C17FB" w:rsidRDefault="00560C35" w:rsidP="00754C72">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Расходы по исполнению отдельных обязательств</w:t>
            </w:r>
          </w:p>
        </w:tc>
        <w:tc>
          <w:tcPr>
            <w:tcW w:w="850"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99 0 00 00000</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17,4</w:t>
            </w:r>
          </w:p>
        </w:tc>
        <w:tc>
          <w:tcPr>
            <w:tcW w:w="1701"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17,4</w:t>
            </w:r>
          </w:p>
        </w:tc>
        <w:tc>
          <w:tcPr>
            <w:tcW w:w="1559"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17,4</w:t>
            </w:r>
          </w:p>
        </w:tc>
      </w:tr>
      <w:tr w:rsidR="00560C35" w:rsidRPr="00D96861">
        <w:trPr>
          <w:trHeight w:val="277"/>
        </w:trPr>
        <w:tc>
          <w:tcPr>
            <w:tcW w:w="5813" w:type="dxa"/>
            <w:vAlign w:val="bottom"/>
          </w:tcPr>
          <w:p w:rsidR="00560C35" w:rsidRPr="001C17FB" w:rsidRDefault="00560C35" w:rsidP="00754C72">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Прочие внепрограммные мероприятия</w:t>
            </w:r>
          </w:p>
        </w:tc>
        <w:tc>
          <w:tcPr>
            <w:tcW w:w="850"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99 4 03 00000</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17,4</w:t>
            </w:r>
          </w:p>
        </w:tc>
        <w:tc>
          <w:tcPr>
            <w:tcW w:w="1701"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17,4</w:t>
            </w:r>
          </w:p>
        </w:tc>
        <w:tc>
          <w:tcPr>
            <w:tcW w:w="1559"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17,4</w:t>
            </w:r>
          </w:p>
        </w:tc>
      </w:tr>
      <w:tr w:rsidR="00560C35" w:rsidRPr="00D96861">
        <w:trPr>
          <w:trHeight w:val="277"/>
        </w:trPr>
        <w:tc>
          <w:tcPr>
            <w:tcW w:w="5813" w:type="dxa"/>
            <w:vAlign w:val="bottom"/>
          </w:tcPr>
          <w:p w:rsidR="00560C35" w:rsidRPr="001C17FB" w:rsidRDefault="00560C35" w:rsidP="00754C72">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Мероприятия по борьбе с беспризорностью, по опеке и попечительству</w:t>
            </w:r>
          </w:p>
        </w:tc>
        <w:tc>
          <w:tcPr>
            <w:tcW w:w="850"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99 4 03 08500</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17,4</w:t>
            </w:r>
          </w:p>
        </w:tc>
        <w:tc>
          <w:tcPr>
            <w:tcW w:w="1701"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17,4</w:t>
            </w:r>
          </w:p>
        </w:tc>
        <w:tc>
          <w:tcPr>
            <w:tcW w:w="1559"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17,4</w:t>
            </w:r>
          </w:p>
        </w:tc>
      </w:tr>
      <w:tr w:rsidR="00560C35" w:rsidRPr="00D96861">
        <w:trPr>
          <w:trHeight w:val="277"/>
        </w:trPr>
        <w:tc>
          <w:tcPr>
            <w:tcW w:w="5813" w:type="dxa"/>
            <w:vAlign w:val="bottom"/>
          </w:tcPr>
          <w:p w:rsidR="00560C35" w:rsidRPr="001C17FB" w:rsidRDefault="00560C35" w:rsidP="00754C72">
            <w:pPr>
              <w:spacing w:line="216" w:lineRule="auto"/>
              <w:jc w:val="both"/>
              <w:rPr>
                <w:rFonts w:ascii="PT Astra Serif" w:hAnsi="PT Astra Serif"/>
                <w:color w:val="000000"/>
                <w:spacing w:val="-3"/>
                <w:sz w:val="24"/>
                <w:szCs w:val="24"/>
              </w:rPr>
            </w:pPr>
            <w:r w:rsidRPr="001C17FB">
              <w:rPr>
                <w:rFonts w:ascii="PT Astra Serif" w:hAnsi="PT Astra Serif"/>
                <w:color w:val="000000"/>
                <w:spacing w:val="-3"/>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99 4 03 08500</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17,4</w:t>
            </w:r>
          </w:p>
        </w:tc>
        <w:tc>
          <w:tcPr>
            <w:tcW w:w="1701"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17,4</w:t>
            </w:r>
          </w:p>
        </w:tc>
        <w:tc>
          <w:tcPr>
            <w:tcW w:w="1559"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17,4</w:t>
            </w:r>
          </w:p>
        </w:tc>
      </w:tr>
      <w:tr w:rsidR="00560C35" w:rsidRPr="00D96861">
        <w:trPr>
          <w:trHeight w:val="277"/>
        </w:trPr>
        <w:tc>
          <w:tcPr>
            <w:tcW w:w="5813" w:type="dxa"/>
            <w:vAlign w:val="bottom"/>
          </w:tcPr>
          <w:p w:rsidR="00560C35" w:rsidRPr="001C17FB" w:rsidRDefault="00560C35" w:rsidP="00754C72">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Другие вопросы в области социальной политики</w:t>
            </w:r>
          </w:p>
        </w:tc>
        <w:tc>
          <w:tcPr>
            <w:tcW w:w="850"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2134897,6</w:t>
            </w:r>
          </w:p>
        </w:tc>
        <w:tc>
          <w:tcPr>
            <w:tcW w:w="1701"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2001535,0</w:t>
            </w:r>
          </w:p>
        </w:tc>
        <w:tc>
          <w:tcPr>
            <w:tcW w:w="1559"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1957705,6</w:t>
            </w:r>
          </w:p>
        </w:tc>
      </w:tr>
      <w:tr w:rsidR="00560C35" w:rsidRPr="00D96861">
        <w:trPr>
          <w:trHeight w:val="277"/>
        </w:trPr>
        <w:tc>
          <w:tcPr>
            <w:tcW w:w="5813" w:type="dxa"/>
            <w:vAlign w:val="bottom"/>
          </w:tcPr>
          <w:p w:rsidR="00560C35" w:rsidRPr="001C17FB" w:rsidRDefault="00560C35" w:rsidP="00754C72">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«Социальная поддержка и социальное обслуживание населения Саратовской области»</w:t>
            </w:r>
          </w:p>
        </w:tc>
        <w:tc>
          <w:tcPr>
            <w:tcW w:w="850"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52 0 00 00000</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1693792,8</w:t>
            </w:r>
          </w:p>
        </w:tc>
        <w:tc>
          <w:tcPr>
            <w:tcW w:w="1701"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1544094,4</w:t>
            </w:r>
          </w:p>
        </w:tc>
        <w:tc>
          <w:tcPr>
            <w:tcW w:w="1559"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1483439,0</w:t>
            </w:r>
          </w:p>
        </w:tc>
      </w:tr>
      <w:tr w:rsidR="00560C35" w:rsidRPr="00D96861">
        <w:trPr>
          <w:trHeight w:val="277"/>
        </w:trPr>
        <w:tc>
          <w:tcPr>
            <w:tcW w:w="5813" w:type="dxa"/>
            <w:vAlign w:val="bottom"/>
          </w:tcPr>
          <w:p w:rsidR="00560C35" w:rsidRPr="001C17FB" w:rsidRDefault="00560C35" w:rsidP="00754C72">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«Совершенствование материально-технической базы и обеспечение доступности объектов и услуг»</w:t>
            </w:r>
          </w:p>
        </w:tc>
        <w:tc>
          <w:tcPr>
            <w:tcW w:w="850"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52 1 01 00000</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141221,7</w:t>
            </w:r>
          </w:p>
        </w:tc>
        <w:tc>
          <w:tcPr>
            <w:tcW w:w="1701"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21884,6</w:t>
            </w:r>
          </w:p>
        </w:tc>
        <w:tc>
          <w:tcPr>
            <w:tcW w:w="1559"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21884,6</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Укрепление материально-технической базы и приведение в соответствие с требованиями санитарных правил и норм учреждений, подведомственных министерству труда и социальной защиты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52 1 01 11110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21000,0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21000,0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21000,0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52 1 01 11110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21000,0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21000,0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21000,0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Обустройство и адаптация в соответствии с требованиями действующих нормативов здания, сооружения и территории для инвалидов и других маломобильных групп населения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52 1 01 11140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884,6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884,6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884,6</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52 1 01 11140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884,6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884,6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884,6</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Строительство (реконструкция) и капитальный ремонт зданий стационарных организаций социального обслуживания, предназначенных для лиц, страдающих психическими расстройствами (Реконструкция жилого корпуса ГАУ СО «Михайловский дом-интернат для граждан, имеющих психические расстройства»)</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1 01 R1252</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118314,7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Капитальные вложения в объекты государственной (муниципальной) собственности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1 01 R1252</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400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118314,7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754C72">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Реконструкция жилого корпуса ГАУ СО «Михайловский дом-интернат для граждан, имеющих психические расстройства» (средства для достижения показателей результативности)</w:t>
            </w:r>
          </w:p>
        </w:tc>
        <w:tc>
          <w:tcPr>
            <w:tcW w:w="850"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1 01 А1252</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1022,4</w:t>
            </w:r>
          </w:p>
        </w:tc>
        <w:tc>
          <w:tcPr>
            <w:tcW w:w="1701" w:type="dxa"/>
            <w:vAlign w:val="bottom"/>
          </w:tcPr>
          <w:p w:rsidR="00560C35" w:rsidRPr="001C17FB" w:rsidRDefault="00560C35" w:rsidP="00754C72">
            <w:pPr>
              <w:spacing w:line="216" w:lineRule="auto"/>
              <w:jc w:val="right"/>
              <w:rPr>
                <w:rFonts w:ascii="PT Astra Serif" w:hAnsi="PT Astra Serif"/>
                <w:color w:val="000000"/>
                <w:sz w:val="24"/>
                <w:szCs w:val="24"/>
              </w:rPr>
            </w:pPr>
          </w:p>
        </w:tc>
        <w:tc>
          <w:tcPr>
            <w:tcW w:w="1559" w:type="dxa"/>
            <w:vAlign w:val="bottom"/>
          </w:tcPr>
          <w:p w:rsidR="00560C35" w:rsidRPr="001C17FB" w:rsidRDefault="00560C35" w:rsidP="00754C72">
            <w:pPr>
              <w:spacing w:line="216"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754C72">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Капитальные вложения в объекты государственной (муниципальной) собственности</w:t>
            </w:r>
          </w:p>
        </w:tc>
        <w:tc>
          <w:tcPr>
            <w:tcW w:w="850"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1 01 А1252</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400</w:t>
            </w:r>
          </w:p>
        </w:tc>
        <w:tc>
          <w:tcPr>
            <w:tcW w:w="1560"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1022,4</w:t>
            </w:r>
          </w:p>
        </w:tc>
        <w:tc>
          <w:tcPr>
            <w:tcW w:w="1701" w:type="dxa"/>
            <w:vAlign w:val="bottom"/>
          </w:tcPr>
          <w:p w:rsidR="00560C35" w:rsidRPr="001C17FB" w:rsidRDefault="00560C35" w:rsidP="00754C72">
            <w:pPr>
              <w:spacing w:line="216" w:lineRule="auto"/>
              <w:jc w:val="right"/>
              <w:rPr>
                <w:rFonts w:ascii="PT Astra Serif" w:hAnsi="PT Astra Serif"/>
                <w:color w:val="000000"/>
                <w:sz w:val="24"/>
                <w:szCs w:val="24"/>
              </w:rPr>
            </w:pPr>
          </w:p>
        </w:tc>
        <w:tc>
          <w:tcPr>
            <w:tcW w:w="1559" w:type="dxa"/>
            <w:vAlign w:val="bottom"/>
          </w:tcPr>
          <w:p w:rsidR="00560C35" w:rsidRPr="001C17FB" w:rsidRDefault="00560C35" w:rsidP="00754C72">
            <w:pPr>
              <w:spacing w:line="216"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754C72">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«Повышение уровня обеспеченности инвалидов и детей-инвалидов реабилитационными и абилитационными услугами, а также уровня профессионального развития»</w:t>
            </w:r>
          </w:p>
        </w:tc>
        <w:tc>
          <w:tcPr>
            <w:tcW w:w="850"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52 1 27 00000</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50075,3</w:t>
            </w:r>
          </w:p>
        </w:tc>
        <w:tc>
          <w:tcPr>
            <w:tcW w:w="1701"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56818,2</w:t>
            </w:r>
          </w:p>
        </w:tc>
        <w:tc>
          <w:tcPr>
            <w:tcW w:w="1559" w:type="dxa"/>
            <w:vAlign w:val="bottom"/>
          </w:tcPr>
          <w:p w:rsidR="00560C35" w:rsidRPr="001C17FB" w:rsidRDefault="00560C35" w:rsidP="00754C72">
            <w:pPr>
              <w:spacing w:line="216"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754C72">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Финансовое обеспечение мероприятий по модернизации реабилитационных организаций для инвалидов и детей-инвалидов (капитальный ремонт реабилитационного центра ГАУ СО «Социально-оздоровительный центр «Лазурный»)</w:t>
            </w:r>
          </w:p>
        </w:tc>
        <w:tc>
          <w:tcPr>
            <w:tcW w:w="850"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1 27 R0872</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50075,3</w:t>
            </w:r>
          </w:p>
        </w:tc>
        <w:tc>
          <w:tcPr>
            <w:tcW w:w="1701" w:type="dxa"/>
            <w:vAlign w:val="bottom"/>
          </w:tcPr>
          <w:p w:rsidR="00560C35" w:rsidRPr="001C17FB" w:rsidRDefault="00560C35" w:rsidP="00754C72">
            <w:pPr>
              <w:spacing w:line="216" w:lineRule="auto"/>
              <w:jc w:val="right"/>
              <w:rPr>
                <w:rFonts w:ascii="PT Astra Serif" w:hAnsi="PT Astra Serif"/>
                <w:color w:val="000000"/>
                <w:sz w:val="24"/>
                <w:szCs w:val="24"/>
              </w:rPr>
            </w:pPr>
          </w:p>
        </w:tc>
        <w:tc>
          <w:tcPr>
            <w:tcW w:w="1559" w:type="dxa"/>
            <w:vAlign w:val="bottom"/>
          </w:tcPr>
          <w:p w:rsidR="00560C35" w:rsidRPr="001C17FB" w:rsidRDefault="00560C35" w:rsidP="00754C72">
            <w:pPr>
              <w:spacing w:line="216"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pacing w:val="-3"/>
                <w:sz w:val="24"/>
                <w:szCs w:val="24"/>
              </w:rPr>
            </w:pPr>
            <w:r w:rsidRPr="001C17FB">
              <w:rPr>
                <w:rFonts w:ascii="PT Astra Serif" w:hAnsi="PT Astra Serif"/>
                <w:color w:val="000000"/>
                <w:spacing w:val="-3"/>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1 27 R0872</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50075,3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Финансовое обеспечение мероприятий по модернизации реабилитационных организаций для инвалидов и детей-инвалидов (капитальный ремонт реабилитационного центра ГАУ СО «Социально-оздоровительный центр «Ударник»)</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1 27 R0873</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56818,2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1 27 R0873</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56818,2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«Старшее поколение»</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1 Я4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239526,6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193017,0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149220,8</w:t>
            </w:r>
          </w:p>
        </w:tc>
      </w:tr>
      <w:tr w:rsidR="00560C35" w:rsidRPr="00D96861">
        <w:trPr>
          <w:trHeight w:val="277"/>
        </w:trPr>
        <w:tc>
          <w:tcPr>
            <w:tcW w:w="5813" w:type="dxa"/>
            <w:vAlign w:val="bottom"/>
          </w:tcPr>
          <w:p w:rsidR="00560C35" w:rsidRPr="001C17FB" w:rsidRDefault="00560C35" w:rsidP="00754C72">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 (Строительство жилого корпуса на 68 койко-мест в ГАУ СО «Хвалынский дом-интернат для престарелых и инвалидов» по адресу: Саратовская область, Хвалынский район, п.Возрождение, ул.Чернышевского, д.2А)</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1 Я4 51217</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114067,9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Капитальные вложения в объекты государственной (муниципальной) собственности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1 Я4 51217</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400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114067,9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754C72">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 (Строительство жилого корпуса на 68 койко-мест в ГАУ СО «Подлесновский дом-интернат для престарелых и инвалидов» по адресу: Саратовская обл., р-н Марксовский, с.Подлесное, ул.Школьная, д.12)</w:t>
            </w:r>
          </w:p>
        </w:tc>
        <w:tc>
          <w:tcPr>
            <w:tcW w:w="850"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1 Я4 51219</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29934,0</w:t>
            </w:r>
          </w:p>
        </w:tc>
        <w:tc>
          <w:tcPr>
            <w:tcW w:w="1701"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149445,4</w:t>
            </w:r>
          </w:p>
        </w:tc>
        <w:tc>
          <w:tcPr>
            <w:tcW w:w="1559"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104014,0</w:t>
            </w:r>
          </w:p>
        </w:tc>
      </w:tr>
      <w:tr w:rsidR="00560C35" w:rsidRPr="00D96861">
        <w:trPr>
          <w:trHeight w:val="277"/>
        </w:trPr>
        <w:tc>
          <w:tcPr>
            <w:tcW w:w="5813" w:type="dxa"/>
            <w:vAlign w:val="bottom"/>
          </w:tcPr>
          <w:p w:rsidR="00560C35" w:rsidRPr="001C17FB" w:rsidRDefault="00560C35" w:rsidP="00754C72">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Капитальные вложения в объекты государственной (муниципальной) собственности</w:t>
            </w:r>
          </w:p>
        </w:tc>
        <w:tc>
          <w:tcPr>
            <w:tcW w:w="850"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1 Я4 51219</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400</w:t>
            </w:r>
          </w:p>
        </w:tc>
        <w:tc>
          <w:tcPr>
            <w:tcW w:w="1560"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29934,0</w:t>
            </w:r>
          </w:p>
        </w:tc>
        <w:tc>
          <w:tcPr>
            <w:tcW w:w="1701"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149445,4</w:t>
            </w:r>
          </w:p>
        </w:tc>
        <w:tc>
          <w:tcPr>
            <w:tcW w:w="1559"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104014,0</w:t>
            </w:r>
          </w:p>
        </w:tc>
      </w:tr>
      <w:tr w:rsidR="00560C35" w:rsidRPr="00D96861">
        <w:trPr>
          <w:trHeight w:val="277"/>
        </w:trPr>
        <w:tc>
          <w:tcPr>
            <w:tcW w:w="5813" w:type="dxa"/>
            <w:vAlign w:val="bottom"/>
          </w:tcPr>
          <w:p w:rsidR="00560C35" w:rsidRPr="001C17FB" w:rsidRDefault="00560C35" w:rsidP="009E09FD">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Строительство жилого корпуса на 68 койко-мест в ГАУ СО «Хвалынский дом-интернат для престарелых и инвалидов» по адресу: Саратовская область, Хвалынский район, п.Возрождение, ул.Чернышевского, д.2А (в рамках достижения соответствующих задач федерального проекта)</w:t>
            </w:r>
          </w:p>
        </w:tc>
        <w:tc>
          <w:tcPr>
            <w:tcW w:w="850"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1 Я4 А1217</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2418,2</w:t>
            </w:r>
          </w:p>
        </w:tc>
        <w:tc>
          <w:tcPr>
            <w:tcW w:w="1701" w:type="dxa"/>
            <w:vAlign w:val="bottom"/>
          </w:tcPr>
          <w:p w:rsidR="00560C35" w:rsidRPr="001C17FB" w:rsidRDefault="00560C35" w:rsidP="00754C72">
            <w:pPr>
              <w:spacing w:line="216" w:lineRule="auto"/>
              <w:jc w:val="right"/>
              <w:rPr>
                <w:rFonts w:ascii="PT Astra Serif" w:hAnsi="PT Astra Serif"/>
                <w:color w:val="000000"/>
                <w:sz w:val="24"/>
                <w:szCs w:val="24"/>
              </w:rPr>
            </w:pPr>
          </w:p>
        </w:tc>
        <w:tc>
          <w:tcPr>
            <w:tcW w:w="1559" w:type="dxa"/>
            <w:vAlign w:val="bottom"/>
          </w:tcPr>
          <w:p w:rsidR="00560C35" w:rsidRPr="001C17FB" w:rsidRDefault="00560C35" w:rsidP="00754C72">
            <w:pPr>
              <w:spacing w:line="216"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Капитальные вложения в объекты государственной (муниципальной) собственности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1 Я4 А1217</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400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2418,2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Строительство жилого корпуса на 68 койко-мест на земельном участке с кадастровым номером 64:48:050140:8 на территории государственного автономного учреждения Саратовской области «Саратовский дом-интернат для престарелых и инвалидов» (в рамках достижения соответствующих задач федерального проекта)</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1 Я4 А1218</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34371,2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Капитальные вложения в объекты государственной (муниципальной) собственности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1 Я4 А1218</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400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34371,2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Внедрение и функционирование системы долговременного ухода за гражданами пожилого возраста и инвалидами (в рамках достижения соответствующих задач федерального проекта)</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1 Я4 А1630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58735,3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43571,6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45206,8</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1 Я4 А1630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38932,6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40476,4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42082,5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1 Я4 А1630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19800,7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3095,2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3124,3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1 Я4 А1630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«Обеспечение организации предоставления мер социальной поддержки»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52 3 03 00000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1115479,7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1154308,7</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1194240,1</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организации предоставления мер социальной поддержки граждан</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52 3 03 04207</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1115479,7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1154308,7</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1194240,1</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52 3 03 04207</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1015839,8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1052739,4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1091111,5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52 3 03 04207</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98697,4</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100626,8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102186,1</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52 3 03 04207</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942,5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942,5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942,5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«Материально-техническая база, методическое и информационное обеспечение»</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52 3 06 00000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61968,1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61968,1</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61968,1</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Модернизация информационно-технологической инфраструктуры и ведомственных информационных систем министерства труда и социальной защиты области и подведомственных учреждений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52 3 06 11120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58431,1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58431,1</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58431,1</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52 3 06 11120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58431,1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58431,1</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58431,1</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Методическое и информационное обеспечение министерства труда и социальной защиты области и подведомственных областных государственных учреждений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52 3 06 98722</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3537,0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3537,0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3537,0</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52 3 06 98722</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3537,0</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3537,0</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3537,0</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«Социально значимые мероприятия»</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52 3 09 00000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25559,9</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25586,4</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25613,9</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Проведение социально значимых мероприятий</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52 3 09 11150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25559,9</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25586,4</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25613,9</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52 3 09 11150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22707,4</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22707,4</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22707,4</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52 3 09 11150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1813,3</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1813,3</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1813,3</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52 3 09 11150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1039,2</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1065,7</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1093,2</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«Старшее поколение»</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52 3 10 00000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3260,9</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3260,9</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3260,9</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Проведение мероприятий, направленных на укрепление здоровья пожилых людей</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52 3 10 11161</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213,0</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213,0</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213,0</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52 3 10 11161</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213,0</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213,0</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213,0</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Проведение мероприятий по организации свободного времени и культурного досуга пожилых людей</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52 3 10 11170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3047,9</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3047,9</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3047,9</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52 3 10 11170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3047,9</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3047,9</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3047,9</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«Развитие институтов гражданского общества и поддержка социально ориентированных некоммерческих организаций в Саратовской области»</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52 3 11 00000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56700,6</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27250,6</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27250,6</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Оказание финансовой поддержки Саратовской областной организации Всероссийской общественной организации ветеранов (пенсионеров) войны, труда, Вооруженных Сил и правоохранительных органов</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52 3 11 11180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16600,0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52 3 11 11180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16600,0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Проведение мероприятий по поддержке социально ориентированных некоммерческих организаций, связанных с реализацией общественно полезных (социальных) проектов</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52 3 11 11400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40100,6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25650,6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25650,6</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52 3 11 11400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100,6</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52 3 11 11400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40000,0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25550,0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25550,0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54 0 00 00000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2124,7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2124,7</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2124,7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«Человек труда»</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54 1 Л4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1632,7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1632,7</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1632,7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Организация региональных этапов Всероссийского конкурса профессионального мастерства «Лучший по профессии»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54 1 Л4 55700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1632,7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1632,7</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1632,7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54 1 Л4 55700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1632,7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1632,7</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1632,7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«Улучшение условий и охраны труда»</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54 3 05 00000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358,9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358,9</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358,9</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Проведение непрерывной подготовки работников по охране труда на основе современных технологий обучения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54 3 05 11250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325,4</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325,4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325,4</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54 3 05 11250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325,4</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325,4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325,4</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Специальная оценка условий труда в государственных учреждениях, подведомственных министерству труда и социальной защиты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54 3 05 11280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33,5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33,5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33,5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54 3 05 11280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33,5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33,5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33,5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«Совершенствование социального партнерства»</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54 3 07 00000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133,1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133,1</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133,1</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Проведение конкурсов в сфере социальной ответственности организаций и повышения престижа рабочих профессий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54 3 07 11220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133,1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133,1</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133,1</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54 3 07 11220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133,1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133,1</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133,1</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64 0 00 00000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2615,8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2615,8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2615,8</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«Обеспечение пожарной безопасности, в том числе объектов здравоохранения, социальной и культурной сферы»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64 3 02 00000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2615,8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2615,8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2615,8</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пожарной безопасности объектов, подведомственных министерству труда и социальной защиты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64 3 02 11390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2615,8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2615,8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2615,8</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64 3 02 11390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2615,8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2615,8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2615,8</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65 0 00 00000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827,0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827,0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827,0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«Организация профилактической работы по борьбе с терроризмом и экстремизмом на территории Саратовской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65 3 02 00000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антитеррористической защищенности учреждений, подведомственных министерству труда и социальной защиты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65 3 02 11320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65 3 02 11320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«Организация мер, направленных на снижение спроса на наркотики, предупреждение и пресечение преступлений в сфере незаконного оборота наркотиков»</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65 3 04 00000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147,0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147,0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147,0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Проведение информационного обеспечения профилактики наркомании и противодействия наркопреступности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65 3 04 11330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65 3 04 11330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работы телефонов доверия на базе учреждений социальной помощи семье и детям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65 3 04 11340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127,0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127,0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127,0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pacing w:val="-3"/>
                <w:sz w:val="24"/>
                <w:szCs w:val="24"/>
              </w:rPr>
            </w:pPr>
            <w:r w:rsidRPr="001C17FB">
              <w:rPr>
                <w:rFonts w:ascii="PT Astra Serif" w:hAnsi="PT Astra Serif"/>
                <w:color w:val="000000"/>
                <w:spacing w:val="-3"/>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65 3 04 11340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127,0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127,0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127,0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«Организация профилактической работы по безнадзорности и правонарушений среди несовершеннолетних на территории Саратовской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65 3 05 00000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180,0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180,0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180,0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 в том числе задействованных в работе по судебному и постсудебному сопровождению несовершеннолетних, попавших в систему уголовного правосудия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65 3 05 11350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160,0</w:t>
            </w:r>
          </w:p>
        </w:tc>
      </w:tr>
      <w:tr w:rsidR="00560C35" w:rsidRPr="00D96861">
        <w:trPr>
          <w:trHeight w:val="277"/>
        </w:trPr>
        <w:tc>
          <w:tcPr>
            <w:tcW w:w="5813" w:type="dxa"/>
            <w:vAlign w:val="bottom"/>
          </w:tcPr>
          <w:p w:rsidR="00560C35" w:rsidRPr="001C17FB" w:rsidRDefault="00560C35" w:rsidP="00754C72">
            <w:pPr>
              <w:spacing w:line="216" w:lineRule="auto"/>
              <w:jc w:val="both"/>
              <w:rPr>
                <w:rFonts w:ascii="PT Astra Serif" w:hAnsi="PT Astra Serif"/>
                <w:color w:val="000000"/>
                <w:spacing w:val="-3"/>
                <w:sz w:val="24"/>
                <w:szCs w:val="24"/>
              </w:rPr>
            </w:pPr>
            <w:r w:rsidRPr="001C17FB">
              <w:rPr>
                <w:rFonts w:ascii="PT Astra Serif" w:hAnsi="PT Astra Serif"/>
                <w:color w:val="000000"/>
                <w:spacing w:val="-3"/>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65 3 05 11350</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160,0</w:t>
            </w:r>
          </w:p>
        </w:tc>
        <w:tc>
          <w:tcPr>
            <w:tcW w:w="1701"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160,0</w:t>
            </w:r>
          </w:p>
        </w:tc>
        <w:tc>
          <w:tcPr>
            <w:tcW w:w="1559"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160,0</w:t>
            </w:r>
          </w:p>
        </w:tc>
      </w:tr>
      <w:tr w:rsidR="00560C35" w:rsidRPr="00D96861">
        <w:trPr>
          <w:trHeight w:val="277"/>
        </w:trPr>
        <w:tc>
          <w:tcPr>
            <w:tcW w:w="5813" w:type="dxa"/>
            <w:vAlign w:val="bottom"/>
          </w:tcPr>
          <w:p w:rsidR="00560C35" w:rsidRPr="001C17FB" w:rsidRDefault="00560C35" w:rsidP="00754C72">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Осуществление информационного обеспечения профилактики безнадзорности и правонарушений среди несовершеннолетних, в том числе информационное сопровождение мероприятий по судебному и постсудебному сопровождению несовершеннолетних, попавших в систему уголовного правосудия</w:t>
            </w:r>
          </w:p>
        </w:tc>
        <w:tc>
          <w:tcPr>
            <w:tcW w:w="850"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65 3 05 11360</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20,0</w:t>
            </w:r>
          </w:p>
        </w:tc>
        <w:tc>
          <w:tcPr>
            <w:tcW w:w="1701"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20,0</w:t>
            </w:r>
          </w:p>
        </w:tc>
        <w:tc>
          <w:tcPr>
            <w:tcW w:w="1559"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20,0</w:t>
            </w:r>
          </w:p>
        </w:tc>
      </w:tr>
      <w:tr w:rsidR="00560C35" w:rsidRPr="00D96861">
        <w:trPr>
          <w:trHeight w:val="277"/>
        </w:trPr>
        <w:tc>
          <w:tcPr>
            <w:tcW w:w="5813" w:type="dxa"/>
            <w:vAlign w:val="bottom"/>
          </w:tcPr>
          <w:p w:rsidR="00560C35" w:rsidRPr="001C17FB" w:rsidRDefault="00560C35" w:rsidP="00754C72">
            <w:pPr>
              <w:spacing w:line="216" w:lineRule="auto"/>
              <w:jc w:val="both"/>
              <w:rPr>
                <w:rFonts w:ascii="PT Astra Serif" w:hAnsi="PT Astra Serif"/>
                <w:color w:val="000000"/>
                <w:spacing w:val="-3"/>
                <w:sz w:val="24"/>
                <w:szCs w:val="24"/>
              </w:rPr>
            </w:pPr>
            <w:r w:rsidRPr="001C17FB">
              <w:rPr>
                <w:rFonts w:ascii="PT Astra Serif" w:hAnsi="PT Astra Serif"/>
                <w:color w:val="000000"/>
                <w:spacing w:val="-3"/>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65 3 05 11360</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20,0</w:t>
            </w:r>
          </w:p>
        </w:tc>
        <w:tc>
          <w:tcPr>
            <w:tcW w:w="1701"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20,0</w:t>
            </w:r>
          </w:p>
        </w:tc>
        <w:tc>
          <w:tcPr>
            <w:tcW w:w="1559"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20,0</w:t>
            </w:r>
          </w:p>
        </w:tc>
      </w:tr>
      <w:tr w:rsidR="00560C35" w:rsidRPr="00D96861">
        <w:trPr>
          <w:trHeight w:val="277"/>
        </w:trPr>
        <w:tc>
          <w:tcPr>
            <w:tcW w:w="5813" w:type="dxa"/>
            <w:vAlign w:val="bottom"/>
          </w:tcPr>
          <w:p w:rsidR="00560C35" w:rsidRPr="001C17FB" w:rsidRDefault="00560C35" w:rsidP="00754C72">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Выполнение функций органами государственной власти</w:t>
            </w:r>
          </w:p>
        </w:tc>
        <w:tc>
          <w:tcPr>
            <w:tcW w:w="850"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91 0 00 00000</w:t>
            </w:r>
          </w:p>
        </w:tc>
        <w:tc>
          <w:tcPr>
            <w:tcW w:w="992" w:type="dxa"/>
            <w:vAlign w:val="bottom"/>
          </w:tcPr>
          <w:p w:rsidR="00560C35" w:rsidRPr="001C17FB" w:rsidRDefault="00560C35" w:rsidP="006528EA">
            <w:pPr>
              <w:spacing w:line="216"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368324,5</w:t>
            </w:r>
          </w:p>
        </w:tc>
        <w:tc>
          <w:tcPr>
            <w:tcW w:w="1701"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382190,8</w:t>
            </w:r>
          </w:p>
        </w:tc>
        <w:tc>
          <w:tcPr>
            <w:tcW w:w="1559" w:type="dxa"/>
            <w:vAlign w:val="bottom"/>
          </w:tcPr>
          <w:p w:rsidR="00560C35" w:rsidRPr="001C17FB" w:rsidRDefault="00560C35"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396601,7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деятельности исполнительных органов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368324,5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382190,8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396601,7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обеспечение функций центрального аппарата</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91 4 03 02200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368324,5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382190,8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396601,7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91 4 03 02200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361255,3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375121,6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389532,5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91 4 03 02200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7069,2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7069,2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7069,2</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деятельности учреждений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93 0 00 00000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67212,9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69682,3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72097,4</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деятельности учреждений (оказание государственных услуг, выполнение работ)</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93 4 01 00000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67212,9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69682,3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72097,4</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обеспечение деятельности областных государственных казенных учреждений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93 4 01 04200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67212,9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69682,3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72097,4</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93 4 01 04200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45233,6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47042,6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48924,1</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93 4 01 04200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21802,3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22462,6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22996,3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06</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93 4 01 04200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177,0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177,0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177,0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b/>
                <w:bCs/>
                <w:color w:val="000000"/>
                <w:sz w:val="24"/>
                <w:szCs w:val="24"/>
              </w:rPr>
              <w:t>Физическая культура и спорт</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b/>
                <w:bCs/>
                <w:color w:val="000000"/>
                <w:sz w:val="24"/>
                <w:szCs w:val="24"/>
              </w:rPr>
              <w:t>11</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b/>
                <w:bCs/>
                <w:color w:val="000000"/>
                <w:sz w:val="24"/>
                <w:szCs w:val="24"/>
              </w:rPr>
              <w:t>2743289,8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b/>
                <w:bCs/>
                <w:color w:val="000000"/>
                <w:sz w:val="24"/>
                <w:szCs w:val="24"/>
              </w:rPr>
              <w:t>2686524,8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b/>
                <w:bCs/>
                <w:color w:val="000000"/>
                <w:sz w:val="24"/>
                <w:szCs w:val="24"/>
              </w:rPr>
              <w:t>2438313,5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b/>
                <w:bCs/>
                <w:color w:val="000000"/>
                <w:sz w:val="24"/>
                <w:szCs w:val="24"/>
              </w:rPr>
            </w:pPr>
            <w:r w:rsidRPr="001C17FB">
              <w:rPr>
                <w:rFonts w:ascii="PT Astra Serif" w:hAnsi="PT Astra Serif"/>
                <w:color w:val="000000"/>
                <w:sz w:val="24"/>
                <w:szCs w:val="24"/>
              </w:rPr>
              <w:t>Физическая культура</w:t>
            </w:r>
          </w:p>
        </w:tc>
        <w:tc>
          <w:tcPr>
            <w:tcW w:w="850" w:type="dxa"/>
            <w:vAlign w:val="bottom"/>
          </w:tcPr>
          <w:p w:rsidR="00560C35" w:rsidRPr="001C17FB" w:rsidRDefault="00560C35" w:rsidP="00CB3EE3">
            <w:pPr>
              <w:spacing w:line="228" w:lineRule="auto"/>
              <w:ind w:left="-108" w:right="-108"/>
              <w:jc w:val="center"/>
              <w:rPr>
                <w:rFonts w:ascii="PT Astra Serif" w:hAnsi="PT Astra Serif"/>
                <w:b/>
                <w:bCs/>
                <w:color w:val="000000"/>
                <w:sz w:val="24"/>
                <w:szCs w:val="24"/>
              </w:rPr>
            </w:pPr>
            <w:r w:rsidRPr="001C17FB">
              <w:rPr>
                <w:rFonts w:ascii="PT Astra Serif" w:hAnsi="PT Astra Serif"/>
                <w:color w:val="000000"/>
                <w:sz w:val="24"/>
                <w:szCs w:val="24"/>
              </w:rPr>
              <w:t>11</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b/>
                <w:bCs/>
                <w:color w:val="000000"/>
                <w:sz w:val="24"/>
                <w:szCs w:val="24"/>
              </w:rPr>
            </w:pPr>
            <w:r w:rsidRPr="001C17FB">
              <w:rPr>
                <w:rFonts w:ascii="PT Astra Serif" w:hAnsi="PT Astra Serif"/>
                <w:color w:val="000000"/>
                <w:sz w:val="24"/>
                <w:szCs w:val="24"/>
              </w:rPr>
              <w:t>105073,7</w:t>
            </w:r>
          </w:p>
        </w:tc>
        <w:tc>
          <w:tcPr>
            <w:tcW w:w="1701" w:type="dxa"/>
            <w:vAlign w:val="bottom"/>
          </w:tcPr>
          <w:p w:rsidR="00560C35" w:rsidRPr="001C17FB" w:rsidRDefault="00560C35" w:rsidP="00CB3EE3">
            <w:pPr>
              <w:spacing w:line="228" w:lineRule="auto"/>
              <w:jc w:val="right"/>
              <w:rPr>
                <w:rFonts w:ascii="PT Astra Serif" w:hAnsi="PT Astra Serif"/>
                <w:b/>
                <w:bCs/>
                <w:color w:val="000000"/>
                <w:sz w:val="24"/>
                <w:szCs w:val="24"/>
              </w:rPr>
            </w:pPr>
            <w:r w:rsidRPr="001C17FB">
              <w:rPr>
                <w:rFonts w:ascii="PT Astra Serif" w:hAnsi="PT Astra Serif"/>
                <w:color w:val="000000"/>
                <w:sz w:val="24"/>
                <w:szCs w:val="24"/>
              </w:rPr>
              <w:t>109664,3</w:t>
            </w:r>
          </w:p>
        </w:tc>
        <w:tc>
          <w:tcPr>
            <w:tcW w:w="1559" w:type="dxa"/>
            <w:vAlign w:val="bottom"/>
          </w:tcPr>
          <w:p w:rsidR="00560C35" w:rsidRPr="001C17FB" w:rsidRDefault="00560C35" w:rsidP="00CB3EE3">
            <w:pPr>
              <w:spacing w:line="228" w:lineRule="auto"/>
              <w:jc w:val="right"/>
              <w:rPr>
                <w:rFonts w:ascii="PT Astra Serif" w:hAnsi="PT Astra Serif"/>
                <w:b/>
                <w:bCs/>
                <w:color w:val="000000"/>
                <w:sz w:val="24"/>
                <w:szCs w:val="24"/>
              </w:rPr>
            </w:pPr>
            <w:r w:rsidRPr="001C17FB">
              <w:rPr>
                <w:rFonts w:ascii="PT Astra Serif" w:hAnsi="PT Astra Serif"/>
                <w:color w:val="000000"/>
                <w:sz w:val="24"/>
                <w:szCs w:val="24"/>
              </w:rPr>
              <w:t>113779,4</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«Развитие физической культуры и спорта»</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56 0 00 00000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105073,7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109664,3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113779,4</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«Спорт высших достижений. Подготовка спортивного резерва»</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56 3 01 00000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94246,5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98616,6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102518,5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выполнения услуг (работ) в сфере спорта</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56 3 01 04134</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94246,5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98616,6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102518,5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56 3 01 04134</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94246,5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98616,6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102518,5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«Социальная поддержка в сфере физической культуры, спорта и образования спортивной направленности»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56 3 03 00000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10827,2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11047,7</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11260,9</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бесплатных услуг отдельным категориям граждан в учреждениях физической культуры и спорта</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56 3 03 14790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10827,2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11047,7</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11260,9</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56 3 03 14790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10827,2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11047,7</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11260,9</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Массовый спорт</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649252,5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614448,5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327652,5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«Развитие физической культуры и спорта»</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56 0 00 00000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644752,5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609948,5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327652,5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«Физкультура и спорт»</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56 1 01 00000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423637,1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382904,5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94181,0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Строительство Центра единоборств в г.Саратове</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56 1 01 13690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235616,0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Капитальные вложения в объекты государственной (муниципальной) собственности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56 1 01 13690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400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235616,0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Осуществление единовременных компенсационных выплат работникам сферы физической культуры и спорта, прибывшим (переехавшим) на работу в населенные пункты регионов Российской Федерации с числом жителей до 50 тысяч человек</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56 1 01 R1430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18000,0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56 1 01 R1430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18000,0</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Реализация мероприятий по закупке и монтажу оборудования для создания модульных спортивных сооружений</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56 1 01 R1440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110000,0</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300000,0</w:t>
            </w:r>
          </w:p>
        </w:tc>
        <w:tc>
          <w:tcPr>
            <w:tcW w:w="1559" w:type="dxa"/>
            <w:vAlign w:val="bottom"/>
          </w:tcPr>
          <w:p w:rsidR="00560C35" w:rsidRPr="001C17FB" w:rsidRDefault="00560C35" w:rsidP="00754C72">
            <w:pPr>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56 1 01 R1440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110000,0</w:t>
            </w:r>
          </w:p>
        </w:tc>
        <w:tc>
          <w:tcPr>
            <w:tcW w:w="1701" w:type="dxa"/>
            <w:vAlign w:val="bottom"/>
          </w:tcPr>
          <w:p w:rsidR="00560C35" w:rsidRPr="001C17FB" w:rsidRDefault="00560C35" w:rsidP="00754C72">
            <w:pPr>
              <w:jc w:val="right"/>
              <w:rPr>
                <w:rFonts w:ascii="PT Astra Serif" w:hAnsi="PT Astra Serif"/>
                <w:color w:val="000000"/>
                <w:sz w:val="24"/>
                <w:szCs w:val="24"/>
              </w:rPr>
            </w:pPr>
          </w:p>
        </w:tc>
        <w:tc>
          <w:tcPr>
            <w:tcW w:w="1559" w:type="dxa"/>
            <w:vAlign w:val="bottom"/>
          </w:tcPr>
          <w:p w:rsidR="00560C35" w:rsidRPr="001C17FB" w:rsidRDefault="00560C35" w:rsidP="00754C72">
            <w:pPr>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56 1 01 R1440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754C72">
            <w:pPr>
              <w:jc w:val="right"/>
              <w:rPr>
                <w:rFonts w:ascii="PT Astra Serif" w:hAnsi="PT Astra Serif"/>
                <w:color w:val="000000"/>
                <w:sz w:val="24"/>
                <w:szCs w:val="24"/>
              </w:rPr>
            </w:pP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300000,0</w:t>
            </w:r>
          </w:p>
        </w:tc>
        <w:tc>
          <w:tcPr>
            <w:tcW w:w="1559" w:type="dxa"/>
            <w:vAlign w:val="bottom"/>
          </w:tcPr>
          <w:p w:rsidR="00560C35" w:rsidRPr="001C17FB" w:rsidRDefault="00560C35" w:rsidP="00754C72">
            <w:pPr>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Оснащение объектов спортивной инфраструктуры спортивно-технологическим оборудованием</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56 1 01 R2280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32021,1</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23904,5</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24181,0</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56 1 01 R2280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32021,1</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23904,5</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24181,0</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Закупка и монтаж оборудования для создания «умных» спортивных площадок (плоскостное спортивное сооружение)</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56 1 01 R7531</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36000,0</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44000,0</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52000,0</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56 1 01 R7531</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36000,0</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44000,0</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52000,0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«Массовый спорт»</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56 3 02 00000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202892,6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208188,6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213960,5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выполнения услуг (работ) в сфере массового спорта</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56 3 02 04135</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147901,1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153197,1</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158969,0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56 3 02 04135</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147901,1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153197,1</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158969,0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Проведение физкультурно-массовых и спортивных мероприятий среди инвалидов и лиц с ограниченными возможностями здоровья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56 3 02 11500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2253,3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2253,3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2253,3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56 3 02 11500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2253,3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2253,3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2253,3</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pacing w:val="-3"/>
                <w:sz w:val="24"/>
                <w:szCs w:val="24"/>
              </w:rPr>
            </w:pPr>
            <w:r w:rsidRPr="001C17FB">
              <w:rPr>
                <w:rFonts w:ascii="PT Astra Serif" w:hAnsi="PT Astra Serif"/>
                <w:color w:val="000000"/>
                <w:spacing w:val="-3"/>
                <w:sz w:val="24"/>
                <w:szCs w:val="24"/>
              </w:rPr>
              <w:t>Организация участия и проведение официальных физкультурных и массовых спортивных мероприятий</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56 3 02 12550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52738,2</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52738,2</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52738,2</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56 3 02 12550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52738,2</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52738,2</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52738,2</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«Социальная поддержка в сфере физической культуры, спорта и образования спортивной направленности»</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56 3 03 00000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1400,0</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1400,0</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1400,0</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Осуществление материального стимулирования отдельных тренеров по итогам проведения значимых официальных физкультурных мероприятий</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56 3 03 11513</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1400,0</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1400,0</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1400,0</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pacing w:val="-3"/>
                <w:sz w:val="24"/>
                <w:szCs w:val="24"/>
              </w:rPr>
            </w:pPr>
            <w:r w:rsidRPr="001C17FB">
              <w:rPr>
                <w:rFonts w:ascii="PT Astra Serif" w:hAnsi="PT Astra Serif"/>
                <w:color w:val="000000"/>
                <w:spacing w:val="-3"/>
                <w:sz w:val="24"/>
                <w:szCs w:val="24"/>
              </w:rPr>
              <w:t>Социальное обеспечение и иные выплаты населению</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56 3 03 11513</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1400,0</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1400,0</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1400,0</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«Обеспечение деятельности министерства спорта области и реализация государственной политики в сфере физической культуры и спорта»</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56 3 05 00000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16822,8</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17455,4</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18111,0</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Организационно-методическое сопровождение реализации программ и проектов</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56 3 05 12590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16822,8</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17455,4</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18111,0</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pacing w:val="-3"/>
                <w:sz w:val="24"/>
                <w:szCs w:val="24"/>
              </w:rPr>
            </w:pPr>
            <w:r w:rsidRPr="001C17FB">
              <w:rPr>
                <w:rFonts w:ascii="PT Astra Serif" w:hAnsi="PT Astra Serif"/>
                <w:color w:val="000000"/>
                <w:spacing w:val="-3"/>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56 3 05 12590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16822,8</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17455,4</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18111,0</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66 0 00 00000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4500,0</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4500,0</w:t>
            </w:r>
          </w:p>
        </w:tc>
        <w:tc>
          <w:tcPr>
            <w:tcW w:w="1559" w:type="dxa"/>
            <w:vAlign w:val="bottom"/>
          </w:tcPr>
          <w:p w:rsidR="00560C35" w:rsidRPr="001C17FB" w:rsidRDefault="00560C35" w:rsidP="00754C72">
            <w:pPr>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«Развитие крупнейших отдаленных малонаселенных муниципальных образований Саратовской области на 2025–2027 годы»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66 1 04 00000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4500,0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4500,0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Реализация мероприятий по созданию универсальных спортивных площадок</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66 1 04 79870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4500,0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4500,0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66 1 04 79870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4500,0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4500,0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Спорт высших достижений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1954736,1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1927888,8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1961219,6</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«Развитие физической культуры и спорта»</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56 0 00 00000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1954736,1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1927888,8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1961219,6</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«Физкультура и спорт»</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56 1 01 00000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118345,5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54139,3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50271,6</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Укрепление материально-технической базы государственных учреждений в сфере физической культуры и спорта</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56 1 01 12620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76235,8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31439,2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27018,3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pacing w:val="-3"/>
                <w:sz w:val="24"/>
                <w:szCs w:val="24"/>
              </w:rPr>
            </w:pPr>
            <w:r w:rsidRPr="001C17FB">
              <w:rPr>
                <w:rFonts w:ascii="PT Astra Serif" w:hAnsi="PT Astra Serif"/>
                <w:color w:val="000000"/>
                <w:spacing w:val="-3"/>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56 1 01 12620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76235,8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31439,2</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27018,3</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Обеспечение соответствия государственных учреждений дополнительного образования спортивной направленности требованиям федеральных стандартов, санитарных норм и правил, требованиям противопожарной и антитеррористической безопасности</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56 1 01 14120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14000,0</w:t>
            </w:r>
          </w:p>
        </w:tc>
        <w:tc>
          <w:tcPr>
            <w:tcW w:w="1701" w:type="dxa"/>
            <w:vAlign w:val="bottom"/>
          </w:tcPr>
          <w:p w:rsidR="00560C35" w:rsidRPr="001C17FB" w:rsidRDefault="00560C35" w:rsidP="00754C72">
            <w:pPr>
              <w:jc w:val="right"/>
              <w:rPr>
                <w:rFonts w:ascii="PT Astra Serif" w:hAnsi="PT Astra Serif"/>
                <w:color w:val="000000"/>
                <w:sz w:val="24"/>
                <w:szCs w:val="24"/>
              </w:rPr>
            </w:pPr>
          </w:p>
        </w:tc>
        <w:tc>
          <w:tcPr>
            <w:tcW w:w="1559" w:type="dxa"/>
            <w:vAlign w:val="bottom"/>
          </w:tcPr>
          <w:p w:rsidR="00560C35" w:rsidRPr="001C17FB" w:rsidRDefault="00560C35" w:rsidP="00754C72">
            <w:pPr>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56 1 01 14120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14000,0</w:t>
            </w:r>
          </w:p>
        </w:tc>
        <w:tc>
          <w:tcPr>
            <w:tcW w:w="1701" w:type="dxa"/>
            <w:vAlign w:val="bottom"/>
          </w:tcPr>
          <w:p w:rsidR="00560C35" w:rsidRPr="001C17FB" w:rsidRDefault="00560C35" w:rsidP="00754C72">
            <w:pPr>
              <w:jc w:val="right"/>
              <w:rPr>
                <w:rFonts w:ascii="PT Astra Serif" w:hAnsi="PT Astra Serif"/>
                <w:color w:val="000000"/>
                <w:sz w:val="24"/>
                <w:szCs w:val="24"/>
              </w:rPr>
            </w:pPr>
          </w:p>
        </w:tc>
        <w:tc>
          <w:tcPr>
            <w:tcW w:w="1559" w:type="dxa"/>
            <w:vAlign w:val="bottom"/>
          </w:tcPr>
          <w:p w:rsidR="00560C35" w:rsidRPr="001C17FB" w:rsidRDefault="00560C35" w:rsidP="00754C72">
            <w:pPr>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Обеспечение соответствия муниципальных учреждений дополнительного образования спортивной направленности требованиям федеральных стандартов, санитарных норм и правил, требованиям противопожарной и антитеррористической безопасности</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56 1 01 74110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6000,0</w:t>
            </w:r>
          </w:p>
        </w:tc>
        <w:tc>
          <w:tcPr>
            <w:tcW w:w="1701" w:type="dxa"/>
            <w:vAlign w:val="bottom"/>
          </w:tcPr>
          <w:p w:rsidR="00560C35" w:rsidRPr="001C17FB" w:rsidRDefault="00560C35" w:rsidP="00754C72">
            <w:pPr>
              <w:jc w:val="right"/>
              <w:rPr>
                <w:rFonts w:ascii="PT Astra Serif" w:hAnsi="PT Astra Serif"/>
                <w:color w:val="000000"/>
                <w:sz w:val="24"/>
                <w:szCs w:val="24"/>
              </w:rPr>
            </w:pPr>
          </w:p>
        </w:tc>
        <w:tc>
          <w:tcPr>
            <w:tcW w:w="1559" w:type="dxa"/>
            <w:vAlign w:val="bottom"/>
          </w:tcPr>
          <w:p w:rsidR="00560C35" w:rsidRPr="001C17FB" w:rsidRDefault="00560C35" w:rsidP="00754C72">
            <w:pPr>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56 1 01 74110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6000,0</w:t>
            </w:r>
          </w:p>
        </w:tc>
        <w:tc>
          <w:tcPr>
            <w:tcW w:w="1701" w:type="dxa"/>
            <w:vAlign w:val="bottom"/>
          </w:tcPr>
          <w:p w:rsidR="00560C35" w:rsidRPr="001C17FB" w:rsidRDefault="00560C35" w:rsidP="00754C72">
            <w:pPr>
              <w:jc w:val="right"/>
              <w:rPr>
                <w:rFonts w:ascii="PT Astra Serif" w:hAnsi="PT Astra Serif"/>
                <w:color w:val="000000"/>
                <w:sz w:val="24"/>
                <w:szCs w:val="24"/>
              </w:rPr>
            </w:pPr>
          </w:p>
        </w:tc>
        <w:tc>
          <w:tcPr>
            <w:tcW w:w="1559" w:type="dxa"/>
            <w:vAlign w:val="bottom"/>
          </w:tcPr>
          <w:p w:rsidR="00560C35" w:rsidRPr="001C17FB" w:rsidRDefault="00560C35" w:rsidP="00754C72">
            <w:pPr>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Государственная поддержка организаций, входящих в систему спортивной подготовки</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56 1 01 R0810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6782,4</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6948,3</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7105,9</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56 1 01 R0810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1500,0</w:t>
            </w:r>
          </w:p>
        </w:tc>
        <w:tc>
          <w:tcPr>
            <w:tcW w:w="1701" w:type="dxa"/>
            <w:vAlign w:val="bottom"/>
          </w:tcPr>
          <w:p w:rsidR="00560C35" w:rsidRPr="001C17FB" w:rsidRDefault="00560C35" w:rsidP="00754C72">
            <w:pPr>
              <w:jc w:val="right"/>
              <w:rPr>
                <w:rFonts w:ascii="PT Astra Serif" w:hAnsi="PT Astra Serif"/>
                <w:color w:val="000000"/>
                <w:sz w:val="24"/>
                <w:szCs w:val="24"/>
              </w:rPr>
            </w:pPr>
          </w:p>
        </w:tc>
        <w:tc>
          <w:tcPr>
            <w:tcW w:w="1559" w:type="dxa"/>
            <w:vAlign w:val="bottom"/>
          </w:tcPr>
          <w:p w:rsidR="00560C35" w:rsidRPr="001C17FB" w:rsidRDefault="00560C35" w:rsidP="00754C72">
            <w:pPr>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56 1 01 R0810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5282,4</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6948,3</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7105,9</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своих наименованиях слова «олимпийский», «паралимпийский», «сурдлимпийский» или образованные на их основе слова или словосочетания, в нормативное состояние</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56 1 01 R2290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15327,3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15751,8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16147,4</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pacing w:val="-3"/>
                <w:sz w:val="24"/>
                <w:szCs w:val="24"/>
              </w:rPr>
            </w:pPr>
            <w:r w:rsidRPr="001C17FB">
              <w:rPr>
                <w:rFonts w:ascii="PT Astra Serif" w:hAnsi="PT Astra Serif"/>
                <w:color w:val="000000"/>
                <w:spacing w:val="-3"/>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56 1 01 R2290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15327,3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15751,8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16147,4</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«Спорт высших достижений. Подготовка спортивного резерва»</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56 3 01 00000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1826130,6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1863489,5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1900688,0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выполнения услуг (работ) в сфере спорта</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56 3 01 04134</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1132971,9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1170281,6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1207429,0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pacing w:val="-3"/>
                <w:sz w:val="24"/>
                <w:szCs w:val="24"/>
              </w:rPr>
            </w:pPr>
            <w:r w:rsidRPr="001C17FB">
              <w:rPr>
                <w:rFonts w:ascii="PT Astra Serif" w:hAnsi="PT Astra Serif"/>
                <w:color w:val="000000"/>
                <w:spacing w:val="-3"/>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56 3 01 04134</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1132971,9</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1170281,6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1207429,0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подготовки высококвалифицированных спортсменов по олимпийским, паралимпийским, сурдлимпийским видам спорта</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56 3 01 11490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7500,0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7500,0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7500,0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56 3 01 11490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7500,0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7500,0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7500,0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Организация и проведение антидопинговых мероприятий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56 3 01 12520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1258,7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1307,9</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1359,0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56 3 01 12520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1258,7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1307,9</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1359,0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Проведение реабилитационных мероприятий, включая питание, проживание, медицинские услуги, для спортсменов – воспитанников подведомственных государственных учреждений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56 3 01 12530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56 3 01 12530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Грантовая поддержка развития на территории области отдельных видов спорта (спортивных дисциплин)</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56 3 01 12540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682400,0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682400,0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682400,0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pacing w:val="-3"/>
                <w:sz w:val="24"/>
                <w:szCs w:val="24"/>
              </w:rPr>
            </w:pPr>
            <w:r w:rsidRPr="001C17FB">
              <w:rPr>
                <w:rFonts w:ascii="PT Astra Serif" w:hAnsi="PT Astra Serif"/>
                <w:color w:val="000000"/>
                <w:spacing w:val="-3"/>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56 3 01 12540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682400,0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682400,0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682400,0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«Социальная поддержка в сфере физической культуры, спорта и образования спортивной направленности»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56 3 03 00000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10260,0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10260,0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10260,0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Выплата ежемесячных специальных стипендий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56 3 03 11511</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5280,0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5280,0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5280,0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56 3 03 11511</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5280,0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5280,0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5280,0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Осуществление материального стимулирования отдельных спортсменов и тренеров за высокие спортивные результаты и призовые места</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56 3 03 11512</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4980,0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4980,0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4980,0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56 3 03 11512</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4980,0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4980,0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4980,0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Другие вопросы в области физической культуры и спорта</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34227,5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34523,1</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35662,0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«Развитие физической культуры и спорта»</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56 0 00 00000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4690,0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3890,0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3890,0</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«Обеспечение деятельности министерства спорта области и реализация государственной политики в сфере физической культуры и спорта»</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56 3 05 00000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4690,0</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3890,0</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3890,0</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Представление достижений региона в сфере физической культуры и спорта на выставках и других официальных мероприятиях</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56 3 05 12560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800,0</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800,0</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800,0</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56 3 05 12560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800,0</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800,0</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800,0</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Изготовление и размещение социальной рекламы, направленной на привлечение населения области к занятиям физической культурой и спортом</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56 3 05 12570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300,0</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300,0</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300,0</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56 3 05 12570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300,0</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300,0</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300,0</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Проведение мероприятий для представителей электронных и печатных средств массовой информации, коллегий по вопросам деятельности исполнительного органа области в сфере физической культуры и спорта</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56 3 05 12580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300,0</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300,0</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300,0</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pacing w:val="-3"/>
                <w:sz w:val="24"/>
                <w:szCs w:val="24"/>
              </w:rPr>
            </w:pPr>
            <w:r w:rsidRPr="001C17FB">
              <w:rPr>
                <w:rFonts w:ascii="PT Astra Serif" w:hAnsi="PT Astra Serif"/>
                <w:color w:val="000000"/>
                <w:spacing w:val="-3"/>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56 3 05 12580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300,0</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300,0</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300,0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Модернизация информационно-технологической и материальной инфраструктуры министерства спорта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56 3 05 13710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56 3 05 13710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754C72">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Проведение мероприятий информационно-коммуни</w:t>
            </w:r>
            <w:r w:rsidR="00754C72">
              <w:rPr>
                <w:rFonts w:ascii="PT Astra Serif" w:hAnsi="PT Astra Serif"/>
                <w:color w:val="000000"/>
                <w:sz w:val="24"/>
                <w:szCs w:val="24"/>
              </w:rPr>
              <w:softHyphen/>
            </w:r>
            <w:r w:rsidRPr="001C17FB">
              <w:rPr>
                <w:rFonts w:ascii="PT Astra Serif" w:hAnsi="PT Astra Serif"/>
                <w:color w:val="000000"/>
                <w:sz w:val="24"/>
                <w:szCs w:val="24"/>
              </w:rPr>
              <w:t>кационной кампании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56 3 05 16190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2370,0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2370,0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2370,0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56 3 05 16190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2370,0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2370,0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2370,0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Информационное освещение деятельности органов государственной власти и поддержка средств массовой информации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56 3 05 98720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120,0</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56 3 05 98720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120,0</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120,0</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120,0</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Выполнение функций органами государственной власти</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91 0 00 00000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29537,5</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30633,1</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31772,0</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Обеспечение деятельности исполнительных органов области</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91 4 03 00000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29537,5</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30633,1</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31772,0</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Расходы на обеспечение функций центрального аппарата</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91 4 03 02200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29537,5</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30633,1</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31772,0</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91 4 03 02200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100</w:t>
            </w: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28686,7</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29782,3</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30921,2</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11</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05</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91 4 03 02200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850,8</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850,8</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850,8</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b/>
                <w:bCs/>
                <w:color w:val="000000"/>
                <w:sz w:val="24"/>
                <w:szCs w:val="24"/>
              </w:rPr>
              <w:t>Средства массовой информации</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b/>
                <w:bCs/>
                <w:color w:val="000000"/>
                <w:sz w:val="24"/>
                <w:szCs w:val="24"/>
              </w:rPr>
              <w:t>12</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b/>
                <w:bCs/>
                <w:color w:val="000000"/>
                <w:sz w:val="24"/>
                <w:szCs w:val="24"/>
              </w:rPr>
              <w:t>227084,9</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b/>
                <w:bCs/>
                <w:color w:val="000000"/>
                <w:sz w:val="24"/>
                <w:szCs w:val="24"/>
              </w:rPr>
              <w:t>223408,5</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b/>
                <w:bCs/>
                <w:color w:val="000000"/>
                <w:sz w:val="24"/>
                <w:szCs w:val="24"/>
              </w:rPr>
              <w:t>225979,4</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b/>
                <w:bCs/>
                <w:color w:val="000000"/>
                <w:sz w:val="24"/>
                <w:szCs w:val="24"/>
              </w:rPr>
            </w:pPr>
            <w:r w:rsidRPr="001C17FB">
              <w:rPr>
                <w:rFonts w:ascii="PT Astra Serif" w:hAnsi="PT Astra Serif"/>
                <w:color w:val="000000"/>
                <w:sz w:val="24"/>
                <w:szCs w:val="24"/>
              </w:rPr>
              <w:t>Телевидение и радиовещание</w:t>
            </w:r>
          </w:p>
        </w:tc>
        <w:tc>
          <w:tcPr>
            <w:tcW w:w="850" w:type="dxa"/>
            <w:vAlign w:val="bottom"/>
          </w:tcPr>
          <w:p w:rsidR="00560C35" w:rsidRPr="001C17FB" w:rsidRDefault="00560C35" w:rsidP="00754C72">
            <w:pPr>
              <w:ind w:left="-108" w:right="-108"/>
              <w:jc w:val="center"/>
              <w:rPr>
                <w:rFonts w:ascii="PT Astra Serif" w:hAnsi="PT Astra Serif"/>
                <w:b/>
                <w:bCs/>
                <w:color w:val="000000"/>
                <w:sz w:val="24"/>
                <w:szCs w:val="24"/>
              </w:rPr>
            </w:pPr>
            <w:r w:rsidRPr="001C17FB">
              <w:rPr>
                <w:rFonts w:ascii="PT Astra Serif" w:hAnsi="PT Astra Serif"/>
                <w:color w:val="000000"/>
                <w:sz w:val="24"/>
                <w:szCs w:val="24"/>
              </w:rPr>
              <w:t>12</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b/>
                <w:bCs/>
                <w:color w:val="000000"/>
                <w:sz w:val="24"/>
                <w:szCs w:val="24"/>
              </w:rPr>
            </w:pPr>
            <w:r w:rsidRPr="001C17FB">
              <w:rPr>
                <w:rFonts w:ascii="PT Astra Serif" w:hAnsi="PT Astra Serif"/>
                <w:color w:val="000000"/>
                <w:sz w:val="24"/>
                <w:szCs w:val="24"/>
              </w:rPr>
              <w:t>77119,4</w:t>
            </w:r>
          </w:p>
        </w:tc>
        <w:tc>
          <w:tcPr>
            <w:tcW w:w="1701" w:type="dxa"/>
            <w:vAlign w:val="bottom"/>
          </w:tcPr>
          <w:p w:rsidR="00560C35" w:rsidRPr="001C17FB" w:rsidRDefault="00560C35" w:rsidP="00754C72">
            <w:pPr>
              <w:jc w:val="right"/>
              <w:rPr>
                <w:rFonts w:ascii="PT Astra Serif" w:hAnsi="PT Astra Serif"/>
                <w:b/>
                <w:bCs/>
                <w:color w:val="000000"/>
                <w:sz w:val="24"/>
                <w:szCs w:val="24"/>
              </w:rPr>
            </w:pPr>
            <w:r w:rsidRPr="001C17FB">
              <w:rPr>
                <w:rFonts w:ascii="PT Astra Serif" w:hAnsi="PT Astra Serif"/>
                <w:color w:val="000000"/>
                <w:sz w:val="24"/>
                <w:szCs w:val="24"/>
              </w:rPr>
              <w:t>77753,8</w:t>
            </w:r>
          </w:p>
        </w:tc>
        <w:tc>
          <w:tcPr>
            <w:tcW w:w="1559" w:type="dxa"/>
            <w:vAlign w:val="bottom"/>
          </w:tcPr>
          <w:p w:rsidR="00560C35" w:rsidRPr="001C17FB" w:rsidRDefault="00560C35" w:rsidP="00754C72">
            <w:pPr>
              <w:jc w:val="right"/>
              <w:rPr>
                <w:rFonts w:ascii="PT Astra Serif" w:hAnsi="PT Astra Serif"/>
                <w:b/>
                <w:bCs/>
                <w:color w:val="000000"/>
                <w:sz w:val="24"/>
                <w:szCs w:val="24"/>
              </w:rPr>
            </w:pPr>
            <w:r w:rsidRPr="001C17FB">
              <w:rPr>
                <w:rFonts w:ascii="PT Astra Serif" w:hAnsi="PT Astra Serif"/>
                <w:color w:val="000000"/>
                <w:sz w:val="24"/>
                <w:szCs w:val="24"/>
              </w:rPr>
              <w:t>78407,9</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66 0 00 00000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77119,4</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77753,8</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78407,9</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«Повышение уровня информационной открытости органов государственной власти и увеличение доли населения области, имеющего возможность получения официальной информации»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66 3 05 00000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77119,4</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77753,8</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78407,9</w:t>
            </w:r>
          </w:p>
        </w:tc>
      </w:tr>
      <w:tr w:rsidR="00560C35" w:rsidRPr="00D96861">
        <w:trPr>
          <w:trHeight w:val="277"/>
        </w:trPr>
        <w:tc>
          <w:tcPr>
            <w:tcW w:w="5813" w:type="dxa"/>
            <w:vAlign w:val="bottom"/>
          </w:tcPr>
          <w:p w:rsidR="00560C35" w:rsidRPr="001C17FB" w:rsidRDefault="00560C35" w:rsidP="00754C72">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издания литературно-художественного журнала «Волга – XXI век»</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66 3 05 04111</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992,7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1029,6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1068,0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66 3 05 04111</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992,7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1029,6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1068,0</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размещения в официальных публикаторах в средствах массовой информации нормативных правовых актов органов государственной власти области</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66 3 05 04112</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6812,9</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7063,8</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7320,3</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66 3 05 04112</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6812,9</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7063,8</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7320,3</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информационного освещения деятельности органов государственной власти и поддержки средств массовой информации</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66 3 05 04145</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69313,8</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69660,4</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70019,6</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pacing w:val="-3"/>
                <w:sz w:val="24"/>
                <w:szCs w:val="24"/>
              </w:rPr>
            </w:pPr>
            <w:r w:rsidRPr="001C17FB">
              <w:rPr>
                <w:rFonts w:ascii="PT Astra Serif" w:hAnsi="PT Astra Serif"/>
                <w:color w:val="000000"/>
                <w:spacing w:val="-3"/>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66 3 05 04145</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69313,8</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69660,4</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70019,6</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Периодическая печать и издательства</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22451,4</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23024,3</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23621,9</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66 0 00 00000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22451,4</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23024,3</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23621,9</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«Повышение уровня информационной открытости органов государственной власти и увеличение доли населения области, имеющего возможность получения официальной информации»</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66 3 05 00000</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22451,4</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23024,3</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23621,9</w:t>
            </w:r>
          </w:p>
        </w:tc>
      </w:tr>
      <w:tr w:rsidR="00560C35" w:rsidRPr="00D96861">
        <w:trPr>
          <w:trHeight w:val="277"/>
        </w:trPr>
        <w:tc>
          <w:tcPr>
            <w:tcW w:w="5813" w:type="dxa"/>
            <w:vAlign w:val="bottom"/>
          </w:tcPr>
          <w:p w:rsidR="00560C35" w:rsidRPr="001C17FB" w:rsidRDefault="00560C35" w:rsidP="00754C72">
            <w:pPr>
              <w:jc w:val="both"/>
              <w:rPr>
                <w:rFonts w:ascii="PT Astra Serif" w:hAnsi="PT Astra Serif"/>
                <w:color w:val="000000"/>
                <w:sz w:val="24"/>
                <w:szCs w:val="24"/>
              </w:rPr>
            </w:pPr>
            <w:r w:rsidRPr="001C17F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размещения в официальных публикаторах в средствах массовой информации нормативных правовых актов органов государственной власти области</w:t>
            </w:r>
          </w:p>
        </w:tc>
        <w:tc>
          <w:tcPr>
            <w:tcW w:w="850"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851"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754C72">
            <w:pPr>
              <w:ind w:left="-108" w:right="-108"/>
              <w:jc w:val="center"/>
              <w:rPr>
                <w:rFonts w:ascii="PT Astra Serif" w:hAnsi="PT Astra Serif"/>
                <w:color w:val="000000"/>
                <w:sz w:val="24"/>
                <w:szCs w:val="24"/>
              </w:rPr>
            </w:pPr>
            <w:r w:rsidRPr="001C17FB">
              <w:rPr>
                <w:rFonts w:ascii="PT Astra Serif" w:hAnsi="PT Astra Serif"/>
                <w:color w:val="000000"/>
                <w:sz w:val="24"/>
                <w:szCs w:val="24"/>
              </w:rPr>
              <w:t>66 3 05 04112</w:t>
            </w:r>
          </w:p>
        </w:tc>
        <w:tc>
          <w:tcPr>
            <w:tcW w:w="992" w:type="dxa"/>
            <w:vAlign w:val="bottom"/>
          </w:tcPr>
          <w:p w:rsidR="00560C35" w:rsidRPr="001C17FB" w:rsidRDefault="00560C35" w:rsidP="006528EA">
            <w:pPr>
              <w:ind w:left="-108" w:right="-108"/>
              <w:jc w:val="center"/>
              <w:rPr>
                <w:rFonts w:ascii="PT Astra Serif" w:hAnsi="PT Astra Serif"/>
                <w:color w:val="000000"/>
                <w:sz w:val="24"/>
                <w:szCs w:val="24"/>
              </w:rPr>
            </w:pPr>
          </w:p>
        </w:tc>
        <w:tc>
          <w:tcPr>
            <w:tcW w:w="1560"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271,3</w:t>
            </w:r>
          </w:p>
        </w:tc>
        <w:tc>
          <w:tcPr>
            <w:tcW w:w="1701"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271,4</w:t>
            </w:r>
          </w:p>
        </w:tc>
        <w:tc>
          <w:tcPr>
            <w:tcW w:w="1559" w:type="dxa"/>
            <w:vAlign w:val="bottom"/>
          </w:tcPr>
          <w:p w:rsidR="00560C35" w:rsidRPr="001C17FB" w:rsidRDefault="00560C35" w:rsidP="00754C72">
            <w:pPr>
              <w:jc w:val="right"/>
              <w:rPr>
                <w:rFonts w:ascii="PT Astra Serif" w:hAnsi="PT Astra Serif"/>
                <w:color w:val="000000"/>
                <w:sz w:val="24"/>
                <w:szCs w:val="24"/>
              </w:rPr>
            </w:pPr>
            <w:r w:rsidRPr="001C17FB">
              <w:rPr>
                <w:rFonts w:ascii="PT Astra Serif" w:hAnsi="PT Astra Serif"/>
                <w:color w:val="000000"/>
                <w:sz w:val="24"/>
                <w:szCs w:val="24"/>
              </w:rPr>
              <w:t>277,3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66 3 05 04112</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271,3</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271,4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277,3</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информационного освещения деятельности органов государственной власти и поддержки средств массовой информации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66 3 05 04145</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22180,1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22752,9</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23344,6</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pacing w:val="-3"/>
                <w:sz w:val="24"/>
                <w:szCs w:val="24"/>
              </w:rPr>
            </w:pPr>
            <w:r w:rsidRPr="001C17FB">
              <w:rPr>
                <w:rFonts w:ascii="PT Astra Serif" w:hAnsi="PT Astra Serif"/>
                <w:color w:val="000000"/>
                <w:spacing w:val="-3"/>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66 3 05 04145</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22180,1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22752,9</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23344,6</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Другие вопросы в области средств массовой информации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127514,1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122630,4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123949,6</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66 0 00 00000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95382,5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89285,7</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89343,7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«Повышение доступности социально значимой информации»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66 1 02 00000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79650,0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76900,0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76900,0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Финансовое обеспечение затрат на издание социально значимой литературы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66 1 02 10780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3250,0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pacing w:val="-3"/>
                <w:sz w:val="24"/>
                <w:szCs w:val="24"/>
              </w:rPr>
            </w:pPr>
            <w:r w:rsidRPr="001C17FB">
              <w:rPr>
                <w:rFonts w:ascii="PT Astra Serif" w:hAnsi="PT Astra Serif"/>
                <w:color w:val="000000"/>
                <w:spacing w:val="-3"/>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66 1 02 10780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2750,0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66 1 02 10780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грантов в форме субсидий организациям, осуществляющим выпуск, распространение и тиражирование социально значимых проектов в сфере средств массовой информации на территории Саратовской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66 1 02 15190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35000,0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35000,0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35000,0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66 1 02 15190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35000,0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35000,0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35000,0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Размещение социально значимой информации в печатных средствах массовой информации, учрежденных органами местного самоуправления, и в сетевых изданиях данных печатных средств массовой информации, учрежденных органами местного самоуправления</w:t>
            </w:r>
          </w:p>
        </w:tc>
        <w:tc>
          <w:tcPr>
            <w:tcW w:w="850" w:type="dxa"/>
            <w:vAlign w:val="bottom"/>
          </w:tcPr>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851" w:type="dxa"/>
            <w:vAlign w:val="bottom"/>
          </w:tcPr>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754C72" w:rsidRDefault="00754C72" w:rsidP="00CB3EE3">
            <w:pPr>
              <w:spacing w:line="228" w:lineRule="auto"/>
              <w:ind w:left="-108" w:right="-108"/>
              <w:jc w:val="center"/>
              <w:rPr>
                <w:rFonts w:ascii="PT Astra Serif" w:hAnsi="PT Astra Serif"/>
                <w:color w:val="000000"/>
                <w:sz w:val="24"/>
                <w:szCs w:val="24"/>
              </w:rPr>
            </w:pPr>
          </w:p>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66 1 02 78600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40000,0</w:t>
            </w:r>
          </w:p>
        </w:tc>
        <w:tc>
          <w:tcPr>
            <w:tcW w:w="1701" w:type="dxa"/>
            <w:vAlign w:val="bottom"/>
          </w:tcPr>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40000,0</w:t>
            </w:r>
          </w:p>
        </w:tc>
        <w:tc>
          <w:tcPr>
            <w:tcW w:w="1559" w:type="dxa"/>
            <w:vAlign w:val="bottom"/>
          </w:tcPr>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754C72" w:rsidRDefault="00754C72" w:rsidP="00CB3EE3">
            <w:pPr>
              <w:spacing w:line="228" w:lineRule="auto"/>
              <w:jc w:val="right"/>
              <w:rPr>
                <w:rFonts w:ascii="PT Astra Serif" w:hAnsi="PT Astra Serif"/>
                <w:color w:val="000000"/>
                <w:sz w:val="24"/>
                <w:szCs w:val="24"/>
              </w:rPr>
            </w:pPr>
          </w:p>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40000,0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66 1 02 78600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40000,0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40000,0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40000,0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Размещение информации о деятельности Саратовской областной Думы и депутатов Саратовской областной Думы в средствах массовой информации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66 1 02 98731</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Иные бюджетные ассигнования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66 1 02 98731</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800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«Повышение уровня информационной открытости органов государственной власти и увеличение доли населения области, имеющего возможность получения официальной информации»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66 3 05 00000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15732,5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12385,7</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12443,7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обеспечения функционирования сайта «Книга Памяти Саратовской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66 3 05 04144</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1382,8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1432,3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1483,7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66 3 05 04144</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1382,8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1432,3</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1483,7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информационного освещения деятельности органов государственной власти и поддержки средств массовой информации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66 3 05 04145</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3758,7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3758,7</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3758,7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66 3 05 04145</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3758,7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3758,7</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3758,7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Организация обучающих семинаров для представителей средств массовой информации при участии профессиональных общественных организаций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66 3 05 10720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66 3 05 10720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Проведение творческих конкурсов в сфере журналистики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66 3 05 10730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66 3 05 10730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66 3 05 10730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Присуждение премии имени журналиста Александра Никитина для представителей средств массовой информации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66 3 05 10740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53,5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53,5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53,5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66 3 05 10740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66 3 05 10740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Присуждение премии и стипендии Губернатора области в сфере журналистики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66 3 05 10750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249,5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249,5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249,5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66 3 05 10750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9,5</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9,5</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66 3 05 10750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Проведение Дня российской печати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66 3 05 10760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66 3 05 10760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Проведение краткосрочных социальных рекламных кампаний</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66 3 05 10770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66 3 05 10770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Субсидия на издание Книги Памяти Саратовской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66 3 05 10790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6821,1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3410,4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3410,4</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66 3 05 10790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6821,1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3410,4</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3410,4</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Проведение областного конкурса «Лучшие книги года»</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66 3 05 10800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209,7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209,7</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209,7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66 3 05 10800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24,7</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24,7</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24,7</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66 3 05 10800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185,0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185,0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185,0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Осуществление процесса модернизации информационно-технологической инфраструктуры министерства информации и массовых коммуникаций области в целях соблюдения мер информационной безопасности, защиты информации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66 3 05 10810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2007,2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2021,6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2028,2</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66 3 05 10810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2007,2</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2021,6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2028,2</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Проведение областного конкурса «Лучший руководитель муниципального издания»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66 3 05 10840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66 3 05 10840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Социальное обеспечение и иные выплаты населению</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66 3 05 10840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300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Выполнение функций органами государственной власти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91 0 00 00000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32131,6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33344,7</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34605,9</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деятельности исполнительных органов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32131,6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33344,7</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34605,9</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обеспечение функций центрального аппарата</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91 4 03 02200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32131,6</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33344,7</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34605,9</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91 4 03 02200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31619,5</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32832,6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34093,8</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12</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04</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91 4 03 02200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200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512,1</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512,1</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512,1</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b/>
                <w:bCs/>
                <w:color w:val="000000"/>
                <w:sz w:val="24"/>
                <w:szCs w:val="24"/>
              </w:rPr>
              <w:t>Обслуживание государственного (муниципального) долга</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b/>
                <w:bCs/>
                <w:color w:val="000000"/>
                <w:sz w:val="24"/>
                <w:szCs w:val="24"/>
              </w:rPr>
              <w:t>13</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b/>
                <w:bCs/>
                <w:color w:val="000000"/>
                <w:sz w:val="24"/>
                <w:szCs w:val="24"/>
              </w:rPr>
              <w:t>2546400,0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b/>
                <w:bCs/>
                <w:color w:val="000000"/>
                <w:sz w:val="24"/>
                <w:szCs w:val="24"/>
              </w:rPr>
              <w:t>3552600,0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b/>
                <w:bCs/>
                <w:color w:val="000000"/>
                <w:sz w:val="24"/>
                <w:szCs w:val="24"/>
              </w:rPr>
              <w:t>3508200,0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b/>
                <w:bCs/>
                <w:color w:val="000000"/>
                <w:sz w:val="24"/>
                <w:szCs w:val="24"/>
              </w:rPr>
            </w:pPr>
            <w:r w:rsidRPr="001C17FB">
              <w:rPr>
                <w:rFonts w:ascii="PT Astra Serif" w:hAnsi="PT Astra Serif"/>
                <w:color w:val="000000"/>
                <w:sz w:val="24"/>
                <w:szCs w:val="24"/>
              </w:rPr>
              <w:t>Обслуживание государственного (муниципального) внутреннего долга</w:t>
            </w:r>
          </w:p>
        </w:tc>
        <w:tc>
          <w:tcPr>
            <w:tcW w:w="850" w:type="dxa"/>
            <w:vAlign w:val="bottom"/>
          </w:tcPr>
          <w:p w:rsidR="00560C35" w:rsidRPr="001C17FB" w:rsidRDefault="00560C35" w:rsidP="00CB3EE3">
            <w:pPr>
              <w:spacing w:line="228" w:lineRule="auto"/>
              <w:ind w:left="-108" w:right="-108"/>
              <w:jc w:val="center"/>
              <w:rPr>
                <w:rFonts w:ascii="PT Astra Serif" w:hAnsi="PT Astra Serif"/>
                <w:b/>
                <w:bCs/>
                <w:color w:val="000000"/>
                <w:sz w:val="24"/>
                <w:szCs w:val="24"/>
              </w:rPr>
            </w:pPr>
            <w:r w:rsidRPr="001C17FB">
              <w:rPr>
                <w:rFonts w:ascii="PT Astra Serif" w:hAnsi="PT Astra Serif"/>
                <w:color w:val="000000"/>
                <w:sz w:val="24"/>
                <w:szCs w:val="24"/>
              </w:rPr>
              <w:t>13</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b/>
                <w:bCs/>
                <w:color w:val="000000"/>
                <w:sz w:val="24"/>
                <w:szCs w:val="24"/>
              </w:rPr>
            </w:pPr>
            <w:r w:rsidRPr="001C17FB">
              <w:rPr>
                <w:rFonts w:ascii="PT Astra Serif" w:hAnsi="PT Astra Serif"/>
                <w:color w:val="000000"/>
                <w:sz w:val="24"/>
                <w:szCs w:val="24"/>
              </w:rPr>
              <w:t>2546400,0</w:t>
            </w:r>
          </w:p>
        </w:tc>
        <w:tc>
          <w:tcPr>
            <w:tcW w:w="1701" w:type="dxa"/>
            <w:vAlign w:val="bottom"/>
          </w:tcPr>
          <w:p w:rsidR="00560C35" w:rsidRPr="001C17FB" w:rsidRDefault="00560C35" w:rsidP="00CB3EE3">
            <w:pPr>
              <w:spacing w:line="228" w:lineRule="auto"/>
              <w:jc w:val="right"/>
              <w:rPr>
                <w:rFonts w:ascii="PT Astra Serif" w:hAnsi="PT Astra Serif"/>
                <w:b/>
                <w:bCs/>
                <w:color w:val="000000"/>
                <w:sz w:val="24"/>
                <w:szCs w:val="24"/>
              </w:rPr>
            </w:pPr>
            <w:r w:rsidRPr="001C17FB">
              <w:rPr>
                <w:rFonts w:ascii="PT Astra Serif" w:hAnsi="PT Astra Serif"/>
                <w:color w:val="000000"/>
                <w:sz w:val="24"/>
                <w:szCs w:val="24"/>
              </w:rPr>
              <w:t>3552600,0</w:t>
            </w:r>
          </w:p>
        </w:tc>
        <w:tc>
          <w:tcPr>
            <w:tcW w:w="1559" w:type="dxa"/>
            <w:vAlign w:val="bottom"/>
          </w:tcPr>
          <w:p w:rsidR="00560C35" w:rsidRPr="001C17FB" w:rsidRDefault="00560C35" w:rsidP="00CB3EE3">
            <w:pPr>
              <w:spacing w:line="228" w:lineRule="auto"/>
              <w:jc w:val="right"/>
              <w:rPr>
                <w:rFonts w:ascii="PT Astra Serif" w:hAnsi="PT Astra Serif"/>
                <w:b/>
                <w:bCs/>
                <w:color w:val="000000"/>
                <w:sz w:val="24"/>
                <w:szCs w:val="24"/>
              </w:rPr>
            </w:pPr>
            <w:r w:rsidRPr="001C17FB">
              <w:rPr>
                <w:rFonts w:ascii="PT Astra Serif" w:hAnsi="PT Astra Serif"/>
                <w:color w:val="000000"/>
                <w:sz w:val="24"/>
                <w:szCs w:val="24"/>
              </w:rPr>
              <w:t>3508200,0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66 0 00 00000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2546400,0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3552600,0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3508200,0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«Управление долговыми обязательствами Саратовской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66 3 02 00000</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2546400,0</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3552600,0</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3508200,0</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Процентные платежи по государственному долгу области</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66 3 02 10024</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2545732,8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3552007,6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3507682,4</w:t>
            </w:r>
          </w:p>
        </w:tc>
      </w:tr>
      <w:tr w:rsidR="00560C35" w:rsidRPr="00D96861">
        <w:trPr>
          <w:trHeight w:val="277"/>
        </w:trPr>
        <w:tc>
          <w:tcPr>
            <w:tcW w:w="5813" w:type="dxa"/>
            <w:vAlign w:val="bottom"/>
          </w:tcPr>
          <w:p w:rsidR="00560C35" w:rsidRPr="001C17FB" w:rsidRDefault="00560C35"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Обслуживание государственного (муниципального) долга</w:t>
            </w:r>
          </w:p>
        </w:tc>
        <w:tc>
          <w:tcPr>
            <w:tcW w:w="850"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851"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560C35" w:rsidRPr="001C17FB" w:rsidRDefault="00560C35"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66 3 02 10024</w:t>
            </w:r>
          </w:p>
        </w:tc>
        <w:tc>
          <w:tcPr>
            <w:tcW w:w="992" w:type="dxa"/>
            <w:vAlign w:val="bottom"/>
          </w:tcPr>
          <w:p w:rsidR="00560C35" w:rsidRPr="001C17FB" w:rsidRDefault="00560C35"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700</w:t>
            </w:r>
          </w:p>
        </w:tc>
        <w:tc>
          <w:tcPr>
            <w:tcW w:w="1560"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2545732,8</w:t>
            </w:r>
          </w:p>
        </w:tc>
        <w:tc>
          <w:tcPr>
            <w:tcW w:w="1701"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3552007,6</w:t>
            </w:r>
          </w:p>
        </w:tc>
        <w:tc>
          <w:tcPr>
            <w:tcW w:w="1559" w:type="dxa"/>
            <w:vAlign w:val="bottom"/>
          </w:tcPr>
          <w:p w:rsidR="00560C35" w:rsidRPr="001C17FB" w:rsidRDefault="00560C35"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3507682,4</w:t>
            </w:r>
          </w:p>
        </w:tc>
      </w:tr>
      <w:tr w:rsidR="00754C72" w:rsidRPr="00D96861">
        <w:trPr>
          <w:trHeight w:val="277"/>
        </w:trPr>
        <w:tc>
          <w:tcPr>
            <w:tcW w:w="5813" w:type="dxa"/>
            <w:vAlign w:val="bottom"/>
          </w:tcPr>
          <w:p w:rsidR="00754C72" w:rsidRPr="001C17FB" w:rsidRDefault="00754C72"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 xml:space="preserve">Процентные платежи по государственному долгу области (обслуживание долговых обязательств области, связанных с использованием бюджетных кредитов, полученных из федерального бюджета на строительство (реконструкцию), капитальный ремонт,  ремонт  и  содержание  автомобильных  дорог </w:t>
            </w:r>
            <w:r>
              <w:rPr>
                <w:rFonts w:ascii="PT Astra Serif" w:hAnsi="PT Astra Serif"/>
                <w:color w:val="000000"/>
                <w:sz w:val="24"/>
                <w:szCs w:val="24"/>
              </w:rPr>
              <w:t xml:space="preserve"> </w:t>
            </w:r>
            <w:r w:rsidRPr="001C17FB">
              <w:rPr>
                <w:rFonts w:ascii="PT Astra Serif" w:hAnsi="PT Astra Serif"/>
                <w:color w:val="000000"/>
                <w:sz w:val="24"/>
                <w:szCs w:val="24"/>
              </w:rPr>
              <w:t>общего пользования (за исключением автомобильных дорог федерального значения), за счет средств областного дорожного фонда)</w:t>
            </w:r>
          </w:p>
        </w:tc>
        <w:tc>
          <w:tcPr>
            <w:tcW w:w="850" w:type="dxa"/>
            <w:vAlign w:val="bottom"/>
          </w:tcPr>
          <w:p w:rsidR="00754C72" w:rsidRDefault="00754C72" w:rsidP="00754C72">
            <w:pPr>
              <w:spacing w:line="228" w:lineRule="auto"/>
              <w:ind w:left="-108" w:right="-108"/>
              <w:jc w:val="center"/>
              <w:rPr>
                <w:rFonts w:ascii="PT Astra Serif" w:hAnsi="PT Astra Serif"/>
                <w:color w:val="000000"/>
                <w:sz w:val="24"/>
                <w:szCs w:val="24"/>
              </w:rPr>
            </w:pPr>
          </w:p>
          <w:p w:rsidR="00754C72" w:rsidRDefault="00754C72" w:rsidP="00754C72">
            <w:pPr>
              <w:spacing w:line="228" w:lineRule="auto"/>
              <w:ind w:left="-108" w:right="-108"/>
              <w:jc w:val="center"/>
              <w:rPr>
                <w:rFonts w:ascii="PT Astra Serif" w:hAnsi="PT Astra Serif"/>
                <w:color w:val="000000"/>
                <w:sz w:val="24"/>
                <w:szCs w:val="24"/>
              </w:rPr>
            </w:pPr>
          </w:p>
          <w:p w:rsidR="00754C72" w:rsidRDefault="00754C72" w:rsidP="00754C72">
            <w:pPr>
              <w:spacing w:line="228" w:lineRule="auto"/>
              <w:ind w:left="-108" w:right="-108"/>
              <w:jc w:val="center"/>
              <w:rPr>
                <w:rFonts w:ascii="PT Astra Serif" w:hAnsi="PT Astra Serif"/>
                <w:color w:val="000000"/>
                <w:sz w:val="24"/>
                <w:szCs w:val="24"/>
              </w:rPr>
            </w:pPr>
          </w:p>
          <w:p w:rsidR="00754C72" w:rsidRDefault="00754C72" w:rsidP="00754C72">
            <w:pPr>
              <w:spacing w:line="228" w:lineRule="auto"/>
              <w:ind w:left="-108" w:right="-108"/>
              <w:jc w:val="center"/>
              <w:rPr>
                <w:rFonts w:ascii="PT Astra Serif" w:hAnsi="PT Astra Serif"/>
                <w:color w:val="000000"/>
                <w:sz w:val="24"/>
                <w:szCs w:val="24"/>
              </w:rPr>
            </w:pPr>
          </w:p>
          <w:p w:rsidR="00754C72" w:rsidRDefault="00754C72" w:rsidP="00754C72">
            <w:pPr>
              <w:spacing w:line="228" w:lineRule="auto"/>
              <w:ind w:left="-108" w:right="-108"/>
              <w:jc w:val="center"/>
              <w:rPr>
                <w:rFonts w:ascii="PT Astra Serif" w:hAnsi="PT Astra Serif"/>
                <w:color w:val="000000"/>
                <w:sz w:val="24"/>
                <w:szCs w:val="24"/>
              </w:rPr>
            </w:pPr>
          </w:p>
          <w:p w:rsidR="00754C72" w:rsidRDefault="00754C72" w:rsidP="00754C72">
            <w:pPr>
              <w:spacing w:line="228" w:lineRule="auto"/>
              <w:ind w:left="-108" w:right="-108"/>
              <w:jc w:val="center"/>
              <w:rPr>
                <w:rFonts w:ascii="PT Astra Serif" w:hAnsi="PT Astra Serif"/>
                <w:color w:val="000000"/>
                <w:sz w:val="24"/>
                <w:szCs w:val="24"/>
              </w:rPr>
            </w:pPr>
          </w:p>
          <w:p w:rsidR="00754C72" w:rsidRDefault="00754C72" w:rsidP="00754C72">
            <w:pPr>
              <w:spacing w:line="228" w:lineRule="auto"/>
              <w:ind w:left="-108" w:right="-108"/>
              <w:jc w:val="center"/>
              <w:rPr>
                <w:rFonts w:ascii="PT Astra Serif" w:hAnsi="PT Astra Serif"/>
                <w:color w:val="000000"/>
                <w:sz w:val="24"/>
                <w:szCs w:val="24"/>
              </w:rPr>
            </w:pPr>
          </w:p>
          <w:p w:rsidR="00754C72" w:rsidRDefault="00754C72" w:rsidP="00754C72">
            <w:pPr>
              <w:spacing w:line="228" w:lineRule="auto"/>
              <w:ind w:left="-108" w:right="-108"/>
              <w:jc w:val="center"/>
              <w:rPr>
                <w:rFonts w:ascii="PT Astra Serif" w:hAnsi="PT Astra Serif"/>
                <w:color w:val="000000"/>
                <w:sz w:val="24"/>
                <w:szCs w:val="24"/>
              </w:rPr>
            </w:pPr>
          </w:p>
          <w:p w:rsidR="00754C72" w:rsidRPr="001C17FB" w:rsidRDefault="00754C72" w:rsidP="00754C72">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851" w:type="dxa"/>
            <w:vAlign w:val="bottom"/>
          </w:tcPr>
          <w:p w:rsidR="00754C72" w:rsidRDefault="00754C72" w:rsidP="00754C72">
            <w:pPr>
              <w:spacing w:line="228" w:lineRule="auto"/>
              <w:ind w:left="-108" w:right="-108"/>
              <w:jc w:val="center"/>
              <w:rPr>
                <w:rFonts w:ascii="PT Astra Serif" w:hAnsi="PT Astra Serif"/>
                <w:color w:val="000000"/>
                <w:sz w:val="24"/>
                <w:szCs w:val="24"/>
              </w:rPr>
            </w:pPr>
          </w:p>
          <w:p w:rsidR="00754C72" w:rsidRDefault="00754C72" w:rsidP="00754C72">
            <w:pPr>
              <w:spacing w:line="228" w:lineRule="auto"/>
              <w:ind w:left="-108" w:right="-108"/>
              <w:jc w:val="center"/>
              <w:rPr>
                <w:rFonts w:ascii="PT Astra Serif" w:hAnsi="PT Astra Serif"/>
                <w:color w:val="000000"/>
                <w:sz w:val="24"/>
                <w:szCs w:val="24"/>
              </w:rPr>
            </w:pPr>
          </w:p>
          <w:p w:rsidR="00754C72" w:rsidRDefault="00754C72" w:rsidP="00754C72">
            <w:pPr>
              <w:spacing w:line="228" w:lineRule="auto"/>
              <w:ind w:left="-108" w:right="-108"/>
              <w:jc w:val="center"/>
              <w:rPr>
                <w:rFonts w:ascii="PT Astra Serif" w:hAnsi="PT Astra Serif"/>
                <w:color w:val="000000"/>
                <w:sz w:val="24"/>
                <w:szCs w:val="24"/>
              </w:rPr>
            </w:pPr>
          </w:p>
          <w:p w:rsidR="00754C72" w:rsidRDefault="00754C72" w:rsidP="00754C72">
            <w:pPr>
              <w:spacing w:line="228" w:lineRule="auto"/>
              <w:ind w:left="-108" w:right="-108"/>
              <w:jc w:val="center"/>
              <w:rPr>
                <w:rFonts w:ascii="PT Astra Serif" w:hAnsi="PT Astra Serif"/>
                <w:color w:val="000000"/>
                <w:sz w:val="24"/>
                <w:szCs w:val="24"/>
              </w:rPr>
            </w:pPr>
          </w:p>
          <w:p w:rsidR="00754C72" w:rsidRDefault="00754C72" w:rsidP="00754C72">
            <w:pPr>
              <w:spacing w:line="228" w:lineRule="auto"/>
              <w:ind w:left="-108" w:right="-108"/>
              <w:jc w:val="center"/>
              <w:rPr>
                <w:rFonts w:ascii="PT Astra Serif" w:hAnsi="PT Astra Serif"/>
                <w:color w:val="000000"/>
                <w:sz w:val="24"/>
                <w:szCs w:val="24"/>
              </w:rPr>
            </w:pPr>
          </w:p>
          <w:p w:rsidR="00754C72" w:rsidRDefault="00754C72" w:rsidP="00754C72">
            <w:pPr>
              <w:spacing w:line="228" w:lineRule="auto"/>
              <w:ind w:left="-108" w:right="-108"/>
              <w:jc w:val="center"/>
              <w:rPr>
                <w:rFonts w:ascii="PT Astra Serif" w:hAnsi="PT Astra Serif"/>
                <w:color w:val="000000"/>
                <w:sz w:val="24"/>
                <w:szCs w:val="24"/>
              </w:rPr>
            </w:pPr>
          </w:p>
          <w:p w:rsidR="00754C72" w:rsidRDefault="00754C72" w:rsidP="00754C72">
            <w:pPr>
              <w:spacing w:line="228" w:lineRule="auto"/>
              <w:ind w:left="-108" w:right="-108"/>
              <w:jc w:val="center"/>
              <w:rPr>
                <w:rFonts w:ascii="PT Astra Serif" w:hAnsi="PT Astra Serif"/>
                <w:color w:val="000000"/>
                <w:sz w:val="24"/>
                <w:szCs w:val="24"/>
              </w:rPr>
            </w:pPr>
          </w:p>
          <w:p w:rsidR="00754C72" w:rsidRDefault="00754C72" w:rsidP="00754C72">
            <w:pPr>
              <w:spacing w:line="228" w:lineRule="auto"/>
              <w:ind w:left="-108" w:right="-108"/>
              <w:jc w:val="center"/>
              <w:rPr>
                <w:rFonts w:ascii="PT Astra Serif" w:hAnsi="PT Astra Serif"/>
                <w:color w:val="000000"/>
                <w:sz w:val="24"/>
                <w:szCs w:val="24"/>
              </w:rPr>
            </w:pPr>
          </w:p>
          <w:p w:rsidR="00754C72" w:rsidRPr="001C17FB" w:rsidRDefault="00754C72" w:rsidP="00754C72">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754C72" w:rsidRDefault="00754C72" w:rsidP="00754C72">
            <w:pPr>
              <w:spacing w:line="228" w:lineRule="auto"/>
              <w:ind w:left="-108" w:right="-108"/>
              <w:jc w:val="center"/>
              <w:rPr>
                <w:rFonts w:ascii="PT Astra Serif" w:hAnsi="PT Astra Serif"/>
                <w:color w:val="000000"/>
                <w:sz w:val="24"/>
                <w:szCs w:val="24"/>
              </w:rPr>
            </w:pPr>
          </w:p>
          <w:p w:rsidR="00754C72" w:rsidRDefault="00754C72" w:rsidP="00754C72">
            <w:pPr>
              <w:spacing w:line="228" w:lineRule="auto"/>
              <w:ind w:left="-108" w:right="-108"/>
              <w:jc w:val="center"/>
              <w:rPr>
                <w:rFonts w:ascii="PT Astra Serif" w:hAnsi="PT Astra Serif"/>
                <w:color w:val="000000"/>
                <w:sz w:val="24"/>
                <w:szCs w:val="24"/>
              </w:rPr>
            </w:pPr>
          </w:p>
          <w:p w:rsidR="00754C72" w:rsidRDefault="00754C72" w:rsidP="00754C72">
            <w:pPr>
              <w:spacing w:line="228" w:lineRule="auto"/>
              <w:ind w:left="-108" w:right="-108"/>
              <w:jc w:val="center"/>
              <w:rPr>
                <w:rFonts w:ascii="PT Astra Serif" w:hAnsi="PT Astra Serif"/>
                <w:color w:val="000000"/>
                <w:sz w:val="24"/>
                <w:szCs w:val="24"/>
              </w:rPr>
            </w:pPr>
          </w:p>
          <w:p w:rsidR="00754C72" w:rsidRDefault="00754C72" w:rsidP="00754C72">
            <w:pPr>
              <w:spacing w:line="228" w:lineRule="auto"/>
              <w:ind w:left="-108" w:right="-108"/>
              <w:jc w:val="center"/>
              <w:rPr>
                <w:rFonts w:ascii="PT Astra Serif" w:hAnsi="PT Astra Serif"/>
                <w:color w:val="000000"/>
                <w:sz w:val="24"/>
                <w:szCs w:val="24"/>
              </w:rPr>
            </w:pPr>
          </w:p>
          <w:p w:rsidR="00754C72" w:rsidRDefault="00754C72" w:rsidP="00754C72">
            <w:pPr>
              <w:spacing w:line="228" w:lineRule="auto"/>
              <w:ind w:left="-108" w:right="-108"/>
              <w:jc w:val="center"/>
              <w:rPr>
                <w:rFonts w:ascii="PT Astra Serif" w:hAnsi="PT Astra Serif"/>
                <w:color w:val="000000"/>
                <w:sz w:val="24"/>
                <w:szCs w:val="24"/>
              </w:rPr>
            </w:pPr>
          </w:p>
          <w:p w:rsidR="00754C72" w:rsidRDefault="00754C72" w:rsidP="00754C72">
            <w:pPr>
              <w:spacing w:line="228" w:lineRule="auto"/>
              <w:ind w:left="-108" w:right="-108"/>
              <w:jc w:val="center"/>
              <w:rPr>
                <w:rFonts w:ascii="PT Astra Serif" w:hAnsi="PT Astra Serif"/>
                <w:color w:val="000000"/>
                <w:sz w:val="24"/>
                <w:szCs w:val="24"/>
              </w:rPr>
            </w:pPr>
          </w:p>
          <w:p w:rsidR="00754C72" w:rsidRDefault="00754C72" w:rsidP="00754C72">
            <w:pPr>
              <w:spacing w:line="228" w:lineRule="auto"/>
              <w:ind w:left="-108" w:right="-108"/>
              <w:jc w:val="center"/>
              <w:rPr>
                <w:rFonts w:ascii="PT Astra Serif" w:hAnsi="PT Astra Serif"/>
                <w:color w:val="000000"/>
                <w:sz w:val="24"/>
                <w:szCs w:val="24"/>
              </w:rPr>
            </w:pPr>
          </w:p>
          <w:p w:rsidR="00754C72" w:rsidRDefault="00754C72" w:rsidP="00754C72">
            <w:pPr>
              <w:spacing w:line="228" w:lineRule="auto"/>
              <w:ind w:left="-108" w:right="-108"/>
              <w:jc w:val="center"/>
              <w:rPr>
                <w:rFonts w:ascii="PT Astra Serif" w:hAnsi="PT Astra Serif"/>
                <w:color w:val="000000"/>
                <w:sz w:val="24"/>
                <w:szCs w:val="24"/>
              </w:rPr>
            </w:pPr>
          </w:p>
          <w:p w:rsidR="00754C72" w:rsidRPr="001C17FB" w:rsidRDefault="00754C72" w:rsidP="00754C72">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02 9Д810</w:t>
            </w:r>
          </w:p>
        </w:tc>
        <w:tc>
          <w:tcPr>
            <w:tcW w:w="992" w:type="dxa"/>
            <w:vAlign w:val="bottom"/>
          </w:tcPr>
          <w:p w:rsidR="00754C72" w:rsidRPr="001C17FB" w:rsidRDefault="00754C72" w:rsidP="006528EA">
            <w:pPr>
              <w:spacing w:line="228" w:lineRule="auto"/>
              <w:ind w:left="-108" w:right="-108"/>
              <w:jc w:val="center"/>
              <w:rPr>
                <w:rFonts w:ascii="PT Astra Serif" w:hAnsi="PT Astra Serif"/>
                <w:color w:val="000000"/>
                <w:sz w:val="24"/>
                <w:szCs w:val="24"/>
              </w:rPr>
            </w:pPr>
          </w:p>
        </w:tc>
        <w:tc>
          <w:tcPr>
            <w:tcW w:w="1560" w:type="dxa"/>
            <w:vAlign w:val="bottom"/>
          </w:tcPr>
          <w:p w:rsidR="00754C72" w:rsidRDefault="00754C72" w:rsidP="00754C72">
            <w:pPr>
              <w:spacing w:line="228" w:lineRule="auto"/>
              <w:jc w:val="right"/>
              <w:rPr>
                <w:rFonts w:ascii="PT Astra Serif" w:hAnsi="PT Astra Serif"/>
                <w:color w:val="000000"/>
                <w:sz w:val="24"/>
                <w:szCs w:val="24"/>
              </w:rPr>
            </w:pPr>
          </w:p>
          <w:p w:rsidR="00754C72" w:rsidRDefault="00754C72" w:rsidP="00754C72">
            <w:pPr>
              <w:spacing w:line="228" w:lineRule="auto"/>
              <w:jc w:val="right"/>
              <w:rPr>
                <w:rFonts w:ascii="PT Astra Serif" w:hAnsi="PT Astra Serif"/>
                <w:color w:val="000000"/>
                <w:sz w:val="24"/>
                <w:szCs w:val="24"/>
              </w:rPr>
            </w:pPr>
          </w:p>
          <w:p w:rsidR="00754C72" w:rsidRDefault="00754C72" w:rsidP="00754C72">
            <w:pPr>
              <w:spacing w:line="228" w:lineRule="auto"/>
              <w:jc w:val="right"/>
              <w:rPr>
                <w:rFonts w:ascii="PT Astra Serif" w:hAnsi="PT Astra Serif"/>
                <w:color w:val="000000"/>
                <w:sz w:val="24"/>
                <w:szCs w:val="24"/>
              </w:rPr>
            </w:pPr>
          </w:p>
          <w:p w:rsidR="00754C72" w:rsidRDefault="00754C72" w:rsidP="00754C72">
            <w:pPr>
              <w:spacing w:line="228" w:lineRule="auto"/>
              <w:jc w:val="right"/>
              <w:rPr>
                <w:rFonts w:ascii="PT Astra Serif" w:hAnsi="PT Astra Serif"/>
                <w:color w:val="000000"/>
                <w:sz w:val="24"/>
                <w:szCs w:val="24"/>
              </w:rPr>
            </w:pPr>
          </w:p>
          <w:p w:rsidR="00754C72" w:rsidRDefault="00754C72" w:rsidP="00754C72">
            <w:pPr>
              <w:spacing w:line="228" w:lineRule="auto"/>
              <w:jc w:val="right"/>
              <w:rPr>
                <w:rFonts w:ascii="PT Astra Serif" w:hAnsi="PT Astra Serif"/>
                <w:color w:val="000000"/>
                <w:sz w:val="24"/>
                <w:szCs w:val="24"/>
              </w:rPr>
            </w:pPr>
          </w:p>
          <w:p w:rsidR="00754C72" w:rsidRDefault="00754C72" w:rsidP="00754C72">
            <w:pPr>
              <w:spacing w:line="228" w:lineRule="auto"/>
              <w:jc w:val="right"/>
              <w:rPr>
                <w:rFonts w:ascii="PT Astra Serif" w:hAnsi="PT Astra Serif"/>
                <w:color w:val="000000"/>
                <w:sz w:val="24"/>
                <w:szCs w:val="24"/>
              </w:rPr>
            </w:pPr>
          </w:p>
          <w:p w:rsidR="00754C72" w:rsidRDefault="00754C72" w:rsidP="00754C72">
            <w:pPr>
              <w:spacing w:line="228" w:lineRule="auto"/>
              <w:jc w:val="right"/>
              <w:rPr>
                <w:rFonts w:ascii="PT Astra Serif" w:hAnsi="PT Astra Serif"/>
                <w:color w:val="000000"/>
                <w:sz w:val="24"/>
                <w:szCs w:val="24"/>
              </w:rPr>
            </w:pPr>
          </w:p>
          <w:p w:rsidR="00754C72" w:rsidRDefault="00754C72" w:rsidP="00754C72">
            <w:pPr>
              <w:spacing w:line="228" w:lineRule="auto"/>
              <w:jc w:val="right"/>
              <w:rPr>
                <w:rFonts w:ascii="PT Astra Serif" w:hAnsi="PT Astra Serif"/>
                <w:color w:val="000000"/>
                <w:sz w:val="24"/>
                <w:szCs w:val="24"/>
              </w:rPr>
            </w:pPr>
          </w:p>
          <w:p w:rsidR="00754C72" w:rsidRPr="001C17FB" w:rsidRDefault="00754C72" w:rsidP="00754C72">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667,2</w:t>
            </w:r>
          </w:p>
        </w:tc>
        <w:tc>
          <w:tcPr>
            <w:tcW w:w="1701" w:type="dxa"/>
            <w:vAlign w:val="bottom"/>
          </w:tcPr>
          <w:p w:rsidR="00754C72" w:rsidRDefault="00754C72" w:rsidP="00754C72">
            <w:pPr>
              <w:spacing w:line="228" w:lineRule="auto"/>
              <w:jc w:val="right"/>
              <w:rPr>
                <w:rFonts w:ascii="PT Astra Serif" w:hAnsi="PT Astra Serif"/>
                <w:color w:val="000000"/>
                <w:sz w:val="24"/>
                <w:szCs w:val="24"/>
              </w:rPr>
            </w:pPr>
          </w:p>
          <w:p w:rsidR="00754C72" w:rsidRDefault="00754C72" w:rsidP="00754C72">
            <w:pPr>
              <w:spacing w:line="228" w:lineRule="auto"/>
              <w:jc w:val="right"/>
              <w:rPr>
                <w:rFonts w:ascii="PT Astra Serif" w:hAnsi="PT Astra Serif"/>
                <w:color w:val="000000"/>
                <w:sz w:val="24"/>
                <w:szCs w:val="24"/>
              </w:rPr>
            </w:pPr>
          </w:p>
          <w:p w:rsidR="00754C72" w:rsidRDefault="00754C72" w:rsidP="00754C72">
            <w:pPr>
              <w:spacing w:line="228" w:lineRule="auto"/>
              <w:jc w:val="right"/>
              <w:rPr>
                <w:rFonts w:ascii="PT Astra Serif" w:hAnsi="PT Astra Serif"/>
                <w:color w:val="000000"/>
                <w:sz w:val="24"/>
                <w:szCs w:val="24"/>
              </w:rPr>
            </w:pPr>
          </w:p>
          <w:p w:rsidR="00754C72" w:rsidRDefault="00754C72" w:rsidP="00754C72">
            <w:pPr>
              <w:spacing w:line="228" w:lineRule="auto"/>
              <w:jc w:val="right"/>
              <w:rPr>
                <w:rFonts w:ascii="PT Astra Serif" w:hAnsi="PT Astra Serif"/>
                <w:color w:val="000000"/>
                <w:sz w:val="24"/>
                <w:szCs w:val="24"/>
              </w:rPr>
            </w:pPr>
          </w:p>
          <w:p w:rsidR="00754C72" w:rsidRDefault="00754C72" w:rsidP="00754C72">
            <w:pPr>
              <w:spacing w:line="228" w:lineRule="auto"/>
              <w:jc w:val="right"/>
              <w:rPr>
                <w:rFonts w:ascii="PT Astra Serif" w:hAnsi="PT Astra Serif"/>
                <w:color w:val="000000"/>
                <w:sz w:val="24"/>
                <w:szCs w:val="24"/>
              </w:rPr>
            </w:pPr>
          </w:p>
          <w:p w:rsidR="00754C72" w:rsidRDefault="00754C72" w:rsidP="00754C72">
            <w:pPr>
              <w:spacing w:line="228" w:lineRule="auto"/>
              <w:jc w:val="right"/>
              <w:rPr>
                <w:rFonts w:ascii="PT Astra Serif" w:hAnsi="PT Astra Serif"/>
                <w:color w:val="000000"/>
                <w:sz w:val="24"/>
                <w:szCs w:val="24"/>
              </w:rPr>
            </w:pPr>
          </w:p>
          <w:p w:rsidR="00754C72" w:rsidRDefault="00754C72" w:rsidP="00754C72">
            <w:pPr>
              <w:spacing w:line="228" w:lineRule="auto"/>
              <w:jc w:val="right"/>
              <w:rPr>
                <w:rFonts w:ascii="PT Astra Serif" w:hAnsi="PT Astra Serif"/>
                <w:color w:val="000000"/>
                <w:sz w:val="24"/>
                <w:szCs w:val="24"/>
              </w:rPr>
            </w:pPr>
          </w:p>
          <w:p w:rsidR="00754C72" w:rsidRDefault="00754C72" w:rsidP="00754C72">
            <w:pPr>
              <w:spacing w:line="228" w:lineRule="auto"/>
              <w:jc w:val="right"/>
              <w:rPr>
                <w:rFonts w:ascii="PT Astra Serif" w:hAnsi="PT Astra Serif"/>
                <w:color w:val="000000"/>
                <w:sz w:val="24"/>
                <w:szCs w:val="24"/>
              </w:rPr>
            </w:pPr>
          </w:p>
          <w:p w:rsidR="00754C72" w:rsidRPr="001C17FB" w:rsidRDefault="00754C72" w:rsidP="00754C72">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592,4</w:t>
            </w:r>
          </w:p>
        </w:tc>
        <w:tc>
          <w:tcPr>
            <w:tcW w:w="1559" w:type="dxa"/>
            <w:vAlign w:val="bottom"/>
          </w:tcPr>
          <w:p w:rsidR="00754C72" w:rsidRDefault="00754C72" w:rsidP="00754C72">
            <w:pPr>
              <w:spacing w:line="228" w:lineRule="auto"/>
              <w:jc w:val="right"/>
              <w:rPr>
                <w:rFonts w:ascii="PT Astra Serif" w:hAnsi="PT Astra Serif"/>
                <w:color w:val="000000"/>
                <w:sz w:val="24"/>
                <w:szCs w:val="24"/>
              </w:rPr>
            </w:pPr>
          </w:p>
          <w:p w:rsidR="00754C72" w:rsidRDefault="00754C72" w:rsidP="00754C72">
            <w:pPr>
              <w:spacing w:line="228" w:lineRule="auto"/>
              <w:jc w:val="right"/>
              <w:rPr>
                <w:rFonts w:ascii="PT Astra Serif" w:hAnsi="PT Astra Serif"/>
                <w:color w:val="000000"/>
                <w:sz w:val="24"/>
                <w:szCs w:val="24"/>
              </w:rPr>
            </w:pPr>
          </w:p>
          <w:p w:rsidR="00754C72" w:rsidRDefault="00754C72" w:rsidP="00754C72">
            <w:pPr>
              <w:spacing w:line="228" w:lineRule="auto"/>
              <w:jc w:val="right"/>
              <w:rPr>
                <w:rFonts w:ascii="PT Astra Serif" w:hAnsi="PT Astra Serif"/>
                <w:color w:val="000000"/>
                <w:sz w:val="24"/>
                <w:szCs w:val="24"/>
              </w:rPr>
            </w:pPr>
          </w:p>
          <w:p w:rsidR="00754C72" w:rsidRDefault="00754C72" w:rsidP="00754C72">
            <w:pPr>
              <w:spacing w:line="228" w:lineRule="auto"/>
              <w:jc w:val="right"/>
              <w:rPr>
                <w:rFonts w:ascii="PT Astra Serif" w:hAnsi="PT Astra Serif"/>
                <w:color w:val="000000"/>
                <w:sz w:val="24"/>
                <w:szCs w:val="24"/>
              </w:rPr>
            </w:pPr>
          </w:p>
          <w:p w:rsidR="00754C72" w:rsidRDefault="00754C72" w:rsidP="00754C72">
            <w:pPr>
              <w:spacing w:line="228" w:lineRule="auto"/>
              <w:jc w:val="right"/>
              <w:rPr>
                <w:rFonts w:ascii="PT Astra Serif" w:hAnsi="PT Astra Serif"/>
                <w:color w:val="000000"/>
                <w:sz w:val="24"/>
                <w:szCs w:val="24"/>
              </w:rPr>
            </w:pPr>
          </w:p>
          <w:p w:rsidR="00754C72" w:rsidRDefault="00754C72" w:rsidP="00754C72">
            <w:pPr>
              <w:spacing w:line="228" w:lineRule="auto"/>
              <w:jc w:val="right"/>
              <w:rPr>
                <w:rFonts w:ascii="PT Astra Serif" w:hAnsi="PT Astra Serif"/>
                <w:color w:val="000000"/>
                <w:sz w:val="24"/>
                <w:szCs w:val="24"/>
              </w:rPr>
            </w:pPr>
          </w:p>
          <w:p w:rsidR="00754C72" w:rsidRDefault="00754C72" w:rsidP="00754C72">
            <w:pPr>
              <w:spacing w:line="228" w:lineRule="auto"/>
              <w:jc w:val="right"/>
              <w:rPr>
                <w:rFonts w:ascii="PT Astra Serif" w:hAnsi="PT Astra Serif"/>
                <w:color w:val="000000"/>
                <w:sz w:val="24"/>
                <w:szCs w:val="24"/>
              </w:rPr>
            </w:pPr>
          </w:p>
          <w:p w:rsidR="00754C72" w:rsidRDefault="00754C72" w:rsidP="00754C72">
            <w:pPr>
              <w:spacing w:line="228" w:lineRule="auto"/>
              <w:jc w:val="right"/>
              <w:rPr>
                <w:rFonts w:ascii="PT Astra Serif" w:hAnsi="PT Astra Serif"/>
                <w:color w:val="000000"/>
                <w:sz w:val="24"/>
                <w:szCs w:val="24"/>
              </w:rPr>
            </w:pPr>
          </w:p>
          <w:p w:rsidR="00754C72" w:rsidRPr="001C17FB" w:rsidRDefault="00754C72" w:rsidP="00754C72">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517,6</w:t>
            </w:r>
          </w:p>
        </w:tc>
      </w:tr>
      <w:tr w:rsidR="00754C72" w:rsidRPr="00D96861">
        <w:trPr>
          <w:trHeight w:val="277"/>
        </w:trPr>
        <w:tc>
          <w:tcPr>
            <w:tcW w:w="5813" w:type="dxa"/>
            <w:vAlign w:val="bottom"/>
          </w:tcPr>
          <w:p w:rsidR="00754C72" w:rsidRPr="001C17FB" w:rsidRDefault="00754C72"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Обслуживание государственного (муниципального) долга</w:t>
            </w:r>
          </w:p>
        </w:tc>
        <w:tc>
          <w:tcPr>
            <w:tcW w:w="850"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13</w:t>
            </w:r>
          </w:p>
        </w:tc>
        <w:tc>
          <w:tcPr>
            <w:tcW w:w="851"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02 9Д810</w:t>
            </w:r>
          </w:p>
        </w:tc>
        <w:tc>
          <w:tcPr>
            <w:tcW w:w="992" w:type="dxa"/>
            <w:vAlign w:val="bottom"/>
          </w:tcPr>
          <w:p w:rsidR="00754C72" w:rsidRPr="001C17FB" w:rsidRDefault="00754C72"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700</w:t>
            </w:r>
          </w:p>
        </w:tc>
        <w:tc>
          <w:tcPr>
            <w:tcW w:w="1560"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667,2</w:t>
            </w:r>
          </w:p>
        </w:tc>
        <w:tc>
          <w:tcPr>
            <w:tcW w:w="1701"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592,4</w:t>
            </w:r>
          </w:p>
        </w:tc>
        <w:tc>
          <w:tcPr>
            <w:tcW w:w="1559"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517,6</w:t>
            </w:r>
          </w:p>
        </w:tc>
      </w:tr>
      <w:tr w:rsidR="00754C72" w:rsidRPr="00D96861">
        <w:trPr>
          <w:trHeight w:val="277"/>
        </w:trPr>
        <w:tc>
          <w:tcPr>
            <w:tcW w:w="5813" w:type="dxa"/>
            <w:vAlign w:val="bottom"/>
          </w:tcPr>
          <w:p w:rsidR="00754C72" w:rsidRPr="001C17FB" w:rsidRDefault="00754C72" w:rsidP="00CB3EE3">
            <w:pPr>
              <w:spacing w:line="228" w:lineRule="auto"/>
              <w:jc w:val="both"/>
              <w:rPr>
                <w:rFonts w:ascii="PT Astra Serif" w:hAnsi="PT Astra Serif"/>
                <w:color w:val="000000"/>
                <w:sz w:val="24"/>
                <w:szCs w:val="24"/>
              </w:rPr>
            </w:pPr>
            <w:r w:rsidRPr="001C17FB">
              <w:rPr>
                <w:rFonts w:ascii="PT Astra Serif" w:hAnsi="PT Astra Serif"/>
                <w:b/>
                <w:bCs/>
                <w:color w:val="000000"/>
                <w:sz w:val="24"/>
                <w:szCs w:val="24"/>
              </w:rPr>
              <w:t>Межбюджетные трансферты общего характера бюджетам бюджетной системы Российской Федерации</w:t>
            </w:r>
          </w:p>
        </w:tc>
        <w:tc>
          <w:tcPr>
            <w:tcW w:w="850"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b/>
                <w:bCs/>
                <w:color w:val="000000"/>
                <w:sz w:val="24"/>
                <w:szCs w:val="24"/>
              </w:rPr>
              <w:t>14</w:t>
            </w:r>
          </w:p>
        </w:tc>
        <w:tc>
          <w:tcPr>
            <w:tcW w:w="851"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p>
        </w:tc>
        <w:tc>
          <w:tcPr>
            <w:tcW w:w="1984"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p>
        </w:tc>
        <w:tc>
          <w:tcPr>
            <w:tcW w:w="992" w:type="dxa"/>
            <w:vAlign w:val="bottom"/>
          </w:tcPr>
          <w:p w:rsidR="00754C72" w:rsidRPr="001C17FB" w:rsidRDefault="00754C72" w:rsidP="006528EA">
            <w:pPr>
              <w:spacing w:line="228" w:lineRule="auto"/>
              <w:ind w:left="-108" w:right="-108"/>
              <w:jc w:val="center"/>
              <w:rPr>
                <w:rFonts w:ascii="PT Astra Serif" w:hAnsi="PT Astra Serif"/>
                <w:color w:val="000000"/>
                <w:sz w:val="24"/>
                <w:szCs w:val="24"/>
              </w:rPr>
            </w:pPr>
          </w:p>
        </w:tc>
        <w:tc>
          <w:tcPr>
            <w:tcW w:w="1560"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b/>
                <w:bCs/>
                <w:color w:val="000000"/>
                <w:sz w:val="24"/>
                <w:szCs w:val="24"/>
              </w:rPr>
              <w:t>14175170,6</w:t>
            </w:r>
          </w:p>
        </w:tc>
        <w:tc>
          <w:tcPr>
            <w:tcW w:w="1701"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b/>
                <w:bCs/>
                <w:color w:val="000000"/>
                <w:sz w:val="24"/>
                <w:szCs w:val="24"/>
              </w:rPr>
              <w:t>5709615,5</w:t>
            </w:r>
          </w:p>
        </w:tc>
        <w:tc>
          <w:tcPr>
            <w:tcW w:w="1559"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b/>
                <w:bCs/>
                <w:color w:val="000000"/>
                <w:sz w:val="24"/>
                <w:szCs w:val="24"/>
              </w:rPr>
              <w:t>5407737,7</w:t>
            </w:r>
          </w:p>
        </w:tc>
      </w:tr>
      <w:tr w:rsidR="00754C72" w:rsidRPr="00D96861">
        <w:trPr>
          <w:trHeight w:val="277"/>
        </w:trPr>
        <w:tc>
          <w:tcPr>
            <w:tcW w:w="5813" w:type="dxa"/>
            <w:vAlign w:val="bottom"/>
          </w:tcPr>
          <w:p w:rsidR="00754C72" w:rsidRPr="001C17FB" w:rsidRDefault="00754C72" w:rsidP="00CB3EE3">
            <w:pPr>
              <w:spacing w:line="228" w:lineRule="auto"/>
              <w:jc w:val="both"/>
              <w:rPr>
                <w:rFonts w:ascii="PT Astra Serif" w:hAnsi="PT Astra Serif"/>
                <w:b/>
                <w:bCs/>
                <w:color w:val="000000"/>
                <w:sz w:val="24"/>
                <w:szCs w:val="24"/>
              </w:rPr>
            </w:pPr>
            <w:r w:rsidRPr="001C17FB">
              <w:rPr>
                <w:rFonts w:ascii="PT Astra Serif" w:hAnsi="PT Astra Serif"/>
                <w:color w:val="000000"/>
                <w:sz w:val="24"/>
                <w:szCs w:val="24"/>
              </w:rPr>
              <w:t>Дотации на выравнивание бюджетной обеспеченности субъектов Российской Федерации и муниципальных образований</w:t>
            </w:r>
          </w:p>
        </w:tc>
        <w:tc>
          <w:tcPr>
            <w:tcW w:w="850" w:type="dxa"/>
            <w:vAlign w:val="bottom"/>
          </w:tcPr>
          <w:p w:rsidR="00754C72" w:rsidRPr="001C17FB" w:rsidRDefault="00754C72" w:rsidP="00CB3EE3">
            <w:pPr>
              <w:spacing w:line="228" w:lineRule="auto"/>
              <w:ind w:left="-108" w:right="-108"/>
              <w:jc w:val="center"/>
              <w:rPr>
                <w:rFonts w:ascii="PT Astra Serif" w:hAnsi="PT Astra Serif"/>
                <w:b/>
                <w:bCs/>
                <w:color w:val="000000"/>
                <w:sz w:val="24"/>
                <w:szCs w:val="24"/>
              </w:rPr>
            </w:pPr>
            <w:r w:rsidRPr="001C17FB">
              <w:rPr>
                <w:rFonts w:ascii="PT Astra Serif" w:hAnsi="PT Astra Serif"/>
                <w:color w:val="000000"/>
                <w:sz w:val="24"/>
                <w:szCs w:val="24"/>
              </w:rPr>
              <w:t>14</w:t>
            </w:r>
          </w:p>
        </w:tc>
        <w:tc>
          <w:tcPr>
            <w:tcW w:w="851"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p>
        </w:tc>
        <w:tc>
          <w:tcPr>
            <w:tcW w:w="992" w:type="dxa"/>
            <w:vAlign w:val="bottom"/>
          </w:tcPr>
          <w:p w:rsidR="00754C72" w:rsidRPr="001C17FB" w:rsidRDefault="00754C72" w:rsidP="006528EA">
            <w:pPr>
              <w:spacing w:line="228" w:lineRule="auto"/>
              <w:ind w:left="-108" w:right="-108"/>
              <w:jc w:val="center"/>
              <w:rPr>
                <w:rFonts w:ascii="PT Astra Serif" w:hAnsi="PT Astra Serif"/>
                <w:color w:val="000000"/>
                <w:sz w:val="24"/>
                <w:szCs w:val="24"/>
              </w:rPr>
            </w:pPr>
          </w:p>
        </w:tc>
        <w:tc>
          <w:tcPr>
            <w:tcW w:w="1560" w:type="dxa"/>
            <w:vAlign w:val="bottom"/>
          </w:tcPr>
          <w:p w:rsidR="00754C72" w:rsidRPr="001C17FB" w:rsidRDefault="00754C72" w:rsidP="00CB3EE3">
            <w:pPr>
              <w:spacing w:line="228" w:lineRule="auto"/>
              <w:jc w:val="right"/>
              <w:rPr>
                <w:rFonts w:ascii="PT Astra Serif" w:hAnsi="PT Astra Serif"/>
                <w:b/>
                <w:bCs/>
                <w:color w:val="000000"/>
                <w:sz w:val="24"/>
                <w:szCs w:val="24"/>
              </w:rPr>
            </w:pPr>
            <w:r w:rsidRPr="001C17FB">
              <w:rPr>
                <w:rFonts w:ascii="PT Astra Serif" w:hAnsi="PT Astra Serif"/>
                <w:color w:val="000000"/>
                <w:sz w:val="24"/>
                <w:szCs w:val="24"/>
              </w:rPr>
              <w:t>4945752,8</w:t>
            </w:r>
          </w:p>
        </w:tc>
        <w:tc>
          <w:tcPr>
            <w:tcW w:w="1701" w:type="dxa"/>
            <w:vAlign w:val="bottom"/>
          </w:tcPr>
          <w:p w:rsidR="00754C72" w:rsidRPr="001C17FB" w:rsidRDefault="00754C72" w:rsidP="00CB3EE3">
            <w:pPr>
              <w:spacing w:line="228" w:lineRule="auto"/>
              <w:jc w:val="right"/>
              <w:rPr>
                <w:rFonts w:ascii="PT Astra Serif" w:hAnsi="PT Astra Serif"/>
                <w:b/>
                <w:bCs/>
                <w:color w:val="000000"/>
                <w:sz w:val="24"/>
                <w:szCs w:val="24"/>
              </w:rPr>
            </w:pPr>
            <w:r w:rsidRPr="001C17FB">
              <w:rPr>
                <w:rFonts w:ascii="PT Astra Serif" w:hAnsi="PT Astra Serif"/>
                <w:color w:val="000000"/>
                <w:sz w:val="24"/>
                <w:szCs w:val="24"/>
              </w:rPr>
              <w:t>5144144,9</w:t>
            </w:r>
          </w:p>
        </w:tc>
        <w:tc>
          <w:tcPr>
            <w:tcW w:w="1559" w:type="dxa"/>
            <w:vAlign w:val="bottom"/>
          </w:tcPr>
          <w:p w:rsidR="00754C72" w:rsidRPr="001C17FB" w:rsidRDefault="00754C72" w:rsidP="00CB3EE3">
            <w:pPr>
              <w:spacing w:line="228" w:lineRule="auto"/>
              <w:jc w:val="right"/>
              <w:rPr>
                <w:rFonts w:ascii="PT Astra Serif" w:hAnsi="PT Astra Serif"/>
                <w:b/>
                <w:bCs/>
                <w:color w:val="000000"/>
                <w:sz w:val="24"/>
                <w:szCs w:val="24"/>
              </w:rPr>
            </w:pPr>
            <w:r w:rsidRPr="001C17FB">
              <w:rPr>
                <w:rFonts w:ascii="PT Astra Serif" w:hAnsi="PT Astra Serif"/>
                <w:color w:val="000000"/>
                <w:sz w:val="24"/>
                <w:szCs w:val="24"/>
              </w:rPr>
              <w:t>5125985,8</w:t>
            </w:r>
          </w:p>
        </w:tc>
      </w:tr>
      <w:tr w:rsidR="00754C72" w:rsidRPr="00D96861">
        <w:trPr>
          <w:trHeight w:val="277"/>
        </w:trPr>
        <w:tc>
          <w:tcPr>
            <w:tcW w:w="5813" w:type="dxa"/>
            <w:vAlign w:val="bottom"/>
          </w:tcPr>
          <w:p w:rsidR="00754C72" w:rsidRPr="001C17FB" w:rsidRDefault="00754C72"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14</w:t>
            </w:r>
          </w:p>
        </w:tc>
        <w:tc>
          <w:tcPr>
            <w:tcW w:w="851"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66 0 00 00000</w:t>
            </w:r>
          </w:p>
        </w:tc>
        <w:tc>
          <w:tcPr>
            <w:tcW w:w="992" w:type="dxa"/>
            <w:vAlign w:val="bottom"/>
          </w:tcPr>
          <w:p w:rsidR="00754C72" w:rsidRPr="001C17FB" w:rsidRDefault="00754C72" w:rsidP="006528EA">
            <w:pPr>
              <w:spacing w:line="228" w:lineRule="auto"/>
              <w:ind w:left="-108" w:right="-108"/>
              <w:jc w:val="center"/>
              <w:rPr>
                <w:rFonts w:ascii="PT Astra Serif" w:hAnsi="PT Astra Serif"/>
                <w:color w:val="000000"/>
                <w:sz w:val="24"/>
                <w:szCs w:val="24"/>
              </w:rPr>
            </w:pPr>
          </w:p>
        </w:tc>
        <w:tc>
          <w:tcPr>
            <w:tcW w:w="1560"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4945752,8</w:t>
            </w:r>
          </w:p>
        </w:tc>
        <w:tc>
          <w:tcPr>
            <w:tcW w:w="1701"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5144144,9</w:t>
            </w:r>
          </w:p>
        </w:tc>
        <w:tc>
          <w:tcPr>
            <w:tcW w:w="1559"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5125985,8</w:t>
            </w:r>
          </w:p>
        </w:tc>
      </w:tr>
      <w:tr w:rsidR="00754C72" w:rsidRPr="00D96861">
        <w:trPr>
          <w:trHeight w:val="277"/>
        </w:trPr>
        <w:tc>
          <w:tcPr>
            <w:tcW w:w="5813" w:type="dxa"/>
            <w:vAlign w:val="bottom"/>
          </w:tcPr>
          <w:p w:rsidR="00754C72" w:rsidRPr="001C17FB" w:rsidRDefault="00754C72"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«Организация межбюджетных отношений с муниципальными образованиями области с целью повышения финансовой устойчивости местных бюджетов, эффективности управления муниципальными финансами и исполнения делегированных полномочий»</w:t>
            </w:r>
          </w:p>
        </w:tc>
        <w:tc>
          <w:tcPr>
            <w:tcW w:w="850"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14</w:t>
            </w:r>
          </w:p>
        </w:tc>
        <w:tc>
          <w:tcPr>
            <w:tcW w:w="851"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66 3 01 00000</w:t>
            </w:r>
          </w:p>
        </w:tc>
        <w:tc>
          <w:tcPr>
            <w:tcW w:w="992" w:type="dxa"/>
            <w:vAlign w:val="bottom"/>
          </w:tcPr>
          <w:p w:rsidR="00754C72" w:rsidRPr="001C17FB" w:rsidRDefault="00754C72" w:rsidP="006528EA">
            <w:pPr>
              <w:spacing w:line="228" w:lineRule="auto"/>
              <w:ind w:left="-108" w:right="-108"/>
              <w:jc w:val="center"/>
              <w:rPr>
                <w:rFonts w:ascii="PT Astra Serif" w:hAnsi="PT Astra Serif"/>
                <w:color w:val="000000"/>
                <w:sz w:val="24"/>
                <w:szCs w:val="24"/>
              </w:rPr>
            </w:pPr>
          </w:p>
        </w:tc>
        <w:tc>
          <w:tcPr>
            <w:tcW w:w="1560"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4945752,8</w:t>
            </w:r>
          </w:p>
        </w:tc>
        <w:tc>
          <w:tcPr>
            <w:tcW w:w="1701"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5144144,9</w:t>
            </w:r>
          </w:p>
        </w:tc>
        <w:tc>
          <w:tcPr>
            <w:tcW w:w="1559"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5125985,8</w:t>
            </w:r>
          </w:p>
        </w:tc>
      </w:tr>
      <w:tr w:rsidR="00754C72" w:rsidRPr="00D96861">
        <w:trPr>
          <w:trHeight w:val="277"/>
        </w:trPr>
        <w:tc>
          <w:tcPr>
            <w:tcW w:w="5813" w:type="dxa"/>
            <w:vAlign w:val="bottom"/>
          </w:tcPr>
          <w:p w:rsidR="00754C72" w:rsidRPr="001C17FB" w:rsidRDefault="00754C72"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Дотации на выравнивание бюджетной обеспеченности муниципальных районов (муниципальных округов, городских округов) области</w:t>
            </w:r>
          </w:p>
        </w:tc>
        <w:tc>
          <w:tcPr>
            <w:tcW w:w="850"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14</w:t>
            </w:r>
          </w:p>
        </w:tc>
        <w:tc>
          <w:tcPr>
            <w:tcW w:w="851"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66 3 01 70200</w:t>
            </w:r>
          </w:p>
        </w:tc>
        <w:tc>
          <w:tcPr>
            <w:tcW w:w="992" w:type="dxa"/>
            <w:vAlign w:val="bottom"/>
          </w:tcPr>
          <w:p w:rsidR="00754C72" w:rsidRPr="001C17FB" w:rsidRDefault="00754C72" w:rsidP="006528EA">
            <w:pPr>
              <w:spacing w:line="228" w:lineRule="auto"/>
              <w:ind w:left="-108" w:right="-108"/>
              <w:jc w:val="center"/>
              <w:rPr>
                <w:rFonts w:ascii="PT Astra Serif" w:hAnsi="PT Astra Serif"/>
                <w:color w:val="000000"/>
                <w:sz w:val="24"/>
                <w:szCs w:val="24"/>
              </w:rPr>
            </w:pPr>
          </w:p>
        </w:tc>
        <w:tc>
          <w:tcPr>
            <w:tcW w:w="1560"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4945752,8</w:t>
            </w:r>
          </w:p>
        </w:tc>
        <w:tc>
          <w:tcPr>
            <w:tcW w:w="1701"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5144144,9</w:t>
            </w:r>
          </w:p>
        </w:tc>
        <w:tc>
          <w:tcPr>
            <w:tcW w:w="1559"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5125985,8</w:t>
            </w:r>
          </w:p>
        </w:tc>
      </w:tr>
      <w:tr w:rsidR="00754C72" w:rsidRPr="00D96861">
        <w:trPr>
          <w:trHeight w:val="277"/>
        </w:trPr>
        <w:tc>
          <w:tcPr>
            <w:tcW w:w="5813" w:type="dxa"/>
            <w:vAlign w:val="bottom"/>
          </w:tcPr>
          <w:p w:rsidR="00754C72" w:rsidRPr="001C17FB" w:rsidRDefault="00754C72"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14</w:t>
            </w:r>
          </w:p>
        </w:tc>
        <w:tc>
          <w:tcPr>
            <w:tcW w:w="851"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01</w:t>
            </w:r>
          </w:p>
        </w:tc>
        <w:tc>
          <w:tcPr>
            <w:tcW w:w="1984"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66 3 01 70200</w:t>
            </w:r>
          </w:p>
        </w:tc>
        <w:tc>
          <w:tcPr>
            <w:tcW w:w="992" w:type="dxa"/>
            <w:vAlign w:val="bottom"/>
          </w:tcPr>
          <w:p w:rsidR="00754C72" w:rsidRPr="001C17FB" w:rsidRDefault="00754C72"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4945752,8</w:t>
            </w:r>
          </w:p>
        </w:tc>
        <w:tc>
          <w:tcPr>
            <w:tcW w:w="1701"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5144144,9</w:t>
            </w:r>
          </w:p>
        </w:tc>
        <w:tc>
          <w:tcPr>
            <w:tcW w:w="1559"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5125985,8</w:t>
            </w:r>
          </w:p>
        </w:tc>
      </w:tr>
      <w:tr w:rsidR="00754C72" w:rsidRPr="00D96861">
        <w:trPr>
          <w:trHeight w:val="277"/>
        </w:trPr>
        <w:tc>
          <w:tcPr>
            <w:tcW w:w="5813" w:type="dxa"/>
            <w:vAlign w:val="bottom"/>
          </w:tcPr>
          <w:p w:rsidR="00754C72" w:rsidRPr="001C17FB" w:rsidRDefault="00754C72" w:rsidP="00754C72">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Иные дотации</w:t>
            </w:r>
          </w:p>
        </w:tc>
        <w:tc>
          <w:tcPr>
            <w:tcW w:w="850" w:type="dxa"/>
            <w:vAlign w:val="bottom"/>
          </w:tcPr>
          <w:p w:rsidR="00754C72" w:rsidRPr="001C17FB" w:rsidRDefault="00754C72"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14</w:t>
            </w:r>
          </w:p>
        </w:tc>
        <w:tc>
          <w:tcPr>
            <w:tcW w:w="851" w:type="dxa"/>
            <w:vAlign w:val="bottom"/>
          </w:tcPr>
          <w:p w:rsidR="00754C72" w:rsidRPr="001C17FB" w:rsidRDefault="00754C72"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754C72" w:rsidRPr="001C17FB" w:rsidRDefault="00754C72" w:rsidP="00754C72">
            <w:pPr>
              <w:spacing w:line="216" w:lineRule="auto"/>
              <w:ind w:left="-108" w:right="-108"/>
              <w:jc w:val="center"/>
              <w:rPr>
                <w:rFonts w:ascii="PT Astra Serif" w:hAnsi="PT Astra Serif"/>
                <w:color w:val="000000"/>
                <w:sz w:val="24"/>
                <w:szCs w:val="24"/>
              </w:rPr>
            </w:pPr>
          </w:p>
        </w:tc>
        <w:tc>
          <w:tcPr>
            <w:tcW w:w="992" w:type="dxa"/>
            <w:vAlign w:val="bottom"/>
          </w:tcPr>
          <w:p w:rsidR="00754C72" w:rsidRPr="001C17FB" w:rsidRDefault="00754C72" w:rsidP="006528EA">
            <w:pPr>
              <w:spacing w:line="216" w:lineRule="auto"/>
              <w:ind w:left="-108" w:right="-108"/>
              <w:jc w:val="center"/>
              <w:rPr>
                <w:rFonts w:ascii="PT Astra Serif" w:hAnsi="PT Astra Serif"/>
                <w:color w:val="000000"/>
                <w:sz w:val="24"/>
                <w:szCs w:val="24"/>
              </w:rPr>
            </w:pPr>
          </w:p>
        </w:tc>
        <w:tc>
          <w:tcPr>
            <w:tcW w:w="1560" w:type="dxa"/>
            <w:vAlign w:val="bottom"/>
          </w:tcPr>
          <w:p w:rsidR="00754C72" w:rsidRPr="001C17FB" w:rsidRDefault="00754C72"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615276,2</w:t>
            </w:r>
          </w:p>
        </w:tc>
        <w:tc>
          <w:tcPr>
            <w:tcW w:w="1701" w:type="dxa"/>
            <w:vAlign w:val="bottom"/>
          </w:tcPr>
          <w:p w:rsidR="00754C72" w:rsidRPr="001C17FB" w:rsidRDefault="00754C72"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24629,0</w:t>
            </w:r>
          </w:p>
        </w:tc>
        <w:tc>
          <w:tcPr>
            <w:tcW w:w="1559" w:type="dxa"/>
            <w:vAlign w:val="bottom"/>
          </w:tcPr>
          <w:p w:rsidR="00754C72" w:rsidRPr="001C17FB" w:rsidRDefault="00754C72"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24588,0</w:t>
            </w:r>
          </w:p>
        </w:tc>
      </w:tr>
      <w:tr w:rsidR="00754C72" w:rsidRPr="00D96861">
        <w:trPr>
          <w:trHeight w:val="277"/>
        </w:trPr>
        <w:tc>
          <w:tcPr>
            <w:tcW w:w="5813" w:type="dxa"/>
            <w:vAlign w:val="bottom"/>
          </w:tcPr>
          <w:p w:rsidR="00754C72" w:rsidRPr="001C17FB" w:rsidRDefault="00754C72" w:rsidP="00754C72">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rsidR="00754C72" w:rsidRPr="001C17FB" w:rsidRDefault="00754C72"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14</w:t>
            </w:r>
          </w:p>
        </w:tc>
        <w:tc>
          <w:tcPr>
            <w:tcW w:w="851" w:type="dxa"/>
            <w:vAlign w:val="bottom"/>
          </w:tcPr>
          <w:p w:rsidR="00754C72" w:rsidRPr="001C17FB" w:rsidRDefault="00754C72"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754C72" w:rsidRPr="001C17FB" w:rsidRDefault="00754C72"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66 0 00 00000</w:t>
            </w:r>
          </w:p>
        </w:tc>
        <w:tc>
          <w:tcPr>
            <w:tcW w:w="992" w:type="dxa"/>
            <w:vAlign w:val="bottom"/>
          </w:tcPr>
          <w:p w:rsidR="00754C72" w:rsidRPr="001C17FB" w:rsidRDefault="00754C72" w:rsidP="006528EA">
            <w:pPr>
              <w:spacing w:line="216" w:lineRule="auto"/>
              <w:ind w:left="-108" w:right="-108"/>
              <w:jc w:val="center"/>
              <w:rPr>
                <w:rFonts w:ascii="PT Astra Serif" w:hAnsi="PT Astra Serif"/>
                <w:color w:val="000000"/>
                <w:sz w:val="24"/>
                <w:szCs w:val="24"/>
              </w:rPr>
            </w:pPr>
          </w:p>
        </w:tc>
        <w:tc>
          <w:tcPr>
            <w:tcW w:w="1560" w:type="dxa"/>
            <w:vAlign w:val="bottom"/>
          </w:tcPr>
          <w:p w:rsidR="00754C72" w:rsidRPr="001C17FB" w:rsidRDefault="00754C72"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615276,2</w:t>
            </w:r>
          </w:p>
        </w:tc>
        <w:tc>
          <w:tcPr>
            <w:tcW w:w="1701" w:type="dxa"/>
            <w:vAlign w:val="bottom"/>
          </w:tcPr>
          <w:p w:rsidR="00754C72" w:rsidRPr="001C17FB" w:rsidRDefault="00754C72"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24629,0</w:t>
            </w:r>
          </w:p>
        </w:tc>
        <w:tc>
          <w:tcPr>
            <w:tcW w:w="1559" w:type="dxa"/>
            <w:vAlign w:val="bottom"/>
          </w:tcPr>
          <w:p w:rsidR="00754C72" w:rsidRPr="001C17FB" w:rsidRDefault="00754C72"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24588,0</w:t>
            </w:r>
          </w:p>
        </w:tc>
      </w:tr>
      <w:tr w:rsidR="00754C72" w:rsidRPr="00D96861">
        <w:trPr>
          <w:trHeight w:val="277"/>
        </w:trPr>
        <w:tc>
          <w:tcPr>
            <w:tcW w:w="5813" w:type="dxa"/>
            <w:vAlign w:val="bottom"/>
          </w:tcPr>
          <w:p w:rsidR="00754C72" w:rsidRPr="001C17FB" w:rsidRDefault="00754C72" w:rsidP="00754C72">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«Организация межбюджетных отношений с муниципальными образованиями области с целью  повышения  финансовой устойчивости местных бюджетов, эффективности управления муниципальными финансами и исполнения делегированных полномочий»</w:t>
            </w:r>
          </w:p>
        </w:tc>
        <w:tc>
          <w:tcPr>
            <w:tcW w:w="850" w:type="dxa"/>
            <w:vAlign w:val="bottom"/>
          </w:tcPr>
          <w:p w:rsidR="00754C72" w:rsidRPr="001C17FB" w:rsidRDefault="00754C72"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14</w:t>
            </w:r>
          </w:p>
        </w:tc>
        <w:tc>
          <w:tcPr>
            <w:tcW w:w="851" w:type="dxa"/>
            <w:vAlign w:val="bottom"/>
          </w:tcPr>
          <w:p w:rsidR="00754C72" w:rsidRPr="001C17FB" w:rsidRDefault="00754C72"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754C72" w:rsidRPr="001C17FB" w:rsidRDefault="00754C72" w:rsidP="00754C7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66 3 01 00000</w:t>
            </w:r>
          </w:p>
        </w:tc>
        <w:tc>
          <w:tcPr>
            <w:tcW w:w="992" w:type="dxa"/>
            <w:vAlign w:val="bottom"/>
          </w:tcPr>
          <w:p w:rsidR="00754C72" w:rsidRPr="001C17FB" w:rsidRDefault="00754C72" w:rsidP="006528EA">
            <w:pPr>
              <w:spacing w:line="216" w:lineRule="auto"/>
              <w:ind w:left="-108" w:right="-108"/>
              <w:jc w:val="center"/>
              <w:rPr>
                <w:rFonts w:ascii="PT Astra Serif" w:hAnsi="PT Astra Serif"/>
                <w:color w:val="000000"/>
                <w:sz w:val="24"/>
                <w:szCs w:val="24"/>
              </w:rPr>
            </w:pPr>
          </w:p>
        </w:tc>
        <w:tc>
          <w:tcPr>
            <w:tcW w:w="1560" w:type="dxa"/>
            <w:vAlign w:val="bottom"/>
          </w:tcPr>
          <w:p w:rsidR="00754C72" w:rsidRPr="001C17FB" w:rsidRDefault="00754C72"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615276,2</w:t>
            </w:r>
          </w:p>
        </w:tc>
        <w:tc>
          <w:tcPr>
            <w:tcW w:w="1701" w:type="dxa"/>
            <w:vAlign w:val="bottom"/>
          </w:tcPr>
          <w:p w:rsidR="00754C72" w:rsidRPr="001C17FB" w:rsidRDefault="00754C72"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24629,0</w:t>
            </w:r>
          </w:p>
        </w:tc>
        <w:tc>
          <w:tcPr>
            <w:tcW w:w="1559" w:type="dxa"/>
            <w:vAlign w:val="bottom"/>
          </w:tcPr>
          <w:p w:rsidR="00754C72" w:rsidRPr="001C17FB" w:rsidRDefault="00754C72" w:rsidP="00754C7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24588,0</w:t>
            </w:r>
          </w:p>
        </w:tc>
      </w:tr>
      <w:tr w:rsidR="00754C72" w:rsidRPr="00D96861">
        <w:trPr>
          <w:trHeight w:val="277"/>
        </w:trPr>
        <w:tc>
          <w:tcPr>
            <w:tcW w:w="5813" w:type="dxa"/>
            <w:vAlign w:val="bottom"/>
          </w:tcPr>
          <w:p w:rsidR="00754C72" w:rsidRPr="001C17FB" w:rsidRDefault="00754C72"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Дотации, связанные с особым режимом безопасного функционирования закрытых административно-территориальных образований</w:t>
            </w:r>
          </w:p>
        </w:tc>
        <w:tc>
          <w:tcPr>
            <w:tcW w:w="850"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14</w:t>
            </w:r>
          </w:p>
        </w:tc>
        <w:tc>
          <w:tcPr>
            <w:tcW w:w="851"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66 3 01 50100</w:t>
            </w:r>
          </w:p>
        </w:tc>
        <w:tc>
          <w:tcPr>
            <w:tcW w:w="992" w:type="dxa"/>
            <w:vAlign w:val="bottom"/>
          </w:tcPr>
          <w:p w:rsidR="00754C72" w:rsidRPr="001C17FB" w:rsidRDefault="00754C72" w:rsidP="006528EA">
            <w:pPr>
              <w:spacing w:line="228" w:lineRule="auto"/>
              <w:ind w:left="-108" w:right="-108"/>
              <w:jc w:val="center"/>
              <w:rPr>
                <w:rFonts w:ascii="PT Astra Serif" w:hAnsi="PT Astra Serif"/>
                <w:color w:val="000000"/>
                <w:sz w:val="24"/>
                <w:szCs w:val="24"/>
              </w:rPr>
            </w:pPr>
          </w:p>
        </w:tc>
        <w:tc>
          <w:tcPr>
            <w:tcW w:w="1560"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35009,0</w:t>
            </w:r>
          </w:p>
        </w:tc>
        <w:tc>
          <w:tcPr>
            <w:tcW w:w="1701"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24629,0</w:t>
            </w:r>
          </w:p>
        </w:tc>
        <w:tc>
          <w:tcPr>
            <w:tcW w:w="1559"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24588,0</w:t>
            </w:r>
          </w:p>
        </w:tc>
      </w:tr>
      <w:tr w:rsidR="00754C72" w:rsidRPr="00D96861">
        <w:trPr>
          <w:trHeight w:val="277"/>
        </w:trPr>
        <w:tc>
          <w:tcPr>
            <w:tcW w:w="5813" w:type="dxa"/>
            <w:vAlign w:val="bottom"/>
          </w:tcPr>
          <w:p w:rsidR="00754C72" w:rsidRPr="001C17FB" w:rsidRDefault="00754C72"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14</w:t>
            </w:r>
          </w:p>
        </w:tc>
        <w:tc>
          <w:tcPr>
            <w:tcW w:w="851"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66 3 01 50100</w:t>
            </w:r>
          </w:p>
        </w:tc>
        <w:tc>
          <w:tcPr>
            <w:tcW w:w="992" w:type="dxa"/>
            <w:vAlign w:val="bottom"/>
          </w:tcPr>
          <w:p w:rsidR="00754C72" w:rsidRPr="001C17FB" w:rsidRDefault="00754C72"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35009,0</w:t>
            </w:r>
          </w:p>
        </w:tc>
        <w:tc>
          <w:tcPr>
            <w:tcW w:w="1701"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24629,0</w:t>
            </w:r>
          </w:p>
        </w:tc>
        <w:tc>
          <w:tcPr>
            <w:tcW w:w="1559"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24588,0</w:t>
            </w:r>
          </w:p>
        </w:tc>
      </w:tr>
      <w:tr w:rsidR="00754C72" w:rsidRPr="00D96861">
        <w:trPr>
          <w:trHeight w:val="277"/>
        </w:trPr>
        <w:tc>
          <w:tcPr>
            <w:tcW w:w="5813" w:type="dxa"/>
            <w:vAlign w:val="bottom"/>
          </w:tcPr>
          <w:p w:rsidR="00754C72" w:rsidRPr="001C17FB" w:rsidRDefault="00754C72"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Дотации на поддержку мер по обеспечению сбалансированности местных бюджетов</w:t>
            </w:r>
          </w:p>
        </w:tc>
        <w:tc>
          <w:tcPr>
            <w:tcW w:w="850"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14</w:t>
            </w:r>
          </w:p>
        </w:tc>
        <w:tc>
          <w:tcPr>
            <w:tcW w:w="851"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66 3 01 70300</w:t>
            </w:r>
          </w:p>
        </w:tc>
        <w:tc>
          <w:tcPr>
            <w:tcW w:w="992" w:type="dxa"/>
            <w:vAlign w:val="bottom"/>
          </w:tcPr>
          <w:p w:rsidR="00754C72" w:rsidRPr="001C17FB" w:rsidRDefault="00754C72" w:rsidP="006528EA">
            <w:pPr>
              <w:spacing w:line="228" w:lineRule="auto"/>
              <w:ind w:left="-108" w:right="-108"/>
              <w:jc w:val="center"/>
              <w:rPr>
                <w:rFonts w:ascii="PT Astra Serif" w:hAnsi="PT Astra Serif"/>
                <w:color w:val="000000"/>
                <w:sz w:val="24"/>
                <w:szCs w:val="24"/>
              </w:rPr>
            </w:pPr>
          </w:p>
        </w:tc>
        <w:tc>
          <w:tcPr>
            <w:tcW w:w="1560"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580267,2</w:t>
            </w:r>
          </w:p>
        </w:tc>
        <w:tc>
          <w:tcPr>
            <w:tcW w:w="1701" w:type="dxa"/>
            <w:vAlign w:val="bottom"/>
          </w:tcPr>
          <w:p w:rsidR="00754C72" w:rsidRPr="001C17FB" w:rsidRDefault="00754C72" w:rsidP="00CB3EE3">
            <w:pPr>
              <w:spacing w:line="228" w:lineRule="auto"/>
              <w:jc w:val="right"/>
              <w:rPr>
                <w:rFonts w:ascii="PT Astra Serif" w:hAnsi="PT Astra Serif"/>
                <w:color w:val="000000"/>
                <w:sz w:val="24"/>
                <w:szCs w:val="24"/>
              </w:rPr>
            </w:pPr>
          </w:p>
        </w:tc>
        <w:tc>
          <w:tcPr>
            <w:tcW w:w="1559" w:type="dxa"/>
            <w:vAlign w:val="bottom"/>
          </w:tcPr>
          <w:p w:rsidR="00754C72" w:rsidRPr="001C17FB" w:rsidRDefault="00754C72" w:rsidP="00CB3EE3">
            <w:pPr>
              <w:spacing w:line="228" w:lineRule="auto"/>
              <w:jc w:val="right"/>
              <w:rPr>
                <w:rFonts w:ascii="PT Astra Serif" w:hAnsi="PT Astra Serif"/>
                <w:color w:val="000000"/>
                <w:sz w:val="24"/>
                <w:szCs w:val="24"/>
              </w:rPr>
            </w:pPr>
          </w:p>
        </w:tc>
      </w:tr>
      <w:tr w:rsidR="00754C72" w:rsidRPr="00D96861">
        <w:trPr>
          <w:trHeight w:val="277"/>
        </w:trPr>
        <w:tc>
          <w:tcPr>
            <w:tcW w:w="5813" w:type="dxa"/>
            <w:vAlign w:val="bottom"/>
          </w:tcPr>
          <w:p w:rsidR="00754C72" w:rsidRPr="001C17FB" w:rsidRDefault="00754C72"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14</w:t>
            </w:r>
          </w:p>
        </w:tc>
        <w:tc>
          <w:tcPr>
            <w:tcW w:w="851"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02</w:t>
            </w:r>
          </w:p>
        </w:tc>
        <w:tc>
          <w:tcPr>
            <w:tcW w:w="1984"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66 3 01 70300</w:t>
            </w:r>
          </w:p>
        </w:tc>
        <w:tc>
          <w:tcPr>
            <w:tcW w:w="992" w:type="dxa"/>
            <w:vAlign w:val="bottom"/>
          </w:tcPr>
          <w:p w:rsidR="00754C72" w:rsidRPr="001C17FB" w:rsidRDefault="00754C72"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580267,2</w:t>
            </w:r>
          </w:p>
        </w:tc>
        <w:tc>
          <w:tcPr>
            <w:tcW w:w="1701" w:type="dxa"/>
            <w:vAlign w:val="bottom"/>
          </w:tcPr>
          <w:p w:rsidR="00754C72" w:rsidRPr="001C17FB" w:rsidRDefault="00754C72" w:rsidP="00CB3EE3">
            <w:pPr>
              <w:spacing w:line="228" w:lineRule="auto"/>
              <w:jc w:val="right"/>
              <w:rPr>
                <w:rFonts w:ascii="PT Astra Serif" w:hAnsi="PT Astra Serif"/>
                <w:color w:val="000000"/>
                <w:sz w:val="24"/>
                <w:szCs w:val="24"/>
              </w:rPr>
            </w:pPr>
          </w:p>
        </w:tc>
        <w:tc>
          <w:tcPr>
            <w:tcW w:w="1559" w:type="dxa"/>
            <w:vAlign w:val="bottom"/>
          </w:tcPr>
          <w:p w:rsidR="00754C72" w:rsidRPr="001C17FB" w:rsidRDefault="00754C72" w:rsidP="00CB3EE3">
            <w:pPr>
              <w:spacing w:line="228" w:lineRule="auto"/>
              <w:jc w:val="right"/>
              <w:rPr>
                <w:rFonts w:ascii="PT Astra Serif" w:hAnsi="PT Astra Serif"/>
                <w:color w:val="000000"/>
                <w:sz w:val="24"/>
                <w:szCs w:val="24"/>
              </w:rPr>
            </w:pPr>
          </w:p>
        </w:tc>
      </w:tr>
      <w:tr w:rsidR="00754C72" w:rsidRPr="00D96861">
        <w:trPr>
          <w:trHeight w:val="277"/>
        </w:trPr>
        <w:tc>
          <w:tcPr>
            <w:tcW w:w="5813" w:type="dxa"/>
            <w:vAlign w:val="bottom"/>
          </w:tcPr>
          <w:p w:rsidR="00754C72" w:rsidRPr="001C17FB" w:rsidRDefault="00754C72"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Прочие межбюджетные трансферты общего характера</w:t>
            </w:r>
          </w:p>
        </w:tc>
        <w:tc>
          <w:tcPr>
            <w:tcW w:w="850"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14</w:t>
            </w:r>
          </w:p>
        </w:tc>
        <w:tc>
          <w:tcPr>
            <w:tcW w:w="851"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p>
        </w:tc>
        <w:tc>
          <w:tcPr>
            <w:tcW w:w="992" w:type="dxa"/>
            <w:vAlign w:val="bottom"/>
          </w:tcPr>
          <w:p w:rsidR="00754C72" w:rsidRPr="001C17FB" w:rsidRDefault="00754C72" w:rsidP="006528EA">
            <w:pPr>
              <w:spacing w:line="228" w:lineRule="auto"/>
              <w:ind w:left="-108" w:right="-108"/>
              <w:jc w:val="center"/>
              <w:rPr>
                <w:rFonts w:ascii="PT Astra Serif" w:hAnsi="PT Astra Serif"/>
                <w:color w:val="000000"/>
                <w:sz w:val="24"/>
                <w:szCs w:val="24"/>
              </w:rPr>
            </w:pPr>
          </w:p>
        </w:tc>
        <w:tc>
          <w:tcPr>
            <w:tcW w:w="1560"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8614141,6</w:t>
            </w:r>
          </w:p>
        </w:tc>
        <w:tc>
          <w:tcPr>
            <w:tcW w:w="1701"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540841,6</w:t>
            </w:r>
          </w:p>
        </w:tc>
        <w:tc>
          <w:tcPr>
            <w:tcW w:w="1559"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257163,9</w:t>
            </w:r>
          </w:p>
        </w:tc>
      </w:tr>
      <w:tr w:rsidR="00754C72" w:rsidRPr="00D96861">
        <w:trPr>
          <w:trHeight w:val="277"/>
        </w:trPr>
        <w:tc>
          <w:tcPr>
            <w:tcW w:w="5813" w:type="dxa"/>
            <w:vAlign w:val="bottom"/>
          </w:tcPr>
          <w:p w:rsidR="00754C72" w:rsidRPr="001C17FB" w:rsidRDefault="00754C72"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«Развитие образования в Саратовской области»</w:t>
            </w:r>
          </w:p>
        </w:tc>
        <w:tc>
          <w:tcPr>
            <w:tcW w:w="850"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14</w:t>
            </w:r>
          </w:p>
        </w:tc>
        <w:tc>
          <w:tcPr>
            <w:tcW w:w="851"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51 0 00 00000</w:t>
            </w:r>
          </w:p>
        </w:tc>
        <w:tc>
          <w:tcPr>
            <w:tcW w:w="992" w:type="dxa"/>
            <w:vAlign w:val="bottom"/>
          </w:tcPr>
          <w:p w:rsidR="00754C72" w:rsidRPr="001C17FB" w:rsidRDefault="00754C72" w:rsidP="006528EA">
            <w:pPr>
              <w:spacing w:line="228" w:lineRule="auto"/>
              <w:ind w:left="-108" w:right="-108"/>
              <w:jc w:val="center"/>
              <w:rPr>
                <w:rFonts w:ascii="PT Astra Serif" w:hAnsi="PT Astra Serif"/>
                <w:color w:val="000000"/>
                <w:sz w:val="24"/>
                <w:szCs w:val="24"/>
              </w:rPr>
            </w:pPr>
          </w:p>
        </w:tc>
        <w:tc>
          <w:tcPr>
            <w:tcW w:w="1560"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1062500,0</w:t>
            </w:r>
          </w:p>
        </w:tc>
        <w:tc>
          <w:tcPr>
            <w:tcW w:w="1701" w:type="dxa"/>
            <w:vAlign w:val="bottom"/>
          </w:tcPr>
          <w:p w:rsidR="00754C72" w:rsidRPr="001C17FB" w:rsidRDefault="00754C72" w:rsidP="00CB3EE3">
            <w:pPr>
              <w:spacing w:line="228" w:lineRule="auto"/>
              <w:jc w:val="right"/>
              <w:rPr>
                <w:rFonts w:ascii="PT Astra Serif" w:hAnsi="PT Astra Serif"/>
                <w:color w:val="000000"/>
                <w:sz w:val="24"/>
                <w:szCs w:val="24"/>
              </w:rPr>
            </w:pPr>
          </w:p>
        </w:tc>
        <w:tc>
          <w:tcPr>
            <w:tcW w:w="1559" w:type="dxa"/>
            <w:vAlign w:val="bottom"/>
          </w:tcPr>
          <w:p w:rsidR="00754C72" w:rsidRPr="001C17FB" w:rsidRDefault="00754C72" w:rsidP="00CB3EE3">
            <w:pPr>
              <w:spacing w:line="228" w:lineRule="auto"/>
              <w:jc w:val="right"/>
              <w:rPr>
                <w:rFonts w:ascii="PT Astra Serif" w:hAnsi="PT Astra Serif"/>
                <w:color w:val="000000"/>
                <w:sz w:val="24"/>
                <w:szCs w:val="24"/>
              </w:rPr>
            </w:pPr>
          </w:p>
        </w:tc>
      </w:tr>
      <w:tr w:rsidR="00754C72" w:rsidRPr="00D96861">
        <w:trPr>
          <w:trHeight w:val="277"/>
        </w:trPr>
        <w:tc>
          <w:tcPr>
            <w:tcW w:w="5813" w:type="dxa"/>
            <w:vAlign w:val="bottom"/>
          </w:tcPr>
          <w:p w:rsidR="00754C72" w:rsidRPr="001C17FB" w:rsidRDefault="00754C72"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«Развитие инфраструктуры образовательных организаций Саратовской области»</w:t>
            </w:r>
          </w:p>
        </w:tc>
        <w:tc>
          <w:tcPr>
            <w:tcW w:w="850"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14</w:t>
            </w:r>
          </w:p>
        </w:tc>
        <w:tc>
          <w:tcPr>
            <w:tcW w:w="851"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51 1 01 00000</w:t>
            </w:r>
          </w:p>
        </w:tc>
        <w:tc>
          <w:tcPr>
            <w:tcW w:w="992" w:type="dxa"/>
            <w:vAlign w:val="bottom"/>
          </w:tcPr>
          <w:p w:rsidR="00754C72" w:rsidRPr="001C17FB" w:rsidRDefault="00754C72" w:rsidP="006528EA">
            <w:pPr>
              <w:spacing w:line="228" w:lineRule="auto"/>
              <w:ind w:left="-108" w:right="-108"/>
              <w:jc w:val="center"/>
              <w:rPr>
                <w:rFonts w:ascii="PT Astra Serif" w:hAnsi="PT Astra Serif"/>
                <w:color w:val="000000"/>
                <w:sz w:val="24"/>
                <w:szCs w:val="24"/>
              </w:rPr>
            </w:pPr>
          </w:p>
        </w:tc>
        <w:tc>
          <w:tcPr>
            <w:tcW w:w="1560"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1062500,0</w:t>
            </w:r>
          </w:p>
        </w:tc>
        <w:tc>
          <w:tcPr>
            <w:tcW w:w="1701" w:type="dxa"/>
            <w:vAlign w:val="bottom"/>
          </w:tcPr>
          <w:p w:rsidR="00754C72" w:rsidRPr="001C17FB" w:rsidRDefault="00754C72" w:rsidP="00CB3EE3">
            <w:pPr>
              <w:spacing w:line="228" w:lineRule="auto"/>
              <w:jc w:val="right"/>
              <w:rPr>
                <w:rFonts w:ascii="PT Astra Serif" w:hAnsi="PT Astra Serif"/>
                <w:color w:val="000000"/>
                <w:sz w:val="24"/>
                <w:szCs w:val="24"/>
              </w:rPr>
            </w:pPr>
          </w:p>
        </w:tc>
        <w:tc>
          <w:tcPr>
            <w:tcW w:w="1559" w:type="dxa"/>
            <w:vAlign w:val="bottom"/>
          </w:tcPr>
          <w:p w:rsidR="00754C72" w:rsidRPr="001C17FB" w:rsidRDefault="00754C72" w:rsidP="00CB3EE3">
            <w:pPr>
              <w:spacing w:line="228" w:lineRule="auto"/>
              <w:jc w:val="right"/>
              <w:rPr>
                <w:rFonts w:ascii="PT Astra Serif" w:hAnsi="PT Astra Serif"/>
                <w:color w:val="000000"/>
                <w:sz w:val="24"/>
                <w:szCs w:val="24"/>
              </w:rPr>
            </w:pPr>
          </w:p>
        </w:tc>
      </w:tr>
      <w:tr w:rsidR="00754C72" w:rsidRPr="00D96861">
        <w:trPr>
          <w:trHeight w:val="277"/>
        </w:trPr>
        <w:tc>
          <w:tcPr>
            <w:tcW w:w="5813" w:type="dxa"/>
            <w:vAlign w:val="bottom"/>
          </w:tcPr>
          <w:p w:rsidR="00754C72" w:rsidRPr="001C17FB" w:rsidRDefault="00754C72"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Реализация мероприятий по строительству объектов образования</w:t>
            </w:r>
          </w:p>
        </w:tc>
        <w:tc>
          <w:tcPr>
            <w:tcW w:w="850"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14</w:t>
            </w:r>
          </w:p>
        </w:tc>
        <w:tc>
          <w:tcPr>
            <w:tcW w:w="851"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51 1 01 72900</w:t>
            </w:r>
          </w:p>
        </w:tc>
        <w:tc>
          <w:tcPr>
            <w:tcW w:w="992" w:type="dxa"/>
            <w:vAlign w:val="bottom"/>
          </w:tcPr>
          <w:p w:rsidR="00754C72" w:rsidRPr="001C17FB" w:rsidRDefault="00754C72" w:rsidP="006528EA">
            <w:pPr>
              <w:spacing w:line="228" w:lineRule="auto"/>
              <w:ind w:left="-108" w:right="-108"/>
              <w:jc w:val="center"/>
              <w:rPr>
                <w:rFonts w:ascii="PT Astra Serif" w:hAnsi="PT Astra Serif"/>
                <w:color w:val="000000"/>
                <w:sz w:val="24"/>
                <w:szCs w:val="24"/>
              </w:rPr>
            </w:pPr>
          </w:p>
        </w:tc>
        <w:tc>
          <w:tcPr>
            <w:tcW w:w="1560"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1062500,0</w:t>
            </w:r>
          </w:p>
        </w:tc>
        <w:tc>
          <w:tcPr>
            <w:tcW w:w="1701" w:type="dxa"/>
            <w:vAlign w:val="bottom"/>
          </w:tcPr>
          <w:p w:rsidR="00754C72" w:rsidRPr="001C17FB" w:rsidRDefault="00754C72" w:rsidP="00CB3EE3">
            <w:pPr>
              <w:spacing w:line="228" w:lineRule="auto"/>
              <w:jc w:val="right"/>
              <w:rPr>
                <w:rFonts w:ascii="PT Astra Serif" w:hAnsi="PT Astra Serif"/>
                <w:color w:val="000000"/>
                <w:sz w:val="24"/>
                <w:szCs w:val="24"/>
              </w:rPr>
            </w:pPr>
          </w:p>
        </w:tc>
        <w:tc>
          <w:tcPr>
            <w:tcW w:w="1559" w:type="dxa"/>
            <w:vAlign w:val="bottom"/>
          </w:tcPr>
          <w:p w:rsidR="00754C72" w:rsidRPr="001C17FB" w:rsidRDefault="00754C72" w:rsidP="00CB3EE3">
            <w:pPr>
              <w:spacing w:line="228" w:lineRule="auto"/>
              <w:jc w:val="right"/>
              <w:rPr>
                <w:rFonts w:ascii="PT Astra Serif" w:hAnsi="PT Astra Serif"/>
                <w:color w:val="000000"/>
                <w:sz w:val="24"/>
                <w:szCs w:val="24"/>
              </w:rPr>
            </w:pPr>
          </w:p>
        </w:tc>
      </w:tr>
      <w:tr w:rsidR="00754C72" w:rsidRPr="00D96861">
        <w:trPr>
          <w:trHeight w:val="277"/>
        </w:trPr>
        <w:tc>
          <w:tcPr>
            <w:tcW w:w="5813" w:type="dxa"/>
            <w:vAlign w:val="bottom"/>
          </w:tcPr>
          <w:p w:rsidR="00754C72" w:rsidRPr="001C17FB" w:rsidRDefault="00754C72"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14</w:t>
            </w:r>
          </w:p>
        </w:tc>
        <w:tc>
          <w:tcPr>
            <w:tcW w:w="851"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51 1 01 72900</w:t>
            </w:r>
          </w:p>
        </w:tc>
        <w:tc>
          <w:tcPr>
            <w:tcW w:w="992" w:type="dxa"/>
            <w:vAlign w:val="bottom"/>
          </w:tcPr>
          <w:p w:rsidR="00754C72" w:rsidRPr="001C17FB" w:rsidRDefault="00754C72"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1062500,0</w:t>
            </w:r>
          </w:p>
        </w:tc>
        <w:tc>
          <w:tcPr>
            <w:tcW w:w="1701" w:type="dxa"/>
            <w:vAlign w:val="bottom"/>
          </w:tcPr>
          <w:p w:rsidR="00754C72" w:rsidRPr="001C17FB" w:rsidRDefault="00754C72" w:rsidP="00CB3EE3">
            <w:pPr>
              <w:spacing w:line="228" w:lineRule="auto"/>
              <w:jc w:val="right"/>
              <w:rPr>
                <w:rFonts w:ascii="PT Astra Serif" w:hAnsi="PT Astra Serif"/>
                <w:color w:val="000000"/>
                <w:sz w:val="24"/>
                <w:szCs w:val="24"/>
              </w:rPr>
            </w:pPr>
          </w:p>
        </w:tc>
        <w:tc>
          <w:tcPr>
            <w:tcW w:w="1559" w:type="dxa"/>
            <w:vAlign w:val="bottom"/>
          </w:tcPr>
          <w:p w:rsidR="00754C72" w:rsidRPr="001C17FB" w:rsidRDefault="00754C72" w:rsidP="00CB3EE3">
            <w:pPr>
              <w:spacing w:line="228" w:lineRule="auto"/>
              <w:jc w:val="right"/>
              <w:rPr>
                <w:rFonts w:ascii="PT Astra Serif" w:hAnsi="PT Astra Serif"/>
                <w:color w:val="000000"/>
                <w:sz w:val="24"/>
                <w:szCs w:val="24"/>
              </w:rPr>
            </w:pPr>
          </w:p>
        </w:tc>
      </w:tr>
      <w:tr w:rsidR="00754C72" w:rsidRPr="00D96861">
        <w:trPr>
          <w:trHeight w:val="277"/>
        </w:trPr>
        <w:tc>
          <w:tcPr>
            <w:tcW w:w="5813" w:type="dxa"/>
            <w:vAlign w:val="bottom"/>
          </w:tcPr>
          <w:p w:rsidR="00754C72" w:rsidRPr="001C17FB" w:rsidRDefault="00754C72"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w:t>
            </w:r>
          </w:p>
        </w:tc>
        <w:tc>
          <w:tcPr>
            <w:tcW w:w="850"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14</w:t>
            </w:r>
          </w:p>
        </w:tc>
        <w:tc>
          <w:tcPr>
            <w:tcW w:w="851"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53 0 00 00000</w:t>
            </w:r>
          </w:p>
        </w:tc>
        <w:tc>
          <w:tcPr>
            <w:tcW w:w="992" w:type="dxa"/>
            <w:vAlign w:val="bottom"/>
          </w:tcPr>
          <w:p w:rsidR="00754C72" w:rsidRPr="001C17FB" w:rsidRDefault="00754C72" w:rsidP="006528EA">
            <w:pPr>
              <w:spacing w:line="228" w:lineRule="auto"/>
              <w:ind w:left="-108" w:right="-108"/>
              <w:jc w:val="center"/>
              <w:rPr>
                <w:rFonts w:ascii="PT Astra Serif" w:hAnsi="PT Astra Serif"/>
                <w:color w:val="000000"/>
                <w:sz w:val="24"/>
                <w:szCs w:val="24"/>
              </w:rPr>
            </w:pPr>
          </w:p>
        </w:tc>
        <w:tc>
          <w:tcPr>
            <w:tcW w:w="1560"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489729,5</w:t>
            </w:r>
          </w:p>
        </w:tc>
        <w:tc>
          <w:tcPr>
            <w:tcW w:w="1701" w:type="dxa"/>
            <w:vAlign w:val="bottom"/>
          </w:tcPr>
          <w:p w:rsidR="00754C72" w:rsidRPr="001C17FB" w:rsidRDefault="00754C72" w:rsidP="00CB3EE3">
            <w:pPr>
              <w:spacing w:line="228" w:lineRule="auto"/>
              <w:jc w:val="right"/>
              <w:rPr>
                <w:rFonts w:ascii="PT Astra Serif" w:hAnsi="PT Astra Serif"/>
                <w:color w:val="000000"/>
                <w:sz w:val="24"/>
                <w:szCs w:val="24"/>
              </w:rPr>
            </w:pPr>
          </w:p>
        </w:tc>
        <w:tc>
          <w:tcPr>
            <w:tcW w:w="1559" w:type="dxa"/>
            <w:vAlign w:val="bottom"/>
          </w:tcPr>
          <w:p w:rsidR="00754C72" w:rsidRPr="001C17FB" w:rsidRDefault="00754C72" w:rsidP="00CB3EE3">
            <w:pPr>
              <w:spacing w:line="228" w:lineRule="auto"/>
              <w:jc w:val="right"/>
              <w:rPr>
                <w:rFonts w:ascii="PT Astra Serif" w:hAnsi="PT Astra Serif"/>
                <w:color w:val="000000"/>
                <w:sz w:val="24"/>
                <w:szCs w:val="24"/>
              </w:rPr>
            </w:pPr>
          </w:p>
        </w:tc>
      </w:tr>
      <w:tr w:rsidR="00754C72" w:rsidRPr="00D96861">
        <w:trPr>
          <w:trHeight w:val="277"/>
        </w:trPr>
        <w:tc>
          <w:tcPr>
            <w:tcW w:w="5813" w:type="dxa"/>
            <w:vAlign w:val="bottom"/>
          </w:tcPr>
          <w:p w:rsidR="00754C72" w:rsidRPr="001C17FB" w:rsidRDefault="00754C72"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«Создание условий для развития жилищного строительства в Саратовской области»</w:t>
            </w:r>
          </w:p>
        </w:tc>
        <w:tc>
          <w:tcPr>
            <w:tcW w:w="850"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14</w:t>
            </w:r>
          </w:p>
        </w:tc>
        <w:tc>
          <w:tcPr>
            <w:tcW w:w="851"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53 3 01 00000</w:t>
            </w:r>
          </w:p>
        </w:tc>
        <w:tc>
          <w:tcPr>
            <w:tcW w:w="992" w:type="dxa"/>
            <w:vAlign w:val="bottom"/>
          </w:tcPr>
          <w:p w:rsidR="00754C72" w:rsidRPr="001C17FB" w:rsidRDefault="00754C72" w:rsidP="006528EA">
            <w:pPr>
              <w:spacing w:line="228" w:lineRule="auto"/>
              <w:ind w:left="-108" w:right="-108"/>
              <w:jc w:val="center"/>
              <w:rPr>
                <w:rFonts w:ascii="PT Astra Serif" w:hAnsi="PT Astra Serif"/>
                <w:color w:val="000000"/>
                <w:sz w:val="24"/>
                <w:szCs w:val="24"/>
              </w:rPr>
            </w:pPr>
          </w:p>
        </w:tc>
        <w:tc>
          <w:tcPr>
            <w:tcW w:w="1560"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29729,5</w:t>
            </w:r>
          </w:p>
        </w:tc>
        <w:tc>
          <w:tcPr>
            <w:tcW w:w="1701" w:type="dxa"/>
            <w:vAlign w:val="bottom"/>
          </w:tcPr>
          <w:p w:rsidR="00754C72" w:rsidRPr="001C17FB" w:rsidRDefault="00754C72" w:rsidP="00CB3EE3">
            <w:pPr>
              <w:spacing w:line="228" w:lineRule="auto"/>
              <w:jc w:val="right"/>
              <w:rPr>
                <w:rFonts w:ascii="PT Astra Serif" w:hAnsi="PT Astra Serif"/>
                <w:color w:val="000000"/>
                <w:sz w:val="24"/>
                <w:szCs w:val="24"/>
              </w:rPr>
            </w:pPr>
          </w:p>
        </w:tc>
        <w:tc>
          <w:tcPr>
            <w:tcW w:w="1559" w:type="dxa"/>
            <w:vAlign w:val="bottom"/>
          </w:tcPr>
          <w:p w:rsidR="00754C72" w:rsidRPr="001C17FB" w:rsidRDefault="00754C72" w:rsidP="00CB3EE3">
            <w:pPr>
              <w:spacing w:line="228" w:lineRule="auto"/>
              <w:jc w:val="right"/>
              <w:rPr>
                <w:rFonts w:ascii="PT Astra Serif" w:hAnsi="PT Astra Serif"/>
                <w:color w:val="000000"/>
                <w:sz w:val="24"/>
                <w:szCs w:val="24"/>
              </w:rPr>
            </w:pPr>
          </w:p>
        </w:tc>
      </w:tr>
      <w:tr w:rsidR="00754C72" w:rsidRPr="00D96861">
        <w:trPr>
          <w:trHeight w:val="277"/>
        </w:trPr>
        <w:tc>
          <w:tcPr>
            <w:tcW w:w="5813" w:type="dxa"/>
            <w:vAlign w:val="bottom"/>
          </w:tcPr>
          <w:p w:rsidR="00754C72" w:rsidRPr="001C17FB" w:rsidRDefault="00754C72"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коммунальной и транспортной инфраструктурой земельных участков, предоставленных (подлежащих предоставлению) для жилищного строительства гражданам, имеющим трех и более детей</w:t>
            </w:r>
          </w:p>
        </w:tc>
        <w:tc>
          <w:tcPr>
            <w:tcW w:w="850"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14</w:t>
            </w:r>
          </w:p>
        </w:tc>
        <w:tc>
          <w:tcPr>
            <w:tcW w:w="851"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53 3 01 79410</w:t>
            </w:r>
          </w:p>
        </w:tc>
        <w:tc>
          <w:tcPr>
            <w:tcW w:w="992" w:type="dxa"/>
            <w:vAlign w:val="bottom"/>
          </w:tcPr>
          <w:p w:rsidR="00754C72" w:rsidRPr="001C17FB" w:rsidRDefault="00754C72" w:rsidP="006528EA">
            <w:pPr>
              <w:spacing w:line="228" w:lineRule="auto"/>
              <w:ind w:left="-108" w:right="-108"/>
              <w:jc w:val="center"/>
              <w:rPr>
                <w:rFonts w:ascii="PT Astra Serif" w:hAnsi="PT Astra Serif"/>
                <w:color w:val="000000"/>
                <w:sz w:val="24"/>
                <w:szCs w:val="24"/>
              </w:rPr>
            </w:pPr>
          </w:p>
        </w:tc>
        <w:tc>
          <w:tcPr>
            <w:tcW w:w="1560"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29729,5</w:t>
            </w:r>
          </w:p>
        </w:tc>
        <w:tc>
          <w:tcPr>
            <w:tcW w:w="1701" w:type="dxa"/>
            <w:vAlign w:val="bottom"/>
          </w:tcPr>
          <w:p w:rsidR="00754C72" w:rsidRPr="001C17FB" w:rsidRDefault="00754C72" w:rsidP="00CB3EE3">
            <w:pPr>
              <w:spacing w:line="228" w:lineRule="auto"/>
              <w:jc w:val="right"/>
              <w:rPr>
                <w:rFonts w:ascii="PT Astra Serif" w:hAnsi="PT Astra Serif"/>
                <w:color w:val="000000"/>
                <w:sz w:val="24"/>
                <w:szCs w:val="24"/>
              </w:rPr>
            </w:pPr>
          </w:p>
        </w:tc>
        <w:tc>
          <w:tcPr>
            <w:tcW w:w="1559" w:type="dxa"/>
            <w:vAlign w:val="bottom"/>
          </w:tcPr>
          <w:p w:rsidR="00754C72" w:rsidRPr="001C17FB" w:rsidRDefault="00754C72" w:rsidP="00CB3EE3">
            <w:pPr>
              <w:spacing w:line="228" w:lineRule="auto"/>
              <w:jc w:val="right"/>
              <w:rPr>
                <w:rFonts w:ascii="PT Astra Serif" w:hAnsi="PT Astra Serif"/>
                <w:color w:val="000000"/>
                <w:sz w:val="24"/>
                <w:szCs w:val="24"/>
              </w:rPr>
            </w:pPr>
          </w:p>
        </w:tc>
      </w:tr>
      <w:tr w:rsidR="00754C72" w:rsidRPr="00D96861">
        <w:trPr>
          <w:trHeight w:val="277"/>
        </w:trPr>
        <w:tc>
          <w:tcPr>
            <w:tcW w:w="5813" w:type="dxa"/>
            <w:vAlign w:val="bottom"/>
          </w:tcPr>
          <w:p w:rsidR="00754C72" w:rsidRPr="001C17FB" w:rsidRDefault="00754C72"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14</w:t>
            </w:r>
          </w:p>
        </w:tc>
        <w:tc>
          <w:tcPr>
            <w:tcW w:w="851"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53 3 01 79410</w:t>
            </w:r>
          </w:p>
        </w:tc>
        <w:tc>
          <w:tcPr>
            <w:tcW w:w="992" w:type="dxa"/>
            <w:vAlign w:val="bottom"/>
          </w:tcPr>
          <w:p w:rsidR="00754C72" w:rsidRPr="001C17FB" w:rsidRDefault="00754C72"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29729,5</w:t>
            </w:r>
          </w:p>
        </w:tc>
        <w:tc>
          <w:tcPr>
            <w:tcW w:w="1701" w:type="dxa"/>
            <w:vAlign w:val="bottom"/>
          </w:tcPr>
          <w:p w:rsidR="00754C72" w:rsidRPr="001C17FB" w:rsidRDefault="00754C72" w:rsidP="00CB3EE3">
            <w:pPr>
              <w:spacing w:line="228" w:lineRule="auto"/>
              <w:jc w:val="right"/>
              <w:rPr>
                <w:rFonts w:ascii="PT Astra Serif" w:hAnsi="PT Astra Serif"/>
                <w:color w:val="000000"/>
                <w:sz w:val="24"/>
                <w:szCs w:val="24"/>
              </w:rPr>
            </w:pPr>
          </w:p>
        </w:tc>
        <w:tc>
          <w:tcPr>
            <w:tcW w:w="1559" w:type="dxa"/>
            <w:vAlign w:val="bottom"/>
          </w:tcPr>
          <w:p w:rsidR="00754C72" w:rsidRPr="001C17FB" w:rsidRDefault="00754C72" w:rsidP="00CB3EE3">
            <w:pPr>
              <w:spacing w:line="228" w:lineRule="auto"/>
              <w:jc w:val="right"/>
              <w:rPr>
                <w:rFonts w:ascii="PT Astra Serif" w:hAnsi="PT Astra Serif"/>
                <w:color w:val="000000"/>
                <w:sz w:val="24"/>
                <w:szCs w:val="24"/>
              </w:rPr>
            </w:pPr>
          </w:p>
        </w:tc>
      </w:tr>
      <w:tr w:rsidR="00754C72" w:rsidRPr="00D96861">
        <w:trPr>
          <w:trHeight w:val="277"/>
        </w:trPr>
        <w:tc>
          <w:tcPr>
            <w:tcW w:w="5813" w:type="dxa"/>
            <w:vAlign w:val="bottom"/>
          </w:tcPr>
          <w:p w:rsidR="00754C72" w:rsidRPr="001C17FB" w:rsidRDefault="00754C72"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«Реализация государственной политики в области жилищно-коммунального хозяйства»</w:t>
            </w:r>
          </w:p>
        </w:tc>
        <w:tc>
          <w:tcPr>
            <w:tcW w:w="850"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14</w:t>
            </w:r>
          </w:p>
        </w:tc>
        <w:tc>
          <w:tcPr>
            <w:tcW w:w="851"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53 3 02 00000</w:t>
            </w:r>
          </w:p>
        </w:tc>
        <w:tc>
          <w:tcPr>
            <w:tcW w:w="992" w:type="dxa"/>
            <w:vAlign w:val="bottom"/>
          </w:tcPr>
          <w:p w:rsidR="00754C72" w:rsidRPr="001C17FB" w:rsidRDefault="00754C72" w:rsidP="006528EA">
            <w:pPr>
              <w:spacing w:line="228" w:lineRule="auto"/>
              <w:ind w:left="-108" w:right="-108"/>
              <w:jc w:val="center"/>
              <w:rPr>
                <w:rFonts w:ascii="PT Astra Serif" w:hAnsi="PT Astra Serif"/>
                <w:color w:val="000000"/>
                <w:sz w:val="24"/>
                <w:szCs w:val="24"/>
              </w:rPr>
            </w:pPr>
          </w:p>
        </w:tc>
        <w:tc>
          <w:tcPr>
            <w:tcW w:w="1560"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460000,0</w:t>
            </w:r>
          </w:p>
        </w:tc>
        <w:tc>
          <w:tcPr>
            <w:tcW w:w="1701" w:type="dxa"/>
            <w:vAlign w:val="bottom"/>
          </w:tcPr>
          <w:p w:rsidR="00754C72" w:rsidRPr="001C17FB" w:rsidRDefault="00754C72" w:rsidP="00CB3EE3">
            <w:pPr>
              <w:spacing w:line="228" w:lineRule="auto"/>
              <w:jc w:val="right"/>
              <w:rPr>
                <w:rFonts w:ascii="PT Astra Serif" w:hAnsi="PT Astra Serif"/>
                <w:color w:val="000000"/>
                <w:sz w:val="24"/>
                <w:szCs w:val="24"/>
              </w:rPr>
            </w:pPr>
          </w:p>
        </w:tc>
        <w:tc>
          <w:tcPr>
            <w:tcW w:w="1559" w:type="dxa"/>
            <w:vAlign w:val="bottom"/>
          </w:tcPr>
          <w:p w:rsidR="00754C72" w:rsidRPr="001C17FB" w:rsidRDefault="00754C72" w:rsidP="00CB3EE3">
            <w:pPr>
              <w:spacing w:line="228" w:lineRule="auto"/>
              <w:jc w:val="right"/>
              <w:rPr>
                <w:rFonts w:ascii="PT Astra Serif" w:hAnsi="PT Astra Serif"/>
                <w:color w:val="000000"/>
                <w:sz w:val="24"/>
                <w:szCs w:val="24"/>
              </w:rPr>
            </w:pPr>
          </w:p>
        </w:tc>
      </w:tr>
      <w:tr w:rsidR="00754C72" w:rsidRPr="00D96861">
        <w:trPr>
          <w:trHeight w:val="277"/>
        </w:trPr>
        <w:tc>
          <w:tcPr>
            <w:tcW w:w="5813" w:type="dxa"/>
            <w:vAlign w:val="bottom"/>
          </w:tcPr>
          <w:p w:rsidR="00754C72" w:rsidRPr="001C17FB" w:rsidRDefault="00754C72"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Реализация мероприятий по изъятию земельных участков и расположенных на них объектов недвижимости для реконструкции линейных объектов (территория № 1)</w:t>
            </w:r>
          </w:p>
        </w:tc>
        <w:tc>
          <w:tcPr>
            <w:tcW w:w="850"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14</w:t>
            </w:r>
          </w:p>
        </w:tc>
        <w:tc>
          <w:tcPr>
            <w:tcW w:w="851"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53 3 02 79351</w:t>
            </w:r>
          </w:p>
        </w:tc>
        <w:tc>
          <w:tcPr>
            <w:tcW w:w="992" w:type="dxa"/>
            <w:vAlign w:val="bottom"/>
          </w:tcPr>
          <w:p w:rsidR="00754C72" w:rsidRPr="001C17FB" w:rsidRDefault="00754C72" w:rsidP="006528EA">
            <w:pPr>
              <w:spacing w:line="228" w:lineRule="auto"/>
              <w:ind w:left="-108" w:right="-108"/>
              <w:jc w:val="center"/>
              <w:rPr>
                <w:rFonts w:ascii="PT Astra Serif" w:hAnsi="PT Astra Serif"/>
                <w:color w:val="000000"/>
                <w:sz w:val="24"/>
                <w:szCs w:val="24"/>
              </w:rPr>
            </w:pPr>
          </w:p>
        </w:tc>
        <w:tc>
          <w:tcPr>
            <w:tcW w:w="1560"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160000,0</w:t>
            </w:r>
          </w:p>
        </w:tc>
        <w:tc>
          <w:tcPr>
            <w:tcW w:w="1701" w:type="dxa"/>
            <w:vAlign w:val="bottom"/>
          </w:tcPr>
          <w:p w:rsidR="00754C72" w:rsidRPr="001C17FB" w:rsidRDefault="00754C72" w:rsidP="00CB3EE3">
            <w:pPr>
              <w:spacing w:line="228" w:lineRule="auto"/>
              <w:jc w:val="right"/>
              <w:rPr>
                <w:rFonts w:ascii="PT Astra Serif" w:hAnsi="PT Astra Serif"/>
                <w:color w:val="000000"/>
                <w:sz w:val="24"/>
                <w:szCs w:val="24"/>
              </w:rPr>
            </w:pPr>
          </w:p>
        </w:tc>
        <w:tc>
          <w:tcPr>
            <w:tcW w:w="1559" w:type="dxa"/>
            <w:vAlign w:val="bottom"/>
          </w:tcPr>
          <w:p w:rsidR="00754C72" w:rsidRPr="001C17FB" w:rsidRDefault="00754C72" w:rsidP="00CB3EE3">
            <w:pPr>
              <w:spacing w:line="228" w:lineRule="auto"/>
              <w:jc w:val="right"/>
              <w:rPr>
                <w:rFonts w:ascii="PT Astra Serif" w:hAnsi="PT Astra Serif"/>
                <w:color w:val="000000"/>
                <w:sz w:val="24"/>
                <w:szCs w:val="24"/>
              </w:rPr>
            </w:pPr>
          </w:p>
        </w:tc>
      </w:tr>
      <w:tr w:rsidR="00754C72" w:rsidRPr="00D96861">
        <w:trPr>
          <w:trHeight w:val="277"/>
        </w:trPr>
        <w:tc>
          <w:tcPr>
            <w:tcW w:w="5813" w:type="dxa"/>
            <w:vAlign w:val="bottom"/>
          </w:tcPr>
          <w:p w:rsidR="00754C72" w:rsidRPr="001C17FB" w:rsidRDefault="00754C72"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14</w:t>
            </w:r>
          </w:p>
        </w:tc>
        <w:tc>
          <w:tcPr>
            <w:tcW w:w="851"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53 3 02 79351</w:t>
            </w:r>
          </w:p>
        </w:tc>
        <w:tc>
          <w:tcPr>
            <w:tcW w:w="992" w:type="dxa"/>
            <w:vAlign w:val="bottom"/>
          </w:tcPr>
          <w:p w:rsidR="00754C72" w:rsidRPr="001C17FB" w:rsidRDefault="00754C72"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160000,0</w:t>
            </w:r>
          </w:p>
        </w:tc>
        <w:tc>
          <w:tcPr>
            <w:tcW w:w="1701" w:type="dxa"/>
            <w:vAlign w:val="bottom"/>
          </w:tcPr>
          <w:p w:rsidR="00754C72" w:rsidRPr="001C17FB" w:rsidRDefault="00754C72" w:rsidP="00CB3EE3">
            <w:pPr>
              <w:spacing w:line="228" w:lineRule="auto"/>
              <w:jc w:val="right"/>
              <w:rPr>
                <w:rFonts w:ascii="PT Astra Serif" w:hAnsi="PT Astra Serif"/>
                <w:color w:val="000000"/>
                <w:sz w:val="24"/>
                <w:szCs w:val="24"/>
              </w:rPr>
            </w:pPr>
          </w:p>
        </w:tc>
        <w:tc>
          <w:tcPr>
            <w:tcW w:w="1559" w:type="dxa"/>
            <w:vAlign w:val="bottom"/>
          </w:tcPr>
          <w:p w:rsidR="00754C72" w:rsidRPr="001C17FB" w:rsidRDefault="00754C72" w:rsidP="00CB3EE3">
            <w:pPr>
              <w:spacing w:line="228" w:lineRule="auto"/>
              <w:jc w:val="right"/>
              <w:rPr>
                <w:rFonts w:ascii="PT Astra Serif" w:hAnsi="PT Astra Serif"/>
                <w:color w:val="000000"/>
                <w:sz w:val="24"/>
                <w:szCs w:val="24"/>
              </w:rPr>
            </w:pPr>
          </w:p>
        </w:tc>
      </w:tr>
      <w:tr w:rsidR="00754C72" w:rsidRPr="00D96861">
        <w:trPr>
          <w:trHeight w:val="277"/>
        </w:trPr>
        <w:tc>
          <w:tcPr>
            <w:tcW w:w="5813" w:type="dxa"/>
            <w:vAlign w:val="bottom"/>
          </w:tcPr>
          <w:p w:rsidR="00754C72" w:rsidRPr="001C17FB" w:rsidRDefault="00754C72"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Реализация мероприятий по изъятию земельных участков и расположенных на них объектов недвижимости для реконструкции линейных объектов (территория № 2)</w:t>
            </w:r>
          </w:p>
        </w:tc>
        <w:tc>
          <w:tcPr>
            <w:tcW w:w="850"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14</w:t>
            </w:r>
          </w:p>
        </w:tc>
        <w:tc>
          <w:tcPr>
            <w:tcW w:w="851"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53 3 02 79352</w:t>
            </w:r>
          </w:p>
        </w:tc>
        <w:tc>
          <w:tcPr>
            <w:tcW w:w="992" w:type="dxa"/>
            <w:vAlign w:val="bottom"/>
          </w:tcPr>
          <w:p w:rsidR="00754C72" w:rsidRPr="001C17FB" w:rsidRDefault="00754C72" w:rsidP="006528EA">
            <w:pPr>
              <w:spacing w:line="228" w:lineRule="auto"/>
              <w:ind w:left="-108" w:right="-108"/>
              <w:jc w:val="center"/>
              <w:rPr>
                <w:rFonts w:ascii="PT Astra Serif" w:hAnsi="PT Astra Serif"/>
                <w:color w:val="000000"/>
                <w:sz w:val="24"/>
                <w:szCs w:val="24"/>
              </w:rPr>
            </w:pPr>
          </w:p>
        </w:tc>
        <w:tc>
          <w:tcPr>
            <w:tcW w:w="1560"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200000,0</w:t>
            </w:r>
          </w:p>
        </w:tc>
        <w:tc>
          <w:tcPr>
            <w:tcW w:w="1701" w:type="dxa"/>
            <w:vAlign w:val="bottom"/>
          </w:tcPr>
          <w:p w:rsidR="00754C72" w:rsidRPr="001C17FB" w:rsidRDefault="00754C72" w:rsidP="00CB3EE3">
            <w:pPr>
              <w:spacing w:line="228" w:lineRule="auto"/>
              <w:jc w:val="right"/>
              <w:rPr>
                <w:rFonts w:ascii="PT Astra Serif" w:hAnsi="PT Astra Serif"/>
                <w:color w:val="000000"/>
                <w:sz w:val="24"/>
                <w:szCs w:val="24"/>
              </w:rPr>
            </w:pPr>
          </w:p>
        </w:tc>
        <w:tc>
          <w:tcPr>
            <w:tcW w:w="1559" w:type="dxa"/>
            <w:vAlign w:val="bottom"/>
          </w:tcPr>
          <w:p w:rsidR="00754C72" w:rsidRPr="001C17FB" w:rsidRDefault="00754C72" w:rsidP="00CB3EE3">
            <w:pPr>
              <w:spacing w:line="228" w:lineRule="auto"/>
              <w:jc w:val="right"/>
              <w:rPr>
                <w:rFonts w:ascii="PT Astra Serif" w:hAnsi="PT Astra Serif"/>
                <w:color w:val="000000"/>
                <w:sz w:val="24"/>
                <w:szCs w:val="24"/>
              </w:rPr>
            </w:pPr>
          </w:p>
        </w:tc>
      </w:tr>
      <w:tr w:rsidR="00754C72" w:rsidRPr="00D96861">
        <w:trPr>
          <w:trHeight w:val="277"/>
        </w:trPr>
        <w:tc>
          <w:tcPr>
            <w:tcW w:w="5813" w:type="dxa"/>
            <w:vAlign w:val="bottom"/>
          </w:tcPr>
          <w:p w:rsidR="00754C72" w:rsidRPr="001C17FB" w:rsidRDefault="00754C72"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14</w:t>
            </w:r>
          </w:p>
        </w:tc>
        <w:tc>
          <w:tcPr>
            <w:tcW w:w="851"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53 3 02 79352</w:t>
            </w:r>
          </w:p>
        </w:tc>
        <w:tc>
          <w:tcPr>
            <w:tcW w:w="992" w:type="dxa"/>
            <w:vAlign w:val="bottom"/>
          </w:tcPr>
          <w:p w:rsidR="00754C72" w:rsidRPr="001C17FB" w:rsidRDefault="00754C72"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200000,0</w:t>
            </w:r>
          </w:p>
        </w:tc>
        <w:tc>
          <w:tcPr>
            <w:tcW w:w="1701" w:type="dxa"/>
            <w:vAlign w:val="bottom"/>
          </w:tcPr>
          <w:p w:rsidR="00754C72" w:rsidRPr="001C17FB" w:rsidRDefault="00754C72" w:rsidP="00CB3EE3">
            <w:pPr>
              <w:spacing w:line="228" w:lineRule="auto"/>
              <w:jc w:val="right"/>
              <w:rPr>
                <w:rFonts w:ascii="PT Astra Serif" w:hAnsi="PT Astra Serif"/>
                <w:color w:val="000000"/>
                <w:sz w:val="24"/>
                <w:szCs w:val="24"/>
              </w:rPr>
            </w:pPr>
          </w:p>
        </w:tc>
        <w:tc>
          <w:tcPr>
            <w:tcW w:w="1559" w:type="dxa"/>
            <w:vAlign w:val="bottom"/>
          </w:tcPr>
          <w:p w:rsidR="00754C72" w:rsidRPr="001C17FB" w:rsidRDefault="00754C72" w:rsidP="00CB3EE3">
            <w:pPr>
              <w:spacing w:line="228" w:lineRule="auto"/>
              <w:jc w:val="right"/>
              <w:rPr>
                <w:rFonts w:ascii="PT Astra Serif" w:hAnsi="PT Astra Serif"/>
                <w:color w:val="000000"/>
                <w:sz w:val="24"/>
                <w:szCs w:val="24"/>
              </w:rPr>
            </w:pPr>
          </w:p>
        </w:tc>
      </w:tr>
      <w:tr w:rsidR="00754C72" w:rsidRPr="00D96861">
        <w:trPr>
          <w:trHeight w:val="277"/>
        </w:trPr>
        <w:tc>
          <w:tcPr>
            <w:tcW w:w="5813" w:type="dxa"/>
            <w:vAlign w:val="bottom"/>
          </w:tcPr>
          <w:p w:rsidR="00754C72" w:rsidRPr="001C17FB" w:rsidRDefault="00754C72"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Реализация мероприятий по изъятию земельных участков и расположенных на них объектов недвижимости для реконструкции линейных объектов (территория № 3)</w:t>
            </w:r>
          </w:p>
        </w:tc>
        <w:tc>
          <w:tcPr>
            <w:tcW w:w="850"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14</w:t>
            </w:r>
          </w:p>
        </w:tc>
        <w:tc>
          <w:tcPr>
            <w:tcW w:w="851"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53 3 02 79353</w:t>
            </w:r>
          </w:p>
        </w:tc>
        <w:tc>
          <w:tcPr>
            <w:tcW w:w="992" w:type="dxa"/>
            <w:vAlign w:val="bottom"/>
          </w:tcPr>
          <w:p w:rsidR="00754C72" w:rsidRPr="001C17FB" w:rsidRDefault="00754C72" w:rsidP="006528EA">
            <w:pPr>
              <w:spacing w:line="228" w:lineRule="auto"/>
              <w:ind w:left="-108" w:right="-108"/>
              <w:jc w:val="center"/>
              <w:rPr>
                <w:rFonts w:ascii="PT Astra Serif" w:hAnsi="PT Astra Serif"/>
                <w:color w:val="000000"/>
                <w:sz w:val="24"/>
                <w:szCs w:val="24"/>
              </w:rPr>
            </w:pPr>
          </w:p>
        </w:tc>
        <w:tc>
          <w:tcPr>
            <w:tcW w:w="1560"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100000,0</w:t>
            </w:r>
          </w:p>
        </w:tc>
        <w:tc>
          <w:tcPr>
            <w:tcW w:w="1701" w:type="dxa"/>
            <w:vAlign w:val="bottom"/>
          </w:tcPr>
          <w:p w:rsidR="00754C72" w:rsidRPr="001C17FB" w:rsidRDefault="00754C72" w:rsidP="00CB3EE3">
            <w:pPr>
              <w:spacing w:line="228" w:lineRule="auto"/>
              <w:jc w:val="right"/>
              <w:rPr>
                <w:rFonts w:ascii="PT Astra Serif" w:hAnsi="PT Astra Serif"/>
                <w:color w:val="000000"/>
                <w:sz w:val="24"/>
                <w:szCs w:val="24"/>
              </w:rPr>
            </w:pPr>
          </w:p>
        </w:tc>
        <w:tc>
          <w:tcPr>
            <w:tcW w:w="1559" w:type="dxa"/>
            <w:vAlign w:val="bottom"/>
          </w:tcPr>
          <w:p w:rsidR="00754C72" w:rsidRPr="001C17FB" w:rsidRDefault="00754C72" w:rsidP="00CB3EE3">
            <w:pPr>
              <w:spacing w:line="228" w:lineRule="auto"/>
              <w:jc w:val="right"/>
              <w:rPr>
                <w:rFonts w:ascii="PT Astra Serif" w:hAnsi="PT Astra Serif"/>
                <w:color w:val="000000"/>
                <w:sz w:val="24"/>
                <w:szCs w:val="24"/>
              </w:rPr>
            </w:pPr>
          </w:p>
        </w:tc>
      </w:tr>
      <w:tr w:rsidR="00754C72" w:rsidRPr="00D96861">
        <w:trPr>
          <w:trHeight w:val="277"/>
        </w:trPr>
        <w:tc>
          <w:tcPr>
            <w:tcW w:w="5813" w:type="dxa"/>
            <w:vAlign w:val="bottom"/>
          </w:tcPr>
          <w:p w:rsidR="00754C72" w:rsidRPr="001C17FB" w:rsidRDefault="00754C72"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14</w:t>
            </w:r>
          </w:p>
        </w:tc>
        <w:tc>
          <w:tcPr>
            <w:tcW w:w="851"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53 3 02 79353</w:t>
            </w:r>
          </w:p>
        </w:tc>
        <w:tc>
          <w:tcPr>
            <w:tcW w:w="992" w:type="dxa"/>
            <w:vAlign w:val="bottom"/>
          </w:tcPr>
          <w:p w:rsidR="00754C72" w:rsidRPr="001C17FB" w:rsidRDefault="00754C72"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100000,0</w:t>
            </w:r>
          </w:p>
        </w:tc>
        <w:tc>
          <w:tcPr>
            <w:tcW w:w="1701" w:type="dxa"/>
            <w:vAlign w:val="bottom"/>
          </w:tcPr>
          <w:p w:rsidR="00754C72" w:rsidRPr="001C17FB" w:rsidRDefault="00754C72" w:rsidP="00CB3EE3">
            <w:pPr>
              <w:spacing w:line="228" w:lineRule="auto"/>
              <w:jc w:val="right"/>
              <w:rPr>
                <w:rFonts w:ascii="PT Astra Serif" w:hAnsi="PT Astra Serif"/>
                <w:color w:val="000000"/>
                <w:sz w:val="24"/>
                <w:szCs w:val="24"/>
              </w:rPr>
            </w:pPr>
          </w:p>
        </w:tc>
        <w:tc>
          <w:tcPr>
            <w:tcW w:w="1559" w:type="dxa"/>
            <w:vAlign w:val="bottom"/>
          </w:tcPr>
          <w:p w:rsidR="00754C72" w:rsidRPr="001C17FB" w:rsidRDefault="00754C72" w:rsidP="00CB3EE3">
            <w:pPr>
              <w:spacing w:line="228" w:lineRule="auto"/>
              <w:jc w:val="right"/>
              <w:rPr>
                <w:rFonts w:ascii="PT Astra Serif" w:hAnsi="PT Astra Serif"/>
                <w:color w:val="000000"/>
                <w:sz w:val="24"/>
                <w:szCs w:val="24"/>
              </w:rPr>
            </w:pPr>
          </w:p>
        </w:tc>
      </w:tr>
      <w:tr w:rsidR="00754C72" w:rsidRPr="00D96861">
        <w:trPr>
          <w:trHeight w:val="277"/>
        </w:trPr>
        <w:tc>
          <w:tcPr>
            <w:tcW w:w="5813" w:type="dxa"/>
            <w:vAlign w:val="bottom"/>
          </w:tcPr>
          <w:p w:rsidR="00754C72" w:rsidRPr="001C17FB" w:rsidRDefault="00754C72"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w:t>
            </w:r>
          </w:p>
        </w:tc>
        <w:tc>
          <w:tcPr>
            <w:tcW w:w="850"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14</w:t>
            </w:r>
          </w:p>
        </w:tc>
        <w:tc>
          <w:tcPr>
            <w:tcW w:w="851"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62 0 00 00000</w:t>
            </w:r>
          </w:p>
        </w:tc>
        <w:tc>
          <w:tcPr>
            <w:tcW w:w="992" w:type="dxa"/>
            <w:vAlign w:val="bottom"/>
          </w:tcPr>
          <w:p w:rsidR="00754C72" w:rsidRPr="001C17FB" w:rsidRDefault="00754C72" w:rsidP="006528EA">
            <w:pPr>
              <w:spacing w:line="228" w:lineRule="auto"/>
              <w:ind w:left="-108" w:right="-108"/>
              <w:jc w:val="center"/>
              <w:rPr>
                <w:rFonts w:ascii="PT Astra Serif" w:hAnsi="PT Astra Serif"/>
                <w:color w:val="000000"/>
                <w:sz w:val="24"/>
                <w:szCs w:val="24"/>
              </w:rPr>
            </w:pPr>
          </w:p>
        </w:tc>
        <w:tc>
          <w:tcPr>
            <w:tcW w:w="1560"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2168838,1</w:t>
            </w:r>
          </w:p>
        </w:tc>
        <w:tc>
          <w:tcPr>
            <w:tcW w:w="1701"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164064,7</w:t>
            </w:r>
          </w:p>
        </w:tc>
        <w:tc>
          <w:tcPr>
            <w:tcW w:w="1559" w:type="dxa"/>
            <w:vAlign w:val="bottom"/>
          </w:tcPr>
          <w:p w:rsidR="00754C72" w:rsidRPr="001C17FB" w:rsidRDefault="00754C72" w:rsidP="00CB3EE3">
            <w:pPr>
              <w:spacing w:line="228" w:lineRule="auto"/>
              <w:jc w:val="right"/>
              <w:rPr>
                <w:rFonts w:ascii="PT Astra Serif" w:hAnsi="PT Astra Serif"/>
                <w:color w:val="000000"/>
                <w:sz w:val="24"/>
                <w:szCs w:val="24"/>
              </w:rPr>
            </w:pPr>
          </w:p>
        </w:tc>
      </w:tr>
      <w:tr w:rsidR="00754C72" w:rsidRPr="00D96861">
        <w:trPr>
          <w:trHeight w:val="277"/>
        </w:trPr>
        <w:tc>
          <w:tcPr>
            <w:tcW w:w="5813" w:type="dxa"/>
            <w:vAlign w:val="bottom"/>
          </w:tcPr>
          <w:p w:rsidR="00754C72" w:rsidRPr="001C17FB" w:rsidRDefault="00754C72"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«Содействие развитию инфраструктуры Саратовской области»</w:t>
            </w:r>
          </w:p>
        </w:tc>
        <w:tc>
          <w:tcPr>
            <w:tcW w:w="850"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14</w:t>
            </w:r>
          </w:p>
        </w:tc>
        <w:tc>
          <w:tcPr>
            <w:tcW w:w="851"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62 1 01 00000</w:t>
            </w:r>
          </w:p>
        </w:tc>
        <w:tc>
          <w:tcPr>
            <w:tcW w:w="992" w:type="dxa"/>
            <w:vAlign w:val="bottom"/>
          </w:tcPr>
          <w:p w:rsidR="00754C72" w:rsidRPr="001C17FB" w:rsidRDefault="00754C72" w:rsidP="006528EA">
            <w:pPr>
              <w:spacing w:line="228" w:lineRule="auto"/>
              <w:ind w:left="-108" w:right="-108"/>
              <w:jc w:val="center"/>
              <w:rPr>
                <w:rFonts w:ascii="PT Astra Serif" w:hAnsi="PT Astra Serif"/>
                <w:color w:val="000000"/>
                <w:sz w:val="24"/>
                <w:szCs w:val="24"/>
              </w:rPr>
            </w:pPr>
          </w:p>
        </w:tc>
        <w:tc>
          <w:tcPr>
            <w:tcW w:w="1560"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2168838,1</w:t>
            </w:r>
          </w:p>
        </w:tc>
        <w:tc>
          <w:tcPr>
            <w:tcW w:w="1701"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164064,7</w:t>
            </w:r>
          </w:p>
        </w:tc>
        <w:tc>
          <w:tcPr>
            <w:tcW w:w="1559" w:type="dxa"/>
            <w:vAlign w:val="bottom"/>
          </w:tcPr>
          <w:p w:rsidR="00754C72" w:rsidRPr="001C17FB" w:rsidRDefault="00754C72" w:rsidP="00CB3EE3">
            <w:pPr>
              <w:spacing w:line="228" w:lineRule="auto"/>
              <w:jc w:val="right"/>
              <w:rPr>
                <w:rFonts w:ascii="PT Astra Serif" w:hAnsi="PT Astra Serif"/>
                <w:color w:val="000000"/>
                <w:sz w:val="24"/>
                <w:szCs w:val="24"/>
              </w:rPr>
            </w:pPr>
          </w:p>
        </w:tc>
      </w:tr>
      <w:tr w:rsidR="00754C72" w:rsidRPr="00D96861">
        <w:trPr>
          <w:trHeight w:val="277"/>
        </w:trPr>
        <w:tc>
          <w:tcPr>
            <w:tcW w:w="5813" w:type="dxa"/>
            <w:vAlign w:val="bottom"/>
          </w:tcPr>
          <w:p w:rsidR="00754C72" w:rsidRPr="001C17FB" w:rsidRDefault="00754C72"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Реализация мероприятий по строительству и реконструкции очиcтных сооружений, в том числе на разработку проектно-сметной документации и ее экспертизу</w:t>
            </w:r>
          </w:p>
        </w:tc>
        <w:tc>
          <w:tcPr>
            <w:tcW w:w="850"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14</w:t>
            </w:r>
          </w:p>
        </w:tc>
        <w:tc>
          <w:tcPr>
            <w:tcW w:w="851"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62 1 01 77190</w:t>
            </w:r>
          </w:p>
        </w:tc>
        <w:tc>
          <w:tcPr>
            <w:tcW w:w="992" w:type="dxa"/>
            <w:vAlign w:val="bottom"/>
          </w:tcPr>
          <w:p w:rsidR="00754C72" w:rsidRPr="001C17FB" w:rsidRDefault="00754C72" w:rsidP="006528EA">
            <w:pPr>
              <w:spacing w:line="228" w:lineRule="auto"/>
              <w:ind w:left="-108" w:right="-108"/>
              <w:jc w:val="center"/>
              <w:rPr>
                <w:rFonts w:ascii="PT Astra Serif" w:hAnsi="PT Astra Serif"/>
                <w:color w:val="000000"/>
                <w:sz w:val="24"/>
                <w:szCs w:val="24"/>
              </w:rPr>
            </w:pPr>
          </w:p>
        </w:tc>
        <w:tc>
          <w:tcPr>
            <w:tcW w:w="1560"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155000,0</w:t>
            </w:r>
          </w:p>
        </w:tc>
        <w:tc>
          <w:tcPr>
            <w:tcW w:w="1701" w:type="dxa"/>
            <w:vAlign w:val="bottom"/>
          </w:tcPr>
          <w:p w:rsidR="00754C72" w:rsidRPr="001C17FB" w:rsidRDefault="00754C72" w:rsidP="00CB3EE3">
            <w:pPr>
              <w:spacing w:line="228" w:lineRule="auto"/>
              <w:jc w:val="right"/>
              <w:rPr>
                <w:rFonts w:ascii="PT Astra Serif" w:hAnsi="PT Astra Serif"/>
                <w:color w:val="000000"/>
                <w:sz w:val="24"/>
                <w:szCs w:val="24"/>
              </w:rPr>
            </w:pPr>
          </w:p>
        </w:tc>
        <w:tc>
          <w:tcPr>
            <w:tcW w:w="1559" w:type="dxa"/>
            <w:vAlign w:val="bottom"/>
          </w:tcPr>
          <w:p w:rsidR="00754C72" w:rsidRPr="001C17FB" w:rsidRDefault="00754C72" w:rsidP="00CB3EE3">
            <w:pPr>
              <w:spacing w:line="228" w:lineRule="auto"/>
              <w:jc w:val="right"/>
              <w:rPr>
                <w:rFonts w:ascii="PT Astra Serif" w:hAnsi="PT Astra Serif"/>
                <w:color w:val="000000"/>
                <w:sz w:val="24"/>
                <w:szCs w:val="24"/>
              </w:rPr>
            </w:pPr>
          </w:p>
        </w:tc>
      </w:tr>
      <w:tr w:rsidR="00754C72" w:rsidRPr="00D96861">
        <w:trPr>
          <w:trHeight w:val="277"/>
        </w:trPr>
        <w:tc>
          <w:tcPr>
            <w:tcW w:w="5813" w:type="dxa"/>
            <w:vAlign w:val="bottom"/>
          </w:tcPr>
          <w:p w:rsidR="00754C72" w:rsidRPr="001C17FB" w:rsidRDefault="00754C72"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14</w:t>
            </w:r>
          </w:p>
        </w:tc>
        <w:tc>
          <w:tcPr>
            <w:tcW w:w="851"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62 1 01 77190</w:t>
            </w:r>
          </w:p>
        </w:tc>
        <w:tc>
          <w:tcPr>
            <w:tcW w:w="992" w:type="dxa"/>
            <w:vAlign w:val="bottom"/>
          </w:tcPr>
          <w:p w:rsidR="00754C72" w:rsidRPr="001C17FB" w:rsidRDefault="00754C72"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155000,0</w:t>
            </w:r>
          </w:p>
        </w:tc>
        <w:tc>
          <w:tcPr>
            <w:tcW w:w="1701" w:type="dxa"/>
            <w:vAlign w:val="bottom"/>
          </w:tcPr>
          <w:p w:rsidR="00754C72" w:rsidRPr="001C17FB" w:rsidRDefault="00754C72" w:rsidP="00CB3EE3">
            <w:pPr>
              <w:spacing w:line="228" w:lineRule="auto"/>
              <w:jc w:val="right"/>
              <w:rPr>
                <w:rFonts w:ascii="PT Astra Serif" w:hAnsi="PT Astra Serif"/>
                <w:color w:val="000000"/>
                <w:sz w:val="24"/>
                <w:szCs w:val="24"/>
              </w:rPr>
            </w:pPr>
          </w:p>
        </w:tc>
        <w:tc>
          <w:tcPr>
            <w:tcW w:w="1559" w:type="dxa"/>
            <w:vAlign w:val="bottom"/>
          </w:tcPr>
          <w:p w:rsidR="00754C72" w:rsidRPr="001C17FB" w:rsidRDefault="00754C72" w:rsidP="00CB3EE3">
            <w:pPr>
              <w:spacing w:line="228" w:lineRule="auto"/>
              <w:jc w:val="right"/>
              <w:rPr>
                <w:rFonts w:ascii="PT Astra Serif" w:hAnsi="PT Astra Serif"/>
                <w:color w:val="000000"/>
                <w:sz w:val="24"/>
                <w:szCs w:val="24"/>
              </w:rPr>
            </w:pPr>
          </w:p>
        </w:tc>
      </w:tr>
      <w:tr w:rsidR="00754C72" w:rsidRPr="00D96861">
        <w:trPr>
          <w:trHeight w:val="277"/>
        </w:trPr>
        <w:tc>
          <w:tcPr>
            <w:tcW w:w="5813" w:type="dxa"/>
            <w:vAlign w:val="bottom"/>
          </w:tcPr>
          <w:p w:rsidR="00754C72" w:rsidRPr="001C17FB" w:rsidRDefault="00754C72"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Проведение противооползневых, берего- и склоноукрепительных хозяйственных работ, а также работ по инженерной защите города от паводков, включая</w:t>
            </w:r>
          </w:p>
        </w:tc>
        <w:tc>
          <w:tcPr>
            <w:tcW w:w="850"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p>
        </w:tc>
        <w:tc>
          <w:tcPr>
            <w:tcW w:w="851"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p>
        </w:tc>
        <w:tc>
          <w:tcPr>
            <w:tcW w:w="1984"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p>
        </w:tc>
        <w:tc>
          <w:tcPr>
            <w:tcW w:w="992" w:type="dxa"/>
            <w:vAlign w:val="bottom"/>
          </w:tcPr>
          <w:p w:rsidR="00754C72" w:rsidRPr="001C17FB" w:rsidRDefault="00754C72" w:rsidP="006528EA">
            <w:pPr>
              <w:spacing w:line="228" w:lineRule="auto"/>
              <w:ind w:left="-108" w:right="-108"/>
              <w:jc w:val="center"/>
              <w:rPr>
                <w:rFonts w:ascii="PT Astra Serif" w:hAnsi="PT Astra Serif"/>
                <w:color w:val="000000"/>
                <w:sz w:val="24"/>
                <w:szCs w:val="24"/>
              </w:rPr>
            </w:pPr>
          </w:p>
        </w:tc>
        <w:tc>
          <w:tcPr>
            <w:tcW w:w="1560" w:type="dxa"/>
            <w:vAlign w:val="bottom"/>
          </w:tcPr>
          <w:p w:rsidR="00754C72" w:rsidRPr="001C17FB" w:rsidRDefault="00754C72" w:rsidP="00CB3EE3">
            <w:pPr>
              <w:spacing w:line="228" w:lineRule="auto"/>
              <w:jc w:val="right"/>
              <w:rPr>
                <w:rFonts w:ascii="PT Astra Serif" w:hAnsi="PT Astra Serif"/>
                <w:color w:val="000000"/>
                <w:sz w:val="24"/>
                <w:szCs w:val="24"/>
              </w:rPr>
            </w:pPr>
          </w:p>
        </w:tc>
        <w:tc>
          <w:tcPr>
            <w:tcW w:w="1701" w:type="dxa"/>
            <w:vAlign w:val="bottom"/>
          </w:tcPr>
          <w:p w:rsidR="00754C72" w:rsidRPr="001C17FB" w:rsidRDefault="00754C72" w:rsidP="00CB3EE3">
            <w:pPr>
              <w:spacing w:line="228" w:lineRule="auto"/>
              <w:jc w:val="right"/>
              <w:rPr>
                <w:rFonts w:ascii="PT Astra Serif" w:hAnsi="PT Astra Serif"/>
                <w:color w:val="000000"/>
                <w:sz w:val="24"/>
                <w:szCs w:val="24"/>
              </w:rPr>
            </w:pPr>
          </w:p>
        </w:tc>
        <w:tc>
          <w:tcPr>
            <w:tcW w:w="1559" w:type="dxa"/>
            <w:vAlign w:val="bottom"/>
          </w:tcPr>
          <w:p w:rsidR="00754C72" w:rsidRPr="001C17FB" w:rsidRDefault="00754C72" w:rsidP="00CB3EE3">
            <w:pPr>
              <w:spacing w:line="228" w:lineRule="auto"/>
              <w:jc w:val="right"/>
              <w:rPr>
                <w:rFonts w:ascii="PT Astra Serif" w:hAnsi="PT Astra Serif"/>
                <w:color w:val="000000"/>
                <w:sz w:val="24"/>
                <w:szCs w:val="24"/>
              </w:rPr>
            </w:pPr>
          </w:p>
        </w:tc>
      </w:tr>
      <w:tr w:rsidR="00754C72" w:rsidRPr="00D96861">
        <w:trPr>
          <w:trHeight w:val="277"/>
        </w:trPr>
        <w:tc>
          <w:tcPr>
            <w:tcW w:w="5813" w:type="dxa"/>
            <w:vAlign w:val="bottom"/>
          </w:tcPr>
          <w:p w:rsidR="00754C72" w:rsidRPr="001C17FB" w:rsidRDefault="00754C72"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расходы на разработку (приобретение) проектно-сметной документации и ее экспертизу</w:t>
            </w:r>
          </w:p>
        </w:tc>
        <w:tc>
          <w:tcPr>
            <w:tcW w:w="850"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14</w:t>
            </w:r>
          </w:p>
        </w:tc>
        <w:tc>
          <w:tcPr>
            <w:tcW w:w="851"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62 1 01 78260</w:t>
            </w:r>
          </w:p>
        </w:tc>
        <w:tc>
          <w:tcPr>
            <w:tcW w:w="992" w:type="dxa"/>
            <w:vAlign w:val="bottom"/>
          </w:tcPr>
          <w:p w:rsidR="00754C72" w:rsidRPr="001C17FB" w:rsidRDefault="00754C72" w:rsidP="006528EA">
            <w:pPr>
              <w:spacing w:line="228" w:lineRule="auto"/>
              <w:ind w:left="-108" w:right="-108"/>
              <w:jc w:val="center"/>
              <w:rPr>
                <w:rFonts w:ascii="PT Astra Serif" w:hAnsi="PT Astra Serif"/>
                <w:color w:val="000000"/>
                <w:sz w:val="24"/>
                <w:szCs w:val="24"/>
              </w:rPr>
            </w:pPr>
          </w:p>
        </w:tc>
        <w:tc>
          <w:tcPr>
            <w:tcW w:w="1560"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11245,9</w:t>
            </w:r>
          </w:p>
        </w:tc>
        <w:tc>
          <w:tcPr>
            <w:tcW w:w="1701" w:type="dxa"/>
            <w:vAlign w:val="bottom"/>
          </w:tcPr>
          <w:p w:rsidR="00754C72" w:rsidRPr="001C17FB" w:rsidRDefault="00754C72" w:rsidP="00CB3EE3">
            <w:pPr>
              <w:spacing w:line="228" w:lineRule="auto"/>
              <w:jc w:val="right"/>
              <w:rPr>
                <w:rFonts w:ascii="PT Astra Serif" w:hAnsi="PT Astra Serif"/>
                <w:color w:val="000000"/>
                <w:sz w:val="24"/>
                <w:szCs w:val="24"/>
              </w:rPr>
            </w:pPr>
          </w:p>
        </w:tc>
        <w:tc>
          <w:tcPr>
            <w:tcW w:w="1559" w:type="dxa"/>
            <w:vAlign w:val="bottom"/>
          </w:tcPr>
          <w:p w:rsidR="00754C72" w:rsidRPr="001C17FB" w:rsidRDefault="00754C72" w:rsidP="00CB3EE3">
            <w:pPr>
              <w:spacing w:line="228" w:lineRule="auto"/>
              <w:jc w:val="right"/>
              <w:rPr>
                <w:rFonts w:ascii="PT Astra Serif" w:hAnsi="PT Astra Serif"/>
                <w:color w:val="000000"/>
                <w:sz w:val="24"/>
                <w:szCs w:val="24"/>
              </w:rPr>
            </w:pPr>
          </w:p>
        </w:tc>
      </w:tr>
      <w:tr w:rsidR="00754C72" w:rsidRPr="00D96861">
        <w:trPr>
          <w:trHeight w:val="277"/>
        </w:trPr>
        <w:tc>
          <w:tcPr>
            <w:tcW w:w="5813" w:type="dxa"/>
            <w:vAlign w:val="bottom"/>
          </w:tcPr>
          <w:p w:rsidR="00754C72" w:rsidRPr="001C17FB" w:rsidRDefault="00754C72"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14</w:t>
            </w:r>
          </w:p>
        </w:tc>
        <w:tc>
          <w:tcPr>
            <w:tcW w:w="851"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62 1 01 78260</w:t>
            </w:r>
          </w:p>
        </w:tc>
        <w:tc>
          <w:tcPr>
            <w:tcW w:w="992" w:type="dxa"/>
            <w:vAlign w:val="bottom"/>
          </w:tcPr>
          <w:p w:rsidR="00754C72" w:rsidRPr="001C17FB" w:rsidRDefault="00754C72"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11245,9</w:t>
            </w:r>
          </w:p>
        </w:tc>
        <w:tc>
          <w:tcPr>
            <w:tcW w:w="1701" w:type="dxa"/>
            <w:vAlign w:val="bottom"/>
          </w:tcPr>
          <w:p w:rsidR="00754C72" w:rsidRPr="001C17FB" w:rsidRDefault="00754C72" w:rsidP="00CB3EE3">
            <w:pPr>
              <w:spacing w:line="228" w:lineRule="auto"/>
              <w:jc w:val="right"/>
              <w:rPr>
                <w:rFonts w:ascii="PT Astra Serif" w:hAnsi="PT Astra Serif"/>
                <w:color w:val="000000"/>
                <w:sz w:val="24"/>
                <w:szCs w:val="24"/>
              </w:rPr>
            </w:pPr>
          </w:p>
        </w:tc>
        <w:tc>
          <w:tcPr>
            <w:tcW w:w="1559" w:type="dxa"/>
            <w:vAlign w:val="bottom"/>
          </w:tcPr>
          <w:p w:rsidR="00754C72" w:rsidRPr="001C17FB" w:rsidRDefault="00754C72" w:rsidP="00CB3EE3">
            <w:pPr>
              <w:spacing w:line="228" w:lineRule="auto"/>
              <w:jc w:val="right"/>
              <w:rPr>
                <w:rFonts w:ascii="PT Astra Serif" w:hAnsi="PT Astra Serif"/>
                <w:color w:val="000000"/>
                <w:sz w:val="24"/>
                <w:szCs w:val="24"/>
              </w:rPr>
            </w:pPr>
          </w:p>
        </w:tc>
      </w:tr>
      <w:tr w:rsidR="00754C72" w:rsidRPr="00D96861">
        <w:trPr>
          <w:trHeight w:val="277"/>
        </w:trPr>
        <w:tc>
          <w:tcPr>
            <w:tcW w:w="5813" w:type="dxa"/>
            <w:vAlign w:val="bottom"/>
          </w:tcPr>
          <w:p w:rsidR="00754C72" w:rsidRPr="001C17FB" w:rsidRDefault="00754C72"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Капитальные вложения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(Строительство (реконструкция, в том числе с элементами реставрации, техническое перевооружение) объектов государственной (муниципальной) собственности Саратовской области)</w:t>
            </w:r>
          </w:p>
        </w:tc>
        <w:tc>
          <w:tcPr>
            <w:tcW w:w="850" w:type="dxa"/>
            <w:vAlign w:val="bottom"/>
          </w:tcPr>
          <w:p w:rsidR="001E1BB2" w:rsidRDefault="001E1BB2" w:rsidP="00CB3EE3">
            <w:pPr>
              <w:spacing w:line="228" w:lineRule="auto"/>
              <w:ind w:left="-108" w:right="-108"/>
              <w:jc w:val="center"/>
              <w:rPr>
                <w:rFonts w:ascii="PT Astra Serif" w:hAnsi="PT Astra Serif"/>
                <w:color w:val="000000"/>
                <w:sz w:val="24"/>
                <w:szCs w:val="24"/>
              </w:rPr>
            </w:pPr>
          </w:p>
          <w:p w:rsidR="001E1BB2" w:rsidRDefault="001E1BB2" w:rsidP="00CB3EE3">
            <w:pPr>
              <w:spacing w:line="228" w:lineRule="auto"/>
              <w:ind w:left="-108" w:right="-108"/>
              <w:jc w:val="center"/>
              <w:rPr>
                <w:rFonts w:ascii="PT Astra Serif" w:hAnsi="PT Astra Serif"/>
                <w:color w:val="000000"/>
                <w:sz w:val="24"/>
                <w:szCs w:val="24"/>
              </w:rPr>
            </w:pPr>
          </w:p>
          <w:p w:rsidR="001E1BB2" w:rsidRDefault="001E1BB2" w:rsidP="00CB3EE3">
            <w:pPr>
              <w:spacing w:line="228" w:lineRule="auto"/>
              <w:ind w:left="-108" w:right="-108"/>
              <w:jc w:val="center"/>
              <w:rPr>
                <w:rFonts w:ascii="PT Astra Serif" w:hAnsi="PT Astra Serif"/>
                <w:color w:val="000000"/>
                <w:sz w:val="24"/>
                <w:szCs w:val="24"/>
              </w:rPr>
            </w:pPr>
          </w:p>
          <w:p w:rsidR="001E1BB2" w:rsidRDefault="001E1BB2" w:rsidP="00CB3EE3">
            <w:pPr>
              <w:spacing w:line="228" w:lineRule="auto"/>
              <w:ind w:left="-108" w:right="-108"/>
              <w:jc w:val="center"/>
              <w:rPr>
                <w:rFonts w:ascii="PT Astra Serif" w:hAnsi="PT Astra Serif"/>
                <w:color w:val="000000"/>
                <w:sz w:val="24"/>
                <w:szCs w:val="24"/>
              </w:rPr>
            </w:pPr>
          </w:p>
          <w:p w:rsidR="001E1BB2" w:rsidRDefault="001E1BB2" w:rsidP="00CB3EE3">
            <w:pPr>
              <w:spacing w:line="228" w:lineRule="auto"/>
              <w:ind w:left="-108" w:right="-108"/>
              <w:jc w:val="center"/>
              <w:rPr>
                <w:rFonts w:ascii="PT Astra Serif" w:hAnsi="PT Astra Serif"/>
                <w:color w:val="000000"/>
                <w:sz w:val="24"/>
                <w:szCs w:val="24"/>
              </w:rPr>
            </w:pPr>
          </w:p>
          <w:p w:rsidR="001E1BB2" w:rsidRDefault="001E1BB2" w:rsidP="00CB3EE3">
            <w:pPr>
              <w:spacing w:line="228" w:lineRule="auto"/>
              <w:ind w:left="-108" w:right="-108"/>
              <w:jc w:val="center"/>
              <w:rPr>
                <w:rFonts w:ascii="PT Astra Serif" w:hAnsi="PT Astra Serif"/>
                <w:color w:val="000000"/>
                <w:sz w:val="24"/>
                <w:szCs w:val="24"/>
              </w:rPr>
            </w:pPr>
          </w:p>
          <w:p w:rsidR="001E1BB2" w:rsidRDefault="001E1BB2" w:rsidP="00CB3EE3">
            <w:pPr>
              <w:spacing w:line="228" w:lineRule="auto"/>
              <w:ind w:left="-108" w:right="-108"/>
              <w:jc w:val="center"/>
              <w:rPr>
                <w:rFonts w:ascii="PT Astra Serif" w:hAnsi="PT Astra Serif"/>
                <w:color w:val="000000"/>
                <w:sz w:val="24"/>
                <w:szCs w:val="24"/>
              </w:rPr>
            </w:pPr>
          </w:p>
          <w:p w:rsidR="001E1BB2" w:rsidRDefault="001E1BB2" w:rsidP="00CB3EE3">
            <w:pPr>
              <w:spacing w:line="228" w:lineRule="auto"/>
              <w:ind w:left="-108" w:right="-108"/>
              <w:jc w:val="center"/>
              <w:rPr>
                <w:rFonts w:ascii="PT Astra Serif" w:hAnsi="PT Astra Serif"/>
                <w:color w:val="000000"/>
                <w:sz w:val="24"/>
                <w:szCs w:val="24"/>
              </w:rPr>
            </w:pPr>
          </w:p>
          <w:p w:rsidR="001E1BB2" w:rsidRDefault="001E1BB2" w:rsidP="00CB3EE3">
            <w:pPr>
              <w:spacing w:line="228" w:lineRule="auto"/>
              <w:ind w:left="-108" w:right="-108"/>
              <w:jc w:val="center"/>
              <w:rPr>
                <w:rFonts w:ascii="PT Astra Serif" w:hAnsi="PT Astra Serif"/>
                <w:color w:val="000000"/>
                <w:sz w:val="24"/>
                <w:szCs w:val="24"/>
              </w:rPr>
            </w:pPr>
          </w:p>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14</w:t>
            </w:r>
          </w:p>
        </w:tc>
        <w:tc>
          <w:tcPr>
            <w:tcW w:w="851" w:type="dxa"/>
            <w:vAlign w:val="bottom"/>
          </w:tcPr>
          <w:p w:rsidR="001E1BB2" w:rsidRDefault="001E1BB2" w:rsidP="00CB3EE3">
            <w:pPr>
              <w:spacing w:line="228" w:lineRule="auto"/>
              <w:ind w:left="-108" w:right="-108"/>
              <w:jc w:val="center"/>
              <w:rPr>
                <w:rFonts w:ascii="PT Astra Serif" w:hAnsi="PT Astra Serif"/>
                <w:color w:val="000000"/>
                <w:sz w:val="24"/>
                <w:szCs w:val="24"/>
              </w:rPr>
            </w:pPr>
          </w:p>
          <w:p w:rsidR="001E1BB2" w:rsidRDefault="001E1BB2" w:rsidP="00CB3EE3">
            <w:pPr>
              <w:spacing w:line="228" w:lineRule="auto"/>
              <w:ind w:left="-108" w:right="-108"/>
              <w:jc w:val="center"/>
              <w:rPr>
                <w:rFonts w:ascii="PT Astra Serif" w:hAnsi="PT Astra Serif"/>
                <w:color w:val="000000"/>
                <w:sz w:val="24"/>
                <w:szCs w:val="24"/>
              </w:rPr>
            </w:pPr>
          </w:p>
          <w:p w:rsidR="001E1BB2" w:rsidRDefault="001E1BB2" w:rsidP="00CB3EE3">
            <w:pPr>
              <w:spacing w:line="228" w:lineRule="auto"/>
              <w:ind w:left="-108" w:right="-108"/>
              <w:jc w:val="center"/>
              <w:rPr>
                <w:rFonts w:ascii="PT Astra Serif" w:hAnsi="PT Astra Serif"/>
                <w:color w:val="000000"/>
                <w:sz w:val="24"/>
                <w:szCs w:val="24"/>
              </w:rPr>
            </w:pPr>
          </w:p>
          <w:p w:rsidR="001E1BB2" w:rsidRDefault="001E1BB2" w:rsidP="00CB3EE3">
            <w:pPr>
              <w:spacing w:line="228" w:lineRule="auto"/>
              <w:ind w:left="-108" w:right="-108"/>
              <w:jc w:val="center"/>
              <w:rPr>
                <w:rFonts w:ascii="PT Astra Serif" w:hAnsi="PT Astra Serif"/>
                <w:color w:val="000000"/>
                <w:sz w:val="24"/>
                <w:szCs w:val="24"/>
              </w:rPr>
            </w:pPr>
          </w:p>
          <w:p w:rsidR="001E1BB2" w:rsidRDefault="001E1BB2" w:rsidP="00CB3EE3">
            <w:pPr>
              <w:spacing w:line="228" w:lineRule="auto"/>
              <w:ind w:left="-108" w:right="-108"/>
              <w:jc w:val="center"/>
              <w:rPr>
                <w:rFonts w:ascii="PT Astra Serif" w:hAnsi="PT Astra Serif"/>
                <w:color w:val="000000"/>
                <w:sz w:val="24"/>
                <w:szCs w:val="24"/>
              </w:rPr>
            </w:pPr>
          </w:p>
          <w:p w:rsidR="001E1BB2" w:rsidRDefault="001E1BB2" w:rsidP="00CB3EE3">
            <w:pPr>
              <w:spacing w:line="228" w:lineRule="auto"/>
              <w:ind w:left="-108" w:right="-108"/>
              <w:jc w:val="center"/>
              <w:rPr>
                <w:rFonts w:ascii="PT Astra Serif" w:hAnsi="PT Astra Serif"/>
                <w:color w:val="000000"/>
                <w:sz w:val="24"/>
                <w:szCs w:val="24"/>
              </w:rPr>
            </w:pPr>
          </w:p>
          <w:p w:rsidR="001E1BB2" w:rsidRDefault="001E1BB2" w:rsidP="00CB3EE3">
            <w:pPr>
              <w:spacing w:line="228" w:lineRule="auto"/>
              <w:ind w:left="-108" w:right="-108"/>
              <w:jc w:val="center"/>
              <w:rPr>
                <w:rFonts w:ascii="PT Astra Serif" w:hAnsi="PT Astra Serif"/>
                <w:color w:val="000000"/>
                <w:sz w:val="24"/>
                <w:szCs w:val="24"/>
              </w:rPr>
            </w:pPr>
          </w:p>
          <w:p w:rsidR="001E1BB2" w:rsidRDefault="001E1BB2" w:rsidP="00CB3EE3">
            <w:pPr>
              <w:spacing w:line="228" w:lineRule="auto"/>
              <w:ind w:left="-108" w:right="-108"/>
              <w:jc w:val="center"/>
              <w:rPr>
                <w:rFonts w:ascii="PT Astra Serif" w:hAnsi="PT Astra Serif"/>
                <w:color w:val="000000"/>
                <w:sz w:val="24"/>
                <w:szCs w:val="24"/>
              </w:rPr>
            </w:pPr>
          </w:p>
          <w:p w:rsidR="001E1BB2" w:rsidRDefault="001E1BB2" w:rsidP="00CB3EE3">
            <w:pPr>
              <w:spacing w:line="228" w:lineRule="auto"/>
              <w:ind w:left="-108" w:right="-108"/>
              <w:jc w:val="center"/>
              <w:rPr>
                <w:rFonts w:ascii="PT Astra Serif" w:hAnsi="PT Astra Serif"/>
                <w:color w:val="000000"/>
                <w:sz w:val="24"/>
                <w:szCs w:val="24"/>
              </w:rPr>
            </w:pPr>
          </w:p>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1E1BB2" w:rsidRDefault="001E1BB2" w:rsidP="00CB3EE3">
            <w:pPr>
              <w:spacing w:line="228" w:lineRule="auto"/>
              <w:ind w:left="-108" w:right="-108"/>
              <w:jc w:val="center"/>
              <w:rPr>
                <w:rFonts w:ascii="PT Astra Serif" w:hAnsi="PT Astra Serif"/>
                <w:color w:val="000000"/>
                <w:sz w:val="24"/>
                <w:szCs w:val="24"/>
              </w:rPr>
            </w:pPr>
          </w:p>
          <w:p w:rsidR="001E1BB2" w:rsidRDefault="001E1BB2" w:rsidP="00CB3EE3">
            <w:pPr>
              <w:spacing w:line="228" w:lineRule="auto"/>
              <w:ind w:left="-108" w:right="-108"/>
              <w:jc w:val="center"/>
              <w:rPr>
                <w:rFonts w:ascii="PT Astra Serif" w:hAnsi="PT Astra Serif"/>
                <w:color w:val="000000"/>
                <w:sz w:val="24"/>
                <w:szCs w:val="24"/>
              </w:rPr>
            </w:pPr>
          </w:p>
          <w:p w:rsidR="001E1BB2" w:rsidRDefault="001E1BB2" w:rsidP="00CB3EE3">
            <w:pPr>
              <w:spacing w:line="228" w:lineRule="auto"/>
              <w:ind w:left="-108" w:right="-108"/>
              <w:jc w:val="center"/>
              <w:rPr>
                <w:rFonts w:ascii="PT Astra Serif" w:hAnsi="PT Astra Serif"/>
                <w:color w:val="000000"/>
                <w:sz w:val="24"/>
                <w:szCs w:val="24"/>
              </w:rPr>
            </w:pPr>
          </w:p>
          <w:p w:rsidR="001E1BB2" w:rsidRDefault="001E1BB2" w:rsidP="00CB3EE3">
            <w:pPr>
              <w:spacing w:line="228" w:lineRule="auto"/>
              <w:ind w:left="-108" w:right="-108"/>
              <w:jc w:val="center"/>
              <w:rPr>
                <w:rFonts w:ascii="PT Astra Serif" w:hAnsi="PT Astra Serif"/>
                <w:color w:val="000000"/>
                <w:sz w:val="24"/>
                <w:szCs w:val="24"/>
              </w:rPr>
            </w:pPr>
          </w:p>
          <w:p w:rsidR="001E1BB2" w:rsidRDefault="001E1BB2" w:rsidP="00CB3EE3">
            <w:pPr>
              <w:spacing w:line="228" w:lineRule="auto"/>
              <w:ind w:left="-108" w:right="-108"/>
              <w:jc w:val="center"/>
              <w:rPr>
                <w:rFonts w:ascii="PT Astra Serif" w:hAnsi="PT Astra Serif"/>
                <w:color w:val="000000"/>
                <w:sz w:val="24"/>
                <w:szCs w:val="24"/>
              </w:rPr>
            </w:pPr>
          </w:p>
          <w:p w:rsidR="001E1BB2" w:rsidRDefault="001E1BB2" w:rsidP="00CB3EE3">
            <w:pPr>
              <w:spacing w:line="228" w:lineRule="auto"/>
              <w:ind w:left="-108" w:right="-108"/>
              <w:jc w:val="center"/>
              <w:rPr>
                <w:rFonts w:ascii="PT Astra Serif" w:hAnsi="PT Astra Serif"/>
                <w:color w:val="000000"/>
                <w:sz w:val="24"/>
                <w:szCs w:val="24"/>
              </w:rPr>
            </w:pPr>
          </w:p>
          <w:p w:rsidR="001E1BB2" w:rsidRDefault="001E1BB2" w:rsidP="00CB3EE3">
            <w:pPr>
              <w:spacing w:line="228" w:lineRule="auto"/>
              <w:ind w:left="-108" w:right="-108"/>
              <w:jc w:val="center"/>
              <w:rPr>
                <w:rFonts w:ascii="PT Astra Serif" w:hAnsi="PT Astra Serif"/>
                <w:color w:val="000000"/>
                <w:sz w:val="24"/>
                <w:szCs w:val="24"/>
              </w:rPr>
            </w:pPr>
          </w:p>
          <w:p w:rsidR="001E1BB2" w:rsidRDefault="001E1BB2" w:rsidP="00CB3EE3">
            <w:pPr>
              <w:spacing w:line="228" w:lineRule="auto"/>
              <w:ind w:left="-108" w:right="-108"/>
              <w:jc w:val="center"/>
              <w:rPr>
                <w:rFonts w:ascii="PT Astra Serif" w:hAnsi="PT Astra Serif"/>
                <w:color w:val="000000"/>
                <w:sz w:val="24"/>
                <w:szCs w:val="24"/>
              </w:rPr>
            </w:pPr>
          </w:p>
          <w:p w:rsidR="001E1BB2" w:rsidRDefault="001E1BB2" w:rsidP="00CB3EE3">
            <w:pPr>
              <w:spacing w:line="228" w:lineRule="auto"/>
              <w:ind w:left="-108" w:right="-108"/>
              <w:jc w:val="center"/>
              <w:rPr>
                <w:rFonts w:ascii="PT Astra Serif" w:hAnsi="PT Astra Serif"/>
                <w:color w:val="000000"/>
                <w:sz w:val="24"/>
                <w:szCs w:val="24"/>
              </w:rPr>
            </w:pPr>
          </w:p>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62 1 01 R1131</w:t>
            </w:r>
          </w:p>
        </w:tc>
        <w:tc>
          <w:tcPr>
            <w:tcW w:w="992" w:type="dxa"/>
            <w:vAlign w:val="bottom"/>
          </w:tcPr>
          <w:p w:rsidR="00754C72" w:rsidRPr="001C17FB" w:rsidRDefault="00754C72" w:rsidP="006528EA">
            <w:pPr>
              <w:spacing w:line="228" w:lineRule="auto"/>
              <w:ind w:left="-108" w:right="-108"/>
              <w:jc w:val="center"/>
              <w:rPr>
                <w:rFonts w:ascii="PT Astra Serif" w:hAnsi="PT Astra Serif"/>
                <w:color w:val="000000"/>
                <w:sz w:val="24"/>
                <w:szCs w:val="24"/>
              </w:rPr>
            </w:pPr>
          </w:p>
        </w:tc>
        <w:tc>
          <w:tcPr>
            <w:tcW w:w="1560" w:type="dxa"/>
            <w:vAlign w:val="bottom"/>
          </w:tcPr>
          <w:p w:rsidR="001E1BB2" w:rsidRDefault="001E1BB2" w:rsidP="00CB3EE3">
            <w:pPr>
              <w:spacing w:line="228" w:lineRule="auto"/>
              <w:jc w:val="right"/>
              <w:rPr>
                <w:rFonts w:ascii="PT Astra Serif" w:hAnsi="PT Astra Serif"/>
                <w:color w:val="000000"/>
                <w:sz w:val="24"/>
                <w:szCs w:val="24"/>
              </w:rPr>
            </w:pPr>
          </w:p>
          <w:p w:rsidR="001E1BB2" w:rsidRDefault="001E1BB2" w:rsidP="00CB3EE3">
            <w:pPr>
              <w:spacing w:line="228" w:lineRule="auto"/>
              <w:jc w:val="right"/>
              <w:rPr>
                <w:rFonts w:ascii="PT Astra Serif" w:hAnsi="PT Astra Serif"/>
                <w:color w:val="000000"/>
                <w:sz w:val="24"/>
                <w:szCs w:val="24"/>
              </w:rPr>
            </w:pPr>
          </w:p>
          <w:p w:rsidR="001E1BB2" w:rsidRDefault="001E1BB2" w:rsidP="00CB3EE3">
            <w:pPr>
              <w:spacing w:line="228" w:lineRule="auto"/>
              <w:jc w:val="right"/>
              <w:rPr>
                <w:rFonts w:ascii="PT Astra Serif" w:hAnsi="PT Astra Serif"/>
                <w:color w:val="000000"/>
                <w:sz w:val="24"/>
                <w:szCs w:val="24"/>
              </w:rPr>
            </w:pPr>
          </w:p>
          <w:p w:rsidR="001E1BB2" w:rsidRDefault="001E1BB2" w:rsidP="00CB3EE3">
            <w:pPr>
              <w:spacing w:line="228" w:lineRule="auto"/>
              <w:jc w:val="right"/>
              <w:rPr>
                <w:rFonts w:ascii="PT Astra Serif" w:hAnsi="PT Astra Serif"/>
                <w:color w:val="000000"/>
                <w:sz w:val="24"/>
                <w:szCs w:val="24"/>
              </w:rPr>
            </w:pPr>
          </w:p>
          <w:p w:rsidR="001E1BB2" w:rsidRDefault="001E1BB2" w:rsidP="00CB3EE3">
            <w:pPr>
              <w:spacing w:line="228" w:lineRule="auto"/>
              <w:jc w:val="right"/>
              <w:rPr>
                <w:rFonts w:ascii="PT Astra Serif" w:hAnsi="PT Astra Serif"/>
                <w:color w:val="000000"/>
                <w:sz w:val="24"/>
                <w:szCs w:val="24"/>
              </w:rPr>
            </w:pPr>
          </w:p>
          <w:p w:rsidR="001E1BB2" w:rsidRDefault="001E1BB2" w:rsidP="00CB3EE3">
            <w:pPr>
              <w:spacing w:line="228" w:lineRule="auto"/>
              <w:jc w:val="right"/>
              <w:rPr>
                <w:rFonts w:ascii="PT Astra Serif" w:hAnsi="PT Astra Serif"/>
                <w:color w:val="000000"/>
                <w:sz w:val="24"/>
                <w:szCs w:val="24"/>
              </w:rPr>
            </w:pPr>
          </w:p>
          <w:p w:rsidR="001E1BB2" w:rsidRDefault="001E1BB2" w:rsidP="00CB3EE3">
            <w:pPr>
              <w:spacing w:line="228" w:lineRule="auto"/>
              <w:jc w:val="right"/>
              <w:rPr>
                <w:rFonts w:ascii="PT Astra Serif" w:hAnsi="PT Astra Serif"/>
                <w:color w:val="000000"/>
                <w:sz w:val="24"/>
                <w:szCs w:val="24"/>
              </w:rPr>
            </w:pPr>
          </w:p>
          <w:p w:rsidR="001E1BB2" w:rsidRDefault="001E1BB2" w:rsidP="00CB3EE3">
            <w:pPr>
              <w:spacing w:line="228" w:lineRule="auto"/>
              <w:jc w:val="right"/>
              <w:rPr>
                <w:rFonts w:ascii="PT Astra Serif" w:hAnsi="PT Astra Serif"/>
                <w:color w:val="000000"/>
                <w:sz w:val="24"/>
                <w:szCs w:val="24"/>
              </w:rPr>
            </w:pPr>
          </w:p>
          <w:p w:rsidR="001E1BB2" w:rsidRDefault="001E1BB2" w:rsidP="00CB3EE3">
            <w:pPr>
              <w:spacing w:line="228" w:lineRule="auto"/>
              <w:jc w:val="right"/>
              <w:rPr>
                <w:rFonts w:ascii="PT Astra Serif" w:hAnsi="PT Astra Serif"/>
                <w:color w:val="000000"/>
                <w:sz w:val="24"/>
                <w:szCs w:val="24"/>
              </w:rPr>
            </w:pPr>
          </w:p>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2002592,2</w:t>
            </w:r>
          </w:p>
        </w:tc>
        <w:tc>
          <w:tcPr>
            <w:tcW w:w="1701" w:type="dxa"/>
            <w:vAlign w:val="bottom"/>
          </w:tcPr>
          <w:p w:rsidR="00754C72" w:rsidRPr="001C17FB" w:rsidRDefault="00754C72" w:rsidP="00CB3EE3">
            <w:pPr>
              <w:spacing w:line="228" w:lineRule="auto"/>
              <w:jc w:val="right"/>
              <w:rPr>
                <w:rFonts w:ascii="PT Astra Serif" w:hAnsi="PT Astra Serif"/>
                <w:color w:val="000000"/>
                <w:sz w:val="24"/>
                <w:szCs w:val="24"/>
              </w:rPr>
            </w:pPr>
          </w:p>
        </w:tc>
        <w:tc>
          <w:tcPr>
            <w:tcW w:w="1559" w:type="dxa"/>
            <w:vAlign w:val="bottom"/>
          </w:tcPr>
          <w:p w:rsidR="00754C72" w:rsidRPr="001C17FB" w:rsidRDefault="00754C72" w:rsidP="00CB3EE3">
            <w:pPr>
              <w:spacing w:line="228" w:lineRule="auto"/>
              <w:jc w:val="right"/>
              <w:rPr>
                <w:rFonts w:ascii="PT Astra Serif" w:hAnsi="PT Astra Serif"/>
                <w:color w:val="000000"/>
                <w:sz w:val="24"/>
                <w:szCs w:val="24"/>
              </w:rPr>
            </w:pPr>
          </w:p>
        </w:tc>
      </w:tr>
      <w:tr w:rsidR="00754C72" w:rsidRPr="00D96861">
        <w:trPr>
          <w:trHeight w:val="277"/>
        </w:trPr>
        <w:tc>
          <w:tcPr>
            <w:tcW w:w="5813" w:type="dxa"/>
            <w:vAlign w:val="bottom"/>
          </w:tcPr>
          <w:p w:rsidR="00754C72" w:rsidRPr="001C17FB" w:rsidRDefault="00754C72"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14</w:t>
            </w:r>
          </w:p>
        </w:tc>
        <w:tc>
          <w:tcPr>
            <w:tcW w:w="851"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62 1 01 R1131</w:t>
            </w:r>
          </w:p>
        </w:tc>
        <w:tc>
          <w:tcPr>
            <w:tcW w:w="992" w:type="dxa"/>
            <w:vAlign w:val="bottom"/>
          </w:tcPr>
          <w:p w:rsidR="00754C72" w:rsidRPr="001C17FB" w:rsidRDefault="00754C72"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2002592,2</w:t>
            </w:r>
          </w:p>
        </w:tc>
        <w:tc>
          <w:tcPr>
            <w:tcW w:w="1701" w:type="dxa"/>
            <w:vAlign w:val="bottom"/>
          </w:tcPr>
          <w:p w:rsidR="00754C72" w:rsidRPr="001C17FB" w:rsidRDefault="00754C72" w:rsidP="00CB3EE3">
            <w:pPr>
              <w:spacing w:line="228" w:lineRule="auto"/>
              <w:jc w:val="right"/>
              <w:rPr>
                <w:rFonts w:ascii="PT Astra Serif" w:hAnsi="PT Astra Serif"/>
                <w:color w:val="000000"/>
                <w:sz w:val="24"/>
                <w:szCs w:val="24"/>
              </w:rPr>
            </w:pPr>
          </w:p>
        </w:tc>
        <w:tc>
          <w:tcPr>
            <w:tcW w:w="1559" w:type="dxa"/>
            <w:vAlign w:val="bottom"/>
          </w:tcPr>
          <w:p w:rsidR="00754C72" w:rsidRPr="001C17FB" w:rsidRDefault="00754C72" w:rsidP="00CB3EE3">
            <w:pPr>
              <w:spacing w:line="228" w:lineRule="auto"/>
              <w:jc w:val="right"/>
              <w:rPr>
                <w:rFonts w:ascii="PT Astra Serif" w:hAnsi="PT Astra Serif"/>
                <w:color w:val="000000"/>
                <w:sz w:val="24"/>
                <w:szCs w:val="24"/>
              </w:rPr>
            </w:pPr>
          </w:p>
        </w:tc>
      </w:tr>
      <w:tr w:rsidR="00754C72" w:rsidRPr="00D96861">
        <w:trPr>
          <w:trHeight w:val="277"/>
        </w:trPr>
        <w:tc>
          <w:tcPr>
            <w:tcW w:w="5813" w:type="dxa"/>
            <w:vAlign w:val="bottom"/>
          </w:tcPr>
          <w:p w:rsidR="00754C72" w:rsidRPr="001C17FB" w:rsidRDefault="00754C72"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Строительство (реконструкция, в том числе с элементами реставрации, техническое перевооружение) объектов государственной (муниципальной) собственности Саратовской области (средства для достижения показателей результативности)</w:t>
            </w:r>
          </w:p>
        </w:tc>
        <w:tc>
          <w:tcPr>
            <w:tcW w:w="850"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14</w:t>
            </w:r>
          </w:p>
        </w:tc>
        <w:tc>
          <w:tcPr>
            <w:tcW w:w="851"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62 1 01 А1131</w:t>
            </w:r>
          </w:p>
        </w:tc>
        <w:tc>
          <w:tcPr>
            <w:tcW w:w="992" w:type="dxa"/>
            <w:vAlign w:val="bottom"/>
          </w:tcPr>
          <w:p w:rsidR="00754C72" w:rsidRPr="001C17FB" w:rsidRDefault="00754C72" w:rsidP="006528EA">
            <w:pPr>
              <w:spacing w:line="228" w:lineRule="auto"/>
              <w:ind w:left="-108" w:right="-108"/>
              <w:jc w:val="center"/>
              <w:rPr>
                <w:rFonts w:ascii="PT Astra Serif" w:hAnsi="PT Astra Serif"/>
                <w:color w:val="000000"/>
                <w:sz w:val="24"/>
                <w:szCs w:val="24"/>
              </w:rPr>
            </w:pPr>
          </w:p>
        </w:tc>
        <w:tc>
          <w:tcPr>
            <w:tcW w:w="1560" w:type="dxa"/>
            <w:vAlign w:val="bottom"/>
          </w:tcPr>
          <w:p w:rsidR="00754C72" w:rsidRPr="001C17FB" w:rsidRDefault="00754C72" w:rsidP="00CB3EE3">
            <w:pPr>
              <w:spacing w:line="228" w:lineRule="auto"/>
              <w:jc w:val="right"/>
              <w:rPr>
                <w:rFonts w:ascii="PT Astra Serif" w:hAnsi="PT Astra Serif"/>
                <w:color w:val="000000"/>
                <w:sz w:val="24"/>
                <w:szCs w:val="24"/>
              </w:rPr>
            </w:pPr>
          </w:p>
        </w:tc>
        <w:tc>
          <w:tcPr>
            <w:tcW w:w="1701"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164064,7</w:t>
            </w:r>
          </w:p>
        </w:tc>
        <w:tc>
          <w:tcPr>
            <w:tcW w:w="1559" w:type="dxa"/>
            <w:vAlign w:val="bottom"/>
          </w:tcPr>
          <w:p w:rsidR="00754C72" w:rsidRPr="001C17FB" w:rsidRDefault="00754C72" w:rsidP="00CB3EE3">
            <w:pPr>
              <w:spacing w:line="228" w:lineRule="auto"/>
              <w:jc w:val="right"/>
              <w:rPr>
                <w:rFonts w:ascii="PT Astra Serif" w:hAnsi="PT Astra Serif"/>
                <w:color w:val="000000"/>
                <w:sz w:val="24"/>
                <w:szCs w:val="24"/>
              </w:rPr>
            </w:pPr>
          </w:p>
        </w:tc>
      </w:tr>
      <w:tr w:rsidR="00754C72" w:rsidRPr="00D96861">
        <w:trPr>
          <w:trHeight w:val="277"/>
        </w:trPr>
        <w:tc>
          <w:tcPr>
            <w:tcW w:w="5813" w:type="dxa"/>
            <w:vAlign w:val="bottom"/>
          </w:tcPr>
          <w:p w:rsidR="00754C72" w:rsidRPr="001C17FB" w:rsidRDefault="00754C72"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14</w:t>
            </w:r>
          </w:p>
        </w:tc>
        <w:tc>
          <w:tcPr>
            <w:tcW w:w="851"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62 1 01 А1131</w:t>
            </w:r>
          </w:p>
        </w:tc>
        <w:tc>
          <w:tcPr>
            <w:tcW w:w="992" w:type="dxa"/>
            <w:vAlign w:val="bottom"/>
          </w:tcPr>
          <w:p w:rsidR="00754C72" w:rsidRPr="001C17FB" w:rsidRDefault="00754C72"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754C72" w:rsidRPr="001C17FB" w:rsidRDefault="00754C72" w:rsidP="00CB3EE3">
            <w:pPr>
              <w:spacing w:line="228" w:lineRule="auto"/>
              <w:jc w:val="right"/>
              <w:rPr>
                <w:rFonts w:ascii="PT Astra Serif" w:hAnsi="PT Astra Serif"/>
                <w:color w:val="000000"/>
                <w:sz w:val="24"/>
                <w:szCs w:val="24"/>
              </w:rPr>
            </w:pPr>
          </w:p>
        </w:tc>
        <w:tc>
          <w:tcPr>
            <w:tcW w:w="1701"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164064,7</w:t>
            </w:r>
          </w:p>
        </w:tc>
        <w:tc>
          <w:tcPr>
            <w:tcW w:w="1559" w:type="dxa"/>
            <w:vAlign w:val="bottom"/>
          </w:tcPr>
          <w:p w:rsidR="00754C72" w:rsidRPr="001C17FB" w:rsidRDefault="00754C72" w:rsidP="00CB3EE3">
            <w:pPr>
              <w:spacing w:line="228" w:lineRule="auto"/>
              <w:jc w:val="right"/>
              <w:rPr>
                <w:rFonts w:ascii="PT Astra Serif" w:hAnsi="PT Astra Serif"/>
                <w:color w:val="000000"/>
                <w:sz w:val="24"/>
                <w:szCs w:val="24"/>
              </w:rPr>
            </w:pPr>
          </w:p>
        </w:tc>
      </w:tr>
      <w:tr w:rsidR="00754C72" w:rsidRPr="00D96861">
        <w:trPr>
          <w:trHeight w:val="277"/>
        </w:trPr>
        <w:tc>
          <w:tcPr>
            <w:tcW w:w="5813" w:type="dxa"/>
            <w:vAlign w:val="bottom"/>
          </w:tcPr>
          <w:p w:rsidR="00754C72" w:rsidRPr="001C17FB" w:rsidRDefault="00754C72"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«Повышение энергоэффективности и энергосбережения в Саратовской области»</w:t>
            </w:r>
          </w:p>
        </w:tc>
        <w:tc>
          <w:tcPr>
            <w:tcW w:w="850"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14</w:t>
            </w:r>
          </w:p>
        </w:tc>
        <w:tc>
          <w:tcPr>
            <w:tcW w:w="851"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63 0 00 00000</w:t>
            </w:r>
          </w:p>
        </w:tc>
        <w:tc>
          <w:tcPr>
            <w:tcW w:w="992" w:type="dxa"/>
            <w:vAlign w:val="bottom"/>
          </w:tcPr>
          <w:p w:rsidR="00754C72" w:rsidRPr="001C17FB" w:rsidRDefault="00754C72" w:rsidP="006528EA">
            <w:pPr>
              <w:spacing w:line="228" w:lineRule="auto"/>
              <w:ind w:left="-108" w:right="-108"/>
              <w:jc w:val="center"/>
              <w:rPr>
                <w:rFonts w:ascii="PT Astra Serif" w:hAnsi="PT Astra Serif"/>
                <w:color w:val="000000"/>
                <w:sz w:val="24"/>
                <w:szCs w:val="24"/>
              </w:rPr>
            </w:pPr>
          </w:p>
        </w:tc>
        <w:tc>
          <w:tcPr>
            <w:tcW w:w="1560"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100000,0</w:t>
            </w:r>
          </w:p>
        </w:tc>
        <w:tc>
          <w:tcPr>
            <w:tcW w:w="1701" w:type="dxa"/>
            <w:vAlign w:val="bottom"/>
          </w:tcPr>
          <w:p w:rsidR="00754C72" w:rsidRPr="001C17FB" w:rsidRDefault="00754C72" w:rsidP="00CB3EE3">
            <w:pPr>
              <w:spacing w:line="228" w:lineRule="auto"/>
              <w:jc w:val="right"/>
              <w:rPr>
                <w:rFonts w:ascii="PT Astra Serif" w:hAnsi="PT Astra Serif"/>
                <w:color w:val="000000"/>
                <w:sz w:val="24"/>
                <w:szCs w:val="24"/>
              </w:rPr>
            </w:pPr>
          </w:p>
        </w:tc>
        <w:tc>
          <w:tcPr>
            <w:tcW w:w="1559" w:type="dxa"/>
            <w:vAlign w:val="bottom"/>
          </w:tcPr>
          <w:p w:rsidR="00754C72" w:rsidRPr="001C17FB" w:rsidRDefault="00754C72" w:rsidP="00CB3EE3">
            <w:pPr>
              <w:spacing w:line="228" w:lineRule="auto"/>
              <w:jc w:val="right"/>
              <w:rPr>
                <w:rFonts w:ascii="PT Astra Serif" w:hAnsi="PT Astra Serif"/>
                <w:color w:val="000000"/>
                <w:sz w:val="24"/>
                <w:szCs w:val="24"/>
              </w:rPr>
            </w:pPr>
          </w:p>
        </w:tc>
      </w:tr>
      <w:tr w:rsidR="00754C72" w:rsidRPr="00D96861">
        <w:trPr>
          <w:trHeight w:val="277"/>
        </w:trPr>
        <w:tc>
          <w:tcPr>
            <w:tcW w:w="5813" w:type="dxa"/>
            <w:vAlign w:val="bottom"/>
          </w:tcPr>
          <w:p w:rsidR="00754C72" w:rsidRPr="001C17FB" w:rsidRDefault="00754C72"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«Повышение энергоэффективности и энергосбережения»</w:t>
            </w:r>
          </w:p>
        </w:tc>
        <w:tc>
          <w:tcPr>
            <w:tcW w:w="850"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14</w:t>
            </w:r>
          </w:p>
        </w:tc>
        <w:tc>
          <w:tcPr>
            <w:tcW w:w="851"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63 1 01 00000</w:t>
            </w:r>
          </w:p>
        </w:tc>
        <w:tc>
          <w:tcPr>
            <w:tcW w:w="992" w:type="dxa"/>
            <w:vAlign w:val="bottom"/>
          </w:tcPr>
          <w:p w:rsidR="00754C72" w:rsidRPr="001C17FB" w:rsidRDefault="00754C72" w:rsidP="006528EA">
            <w:pPr>
              <w:spacing w:line="228" w:lineRule="auto"/>
              <w:ind w:left="-108" w:right="-108"/>
              <w:jc w:val="center"/>
              <w:rPr>
                <w:rFonts w:ascii="PT Astra Serif" w:hAnsi="PT Astra Serif"/>
                <w:color w:val="000000"/>
                <w:sz w:val="24"/>
                <w:szCs w:val="24"/>
              </w:rPr>
            </w:pPr>
          </w:p>
        </w:tc>
        <w:tc>
          <w:tcPr>
            <w:tcW w:w="1560"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100000,0</w:t>
            </w:r>
          </w:p>
        </w:tc>
        <w:tc>
          <w:tcPr>
            <w:tcW w:w="1701" w:type="dxa"/>
            <w:vAlign w:val="bottom"/>
          </w:tcPr>
          <w:p w:rsidR="00754C72" w:rsidRPr="001C17FB" w:rsidRDefault="00754C72" w:rsidP="00CB3EE3">
            <w:pPr>
              <w:spacing w:line="228" w:lineRule="auto"/>
              <w:jc w:val="right"/>
              <w:rPr>
                <w:rFonts w:ascii="PT Astra Serif" w:hAnsi="PT Astra Serif"/>
                <w:color w:val="000000"/>
                <w:sz w:val="24"/>
                <w:szCs w:val="24"/>
              </w:rPr>
            </w:pPr>
          </w:p>
        </w:tc>
        <w:tc>
          <w:tcPr>
            <w:tcW w:w="1559" w:type="dxa"/>
            <w:vAlign w:val="bottom"/>
          </w:tcPr>
          <w:p w:rsidR="00754C72" w:rsidRPr="001C17FB" w:rsidRDefault="00754C72" w:rsidP="00CB3EE3">
            <w:pPr>
              <w:spacing w:line="228" w:lineRule="auto"/>
              <w:jc w:val="right"/>
              <w:rPr>
                <w:rFonts w:ascii="PT Astra Serif" w:hAnsi="PT Astra Serif"/>
                <w:color w:val="000000"/>
                <w:sz w:val="24"/>
                <w:szCs w:val="24"/>
              </w:rPr>
            </w:pPr>
          </w:p>
        </w:tc>
      </w:tr>
      <w:tr w:rsidR="00754C72" w:rsidRPr="00D96861">
        <w:trPr>
          <w:trHeight w:val="277"/>
        </w:trPr>
        <w:tc>
          <w:tcPr>
            <w:tcW w:w="5813" w:type="dxa"/>
            <w:vAlign w:val="bottom"/>
          </w:tcPr>
          <w:p w:rsidR="00754C72" w:rsidRPr="001C17FB" w:rsidRDefault="00754C72"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Осуществление мероприятий в области энергосбережения и повышения энергетической эффективности</w:t>
            </w:r>
          </w:p>
        </w:tc>
        <w:tc>
          <w:tcPr>
            <w:tcW w:w="850"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14</w:t>
            </w:r>
          </w:p>
        </w:tc>
        <w:tc>
          <w:tcPr>
            <w:tcW w:w="851"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63 1 01 79140</w:t>
            </w:r>
          </w:p>
        </w:tc>
        <w:tc>
          <w:tcPr>
            <w:tcW w:w="992" w:type="dxa"/>
            <w:vAlign w:val="bottom"/>
          </w:tcPr>
          <w:p w:rsidR="00754C72" w:rsidRPr="001C17FB" w:rsidRDefault="00754C72" w:rsidP="006528EA">
            <w:pPr>
              <w:spacing w:line="228" w:lineRule="auto"/>
              <w:ind w:left="-108" w:right="-108"/>
              <w:jc w:val="center"/>
              <w:rPr>
                <w:rFonts w:ascii="PT Astra Serif" w:hAnsi="PT Astra Serif"/>
                <w:color w:val="000000"/>
                <w:sz w:val="24"/>
                <w:szCs w:val="24"/>
              </w:rPr>
            </w:pPr>
          </w:p>
        </w:tc>
        <w:tc>
          <w:tcPr>
            <w:tcW w:w="1560"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100000,0</w:t>
            </w:r>
          </w:p>
        </w:tc>
        <w:tc>
          <w:tcPr>
            <w:tcW w:w="1701" w:type="dxa"/>
            <w:vAlign w:val="bottom"/>
          </w:tcPr>
          <w:p w:rsidR="00754C72" w:rsidRPr="001C17FB" w:rsidRDefault="00754C72" w:rsidP="00CB3EE3">
            <w:pPr>
              <w:spacing w:line="228" w:lineRule="auto"/>
              <w:jc w:val="right"/>
              <w:rPr>
                <w:rFonts w:ascii="PT Astra Serif" w:hAnsi="PT Astra Serif"/>
                <w:color w:val="000000"/>
                <w:sz w:val="24"/>
                <w:szCs w:val="24"/>
              </w:rPr>
            </w:pPr>
          </w:p>
        </w:tc>
        <w:tc>
          <w:tcPr>
            <w:tcW w:w="1559" w:type="dxa"/>
            <w:vAlign w:val="bottom"/>
          </w:tcPr>
          <w:p w:rsidR="00754C72" w:rsidRPr="001C17FB" w:rsidRDefault="00754C72" w:rsidP="00CB3EE3">
            <w:pPr>
              <w:spacing w:line="228" w:lineRule="auto"/>
              <w:jc w:val="right"/>
              <w:rPr>
                <w:rFonts w:ascii="PT Astra Serif" w:hAnsi="PT Astra Serif"/>
                <w:color w:val="000000"/>
                <w:sz w:val="24"/>
                <w:szCs w:val="24"/>
              </w:rPr>
            </w:pPr>
          </w:p>
        </w:tc>
      </w:tr>
      <w:tr w:rsidR="00754C72" w:rsidRPr="00D96861">
        <w:trPr>
          <w:trHeight w:val="277"/>
        </w:trPr>
        <w:tc>
          <w:tcPr>
            <w:tcW w:w="5813" w:type="dxa"/>
            <w:vAlign w:val="bottom"/>
          </w:tcPr>
          <w:p w:rsidR="00754C72" w:rsidRPr="001C17FB" w:rsidRDefault="00754C72"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14</w:t>
            </w:r>
          </w:p>
        </w:tc>
        <w:tc>
          <w:tcPr>
            <w:tcW w:w="851"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63 1 01 79140</w:t>
            </w:r>
          </w:p>
        </w:tc>
        <w:tc>
          <w:tcPr>
            <w:tcW w:w="992" w:type="dxa"/>
            <w:vAlign w:val="bottom"/>
          </w:tcPr>
          <w:p w:rsidR="00754C72" w:rsidRPr="001C17FB" w:rsidRDefault="00754C72"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100000,0</w:t>
            </w:r>
          </w:p>
        </w:tc>
        <w:tc>
          <w:tcPr>
            <w:tcW w:w="1701" w:type="dxa"/>
            <w:vAlign w:val="bottom"/>
          </w:tcPr>
          <w:p w:rsidR="00754C72" w:rsidRPr="001C17FB" w:rsidRDefault="00754C72" w:rsidP="00CB3EE3">
            <w:pPr>
              <w:spacing w:line="228" w:lineRule="auto"/>
              <w:jc w:val="right"/>
              <w:rPr>
                <w:rFonts w:ascii="PT Astra Serif" w:hAnsi="PT Astra Serif"/>
                <w:color w:val="000000"/>
                <w:sz w:val="24"/>
                <w:szCs w:val="24"/>
              </w:rPr>
            </w:pPr>
          </w:p>
        </w:tc>
        <w:tc>
          <w:tcPr>
            <w:tcW w:w="1559" w:type="dxa"/>
            <w:vAlign w:val="bottom"/>
          </w:tcPr>
          <w:p w:rsidR="00754C72" w:rsidRPr="001C17FB" w:rsidRDefault="00754C72" w:rsidP="00CB3EE3">
            <w:pPr>
              <w:spacing w:line="228" w:lineRule="auto"/>
              <w:jc w:val="right"/>
              <w:rPr>
                <w:rFonts w:ascii="PT Astra Serif" w:hAnsi="PT Astra Serif"/>
                <w:color w:val="000000"/>
                <w:sz w:val="24"/>
                <w:szCs w:val="24"/>
              </w:rPr>
            </w:pPr>
          </w:p>
        </w:tc>
      </w:tr>
      <w:tr w:rsidR="00754C72" w:rsidRPr="00D96861">
        <w:trPr>
          <w:trHeight w:val="277"/>
        </w:trPr>
        <w:tc>
          <w:tcPr>
            <w:tcW w:w="5813" w:type="dxa"/>
            <w:vAlign w:val="bottom"/>
          </w:tcPr>
          <w:p w:rsidR="00754C72" w:rsidRPr="001C17FB" w:rsidRDefault="00754C72"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14</w:t>
            </w:r>
          </w:p>
        </w:tc>
        <w:tc>
          <w:tcPr>
            <w:tcW w:w="851"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66 0 00 00000</w:t>
            </w:r>
          </w:p>
        </w:tc>
        <w:tc>
          <w:tcPr>
            <w:tcW w:w="992" w:type="dxa"/>
            <w:vAlign w:val="bottom"/>
          </w:tcPr>
          <w:p w:rsidR="00754C72" w:rsidRPr="001C17FB" w:rsidRDefault="00754C72" w:rsidP="006528EA">
            <w:pPr>
              <w:spacing w:line="228" w:lineRule="auto"/>
              <w:ind w:left="-108" w:right="-108"/>
              <w:jc w:val="center"/>
              <w:rPr>
                <w:rFonts w:ascii="PT Astra Serif" w:hAnsi="PT Astra Serif"/>
                <w:color w:val="000000"/>
                <w:sz w:val="24"/>
                <w:szCs w:val="24"/>
              </w:rPr>
            </w:pPr>
          </w:p>
        </w:tc>
        <w:tc>
          <w:tcPr>
            <w:tcW w:w="1560"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3013158,9</w:t>
            </w:r>
          </w:p>
        </w:tc>
        <w:tc>
          <w:tcPr>
            <w:tcW w:w="1701"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273005,9</w:t>
            </w:r>
          </w:p>
        </w:tc>
        <w:tc>
          <w:tcPr>
            <w:tcW w:w="1559"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257163,9</w:t>
            </w:r>
          </w:p>
        </w:tc>
      </w:tr>
      <w:tr w:rsidR="00754C72" w:rsidRPr="00D96861">
        <w:trPr>
          <w:trHeight w:val="277"/>
        </w:trPr>
        <w:tc>
          <w:tcPr>
            <w:tcW w:w="5813" w:type="dxa"/>
            <w:vAlign w:val="bottom"/>
          </w:tcPr>
          <w:p w:rsidR="00754C72" w:rsidRPr="001C17FB" w:rsidRDefault="00754C72"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«Развитие крупнейших отдаленных малонаселенных муниципальных образований Саратовской области на 2025–2027 годы»</w:t>
            </w:r>
          </w:p>
        </w:tc>
        <w:tc>
          <w:tcPr>
            <w:tcW w:w="850"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14</w:t>
            </w:r>
          </w:p>
        </w:tc>
        <w:tc>
          <w:tcPr>
            <w:tcW w:w="851"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66 1 04 00000</w:t>
            </w:r>
          </w:p>
        </w:tc>
        <w:tc>
          <w:tcPr>
            <w:tcW w:w="992" w:type="dxa"/>
            <w:vAlign w:val="bottom"/>
          </w:tcPr>
          <w:p w:rsidR="00754C72" w:rsidRPr="001C17FB" w:rsidRDefault="00754C72" w:rsidP="006528EA">
            <w:pPr>
              <w:spacing w:line="228" w:lineRule="auto"/>
              <w:ind w:left="-108" w:right="-108"/>
              <w:jc w:val="center"/>
              <w:rPr>
                <w:rFonts w:ascii="PT Astra Serif" w:hAnsi="PT Astra Serif"/>
                <w:color w:val="000000"/>
                <w:sz w:val="24"/>
                <w:szCs w:val="24"/>
              </w:rPr>
            </w:pPr>
          </w:p>
        </w:tc>
        <w:tc>
          <w:tcPr>
            <w:tcW w:w="1560"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20000,0</w:t>
            </w:r>
          </w:p>
        </w:tc>
        <w:tc>
          <w:tcPr>
            <w:tcW w:w="1701"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20000,0</w:t>
            </w:r>
          </w:p>
        </w:tc>
        <w:tc>
          <w:tcPr>
            <w:tcW w:w="1559" w:type="dxa"/>
            <w:vAlign w:val="bottom"/>
          </w:tcPr>
          <w:p w:rsidR="00754C72" w:rsidRPr="001C17FB" w:rsidRDefault="00754C72" w:rsidP="00CB3EE3">
            <w:pPr>
              <w:spacing w:line="228" w:lineRule="auto"/>
              <w:jc w:val="right"/>
              <w:rPr>
                <w:rFonts w:ascii="PT Astra Serif" w:hAnsi="PT Astra Serif"/>
                <w:color w:val="000000"/>
                <w:sz w:val="24"/>
                <w:szCs w:val="24"/>
              </w:rPr>
            </w:pPr>
          </w:p>
        </w:tc>
      </w:tr>
      <w:tr w:rsidR="00754C72" w:rsidRPr="00D96861">
        <w:trPr>
          <w:trHeight w:val="277"/>
        </w:trPr>
        <w:tc>
          <w:tcPr>
            <w:tcW w:w="5813" w:type="dxa"/>
            <w:vAlign w:val="bottom"/>
          </w:tcPr>
          <w:p w:rsidR="00754C72" w:rsidRPr="001C17FB" w:rsidRDefault="00754C72"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Ремонт систем водоснабжения в крупнейших отдаленных малонаселенных муниципальных образованиях области</w:t>
            </w:r>
          </w:p>
        </w:tc>
        <w:tc>
          <w:tcPr>
            <w:tcW w:w="850"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14</w:t>
            </w:r>
          </w:p>
        </w:tc>
        <w:tc>
          <w:tcPr>
            <w:tcW w:w="851"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66 1 04 79840</w:t>
            </w:r>
          </w:p>
        </w:tc>
        <w:tc>
          <w:tcPr>
            <w:tcW w:w="992" w:type="dxa"/>
            <w:vAlign w:val="bottom"/>
          </w:tcPr>
          <w:p w:rsidR="00754C72" w:rsidRPr="001C17FB" w:rsidRDefault="00754C72" w:rsidP="006528EA">
            <w:pPr>
              <w:spacing w:line="228" w:lineRule="auto"/>
              <w:ind w:left="-108" w:right="-108"/>
              <w:jc w:val="center"/>
              <w:rPr>
                <w:rFonts w:ascii="PT Astra Serif" w:hAnsi="PT Astra Serif"/>
                <w:color w:val="000000"/>
                <w:sz w:val="24"/>
                <w:szCs w:val="24"/>
              </w:rPr>
            </w:pPr>
          </w:p>
        </w:tc>
        <w:tc>
          <w:tcPr>
            <w:tcW w:w="1560"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20000,0</w:t>
            </w:r>
          </w:p>
        </w:tc>
        <w:tc>
          <w:tcPr>
            <w:tcW w:w="1701"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20000,0</w:t>
            </w:r>
          </w:p>
        </w:tc>
        <w:tc>
          <w:tcPr>
            <w:tcW w:w="1559" w:type="dxa"/>
            <w:vAlign w:val="bottom"/>
          </w:tcPr>
          <w:p w:rsidR="00754C72" w:rsidRPr="001C17FB" w:rsidRDefault="00754C72" w:rsidP="00CB3EE3">
            <w:pPr>
              <w:spacing w:line="228" w:lineRule="auto"/>
              <w:jc w:val="right"/>
              <w:rPr>
                <w:rFonts w:ascii="PT Astra Serif" w:hAnsi="PT Astra Serif"/>
                <w:color w:val="000000"/>
                <w:sz w:val="24"/>
                <w:szCs w:val="24"/>
              </w:rPr>
            </w:pPr>
          </w:p>
        </w:tc>
      </w:tr>
      <w:tr w:rsidR="00754C72" w:rsidRPr="00D96861">
        <w:trPr>
          <w:trHeight w:val="277"/>
        </w:trPr>
        <w:tc>
          <w:tcPr>
            <w:tcW w:w="5813" w:type="dxa"/>
            <w:vAlign w:val="bottom"/>
          </w:tcPr>
          <w:p w:rsidR="00754C72" w:rsidRPr="001C17FB" w:rsidRDefault="00754C72" w:rsidP="001E1BB2">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754C72" w:rsidRPr="001C17FB" w:rsidRDefault="00754C72" w:rsidP="001E1BB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14</w:t>
            </w:r>
          </w:p>
        </w:tc>
        <w:tc>
          <w:tcPr>
            <w:tcW w:w="851" w:type="dxa"/>
            <w:vAlign w:val="bottom"/>
          </w:tcPr>
          <w:p w:rsidR="00754C72" w:rsidRPr="001C17FB" w:rsidRDefault="00754C72" w:rsidP="001E1BB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754C72" w:rsidRPr="001C17FB" w:rsidRDefault="00754C72" w:rsidP="001E1BB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66 1 04 79840</w:t>
            </w:r>
          </w:p>
        </w:tc>
        <w:tc>
          <w:tcPr>
            <w:tcW w:w="992" w:type="dxa"/>
            <w:vAlign w:val="bottom"/>
          </w:tcPr>
          <w:p w:rsidR="00754C72" w:rsidRPr="001C17FB" w:rsidRDefault="00754C72" w:rsidP="006528EA">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754C72" w:rsidRPr="001C17FB" w:rsidRDefault="00754C72" w:rsidP="001E1BB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20000,0</w:t>
            </w:r>
          </w:p>
        </w:tc>
        <w:tc>
          <w:tcPr>
            <w:tcW w:w="1701" w:type="dxa"/>
            <w:vAlign w:val="bottom"/>
          </w:tcPr>
          <w:p w:rsidR="00754C72" w:rsidRPr="001C17FB" w:rsidRDefault="00754C72" w:rsidP="001E1BB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20000,0</w:t>
            </w:r>
          </w:p>
        </w:tc>
        <w:tc>
          <w:tcPr>
            <w:tcW w:w="1559" w:type="dxa"/>
            <w:vAlign w:val="bottom"/>
          </w:tcPr>
          <w:p w:rsidR="00754C72" w:rsidRPr="001C17FB" w:rsidRDefault="00754C72" w:rsidP="001E1BB2">
            <w:pPr>
              <w:spacing w:line="216" w:lineRule="auto"/>
              <w:jc w:val="right"/>
              <w:rPr>
                <w:rFonts w:ascii="PT Astra Serif" w:hAnsi="PT Astra Serif"/>
                <w:color w:val="000000"/>
                <w:sz w:val="24"/>
                <w:szCs w:val="24"/>
              </w:rPr>
            </w:pPr>
          </w:p>
        </w:tc>
      </w:tr>
      <w:tr w:rsidR="00754C72" w:rsidRPr="00D96861">
        <w:trPr>
          <w:trHeight w:val="277"/>
        </w:trPr>
        <w:tc>
          <w:tcPr>
            <w:tcW w:w="5813" w:type="dxa"/>
            <w:vAlign w:val="bottom"/>
          </w:tcPr>
          <w:p w:rsidR="00754C72" w:rsidRPr="001C17FB" w:rsidRDefault="00754C72" w:rsidP="001E1BB2">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Комплекс процессных мероприятий «Организация межбюджетных отношений с муниципальными образованиями области с целью повышения финансовой устойчивости местных бюджетов, эффективности управления муниципальными финансами и исполнения делегированных полномочий»</w:t>
            </w:r>
          </w:p>
        </w:tc>
        <w:tc>
          <w:tcPr>
            <w:tcW w:w="850" w:type="dxa"/>
            <w:vAlign w:val="bottom"/>
          </w:tcPr>
          <w:p w:rsidR="00754C72" w:rsidRPr="001C17FB" w:rsidRDefault="00754C72" w:rsidP="001E1BB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14</w:t>
            </w:r>
          </w:p>
        </w:tc>
        <w:tc>
          <w:tcPr>
            <w:tcW w:w="851" w:type="dxa"/>
            <w:vAlign w:val="bottom"/>
          </w:tcPr>
          <w:p w:rsidR="00754C72" w:rsidRPr="001C17FB" w:rsidRDefault="00754C72" w:rsidP="001E1BB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754C72" w:rsidRPr="001C17FB" w:rsidRDefault="00754C72" w:rsidP="001E1BB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66 3 01 00000</w:t>
            </w:r>
          </w:p>
        </w:tc>
        <w:tc>
          <w:tcPr>
            <w:tcW w:w="992" w:type="dxa"/>
            <w:vAlign w:val="bottom"/>
          </w:tcPr>
          <w:p w:rsidR="00754C72" w:rsidRPr="001C17FB" w:rsidRDefault="00754C72" w:rsidP="006528EA">
            <w:pPr>
              <w:spacing w:line="216" w:lineRule="auto"/>
              <w:ind w:left="-108" w:right="-108"/>
              <w:jc w:val="center"/>
              <w:rPr>
                <w:rFonts w:ascii="PT Astra Serif" w:hAnsi="PT Astra Serif"/>
                <w:color w:val="000000"/>
                <w:sz w:val="24"/>
                <w:szCs w:val="24"/>
              </w:rPr>
            </w:pPr>
          </w:p>
        </w:tc>
        <w:tc>
          <w:tcPr>
            <w:tcW w:w="1560" w:type="dxa"/>
            <w:vAlign w:val="bottom"/>
          </w:tcPr>
          <w:p w:rsidR="00754C72" w:rsidRPr="001C17FB" w:rsidRDefault="00754C72" w:rsidP="001E1BB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2993158,9</w:t>
            </w:r>
          </w:p>
        </w:tc>
        <w:tc>
          <w:tcPr>
            <w:tcW w:w="1701" w:type="dxa"/>
            <w:vAlign w:val="bottom"/>
          </w:tcPr>
          <w:p w:rsidR="00754C72" w:rsidRPr="001C17FB" w:rsidRDefault="00754C72" w:rsidP="001E1BB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253005,9</w:t>
            </w:r>
          </w:p>
        </w:tc>
        <w:tc>
          <w:tcPr>
            <w:tcW w:w="1559" w:type="dxa"/>
            <w:vAlign w:val="bottom"/>
          </w:tcPr>
          <w:p w:rsidR="00754C72" w:rsidRPr="001C17FB" w:rsidRDefault="00754C72" w:rsidP="001E1BB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257163,9</w:t>
            </w:r>
          </w:p>
        </w:tc>
      </w:tr>
      <w:tr w:rsidR="00754C72" w:rsidRPr="00D96861">
        <w:trPr>
          <w:trHeight w:val="277"/>
        </w:trPr>
        <w:tc>
          <w:tcPr>
            <w:tcW w:w="5813" w:type="dxa"/>
            <w:vAlign w:val="bottom"/>
          </w:tcPr>
          <w:p w:rsidR="00754C72" w:rsidRPr="001C17FB" w:rsidRDefault="00754C72" w:rsidP="001E1BB2">
            <w:pPr>
              <w:spacing w:line="216"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сохранения достигнутых показателей повышения оплаты труда отдельных категорий работников бюджетной сферы</w:t>
            </w:r>
          </w:p>
        </w:tc>
        <w:tc>
          <w:tcPr>
            <w:tcW w:w="850" w:type="dxa"/>
            <w:vAlign w:val="bottom"/>
          </w:tcPr>
          <w:p w:rsidR="00754C72" w:rsidRPr="001C17FB" w:rsidRDefault="00754C72" w:rsidP="001E1BB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14</w:t>
            </w:r>
          </w:p>
        </w:tc>
        <w:tc>
          <w:tcPr>
            <w:tcW w:w="851" w:type="dxa"/>
            <w:vAlign w:val="bottom"/>
          </w:tcPr>
          <w:p w:rsidR="00754C72" w:rsidRPr="001C17FB" w:rsidRDefault="00754C72" w:rsidP="001E1BB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754C72" w:rsidRPr="001C17FB" w:rsidRDefault="00754C72" w:rsidP="001E1BB2">
            <w:pPr>
              <w:spacing w:line="216"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66 3 01 72500</w:t>
            </w:r>
          </w:p>
        </w:tc>
        <w:tc>
          <w:tcPr>
            <w:tcW w:w="992" w:type="dxa"/>
            <w:vAlign w:val="bottom"/>
          </w:tcPr>
          <w:p w:rsidR="00754C72" w:rsidRPr="001C17FB" w:rsidRDefault="00754C72" w:rsidP="006528EA">
            <w:pPr>
              <w:spacing w:line="216" w:lineRule="auto"/>
              <w:ind w:left="-108" w:right="-108"/>
              <w:jc w:val="center"/>
              <w:rPr>
                <w:rFonts w:ascii="PT Astra Serif" w:hAnsi="PT Astra Serif"/>
                <w:color w:val="000000"/>
                <w:sz w:val="24"/>
                <w:szCs w:val="24"/>
              </w:rPr>
            </w:pPr>
          </w:p>
        </w:tc>
        <w:tc>
          <w:tcPr>
            <w:tcW w:w="1560" w:type="dxa"/>
            <w:vAlign w:val="bottom"/>
          </w:tcPr>
          <w:p w:rsidR="00754C72" w:rsidRPr="001C17FB" w:rsidRDefault="00754C72" w:rsidP="001E1BB2">
            <w:pPr>
              <w:spacing w:line="216" w:lineRule="auto"/>
              <w:jc w:val="right"/>
              <w:rPr>
                <w:rFonts w:ascii="PT Astra Serif" w:hAnsi="PT Astra Serif"/>
                <w:color w:val="000000"/>
                <w:sz w:val="24"/>
                <w:szCs w:val="24"/>
              </w:rPr>
            </w:pPr>
            <w:r w:rsidRPr="001C17FB">
              <w:rPr>
                <w:rFonts w:ascii="PT Astra Serif" w:hAnsi="PT Astra Serif"/>
                <w:color w:val="000000"/>
                <w:sz w:val="24"/>
                <w:szCs w:val="24"/>
              </w:rPr>
              <w:t>2744254,7</w:t>
            </w:r>
          </w:p>
        </w:tc>
        <w:tc>
          <w:tcPr>
            <w:tcW w:w="1701" w:type="dxa"/>
            <w:vAlign w:val="bottom"/>
          </w:tcPr>
          <w:p w:rsidR="00754C72" w:rsidRPr="001C17FB" w:rsidRDefault="00754C72" w:rsidP="001E1BB2">
            <w:pPr>
              <w:spacing w:line="216" w:lineRule="auto"/>
              <w:jc w:val="right"/>
              <w:rPr>
                <w:rFonts w:ascii="PT Astra Serif" w:hAnsi="PT Astra Serif"/>
                <w:color w:val="000000"/>
                <w:sz w:val="24"/>
                <w:szCs w:val="24"/>
              </w:rPr>
            </w:pPr>
          </w:p>
        </w:tc>
        <w:tc>
          <w:tcPr>
            <w:tcW w:w="1559" w:type="dxa"/>
            <w:vAlign w:val="bottom"/>
          </w:tcPr>
          <w:p w:rsidR="00754C72" w:rsidRPr="001C17FB" w:rsidRDefault="00754C72" w:rsidP="001E1BB2">
            <w:pPr>
              <w:spacing w:line="216" w:lineRule="auto"/>
              <w:jc w:val="right"/>
              <w:rPr>
                <w:rFonts w:ascii="PT Astra Serif" w:hAnsi="PT Astra Serif"/>
                <w:color w:val="000000"/>
                <w:sz w:val="24"/>
                <w:szCs w:val="24"/>
              </w:rPr>
            </w:pPr>
          </w:p>
        </w:tc>
      </w:tr>
      <w:tr w:rsidR="00754C72" w:rsidRPr="00D96861">
        <w:trPr>
          <w:trHeight w:val="277"/>
        </w:trPr>
        <w:tc>
          <w:tcPr>
            <w:tcW w:w="5813" w:type="dxa"/>
            <w:vAlign w:val="bottom"/>
          </w:tcPr>
          <w:p w:rsidR="00754C72" w:rsidRPr="001C17FB" w:rsidRDefault="00754C72"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14</w:t>
            </w:r>
          </w:p>
        </w:tc>
        <w:tc>
          <w:tcPr>
            <w:tcW w:w="851"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66 3 01 72500</w:t>
            </w:r>
          </w:p>
        </w:tc>
        <w:tc>
          <w:tcPr>
            <w:tcW w:w="992" w:type="dxa"/>
            <w:vAlign w:val="bottom"/>
          </w:tcPr>
          <w:p w:rsidR="00754C72" w:rsidRPr="001C17FB" w:rsidRDefault="00754C72"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2744254,7</w:t>
            </w:r>
          </w:p>
        </w:tc>
        <w:tc>
          <w:tcPr>
            <w:tcW w:w="1701" w:type="dxa"/>
            <w:vAlign w:val="bottom"/>
          </w:tcPr>
          <w:p w:rsidR="00754C72" w:rsidRPr="001C17FB" w:rsidRDefault="00754C72" w:rsidP="00CB3EE3">
            <w:pPr>
              <w:spacing w:line="228" w:lineRule="auto"/>
              <w:jc w:val="right"/>
              <w:rPr>
                <w:rFonts w:ascii="PT Astra Serif" w:hAnsi="PT Astra Serif"/>
                <w:color w:val="000000"/>
                <w:sz w:val="24"/>
                <w:szCs w:val="24"/>
              </w:rPr>
            </w:pPr>
          </w:p>
        </w:tc>
        <w:tc>
          <w:tcPr>
            <w:tcW w:w="1559" w:type="dxa"/>
            <w:vAlign w:val="bottom"/>
          </w:tcPr>
          <w:p w:rsidR="00754C72" w:rsidRPr="001C17FB" w:rsidRDefault="00754C72" w:rsidP="00CB3EE3">
            <w:pPr>
              <w:spacing w:line="228" w:lineRule="auto"/>
              <w:jc w:val="right"/>
              <w:rPr>
                <w:rFonts w:ascii="PT Astra Serif" w:hAnsi="PT Astra Serif"/>
                <w:color w:val="000000"/>
                <w:sz w:val="24"/>
                <w:szCs w:val="24"/>
              </w:rPr>
            </w:pPr>
          </w:p>
        </w:tc>
      </w:tr>
      <w:tr w:rsidR="00754C72" w:rsidRPr="00D96861">
        <w:trPr>
          <w:trHeight w:val="277"/>
        </w:trPr>
        <w:tc>
          <w:tcPr>
            <w:tcW w:w="5813" w:type="dxa"/>
            <w:vAlign w:val="bottom"/>
          </w:tcPr>
          <w:p w:rsidR="00754C72" w:rsidRPr="001C17FB" w:rsidRDefault="00754C72"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Исполнение государственных полномочий по расчету и предоставлению дотаций поселениям</w:t>
            </w:r>
          </w:p>
        </w:tc>
        <w:tc>
          <w:tcPr>
            <w:tcW w:w="850"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14</w:t>
            </w:r>
          </w:p>
        </w:tc>
        <w:tc>
          <w:tcPr>
            <w:tcW w:w="851"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66 3 01 76100</w:t>
            </w:r>
          </w:p>
        </w:tc>
        <w:tc>
          <w:tcPr>
            <w:tcW w:w="992" w:type="dxa"/>
            <w:vAlign w:val="bottom"/>
          </w:tcPr>
          <w:p w:rsidR="00754C72" w:rsidRPr="001C17FB" w:rsidRDefault="00754C72" w:rsidP="006528EA">
            <w:pPr>
              <w:spacing w:line="228" w:lineRule="auto"/>
              <w:ind w:left="-108" w:right="-108"/>
              <w:jc w:val="center"/>
              <w:rPr>
                <w:rFonts w:ascii="PT Astra Serif" w:hAnsi="PT Astra Serif"/>
                <w:color w:val="000000"/>
                <w:sz w:val="24"/>
                <w:szCs w:val="24"/>
              </w:rPr>
            </w:pPr>
          </w:p>
        </w:tc>
        <w:tc>
          <w:tcPr>
            <w:tcW w:w="1560"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98904,2</w:t>
            </w:r>
          </w:p>
        </w:tc>
        <w:tc>
          <w:tcPr>
            <w:tcW w:w="1701"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103005,9</w:t>
            </w:r>
          </w:p>
        </w:tc>
        <w:tc>
          <w:tcPr>
            <w:tcW w:w="1559"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107163,9</w:t>
            </w:r>
          </w:p>
        </w:tc>
      </w:tr>
      <w:tr w:rsidR="00754C72" w:rsidRPr="00D96861">
        <w:trPr>
          <w:trHeight w:val="277"/>
        </w:trPr>
        <w:tc>
          <w:tcPr>
            <w:tcW w:w="5813" w:type="dxa"/>
            <w:vAlign w:val="bottom"/>
          </w:tcPr>
          <w:p w:rsidR="00754C72" w:rsidRPr="001C17FB" w:rsidRDefault="00754C72"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14</w:t>
            </w:r>
          </w:p>
        </w:tc>
        <w:tc>
          <w:tcPr>
            <w:tcW w:w="851"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66 3 01 76100</w:t>
            </w:r>
          </w:p>
        </w:tc>
        <w:tc>
          <w:tcPr>
            <w:tcW w:w="992" w:type="dxa"/>
            <w:vAlign w:val="bottom"/>
          </w:tcPr>
          <w:p w:rsidR="00754C72" w:rsidRPr="001C17FB" w:rsidRDefault="00754C72"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98904,2</w:t>
            </w:r>
          </w:p>
        </w:tc>
        <w:tc>
          <w:tcPr>
            <w:tcW w:w="1701"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103005,9</w:t>
            </w:r>
          </w:p>
        </w:tc>
        <w:tc>
          <w:tcPr>
            <w:tcW w:w="1559"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107163,9</w:t>
            </w:r>
          </w:p>
        </w:tc>
      </w:tr>
      <w:tr w:rsidR="00754C72" w:rsidRPr="00D96861">
        <w:trPr>
          <w:trHeight w:val="277"/>
        </w:trPr>
        <w:tc>
          <w:tcPr>
            <w:tcW w:w="5813" w:type="dxa"/>
            <w:vAlign w:val="bottom"/>
          </w:tcPr>
          <w:p w:rsidR="00754C72" w:rsidRPr="001C17FB" w:rsidRDefault="00754C72" w:rsidP="001E1BB2">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Стимулирование (поощрение) социально-экономи</w:t>
            </w:r>
            <w:r w:rsidR="001E1BB2">
              <w:rPr>
                <w:rFonts w:ascii="PT Astra Serif" w:hAnsi="PT Astra Serif"/>
                <w:color w:val="000000"/>
                <w:sz w:val="24"/>
                <w:szCs w:val="24"/>
              </w:rPr>
              <w:softHyphen/>
            </w:r>
            <w:r w:rsidRPr="001C17FB">
              <w:rPr>
                <w:rFonts w:ascii="PT Astra Serif" w:hAnsi="PT Astra Serif"/>
                <w:color w:val="000000"/>
                <w:sz w:val="24"/>
                <w:szCs w:val="24"/>
              </w:rPr>
              <w:t>ческого развития муниципалитетов</w:t>
            </w:r>
          </w:p>
        </w:tc>
        <w:tc>
          <w:tcPr>
            <w:tcW w:w="850"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14</w:t>
            </w:r>
          </w:p>
        </w:tc>
        <w:tc>
          <w:tcPr>
            <w:tcW w:w="851"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66 3 01 78110</w:t>
            </w:r>
          </w:p>
        </w:tc>
        <w:tc>
          <w:tcPr>
            <w:tcW w:w="992" w:type="dxa"/>
            <w:vAlign w:val="bottom"/>
          </w:tcPr>
          <w:p w:rsidR="00754C72" w:rsidRPr="001C17FB" w:rsidRDefault="00754C72" w:rsidP="006528EA">
            <w:pPr>
              <w:spacing w:line="228" w:lineRule="auto"/>
              <w:ind w:left="-108" w:right="-108"/>
              <w:jc w:val="center"/>
              <w:rPr>
                <w:rFonts w:ascii="PT Astra Serif" w:hAnsi="PT Astra Serif"/>
                <w:color w:val="000000"/>
                <w:sz w:val="24"/>
                <w:szCs w:val="24"/>
              </w:rPr>
            </w:pPr>
          </w:p>
        </w:tc>
        <w:tc>
          <w:tcPr>
            <w:tcW w:w="1560"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150000,0</w:t>
            </w:r>
          </w:p>
        </w:tc>
        <w:tc>
          <w:tcPr>
            <w:tcW w:w="1701"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150000,0</w:t>
            </w:r>
          </w:p>
        </w:tc>
        <w:tc>
          <w:tcPr>
            <w:tcW w:w="1559"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150000,0</w:t>
            </w:r>
          </w:p>
        </w:tc>
      </w:tr>
      <w:tr w:rsidR="00754C72" w:rsidRPr="00D96861">
        <w:trPr>
          <w:trHeight w:val="277"/>
        </w:trPr>
        <w:tc>
          <w:tcPr>
            <w:tcW w:w="5813" w:type="dxa"/>
            <w:vAlign w:val="bottom"/>
          </w:tcPr>
          <w:p w:rsidR="00754C72" w:rsidRPr="001C17FB" w:rsidRDefault="00754C72"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14</w:t>
            </w:r>
          </w:p>
        </w:tc>
        <w:tc>
          <w:tcPr>
            <w:tcW w:w="851"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66 3 01 78110</w:t>
            </w:r>
          </w:p>
        </w:tc>
        <w:tc>
          <w:tcPr>
            <w:tcW w:w="992" w:type="dxa"/>
            <w:vAlign w:val="bottom"/>
          </w:tcPr>
          <w:p w:rsidR="00754C72" w:rsidRPr="001C17FB" w:rsidRDefault="00754C72"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150000,0</w:t>
            </w:r>
          </w:p>
        </w:tc>
        <w:tc>
          <w:tcPr>
            <w:tcW w:w="1701"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150000,0</w:t>
            </w:r>
          </w:p>
        </w:tc>
        <w:tc>
          <w:tcPr>
            <w:tcW w:w="1559"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150000,0</w:t>
            </w:r>
          </w:p>
        </w:tc>
      </w:tr>
      <w:tr w:rsidR="00754C72" w:rsidRPr="00D96861">
        <w:trPr>
          <w:trHeight w:val="277"/>
        </w:trPr>
        <w:tc>
          <w:tcPr>
            <w:tcW w:w="5813" w:type="dxa"/>
            <w:vAlign w:val="bottom"/>
          </w:tcPr>
          <w:p w:rsidR="00754C72" w:rsidRPr="001C17FB" w:rsidRDefault="00754C72"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«Формирование комфортной городской среды»</w:t>
            </w:r>
          </w:p>
        </w:tc>
        <w:tc>
          <w:tcPr>
            <w:tcW w:w="850"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14</w:t>
            </w:r>
          </w:p>
        </w:tc>
        <w:tc>
          <w:tcPr>
            <w:tcW w:w="851"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69 0 00 00000</w:t>
            </w:r>
          </w:p>
        </w:tc>
        <w:tc>
          <w:tcPr>
            <w:tcW w:w="992" w:type="dxa"/>
            <w:vAlign w:val="bottom"/>
          </w:tcPr>
          <w:p w:rsidR="00754C72" w:rsidRPr="001C17FB" w:rsidRDefault="00754C72" w:rsidP="006528EA">
            <w:pPr>
              <w:spacing w:line="228" w:lineRule="auto"/>
              <w:ind w:left="-108" w:right="-108"/>
              <w:jc w:val="center"/>
              <w:rPr>
                <w:rFonts w:ascii="PT Astra Serif" w:hAnsi="PT Astra Serif"/>
                <w:color w:val="000000"/>
                <w:sz w:val="24"/>
                <w:szCs w:val="24"/>
              </w:rPr>
            </w:pPr>
          </w:p>
        </w:tc>
        <w:tc>
          <w:tcPr>
            <w:tcW w:w="1560"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1015000,0</w:t>
            </w:r>
          </w:p>
        </w:tc>
        <w:tc>
          <w:tcPr>
            <w:tcW w:w="1701" w:type="dxa"/>
            <w:vAlign w:val="bottom"/>
          </w:tcPr>
          <w:p w:rsidR="00754C72" w:rsidRPr="001C17FB" w:rsidRDefault="00754C72" w:rsidP="00CB3EE3">
            <w:pPr>
              <w:spacing w:line="228" w:lineRule="auto"/>
              <w:jc w:val="right"/>
              <w:rPr>
                <w:rFonts w:ascii="PT Astra Serif" w:hAnsi="PT Astra Serif"/>
                <w:color w:val="000000"/>
                <w:sz w:val="24"/>
                <w:szCs w:val="24"/>
              </w:rPr>
            </w:pPr>
          </w:p>
        </w:tc>
        <w:tc>
          <w:tcPr>
            <w:tcW w:w="1559" w:type="dxa"/>
            <w:vAlign w:val="bottom"/>
          </w:tcPr>
          <w:p w:rsidR="00754C72" w:rsidRPr="001C17FB" w:rsidRDefault="00754C72" w:rsidP="00CB3EE3">
            <w:pPr>
              <w:spacing w:line="228" w:lineRule="auto"/>
              <w:jc w:val="right"/>
              <w:rPr>
                <w:rFonts w:ascii="PT Astra Serif" w:hAnsi="PT Astra Serif"/>
                <w:color w:val="000000"/>
                <w:sz w:val="24"/>
                <w:szCs w:val="24"/>
              </w:rPr>
            </w:pPr>
          </w:p>
        </w:tc>
      </w:tr>
      <w:tr w:rsidR="00754C72" w:rsidRPr="00D96861">
        <w:trPr>
          <w:trHeight w:val="277"/>
        </w:trPr>
        <w:tc>
          <w:tcPr>
            <w:tcW w:w="5813" w:type="dxa"/>
            <w:vAlign w:val="bottom"/>
          </w:tcPr>
          <w:p w:rsidR="00754C72" w:rsidRPr="001C17FB" w:rsidRDefault="00754C72"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«Создание условий для комфортного проживания граждан Саратовской области»</w:t>
            </w:r>
          </w:p>
        </w:tc>
        <w:tc>
          <w:tcPr>
            <w:tcW w:w="850"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14</w:t>
            </w:r>
          </w:p>
        </w:tc>
        <w:tc>
          <w:tcPr>
            <w:tcW w:w="851"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69 1 01 00000</w:t>
            </w:r>
          </w:p>
        </w:tc>
        <w:tc>
          <w:tcPr>
            <w:tcW w:w="992" w:type="dxa"/>
            <w:vAlign w:val="bottom"/>
          </w:tcPr>
          <w:p w:rsidR="00754C72" w:rsidRPr="001C17FB" w:rsidRDefault="00754C72" w:rsidP="006528EA">
            <w:pPr>
              <w:spacing w:line="228" w:lineRule="auto"/>
              <w:ind w:left="-108" w:right="-108"/>
              <w:jc w:val="center"/>
              <w:rPr>
                <w:rFonts w:ascii="PT Astra Serif" w:hAnsi="PT Astra Serif"/>
                <w:color w:val="000000"/>
                <w:sz w:val="24"/>
                <w:szCs w:val="24"/>
              </w:rPr>
            </w:pPr>
          </w:p>
        </w:tc>
        <w:tc>
          <w:tcPr>
            <w:tcW w:w="1560"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1015000,0</w:t>
            </w:r>
          </w:p>
        </w:tc>
        <w:tc>
          <w:tcPr>
            <w:tcW w:w="1701" w:type="dxa"/>
            <w:vAlign w:val="bottom"/>
          </w:tcPr>
          <w:p w:rsidR="00754C72" w:rsidRPr="001C17FB" w:rsidRDefault="00754C72" w:rsidP="00CB3EE3">
            <w:pPr>
              <w:spacing w:line="228" w:lineRule="auto"/>
              <w:jc w:val="right"/>
              <w:rPr>
                <w:rFonts w:ascii="PT Astra Serif" w:hAnsi="PT Astra Serif"/>
                <w:color w:val="000000"/>
                <w:sz w:val="24"/>
                <w:szCs w:val="24"/>
              </w:rPr>
            </w:pPr>
          </w:p>
        </w:tc>
        <w:tc>
          <w:tcPr>
            <w:tcW w:w="1559" w:type="dxa"/>
            <w:vAlign w:val="bottom"/>
          </w:tcPr>
          <w:p w:rsidR="00754C72" w:rsidRPr="001C17FB" w:rsidRDefault="00754C72" w:rsidP="00CB3EE3">
            <w:pPr>
              <w:spacing w:line="228" w:lineRule="auto"/>
              <w:jc w:val="right"/>
              <w:rPr>
                <w:rFonts w:ascii="PT Astra Serif" w:hAnsi="PT Astra Serif"/>
                <w:color w:val="000000"/>
                <w:sz w:val="24"/>
                <w:szCs w:val="24"/>
              </w:rPr>
            </w:pPr>
          </w:p>
        </w:tc>
      </w:tr>
      <w:tr w:rsidR="00754C72" w:rsidRPr="00D96861">
        <w:trPr>
          <w:trHeight w:val="277"/>
        </w:trPr>
        <w:tc>
          <w:tcPr>
            <w:tcW w:w="5813" w:type="dxa"/>
            <w:vAlign w:val="bottom"/>
          </w:tcPr>
          <w:p w:rsidR="00754C72" w:rsidRPr="001C17FB" w:rsidRDefault="00754C72"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Реализация мероприятий по благоустройству территорий (2 этап)</w:t>
            </w:r>
          </w:p>
        </w:tc>
        <w:tc>
          <w:tcPr>
            <w:tcW w:w="850"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14</w:t>
            </w:r>
          </w:p>
        </w:tc>
        <w:tc>
          <w:tcPr>
            <w:tcW w:w="851"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69 1 01 78122</w:t>
            </w:r>
          </w:p>
        </w:tc>
        <w:tc>
          <w:tcPr>
            <w:tcW w:w="992" w:type="dxa"/>
            <w:vAlign w:val="bottom"/>
          </w:tcPr>
          <w:p w:rsidR="00754C72" w:rsidRPr="001C17FB" w:rsidRDefault="00754C72" w:rsidP="006528EA">
            <w:pPr>
              <w:spacing w:line="228" w:lineRule="auto"/>
              <w:ind w:left="-108" w:right="-108"/>
              <w:jc w:val="center"/>
              <w:rPr>
                <w:rFonts w:ascii="PT Astra Serif" w:hAnsi="PT Astra Serif"/>
                <w:color w:val="000000"/>
                <w:sz w:val="24"/>
                <w:szCs w:val="24"/>
              </w:rPr>
            </w:pPr>
          </w:p>
        </w:tc>
        <w:tc>
          <w:tcPr>
            <w:tcW w:w="1560"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305957,8</w:t>
            </w:r>
          </w:p>
        </w:tc>
        <w:tc>
          <w:tcPr>
            <w:tcW w:w="1701" w:type="dxa"/>
            <w:vAlign w:val="bottom"/>
          </w:tcPr>
          <w:p w:rsidR="00754C72" w:rsidRPr="001C17FB" w:rsidRDefault="00754C72" w:rsidP="00CB3EE3">
            <w:pPr>
              <w:spacing w:line="228" w:lineRule="auto"/>
              <w:jc w:val="right"/>
              <w:rPr>
                <w:rFonts w:ascii="PT Astra Serif" w:hAnsi="PT Astra Serif"/>
                <w:color w:val="000000"/>
                <w:sz w:val="24"/>
                <w:szCs w:val="24"/>
              </w:rPr>
            </w:pPr>
          </w:p>
        </w:tc>
        <w:tc>
          <w:tcPr>
            <w:tcW w:w="1559" w:type="dxa"/>
            <w:vAlign w:val="bottom"/>
          </w:tcPr>
          <w:p w:rsidR="00754C72" w:rsidRPr="001C17FB" w:rsidRDefault="00754C72" w:rsidP="00CB3EE3">
            <w:pPr>
              <w:spacing w:line="228" w:lineRule="auto"/>
              <w:jc w:val="right"/>
              <w:rPr>
                <w:rFonts w:ascii="PT Astra Serif" w:hAnsi="PT Astra Serif"/>
                <w:color w:val="000000"/>
                <w:sz w:val="24"/>
                <w:szCs w:val="24"/>
              </w:rPr>
            </w:pPr>
          </w:p>
        </w:tc>
      </w:tr>
      <w:tr w:rsidR="00754C72" w:rsidRPr="00D96861">
        <w:trPr>
          <w:trHeight w:val="277"/>
        </w:trPr>
        <w:tc>
          <w:tcPr>
            <w:tcW w:w="5813" w:type="dxa"/>
            <w:vAlign w:val="bottom"/>
          </w:tcPr>
          <w:p w:rsidR="00754C72" w:rsidRPr="001C17FB" w:rsidRDefault="00754C72"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14</w:t>
            </w:r>
          </w:p>
        </w:tc>
        <w:tc>
          <w:tcPr>
            <w:tcW w:w="851"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69 1 01 78122</w:t>
            </w:r>
          </w:p>
        </w:tc>
        <w:tc>
          <w:tcPr>
            <w:tcW w:w="992" w:type="dxa"/>
            <w:vAlign w:val="bottom"/>
          </w:tcPr>
          <w:p w:rsidR="00754C72" w:rsidRPr="001C17FB" w:rsidRDefault="00754C72"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305957,8</w:t>
            </w:r>
          </w:p>
        </w:tc>
        <w:tc>
          <w:tcPr>
            <w:tcW w:w="1701" w:type="dxa"/>
            <w:vAlign w:val="bottom"/>
          </w:tcPr>
          <w:p w:rsidR="00754C72" w:rsidRPr="001C17FB" w:rsidRDefault="00754C72" w:rsidP="00CB3EE3">
            <w:pPr>
              <w:spacing w:line="228" w:lineRule="auto"/>
              <w:jc w:val="right"/>
              <w:rPr>
                <w:rFonts w:ascii="PT Astra Serif" w:hAnsi="PT Astra Serif"/>
                <w:color w:val="000000"/>
                <w:sz w:val="24"/>
                <w:szCs w:val="24"/>
              </w:rPr>
            </w:pPr>
          </w:p>
        </w:tc>
        <w:tc>
          <w:tcPr>
            <w:tcW w:w="1559" w:type="dxa"/>
            <w:vAlign w:val="bottom"/>
          </w:tcPr>
          <w:p w:rsidR="00754C72" w:rsidRPr="001C17FB" w:rsidRDefault="00754C72" w:rsidP="00CB3EE3">
            <w:pPr>
              <w:spacing w:line="228" w:lineRule="auto"/>
              <w:jc w:val="right"/>
              <w:rPr>
                <w:rFonts w:ascii="PT Astra Serif" w:hAnsi="PT Astra Serif"/>
                <w:color w:val="000000"/>
                <w:sz w:val="24"/>
                <w:szCs w:val="24"/>
              </w:rPr>
            </w:pPr>
          </w:p>
        </w:tc>
      </w:tr>
      <w:tr w:rsidR="00754C72" w:rsidRPr="00D96861">
        <w:trPr>
          <w:trHeight w:val="277"/>
        </w:trPr>
        <w:tc>
          <w:tcPr>
            <w:tcW w:w="5813" w:type="dxa"/>
            <w:vAlign w:val="bottom"/>
          </w:tcPr>
          <w:p w:rsidR="00754C72" w:rsidRPr="001C17FB" w:rsidRDefault="00754C72"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Реализация мероприятий по благоустройству территорий (3 этап)</w:t>
            </w:r>
          </w:p>
        </w:tc>
        <w:tc>
          <w:tcPr>
            <w:tcW w:w="850"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14</w:t>
            </w:r>
          </w:p>
        </w:tc>
        <w:tc>
          <w:tcPr>
            <w:tcW w:w="851"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69 1 01 78123</w:t>
            </w:r>
          </w:p>
        </w:tc>
        <w:tc>
          <w:tcPr>
            <w:tcW w:w="992" w:type="dxa"/>
            <w:vAlign w:val="bottom"/>
          </w:tcPr>
          <w:p w:rsidR="00754C72" w:rsidRPr="001C17FB" w:rsidRDefault="00754C72" w:rsidP="006528EA">
            <w:pPr>
              <w:spacing w:line="228" w:lineRule="auto"/>
              <w:ind w:left="-108" w:right="-108"/>
              <w:jc w:val="center"/>
              <w:rPr>
                <w:rFonts w:ascii="PT Astra Serif" w:hAnsi="PT Astra Serif"/>
                <w:color w:val="000000"/>
                <w:sz w:val="24"/>
                <w:szCs w:val="24"/>
              </w:rPr>
            </w:pPr>
          </w:p>
        </w:tc>
        <w:tc>
          <w:tcPr>
            <w:tcW w:w="1560"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689042,2</w:t>
            </w:r>
          </w:p>
        </w:tc>
        <w:tc>
          <w:tcPr>
            <w:tcW w:w="1701" w:type="dxa"/>
            <w:vAlign w:val="bottom"/>
          </w:tcPr>
          <w:p w:rsidR="00754C72" w:rsidRPr="001C17FB" w:rsidRDefault="00754C72" w:rsidP="00CB3EE3">
            <w:pPr>
              <w:spacing w:line="228" w:lineRule="auto"/>
              <w:jc w:val="right"/>
              <w:rPr>
                <w:rFonts w:ascii="PT Astra Serif" w:hAnsi="PT Astra Serif"/>
                <w:color w:val="000000"/>
                <w:sz w:val="24"/>
                <w:szCs w:val="24"/>
              </w:rPr>
            </w:pPr>
          </w:p>
        </w:tc>
        <w:tc>
          <w:tcPr>
            <w:tcW w:w="1559" w:type="dxa"/>
            <w:vAlign w:val="bottom"/>
          </w:tcPr>
          <w:p w:rsidR="00754C72" w:rsidRPr="001C17FB" w:rsidRDefault="00754C72" w:rsidP="00CB3EE3">
            <w:pPr>
              <w:spacing w:line="228" w:lineRule="auto"/>
              <w:jc w:val="right"/>
              <w:rPr>
                <w:rFonts w:ascii="PT Astra Serif" w:hAnsi="PT Astra Serif"/>
                <w:color w:val="000000"/>
                <w:sz w:val="24"/>
                <w:szCs w:val="24"/>
              </w:rPr>
            </w:pPr>
          </w:p>
        </w:tc>
      </w:tr>
      <w:tr w:rsidR="00754C72" w:rsidRPr="00D96861">
        <w:trPr>
          <w:trHeight w:val="277"/>
        </w:trPr>
        <w:tc>
          <w:tcPr>
            <w:tcW w:w="5813" w:type="dxa"/>
            <w:vAlign w:val="bottom"/>
          </w:tcPr>
          <w:p w:rsidR="00754C72" w:rsidRPr="001C17FB" w:rsidRDefault="00754C72"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14</w:t>
            </w:r>
          </w:p>
        </w:tc>
        <w:tc>
          <w:tcPr>
            <w:tcW w:w="851"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69 1 01 78123</w:t>
            </w:r>
          </w:p>
        </w:tc>
        <w:tc>
          <w:tcPr>
            <w:tcW w:w="992" w:type="dxa"/>
            <w:vAlign w:val="bottom"/>
          </w:tcPr>
          <w:p w:rsidR="00754C72" w:rsidRPr="001C17FB" w:rsidRDefault="00754C72"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689042,2</w:t>
            </w:r>
          </w:p>
        </w:tc>
        <w:tc>
          <w:tcPr>
            <w:tcW w:w="1701" w:type="dxa"/>
            <w:vAlign w:val="bottom"/>
          </w:tcPr>
          <w:p w:rsidR="00754C72" w:rsidRPr="001C17FB" w:rsidRDefault="00754C72" w:rsidP="00CB3EE3">
            <w:pPr>
              <w:spacing w:line="228" w:lineRule="auto"/>
              <w:jc w:val="right"/>
              <w:rPr>
                <w:rFonts w:ascii="PT Astra Serif" w:hAnsi="PT Astra Serif"/>
                <w:color w:val="000000"/>
                <w:sz w:val="24"/>
                <w:szCs w:val="24"/>
              </w:rPr>
            </w:pPr>
          </w:p>
        </w:tc>
        <w:tc>
          <w:tcPr>
            <w:tcW w:w="1559" w:type="dxa"/>
            <w:vAlign w:val="bottom"/>
          </w:tcPr>
          <w:p w:rsidR="00754C72" w:rsidRPr="001C17FB" w:rsidRDefault="00754C72" w:rsidP="00CB3EE3">
            <w:pPr>
              <w:spacing w:line="228" w:lineRule="auto"/>
              <w:jc w:val="right"/>
              <w:rPr>
                <w:rFonts w:ascii="PT Astra Serif" w:hAnsi="PT Astra Serif"/>
                <w:color w:val="000000"/>
                <w:sz w:val="24"/>
                <w:szCs w:val="24"/>
              </w:rPr>
            </w:pPr>
          </w:p>
        </w:tc>
      </w:tr>
      <w:tr w:rsidR="00754C72" w:rsidRPr="00D96861">
        <w:trPr>
          <w:trHeight w:val="277"/>
        </w:trPr>
        <w:tc>
          <w:tcPr>
            <w:tcW w:w="5813" w:type="dxa"/>
            <w:vAlign w:val="bottom"/>
          </w:tcPr>
          <w:p w:rsidR="00754C72" w:rsidRPr="001C17FB" w:rsidRDefault="00754C72"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Выполнение работ по благоустройству и поддержанию в надлежащем санитарном состоянии территории городских округов и поселений Саратовской области</w:t>
            </w:r>
          </w:p>
        </w:tc>
        <w:tc>
          <w:tcPr>
            <w:tcW w:w="850"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14</w:t>
            </w:r>
          </w:p>
        </w:tc>
        <w:tc>
          <w:tcPr>
            <w:tcW w:w="851"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69 1 01 78980</w:t>
            </w:r>
          </w:p>
        </w:tc>
        <w:tc>
          <w:tcPr>
            <w:tcW w:w="992" w:type="dxa"/>
            <w:vAlign w:val="bottom"/>
          </w:tcPr>
          <w:p w:rsidR="00754C72" w:rsidRPr="001C17FB" w:rsidRDefault="00754C72" w:rsidP="006528EA">
            <w:pPr>
              <w:spacing w:line="228" w:lineRule="auto"/>
              <w:ind w:left="-108" w:right="-108"/>
              <w:jc w:val="center"/>
              <w:rPr>
                <w:rFonts w:ascii="PT Astra Serif" w:hAnsi="PT Astra Serif"/>
                <w:color w:val="000000"/>
                <w:sz w:val="24"/>
                <w:szCs w:val="24"/>
              </w:rPr>
            </w:pPr>
          </w:p>
        </w:tc>
        <w:tc>
          <w:tcPr>
            <w:tcW w:w="1560"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20000,0</w:t>
            </w:r>
          </w:p>
        </w:tc>
        <w:tc>
          <w:tcPr>
            <w:tcW w:w="1701" w:type="dxa"/>
            <w:vAlign w:val="bottom"/>
          </w:tcPr>
          <w:p w:rsidR="00754C72" w:rsidRPr="001C17FB" w:rsidRDefault="00754C72" w:rsidP="00CB3EE3">
            <w:pPr>
              <w:spacing w:line="228" w:lineRule="auto"/>
              <w:jc w:val="right"/>
              <w:rPr>
                <w:rFonts w:ascii="PT Astra Serif" w:hAnsi="PT Astra Serif"/>
                <w:color w:val="000000"/>
                <w:sz w:val="24"/>
                <w:szCs w:val="24"/>
              </w:rPr>
            </w:pPr>
          </w:p>
        </w:tc>
        <w:tc>
          <w:tcPr>
            <w:tcW w:w="1559" w:type="dxa"/>
            <w:vAlign w:val="bottom"/>
          </w:tcPr>
          <w:p w:rsidR="00754C72" w:rsidRPr="001C17FB" w:rsidRDefault="00754C72" w:rsidP="00CB3EE3">
            <w:pPr>
              <w:spacing w:line="228" w:lineRule="auto"/>
              <w:jc w:val="right"/>
              <w:rPr>
                <w:rFonts w:ascii="PT Astra Serif" w:hAnsi="PT Astra Serif"/>
                <w:color w:val="000000"/>
                <w:sz w:val="24"/>
                <w:szCs w:val="24"/>
              </w:rPr>
            </w:pPr>
          </w:p>
        </w:tc>
      </w:tr>
      <w:tr w:rsidR="00754C72" w:rsidRPr="00D96861">
        <w:trPr>
          <w:trHeight w:val="277"/>
        </w:trPr>
        <w:tc>
          <w:tcPr>
            <w:tcW w:w="5813" w:type="dxa"/>
            <w:vAlign w:val="bottom"/>
          </w:tcPr>
          <w:p w:rsidR="00754C72" w:rsidRPr="001C17FB" w:rsidRDefault="00754C72"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14</w:t>
            </w:r>
          </w:p>
        </w:tc>
        <w:tc>
          <w:tcPr>
            <w:tcW w:w="851"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69 1 01 78980</w:t>
            </w:r>
          </w:p>
        </w:tc>
        <w:tc>
          <w:tcPr>
            <w:tcW w:w="992" w:type="dxa"/>
            <w:vAlign w:val="bottom"/>
          </w:tcPr>
          <w:p w:rsidR="00754C72" w:rsidRPr="001C17FB" w:rsidRDefault="00754C72"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20000,0</w:t>
            </w:r>
          </w:p>
        </w:tc>
        <w:tc>
          <w:tcPr>
            <w:tcW w:w="1701" w:type="dxa"/>
            <w:vAlign w:val="bottom"/>
          </w:tcPr>
          <w:p w:rsidR="00754C72" w:rsidRPr="001C17FB" w:rsidRDefault="00754C72" w:rsidP="00CB3EE3">
            <w:pPr>
              <w:spacing w:line="228" w:lineRule="auto"/>
              <w:jc w:val="right"/>
              <w:rPr>
                <w:rFonts w:ascii="PT Astra Serif" w:hAnsi="PT Astra Serif"/>
                <w:color w:val="000000"/>
                <w:sz w:val="24"/>
                <w:szCs w:val="24"/>
              </w:rPr>
            </w:pPr>
          </w:p>
        </w:tc>
        <w:tc>
          <w:tcPr>
            <w:tcW w:w="1559" w:type="dxa"/>
            <w:vAlign w:val="bottom"/>
          </w:tcPr>
          <w:p w:rsidR="00754C72" w:rsidRPr="001C17FB" w:rsidRDefault="00754C72" w:rsidP="00CB3EE3">
            <w:pPr>
              <w:spacing w:line="228" w:lineRule="auto"/>
              <w:jc w:val="right"/>
              <w:rPr>
                <w:rFonts w:ascii="PT Astra Serif" w:hAnsi="PT Astra Serif"/>
                <w:color w:val="000000"/>
                <w:sz w:val="24"/>
                <w:szCs w:val="24"/>
              </w:rPr>
            </w:pPr>
          </w:p>
        </w:tc>
      </w:tr>
      <w:tr w:rsidR="00754C72" w:rsidRPr="00D96861">
        <w:trPr>
          <w:trHeight w:val="277"/>
        </w:trPr>
        <w:tc>
          <w:tcPr>
            <w:tcW w:w="5813" w:type="dxa"/>
            <w:vAlign w:val="bottom"/>
          </w:tcPr>
          <w:p w:rsidR="00754C72" w:rsidRPr="001C17FB" w:rsidRDefault="00754C72"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Государственная программа Саратовской области «Комплексное развитие сельских территорий»</w:t>
            </w:r>
          </w:p>
        </w:tc>
        <w:tc>
          <w:tcPr>
            <w:tcW w:w="850"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14</w:t>
            </w:r>
          </w:p>
        </w:tc>
        <w:tc>
          <w:tcPr>
            <w:tcW w:w="851"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70 0 00 00000</w:t>
            </w:r>
          </w:p>
        </w:tc>
        <w:tc>
          <w:tcPr>
            <w:tcW w:w="992" w:type="dxa"/>
            <w:vAlign w:val="bottom"/>
          </w:tcPr>
          <w:p w:rsidR="00754C72" w:rsidRPr="001C17FB" w:rsidRDefault="00754C72" w:rsidP="006528EA">
            <w:pPr>
              <w:spacing w:line="228" w:lineRule="auto"/>
              <w:ind w:left="-108" w:right="-108"/>
              <w:jc w:val="center"/>
              <w:rPr>
                <w:rFonts w:ascii="PT Astra Serif" w:hAnsi="PT Astra Serif"/>
                <w:color w:val="000000"/>
                <w:sz w:val="24"/>
                <w:szCs w:val="24"/>
              </w:rPr>
            </w:pPr>
          </w:p>
        </w:tc>
        <w:tc>
          <w:tcPr>
            <w:tcW w:w="1560"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525831,1</w:t>
            </w:r>
          </w:p>
        </w:tc>
        <w:tc>
          <w:tcPr>
            <w:tcW w:w="1701"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51307,8</w:t>
            </w:r>
          </w:p>
        </w:tc>
        <w:tc>
          <w:tcPr>
            <w:tcW w:w="1559" w:type="dxa"/>
            <w:vAlign w:val="bottom"/>
          </w:tcPr>
          <w:p w:rsidR="00754C72" w:rsidRPr="001C17FB" w:rsidRDefault="00754C72" w:rsidP="00CB3EE3">
            <w:pPr>
              <w:spacing w:line="228" w:lineRule="auto"/>
              <w:jc w:val="right"/>
              <w:rPr>
                <w:rFonts w:ascii="PT Astra Serif" w:hAnsi="PT Astra Serif"/>
                <w:color w:val="000000"/>
                <w:sz w:val="24"/>
                <w:szCs w:val="24"/>
              </w:rPr>
            </w:pPr>
          </w:p>
        </w:tc>
      </w:tr>
      <w:tr w:rsidR="00754C72" w:rsidRPr="00D96861">
        <w:trPr>
          <w:trHeight w:val="277"/>
        </w:trPr>
        <w:tc>
          <w:tcPr>
            <w:tcW w:w="5813" w:type="dxa"/>
            <w:vAlign w:val="bottom"/>
          </w:tcPr>
          <w:p w:rsidR="00754C72" w:rsidRPr="001C17FB" w:rsidRDefault="00754C72"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Региональный проект «Современный облик сельских территорий»</w:t>
            </w:r>
          </w:p>
        </w:tc>
        <w:tc>
          <w:tcPr>
            <w:tcW w:w="850"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14</w:t>
            </w:r>
          </w:p>
        </w:tc>
        <w:tc>
          <w:tcPr>
            <w:tcW w:w="851"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70 1 04 00000</w:t>
            </w:r>
          </w:p>
        </w:tc>
        <w:tc>
          <w:tcPr>
            <w:tcW w:w="992" w:type="dxa"/>
            <w:vAlign w:val="bottom"/>
          </w:tcPr>
          <w:p w:rsidR="00754C72" w:rsidRPr="001C17FB" w:rsidRDefault="00754C72" w:rsidP="006528EA">
            <w:pPr>
              <w:spacing w:line="228" w:lineRule="auto"/>
              <w:ind w:left="-108" w:right="-108"/>
              <w:jc w:val="center"/>
              <w:rPr>
                <w:rFonts w:ascii="PT Astra Serif" w:hAnsi="PT Astra Serif"/>
                <w:color w:val="000000"/>
                <w:sz w:val="24"/>
                <w:szCs w:val="24"/>
              </w:rPr>
            </w:pPr>
          </w:p>
        </w:tc>
        <w:tc>
          <w:tcPr>
            <w:tcW w:w="1560"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525831,1</w:t>
            </w:r>
          </w:p>
        </w:tc>
        <w:tc>
          <w:tcPr>
            <w:tcW w:w="1701"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51307,8</w:t>
            </w:r>
          </w:p>
        </w:tc>
        <w:tc>
          <w:tcPr>
            <w:tcW w:w="1559" w:type="dxa"/>
            <w:vAlign w:val="bottom"/>
          </w:tcPr>
          <w:p w:rsidR="00754C72" w:rsidRPr="001C17FB" w:rsidRDefault="00754C72" w:rsidP="00CB3EE3">
            <w:pPr>
              <w:spacing w:line="228" w:lineRule="auto"/>
              <w:jc w:val="right"/>
              <w:rPr>
                <w:rFonts w:ascii="PT Astra Serif" w:hAnsi="PT Astra Serif"/>
                <w:color w:val="000000"/>
                <w:sz w:val="24"/>
                <w:szCs w:val="24"/>
              </w:rPr>
            </w:pPr>
          </w:p>
        </w:tc>
      </w:tr>
      <w:tr w:rsidR="00754C72" w:rsidRPr="00D96861">
        <w:trPr>
          <w:trHeight w:val="277"/>
        </w:trPr>
        <w:tc>
          <w:tcPr>
            <w:tcW w:w="5813" w:type="dxa"/>
            <w:vAlign w:val="bottom"/>
          </w:tcPr>
          <w:p w:rsidR="00754C72" w:rsidRPr="001C17FB" w:rsidRDefault="00754C72"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Обеспечение комплексного развития сельских территорий (создание, реконструкция (модернизация), капитальный ремонт объектов социальной и культурной сферы)</w:t>
            </w:r>
          </w:p>
        </w:tc>
        <w:tc>
          <w:tcPr>
            <w:tcW w:w="850"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14</w:t>
            </w:r>
          </w:p>
        </w:tc>
        <w:tc>
          <w:tcPr>
            <w:tcW w:w="851"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70 1 04 R5767</w:t>
            </w:r>
          </w:p>
        </w:tc>
        <w:tc>
          <w:tcPr>
            <w:tcW w:w="992" w:type="dxa"/>
            <w:vAlign w:val="bottom"/>
          </w:tcPr>
          <w:p w:rsidR="00754C72" w:rsidRPr="001C17FB" w:rsidRDefault="00754C72" w:rsidP="006528EA">
            <w:pPr>
              <w:spacing w:line="228" w:lineRule="auto"/>
              <w:ind w:left="-108" w:right="-108"/>
              <w:jc w:val="center"/>
              <w:rPr>
                <w:rFonts w:ascii="PT Astra Serif" w:hAnsi="PT Astra Serif"/>
                <w:color w:val="000000"/>
                <w:sz w:val="24"/>
                <w:szCs w:val="24"/>
              </w:rPr>
            </w:pPr>
          </w:p>
        </w:tc>
        <w:tc>
          <w:tcPr>
            <w:tcW w:w="1560"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525831,1</w:t>
            </w:r>
          </w:p>
        </w:tc>
        <w:tc>
          <w:tcPr>
            <w:tcW w:w="1701"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51307,8</w:t>
            </w:r>
          </w:p>
        </w:tc>
        <w:tc>
          <w:tcPr>
            <w:tcW w:w="1559" w:type="dxa"/>
            <w:vAlign w:val="bottom"/>
          </w:tcPr>
          <w:p w:rsidR="00754C72" w:rsidRPr="001C17FB" w:rsidRDefault="00754C72" w:rsidP="00CB3EE3">
            <w:pPr>
              <w:spacing w:line="228" w:lineRule="auto"/>
              <w:jc w:val="right"/>
              <w:rPr>
                <w:rFonts w:ascii="PT Astra Serif" w:hAnsi="PT Astra Serif"/>
                <w:color w:val="000000"/>
                <w:sz w:val="24"/>
                <w:szCs w:val="24"/>
              </w:rPr>
            </w:pPr>
          </w:p>
        </w:tc>
      </w:tr>
      <w:tr w:rsidR="00754C72" w:rsidRPr="00D96861">
        <w:trPr>
          <w:trHeight w:val="277"/>
        </w:trPr>
        <w:tc>
          <w:tcPr>
            <w:tcW w:w="5813" w:type="dxa"/>
            <w:vAlign w:val="bottom"/>
          </w:tcPr>
          <w:p w:rsidR="00754C72" w:rsidRPr="001C17FB" w:rsidRDefault="00754C72"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14</w:t>
            </w:r>
          </w:p>
        </w:tc>
        <w:tc>
          <w:tcPr>
            <w:tcW w:w="851"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70 1 04 R5767</w:t>
            </w:r>
          </w:p>
        </w:tc>
        <w:tc>
          <w:tcPr>
            <w:tcW w:w="992" w:type="dxa"/>
            <w:vAlign w:val="bottom"/>
          </w:tcPr>
          <w:p w:rsidR="00754C72" w:rsidRPr="001C17FB" w:rsidRDefault="00754C72"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525831,1</w:t>
            </w:r>
          </w:p>
        </w:tc>
        <w:tc>
          <w:tcPr>
            <w:tcW w:w="1701"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51307,8</w:t>
            </w:r>
          </w:p>
        </w:tc>
        <w:tc>
          <w:tcPr>
            <w:tcW w:w="1559" w:type="dxa"/>
            <w:vAlign w:val="bottom"/>
          </w:tcPr>
          <w:p w:rsidR="00754C72" w:rsidRPr="001C17FB" w:rsidRDefault="00754C72" w:rsidP="00CB3EE3">
            <w:pPr>
              <w:spacing w:line="228" w:lineRule="auto"/>
              <w:jc w:val="right"/>
              <w:rPr>
                <w:rFonts w:ascii="PT Astra Serif" w:hAnsi="PT Astra Serif"/>
                <w:color w:val="000000"/>
                <w:sz w:val="24"/>
                <w:szCs w:val="24"/>
              </w:rPr>
            </w:pPr>
          </w:p>
        </w:tc>
      </w:tr>
      <w:tr w:rsidR="00754C72" w:rsidRPr="00D96861">
        <w:trPr>
          <w:trHeight w:val="277"/>
        </w:trPr>
        <w:tc>
          <w:tcPr>
            <w:tcW w:w="5813" w:type="dxa"/>
            <w:vAlign w:val="bottom"/>
          </w:tcPr>
          <w:p w:rsidR="00754C72" w:rsidRPr="001C17FB" w:rsidRDefault="00754C72"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межбюджетных трансфертов</w:t>
            </w:r>
          </w:p>
        </w:tc>
        <w:tc>
          <w:tcPr>
            <w:tcW w:w="850"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14</w:t>
            </w:r>
          </w:p>
        </w:tc>
        <w:tc>
          <w:tcPr>
            <w:tcW w:w="851"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96 0 00 00000</w:t>
            </w:r>
          </w:p>
        </w:tc>
        <w:tc>
          <w:tcPr>
            <w:tcW w:w="992" w:type="dxa"/>
            <w:vAlign w:val="bottom"/>
          </w:tcPr>
          <w:p w:rsidR="00754C72" w:rsidRPr="001C17FB" w:rsidRDefault="00754C72" w:rsidP="006528EA">
            <w:pPr>
              <w:spacing w:line="228" w:lineRule="auto"/>
              <w:ind w:left="-108" w:right="-108"/>
              <w:jc w:val="center"/>
              <w:rPr>
                <w:rFonts w:ascii="PT Astra Serif" w:hAnsi="PT Astra Serif"/>
                <w:color w:val="000000"/>
                <w:sz w:val="24"/>
                <w:szCs w:val="24"/>
              </w:rPr>
            </w:pPr>
          </w:p>
        </w:tc>
        <w:tc>
          <w:tcPr>
            <w:tcW w:w="1560"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239083,9</w:t>
            </w:r>
          </w:p>
        </w:tc>
        <w:tc>
          <w:tcPr>
            <w:tcW w:w="1701"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52463,2</w:t>
            </w:r>
          </w:p>
        </w:tc>
        <w:tc>
          <w:tcPr>
            <w:tcW w:w="1559" w:type="dxa"/>
            <w:vAlign w:val="bottom"/>
          </w:tcPr>
          <w:p w:rsidR="00754C72" w:rsidRPr="001C17FB" w:rsidRDefault="00754C72" w:rsidP="00CB3EE3">
            <w:pPr>
              <w:spacing w:line="228" w:lineRule="auto"/>
              <w:jc w:val="right"/>
              <w:rPr>
                <w:rFonts w:ascii="PT Astra Serif" w:hAnsi="PT Astra Serif"/>
                <w:color w:val="000000"/>
                <w:sz w:val="24"/>
                <w:szCs w:val="24"/>
              </w:rPr>
            </w:pPr>
          </w:p>
        </w:tc>
      </w:tr>
      <w:tr w:rsidR="00754C72" w:rsidRPr="00D96861">
        <w:trPr>
          <w:trHeight w:val="277"/>
        </w:trPr>
        <w:tc>
          <w:tcPr>
            <w:tcW w:w="5813" w:type="dxa"/>
            <w:vAlign w:val="bottom"/>
          </w:tcPr>
          <w:p w:rsidR="00754C72" w:rsidRPr="001C17FB" w:rsidRDefault="00754C72"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Предоставление межбюджетных трансфертов местным бюджетам</w:t>
            </w:r>
          </w:p>
        </w:tc>
        <w:tc>
          <w:tcPr>
            <w:tcW w:w="850"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14</w:t>
            </w:r>
          </w:p>
        </w:tc>
        <w:tc>
          <w:tcPr>
            <w:tcW w:w="851"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96 4 01 00000</w:t>
            </w:r>
          </w:p>
        </w:tc>
        <w:tc>
          <w:tcPr>
            <w:tcW w:w="992" w:type="dxa"/>
            <w:vAlign w:val="bottom"/>
          </w:tcPr>
          <w:p w:rsidR="00754C72" w:rsidRPr="001C17FB" w:rsidRDefault="00754C72" w:rsidP="006528EA">
            <w:pPr>
              <w:spacing w:line="228" w:lineRule="auto"/>
              <w:ind w:left="-108" w:right="-108"/>
              <w:jc w:val="center"/>
              <w:rPr>
                <w:rFonts w:ascii="PT Astra Serif" w:hAnsi="PT Astra Serif"/>
                <w:color w:val="000000"/>
                <w:sz w:val="24"/>
                <w:szCs w:val="24"/>
              </w:rPr>
            </w:pPr>
          </w:p>
        </w:tc>
        <w:tc>
          <w:tcPr>
            <w:tcW w:w="1560"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239083,9</w:t>
            </w:r>
          </w:p>
        </w:tc>
        <w:tc>
          <w:tcPr>
            <w:tcW w:w="1701"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52463,2</w:t>
            </w:r>
          </w:p>
        </w:tc>
        <w:tc>
          <w:tcPr>
            <w:tcW w:w="1559" w:type="dxa"/>
            <w:vAlign w:val="bottom"/>
          </w:tcPr>
          <w:p w:rsidR="00754C72" w:rsidRPr="001C17FB" w:rsidRDefault="00754C72" w:rsidP="00CB3EE3">
            <w:pPr>
              <w:spacing w:line="228" w:lineRule="auto"/>
              <w:jc w:val="right"/>
              <w:rPr>
                <w:rFonts w:ascii="PT Astra Serif" w:hAnsi="PT Astra Serif"/>
                <w:color w:val="000000"/>
                <w:sz w:val="24"/>
                <w:szCs w:val="24"/>
              </w:rPr>
            </w:pPr>
          </w:p>
        </w:tc>
      </w:tr>
      <w:tr w:rsidR="00754C72" w:rsidRPr="00D96861">
        <w:trPr>
          <w:trHeight w:val="277"/>
        </w:trPr>
        <w:tc>
          <w:tcPr>
            <w:tcW w:w="5813" w:type="dxa"/>
            <w:vAlign w:val="bottom"/>
          </w:tcPr>
          <w:p w:rsidR="00754C72" w:rsidRPr="001C17FB" w:rsidRDefault="00754C72"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Реализация мероприятий, связанных с возмещением (финансовым обеспечением) расходов по созданию, реконструкции и модернизации объектов водоснабжения и водоотведения в рамках концессионного соглашения</w:t>
            </w:r>
          </w:p>
        </w:tc>
        <w:tc>
          <w:tcPr>
            <w:tcW w:w="850" w:type="dxa"/>
            <w:vAlign w:val="bottom"/>
          </w:tcPr>
          <w:p w:rsidR="001E1BB2" w:rsidRDefault="001E1BB2" w:rsidP="00CB3EE3">
            <w:pPr>
              <w:spacing w:line="228" w:lineRule="auto"/>
              <w:ind w:left="-108" w:right="-108"/>
              <w:jc w:val="center"/>
              <w:rPr>
                <w:rFonts w:ascii="PT Astra Serif" w:hAnsi="PT Astra Serif"/>
                <w:color w:val="000000"/>
                <w:sz w:val="24"/>
                <w:szCs w:val="24"/>
              </w:rPr>
            </w:pPr>
          </w:p>
          <w:p w:rsidR="001E1BB2" w:rsidRDefault="001E1BB2" w:rsidP="00CB3EE3">
            <w:pPr>
              <w:spacing w:line="228" w:lineRule="auto"/>
              <w:ind w:left="-108" w:right="-108"/>
              <w:jc w:val="center"/>
              <w:rPr>
                <w:rFonts w:ascii="PT Astra Serif" w:hAnsi="PT Astra Serif"/>
                <w:color w:val="000000"/>
                <w:sz w:val="24"/>
                <w:szCs w:val="24"/>
              </w:rPr>
            </w:pPr>
          </w:p>
          <w:p w:rsidR="001E1BB2" w:rsidRDefault="001E1BB2" w:rsidP="00CB3EE3">
            <w:pPr>
              <w:spacing w:line="228" w:lineRule="auto"/>
              <w:ind w:left="-108" w:right="-108"/>
              <w:jc w:val="center"/>
              <w:rPr>
                <w:rFonts w:ascii="PT Astra Serif" w:hAnsi="PT Astra Serif"/>
                <w:color w:val="000000"/>
                <w:sz w:val="24"/>
                <w:szCs w:val="24"/>
              </w:rPr>
            </w:pPr>
          </w:p>
          <w:p w:rsidR="001E1BB2" w:rsidRDefault="001E1BB2" w:rsidP="00CB3EE3">
            <w:pPr>
              <w:spacing w:line="228" w:lineRule="auto"/>
              <w:ind w:left="-108" w:right="-108"/>
              <w:jc w:val="center"/>
              <w:rPr>
                <w:rFonts w:ascii="PT Astra Serif" w:hAnsi="PT Astra Serif"/>
                <w:color w:val="000000"/>
                <w:sz w:val="24"/>
                <w:szCs w:val="24"/>
              </w:rPr>
            </w:pPr>
          </w:p>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14</w:t>
            </w:r>
          </w:p>
        </w:tc>
        <w:tc>
          <w:tcPr>
            <w:tcW w:w="851" w:type="dxa"/>
            <w:vAlign w:val="bottom"/>
          </w:tcPr>
          <w:p w:rsidR="001E1BB2" w:rsidRDefault="001E1BB2" w:rsidP="00CB3EE3">
            <w:pPr>
              <w:spacing w:line="228" w:lineRule="auto"/>
              <w:ind w:left="-108" w:right="-108"/>
              <w:jc w:val="center"/>
              <w:rPr>
                <w:rFonts w:ascii="PT Astra Serif" w:hAnsi="PT Astra Serif"/>
                <w:color w:val="000000"/>
                <w:sz w:val="24"/>
                <w:szCs w:val="24"/>
              </w:rPr>
            </w:pPr>
          </w:p>
          <w:p w:rsidR="001E1BB2" w:rsidRDefault="001E1BB2" w:rsidP="00CB3EE3">
            <w:pPr>
              <w:spacing w:line="228" w:lineRule="auto"/>
              <w:ind w:left="-108" w:right="-108"/>
              <w:jc w:val="center"/>
              <w:rPr>
                <w:rFonts w:ascii="PT Astra Serif" w:hAnsi="PT Astra Serif"/>
                <w:color w:val="000000"/>
                <w:sz w:val="24"/>
                <w:szCs w:val="24"/>
              </w:rPr>
            </w:pPr>
          </w:p>
          <w:p w:rsidR="001E1BB2" w:rsidRDefault="001E1BB2" w:rsidP="00CB3EE3">
            <w:pPr>
              <w:spacing w:line="228" w:lineRule="auto"/>
              <w:ind w:left="-108" w:right="-108"/>
              <w:jc w:val="center"/>
              <w:rPr>
                <w:rFonts w:ascii="PT Astra Serif" w:hAnsi="PT Astra Serif"/>
                <w:color w:val="000000"/>
                <w:sz w:val="24"/>
                <w:szCs w:val="24"/>
              </w:rPr>
            </w:pPr>
          </w:p>
          <w:p w:rsidR="001E1BB2" w:rsidRDefault="001E1BB2" w:rsidP="00CB3EE3">
            <w:pPr>
              <w:spacing w:line="228" w:lineRule="auto"/>
              <w:ind w:left="-108" w:right="-108"/>
              <w:jc w:val="center"/>
              <w:rPr>
                <w:rFonts w:ascii="PT Astra Serif" w:hAnsi="PT Astra Serif"/>
                <w:color w:val="000000"/>
                <w:sz w:val="24"/>
                <w:szCs w:val="24"/>
              </w:rPr>
            </w:pPr>
          </w:p>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1E1BB2" w:rsidRDefault="001E1BB2" w:rsidP="00CB3EE3">
            <w:pPr>
              <w:spacing w:line="228" w:lineRule="auto"/>
              <w:ind w:left="-108" w:right="-108"/>
              <w:jc w:val="center"/>
              <w:rPr>
                <w:rFonts w:ascii="PT Astra Serif" w:hAnsi="PT Astra Serif"/>
                <w:color w:val="000000"/>
                <w:sz w:val="24"/>
                <w:szCs w:val="24"/>
              </w:rPr>
            </w:pPr>
          </w:p>
          <w:p w:rsidR="001E1BB2" w:rsidRDefault="001E1BB2" w:rsidP="00CB3EE3">
            <w:pPr>
              <w:spacing w:line="228" w:lineRule="auto"/>
              <w:ind w:left="-108" w:right="-108"/>
              <w:jc w:val="center"/>
              <w:rPr>
                <w:rFonts w:ascii="PT Astra Serif" w:hAnsi="PT Astra Serif"/>
                <w:color w:val="000000"/>
                <w:sz w:val="24"/>
                <w:szCs w:val="24"/>
              </w:rPr>
            </w:pPr>
          </w:p>
          <w:p w:rsidR="001E1BB2" w:rsidRDefault="001E1BB2" w:rsidP="00CB3EE3">
            <w:pPr>
              <w:spacing w:line="228" w:lineRule="auto"/>
              <w:ind w:left="-108" w:right="-108"/>
              <w:jc w:val="center"/>
              <w:rPr>
                <w:rFonts w:ascii="PT Astra Serif" w:hAnsi="PT Astra Serif"/>
                <w:color w:val="000000"/>
                <w:sz w:val="24"/>
                <w:szCs w:val="24"/>
              </w:rPr>
            </w:pPr>
          </w:p>
          <w:p w:rsidR="001E1BB2" w:rsidRDefault="001E1BB2" w:rsidP="00CB3EE3">
            <w:pPr>
              <w:spacing w:line="228" w:lineRule="auto"/>
              <w:ind w:left="-108" w:right="-108"/>
              <w:jc w:val="center"/>
              <w:rPr>
                <w:rFonts w:ascii="PT Astra Serif" w:hAnsi="PT Astra Serif"/>
                <w:color w:val="000000"/>
                <w:sz w:val="24"/>
                <w:szCs w:val="24"/>
              </w:rPr>
            </w:pPr>
          </w:p>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96 4 01 74120</w:t>
            </w:r>
          </w:p>
        </w:tc>
        <w:tc>
          <w:tcPr>
            <w:tcW w:w="992" w:type="dxa"/>
            <w:vAlign w:val="bottom"/>
          </w:tcPr>
          <w:p w:rsidR="00754C72" w:rsidRPr="001C17FB" w:rsidRDefault="00754C72" w:rsidP="006528EA">
            <w:pPr>
              <w:spacing w:line="228" w:lineRule="auto"/>
              <w:ind w:left="-108" w:right="-108"/>
              <w:jc w:val="center"/>
              <w:rPr>
                <w:rFonts w:ascii="PT Astra Serif" w:hAnsi="PT Astra Serif"/>
                <w:color w:val="000000"/>
                <w:sz w:val="24"/>
                <w:szCs w:val="24"/>
              </w:rPr>
            </w:pPr>
          </w:p>
        </w:tc>
        <w:tc>
          <w:tcPr>
            <w:tcW w:w="1560" w:type="dxa"/>
            <w:vAlign w:val="bottom"/>
          </w:tcPr>
          <w:p w:rsidR="001E1BB2" w:rsidRDefault="001E1BB2" w:rsidP="00CB3EE3">
            <w:pPr>
              <w:spacing w:line="228" w:lineRule="auto"/>
              <w:jc w:val="right"/>
              <w:rPr>
                <w:rFonts w:ascii="PT Astra Serif" w:hAnsi="PT Astra Serif"/>
                <w:color w:val="000000"/>
                <w:sz w:val="24"/>
                <w:szCs w:val="24"/>
              </w:rPr>
            </w:pPr>
          </w:p>
          <w:p w:rsidR="001E1BB2" w:rsidRDefault="001E1BB2" w:rsidP="00CB3EE3">
            <w:pPr>
              <w:spacing w:line="228" w:lineRule="auto"/>
              <w:jc w:val="right"/>
              <w:rPr>
                <w:rFonts w:ascii="PT Astra Serif" w:hAnsi="PT Astra Serif"/>
                <w:color w:val="000000"/>
                <w:sz w:val="24"/>
                <w:szCs w:val="24"/>
              </w:rPr>
            </w:pPr>
          </w:p>
          <w:p w:rsidR="001E1BB2" w:rsidRDefault="001E1BB2" w:rsidP="00CB3EE3">
            <w:pPr>
              <w:spacing w:line="228" w:lineRule="auto"/>
              <w:jc w:val="right"/>
              <w:rPr>
                <w:rFonts w:ascii="PT Astra Serif" w:hAnsi="PT Astra Serif"/>
                <w:color w:val="000000"/>
                <w:sz w:val="24"/>
                <w:szCs w:val="24"/>
              </w:rPr>
            </w:pPr>
          </w:p>
          <w:p w:rsidR="001E1BB2" w:rsidRDefault="001E1BB2" w:rsidP="00CB3EE3">
            <w:pPr>
              <w:spacing w:line="228" w:lineRule="auto"/>
              <w:jc w:val="right"/>
              <w:rPr>
                <w:rFonts w:ascii="PT Astra Serif" w:hAnsi="PT Astra Serif"/>
                <w:color w:val="000000"/>
                <w:sz w:val="24"/>
                <w:szCs w:val="24"/>
              </w:rPr>
            </w:pPr>
          </w:p>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186620,7</w:t>
            </w:r>
          </w:p>
        </w:tc>
        <w:tc>
          <w:tcPr>
            <w:tcW w:w="1701" w:type="dxa"/>
            <w:vAlign w:val="bottom"/>
          </w:tcPr>
          <w:p w:rsidR="00754C72" w:rsidRPr="001C17FB" w:rsidRDefault="00754C72" w:rsidP="00CB3EE3">
            <w:pPr>
              <w:spacing w:line="228" w:lineRule="auto"/>
              <w:jc w:val="right"/>
              <w:rPr>
                <w:rFonts w:ascii="PT Astra Serif" w:hAnsi="PT Astra Serif"/>
                <w:color w:val="000000"/>
                <w:sz w:val="24"/>
                <w:szCs w:val="24"/>
              </w:rPr>
            </w:pPr>
          </w:p>
        </w:tc>
        <w:tc>
          <w:tcPr>
            <w:tcW w:w="1559" w:type="dxa"/>
            <w:vAlign w:val="bottom"/>
          </w:tcPr>
          <w:p w:rsidR="00754C72" w:rsidRPr="001C17FB" w:rsidRDefault="00754C72" w:rsidP="00CB3EE3">
            <w:pPr>
              <w:spacing w:line="228" w:lineRule="auto"/>
              <w:jc w:val="right"/>
              <w:rPr>
                <w:rFonts w:ascii="PT Astra Serif" w:hAnsi="PT Astra Serif"/>
                <w:color w:val="000000"/>
                <w:sz w:val="24"/>
                <w:szCs w:val="24"/>
              </w:rPr>
            </w:pPr>
          </w:p>
        </w:tc>
      </w:tr>
      <w:tr w:rsidR="00754C72" w:rsidRPr="00D96861">
        <w:trPr>
          <w:trHeight w:val="277"/>
        </w:trPr>
        <w:tc>
          <w:tcPr>
            <w:tcW w:w="5813" w:type="dxa"/>
            <w:vAlign w:val="bottom"/>
          </w:tcPr>
          <w:p w:rsidR="00754C72" w:rsidRPr="001C17FB" w:rsidRDefault="00754C72"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14</w:t>
            </w:r>
          </w:p>
        </w:tc>
        <w:tc>
          <w:tcPr>
            <w:tcW w:w="851"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96 4 01 74120</w:t>
            </w:r>
          </w:p>
        </w:tc>
        <w:tc>
          <w:tcPr>
            <w:tcW w:w="992" w:type="dxa"/>
            <w:vAlign w:val="bottom"/>
          </w:tcPr>
          <w:p w:rsidR="00754C72" w:rsidRPr="001C17FB" w:rsidRDefault="00754C72"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186620,7</w:t>
            </w:r>
          </w:p>
        </w:tc>
        <w:tc>
          <w:tcPr>
            <w:tcW w:w="1701" w:type="dxa"/>
            <w:vAlign w:val="bottom"/>
          </w:tcPr>
          <w:p w:rsidR="00754C72" w:rsidRPr="001C17FB" w:rsidRDefault="00754C72" w:rsidP="00CB3EE3">
            <w:pPr>
              <w:spacing w:line="228" w:lineRule="auto"/>
              <w:jc w:val="right"/>
              <w:rPr>
                <w:rFonts w:ascii="PT Astra Serif" w:hAnsi="PT Astra Serif"/>
                <w:color w:val="000000"/>
                <w:sz w:val="24"/>
                <w:szCs w:val="24"/>
              </w:rPr>
            </w:pPr>
          </w:p>
        </w:tc>
        <w:tc>
          <w:tcPr>
            <w:tcW w:w="1559" w:type="dxa"/>
            <w:vAlign w:val="bottom"/>
          </w:tcPr>
          <w:p w:rsidR="00754C72" w:rsidRPr="001C17FB" w:rsidRDefault="00754C72" w:rsidP="00CB3EE3">
            <w:pPr>
              <w:spacing w:line="228" w:lineRule="auto"/>
              <w:jc w:val="right"/>
              <w:rPr>
                <w:rFonts w:ascii="PT Astra Serif" w:hAnsi="PT Astra Serif"/>
                <w:color w:val="000000"/>
                <w:sz w:val="24"/>
                <w:szCs w:val="24"/>
              </w:rPr>
            </w:pPr>
          </w:p>
        </w:tc>
      </w:tr>
      <w:tr w:rsidR="00754C72" w:rsidRPr="00D96861">
        <w:trPr>
          <w:trHeight w:val="277"/>
        </w:trPr>
        <w:tc>
          <w:tcPr>
            <w:tcW w:w="5813" w:type="dxa"/>
            <w:vAlign w:val="bottom"/>
          </w:tcPr>
          <w:p w:rsidR="00754C72" w:rsidRPr="001C17FB" w:rsidRDefault="00754C72"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Реализация мероприятий, связанных с выплатой обязательств МУПП «Саратовводоканал» по мировому соглашению для предотвращения банкротства предприятия</w:t>
            </w:r>
          </w:p>
        </w:tc>
        <w:tc>
          <w:tcPr>
            <w:tcW w:w="850"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14</w:t>
            </w:r>
          </w:p>
        </w:tc>
        <w:tc>
          <w:tcPr>
            <w:tcW w:w="851"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96 4 01 7Б100</w:t>
            </w:r>
          </w:p>
        </w:tc>
        <w:tc>
          <w:tcPr>
            <w:tcW w:w="992" w:type="dxa"/>
            <w:vAlign w:val="bottom"/>
          </w:tcPr>
          <w:p w:rsidR="00754C72" w:rsidRPr="001C17FB" w:rsidRDefault="00754C72" w:rsidP="006528EA">
            <w:pPr>
              <w:spacing w:line="228" w:lineRule="auto"/>
              <w:ind w:left="-108" w:right="-108"/>
              <w:jc w:val="center"/>
              <w:rPr>
                <w:rFonts w:ascii="PT Astra Serif" w:hAnsi="PT Astra Serif"/>
                <w:color w:val="000000"/>
                <w:sz w:val="24"/>
                <w:szCs w:val="24"/>
              </w:rPr>
            </w:pPr>
          </w:p>
        </w:tc>
        <w:tc>
          <w:tcPr>
            <w:tcW w:w="1560"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52463,2</w:t>
            </w:r>
          </w:p>
        </w:tc>
        <w:tc>
          <w:tcPr>
            <w:tcW w:w="1701"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52463,2</w:t>
            </w:r>
          </w:p>
        </w:tc>
        <w:tc>
          <w:tcPr>
            <w:tcW w:w="1559" w:type="dxa"/>
            <w:vAlign w:val="bottom"/>
          </w:tcPr>
          <w:p w:rsidR="00754C72" w:rsidRPr="001C17FB" w:rsidRDefault="00754C72" w:rsidP="00CB3EE3">
            <w:pPr>
              <w:spacing w:line="228" w:lineRule="auto"/>
              <w:jc w:val="right"/>
              <w:rPr>
                <w:rFonts w:ascii="PT Astra Serif" w:hAnsi="PT Astra Serif"/>
                <w:color w:val="000000"/>
                <w:sz w:val="24"/>
                <w:szCs w:val="24"/>
              </w:rPr>
            </w:pPr>
          </w:p>
        </w:tc>
      </w:tr>
      <w:tr w:rsidR="00754C72" w:rsidRPr="00D96861">
        <w:trPr>
          <w:trHeight w:val="277"/>
        </w:trPr>
        <w:tc>
          <w:tcPr>
            <w:tcW w:w="5813" w:type="dxa"/>
            <w:vAlign w:val="bottom"/>
          </w:tcPr>
          <w:p w:rsidR="00754C72" w:rsidRPr="001C17FB" w:rsidRDefault="00754C72" w:rsidP="00CB3EE3">
            <w:pPr>
              <w:spacing w:line="228" w:lineRule="auto"/>
              <w:jc w:val="both"/>
              <w:rPr>
                <w:rFonts w:ascii="PT Astra Serif" w:hAnsi="PT Astra Serif"/>
                <w:color w:val="000000"/>
                <w:sz w:val="24"/>
                <w:szCs w:val="24"/>
              </w:rPr>
            </w:pPr>
            <w:r w:rsidRPr="001C17FB">
              <w:rPr>
                <w:rFonts w:ascii="PT Astra Serif" w:hAnsi="PT Astra Serif"/>
                <w:color w:val="000000"/>
                <w:sz w:val="24"/>
                <w:szCs w:val="24"/>
              </w:rPr>
              <w:t>Межбюджетные трансферты</w:t>
            </w:r>
          </w:p>
        </w:tc>
        <w:tc>
          <w:tcPr>
            <w:tcW w:w="850"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14</w:t>
            </w:r>
          </w:p>
        </w:tc>
        <w:tc>
          <w:tcPr>
            <w:tcW w:w="851"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03</w:t>
            </w:r>
          </w:p>
        </w:tc>
        <w:tc>
          <w:tcPr>
            <w:tcW w:w="1984"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96 4 01 7Б100</w:t>
            </w:r>
          </w:p>
        </w:tc>
        <w:tc>
          <w:tcPr>
            <w:tcW w:w="992" w:type="dxa"/>
            <w:vAlign w:val="bottom"/>
          </w:tcPr>
          <w:p w:rsidR="00754C72" w:rsidRPr="001C17FB" w:rsidRDefault="00754C72" w:rsidP="006528EA">
            <w:pPr>
              <w:spacing w:line="228" w:lineRule="auto"/>
              <w:ind w:left="-108" w:right="-108"/>
              <w:jc w:val="center"/>
              <w:rPr>
                <w:rFonts w:ascii="PT Astra Serif" w:hAnsi="PT Astra Serif"/>
                <w:color w:val="000000"/>
                <w:sz w:val="24"/>
                <w:szCs w:val="24"/>
              </w:rPr>
            </w:pPr>
            <w:r w:rsidRPr="001C17FB">
              <w:rPr>
                <w:rFonts w:ascii="PT Astra Serif" w:hAnsi="PT Astra Serif"/>
                <w:color w:val="000000"/>
                <w:sz w:val="24"/>
                <w:szCs w:val="24"/>
              </w:rPr>
              <w:t>500</w:t>
            </w:r>
          </w:p>
        </w:tc>
        <w:tc>
          <w:tcPr>
            <w:tcW w:w="1560"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52463,2</w:t>
            </w:r>
          </w:p>
        </w:tc>
        <w:tc>
          <w:tcPr>
            <w:tcW w:w="1701"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color w:val="000000"/>
                <w:sz w:val="24"/>
                <w:szCs w:val="24"/>
              </w:rPr>
              <w:t>52463,2</w:t>
            </w:r>
          </w:p>
        </w:tc>
        <w:tc>
          <w:tcPr>
            <w:tcW w:w="1559" w:type="dxa"/>
            <w:vAlign w:val="bottom"/>
          </w:tcPr>
          <w:p w:rsidR="00754C72" w:rsidRPr="001C17FB" w:rsidRDefault="00754C72" w:rsidP="00CB3EE3">
            <w:pPr>
              <w:spacing w:line="228" w:lineRule="auto"/>
              <w:jc w:val="right"/>
              <w:rPr>
                <w:rFonts w:ascii="PT Astra Serif" w:hAnsi="PT Astra Serif"/>
                <w:color w:val="000000"/>
                <w:sz w:val="24"/>
                <w:szCs w:val="24"/>
              </w:rPr>
            </w:pPr>
          </w:p>
        </w:tc>
      </w:tr>
      <w:tr w:rsidR="00754C72" w:rsidRPr="00D96861">
        <w:trPr>
          <w:trHeight w:val="277"/>
        </w:trPr>
        <w:tc>
          <w:tcPr>
            <w:tcW w:w="5813" w:type="dxa"/>
            <w:vAlign w:val="bottom"/>
          </w:tcPr>
          <w:p w:rsidR="00754C72" w:rsidRPr="001C17FB" w:rsidRDefault="00754C72" w:rsidP="00CB3EE3">
            <w:pPr>
              <w:spacing w:line="228" w:lineRule="auto"/>
              <w:jc w:val="both"/>
              <w:rPr>
                <w:rFonts w:ascii="PT Astra Serif" w:hAnsi="PT Astra Serif"/>
                <w:color w:val="000000"/>
                <w:sz w:val="24"/>
                <w:szCs w:val="24"/>
              </w:rPr>
            </w:pPr>
            <w:r w:rsidRPr="001C17FB">
              <w:rPr>
                <w:rFonts w:ascii="PT Astra Serif" w:hAnsi="PT Astra Serif"/>
                <w:b/>
                <w:bCs/>
                <w:color w:val="000000"/>
                <w:sz w:val="24"/>
                <w:szCs w:val="24"/>
              </w:rPr>
              <w:t>Всего</w:t>
            </w:r>
          </w:p>
        </w:tc>
        <w:tc>
          <w:tcPr>
            <w:tcW w:w="850"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p>
        </w:tc>
        <w:tc>
          <w:tcPr>
            <w:tcW w:w="851"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p>
        </w:tc>
        <w:tc>
          <w:tcPr>
            <w:tcW w:w="1984" w:type="dxa"/>
            <w:vAlign w:val="bottom"/>
          </w:tcPr>
          <w:p w:rsidR="00754C72" w:rsidRPr="001C17FB" w:rsidRDefault="00754C72" w:rsidP="00CB3EE3">
            <w:pPr>
              <w:spacing w:line="228" w:lineRule="auto"/>
              <w:ind w:left="-108" w:right="-108"/>
              <w:jc w:val="center"/>
              <w:rPr>
                <w:rFonts w:ascii="PT Astra Serif" w:hAnsi="PT Astra Serif"/>
                <w:color w:val="000000"/>
                <w:sz w:val="24"/>
                <w:szCs w:val="24"/>
              </w:rPr>
            </w:pPr>
          </w:p>
        </w:tc>
        <w:tc>
          <w:tcPr>
            <w:tcW w:w="992" w:type="dxa"/>
            <w:vAlign w:val="bottom"/>
          </w:tcPr>
          <w:p w:rsidR="00754C72" w:rsidRPr="001C17FB" w:rsidRDefault="00754C72" w:rsidP="006528EA">
            <w:pPr>
              <w:spacing w:line="228" w:lineRule="auto"/>
              <w:ind w:left="-108" w:right="-108"/>
              <w:jc w:val="center"/>
              <w:rPr>
                <w:rFonts w:ascii="PT Astra Serif" w:hAnsi="PT Astra Serif"/>
                <w:color w:val="000000"/>
                <w:sz w:val="24"/>
                <w:szCs w:val="24"/>
              </w:rPr>
            </w:pPr>
          </w:p>
        </w:tc>
        <w:tc>
          <w:tcPr>
            <w:tcW w:w="1560"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b/>
                <w:bCs/>
                <w:color w:val="000000"/>
                <w:sz w:val="24"/>
                <w:szCs w:val="24"/>
              </w:rPr>
              <w:t>210877297,6</w:t>
            </w:r>
          </w:p>
        </w:tc>
        <w:tc>
          <w:tcPr>
            <w:tcW w:w="1701"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b/>
                <w:bCs/>
                <w:color w:val="000000"/>
                <w:sz w:val="24"/>
                <w:szCs w:val="24"/>
              </w:rPr>
              <w:t>179003681,6</w:t>
            </w:r>
          </w:p>
        </w:tc>
        <w:tc>
          <w:tcPr>
            <w:tcW w:w="1559" w:type="dxa"/>
            <w:vAlign w:val="bottom"/>
          </w:tcPr>
          <w:p w:rsidR="00754C72" w:rsidRPr="001C17FB" w:rsidRDefault="00754C72" w:rsidP="00CB3EE3">
            <w:pPr>
              <w:spacing w:line="228" w:lineRule="auto"/>
              <w:jc w:val="right"/>
              <w:rPr>
                <w:rFonts w:ascii="PT Astra Serif" w:hAnsi="PT Astra Serif"/>
                <w:color w:val="000000"/>
                <w:sz w:val="24"/>
                <w:szCs w:val="24"/>
              </w:rPr>
            </w:pPr>
            <w:r w:rsidRPr="001C17FB">
              <w:rPr>
                <w:rFonts w:ascii="PT Astra Serif" w:hAnsi="PT Astra Serif"/>
                <w:b/>
                <w:bCs/>
                <w:color w:val="000000"/>
                <w:sz w:val="24"/>
                <w:szCs w:val="24"/>
              </w:rPr>
              <w:t>189128623,4</w:t>
            </w:r>
          </w:p>
        </w:tc>
      </w:tr>
    </w:tbl>
    <w:p w:rsidR="00E23D35" w:rsidRDefault="00E23D35"/>
    <w:p w:rsidR="00F40EFC" w:rsidRPr="0013459C" w:rsidRDefault="00F40EFC" w:rsidP="00F06AD9">
      <w:pPr>
        <w:rPr>
          <w:rFonts w:ascii="PT Astra Serif" w:hAnsi="PT Astra Serif"/>
          <w:sz w:val="24"/>
          <w:szCs w:val="24"/>
        </w:rPr>
      </w:pPr>
    </w:p>
    <w:sectPr w:rsidR="00F40EFC" w:rsidRPr="0013459C">
      <w:headerReference w:type="default" r:id="rId9"/>
      <w:pgSz w:w="16840" w:h="11907" w:orient="landscape"/>
      <w:pgMar w:top="992" w:right="1418" w:bottom="992" w:left="1134"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4C72" w:rsidRDefault="00754C72">
      <w:r>
        <w:separator/>
      </w:r>
    </w:p>
  </w:endnote>
  <w:endnote w:type="continuationSeparator" w:id="0">
    <w:p w:rsidR="00754C72" w:rsidRDefault="00754C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PT Astra Serif">
    <w:panose1 w:val="020A0603040505020204"/>
    <w:charset w:val="CC"/>
    <w:family w:val="roman"/>
    <w:pitch w:val="variable"/>
    <w:sig w:usb0="A00002EF" w:usb1="5000204B" w:usb2="00000020" w:usb3="00000000" w:csb0="00000097"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Academy">
    <w:altName w:val="Times New Roman"/>
    <w:charset w:val="00"/>
    <w:family w:val="auto"/>
    <w:pitch w:val="variable"/>
    <w:sig w:usb0="00000001" w:usb1="00000000" w:usb2="00000000" w:usb3="00000000" w:csb0="0000001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 w:name="Mangal">
    <w:panose1 w:val="02040503050203030202"/>
    <w:charset w:val="00"/>
    <w:family w:val="roman"/>
    <w:pitch w:val="variable"/>
    <w:sig w:usb0="00008003" w:usb1="00000000" w:usb2="00000000" w:usb3="00000000" w:csb0="00000001" w:csb1="00000000"/>
  </w:font>
  <w:font w:name="Droid Sans Devanagari">
    <w:altName w:val="Humnst777 Cn BT"/>
    <w:charset w:val="00"/>
    <w:family w:val="auto"/>
    <w:pitch w:val="default"/>
  </w:font>
  <w:font w:name="Consultant">
    <w:charset w:val="00"/>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4C72" w:rsidRDefault="00754C72">
      <w:r>
        <w:separator/>
      </w:r>
    </w:p>
  </w:footnote>
  <w:footnote w:type="continuationSeparator" w:id="0">
    <w:p w:rsidR="00754C72" w:rsidRDefault="00754C7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4C72" w:rsidRDefault="00754C72">
    <w:pPr>
      <w:jc w:val="center"/>
      <w:rPr>
        <w:rFonts w:ascii="PT Astra Serif" w:hAnsi="PT Astra Serif"/>
        <w:sz w:val="24"/>
        <w:szCs w:val="24"/>
      </w:rPr>
    </w:pPr>
    <w:r>
      <w:rPr>
        <w:rFonts w:ascii="PT Astra Serif" w:hAnsi="PT Astra Serif"/>
        <w:sz w:val="24"/>
        <w:szCs w:val="24"/>
      </w:rPr>
      <w:fldChar w:fldCharType="begin"/>
    </w:r>
    <w:r>
      <w:rPr>
        <w:rFonts w:ascii="PT Astra Serif" w:hAnsi="PT Astra Serif"/>
        <w:sz w:val="24"/>
        <w:szCs w:val="24"/>
      </w:rPr>
      <w:instrText xml:space="preserve"> PAGE   \* MERGEFORMAT </w:instrText>
    </w:r>
    <w:r>
      <w:rPr>
        <w:rFonts w:ascii="PT Astra Serif" w:hAnsi="PT Astra Serif"/>
        <w:sz w:val="24"/>
        <w:szCs w:val="24"/>
      </w:rPr>
      <w:fldChar w:fldCharType="separate"/>
    </w:r>
    <w:r w:rsidR="0026242A">
      <w:rPr>
        <w:rFonts w:ascii="PT Astra Serif" w:hAnsi="PT Astra Serif"/>
        <w:noProof/>
        <w:sz w:val="24"/>
        <w:szCs w:val="24"/>
      </w:rPr>
      <w:t>8</w:t>
    </w:r>
    <w:r>
      <w:rPr>
        <w:rFonts w:ascii="PT Astra Serif" w:hAnsi="PT Astra Serif"/>
        <w:sz w:val="24"/>
        <w:szCs w:val="24"/>
      </w:rPr>
      <w:fldChar w:fldCharType="end"/>
    </w:r>
  </w:p>
  <w:p w:rsidR="00754C72" w:rsidRDefault="00754C72"/>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0EFC"/>
    <w:rsid w:val="00097175"/>
    <w:rsid w:val="0013459C"/>
    <w:rsid w:val="00177733"/>
    <w:rsid w:val="001D4967"/>
    <w:rsid w:val="001E1BB2"/>
    <w:rsid w:val="0026242A"/>
    <w:rsid w:val="00437B5D"/>
    <w:rsid w:val="005073F7"/>
    <w:rsid w:val="00560C35"/>
    <w:rsid w:val="005F2858"/>
    <w:rsid w:val="006528EA"/>
    <w:rsid w:val="00663258"/>
    <w:rsid w:val="006B1AAD"/>
    <w:rsid w:val="00754C72"/>
    <w:rsid w:val="0089578D"/>
    <w:rsid w:val="009E09FD"/>
    <w:rsid w:val="009F5A2A"/>
    <w:rsid w:val="00A452F5"/>
    <w:rsid w:val="00AA7E9A"/>
    <w:rsid w:val="00CA035A"/>
    <w:rsid w:val="00CB3EE3"/>
    <w:rsid w:val="00CF077E"/>
    <w:rsid w:val="00D170D1"/>
    <w:rsid w:val="00D343B1"/>
    <w:rsid w:val="00D96861"/>
    <w:rsid w:val="00E23D35"/>
    <w:rsid w:val="00E246AD"/>
    <w:rsid w:val="00F06AD9"/>
    <w:rsid w:val="00F11878"/>
    <w:rsid w:val="00F40EFC"/>
    <w:rsid w:val="00FB4F7F"/>
    <w:rsid w:val="00FE75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PT Astra Serif" w:eastAsia="Times New Roman" w:hAnsi="PT Astra Serif" w:cs="Times New Roman"/>
        <w:sz w:val="28"/>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hAnsi="Times New Roman"/>
      <w:sz w:val="20"/>
      <w:lang w:eastAsia="ru-RU"/>
    </w:rPr>
  </w:style>
  <w:style w:type="paragraph" w:styleId="1">
    <w:name w:val="heading 1"/>
    <w:basedOn w:val="a"/>
    <w:next w:val="a"/>
    <w:link w:val="10"/>
    <w:uiPriority w:val="99"/>
    <w:qFormat/>
    <w:pPr>
      <w:keepNext/>
      <w:widowControl w:val="0"/>
      <w:ind w:firstLine="709"/>
      <w:jc w:val="center"/>
      <w:outlineLvl w:val="0"/>
    </w:pPr>
    <w:rPr>
      <w:b/>
    </w:rPr>
  </w:style>
  <w:style w:type="paragraph" w:styleId="2">
    <w:name w:val="heading 2"/>
    <w:basedOn w:val="a"/>
    <w:next w:val="a"/>
    <w:link w:val="20"/>
    <w:qFormat/>
    <w:pPr>
      <w:keepNext/>
      <w:spacing w:before="240" w:after="60"/>
      <w:outlineLvl w:val="1"/>
    </w:pPr>
    <w:rPr>
      <w:rFonts w:ascii="Arial" w:hAnsi="Arial" w:cs="Arial"/>
      <w:b/>
      <w:bCs/>
      <w:i/>
      <w:iCs/>
      <w:sz w:val="28"/>
      <w:szCs w:val="28"/>
    </w:rPr>
  </w:style>
  <w:style w:type="paragraph" w:styleId="3">
    <w:name w:val="heading 3"/>
    <w:basedOn w:val="a"/>
    <w:next w:val="a"/>
    <w:link w:val="30"/>
    <w:qFormat/>
    <w:pPr>
      <w:keepNext/>
      <w:jc w:val="center"/>
      <w:outlineLvl w:val="2"/>
    </w:pPr>
    <w:rPr>
      <w:b/>
      <w:bCs/>
      <w:sz w:val="24"/>
      <w:szCs w:val="24"/>
    </w:rPr>
  </w:style>
  <w:style w:type="paragraph" w:styleId="4">
    <w:name w:val="heading 4"/>
    <w:basedOn w:val="a"/>
    <w:next w:val="a"/>
    <w:link w:val="40"/>
    <w:uiPriority w:val="99"/>
    <w:qFormat/>
    <w:pPr>
      <w:keepNext/>
      <w:outlineLvl w:val="3"/>
    </w:pPr>
    <w:rPr>
      <w:sz w:val="26"/>
      <w:szCs w:val="26"/>
    </w:rPr>
  </w:style>
  <w:style w:type="paragraph" w:styleId="5">
    <w:name w:val="heading 5"/>
    <w:basedOn w:val="a"/>
    <w:next w:val="a"/>
    <w:link w:val="50"/>
    <w:qFormat/>
    <w:pPr>
      <w:keepNext/>
      <w:jc w:val="center"/>
      <w:outlineLvl w:val="4"/>
    </w:pPr>
    <w:rPr>
      <w:b/>
      <w:sz w:val="28"/>
      <w:szCs w:val="26"/>
    </w:rPr>
  </w:style>
  <w:style w:type="paragraph" w:styleId="6">
    <w:name w:val="heading 6"/>
    <w:basedOn w:val="a"/>
    <w:next w:val="a"/>
    <w:link w:val="60"/>
    <w:uiPriority w:val="99"/>
    <w:qFormat/>
    <w:pPr>
      <w:keepNext/>
      <w:ind w:left="5310"/>
      <w:outlineLvl w:val="5"/>
    </w:pPr>
    <w:rPr>
      <w:sz w:val="28"/>
      <w:szCs w:val="26"/>
    </w:rPr>
  </w:style>
  <w:style w:type="paragraph" w:styleId="7">
    <w:name w:val="heading 7"/>
    <w:basedOn w:val="a"/>
    <w:next w:val="a"/>
    <w:link w:val="70"/>
    <w:uiPriority w:val="99"/>
    <w:qFormat/>
    <w:pPr>
      <w:spacing w:before="240" w:after="60"/>
      <w:outlineLvl w:val="6"/>
    </w:pPr>
    <w:rPr>
      <w:sz w:val="24"/>
      <w:szCs w:val="24"/>
    </w:rPr>
  </w:style>
  <w:style w:type="paragraph" w:styleId="8">
    <w:name w:val="heading 8"/>
    <w:basedOn w:val="a"/>
    <w:next w:val="a"/>
    <w:link w:val="80"/>
    <w:uiPriority w:val="99"/>
    <w:qFormat/>
    <w:pPr>
      <w:keepNext/>
      <w:jc w:val="both"/>
      <w:outlineLvl w:val="7"/>
    </w:pPr>
    <w:rPr>
      <w:bCs/>
      <w:sz w:val="26"/>
      <w:szCs w:val="26"/>
    </w:rPr>
  </w:style>
  <w:style w:type="paragraph" w:styleId="9">
    <w:name w:val="heading 9"/>
    <w:basedOn w:val="a"/>
    <w:next w:val="a"/>
    <w:link w:val="90"/>
    <w:uiPriority w:val="99"/>
    <w:qFormat/>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qFormat/>
    <w:rPr>
      <w:b/>
      <w:sz w:val="28"/>
    </w:rPr>
  </w:style>
  <w:style w:type="paragraph" w:styleId="a3">
    <w:name w:val="Title"/>
    <w:basedOn w:val="a"/>
    <w:link w:val="a4"/>
    <w:uiPriority w:val="99"/>
    <w:qFormat/>
    <w:pPr>
      <w:ind w:firstLine="709"/>
      <w:jc w:val="center"/>
    </w:pPr>
    <w:rPr>
      <w:b/>
      <w:bCs/>
      <w:szCs w:val="24"/>
    </w:rPr>
  </w:style>
  <w:style w:type="character" w:customStyle="1" w:styleId="a4">
    <w:name w:val="Название Знак"/>
    <w:basedOn w:val="a0"/>
    <w:link w:val="a3"/>
    <w:uiPriority w:val="99"/>
    <w:qFormat/>
    <w:rPr>
      <w:b/>
      <w:bCs/>
      <w:sz w:val="28"/>
      <w:szCs w:val="24"/>
    </w:rPr>
  </w:style>
  <w:style w:type="paragraph" w:styleId="a5">
    <w:name w:val="List Paragraph"/>
    <w:basedOn w:val="a"/>
    <w:uiPriority w:val="34"/>
    <w:qFormat/>
    <w:pPr>
      <w:ind w:left="720"/>
      <w:contextualSpacing/>
    </w:pPr>
  </w:style>
  <w:style w:type="paragraph" w:styleId="a6">
    <w:name w:val="Intense Quote"/>
    <w:basedOn w:val="a"/>
    <w:next w:val="a"/>
    <w:link w:val="a7"/>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a7">
    <w:name w:val="Выделенная цитата Знак"/>
    <w:basedOn w:val="a0"/>
    <w:link w:val="a6"/>
    <w:uiPriority w:val="30"/>
    <w:qFormat/>
    <w:rPr>
      <w:b/>
      <w:bCs/>
      <w:i/>
      <w:iCs/>
      <w:color w:val="4F81BD" w:themeColor="accent1"/>
      <w:sz w:val="28"/>
      <w:szCs w:val="26"/>
    </w:rPr>
  </w:style>
  <w:style w:type="character" w:customStyle="1" w:styleId="20">
    <w:name w:val="Заголовок 2 Знак"/>
    <w:basedOn w:val="a0"/>
    <w:link w:val="2"/>
    <w:qFormat/>
    <w:rPr>
      <w:rFonts w:ascii="Arial" w:hAnsi="Arial" w:cs="Arial"/>
      <w:b/>
      <w:bCs/>
      <w:i/>
      <w:iCs/>
      <w:szCs w:val="28"/>
      <w:lang w:eastAsia="ru-RU"/>
    </w:rPr>
  </w:style>
  <w:style w:type="character" w:styleId="a8">
    <w:name w:val="Hyperlink"/>
    <w:basedOn w:val="a0"/>
    <w:uiPriority w:val="99"/>
    <w:rPr>
      <w:strike w:val="0"/>
      <w:color w:val="068FAB"/>
      <w:u w:val="none"/>
    </w:rPr>
  </w:style>
  <w:style w:type="table" w:styleId="a9">
    <w:name w:val="Table Grid"/>
    <w:basedOn w:val="a1"/>
    <w:uiPriority w:val="59"/>
    <w:rPr>
      <w:rFonts w:ascii="Times New Roman" w:hAnsi="Times New Roman"/>
      <w:sz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0">
    <w:name w:val="Заголовок 3 Знак"/>
    <w:basedOn w:val="a0"/>
    <w:link w:val="3"/>
    <w:qFormat/>
    <w:rPr>
      <w:rFonts w:ascii="Times New Roman" w:hAnsi="Times New Roman"/>
      <w:b/>
      <w:bCs/>
      <w:sz w:val="24"/>
      <w:szCs w:val="24"/>
      <w:lang w:eastAsia="ru-RU"/>
    </w:rPr>
  </w:style>
  <w:style w:type="character" w:customStyle="1" w:styleId="40">
    <w:name w:val="Заголовок 4 Знак"/>
    <w:basedOn w:val="a0"/>
    <w:link w:val="4"/>
    <w:uiPriority w:val="99"/>
    <w:qFormat/>
    <w:rPr>
      <w:rFonts w:ascii="Times New Roman" w:hAnsi="Times New Roman"/>
      <w:sz w:val="26"/>
      <w:szCs w:val="26"/>
      <w:lang w:eastAsia="ru-RU"/>
    </w:rPr>
  </w:style>
  <w:style w:type="character" w:customStyle="1" w:styleId="50">
    <w:name w:val="Заголовок 5 Знак"/>
    <w:basedOn w:val="a0"/>
    <w:link w:val="5"/>
    <w:qFormat/>
    <w:rPr>
      <w:rFonts w:ascii="Times New Roman" w:hAnsi="Times New Roman"/>
      <w:b/>
      <w:szCs w:val="26"/>
      <w:lang w:eastAsia="ru-RU"/>
    </w:rPr>
  </w:style>
  <w:style w:type="character" w:customStyle="1" w:styleId="60">
    <w:name w:val="Заголовок 6 Знак"/>
    <w:basedOn w:val="a0"/>
    <w:link w:val="6"/>
    <w:uiPriority w:val="99"/>
    <w:qFormat/>
    <w:rPr>
      <w:rFonts w:ascii="Times New Roman" w:hAnsi="Times New Roman"/>
      <w:szCs w:val="26"/>
      <w:lang w:eastAsia="ru-RU"/>
    </w:rPr>
  </w:style>
  <w:style w:type="character" w:customStyle="1" w:styleId="70">
    <w:name w:val="Заголовок 7 Знак"/>
    <w:basedOn w:val="a0"/>
    <w:link w:val="7"/>
    <w:uiPriority w:val="99"/>
    <w:qFormat/>
    <w:rPr>
      <w:rFonts w:ascii="Times New Roman" w:hAnsi="Times New Roman"/>
      <w:sz w:val="24"/>
      <w:szCs w:val="24"/>
      <w:lang w:eastAsia="ru-RU"/>
    </w:rPr>
  </w:style>
  <w:style w:type="character" w:customStyle="1" w:styleId="80">
    <w:name w:val="Заголовок 8 Знак"/>
    <w:basedOn w:val="a0"/>
    <w:link w:val="8"/>
    <w:uiPriority w:val="99"/>
    <w:qFormat/>
    <w:rPr>
      <w:rFonts w:ascii="Times New Roman" w:hAnsi="Times New Roman"/>
      <w:bCs/>
      <w:sz w:val="26"/>
      <w:szCs w:val="26"/>
      <w:lang w:eastAsia="ru-RU"/>
    </w:rPr>
  </w:style>
  <w:style w:type="character" w:customStyle="1" w:styleId="90">
    <w:name w:val="Заголовок 9 Знак"/>
    <w:basedOn w:val="a0"/>
    <w:link w:val="9"/>
    <w:uiPriority w:val="99"/>
    <w:qFormat/>
    <w:rPr>
      <w:rFonts w:ascii="Arial" w:hAnsi="Arial" w:cs="Arial"/>
      <w:sz w:val="22"/>
      <w:szCs w:val="22"/>
      <w:lang w:eastAsia="ru-RU"/>
    </w:rPr>
  </w:style>
  <w:style w:type="paragraph" w:customStyle="1" w:styleId="aa">
    <w:name w:val="Текст документа"/>
    <w:basedOn w:val="a"/>
    <w:qFormat/>
    <w:pPr>
      <w:ind w:firstLine="720"/>
      <w:jc w:val="both"/>
    </w:pPr>
    <w:rPr>
      <w:sz w:val="28"/>
    </w:rPr>
  </w:style>
  <w:style w:type="paragraph" w:customStyle="1" w:styleId="ab">
    <w:name w:val="Когда принят"/>
    <w:basedOn w:val="a"/>
    <w:next w:val="aa"/>
    <w:uiPriority w:val="99"/>
    <w:pPr>
      <w:spacing w:after="480"/>
      <w:jc w:val="both"/>
    </w:pPr>
    <w:rPr>
      <w:i/>
      <w:sz w:val="28"/>
    </w:rPr>
  </w:style>
  <w:style w:type="paragraph" w:customStyle="1" w:styleId="ac">
    <w:name w:val="Название закона"/>
    <w:basedOn w:val="a"/>
    <w:next w:val="aa"/>
    <w:uiPriority w:val="99"/>
    <w:pPr>
      <w:spacing w:after="480"/>
      <w:jc w:val="center"/>
    </w:pPr>
    <w:rPr>
      <w:b/>
      <w:sz w:val="36"/>
    </w:rPr>
  </w:style>
  <w:style w:type="paragraph" w:customStyle="1" w:styleId="ad">
    <w:name w:val="Должность и фамилия"/>
    <w:basedOn w:val="a"/>
    <w:uiPriority w:val="99"/>
    <w:pPr>
      <w:jc w:val="both"/>
    </w:pPr>
    <w:rPr>
      <w:b/>
      <w:sz w:val="28"/>
    </w:rPr>
  </w:style>
  <w:style w:type="paragraph" w:customStyle="1" w:styleId="ae">
    <w:name w:val="Глава или раздел"/>
    <w:basedOn w:val="a"/>
    <w:next w:val="a"/>
    <w:uiPriority w:val="99"/>
    <w:pPr>
      <w:jc w:val="center"/>
    </w:pPr>
    <w:rPr>
      <w:b/>
      <w:sz w:val="32"/>
    </w:rPr>
  </w:style>
  <w:style w:type="paragraph" w:styleId="af">
    <w:name w:val="caption"/>
    <w:basedOn w:val="a"/>
    <w:next w:val="a"/>
    <w:link w:val="af0"/>
    <w:uiPriority w:val="99"/>
    <w:qFormat/>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f1">
    <w:name w:val="Balloon Text"/>
    <w:basedOn w:val="a"/>
    <w:link w:val="af2"/>
    <w:unhideWhenUsed/>
    <w:qFormat/>
    <w:rPr>
      <w:rFonts w:ascii="Tahoma" w:hAnsi="Tahoma" w:cs="Tahoma"/>
      <w:sz w:val="16"/>
      <w:szCs w:val="16"/>
    </w:rPr>
  </w:style>
  <w:style w:type="character" w:customStyle="1" w:styleId="af2">
    <w:name w:val="Текст выноски Знак"/>
    <w:basedOn w:val="a0"/>
    <w:link w:val="af1"/>
    <w:qFormat/>
    <w:rPr>
      <w:rFonts w:ascii="Tahoma" w:hAnsi="Tahoma" w:cs="Tahoma"/>
      <w:sz w:val="16"/>
      <w:szCs w:val="16"/>
      <w:lang w:eastAsia="ru-RU"/>
    </w:rPr>
  </w:style>
  <w:style w:type="paragraph" w:customStyle="1" w:styleId="ConsPlusNormal">
    <w:name w:val="ConsPlusNormal"/>
    <w:uiPriority w:val="99"/>
    <w:pPr>
      <w:ind w:firstLine="720"/>
    </w:pPr>
    <w:rPr>
      <w:rFonts w:ascii="Arial" w:hAnsi="Arial" w:cs="Arial"/>
      <w:sz w:val="20"/>
      <w:lang w:eastAsia="ru-RU"/>
    </w:rPr>
  </w:style>
  <w:style w:type="paragraph" w:customStyle="1" w:styleId="Oaenoaieoiaioa">
    <w:name w:val="Oaeno aieoiaioa"/>
    <w:basedOn w:val="a"/>
    <w:uiPriority w:val="99"/>
    <w:pPr>
      <w:ind w:firstLine="720"/>
      <w:jc w:val="both"/>
    </w:pPr>
    <w:rPr>
      <w:sz w:val="28"/>
    </w:rPr>
  </w:style>
  <w:style w:type="paragraph" w:customStyle="1" w:styleId="af3">
    <w:name w:val="Òåêñò äîêóìåíòà"/>
    <w:basedOn w:val="a"/>
    <w:pPr>
      <w:ind w:firstLine="720"/>
      <w:jc w:val="both"/>
    </w:pPr>
    <w:rPr>
      <w:sz w:val="28"/>
    </w:rPr>
  </w:style>
  <w:style w:type="paragraph" w:styleId="af4">
    <w:name w:val="header"/>
    <w:basedOn w:val="a"/>
    <w:link w:val="af5"/>
    <w:unhideWhenUsed/>
    <w:pPr>
      <w:tabs>
        <w:tab w:val="center" w:pos="4677"/>
        <w:tab w:val="right" w:pos="9355"/>
      </w:tabs>
    </w:pPr>
  </w:style>
  <w:style w:type="character" w:customStyle="1" w:styleId="af5">
    <w:name w:val="Верхний колонтитул Знак"/>
    <w:basedOn w:val="a0"/>
    <w:link w:val="af4"/>
    <w:qFormat/>
    <w:rPr>
      <w:rFonts w:ascii="Times New Roman" w:hAnsi="Times New Roman"/>
      <w:sz w:val="20"/>
      <w:lang w:eastAsia="ru-RU"/>
    </w:rPr>
  </w:style>
  <w:style w:type="paragraph" w:styleId="af6">
    <w:name w:val="footer"/>
    <w:basedOn w:val="a"/>
    <w:link w:val="af7"/>
    <w:unhideWhenUsed/>
    <w:pPr>
      <w:tabs>
        <w:tab w:val="center" w:pos="4677"/>
        <w:tab w:val="right" w:pos="9355"/>
      </w:tabs>
    </w:pPr>
  </w:style>
  <w:style w:type="character" w:customStyle="1" w:styleId="af7">
    <w:name w:val="Нижний колонтитул Знак"/>
    <w:basedOn w:val="a0"/>
    <w:link w:val="af6"/>
    <w:qFormat/>
    <w:rPr>
      <w:rFonts w:ascii="Times New Roman" w:hAnsi="Times New Roman"/>
      <w:sz w:val="20"/>
      <w:lang w:eastAsia="ru-RU"/>
    </w:rPr>
  </w:style>
  <w:style w:type="paragraph" w:customStyle="1" w:styleId="Style21">
    <w:name w:val="Style21"/>
    <w:basedOn w:val="a"/>
    <w:next w:val="a"/>
    <w:uiPriority w:val="99"/>
    <w:pPr>
      <w:jc w:val="both"/>
    </w:pPr>
    <w:rPr>
      <w:rFonts w:ascii="Arial" w:hAnsi="Arial" w:cs="Arial"/>
      <w:sz w:val="24"/>
      <w:szCs w:val="24"/>
    </w:rPr>
  </w:style>
  <w:style w:type="character" w:styleId="af8">
    <w:name w:val="page number"/>
    <w:basedOn w:val="a0"/>
  </w:style>
  <w:style w:type="character" w:customStyle="1" w:styleId="14">
    <w:name w:val="Знак Знак14"/>
    <w:basedOn w:val="a0"/>
    <w:uiPriority w:val="99"/>
    <w:rPr>
      <w:rFonts w:ascii="Arial" w:hAnsi="Arial" w:cs="Arial"/>
      <w:b/>
      <w:bCs/>
      <w:sz w:val="32"/>
      <w:szCs w:val="32"/>
      <w:lang w:val="ru-RU" w:eastAsia="ru-RU" w:bidi="ar-SA"/>
    </w:rPr>
  </w:style>
  <w:style w:type="character" w:customStyle="1" w:styleId="13">
    <w:name w:val="Знак Знак13"/>
    <w:basedOn w:val="a0"/>
    <w:uiPriority w:val="99"/>
    <w:rPr>
      <w:rFonts w:ascii="Arial" w:hAnsi="Arial" w:cs="Arial"/>
      <w:b/>
      <w:bCs/>
      <w:i/>
      <w:iCs/>
      <w:sz w:val="28"/>
      <w:szCs w:val="28"/>
      <w:lang w:val="ru-RU" w:eastAsia="ru-RU" w:bidi="ar-SA"/>
    </w:rPr>
  </w:style>
  <w:style w:type="character" w:customStyle="1" w:styleId="81">
    <w:name w:val="Знак Знак8"/>
    <w:basedOn w:val="a0"/>
    <w:uiPriority w:val="99"/>
    <w:rPr>
      <w:lang w:val="ru-RU" w:eastAsia="ru-RU" w:bidi="ar-SA"/>
    </w:rPr>
  </w:style>
  <w:style w:type="character" w:customStyle="1" w:styleId="71">
    <w:name w:val="Знак Знак7"/>
    <w:basedOn w:val="a0"/>
    <w:uiPriority w:val="99"/>
    <w:rPr>
      <w:lang w:val="ru-RU" w:eastAsia="ru-RU" w:bidi="ar-SA"/>
    </w:rPr>
  </w:style>
  <w:style w:type="paragraph" w:styleId="af9">
    <w:name w:val="Body Text Indent"/>
    <w:basedOn w:val="a"/>
    <w:link w:val="afa"/>
    <w:uiPriority w:val="99"/>
    <w:pPr>
      <w:spacing w:after="120"/>
      <w:ind w:left="283"/>
    </w:pPr>
  </w:style>
  <w:style w:type="character" w:customStyle="1" w:styleId="afa">
    <w:name w:val="Основной текст с отступом Знак"/>
    <w:basedOn w:val="a0"/>
    <w:link w:val="af9"/>
    <w:uiPriority w:val="99"/>
    <w:rPr>
      <w:rFonts w:ascii="Times New Roman" w:hAnsi="Times New Roman"/>
      <w:sz w:val="20"/>
      <w:lang w:eastAsia="ru-RU"/>
    </w:rPr>
  </w:style>
  <w:style w:type="paragraph" w:styleId="afb">
    <w:name w:val="Document Map"/>
    <w:basedOn w:val="a"/>
    <w:link w:val="11"/>
    <w:uiPriority w:val="99"/>
    <w:pPr>
      <w:shd w:val="clear" w:color="auto" w:fill="000080"/>
    </w:pPr>
    <w:rPr>
      <w:rFonts w:ascii="Tahoma" w:hAnsi="Tahoma" w:cs="Tahoma"/>
    </w:rPr>
  </w:style>
  <w:style w:type="character" w:customStyle="1" w:styleId="afc">
    <w:name w:val="Схема документа Знак"/>
    <w:basedOn w:val="a0"/>
    <w:uiPriority w:val="99"/>
    <w:rPr>
      <w:rFonts w:ascii="Tahoma" w:hAnsi="Tahoma" w:cs="Tahoma"/>
      <w:sz w:val="16"/>
      <w:szCs w:val="16"/>
      <w:lang w:eastAsia="ru-RU"/>
    </w:rPr>
  </w:style>
  <w:style w:type="character" w:customStyle="1" w:styleId="11">
    <w:name w:val="Схема документа Знак1"/>
    <w:basedOn w:val="a0"/>
    <w:link w:val="afb"/>
    <w:uiPriority w:val="99"/>
    <w:rPr>
      <w:rFonts w:ascii="Tahoma" w:hAnsi="Tahoma" w:cs="Tahoma"/>
      <w:sz w:val="20"/>
      <w:shd w:val="clear" w:color="auto" w:fill="000080"/>
      <w:lang w:eastAsia="ru-RU"/>
    </w:rPr>
  </w:style>
  <w:style w:type="character" w:customStyle="1" w:styleId="21">
    <w:name w:val="Знак Знак2"/>
    <w:basedOn w:val="a0"/>
    <w:rPr>
      <w:lang w:val="ru-RU" w:eastAsia="ru-RU" w:bidi="ar-SA"/>
    </w:rPr>
  </w:style>
  <w:style w:type="paragraph" w:customStyle="1" w:styleId="22">
    <w:name w:val="Стиль2"/>
    <w:basedOn w:val="af6"/>
    <w:uiPriority w:val="99"/>
    <w:rPr>
      <w:sz w:val="16"/>
    </w:rPr>
  </w:style>
  <w:style w:type="paragraph" w:styleId="23">
    <w:name w:val="Body Text 2"/>
    <w:basedOn w:val="a"/>
    <w:link w:val="24"/>
    <w:uiPriority w:val="99"/>
    <w:pPr>
      <w:spacing w:after="120" w:line="480" w:lineRule="auto"/>
    </w:pPr>
  </w:style>
  <w:style w:type="character" w:customStyle="1" w:styleId="24">
    <w:name w:val="Основной текст 2 Знак"/>
    <w:basedOn w:val="a0"/>
    <w:link w:val="23"/>
    <w:uiPriority w:val="99"/>
    <w:rPr>
      <w:rFonts w:ascii="Times New Roman" w:hAnsi="Times New Roman"/>
      <w:sz w:val="20"/>
      <w:lang w:eastAsia="ru-RU"/>
    </w:rPr>
  </w:style>
  <w:style w:type="paragraph" w:customStyle="1" w:styleId="ConsPlusNonformat">
    <w:name w:val="ConsPlusNonformat"/>
    <w:pPr>
      <w:widowControl w:val="0"/>
    </w:pPr>
    <w:rPr>
      <w:rFonts w:ascii="Courier New" w:hAnsi="Courier New" w:cs="Courier New"/>
      <w:sz w:val="20"/>
      <w:lang w:eastAsia="ru-RU"/>
    </w:rPr>
  </w:style>
  <w:style w:type="paragraph" w:customStyle="1" w:styleId="31">
    <w:name w:val="Основной текст 31"/>
    <w:basedOn w:val="a"/>
    <w:uiPriority w:val="99"/>
    <w:pPr>
      <w:jc w:val="center"/>
    </w:pPr>
    <w:rPr>
      <w:b/>
      <w:sz w:val="26"/>
    </w:rPr>
  </w:style>
  <w:style w:type="paragraph" w:styleId="afd">
    <w:name w:val="Body Text"/>
    <w:basedOn w:val="a"/>
    <w:link w:val="afe"/>
    <w:uiPriority w:val="99"/>
    <w:pPr>
      <w:spacing w:after="120"/>
    </w:pPr>
  </w:style>
  <w:style w:type="character" w:customStyle="1" w:styleId="afe">
    <w:name w:val="Основной текст Знак"/>
    <w:basedOn w:val="a0"/>
    <w:link w:val="afd"/>
    <w:uiPriority w:val="99"/>
    <w:rPr>
      <w:rFonts w:ascii="Times New Roman" w:hAnsi="Times New Roman"/>
      <w:sz w:val="20"/>
      <w:lang w:eastAsia="ru-RU"/>
    </w:rPr>
  </w:style>
  <w:style w:type="paragraph" w:styleId="32">
    <w:name w:val="Body Text Indent 3"/>
    <w:basedOn w:val="a"/>
    <w:link w:val="310"/>
    <w:uiPriority w:val="99"/>
    <w:pPr>
      <w:spacing w:after="120"/>
      <w:ind w:left="283"/>
    </w:pPr>
    <w:rPr>
      <w:sz w:val="16"/>
      <w:szCs w:val="16"/>
    </w:rPr>
  </w:style>
  <w:style w:type="character" w:customStyle="1" w:styleId="33">
    <w:name w:val="Основной текст с отступом 3 Знак"/>
    <w:basedOn w:val="a0"/>
    <w:uiPriority w:val="99"/>
    <w:rPr>
      <w:rFonts w:ascii="Times New Roman" w:hAnsi="Times New Roman"/>
      <w:sz w:val="16"/>
      <w:szCs w:val="16"/>
      <w:lang w:eastAsia="ru-RU"/>
    </w:rPr>
  </w:style>
  <w:style w:type="character" w:customStyle="1" w:styleId="310">
    <w:name w:val="Основной текст с отступом 3 Знак1"/>
    <w:basedOn w:val="a0"/>
    <w:link w:val="32"/>
    <w:uiPriority w:val="99"/>
    <w:rPr>
      <w:rFonts w:ascii="Times New Roman" w:hAnsi="Times New Roman"/>
      <w:sz w:val="16"/>
      <w:szCs w:val="16"/>
      <w:lang w:eastAsia="ru-RU"/>
    </w:rPr>
  </w:style>
  <w:style w:type="paragraph" w:styleId="25">
    <w:name w:val="Body Text Indent 2"/>
    <w:basedOn w:val="a"/>
    <w:link w:val="26"/>
    <w:uiPriority w:val="99"/>
    <w:pPr>
      <w:spacing w:after="120" w:line="480" w:lineRule="auto"/>
      <w:ind w:left="283"/>
    </w:pPr>
  </w:style>
  <w:style w:type="character" w:customStyle="1" w:styleId="26">
    <w:name w:val="Основной текст с отступом 2 Знак"/>
    <w:basedOn w:val="a0"/>
    <w:link w:val="25"/>
    <w:uiPriority w:val="99"/>
    <w:rPr>
      <w:rFonts w:ascii="Times New Roman" w:hAnsi="Times New Roman"/>
      <w:sz w:val="20"/>
      <w:lang w:eastAsia="ru-RU"/>
    </w:rPr>
  </w:style>
  <w:style w:type="paragraph" w:customStyle="1" w:styleId="aff">
    <w:name w:val="Êîãäà ïðèíÿò"/>
    <w:basedOn w:val="a"/>
    <w:next w:val="af3"/>
    <w:uiPriority w:val="99"/>
    <w:pPr>
      <w:spacing w:after="480"/>
      <w:jc w:val="both"/>
    </w:pPr>
    <w:rPr>
      <w:i/>
      <w:sz w:val="28"/>
    </w:rPr>
  </w:style>
  <w:style w:type="paragraph" w:customStyle="1" w:styleId="aff0">
    <w:name w:val="Íàçâàíèå çàêîíà"/>
    <w:basedOn w:val="a"/>
    <w:next w:val="af3"/>
    <w:uiPriority w:val="99"/>
    <w:pPr>
      <w:spacing w:after="480"/>
      <w:jc w:val="center"/>
    </w:pPr>
    <w:rPr>
      <w:b/>
      <w:sz w:val="36"/>
    </w:rPr>
  </w:style>
  <w:style w:type="paragraph" w:customStyle="1" w:styleId="aff1">
    <w:name w:val="Äîëæíîñòü è ôàìèëèÿ"/>
    <w:basedOn w:val="a"/>
    <w:uiPriority w:val="99"/>
    <w:pPr>
      <w:jc w:val="both"/>
    </w:pPr>
    <w:rPr>
      <w:b/>
      <w:sz w:val="28"/>
    </w:rPr>
  </w:style>
  <w:style w:type="paragraph" w:customStyle="1" w:styleId="aff2">
    <w:name w:val="Ãëàâà èëè ðàçäåë"/>
    <w:basedOn w:val="a"/>
    <w:next w:val="a"/>
    <w:uiPriority w:val="99"/>
    <w:pPr>
      <w:jc w:val="center"/>
    </w:pPr>
    <w:rPr>
      <w:b/>
      <w:sz w:val="32"/>
    </w:rPr>
  </w:style>
  <w:style w:type="paragraph" w:customStyle="1" w:styleId="210">
    <w:name w:val="Основной текст 21"/>
    <w:basedOn w:val="a"/>
    <w:uiPriority w:val="99"/>
    <w:pPr>
      <w:ind w:firstLine="700"/>
      <w:jc w:val="both"/>
    </w:pPr>
    <w:rPr>
      <w:sz w:val="26"/>
    </w:rPr>
  </w:style>
  <w:style w:type="paragraph" w:customStyle="1" w:styleId="xl225732">
    <w:name w:val="xl225732"/>
    <w:basedOn w:val="a"/>
    <w:uiPriority w:val="99"/>
    <w:pPr>
      <w:spacing w:before="100" w:beforeAutospacing="1" w:after="100" w:afterAutospacing="1"/>
      <w:jc w:val="center"/>
    </w:pPr>
    <w:rPr>
      <w:sz w:val="24"/>
      <w:szCs w:val="24"/>
    </w:rPr>
  </w:style>
  <w:style w:type="paragraph" w:customStyle="1" w:styleId="xl39">
    <w:name w:val="xl39"/>
    <w:basedOn w:val="a"/>
    <w:uiPriority w:val="99"/>
    <w:pPr>
      <w:pBdr>
        <w:left w:val="single" w:sz="4" w:space="0" w:color="000000"/>
        <w:bottom w:val="single" w:sz="4" w:space="0" w:color="000000"/>
        <w:right w:val="single" w:sz="4" w:space="0" w:color="000000"/>
      </w:pBdr>
      <w:spacing w:before="100" w:beforeAutospacing="1" w:after="100" w:afterAutospacing="1"/>
      <w:jc w:val="center"/>
    </w:pPr>
    <w:rPr>
      <w:b/>
      <w:bCs/>
      <w:sz w:val="22"/>
      <w:szCs w:val="22"/>
    </w:rPr>
  </w:style>
  <w:style w:type="paragraph" w:customStyle="1" w:styleId="ConsPlusTitle">
    <w:name w:val="ConsPlusTitle"/>
    <w:pPr>
      <w:widowControl w:val="0"/>
    </w:pPr>
    <w:rPr>
      <w:rFonts w:ascii="Arial" w:hAnsi="Arial" w:cs="Arial"/>
      <w:b/>
      <w:bCs/>
      <w:sz w:val="20"/>
      <w:lang w:eastAsia="ru-RU"/>
    </w:rPr>
  </w:style>
  <w:style w:type="character" w:customStyle="1" w:styleId="Heading3Char">
    <w:name w:val="Heading 3 Char"/>
    <w:basedOn w:val="a0"/>
    <w:uiPriority w:val="99"/>
    <w:rPr>
      <w:rFonts w:cs="Times New Roman"/>
      <w:b/>
      <w:bCs/>
      <w:sz w:val="24"/>
      <w:szCs w:val="24"/>
    </w:rPr>
  </w:style>
  <w:style w:type="paragraph" w:customStyle="1" w:styleId="ConsPlusCell">
    <w:name w:val="ConsPlusCell"/>
    <w:rPr>
      <w:rFonts w:ascii="Arial" w:hAnsi="Arial" w:cs="Arial"/>
      <w:sz w:val="20"/>
      <w:lang w:eastAsia="ru-RU"/>
    </w:rPr>
  </w:style>
  <w:style w:type="character" w:customStyle="1" w:styleId="34">
    <w:name w:val="Знак Знак3"/>
    <w:basedOn w:val="a0"/>
    <w:uiPriority w:val="99"/>
    <w:rPr>
      <w:b/>
      <w:bCs/>
      <w:sz w:val="24"/>
      <w:szCs w:val="24"/>
      <w:lang w:val="ru-RU" w:eastAsia="ru-RU" w:bidi="ar-SA"/>
    </w:rPr>
  </w:style>
  <w:style w:type="paragraph" w:customStyle="1" w:styleId="Aeaaaeeeacaae">
    <w:name w:val="Aeaaa eee ?acaae"/>
    <w:basedOn w:val="a"/>
    <w:next w:val="a"/>
    <w:uiPriority w:val="99"/>
    <w:qFormat/>
    <w:pPr>
      <w:jc w:val="center"/>
    </w:pPr>
    <w:rPr>
      <w:b/>
      <w:sz w:val="32"/>
    </w:rPr>
  </w:style>
  <w:style w:type="character" w:customStyle="1" w:styleId="aff3">
    <w:name w:val="Знак Знак"/>
    <w:basedOn w:val="a0"/>
    <w:rPr>
      <w:rFonts w:ascii="Tahoma" w:hAnsi="Tahoma" w:cs="Tahoma"/>
      <w:sz w:val="16"/>
      <w:szCs w:val="16"/>
      <w:lang w:val="ru-RU" w:eastAsia="ru-RU" w:bidi="ar-SA"/>
    </w:rPr>
  </w:style>
  <w:style w:type="character" w:customStyle="1" w:styleId="12">
    <w:name w:val="Знак Знак1"/>
    <w:basedOn w:val="a0"/>
    <w:rPr>
      <w:rFonts w:ascii="Tahoma" w:hAnsi="Tahoma" w:cs="Tahoma"/>
      <w:sz w:val="16"/>
      <w:szCs w:val="16"/>
      <w:lang w:val="ru-RU" w:eastAsia="ru-RU" w:bidi="ar-SA"/>
    </w:rPr>
  </w:style>
  <w:style w:type="paragraph" w:styleId="35">
    <w:name w:val="Body Text 3"/>
    <w:basedOn w:val="a"/>
    <w:link w:val="36"/>
    <w:uiPriority w:val="99"/>
    <w:qFormat/>
    <w:pPr>
      <w:spacing w:after="120"/>
    </w:pPr>
    <w:rPr>
      <w:sz w:val="16"/>
      <w:szCs w:val="16"/>
    </w:rPr>
  </w:style>
  <w:style w:type="character" w:customStyle="1" w:styleId="36">
    <w:name w:val="Основной текст 3 Знак"/>
    <w:basedOn w:val="a0"/>
    <w:link w:val="35"/>
    <w:uiPriority w:val="99"/>
    <w:qFormat/>
    <w:rPr>
      <w:rFonts w:ascii="Times New Roman" w:hAnsi="Times New Roman"/>
      <w:sz w:val="16"/>
      <w:szCs w:val="16"/>
      <w:lang w:eastAsia="ru-RU"/>
    </w:rPr>
  </w:style>
  <w:style w:type="character" w:customStyle="1" w:styleId="Heading2Char">
    <w:name w:val="Heading 2 Char"/>
    <w:basedOn w:val="a0"/>
    <w:uiPriority w:val="99"/>
    <w:rPr>
      <w:rFonts w:ascii="Arial" w:hAnsi="Arial" w:cs="Arial"/>
      <w:b/>
      <w:bCs/>
      <w:i/>
      <w:iCs/>
      <w:sz w:val="28"/>
      <w:szCs w:val="28"/>
    </w:rPr>
  </w:style>
  <w:style w:type="character" w:customStyle="1" w:styleId="Heading4Char">
    <w:name w:val="Heading 4 Char"/>
    <w:basedOn w:val="a0"/>
    <w:uiPriority w:val="99"/>
    <w:rPr>
      <w:rFonts w:cs="Times New Roman"/>
      <w:b/>
      <w:bCs/>
      <w:sz w:val="28"/>
      <w:szCs w:val="28"/>
    </w:rPr>
  </w:style>
  <w:style w:type="character" w:customStyle="1" w:styleId="Heading5Char">
    <w:name w:val="Heading 5 Char"/>
    <w:basedOn w:val="a0"/>
    <w:uiPriority w:val="99"/>
    <w:rPr>
      <w:rFonts w:cs="Times New Roman"/>
      <w:b/>
      <w:bCs/>
      <w:i/>
      <w:iCs/>
      <w:sz w:val="26"/>
      <w:szCs w:val="26"/>
    </w:rPr>
  </w:style>
  <w:style w:type="character" w:customStyle="1" w:styleId="Heading6Char">
    <w:name w:val="Heading 6 Char"/>
    <w:basedOn w:val="a0"/>
    <w:uiPriority w:val="99"/>
    <w:rPr>
      <w:rFonts w:cs="Times New Roman"/>
      <w:b/>
      <w:bCs/>
      <w:sz w:val="22"/>
      <w:szCs w:val="22"/>
    </w:rPr>
  </w:style>
  <w:style w:type="character" w:customStyle="1" w:styleId="BodyText2Char">
    <w:name w:val="Body Text 2 Char"/>
    <w:basedOn w:val="a0"/>
    <w:uiPriority w:val="99"/>
    <w:rPr>
      <w:rFonts w:cs="Times New Roman"/>
    </w:rPr>
  </w:style>
  <w:style w:type="character" w:customStyle="1" w:styleId="BodyTextIndentChar">
    <w:name w:val="Body Text Indent Char"/>
    <w:basedOn w:val="a0"/>
    <w:uiPriority w:val="99"/>
    <w:rPr>
      <w:rFonts w:cs="Times New Roman"/>
    </w:rPr>
  </w:style>
  <w:style w:type="character" w:customStyle="1" w:styleId="BodyTextChar">
    <w:name w:val="Body Text Char"/>
    <w:basedOn w:val="a0"/>
    <w:uiPriority w:val="99"/>
    <w:rPr>
      <w:rFonts w:cs="Times New Roman"/>
    </w:rPr>
  </w:style>
  <w:style w:type="character" w:customStyle="1" w:styleId="41">
    <w:name w:val="Знак Знак4"/>
    <w:basedOn w:val="a0"/>
    <w:rPr>
      <w:rFonts w:ascii="Tahoma" w:hAnsi="Tahoma" w:cs="Tahoma"/>
      <w:sz w:val="16"/>
      <w:szCs w:val="16"/>
      <w:lang w:val="ru-RU" w:eastAsia="ru-RU" w:bidi="ar-SA"/>
    </w:rPr>
  </w:style>
  <w:style w:type="character" w:customStyle="1" w:styleId="311">
    <w:name w:val="Знак Знак31"/>
    <w:basedOn w:val="a0"/>
    <w:uiPriority w:val="99"/>
    <w:rPr>
      <w:rFonts w:cs="Times New Roman"/>
      <w:b/>
      <w:bCs/>
      <w:sz w:val="24"/>
      <w:szCs w:val="24"/>
      <w:lang w:val="ru-RU" w:eastAsia="ru-RU" w:bidi="ar-SA"/>
    </w:rPr>
  </w:style>
  <w:style w:type="character" w:customStyle="1" w:styleId="330">
    <w:name w:val="Знак Знак33"/>
    <w:basedOn w:val="a0"/>
    <w:uiPriority w:val="99"/>
    <w:rPr>
      <w:rFonts w:cs="Times New Roman"/>
      <w:b/>
      <w:bCs/>
      <w:sz w:val="24"/>
      <w:szCs w:val="24"/>
      <w:lang w:val="ru-RU" w:eastAsia="ru-RU" w:bidi="ar-SA"/>
    </w:rPr>
  </w:style>
  <w:style w:type="character" w:customStyle="1" w:styleId="220">
    <w:name w:val="Знак Знак22"/>
    <w:basedOn w:val="a0"/>
    <w:uiPriority w:val="99"/>
    <w:rPr>
      <w:rFonts w:cs="Times New Roman"/>
      <w:lang w:val="ru-RU" w:eastAsia="ru-RU" w:bidi="ar-SA"/>
    </w:rPr>
  </w:style>
  <w:style w:type="paragraph" w:customStyle="1" w:styleId="320">
    <w:name w:val="Основной текст 32"/>
    <w:basedOn w:val="a"/>
    <w:uiPriority w:val="99"/>
    <w:pPr>
      <w:jc w:val="center"/>
    </w:pPr>
    <w:rPr>
      <w:b/>
      <w:sz w:val="26"/>
    </w:rPr>
  </w:style>
  <w:style w:type="paragraph" w:customStyle="1" w:styleId="221">
    <w:name w:val="Основной текст 22"/>
    <w:basedOn w:val="a"/>
    <w:uiPriority w:val="99"/>
    <w:pPr>
      <w:ind w:firstLine="700"/>
      <w:jc w:val="both"/>
    </w:pPr>
    <w:rPr>
      <w:sz w:val="26"/>
    </w:rPr>
  </w:style>
  <w:style w:type="paragraph" w:styleId="aff4">
    <w:name w:val="Normal (Web)"/>
    <w:basedOn w:val="a"/>
    <w:uiPriority w:val="99"/>
    <w:pPr>
      <w:spacing w:before="100" w:beforeAutospacing="1" w:after="100" w:afterAutospacing="1"/>
    </w:pPr>
    <w:rPr>
      <w:sz w:val="24"/>
      <w:szCs w:val="24"/>
    </w:rPr>
  </w:style>
  <w:style w:type="character" w:customStyle="1" w:styleId="61">
    <w:name w:val="Знак Знак6"/>
    <w:basedOn w:val="a0"/>
    <w:rPr>
      <w:rFonts w:cs="Times New Roman"/>
      <w:lang w:val="ru-RU" w:eastAsia="ru-RU" w:bidi="ar-SA"/>
    </w:rPr>
  </w:style>
  <w:style w:type="character" w:customStyle="1" w:styleId="321">
    <w:name w:val="Знак Знак32"/>
    <w:basedOn w:val="a0"/>
    <w:uiPriority w:val="99"/>
    <w:rPr>
      <w:rFonts w:cs="Times New Roman"/>
      <w:b/>
      <w:bCs/>
      <w:sz w:val="24"/>
      <w:szCs w:val="24"/>
      <w:lang w:val="ru-RU" w:eastAsia="ru-RU" w:bidi="ar-SA"/>
    </w:rPr>
  </w:style>
  <w:style w:type="character" w:customStyle="1" w:styleId="211">
    <w:name w:val="Знак Знак21"/>
    <w:basedOn w:val="a0"/>
    <w:uiPriority w:val="99"/>
    <w:rPr>
      <w:rFonts w:cs="Times New Roman"/>
      <w:lang w:val="ru-RU" w:eastAsia="ru-RU" w:bidi="ar-SA"/>
    </w:rPr>
  </w:style>
  <w:style w:type="character" w:customStyle="1" w:styleId="51">
    <w:name w:val="Знак Знак5"/>
    <w:basedOn w:val="a0"/>
    <w:uiPriority w:val="99"/>
    <w:rPr>
      <w:rFonts w:ascii="Tahoma" w:hAnsi="Tahoma" w:cs="Tahoma"/>
      <w:sz w:val="16"/>
      <w:szCs w:val="16"/>
      <w:lang w:val="ru-RU" w:eastAsia="ru-RU" w:bidi="ar-SA"/>
    </w:rPr>
  </w:style>
  <w:style w:type="paragraph" w:customStyle="1" w:styleId="331">
    <w:name w:val="Основной текст 33"/>
    <w:basedOn w:val="a"/>
    <w:uiPriority w:val="99"/>
    <w:pPr>
      <w:jc w:val="center"/>
    </w:pPr>
    <w:rPr>
      <w:b/>
      <w:sz w:val="26"/>
    </w:rPr>
  </w:style>
  <w:style w:type="paragraph" w:customStyle="1" w:styleId="230">
    <w:name w:val="Основной текст 23"/>
    <w:basedOn w:val="a"/>
    <w:uiPriority w:val="99"/>
    <w:pPr>
      <w:ind w:firstLine="700"/>
      <w:jc w:val="both"/>
    </w:pPr>
    <w:rPr>
      <w:sz w:val="26"/>
    </w:rPr>
  </w:style>
  <w:style w:type="character" w:customStyle="1" w:styleId="610">
    <w:name w:val="Знак Знак61"/>
    <w:basedOn w:val="a0"/>
    <w:uiPriority w:val="99"/>
    <w:rPr>
      <w:rFonts w:cs="Times New Roman"/>
      <w:lang w:val="ru-RU" w:eastAsia="ru-RU" w:bidi="ar-SA"/>
    </w:rPr>
  </w:style>
  <w:style w:type="paragraph" w:customStyle="1" w:styleId="212">
    <w:name w:val="Основной текст с отступом 21"/>
    <w:basedOn w:val="a"/>
    <w:uiPriority w:val="99"/>
    <w:pPr>
      <w:spacing w:line="360" w:lineRule="auto"/>
      <w:ind w:firstLine="567"/>
      <w:jc w:val="both"/>
    </w:pPr>
    <w:rPr>
      <w:sz w:val="24"/>
    </w:rPr>
  </w:style>
  <w:style w:type="character" w:customStyle="1" w:styleId="19">
    <w:name w:val="Знак Знак19"/>
    <w:basedOn w:val="a0"/>
    <w:uiPriority w:val="99"/>
    <w:rPr>
      <w:rFonts w:ascii="Arial" w:hAnsi="Arial" w:cs="Arial"/>
      <w:b/>
      <w:bCs/>
      <w:sz w:val="32"/>
      <w:szCs w:val="32"/>
      <w:lang w:val="ru-RU" w:eastAsia="ru-RU" w:bidi="ar-SA"/>
    </w:rPr>
  </w:style>
  <w:style w:type="character" w:customStyle="1" w:styleId="18">
    <w:name w:val="Знак Знак18"/>
    <w:basedOn w:val="a0"/>
    <w:uiPriority w:val="99"/>
    <w:rPr>
      <w:rFonts w:ascii="Arial" w:hAnsi="Arial" w:cs="Arial"/>
      <w:b/>
      <w:bCs/>
      <w:i/>
      <w:iCs/>
      <w:sz w:val="28"/>
      <w:szCs w:val="28"/>
      <w:lang w:val="ru-RU" w:eastAsia="ru-RU" w:bidi="ar-SA"/>
    </w:rPr>
  </w:style>
  <w:style w:type="character" w:customStyle="1" w:styleId="17">
    <w:name w:val="Знак Знак17"/>
    <w:basedOn w:val="a0"/>
    <w:uiPriority w:val="99"/>
    <w:rPr>
      <w:b/>
      <w:bCs/>
      <w:sz w:val="24"/>
      <w:szCs w:val="24"/>
      <w:lang w:val="ru-RU" w:eastAsia="ru-RU" w:bidi="ar-SA"/>
    </w:rPr>
  </w:style>
  <w:style w:type="character" w:customStyle="1" w:styleId="16">
    <w:name w:val="Знак Знак16"/>
    <w:basedOn w:val="a0"/>
    <w:uiPriority w:val="99"/>
    <w:rPr>
      <w:b/>
      <w:bCs/>
      <w:sz w:val="28"/>
      <w:szCs w:val="28"/>
      <w:lang w:val="ru-RU" w:eastAsia="ru-RU" w:bidi="ar-SA"/>
    </w:rPr>
  </w:style>
  <w:style w:type="character" w:customStyle="1" w:styleId="15">
    <w:name w:val="Знак Знак15"/>
    <w:basedOn w:val="a0"/>
    <w:uiPriority w:val="99"/>
    <w:rPr>
      <w:b/>
      <w:bCs/>
      <w:i/>
      <w:iCs/>
      <w:sz w:val="26"/>
      <w:szCs w:val="26"/>
      <w:lang w:val="ru-RU" w:eastAsia="ru-RU" w:bidi="ar-SA"/>
    </w:rPr>
  </w:style>
  <w:style w:type="character" w:styleId="aff5">
    <w:name w:val="FollowedHyperlink"/>
    <w:basedOn w:val="a0"/>
    <w:uiPriority w:val="99"/>
    <w:rPr>
      <w:color w:val="800080"/>
      <w:u w:val="single"/>
    </w:rPr>
  </w:style>
  <w:style w:type="character" w:customStyle="1" w:styleId="BalloonTextChar">
    <w:name w:val="Balloon Text Char"/>
    <w:basedOn w:val="a0"/>
    <w:uiPriority w:val="99"/>
    <w:semiHidden/>
    <w:rPr>
      <w:rFonts w:ascii="Tahoma" w:hAnsi="Tahoma" w:cs="Tahoma"/>
      <w:sz w:val="16"/>
      <w:szCs w:val="16"/>
    </w:rPr>
  </w:style>
  <w:style w:type="character" w:customStyle="1" w:styleId="DocumentMapChar">
    <w:name w:val="Document Map Char"/>
    <w:basedOn w:val="a0"/>
    <w:uiPriority w:val="99"/>
    <w:semiHidden/>
    <w:rPr>
      <w:rFonts w:ascii="Tahoma" w:hAnsi="Tahoma" w:cs="Tahoma"/>
      <w:shd w:val="clear" w:color="auto" w:fill="000080"/>
    </w:rPr>
  </w:style>
  <w:style w:type="character" w:customStyle="1" w:styleId="410">
    <w:name w:val="Знак Знак41"/>
    <w:basedOn w:val="a0"/>
    <w:uiPriority w:val="99"/>
    <w:rPr>
      <w:rFonts w:cs="Times New Roman"/>
      <w:lang w:val="ru-RU" w:eastAsia="ru-RU" w:bidi="ar-SA"/>
    </w:rPr>
  </w:style>
  <w:style w:type="paragraph" w:customStyle="1" w:styleId="2110">
    <w:name w:val="Основной текст с отступом 211"/>
    <w:basedOn w:val="a"/>
    <w:uiPriority w:val="99"/>
    <w:pPr>
      <w:spacing w:line="360" w:lineRule="auto"/>
      <w:ind w:firstLine="567"/>
      <w:jc w:val="both"/>
    </w:pPr>
    <w:rPr>
      <w:sz w:val="24"/>
    </w:rPr>
  </w:style>
  <w:style w:type="paragraph" w:customStyle="1" w:styleId="xl25">
    <w:name w:val="xl25"/>
    <w:basedOn w:val="a"/>
    <w:uiPriority w:val="99"/>
    <w:pPr>
      <w:spacing w:before="100" w:beforeAutospacing="1" w:after="100" w:afterAutospacing="1"/>
      <w:jc w:val="center"/>
    </w:pPr>
    <w:rPr>
      <w:rFonts w:ascii="Arial" w:hAnsi="Arial" w:cs="Arial"/>
      <w:b/>
      <w:bCs/>
      <w:sz w:val="18"/>
      <w:szCs w:val="18"/>
    </w:rPr>
  </w:style>
  <w:style w:type="paragraph" w:customStyle="1" w:styleId="xl26">
    <w:name w:val="xl26"/>
    <w:basedOn w:val="a"/>
    <w:uiPriority w:val="99"/>
    <w:pPr>
      <w:spacing w:before="100" w:beforeAutospacing="1" w:after="100" w:afterAutospacing="1"/>
      <w:jc w:val="center"/>
    </w:pPr>
    <w:rPr>
      <w:rFonts w:ascii="Arial" w:hAnsi="Arial" w:cs="Arial"/>
      <w:b/>
      <w:bCs/>
      <w:sz w:val="18"/>
      <w:szCs w:val="18"/>
    </w:rPr>
  </w:style>
  <w:style w:type="paragraph" w:customStyle="1" w:styleId="xl27">
    <w:name w:val="xl27"/>
    <w:basedOn w:val="a"/>
    <w:uiPriority w:val="99"/>
    <w:pPr>
      <w:spacing w:before="100" w:beforeAutospacing="1" w:after="100" w:afterAutospacing="1"/>
      <w:jc w:val="center"/>
    </w:pPr>
    <w:rPr>
      <w:rFonts w:ascii="Arial" w:hAnsi="Arial" w:cs="Arial"/>
      <w:b/>
      <w:bCs/>
      <w:sz w:val="18"/>
      <w:szCs w:val="18"/>
    </w:rPr>
  </w:style>
  <w:style w:type="paragraph" w:customStyle="1" w:styleId="xl28">
    <w:name w:val="xl28"/>
    <w:basedOn w:val="a"/>
    <w:uiPriority w:val="99"/>
    <w:pPr>
      <w:spacing w:before="100" w:beforeAutospacing="1" w:after="100" w:afterAutospacing="1"/>
      <w:jc w:val="center"/>
    </w:pPr>
    <w:rPr>
      <w:rFonts w:ascii="Arial" w:hAnsi="Arial" w:cs="Arial"/>
      <w:sz w:val="18"/>
      <w:szCs w:val="18"/>
    </w:rPr>
  </w:style>
  <w:style w:type="paragraph" w:customStyle="1" w:styleId="xl29">
    <w:name w:val="xl29"/>
    <w:basedOn w:val="a"/>
    <w:uiPriority w:val="99"/>
    <w:pPr>
      <w:spacing w:before="100" w:beforeAutospacing="1" w:after="100" w:afterAutospacing="1"/>
      <w:jc w:val="center"/>
    </w:pPr>
    <w:rPr>
      <w:rFonts w:ascii="Arial" w:hAnsi="Arial" w:cs="Arial"/>
      <w:sz w:val="18"/>
      <w:szCs w:val="18"/>
    </w:rPr>
  </w:style>
  <w:style w:type="paragraph" w:customStyle="1" w:styleId="xl30">
    <w:name w:val="xl30"/>
    <w:basedOn w:val="a"/>
    <w:uiPriority w:val="99"/>
    <w:pPr>
      <w:spacing w:before="100" w:beforeAutospacing="1" w:after="100" w:afterAutospacing="1"/>
      <w:jc w:val="center"/>
    </w:pPr>
    <w:rPr>
      <w:rFonts w:ascii="Arial" w:hAnsi="Arial" w:cs="Arial"/>
      <w:sz w:val="18"/>
      <w:szCs w:val="18"/>
    </w:rPr>
  </w:style>
  <w:style w:type="paragraph" w:customStyle="1" w:styleId="xl31">
    <w:name w:val="xl31"/>
    <w:basedOn w:val="a"/>
    <w:uiPriority w:val="99"/>
    <w:pPr>
      <w:spacing w:before="100" w:beforeAutospacing="1" w:after="100" w:afterAutospacing="1"/>
    </w:pPr>
    <w:rPr>
      <w:rFonts w:ascii="Arial" w:hAnsi="Arial" w:cs="Arial"/>
      <w:b/>
      <w:bCs/>
      <w:sz w:val="18"/>
      <w:szCs w:val="18"/>
    </w:rPr>
  </w:style>
  <w:style w:type="paragraph" w:customStyle="1" w:styleId="xl32">
    <w:name w:val="xl32"/>
    <w:basedOn w:val="a"/>
    <w:uiPriority w:val="99"/>
    <w:pPr>
      <w:spacing w:before="100" w:beforeAutospacing="1" w:after="100" w:afterAutospacing="1"/>
    </w:pPr>
    <w:rPr>
      <w:rFonts w:ascii="Arial" w:hAnsi="Arial" w:cs="Arial"/>
      <w:sz w:val="18"/>
      <w:szCs w:val="18"/>
    </w:rPr>
  </w:style>
  <w:style w:type="paragraph" w:customStyle="1" w:styleId="xl33">
    <w:name w:val="xl33"/>
    <w:basedOn w:val="a"/>
    <w:uiPriority w:val="99"/>
    <w:pPr>
      <w:spacing w:before="100" w:beforeAutospacing="1" w:after="100" w:afterAutospacing="1"/>
    </w:pPr>
    <w:rPr>
      <w:rFonts w:ascii="Arial" w:hAnsi="Arial" w:cs="Arial"/>
      <w:sz w:val="18"/>
      <w:szCs w:val="18"/>
    </w:rPr>
  </w:style>
  <w:style w:type="paragraph" w:customStyle="1" w:styleId="xl34">
    <w:name w:val="xl34"/>
    <w:basedOn w:val="a"/>
    <w:uiPriority w:val="99"/>
    <w:pPr>
      <w:spacing w:before="100" w:beforeAutospacing="1" w:after="100" w:afterAutospacing="1"/>
    </w:pPr>
    <w:rPr>
      <w:rFonts w:ascii="Arial" w:hAnsi="Arial" w:cs="Arial"/>
      <w:b/>
      <w:bCs/>
      <w:sz w:val="18"/>
      <w:szCs w:val="18"/>
    </w:rPr>
  </w:style>
  <w:style w:type="paragraph" w:customStyle="1" w:styleId="aff6">
    <w:name w:val="Нормальный (таблица)"/>
    <w:basedOn w:val="a"/>
    <w:next w:val="a"/>
    <w:uiPriority w:val="99"/>
    <w:pPr>
      <w:jc w:val="both"/>
    </w:pPr>
    <w:rPr>
      <w:rFonts w:ascii="Arial" w:hAnsi="Arial"/>
      <w:sz w:val="24"/>
      <w:szCs w:val="24"/>
    </w:rPr>
  </w:style>
  <w:style w:type="character" w:customStyle="1" w:styleId="42">
    <w:name w:val="Знак Знак42"/>
    <w:uiPriority w:val="99"/>
    <w:rPr>
      <w:rFonts w:cs="Times New Roman"/>
      <w:lang w:val="ru-RU" w:eastAsia="ru-RU" w:bidi="ar-SA"/>
    </w:rPr>
  </w:style>
  <w:style w:type="character" w:customStyle="1" w:styleId="110">
    <w:name w:val="Знак Знак11"/>
    <w:uiPriority w:val="99"/>
    <w:rPr>
      <w:rFonts w:cs="Times New Roman"/>
      <w:lang w:val="ru-RU" w:eastAsia="ru-RU" w:bidi="ar-SA"/>
    </w:rPr>
  </w:style>
  <w:style w:type="paragraph" w:customStyle="1" w:styleId="xl66">
    <w:name w:val="xl66"/>
    <w:basedOn w:val="a"/>
    <w:pPr>
      <w:spacing w:before="100" w:beforeAutospacing="1" w:after="100" w:afterAutospacing="1"/>
    </w:pPr>
    <w:rPr>
      <w:rFonts w:ascii="Arial" w:hAnsi="Arial" w:cs="Arial"/>
    </w:rPr>
  </w:style>
  <w:style w:type="paragraph" w:customStyle="1" w:styleId="xl67">
    <w:name w:val="xl67"/>
    <w:basedOn w:val="a"/>
    <w:pPr>
      <w:spacing w:before="100" w:beforeAutospacing="1" w:after="100" w:afterAutospacing="1"/>
      <w:jc w:val="center"/>
    </w:pPr>
    <w:rPr>
      <w:rFonts w:ascii="Arial" w:hAnsi="Arial" w:cs="Arial"/>
      <w:sz w:val="18"/>
      <w:szCs w:val="18"/>
    </w:rPr>
  </w:style>
  <w:style w:type="paragraph" w:customStyle="1" w:styleId="xl68">
    <w:name w:val="xl68"/>
    <w:basedOn w:val="a"/>
    <w:pPr>
      <w:spacing w:before="100" w:beforeAutospacing="1" w:after="100" w:afterAutospacing="1"/>
      <w:jc w:val="center"/>
    </w:pPr>
    <w:rPr>
      <w:rFonts w:ascii="Arial" w:hAnsi="Arial" w:cs="Arial"/>
      <w:sz w:val="18"/>
      <w:szCs w:val="18"/>
    </w:rPr>
  </w:style>
  <w:style w:type="paragraph" w:customStyle="1" w:styleId="xl69">
    <w:name w:val="xl69"/>
    <w:basedOn w:val="a"/>
    <w:pPr>
      <w:spacing w:before="100" w:beforeAutospacing="1" w:after="100" w:afterAutospacing="1"/>
      <w:jc w:val="center"/>
    </w:pPr>
    <w:rPr>
      <w:rFonts w:ascii="Arial" w:hAnsi="Arial" w:cs="Arial"/>
      <w:sz w:val="18"/>
      <w:szCs w:val="18"/>
    </w:rPr>
  </w:style>
  <w:style w:type="paragraph" w:customStyle="1" w:styleId="xl70">
    <w:name w:val="xl70"/>
    <w:basedOn w:val="a"/>
    <w:pPr>
      <w:spacing w:before="100" w:beforeAutospacing="1" w:after="100" w:afterAutospacing="1"/>
      <w:jc w:val="center"/>
    </w:pPr>
    <w:rPr>
      <w:rFonts w:ascii="Arial" w:hAnsi="Arial" w:cs="Arial"/>
      <w:b/>
      <w:bCs/>
      <w:sz w:val="18"/>
      <w:szCs w:val="18"/>
    </w:rPr>
  </w:style>
  <w:style w:type="paragraph" w:customStyle="1" w:styleId="xl71">
    <w:name w:val="xl71"/>
    <w:basedOn w:val="a"/>
    <w:pPr>
      <w:spacing w:before="100" w:beforeAutospacing="1" w:after="100" w:afterAutospacing="1"/>
      <w:jc w:val="center"/>
    </w:pPr>
    <w:rPr>
      <w:rFonts w:ascii="Arial" w:hAnsi="Arial" w:cs="Arial"/>
      <w:b/>
      <w:bCs/>
      <w:sz w:val="18"/>
      <w:szCs w:val="18"/>
    </w:rPr>
  </w:style>
  <w:style w:type="paragraph" w:customStyle="1" w:styleId="xl72">
    <w:name w:val="xl72"/>
    <w:basedOn w:val="a"/>
    <w:pPr>
      <w:spacing w:before="100" w:beforeAutospacing="1" w:after="100" w:afterAutospacing="1"/>
      <w:jc w:val="center"/>
    </w:pPr>
    <w:rPr>
      <w:rFonts w:ascii="Arial" w:hAnsi="Arial" w:cs="Arial"/>
      <w:b/>
      <w:bCs/>
      <w:sz w:val="18"/>
      <w:szCs w:val="18"/>
    </w:rPr>
  </w:style>
  <w:style w:type="paragraph" w:customStyle="1" w:styleId="xl73">
    <w:name w:val="xl73"/>
    <w:basedOn w:val="a"/>
    <w:pPr>
      <w:spacing w:before="100" w:beforeAutospacing="1" w:after="100" w:afterAutospacing="1"/>
    </w:pPr>
    <w:rPr>
      <w:rFonts w:ascii="Arial" w:hAnsi="Arial" w:cs="Arial"/>
      <w:b/>
      <w:bCs/>
      <w:sz w:val="18"/>
      <w:szCs w:val="18"/>
    </w:rPr>
  </w:style>
  <w:style w:type="paragraph" w:customStyle="1" w:styleId="xl74">
    <w:name w:val="xl74"/>
    <w:basedOn w:val="a"/>
    <w:pPr>
      <w:spacing w:before="100" w:beforeAutospacing="1" w:after="100" w:afterAutospacing="1"/>
    </w:pPr>
    <w:rPr>
      <w:rFonts w:ascii="Arial" w:hAnsi="Arial" w:cs="Arial"/>
      <w:sz w:val="18"/>
      <w:szCs w:val="18"/>
    </w:rPr>
  </w:style>
  <w:style w:type="paragraph" w:customStyle="1" w:styleId="xl75">
    <w:name w:val="xl75"/>
    <w:basedOn w:val="a"/>
    <w:pPr>
      <w:spacing w:before="100" w:beforeAutospacing="1" w:after="100" w:afterAutospacing="1"/>
    </w:pPr>
    <w:rPr>
      <w:rFonts w:ascii="Arial" w:hAnsi="Arial" w:cs="Arial"/>
      <w:sz w:val="18"/>
      <w:szCs w:val="18"/>
    </w:rPr>
  </w:style>
  <w:style w:type="paragraph" w:customStyle="1" w:styleId="xl76">
    <w:name w:val="xl76"/>
    <w:basedOn w:val="a"/>
    <w:pPr>
      <w:spacing w:before="100" w:beforeAutospacing="1" w:after="100" w:afterAutospacing="1"/>
    </w:pPr>
    <w:rPr>
      <w:rFonts w:ascii="Arial" w:hAnsi="Arial" w:cs="Arial"/>
      <w:b/>
      <w:bCs/>
      <w:sz w:val="18"/>
      <w:szCs w:val="18"/>
    </w:rPr>
  </w:style>
  <w:style w:type="paragraph" w:customStyle="1" w:styleId="xl77">
    <w:name w:val="xl77"/>
    <w:basedOn w:val="a"/>
    <w:pPr>
      <w:spacing w:before="100" w:beforeAutospacing="1" w:after="100" w:afterAutospacing="1"/>
    </w:pPr>
    <w:rPr>
      <w:rFonts w:ascii="Arial" w:hAnsi="Arial" w:cs="Arial"/>
      <w:b/>
      <w:bCs/>
      <w:sz w:val="18"/>
      <w:szCs w:val="18"/>
    </w:rPr>
  </w:style>
  <w:style w:type="paragraph" w:customStyle="1" w:styleId="xl78">
    <w:name w:val="xl78"/>
    <w:basedOn w:val="a"/>
    <w:pPr>
      <w:spacing w:before="100" w:beforeAutospacing="1" w:after="100" w:afterAutospacing="1"/>
    </w:pPr>
    <w:rPr>
      <w:rFonts w:ascii="Arial" w:hAnsi="Arial" w:cs="Arial"/>
      <w:sz w:val="18"/>
      <w:szCs w:val="18"/>
    </w:rPr>
  </w:style>
  <w:style w:type="paragraph" w:styleId="aff7">
    <w:name w:val="footnote text"/>
    <w:basedOn w:val="a"/>
    <w:link w:val="aff8"/>
    <w:uiPriority w:val="99"/>
  </w:style>
  <w:style w:type="character" w:customStyle="1" w:styleId="aff8">
    <w:name w:val="Текст сноски Знак"/>
    <w:basedOn w:val="a0"/>
    <w:link w:val="aff7"/>
    <w:uiPriority w:val="99"/>
    <w:qFormat/>
    <w:rPr>
      <w:rFonts w:ascii="Times New Roman" w:hAnsi="Times New Roman"/>
      <w:sz w:val="20"/>
      <w:lang w:eastAsia="ru-RU"/>
    </w:rPr>
  </w:style>
  <w:style w:type="character" w:styleId="aff9">
    <w:name w:val="footnote reference"/>
    <w:basedOn w:val="a0"/>
    <w:uiPriority w:val="99"/>
    <w:rPr>
      <w:vertAlign w:val="superscript"/>
    </w:rPr>
  </w:style>
  <w:style w:type="paragraph" w:customStyle="1" w:styleId="xl64">
    <w:name w:val="xl64"/>
    <w:basedOn w:val="a"/>
    <w:pPr>
      <w:spacing w:before="100" w:beforeAutospacing="1" w:after="100" w:afterAutospacing="1"/>
    </w:pPr>
    <w:rPr>
      <w:rFonts w:ascii="Arial" w:hAnsi="Arial" w:cs="Arial"/>
    </w:rPr>
  </w:style>
  <w:style w:type="paragraph" w:customStyle="1" w:styleId="xl65">
    <w:name w:val="xl65"/>
    <w:basedOn w:val="a"/>
    <w:pPr>
      <w:spacing w:before="100" w:beforeAutospacing="1" w:after="100" w:afterAutospacing="1"/>
    </w:pPr>
    <w:rPr>
      <w:rFonts w:ascii="Arial" w:hAnsi="Arial" w:cs="Arial"/>
    </w:rPr>
  </w:style>
  <w:style w:type="paragraph" w:customStyle="1" w:styleId="xl79">
    <w:name w:val="xl79"/>
    <w:basedOn w:val="a"/>
    <w:pPr>
      <w:spacing w:before="100" w:beforeAutospacing="1" w:after="100" w:afterAutospacing="1"/>
    </w:pPr>
    <w:rPr>
      <w:rFonts w:ascii="Arial" w:hAnsi="Arial" w:cs="Arial"/>
      <w:sz w:val="18"/>
      <w:szCs w:val="18"/>
    </w:rPr>
  </w:style>
  <w:style w:type="character" w:customStyle="1" w:styleId="231">
    <w:name w:val="Знак Знак23"/>
    <w:basedOn w:val="a0"/>
    <w:uiPriority w:val="99"/>
    <w:rPr>
      <w:rFonts w:cs="Times New Roman"/>
      <w:lang w:val="ru-RU" w:eastAsia="ru-RU" w:bidi="ar-SA"/>
    </w:rPr>
  </w:style>
  <w:style w:type="paragraph" w:customStyle="1" w:styleId="3110">
    <w:name w:val="Основной текст 311"/>
    <w:basedOn w:val="a"/>
    <w:uiPriority w:val="99"/>
    <w:pPr>
      <w:jc w:val="center"/>
    </w:pPr>
    <w:rPr>
      <w:b/>
      <w:sz w:val="26"/>
    </w:rPr>
  </w:style>
  <w:style w:type="paragraph" w:customStyle="1" w:styleId="2111">
    <w:name w:val="Основной текст 211"/>
    <w:basedOn w:val="a"/>
    <w:uiPriority w:val="99"/>
    <w:pPr>
      <w:ind w:firstLine="700"/>
      <w:jc w:val="both"/>
    </w:pPr>
    <w:rPr>
      <w:sz w:val="26"/>
    </w:rPr>
  </w:style>
  <w:style w:type="character" w:customStyle="1" w:styleId="710">
    <w:name w:val="Знак Знак71"/>
    <w:basedOn w:val="a0"/>
    <w:uiPriority w:val="99"/>
    <w:rPr>
      <w:rFonts w:ascii="Tahoma" w:hAnsi="Tahoma" w:cs="Tahoma"/>
      <w:sz w:val="16"/>
      <w:szCs w:val="16"/>
      <w:lang w:val="ru-RU" w:eastAsia="ru-RU" w:bidi="ar-SA"/>
    </w:rPr>
  </w:style>
  <w:style w:type="paragraph" w:customStyle="1" w:styleId="1a">
    <w:name w:val="Абзац списка1"/>
    <w:basedOn w:val="a"/>
    <w:uiPriority w:val="99"/>
    <w:pPr>
      <w:spacing w:after="200" w:line="276" w:lineRule="auto"/>
      <w:ind w:left="720"/>
      <w:contextualSpacing/>
    </w:pPr>
    <w:rPr>
      <w:rFonts w:ascii="Calibri" w:hAnsi="Calibri"/>
      <w:sz w:val="22"/>
      <w:szCs w:val="22"/>
      <w:lang w:eastAsia="en-US"/>
    </w:rPr>
  </w:style>
  <w:style w:type="character" w:customStyle="1" w:styleId="240">
    <w:name w:val="Знак Знак24"/>
    <w:basedOn w:val="a0"/>
    <w:uiPriority w:val="99"/>
    <w:rPr>
      <w:rFonts w:cs="Times New Roman"/>
      <w:lang w:val="ru-RU" w:eastAsia="ru-RU" w:bidi="ar-SA"/>
    </w:rPr>
  </w:style>
  <w:style w:type="paragraph" w:customStyle="1" w:styleId="312">
    <w:name w:val="Основной текст 312"/>
    <w:basedOn w:val="a"/>
    <w:uiPriority w:val="99"/>
    <w:pPr>
      <w:jc w:val="center"/>
    </w:pPr>
    <w:rPr>
      <w:b/>
      <w:sz w:val="26"/>
    </w:rPr>
  </w:style>
  <w:style w:type="paragraph" w:customStyle="1" w:styleId="2120">
    <w:name w:val="Основной текст 212"/>
    <w:basedOn w:val="a"/>
    <w:uiPriority w:val="99"/>
    <w:pPr>
      <w:ind w:firstLine="700"/>
      <w:jc w:val="both"/>
    </w:pPr>
    <w:rPr>
      <w:sz w:val="26"/>
    </w:rPr>
  </w:style>
  <w:style w:type="character" w:customStyle="1" w:styleId="72">
    <w:name w:val="Знак Знак72"/>
    <w:basedOn w:val="a0"/>
    <w:uiPriority w:val="99"/>
    <w:rPr>
      <w:rFonts w:ascii="Tahoma" w:hAnsi="Tahoma" w:cs="Tahoma"/>
      <w:sz w:val="16"/>
      <w:szCs w:val="16"/>
      <w:lang w:val="ru-RU" w:eastAsia="ru-RU" w:bidi="ar-SA"/>
    </w:rPr>
  </w:style>
  <w:style w:type="character" w:customStyle="1" w:styleId="250">
    <w:name w:val="Знак Знак25"/>
    <w:basedOn w:val="a0"/>
    <w:uiPriority w:val="99"/>
    <w:rPr>
      <w:rFonts w:ascii="Arial" w:hAnsi="Arial" w:cs="Arial"/>
      <w:b/>
      <w:bCs/>
      <w:i/>
      <w:iCs/>
      <w:sz w:val="28"/>
      <w:szCs w:val="28"/>
      <w:lang w:val="ru-RU" w:eastAsia="ru-RU" w:bidi="ar-SA"/>
    </w:rPr>
  </w:style>
  <w:style w:type="character" w:customStyle="1" w:styleId="43">
    <w:name w:val="Знак Знак43"/>
    <w:basedOn w:val="a0"/>
    <w:uiPriority w:val="99"/>
    <w:rPr>
      <w:lang w:val="ru-RU" w:eastAsia="ru-RU" w:bidi="ar-SA"/>
    </w:rPr>
  </w:style>
  <w:style w:type="character" w:customStyle="1" w:styleId="62">
    <w:name w:val="Знак Знак62"/>
    <w:basedOn w:val="a0"/>
    <w:uiPriority w:val="99"/>
    <w:rPr>
      <w:lang w:val="ru-RU" w:eastAsia="ru-RU" w:bidi="ar-SA"/>
    </w:rPr>
  </w:style>
  <w:style w:type="character" w:customStyle="1" w:styleId="91">
    <w:name w:val="Знак Знак9"/>
    <w:basedOn w:val="a0"/>
    <w:uiPriority w:val="99"/>
    <w:rPr>
      <w:rFonts w:ascii="Arial" w:hAnsi="Arial" w:cs="Arial"/>
      <w:b/>
      <w:bCs/>
      <w:i/>
      <w:iCs/>
      <w:sz w:val="28"/>
      <w:szCs w:val="28"/>
      <w:lang w:val="ru-RU" w:eastAsia="ru-RU" w:bidi="ar-SA"/>
    </w:rPr>
  </w:style>
  <w:style w:type="character" w:customStyle="1" w:styleId="120">
    <w:name w:val="Знак Знак12"/>
    <w:basedOn w:val="a0"/>
    <w:uiPriority w:val="99"/>
    <w:rPr>
      <w:lang w:val="ru-RU" w:eastAsia="ru-RU" w:bidi="ar-SA"/>
    </w:rPr>
  </w:style>
  <w:style w:type="paragraph" w:customStyle="1" w:styleId="xl80">
    <w:name w:val="xl80"/>
    <w:basedOn w:val="a"/>
    <w:pPr>
      <w:pBdr>
        <w:top w:val="single" w:sz="4" w:space="0" w:color="000000"/>
        <w:bottom w:val="single" w:sz="4" w:space="0" w:color="000000"/>
      </w:pBdr>
      <w:spacing w:before="100" w:beforeAutospacing="1" w:after="100" w:afterAutospacing="1"/>
      <w:jc w:val="center"/>
    </w:pPr>
    <w:rPr>
      <w:rFonts w:ascii="Arial" w:hAnsi="Arial" w:cs="Arial"/>
    </w:rPr>
  </w:style>
  <w:style w:type="paragraph" w:customStyle="1" w:styleId="xl81">
    <w:name w:val="xl81"/>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6"/>
      <w:szCs w:val="16"/>
    </w:rPr>
  </w:style>
  <w:style w:type="paragraph" w:customStyle="1" w:styleId="xl82">
    <w:name w:val="xl82"/>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83">
    <w:name w:val="xl83"/>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84">
    <w:name w:val="xl84"/>
    <w:basedOn w:val="a"/>
    <w:pPr>
      <w:pBdr>
        <w:top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85">
    <w:name w:val="xl85"/>
    <w:basedOn w:val="a"/>
    <w:pPr>
      <w:pBdr>
        <w:top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86">
    <w:name w:val="xl86"/>
    <w:basedOn w:val="a"/>
    <w:pPr>
      <w:pBdr>
        <w:top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87">
    <w:name w:val="xl87"/>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88">
    <w:name w:val="xl88"/>
    <w:basedOn w:val="a"/>
    <w:pPr>
      <w:spacing w:before="100" w:beforeAutospacing="1" w:after="100" w:afterAutospacing="1"/>
      <w:jc w:val="right"/>
    </w:pPr>
    <w:rPr>
      <w:rFonts w:ascii="Arial" w:hAnsi="Arial" w:cs="Arial"/>
      <w:sz w:val="16"/>
      <w:szCs w:val="16"/>
    </w:rPr>
  </w:style>
  <w:style w:type="paragraph" w:customStyle="1" w:styleId="xl89">
    <w:name w:val="xl89"/>
    <w:basedOn w:val="a"/>
    <w:pPr>
      <w:spacing w:before="100" w:beforeAutospacing="1" w:after="100" w:afterAutospacing="1"/>
    </w:pPr>
    <w:rPr>
      <w:rFonts w:ascii="Arial" w:hAnsi="Arial" w:cs="Arial"/>
    </w:rPr>
  </w:style>
  <w:style w:type="paragraph" w:customStyle="1" w:styleId="xl90">
    <w:name w:val="xl90"/>
    <w:basedOn w:val="a"/>
    <w:pPr>
      <w:spacing w:before="100" w:beforeAutospacing="1" w:after="100" w:afterAutospacing="1"/>
    </w:pPr>
    <w:rPr>
      <w:rFonts w:ascii="Arial" w:hAnsi="Arial" w:cs="Arial"/>
      <w:b/>
      <w:bCs/>
      <w:sz w:val="18"/>
      <w:szCs w:val="18"/>
    </w:rPr>
  </w:style>
  <w:style w:type="paragraph" w:customStyle="1" w:styleId="xl91">
    <w:name w:val="xl91"/>
    <w:basedOn w:val="a"/>
    <w:pPr>
      <w:spacing w:before="100" w:beforeAutospacing="1" w:after="100" w:afterAutospacing="1"/>
    </w:pPr>
    <w:rPr>
      <w:rFonts w:ascii="Arial" w:hAnsi="Arial" w:cs="Arial"/>
      <w:sz w:val="18"/>
      <w:szCs w:val="18"/>
    </w:rPr>
  </w:style>
  <w:style w:type="paragraph" w:customStyle="1" w:styleId="xl92">
    <w:name w:val="xl92"/>
    <w:basedOn w:val="a"/>
    <w:pPr>
      <w:spacing w:before="100" w:beforeAutospacing="1" w:after="100" w:afterAutospacing="1"/>
    </w:pPr>
    <w:rPr>
      <w:rFonts w:ascii="Arial" w:hAnsi="Arial" w:cs="Arial"/>
      <w:b/>
      <w:bCs/>
      <w:sz w:val="18"/>
      <w:szCs w:val="18"/>
    </w:rPr>
  </w:style>
  <w:style w:type="paragraph" w:customStyle="1" w:styleId="xl93">
    <w:name w:val="xl93"/>
    <w:basedOn w:val="a"/>
    <w:pPr>
      <w:spacing w:before="100" w:beforeAutospacing="1" w:after="100" w:afterAutospacing="1"/>
    </w:pPr>
    <w:rPr>
      <w:rFonts w:ascii="Arial" w:hAnsi="Arial" w:cs="Arial"/>
      <w:sz w:val="18"/>
      <w:szCs w:val="18"/>
    </w:rPr>
  </w:style>
  <w:style w:type="character" w:customStyle="1" w:styleId="92">
    <w:name w:val="Основной шрифт абзаца9"/>
  </w:style>
  <w:style w:type="character" w:customStyle="1" w:styleId="82">
    <w:name w:val="Основной шрифт абзаца8"/>
  </w:style>
  <w:style w:type="character" w:customStyle="1" w:styleId="73">
    <w:name w:val="Основной шрифт абзаца7"/>
  </w:style>
  <w:style w:type="character" w:customStyle="1" w:styleId="63">
    <w:name w:val="Основной шрифт абзаца6"/>
  </w:style>
  <w:style w:type="character" w:customStyle="1" w:styleId="52">
    <w:name w:val="Основной шрифт абзаца5"/>
  </w:style>
  <w:style w:type="character" w:customStyle="1" w:styleId="Absatz-Standardschriftart">
    <w:name w:val="Absatz-Standardschriftart"/>
  </w:style>
  <w:style w:type="character" w:customStyle="1" w:styleId="WW-Absatz-Standardschriftart">
    <w:name w:val="WW-Absatz-Standardschriftart"/>
  </w:style>
  <w:style w:type="character" w:customStyle="1" w:styleId="44">
    <w:name w:val="Основной шрифт абзаца4"/>
  </w:style>
  <w:style w:type="character" w:customStyle="1" w:styleId="37">
    <w:name w:val="Основной шрифт абзаца3"/>
  </w:style>
  <w:style w:type="character" w:customStyle="1" w:styleId="27">
    <w:name w:val="Основной шрифт абзаца2"/>
  </w:style>
  <w:style w:type="character" w:customStyle="1" w:styleId="WW-Absatz-Standardschriftart1">
    <w:name w:val="WW-Absatz-Standardschriftart1"/>
  </w:style>
  <w:style w:type="character" w:customStyle="1" w:styleId="1b">
    <w:name w:val="Основной шрифт абзаца1"/>
  </w:style>
  <w:style w:type="character" w:customStyle="1" w:styleId="affa">
    <w:name w:val="Символ нумерации"/>
    <w:qFormat/>
  </w:style>
  <w:style w:type="character" w:customStyle="1" w:styleId="ConsPlusNormal0">
    <w:name w:val="ConsPlusNormal Знак"/>
    <w:basedOn w:val="44"/>
    <w:rPr>
      <w:rFonts w:ascii="Arial" w:hAnsi="Arial" w:cs="Arial"/>
      <w:lang w:val="ru-RU" w:eastAsia="ar-SA" w:bidi="ar-SA"/>
    </w:rPr>
  </w:style>
  <w:style w:type="paragraph" w:customStyle="1" w:styleId="affb">
    <w:name w:val="Заголовок"/>
    <w:basedOn w:val="a"/>
    <w:next w:val="afd"/>
    <w:qFormat/>
    <w:pPr>
      <w:keepNext/>
      <w:spacing w:before="240" w:after="120"/>
    </w:pPr>
    <w:rPr>
      <w:rFonts w:ascii="Arial" w:eastAsia="Lucida Sans Unicode" w:hAnsi="Arial" w:cs="Tahoma"/>
      <w:sz w:val="28"/>
      <w:szCs w:val="28"/>
      <w:lang w:eastAsia="ar-SA"/>
    </w:rPr>
  </w:style>
  <w:style w:type="paragraph" w:styleId="affc">
    <w:name w:val="List"/>
    <w:basedOn w:val="afd"/>
    <w:rPr>
      <w:rFonts w:ascii="Arial" w:hAnsi="Arial" w:cs="Tahoma"/>
      <w:sz w:val="24"/>
      <w:lang w:eastAsia="ar-SA"/>
    </w:rPr>
  </w:style>
  <w:style w:type="paragraph" w:customStyle="1" w:styleId="93">
    <w:name w:val="Название9"/>
    <w:basedOn w:val="a"/>
    <w:pPr>
      <w:suppressLineNumbers/>
      <w:spacing w:before="120" w:after="120"/>
    </w:pPr>
    <w:rPr>
      <w:rFonts w:ascii="Arial" w:hAnsi="Arial" w:cs="Tahoma"/>
      <w:i/>
      <w:iCs/>
      <w:szCs w:val="24"/>
      <w:lang w:eastAsia="ar-SA"/>
    </w:rPr>
  </w:style>
  <w:style w:type="paragraph" w:customStyle="1" w:styleId="94">
    <w:name w:val="Указатель9"/>
    <w:basedOn w:val="a"/>
    <w:pPr>
      <w:suppressLineNumbers/>
    </w:pPr>
    <w:rPr>
      <w:rFonts w:ascii="Arial" w:hAnsi="Arial" w:cs="Tahoma"/>
      <w:sz w:val="24"/>
      <w:lang w:eastAsia="ar-SA"/>
    </w:rPr>
  </w:style>
  <w:style w:type="paragraph" w:customStyle="1" w:styleId="83">
    <w:name w:val="Название8"/>
    <w:basedOn w:val="a"/>
    <w:pPr>
      <w:suppressLineNumbers/>
      <w:spacing w:before="120" w:after="120"/>
    </w:pPr>
    <w:rPr>
      <w:rFonts w:ascii="Arial" w:hAnsi="Arial" w:cs="Tahoma"/>
      <w:i/>
      <w:iCs/>
      <w:szCs w:val="24"/>
      <w:lang w:eastAsia="ar-SA"/>
    </w:rPr>
  </w:style>
  <w:style w:type="paragraph" w:customStyle="1" w:styleId="84">
    <w:name w:val="Указатель8"/>
    <w:basedOn w:val="a"/>
    <w:pPr>
      <w:suppressLineNumbers/>
    </w:pPr>
    <w:rPr>
      <w:rFonts w:ascii="Arial" w:hAnsi="Arial" w:cs="Tahoma"/>
      <w:sz w:val="24"/>
      <w:lang w:eastAsia="ar-SA"/>
    </w:rPr>
  </w:style>
  <w:style w:type="paragraph" w:customStyle="1" w:styleId="74">
    <w:name w:val="Название7"/>
    <w:basedOn w:val="a"/>
    <w:pPr>
      <w:suppressLineNumbers/>
      <w:spacing w:before="120" w:after="120"/>
    </w:pPr>
    <w:rPr>
      <w:rFonts w:ascii="Arial" w:hAnsi="Arial" w:cs="Tahoma"/>
      <w:i/>
      <w:iCs/>
      <w:szCs w:val="24"/>
      <w:lang w:eastAsia="ar-SA"/>
    </w:rPr>
  </w:style>
  <w:style w:type="paragraph" w:customStyle="1" w:styleId="75">
    <w:name w:val="Указатель7"/>
    <w:basedOn w:val="a"/>
    <w:pPr>
      <w:suppressLineNumbers/>
    </w:pPr>
    <w:rPr>
      <w:rFonts w:ascii="Arial" w:hAnsi="Arial" w:cs="Tahoma"/>
      <w:sz w:val="24"/>
      <w:lang w:eastAsia="ar-SA"/>
    </w:rPr>
  </w:style>
  <w:style w:type="paragraph" w:customStyle="1" w:styleId="64">
    <w:name w:val="Название6"/>
    <w:basedOn w:val="a"/>
    <w:pPr>
      <w:suppressLineNumbers/>
      <w:spacing w:before="120" w:after="120"/>
    </w:pPr>
    <w:rPr>
      <w:rFonts w:ascii="Arial" w:hAnsi="Arial" w:cs="Tahoma"/>
      <w:i/>
      <w:iCs/>
      <w:szCs w:val="24"/>
      <w:lang w:eastAsia="ar-SA"/>
    </w:rPr>
  </w:style>
  <w:style w:type="paragraph" w:customStyle="1" w:styleId="65">
    <w:name w:val="Указатель6"/>
    <w:basedOn w:val="a"/>
    <w:pPr>
      <w:suppressLineNumbers/>
    </w:pPr>
    <w:rPr>
      <w:rFonts w:ascii="Arial" w:hAnsi="Arial" w:cs="Tahoma"/>
      <w:sz w:val="24"/>
      <w:lang w:eastAsia="ar-SA"/>
    </w:rPr>
  </w:style>
  <w:style w:type="paragraph" w:customStyle="1" w:styleId="53">
    <w:name w:val="Название5"/>
    <w:basedOn w:val="a"/>
    <w:pPr>
      <w:suppressLineNumbers/>
      <w:spacing w:before="120" w:after="120"/>
    </w:pPr>
    <w:rPr>
      <w:rFonts w:ascii="Arial" w:hAnsi="Arial" w:cs="Tahoma"/>
      <w:i/>
      <w:iCs/>
      <w:szCs w:val="24"/>
      <w:lang w:eastAsia="ar-SA"/>
    </w:rPr>
  </w:style>
  <w:style w:type="paragraph" w:customStyle="1" w:styleId="54">
    <w:name w:val="Указатель5"/>
    <w:basedOn w:val="a"/>
    <w:pPr>
      <w:suppressLineNumbers/>
    </w:pPr>
    <w:rPr>
      <w:rFonts w:ascii="Arial" w:hAnsi="Arial" w:cs="Tahoma"/>
      <w:sz w:val="24"/>
      <w:lang w:eastAsia="ar-SA"/>
    </w:rPr>
  </w:style>
  <w:style w:type="paragraph" w:customStyle="1" w:styleId="45">
    <w:name w:val="Название4"/>
    <w:basedOn w:val="a"/>
    <w:pPr>
      <w:suppressLineNumbers/>
      <w:spacing w:before="120" w:after="120"/>
    </w:pPr>
    <w:rPr>
      <w:rFonts w:ascii="Arial" w:hAnsi="Arial" w:cs="Tahoma"/>
      <w:i/>
      <w:iCs/>
      <w:szCs w:val="24"/>
      <w:lang w:eastAsia="ar-SA"/>
    </w:rPr>
  </w:style>
  <w:style w:type="paragraph" w:customStyle="1" w:styleId="46">
    <w:name w:val="Указатель4"/>
    <w:basedOn w:val="a"/>
    <w:pPr>
      <w:suppressLineNumbers/>
    </w:pPr>
    <w:rPr>
      <w:rFonts w:ascii="Arial" w:hAnsi="Arial" w:cs="Tahoma"/>
      <w:sz w:val="24"/>
      <w:lang w:eastAsia="ar-SA"/>
    </w:rPr>
  </w:style>
  <w:style w:type="paragraph" w:customStyle="1" w:styleId="38">
    <w:name w:val="Название3"/>
    <w:basedOn w:val="a"/>
    <w:pPr>
      <w:suppressLineNumbers/>
      <w:spacing w:before="120" w:after="120"/>
    </w:pPr>
    <w:rPr>
      <w:rFonts w:ascii="Arial" w:hAnsi="Arial" w:cs="Tahoma"/>
      <w:i/>
      <w:iCs/>
      <w:szCs w:val="24"/>
      <w:lang w:eastAsia="ar-SA"/>
    </w:rPr>
  </w:style>
  <w:style w:type="paragraph" w:customStyle="1" w:styleId="39">
    <w:name w:val="Указатель3"/>
    <w:basedOn w:val="a"/>
    <w:pPr>
      <w:suppressLineNumbers/>
    </w:pPr>
    <w:rPr>
      <w:rFonts w:ascii="Arial" w:hAnsi="Arial" w:cs="Tahoma"/>
      <w:sz w:val="24"/>
      <w:lang w:eastAsia="ar-SA"/>
    </w:rPr>
  </w:style>
  <w:style w:type="paragraph" w:customStyle="1" w:styleId="28">
    <w:name w:val="Название2"/>
    <w:basedOn w:val="a"/>
    <w:pPr>
      <w:suppressLineNumbers/>
      <w:spacing w:before="120" w:after="120"/>
    </w:pPr>
    <w:rPr>
      <w:rFonts w:ascii="Arial" w:hAnsi="Arial" w:cs="Tahoma"/>
      <w:i/>
      <w:iCs/>
      <w:szCs w:val="24"/>
      <w:lang w:eastAsia="ar-SA"/>
    </w:rPr>
  </w:style>
  <w:style w:type="paragraph" w:customStyle="1" w:styleId="29">
    <w:name w:val="Указатель2"/>
    <w:basedOn w:val="a"/>
    <w:pPr>
      <w:suppressLineNumbers/>
    </w:pPr>
    <w:rPr>
      <w:rFonts w:ascii="Arial" w:hAnsi="Arial" w:cs="Tahoma"/>
      <w:sz w:val="24"/>
      <w:lang w:eastAsia="ar-SA"/>
    </w:rPr>
  </w:style>
  <w:style w:type="paragraph" w:customStyle="1" w:styleId="1c">
    <w:name w:val="Название1"/>
    <w:basedOn w:val="a"/>
    <w:pPr>
      <w:suppressLineNumbers/>
      <w:spacing w:before="120" w:after="120"/>
    </w:pPr>
    <w:rPr>
      <w:rFonts w:ascii="Arial" w:hAnsi="Arial" w:cs="Tahoma"/>
      <w:i/>
      <w:iCs/>
      <w:szCs w:val="24"/>
      <w:lang w:eastAsia="ar-SA"/>
    </w:rPr>
  </w:style>
  <w:style w:type="paragraph" w:customStyle="1" w:styleId="1d">
    <w:name w:val="Указатель1"/>
    <w:basedOn w:val="a"/>
    <w:pPr>
      <w:suppressLineNumbers/>
    </w:pPr>
    <w:rPr>
      <w:rFonts w:ascii="Arial" w:hAnsi="Arial" w:cs="Tahoma"/>
      <w:sz w:val="24"/>
      <w:lang w:eastAsia="ar-SA"/>
    </w:rPr>
  </w:style>
  <w:style w:type="paragraph" w:customStyle="1" w:styleId="affd">
    <w:name w:val="Содержимое таблицы"/>
    <w:basedOn w:val="a"/>
    <w:qFormat/>
    <w:pPr>
      <w:suppressLineNumbers/>
    </w:pPr>
    <w:rPr>
      <w:sz w:val="24"/>
      <w:lang w:eastAsia="ar-SA"/>
    </w:rPr>
  </w:style>
  <w:style w:type="paragraph" w:customStyle="1" w:styleId="affe">
    <w:name w:val="Заголовок таблицы"/>
    <w:basedOn w:val="affd"/>
    <w:qFormat/>
    <w:pPr>
      <w:jc w:val="center"/>
    </w:pPr>
    <w:rPr>
      <w:b/>
      <w:bCs/>
    </w:rPr>
  </w:style>
  <w:style w:type="paragraph" w:customStyle="1" w:styleId="xl94">
    <w:name w:val="xl94"/>
    <w:basedOn w:val="a"/>
    <w:pPr>
      <w:spacing w:before="100" w:beforeAutospacing="1" w:after="100" w:afterAutospacing="1"/>
    </w:pPr>
    <w:rPr>
      <w:rFonts w:ascii="Arial" w:hAnsi="Arial" w:cs="Arial"/>
      <w:sz w:val="18"/>
      <w:szCs w:val="18"/>
    </w:rPr>
  </w:style>
  <w:style w:type="paragraph" w:customStyle="1" w:styleId="xl95">
    <w:name w:val="xl95"/>
    <w:basedOn w:val="a"/>
    <w:pPr>
      <w:pBdr>
        <w:bottom w:val="single" w:sz="4" w:space="0" w:color="000000"/>
      </w:pBdr>
      <w:spacing w:before="100" w:beforeAutospacing="1" w:after="100" w:afterAutospacing="1"/>
      <w:jc w:val="center"/>
    </w:pPr>
    <w:rPr>
      <w:rFonts w:ascii="Arial" w:hAnsi="Arial" w:cs="Arial"/>
      <w:b/>
      <w:bCs/>
      <w:sz w:val="16"/>
      <w:szCs w:val="16"/>
    </w:rPr>
  </w:style>
  <w:style w:type="paragraph" w:customStyle="1" w:styleId="xl96">
    <w:name w:val="xl96"/>
    <w:basedOn w:val="a"/>
    <w:pPr>
      <w:pBdr>
        <w:top w:val="single" w:sz="4" w:space="0" w:color="000000"/>
        <w:right w:val="single" w:sz="4" w:space="0" w:color="000000"/>
      </w:pBdr>
      <w:spacing w:before="100" w:beforeAutospacing="1" w:after="100" w:afterAutospacing="1"/>
      <w:jc w:val="center"/>
    </w:pPr>
    <w:rPr>
      <w:rFonts w:ascii="Arial" w:hAnsi="Arial" w:cs="Arial"/>
      <w:b/>
      <w:bCs/>
      <w:sz w:val="16"/>
      <w:szCs w:val="16"/>
    </w:rPr>
  </w:style>
  <w:style w:type="paragraph" w:customStyle="1" w:styleId="xl97">
    <w:name w:val="xl97"/>
    <w:basedOn w:val="a"/>
    <w:pPr>
      <w:pBdr>
        <w:top w:val="single" w:sz="4" w:space="0" w:color="000000"/>
      </w:pBdr>
      <w:spacing w:before="100" w:beforeAutospacing="1" w:after="100" w:afterAutospacing="1"/>
      <w:jc w:val="center"/>
    </w:pPr>
    <w:rPr>
      <w:rFonts w:ascii="Arial" w:hAnsi="Arial" w:cs="Arial"/>
      <w:b/>
      <w:bCs/>
      <w:sz w:val="16"/>
      <w:szCs w:val="16"/>
    </w:rPr>
  </w:style>
  <w:style w:type="paragraph" w:customStyle="1" w:styleId="xl98">
    <w:name w:val="xl98"/>
    <w:basedOn w:val="a"/>
    <w:pPr>
      <w:spacing w:before="100" w:beforeAutospacing="1" w:after="100" w:afterAutospacing="1"/>
      <w:jc w:val="right"/>
    </w:pPr>
    <w:rPr>
      <w:rFonts w:ascii="Arial" w:hAnsi="Arial" w:cs="Arial"/>
      <w:sz w:val="18"/>
      <w:szCs w:val="18"/>
    </w:rPr>
  </w:style>
  <w:style w:type="paragraph" w:customStyle="1" w:styleId="xl99">
    <w:name w:val="xl99"/>
    <w:basedOn w:val="a"/>
    <w:pPr>
      <w:spacing w:before="100" w:beforeAutospacing="1" w:after="100" w:afterAutospacing="1"/>
    </w:pPr>
    <w:rPr>
      <w:rFonts w:ascii="Arial" w:hAnsi="Arial" w:cs="Arial"/>
      <w:color w:val="FFFFFF"/>
      <w:sz w:val="16"/>
      <w:szCs w:val="16"/>
    </w:rPr>
  </w:style>
  <w:style w:type="paragraph" w:customStyle="1" w:styleId="xl100">
    <w:name w:val="xl100"/>
    <w:basedOn w:val="a"/>
    <w:pPr>
      <w:spacing w:before="100" w:beforeAutospacing="1" w:after="100" w:afterAutospacing="1"/>
    </w:pPr>
    <w:rPr>
      <w:rFonts w:ascii="Arial" w:hAnsi="Arial" w:cs="Arial"/>
    </w:rPr>
  </w:style>
  <w:style w:type="paragraph" w:customStyle="1" w:styleId="xl101">
    <w:name w:val="xl101"/>
    <w:basedOn w:val="a"/>
    <w:pPr>
      <w:spacing w:before="100" w:beforeAutospacing="1" w:after="100" w:afterAutospacing="1"/>
    </w:pPr>
    <w:rPr>
      <w:rFonts w:ascii="Arial" w:hAnsi="Arial" w:cs="Arial"/>
      <w:b/>
      <w:bCs/>
      <w:sz w:val="18"/>
      <w:szCs w:val="18"/>
    </w:rPr>
  </w:style>
  <w:style w:type="paragraph" w:customStyle="1" w:styleId="xl102">
    <w:name w:val="xl102"/>
    <w:basedOn w:val="a"/>
    <w:pPr>
      <w:spacing w:before="100" w:beforeAutospacing="1" w:after="100" w:afterAutospacing="1"/>
    </w:pPr>
    <w:rPr>
      <w:rFonts w:ascii="Arial" w:hAnsi="Arial" w:cs="Arial"/>
      <w:sz w:val="18"/>
      <w:szCs w:val="18"/>
    </w:rPr>
  </w:style>
  <w:style w:type="paragraph" w:customStyle="1" w:styleId="xl103">
    <w:name w:val="xl103"/>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104">
    <w:name w:val="xl104"/>
    <w:basedOn w:val="a"/>
    <w:pPr>
      <w:pBdr>
        <w:top w:val="single" w:sz="4" w:space="0" w:color="000000"/>
        <w:left w:val="single" w:sz="4" w:space="0" w:color="000000"/>
      </w:pBdr>
      <w:spacing w:before="100" w:beforeAutospacing="1" w:after="100" w:afterAutospacing="1"/>
      <w:jc w:val="center"/>
    </w:pPr>
    <w:rPr>
      <w:rFonts w:ascii="Arial" w:hAnsi="Arial" w:cs="Arial"/>
      <w:b/>
      <w:bCs/>
      <w:sz w:val="18"/>
      <w:szCs w:val="18"/>
    </w:rPr>
  </w:style>
  <w:style w:type="paragraph" w:customStyle="1" w:styleId="xl105">
    <w:name w:val="xl105"/>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106">
    <w:name w:val="xl106"/>
    <w:basedOn w:val="a"/>
    <w:pPr>
      <w:pBdr>
        <w:top w:val="single" w:sz="4" w:space="0" w:color="000000"/>
        <w:left w:val="single" w:sz="4" w:space="0" w:color="000000"/>
      </w:pBdr>
      <w:spacing w:before="100" w:beforeAutospacing="1" w:after="100" w:afterAutospacing="1"/>
      <w:jc w:val="center"/>
    </w:pPr>
    <w:rPr>
      <w:rFonts w:ascii="Arial" w:hAnsi="Arial" w:cs="Arial"/>
      <w:b/>
      <w:bCs/>
      <w:sz w:val="18"/>
      <w:szCs w:val="18"/>
    </w:rPr>
  </w:style>
  <w:style w:type="paragraph" w:customStyle="1" w:styleId="xl107">
    <w:name w:val="xl107"/>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08">
    <w:name w:val="xl108"/>
    <w:basedOn w:val="a"/>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09">
    <w:name w:val="xl109"/>
    <w:basedOn w:val="a"/>
    <w:pPr>
      <w:spacing w:before="100" w:beforeAutospacing="1" w:after="100" w:afterAutospacing="1"/>
      <w:jc w:val="center"/>
    </w:pPr>
    <w:rPr>
      <w:rFonts w:ascii="Arial" w:hAnsi="Arial" w:cs="Arial"/>
      <w:b/>
      <w:bCs/>
      <w:sz w:val="18"/>
      <w:szCs w:val="18"/>
    </w:rPr>
  </w:style>
  <w:style w:type="paragraph" w:customStyle="1" w:styleId="xl110">
    <w:name w:val="xl110"/>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11">
    <w:name w:val="xl111"/>
    <w:basedOn w:val="a"/>
    <w:pPr>
      <w:spacing w:before="100" w:beforeAutospacing="1" w:after="100" w:afterAutospacing="1"/>
    </w:pPr>
    <w:rPr>
      <w:rFonts w:ascii="Arial" w:hAnsi="Arial" w:cs="Arial"/>
      <w:b/>
      <w:bCs/>
      <w:sz w:val="18"/>
      <w:szCs w:val="18"/>
    </w:rPr>
  </w:style>
  <w:style w:type="paragraph" w:customStyle="1" w:styleId="xl112">
    <w:name w:val="xl112"/>
    <w:basedOn w:val="a"/>
    <w:pPr>
      <w:spacing w:before="100" w:beforeAutospacing="1" w:after="100" w:afterAutospacing="1"/>
    </w:pPr>
    <w:rPr>
      <w:rFonts w:ascii="Arial" w:hAnsi="Arial" w:cs="Arial"/>
      <w:sz w:val="18"/>
      <w:szCs w:val="18"/>
    </w:rPr>
  </w:style>
  <w:style w:type="character" w:customStyle="1" w:styleId="afff">
    <w:name w:val="Основной текст_"/>
    <w:link w:val="2a"/>
    <w:rPr>
      <w:spacing w:val="1"/>
      <w:sz w:val="14"/>
      <w:szCs w:val="14"/>
      <w:shd w:val="clear" w:color="auto" w:fill="FFFFFF"/>
    </w:rPr>
  </w:style>
  <w:style w:type="paragraph" w:customStyle="1" w:styleId="2a">
    <w:name w:val="Основной текст2"/>
    <w:basedOn w:val="a"/>
    <w:link w:val="afff"/>
    <w:pPr>
      <w:shd w:val="clear" w:color="auto" w:fill="FFFFFF"/>
      <w:spacing w:before="120" w:line="200" w:lineRule="exact"/>
      <w:jc w:val="center"/>
    </w:pPr>
    <w:rPr>
      <w:rFonts w:ascii="PT Astra Serif" w:hAnsi="PT Astra Serif"/>
      <w:spacing w:val="1"/>
      <w:sz w:val="14"/>
      <w:szCs w:val="14"/>
      <w:lang w:eastAsia="en-US"/>
    </w:rPr>
  </w:style>
  <w:style w:type="character" w:customStyle="1" w:styleId="213">
    <w:name w:val="Основной текст 2 Знак1"/>
    <w:basedOn w:val="a0"/>
    <w:uiPriority w:val="99"/>
    <w:semiHidden/>
  </w:style>
  <w:style w:type="character" w:customStyle="1" w:styleId="1e">
    <w:name w:val="Основной текст с отступом Знак1"/>
    <w:basedOn w:val="a0"/>
    <w:uiPriority w:val="99"/>
    <w:semiHidden/>
  </w:style>
  <w:style w:type="character" w:customStyle="1" w:styleId="1f">
    <w:name w:val="Основной текст Знак1"/>
    <w:basedOn w:val="a0"/>
    <w:uiPriority w:val="99"/>
    <w:semiHidden/>
  </w:style>
  <w:style w:type="character" w:customStyle="1" w:styleId="214">
    <w:name w:val="Основной текст с отступом 2 Знак1"/>
    <w:basedOn w:val="a0"/>
    <w:uiPriority w:val="99"/>
    <w:semiHidden/>
  </w:style>
  <w:style w:type="character" w:customStyle="1" w:styleId="313">
    <w:name w:val="Основной текст 3 Знак1"/>
    <w:basedOn w:val="a0"/>
    <w:uiPriority w:val="99"/>
    <w:rPr>
      <w:sz w:val="16"/>
      <w:szCs w:val="16"/>
    </w:rPr>
  </w:style>
  <w:style w:type="character" w:customStyle="1" w:styleId="1f0">
    <w:name w:val="Название Знак1"/>
    <w:basedOn w:val="a0"/>
    <w:uiPriority w:val="10"/>
    <w:rPr>
      <w:rFonts w:asciiTheme="majorHAnsi" w:eastAsiaTheme="majorEastAsia" w:hAnsiTheme="majorHAnsi" w:cstheme="majorBidi"/>
      <w:color w:val="17365D" w:themeColor="text2" w:themeShade="BF"/>
      <w:spacing w:val="5"/>
      <w:sz w:val="52"/>
      <w:szCs w:val="52"/>
    </w:rPr>
  </w:style>
  <w:style w:type="character" w:customStyle="1" w:styleId="1f1">
    <w:name w:val="Текст сноски Знак1"/>
    <w:basedOn w:val="a0"/>
    <w:uiPriority w:val="99"/>
    <w:semiHidden/>
  </w:style>
  <w:style w:type="paragraph" w:customStyle="1" w:styleId="afff0">
    <w:name w:val="Прижатый влево"/>
    <w:basedOn w:val="a"/>
    <w:next w:val="a"/>
    <w:uiPriority w:val="99"/>
    <w:rPr>
      <w:rFonts w:ascii="Arial" w:eastAsiaTheme="minorHAnsi" w:hAnsi="Arial" w:cs="Arial"/>
      <w:sz w:val="24"/>
      <w:szCs w:val="24"/>
      <w:lang w:eastAsia="en-US"/>
    </w:rPr>
  </w:style>
  <w:style w:type="paragraph" w:customStyle="1" w:styleId="Standard">
    <w:name w:val="Standard"/>
    <w:pPr>
      <w:widowControl w:val="0"/>
    </w:pPr>
    <w:rPr>
      <w:rFonts w:ascii="Times New Roman" w:eastAsia="Lucida Sans Unicode" w:hAnsi="Times New Roman" w:cs="Mangal"/>
      <w:sz w:val="24"/>
      <w:szCs w:val="24"/>
      <w:lang w:eastAsia="zh-CN" w:bidi="hi-IN"/>
    </w:rPr>
  </w:style>
  <w:style w:type="paragraph" w:customStyle="1" w:styleId="2b">
    <w:name w:val="Абзац списка2"/>
    <w:basedOn w:val="a"/>
    <w:pPr>
      <w:spacing w:after="200" w:line="276" w:lineRule="auto"/>
      <w:ind w:left="720"/>
      <w:contextualSpacing/>
    </w:pPr>
    <w:rPr>
      <w:rFonts w:ascii="Calibri" w:hAnsi="Calibri"/>
      <w:sz w:val="22"/>
      <w:szCs w:val="22"/>
      <w:lang w:eastAsia="en-US"/>
    </w:rPr>
  </w:style>
  <w:style w:type="character" w:customStyle="1" w:styleId="afff1">
    <w:name w:val="Гипертекстовая ссылка"/>
    <w:basedOn w:val="a0"/>
    <w:uiPriority w:val="99"/>
    <w:rPr>
      <w:color w:val="106BBE"/>
    </w:rPr>
  </w:style>
  <w:style w:type="character" w:customStyle="1" w:styleId="afff2">
    <w:name w:val="Цветовое выделение"/>
    <w:uiPriority w:val="99"/>
    <w:rPr>
      <w:b/>
      <w:bCs/>
      <w:color w:val="26282F"/>
      <w:sz w:val="26"/>
      <w:szCs w:val="26"/>
    </w:rPr>
  </w:style>
  <w:style w:type="paragraph" w:styleId="afff3">
    <w:name w:val="No Spacing"/>
    <w:uiPriority w:val="1"/>
    <w:qFormat/>
    <w:pPr>
      <w:widowControl w:val="0"/>
      <w:ind w:firstLine="720"/>
      <w:jc w:val="both"/>
    </w:pPr>
    <w:rPr>
      <w:rFonts w:ascii="Arial" w:eastAsiaTheme="minorEastAsia" w:hAnsi="Arial" w:cs="Arial"/>
      <w:sz w:val="24"/>
      <w:szCs w:val="24"/>
      <w:lang w:eastAsia="ru-RU"/>
    </w:rPr>
  </w:style>
  <w:style w:type="paragraph" w:customStyle="1" w:styleId="afff4">
    <w:name w:val="a"/>
    <w:basedOn w:val="a"/>
    <w:pPr>
      <w:spacing w:before="100" w:beforeAutospacing="1" w:after="100" w:afterAutospacing="1"/>
    </w:pPr>
    <w:rPr>
      <w:rFonts w:eastAsiaTheme="minorHAnsi"/>
      <w:sz w:val="24"/>
      <w:szCs w:val="24"/>
    </w:rPr>
  </w:style>
  <w:style w:type="character" w:customStyle="1" w:styleId="1f2">
    <w:name w:val="Гиперссылка1"/>
    <w:basedOn w:val="a0"/>
    <w:uiPriority w:val="99"/>
    <w:unhideWhenUsed/>
    <w:rPr>
      <w:color w:val="0000FF"/>
      <w:u w:val="single"/>
    </w:rPr>
  </w:style>
  <w:style w:type="paragraph" w:customStyle="1" w:styleId="1f3">
    <w:name w:val="Основной текст1"/>
    <w:basedOn w:val="a"/>
    <w:pPr>
      <w:widowControl w:val="0"/>
      <w:shd w:val="clear" w:color="auto" w:fill="FFFFFF"/>
      <w:spacing w:before="480" w:after="360" w:line="0" w:lineRule="atLeast"/>
      <w:jc w:val="center"/>
    </w:pPr>
    <w:rPr>
      <w:rFonts w:asciiTheme="minorHAnsi" w:eastAsiaTheme="minorHAnsi" w:hAnsiTheme="minorHAnsi" w:cstheme="minorBidi"/>
      <w:spacing w:val="-1"/>
      <w:sz w:val="25"/>
      <w:szCs w:val="25"/>
      <w:lang w:eastAsia="en-US"/>
    </w:rPr>
  </w:style>
  <w:style w:type="paragraph" w:styleId="afff5">
    <w:name w:val="Subtitle"/>
    <w:basedOn w:val="a"/>
    <w:next w:val="a"/>
    <w:link w:val="afff6"/>
    <w:uiPriority w:val="11"/>
    <w:qFormat/>
    <w:pPr>
      <w:numPr>
        <w:ilvl w:val="1"/>
      </w:numPr>
      <w:spacing w:after="200" w:line="276" w:lineRule="auto"/>
    </w:pPr>
    <w:rPr>
      <w:rFonts w:asciiTheme="majorHAnsi" w:eastAsiaTheme="majorEastAsia" w:hAnsiTheme="majorHAnsi" w:cstheme="majorBidi"/>
      <w:i/>
      <w:iCs/>
      <w:color w:val="4F81BD" w:themeColor="accent1"/>
      <w:spacing w:val="15"/>
      <w:sz w:val="24"/>
      <w:szCs w:val="24"/>
      <w:lang w:eastAsia="en-US"/>
    </w:rPr>
  </w:style>
  <w:style w:type="character" w:customStyle="1" w:styleId="afff6">
    <w:name w:val="Подзаголовок Знак"/>
    <w:basedOn w:val="a0"/>
    <w:link w:val="afff5"/>
    <w:uiPriority w:val="11"/>
    <w:qFormat/>
    <w:rPr>
      <w:rFonts w:asciiTheme="majorHAnsi" w:eastAsiaTheme="majorEastAsia" w:hAnsiTheme="majorHAnsi" w:cstheme="majorBidi"/>
      <w:i/>
      <w:iCs/>
      <w:color w:val="4F81BD" w:themeColor="accent1"/>
      <w:spacing w:val="15"/>
      <w:sz w:val="24"/>
      <w:szCs w:val="24"/>
    </w:rPr>
  </w:style>
  <w:style w:type="numbering" w:customStyle="1" w:styleId="1f4">
    <w:name w:val="Нет списка1"/>
    <w:next w:val="a2"/>
    <w:uiPriority w:val="99"/>
    <w:semiHidden/>
    <w:unhideWhenUsed/>
  </w:style>
  <w:style w:type="paragraph" w:customStyle="1" w:styleId="xl113">
    <w:name w:val="xl113"/>
    <w:basedOn w:val="a"/>
    <w:pPr>
      <w:spacing w:before="100" w:beforeAutospacing="1" w:after="100" w:afterAutospacing="1"/>
    </w:pPr>
    <w:rPr>
      <w:rFonts w:ascii="Arial" w:hAnsi="Arial" w:cs="Arial"/>
      <w:sz w:val="18"/>
      <w:szCs w:val="18"/>
    </w:rPr>
  </w:style>
  <w:style w:type="paragraph" w:customStyle="1" w:styleId="ConsPlusDocList">
    <w:name w:val="ConsPlusDocList"/>
    <w:pPr>
      <w:widowControl w:val="0"/>
    </w:pPr>
    <w:rPr>
      <w:rFonts w:ascii="Courier New" w:hAnsi="Courier New" w:cs="Courier New"/>
      <w:sz w:val="20"/>
      <w:lang w:eastAsia="ru-RU"/>
    </w:rPr>
  </w:style>
  <w:style w:type="paragraph" w:customStyle="1" w:styleId="ConsPlusTitlePage">
    <w:name w:val="ConsPlusTitlePage"/>
    <w:pPr>
      <w:widowControl w:val="0"/>
    </w:pPr>
    <w:rPr>
      <w:rFonts w:ascii="Tahoma" w:hAnsi="Tahoma" w:cs="Tahoma"/>
      <w:sz w:val="20"/>
      <w:lang w:eastAsia="ru-RU"/>
    </w:rPr>
  </w:style>
  <w:style w:type="paragraph" w:customStyle="1" w:styleId="ConsPlusJurTerm">
    <w:name w:val="ConsPlusJurTerm"/>
    <w:pPr>
      <w:widowControl w:val="0"/>
    </w:pPr>
    <w:rPr>
      <w:rFonts w:ascii="Tahoma" w:hAnsi="Tahoma" w:cs="Tahoma"/>
      <w:sz w:val="26"/>
      <w:lang w:eastAsia="ru-RU"/>
    </w:rPr>
  </w:style>
  <w:style w:type="paragraph" w:customStyle="1" w:styleId="ConsPlusTextList">
    <w:name w:val="ConsPlusTextList"/>
    <w:pPr>
      <w:widowControl w:val="0"/>
    </w:pPr>
    <w:rPr>
      <w:rFonts w:ascii="Arial" w:hAnsi="Arial" w:cs="Arial"/>
      <w:sz w:val="20"/>
      <w:lang w:eastAsia="ru-RU"/>
    </w:rPr>
  </w:style>
  <w:style w:type="paragraph" w:customStyle="1" w:styleId="xl114">
    <w:name w:val="xl114"/>
    <w:basedOn w:val="a"/>
    <w:pPr>
      <w:spacing w:before="100" w:beforeAutospacing="1" w:after="100" w:afterAutospacing="1"/>
    </w:pPr>
    <w:rPr>
      <w:rFonts w:ascii="Arial" w:hAnsi="Arial" w:cs="Arial"/>
      <w:sz w:val="18"/>
      <w:szCs w:val="18"/>
    </w:rPr>
  </w:style>
  <w:style w:type="table" w:customStyle="1" w:styleId="1f5">
    <w:name w:val="Сетка таблицы1"/>
    <w:basedOn w:val="a1"/>
    <w:next w:val="a9"/>
    <w:uiPriority w:val="59"/>
    <w:rPr>
      <w:rFonts w:asciiTheme="minorHAnsi" w:eastAsiaTheme="minorHAnsi" w:hAnsiTheme="minorHAnsi" w:cstheme="minorBid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115">
    <w:name w:val="xl115"/>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16">
    <w:name w:val="xl116"/>
    <w:basedOn w:val="a"/>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17">
    <w:name w:val="xl117"/>
    <w:basedOn w:val="a"/>
    <w:pPr>
      <w:spacing w:before="100" w:beforeAutospacing="1" w:after="100" w:afterAutospacing="1"/>
    </w:pPr>
    <w:rPr>
      <w:rFonts w:ascii="Arial" w:hAnsi="Arial" w:cs="Arial"/>
      <w:b/>
      <w:bCs/>
      <w:sz w:val="18"/>
      <w:szCs w:val="18"/>
    </w:rPr>
  </w:style>
  <w:style w:type="paragraph" w:customStyle="1" w:styleId="xl118">
    <w:name w:val="xl118"/>
    <w:basedOn w:val="a"/>
    <w:pPr>
      <w:shd w:val="clear" w:color="000000" w:fill="FFFF00"/>
      <w:spacing w:before="100" w:beforeAutospacing="1" w:after="100" w:afterAutospacing="1"/>
    </w:pPr>
    <w:rPr>
      <w:rFonts w:ascii="Arial" w:hAnsi="Arial" w:cs="Arial"/>
      <w:sz w:val="18"/>
      <w:szCs w:val="18"/>
    </w:rPr>
  </w:style>
  <w:style w:type="paragraph" w:customStyle="1" w:styleId="afff7">
    <w:name w:val="Текст (справка)"/>
    <w:basedOn w:val="a"/>
    <w:next w:val="a"/>
    <w:uiPriority w:val="99"/>
    <w:pPr>
      <w:widowControl w:val="0"/>
      <w:ind w:left="170" w:right="170"/>
    </w:pPr>
    <w:rPr>
      <w:rFonts w:ascii="Arial" w:eastAsiaTheme="minorEastAsia" w:hAnsi="Arial" w:cs="Arial"/>
      <w:sz w:val="24"/>
      <w:szCs w:val="24"/>
    </w:rPr>
  </w:style>
  <w:style w:type="paragraph" w:customStyle="1" w:styleId="afff8">
    <w:name w:val="Комментарий"/>
    <w:basedOn w:val="afff7"/>
    <w:next w:val="a"/>
    <w:uiPriority w:val="99"/>
    <w:pPr>
      <w:spacing w:before="75"/>
      <w:ind w:right="0"/>
      <w:jc w:val="both"/>
    </w:pPr>
    <w:rPr>
      <w:color w:val="353842"/>
      <w:shd w:val="clear" w:color="auto" w:fill="F0F0F0"/>
    </w:rPr>
  </w:style>
  <w:style w:type="paragraph" w:customStyle="1" w:styleId="afff9">
    <w:name w:val="Информация об изменениях документа"/>
    <w:basedOn w:val="afff8"/>
    <w:next w:val="a"/>
    <w:uiPriority w:val="99"/>
    <w:rPr>
      <w:i/>
      <w:iCs/>
    </w:rPr>
  </w:style>
  <w:style w:type="paragraph" w:customStyle="1" w:styleId="afffa">
    <w:name w:val="Таблицы (моноширинный)"/>
    <w:basedOn w:val="a"/>
    <w:next w:val="a"/>
    <w:uiPriority w:val="99"/>
    <w:pPr>
      <w:widowControl w:val="0"/>
    </w:pPr>
    <w:rPr>
      <w:rFonts w:ascii="Courier New" w:eastAsiaTheme="minorEastAsia" w:hAnsi="Courier New" w:cs="Courier New"/>
      <w:sz w:val="24"/>
      <w:szCs w:val="24"/>
    </w:rPr>
  </w:style>
  <w:style w:type="character" w:customStyle="1" w:styleId="afffb">
    <w:name w:val="Цветовое выделение для Текст"/>
    <w:uiPriority w:val="99"/>
  </w:style>
  <w:style w:type="character" w:styleId="afffc">
    <w:name w:val="Strong"/>
    <w:basedOn w:val="a0"/>
    <w:uiPriority w:val="22"/>
    <w:qFormat/>
    <w:rPr>
      <w:b/>
      <w:bCs/>
    </w:rPr>
  </w:style>
  <w:style w:type="paragraph" w:customStyle="1" w:styleId="indent1">
    <w:name w:val="indent_1"/>
    <w:basedOn w:val="a"/>
    <w:pPr>
      <w:spacing w:before="100" w:beforeAutospacing="1" w:after="100" w:afterAutospacing="1"/>
    </w:pPr>
    <w:rPr>
      <w:sz w:val="24"/>
      <w:szCs w:val="24"/>
    </w:rPr>
  </w:style>
  <w:style w:type="paragraph" w:customStyle="1" w:styleId="8513566194da8905consplusnormal">
    <w:name w:val="8513566194da8905consplusnormal"/>
    <w:basedOn w:val="a"/>
    <w:pPr>
      <w:spacing w:before="100" w:beforeAutospacing="1" w:after="100" w:afterAutospacing="1"/>
    </w:pPr>
    <w:rPr>
      <w:sz w:val="24"/>
      <w:szCs w:val="24"/>
    </w:rPr>
  </w:style>
  <w:style w:type="table" w:customStyle="1" w:styleId="2c">
    <w:name w:val="Сетка таблицы2"/>
    <w:basedOn w:val="a1"/>
    <w:next w:val="a9"/>
    <w:uiPriority w:val="59"/>
    <w:rPr>
      <w:rFonts w:ascii="Times New Roman" w:hAnsi="Times New Roman"/>
      <w:sz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a">
    <w:name w:val="Сетка таблицы3"/>
    <w:basedOn w:val="a1"/>
    <w:next w:val="a9"/>
    <w:uiPriority w:val="59"/>
    <w:rPr>
      <w:rFonts w:ascii="Times New Roman" w:hAnsi="Times New Roman"/>
      <w:sz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6">
    <w:name w:val="Style6"/>
    <w:basedOn w:val="a"/>
    <w:uiPriority w:val="99"/>
    <w:pPr>
      <w:widowControl w:val="0"/>
    </w:pPr>
    <w:rPr>
      <w:rFonts w:eastAsiaTheme="minorEastAsia"/>
      <w:sz w:val="24"/>
      <w:szCs w:val="24"/>
    </w:rPr>
  </w:style>
  <w:style w:type="paragraph" w:customStyle="1" w:styleId="Style8">
    <w:name w:val="Style8"/>
    <w:basedOn w:val="a"/>
    <w:uiPriority w:val="99"/>
    <w:pPr>
      <w:widowControl w:val="0"/>
      <w:spacing w:line="250" w:lineRule="exact"/>
    </w:pPr>
    <w:rPr>
      <w:rFonts w:eastAsiaTheme="minorEastAsia"/>
      <w:sz w:val="24"/>
      <w:szCs w:val="24"/>
    </w:rPr>
  </w:style>
  <w:style w:type="paragraph" w:customStyle="1" w:styleId="Style9">
    <w:name w:val="Style9"/>
    <w:basedOn w:val="a"/>
    <w:uiPriority w:val="99"/>
    <w:pPr>
      <w:widowControl w:val="0"/>
      <w:spacing w:line="228" w:lineRule="exact"/>
      <w:jc w:val="center"/>
    </w:pPr>
    <w:rPr>
      <w:rFonts w:eastAsiaTheme="minorEastAsia"/>
      <w:sz w:val="24"/>
      <w:szCs w:val="24"/>
    </w:rPr>
  </w:style>
  <w:style w:type="paragraph" w:customStyle="1" w:styleId="Style10">
    <w:name w:val="Style10"/>
    <w:basedOn w:val="a"/>
    <w:uiPriority w:val="99"/>
    <w:pPr>
      <w:widowControl w:val="0"/>
      <w:spacing w:line="257" w:lineRule="exact"/>
    </w:pPr>
    <w:rPr>
      <w:rFonts w:eastAsiaTheme="minorEastAsia"/>
      <w:sz w:val="24"/>
      <w:szCs w:val="24"/>
    </w:rPr>
  </w:style>
  <w:style w:type="character" w:customStyle="1" w:styleId="FontStyle18">
    <w:name w:val="Font Style18"/>
    <w:basedOn w:val="a0"/>
    <w:uiPriority w:val="99"/>
    <w:rPr>
      <w:rFonts w:ascii="Times New Roman" w:hAnsi="Times New Roman" w:cs="Times New Roman"/>
      <w:b/>
      <w:bCs/>
      <w:sz w:val="20"/>
      <w:szCs w:val="20"/>
    </w:rPr>
  </w:style>
  <w:style w:type="character" w:customStyle="1" w:styleId="FontStyle19">
    <w:name w:val="Font Style19"/>
    <w:basedOn w:val="a0"/>
    <w:uiPriority w:val="99"/>
    <w:rPr>
      <w:rFonts w:ascii="Times New Roman" w:hAnsi="Times New Roman" w:cs="Times New Roman"/>
      <w:sz w:val="20"/>
      <w:szCs w:val="20"/>
    </w:rPr>
  </w:style>
  <w:style w:type="character" w:customStyle="1" w:styleId="FontStyle20">
    <w:name w:val="Font Style20"/>
    <w:basedOn w:val="a0"/>
    <w:uiPriority w:val="99"/>
    <w:rPr>
      <w:rFonts w:ascii="Times New Roman" w:hAnsi="Times New Roman" w:cs="Times New Roman"/>
      <w:sz w:val="14"/>
      <w:szCs w:val="14"/>
    </w:rPr>
  </w:style>
  <w:style w:type="paragraph" w:customStyle="1" w:styleId="xl63">
    <w:name w:val="xl63"/>
    <w:basedOn w:val="a"/>
    <w:pPr>
      <w:shd w:val="clear" w:color="000000" w:fill="FFFF00"/>
      <w:spacing w:before="100" w:beforeAutospacing="1" w:after="100" w:afterAutospacing="1"/>
      <w:jc w:val="center"/>
    </w:pPr>
    <w:rPr>
      <w:b/>
      <w:bCs/>
      <w:sz w:val="18"/>
      <w:szCs w:val="18"/>
    </w:rPr>
  </w:style>
  <w:style w:type="character" w:customStyle="1" w:styleId="highlightsearch">
    <w:name w:val="highlightsearch"/>
    <w:basedOn w:val="a0"/>
  </w:style>
  <w:style w:type="character" w:customStyle="1" w:styleId="highlightsearch4">
    <w:name w:val="highlightsearch4"/>
    <w:basedOn w:val="a0"/>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EndnoteTextChar">
    <w:name w:val="Endnote Text Char"/>
    <w:uiPriority w:val="99"/>
    <w:rPr>
      <w:sz w:val="20"/>
    </w:rPr>
  </w:style>
  <w:style w:type="character" w:customStyle="1" w:styleId="Heading1Char">
    <w:name w:val="Heading 1 Char"/>
    <w:basedOn w:val="a0"/>
    <w:uiPriority w:val="9"/>
    <w:rPr>
      <w:rFonts w:ascii="Arial" w:eastAsia="Arial" w:hAnsi="Arial" w:cs="Arial"/>
      <w:sz w:val="40"/>
      <w:szCs w:val="40"/>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paragraph" w:styleId="2d">
    <w:name w:val="Quote"/>
    <w:basedOn w:val="a"/>
    <w:next w:val="a"/>
    <w:link w:val="2e"/>
    <w:uiPriority w:val="29"/>
    <w:qFormat/>
    <w:pPr>
      <w:ind w:left="720" w:right="720"/>
    </w:pPr>
    <w:rPr>
      <w:i/>
    </w:rPr>
  </w:style>
  <w:style w:type="character" w:customStyle="1" w:styleId="2e">
    <w:name w:val="Цитата 2 Знак"/>
    <w:basedOn w:val="a0"/>
    <w:link w:val="2d"/>
    <w:uiPriority w:val="29"/>
    <w:qFormat/>
    <w:rPr>
      <w:rFonts w:ascii="Times New Roman" w:hAnsi="Times New Roman"/>
      <w:i/>
      <w:sz w:val="20"/>
      <w:lang w:eastAsia="ru-RU"/>
    </w:rPr>
  </w:style>
  <w:style w:type="character" w:customStyle="1" w:styleId="HeaderChar">
    <w:name w:val="Header Char"/>
    <w:basedOn w:val="a0"/>
    <w:uiPriority w:val="99"/>
    <w:qFormat/>
  </w:style>
  <w:style w:type="character" w:customStyle="1" w:styleId="FooterChar">
    <w:name w:val="Footer Char"/>
    <w:basedOn w:val="a0"/>
    <w:uiPriority w:val="99"/>
    <w:qFormat/>
  </w:style>
  <w:style w:type="character" w:customStyle="1" w:styleId="af0">
    <w:name w:val="Название объекта Знак"/>
    <w:link w:val="af"/>
    <w:uiPriority w:val="99"/>
    <w:qFormat/>
  </w:style>
  <w:style w:type="table" w:customStyle="1" w:styleId="TableGridLight">
    <w:name w:val="Table Grid Light"/>
    <w:basedOn w:val="a1"/>
    <w:uiPriority w:val="59"/>
    <w:rPr>
      <w:rFonts w:ascii="Times New Roman" w:hAnsi="Times New Roman"/>
      <w:sz w:val="20"/>
      <w:lang w:eastAsia="ru-RU"/>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1"/>
    <w:uiPriority w:val="59"/>
    <w:rPr>
      <w:rFonts w:ascii="Times New Roman" w:hAnsi="Times New Roman"/>
      <w:sz w:val="20"/>
      <w:lang w:eastAsia="ru-RU"/>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1"/>
    <w:uiPriority w:val="59"/>
    <w:rPr>
      <w:rFonts w:ascii="Times New Roman" w:hAnsi="Times New Roman"/>
      <w:sz w:val="20"/>
      <w:lang w:eastAsia="ru-RU"/>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1"/>
    <w:uiPriority w:val="99"/>
    <w:rPr>
      <w:rFonts w:ascii="Times New Roman" w:hAnsi="Times New Roman"/>
      <w:sz w:val="20"/>
      <w:lang w:eastAsia="ru-RU"/>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Pr>
      <w:rFonts w:ascii="Times New Roman" w:hAnsi="Times New Roman"/>
      <w:sz w:val="20"/>
      <w:lang w:eastAsia="ru-RU"/>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rPr>
      <w:rFonts w:ascii="Times New Roman" w:hAnsi="Times New Roman"/>
      <w:sz w:val="20"/>
      <w:lang w:eastAsia="ru-RU"/>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rPr>
      <w:rFonts w:ascii="Times New Roman" w:hAnsi="Times New Roman"/>
      <w:sz w:val="20"/>
      <w:lang w:eastAsia="ru-RU"/>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rPr>
      <w:rFonts w:ascii="Times New Roman" w:hAnsi="Times New Roman"/>
      <w:sz w:val="20"/>
      <w:lang w:eastAsia="ru-RU"/>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rPr>
      <w:rFonts w:ascii="Times New Roman" w:hAnsi="Times New Roman"/>
      <w:sz w:val="20"/>
      <w:lang w:eastAsia="ru-RU"/>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rPr>
      <w:rFonts w:ascii="Times New Roman" w:hAnsi="Times New Roman"/>
      <w:sz w:val="20"/>
      <w:lang w:eastAsia="ru-RU"/>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1"/>
    <w:uiPriority w:val="99"/>
    <w:rPr>
      <w:rFonts w:ascii="Times New Roman" w:hAnsi="Times New Roman"/>
      <w:sz w:val="20"/>
      <w:lang w:eastAsia="ru-RU"/>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Pr>
      <w:rFonts w:ascii="Times New Roman" w:hAnsi="Times New Roman"/>
      <w:sz w:val="20"/>
      <w:lang w:eastAsia="ru-RU"/>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rPr>
      <w:rFonts w:ascii="Times New Roman" w:hAnsi="Times New Roman"/>
      <w:sz w:val="20"/>
      <w:lang w:eastAsia="ru-RU"/>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rPr>
      <w:rFonts w:ascii="Times New Roman" w:hAnsi="Times New Roman"/>
      <w:sz w:val="20"/>
      <w:lang w:eastAsia="ru-RU"/>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rPr>
      <w:rFonts w:ascii="Times New Roman" w:hAnsi="Times New Roman"/>
      <w:sz w:val="20"/>
      <w:lang w:eastAsia="ru-RU"/>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rPr>
      <w:rFonts w:ascii="Times New Roman" w:hAnsi="Times New Roman"/>
      <w:sz w:val="20"/>
      <w:lang w:eastAsia="ru-RU"/>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rPr>
      <w:rFonts w:ascii="Times New Roman" w:hAnsi="Times New Roman"/>
      <w:sz w:val="20"/>
      <w:lang w:eastAsia="ru-RU"/>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1"/>
    <w:uiPriority w:val="99"/>
    <w:rPr>
      <w:rFonts w:ascii="Times New Roman" w:hAnsi="Times New Roman"/>
      <w:sz w:val="20"/>
      <w:lang w:eastAsia="ru-RU"/>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Pr>
      <w:rFonts w:ascii="Times New Roman" w:hAnsi="Times New Roman"/>
      <w:sz w:val="20"/>
      <w:lang w:eastAsia="ru-RU"/>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rPr>
      <w:rFonts w:ascii="Times New Roman" w:hAnsi="Times New Roman"/>
      <w:sz w:val="20"/>
      <w:lang w:eastAsia="ru-RU"/>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rPr>
      <w:rFonts w:ascii="Times New Roman" w:hAnsi="Times New Roman"/>
      <w:sz w:val="20"/>
      <w:lang w:eastAsia="ru-RU"/>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rPr>
      <w:rFonts w:ascii="Times New Roman" w:hAnsi="Times New Roman"/>
      <w:sz w:val="20"/>
      <w:lang w:eastAsia="ru-RU"/>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rPr>
      <w:rFonts w:ascii="Times New Roman" w:hAnsi="Times New Roman"/>
      <w:sz w:val="20"/>
      <w:lang w:eastAsia="ru-RU"/>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rPr>
      <w:rFonts w:ascii="Times New Roman" w:hAnsi="Times New Roman"/>
      <w:sz w:val="20"/>
      <w:lang w:eastAsia="ru-RU"/>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1"/>
    <w:uiPriority w:val="59"/>
    <w:rPr>
      <w:rFonts w:ascii="Times New Roman" w:hAnsi="Times New Roman"/>
      <w:sz w:val="20"/>
      <w:lang w:eastAsia="ru-RU"/>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Pr>
      <w:rFonts w:ascii="Times New Roman" w:hAnsi="Times New Roman"/>
      <w:sz w:val="20"/>
      <w:lang w:eastAsia="ru-RU"/>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rPr>
      <w:rFonts w:ascii="Times New Roman" w:hAnsi="Times New Roman"/>
      <w:sz w:val="20"/>
      <w:lang w:eastAsia="ru-RU"/>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rPr>
      <w:rFonts w:ascii="Times New Roman" w:hAnsi="Times New Roman"/>
      <w:sz w:val="20"/>
      <w:lang w:eastAsia="ru-RU"/>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rPr>
      <w:rFonts w:ascii="Times New Roman" w:hAnsi="Times New Roman"/>
      <w:sz w:val="20"/>
      <w:lang w:eastAsia="ru-RU"/>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rPr>
      <w:rFonts w:ascii="Times New Roman" w:hAnsi="Times New Roman"/>
      <w:sz w:val="20"/>
      <w:lang w:eastAsia="ru-RU"/>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rPr>
      <w:rFonts w:ascii="Times New Roman" w:hAnsi="Times New Roman"/>
      <w:sz w:val="20"/>
      <w:lang w:eastAsia="ru-RU"/>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1"/>
    <w:uiPriority w:val="99"/>
    <w:rPr>
      <w:rFonts w:ascii="Times New Roman" w:hAnsi="Times New Roman"/>
      <w:sz w:val="20"/>
      <w:lang w:eastAsia="ru-RU"/>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Pr>
      <w:rFonts w:ascii="Times New Roman" w:hAnsi="Times New Roman"/>
      <w:sz w:val="20"/>
      <w:lang w:eastAsia="ru-RU"/>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rPr>
      <w:rFonts w:ascii="Times New Roman" w:hAnsi="Times New Roman"/>
      <w:sz w:val="20"/>
      <w:lang w:eastAsia="ru-RU"/>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rPr>
      <w:rFonts w:ascii="Times New Roman" w:hAnsi="Times New Roman"/>
      <w:sz w:val="20"/>
      <w:lang w:eastAsia="ru-RU"/>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rPr>
      <w:rFonts w:ascii="Times New Roman" w:hAnsi="Times New Roman"/>
      <w:sz w:val="20"/>
      <w:lang w:eastAsia="ru-RU"/>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rPr>
      <w:rFonts w:ascii="Times New Roman" w:hAnsi="Times New Roman"/>
      <w:sz w:val="20"/>
      <w:lang w:eastAsia="ru-RU"/>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rPr>
      <w:rFonts w:ascii="Times New Roman" w:hAnsi="Times New Roman"/>
      <w:sz w:val="20"/>
      <w:lang w:eastAsia="ru-RU"/>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1"/>
    <w:uiPriority w:val="99"/>
    <w:rPr>
      <w:rFonts w:ascii="Times New Roman" w:hAnsi="Times New Roman"/>
      <w:sz w:val="20"/>
      <w:lang w:eastAsia="ru-RU"/>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Pr>
      <w:rFonts w:ascii="Times New Roman" w:hAnsi="Times New Roman"/>
      <w:sz w:val="20"/>
      <w:lang w:eastAsia="ru-RU"/>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rPr>
      <w:rFonts w:ascii="Times New Roman" w:hAnsi="Times New Roman"/>
      <w:sz w:val="20"/>
      <w:lang w:eastAsia="ru-RU"/>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rPr>
      <w:rFonts w:ascii="Times New Roman" w:hAnsi="Times New Roman"/>
      <w:sz w:val="20"/>
      <w:lang w:eastAsia="ru-RU"/>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rPr>
      <w:rFonts w:ascii="Times New Roman" w:hAnsi="Times New Roman"/>
      <w:sz w:val="20"/>
      <w:lang w:eastAsia="ru-RU"/>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rPr>
      <w:rFonts w:ascii="Times New Roman" w:hAnsi="Times New Roman"/>
      <w:sz w:val="20"/>
      <w:lang w:eastAsia="ru-RU"/>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rPr>
      <w:rFonts w:ascii="Times New Roman" w:hAnsi="Times New Roman"/>
      <w:sz w:val="20"/>
      <w:lang w:eastAsia="ru-RU"/>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1"/>
    <w:uiPriority w:val="99"/>
    <w:rPr>
      <w:rFonts w:ascii="Times New Roman" w:hAnsi="Times New Roman"/>
      <w:sz w:val="20"/>
      <w:lang w:eastAsia="ru-RU"/>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Pr>
      <w:rFonts w:ascii="Times New Roman" w:hAnsi="Times New Roman"/>
      <w:sz w:val="20"/>
      <w:lang w:eastAsia="ru-RU"/>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rPr>
      <w:rFonts w:ascii="Times New Roman" w:hAnsi="Times New Roman"/>
      <w:sz w:val="20"/>
      <w:lang w:eastAsia="ru-RU"/>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rPr>
      <w:rFonts w:ascii="Times New Roman" w:hAnsi="Times New Roman"/>
      <w:sz w:val="20"/>
      <w:lang w:eastAsia="ru-RU"/>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rPr>
      <w:rFonts w:ascii="Times New Roman" w:hAnsi="Times New Roman"/>
      <w:sz w:val="20"/>
      <w:lang w:eastAsia="ru-RU"/>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rPr>
      <w:rFonts w:ascii="Times New Roman" w:hAnsi="Times New Roman"/>
      <w:sz w:val="20"/>
      <w:lang w:eastAsia="ru-RU"/>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rPr>
      <w:rFonts w:ascii="Times New Roman" w:hAnsi="Times New Roman"/>
      <w:sz w:val="20"/>
      <w:lang w:eastAsia="ru-RU"/>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1"/>
    <w:uiPriority w:val="99"/>
    <w:rPr>
      <w:rFonts w:ascii="Times New Roman" w:hAnsi="Times New Roman"/>
      <w:sz w:val="20"/>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Pr>
      <w:rFonts w:ascii="Times New Roman" w:hAnsi="Times New Roman"/>
      <w:sz w:val="20"/>
      <w:lang w:eastAsia="ru-RU"/>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rPr>
      <w:rFonts w:ascii="Times New Roman" w:hAnsi="Times New Roman"/>
      <w:sz w:val="20"/>
      <w:lang w:eastAsia="ru-RU"/>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rPr>
      <w:rFonts w:ascii="Times New Roman" w:hAnsi="Times New Roman"/>
      <w:sz w:val="20"/>
      <w:lang w:eastAsia="ru-RU"/>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rPr>
      <w:rFonts w:ascii="Times New Roman" w:hAnsi="Times New Roman"/>
      <w:sz w:val="20"/>
      <w:lang w:eastAsia="ru-RU"/>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rPr>
      <w:rFonts w:ascii="Times New Roman" w:hAnsi="Times New Roman"/>
      <w:sz w:val="20"/>
      <w:lang w:eastAsia="ru-RU"/>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rPr>
      <w:rFonts w:ascii="Times New Roman" w:hAnsi="Times New Roman"/>
      <w:sz w:val="20"/>
      <w:lang w:eastAsia="ru-RU"/>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1"/>
    <w:uiPriority w:val="99"/>
    <w:rPr>
      <w:rFonts w:ascii="Times New Roman" w:hAnsi="Times New Roman"/>
      <w:sz w:val="20"/>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Pr>
      <w:rFonts w:ascii="Times New Roman" w:hAnsi="Times New Roman"/>
      <w:sz w:val="20"/>
      <w:lang w:eastAsia="ru-RU"/>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rPr>
      <w:rFonts w:ascii="Times New Roman" w:hAnsi="Times New Roman"/>
      <w:sz w:val="20"/>
      <w:lang w:eastAsia="ru-RU"/>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rPr>
      <w:rFonts w:ascii="Times New Roman" w:hAnsi="Times New Roman"/>
      <w:sz w:val="20"/>
      <w:lang w:eastAsia="ru-RU"/>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rPr>
      <w:rFonts w:ascii="Times New Roman" w:hAnsi="Times New Roman"/>
      <w:sz w:val="20"/>
      <w:lang w:eastAsia="ru-RU"/>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rPr>
      <w:rFonts w:ascii="Times New Roman" w:hAnsi="Times New Roman"/>
      <w:sz w:val="20"/>
      <w:lang w:eastAsia="ru-RU"/>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rPr>
      <w:rFonts w:ascii="Times New Roman" w:hAnsi="Times New Roman"/>
      <w:sz w:val="20"/>
      <w:lang w:eastAsia="ru-RU"/>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1"/>
    <w:uiPriority w:val="99"/>
    <w:rPr>
      <w:rFonts w:ascii="Times New Roman" w:hAnsi="Times New Roman"/>
      <w:sz w:val="20"/>
      <w:lang w:eastAsia="ru-RU"/>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Pr>
      <w:rFonts w:ascii="Times New Roman" w:hAnsi="Times New Roman"/>
      <w:sz w:val="20"/>
      <w:lang w:eastAsia="ru-RU"/>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rPr>
      <w:rFonts w:ascii="Times New Roman" w:hAnsi="Times New Roman"/>
      <w:sz w:val="20"/>
      <w:lang w:eastAsia="ru-RU"/>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rPr>
      <w:rFonts w:ascii="Times New Roman" w:hAnsi="Times New Roman"/>
      <w:sz w:val="20"/>
      <w:lang w:eastAsia="ru-RU"/>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rPr>
      <w:rFonts w:ascii="Times New Roman" w:hAnsi="Times New Roman"/>
      <w:sz w:val="20"/>
      <w:lang w:eastAsia="ru-RU"/>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rPr>
      <w:rFonts w:ascii="Times New Roman" w:hAnsi="Times New Roman"/>
      <w:sz w:val="20"/>
      <w:lang w:eastAsia="ru-RU"/>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rPr>
      <w:rFonts w:ascii="Times New Roman" w:hAnsi="Times New Roman"/>
      <w:sz w:val="20"/>
      <w:lang w:eastAsia="ru-RU"/>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1"/>
    <w:uiPriority w:val="99"/>
    <w:rPr>
      <w:rFonts w:ascii="Times New Roman" w:hAnsi="Times New Roman"/>
      <w:sz w:val="20"/>
      <w:lang w:eastAsia="ru-RU"/>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Pr>
      <w:rFonts w:ascii="Times New Roman" w:hAnsi="Times New Roman"/>
      <w:sz w:val="20"/>
      <w:lang w:eastAsia="ru-RU"/>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rPr>
      <w:rFonts w:ascii="Times New Roman" w:hAnsi="Times New Roman"/>
      <w:sz w:val="20"/>
      <w:lang w:eastAsia="ru-RU"/>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rPr>
      <w:rFonts w:ascii="Times New Roman" w:hAnsi="Times New Roman"/>
      <w:sz w:val="20"/>
      <w:lang w:eastAsia="ru-RU"/>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rPr>
      <w:rFonts w:ascii="Times New Roman" w:hAnsi="Times New Roman"/>
      <w:sz w:val="20"/>
      <w:lang w:eastAsia="ru-RU"/>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rPr>
      <w:rFonts w:ascii="Times New Roman" w:hAnsi="Times New Roman"/>
      <w:sz w:val="20"/>
      <w:lang w:eastAsia="ru-RU"/>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rPr>
      <w:rFonts w:ascii="Times New Roman" w:hAnsi="Times New Roman"/>
      <w:sz w:val="20"/>
      <w:lang w:eastAsia="ru-RU"/>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1"/>
    <w:uiPriority w:val="99"/>
    <w:rPr>
      <w:rFonts w:ascii="Times New Roman" w:hAnsi="Times New Roman"/>
      <w:sz w:val="20"/>
      <w:lang w:eastAsia="ru-RU"/>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Pr>
      <w:rFonts w:ascii="Times New Roman" w:hAnsi="Times New Roman"/>
      <w:sz w:val="20"/>
      <w:lang w:eastAsia="ru-RU"/>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rPr>
      <w:rFonts w:ascii="Times New Roman" w:hAnsi="Times New Roman"/>
      <w:sz w:val="20"/>
      <w:lang w:eastAsia="ru-RU"/>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rPr>
      <w:rFonts w:ascii="Times New Roman" w:hAnsi="Times New Roman"/>
      <w:sz w:val="20"/>
      <w:lang w:eastAsia="ru-RU"/>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rPr>
      <w:rFonts w:ascii="Times New Roman" w:hAnsi="Times New Roman"/>
      <w:sz w:val="20"/>
      <w:lang w:eastAsia="ru-RU"/>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rPr>
      <w:rFonts w:ascii="Times New Roman" w:hAnsi="Times New Roman"/>
      <w:sz w:val="20"/>
      <w:lang w:eastAsia="ru-RU"/>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rPr>
      <w:rFonts w:ascii="Times New Roman" w:hAnsi="Times New Roman"/>
      <w:sz w:val="20"/>
      <w:lang w:eastAsia="ru-RU"/>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rPr>
      <w:rFonts w:ascii="Times New Roman" w:hAnsi="Times New Roman"/>
      <w:color w:val="404040"/>
      <w:sz w:val="20"/>
      <w:lang w:eastAsia="ru-RU"/>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Pr>
      <w:rFonts w:ascii="Times New Roman" w:hAnsi="Times New Roman"/>
      <w:color w:val="404040"/>
      <w:sz w:val="20"/>
      <w:lang w:eastAsia="ru-RU"/>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rPr>
      <w:rFonts w:ascii="Times New Roman" w:hAnsi="Times New Roman"/>
      <w:color w:val="404040"/>
      <w:sz w:val="20"/>
      <w:lang w:eastAsia="ru-RU"/>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rPr>
      <w:rFonts w:ascii="Times New Roman" w:hAnsi="Times New Roman"/>
      <w:color w:val="404040"/>
      <w:sz w:val="20"/>
      <w:lang w:eastAsia="ru-RU"/>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rPr>
      <w:rFonts w:ascii="Times New Roman" w:hAnsi="Times New Roman"/>
      <w:color w:val="404040"/>
      <w:sz w:val="20"/>
      <w:lang w:eastAsia="ru-RU"/>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rPr>
      <w:rFonts w:ascii="Times New Roman" w:hAnsi="Times New Roman"/>
      <w:color w:val="404040"/>
      <w:sz w:val="20"/>
      <w:lang w:eastAsia="ru-RU"/>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rPr>
      <w:rFonts w:ascii="Times New Roman" w:hAnsi="Times New Roman"/>
      <w:color w:val="404040"/>
      <w:sz w:val="20"/>
      <w:lang w:eastAsia="ru-RU"/>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rPr>
      <w:rFonts w:ascii="Times New Roman" w:hAnsi="Times New Roman"/>
      <w:sz w:val="20"/>
      <w:lang w:eastAsia="ru-RU"/>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Pr>
      <w:rFonts w:ascii="Times New Roman" w:hAnsi="Times New Roman"/>
      <w:sz w:val="20"/>
      <w:lang w:eastAsia="ru-RU"/>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rPr>
      <w:rFonts w:ascii="Times New Roman" w:hAnsi="Times New Roman"/>
      <w:sz w:val="20"/>
      <w:lang w:eastAsia="ru-RU"/>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rPr>
      <w:rFonts w:ascii="Times New Roman" w:hAnsi="Times New Roman"/>
      <w:sz w:val="20"/>
      <w:lang w:eastAsia="ru-RU"/>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rPr>
      <w:rFonts w:ascii="Times New Roman" w:hAnsi="Times New Roman"/>
      <w:sz w:val="20"/>
      <w:lang w:eastAsia="ru-RU"/>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rPr>
      <w:rFonts w:ascii="Times New Roman" w:hAnsi="Times New Roman"/>
      <w:sz w:val="20"/>
      <w:lang w:eastAsia="ru-RU"/>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Pr>
      <w:rFonts w:ascii="Times New Roman" w:hAnsi="Times New Roman"/>
      <w:sz w:val="20"/>
      <w:lang w:eastAsia="ru-RU"/>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FootnoteTextChar">
    <w:name w:val="Footnote Text Char"/>
    <w:uiPriority w:val="99"/>
    <w:rPr>
      <w:sz w:val="18"/>
    </w:rPr>
  </w:style>
  <w:style w:type="paragraph" w:styleId="afffd">
    <w:name w:val="endnote text"/>
    <w:basedOn w:val="a"/>
    <w:link w:val="afffe"/>
    <w:uiPriority w:val="99"/>
    <w:semiHidden/>
    <w:unhideWhenUsed/>
  </w:style>
  <w:style w:type="character" w:customStyle="1" w:styleId="afffe">
    <w:name w:val="Текст концевой сноски Знак"/>
    <w:basedOn w:val="a0"/>
    <w:link w:val="afffd"/>
    <w:uiPriority w:val="99"/>
    <w:semiHidden/>
    <w:qFormat/>
    <w:rPr>
      <w:rFonts w:ascii="Times New Roman" w:hAnsi="Times New Roman"/>
      <w:sz w:val="20"/>
      <w:lang w:eastAsia="ru-RU"/>
    </w:rPr>
  </w:style>
  <w:style w:type="character" w:styleId="affff">
    <w:name w:val="endnote reference"/>
    <w:basedOn w:val="a0"/>
    <w:uiPriority w:val="99"/>
    <w:semiHidden/>
    <w:unhideWhenUsed/>
    <w:rPr>
      <w:vertAlign w:val="superscript"/>
    </w:rPr>
  </w:style>
  <w:style w:type="paragraph" w:styleId="1f6">
    <w:name w:val="toc 1"/>
    <w:basedOn w:val="a"/>
    <w:next w:val="a"/>
    <w:uiPriority w:val="39"/>
    <w:unhideWhenUsed/>
    <w:pPr>
      <w:spacing w:after="57"/>
    </w:pPr>
  </w:style>
  <w:style w:type="paragraph" w:styleId="2f">
    <w:name w:val="toc 2"/>
    <w:basedOn w:val="a"/>
    <w:next w:val="a"/>
    <w:uiPriority w:val="39"/>
    <w:unhideWhenUsed/>
    <w:pPr>
      <w:spacing w:after="57"/>
      <w:ind w:left="283"/>
    </w:pPr>
  </w:style>
  <w:style w:type="paragraph" w:styleId="3b">
    <w:name w:val="toc 3"/>
    <w:basedOn w:val="a"/>
    <w:next w:val="a"/>
    <w:uiPriority w:val="39"/>
    <w:unhideWhenUsed/>
    <w:pPr>
      <w:spacing w:after="57"/>
      <w:ind w:left="567"/>
    </w:pPr>
  </w:style>
  <w:style w:type="paragraph" w:styleId="47">
    <w:name w:val="toc 4"/>
    <w:basedOn w:val="a"/>
    <w:next w:val="a"/>
    <w:unhideWhenUsed/>
    <w:pPr>
      <w:spacing w:after="57"/>
      <w:ind w:left="850"/>
    </w:pPr>
  </w:style>
  <w:style w:type="paragraph" w:styleId="55">
    <w:name w:val="toc 5"/>
    <w:basedOn w:val="a"/>
    <w:next w:val="a"/>
    <w:uiPriority w:val="39"/>
    <w:unhideWhenUsed/>
    <w:pPr>
      <w:spacing w:after="57"/>
      <w:ind w:left="1134"/>
    </w:pPr>
  </w:style>
  <w:style w:type="paragraph" w:styleId="66">
    <w:name w:val="toc 6"/>
    <w:basedOn w:val="a"/>
    <w:next w:val="a"/>
    <w:uiPriority w:val="39"/>
    <w:unhideWhenUsed/>
    <w:pPr>
      <w:spacing w:after="57"/>
      <w:ind w:left="1417"/>
    </w:pPr>
  </w:style>
  <w:style w:type="paragraph" w:styleId="76">
    <w:name w:val="toc 7"/>
    <w:basedOn w:val="a"/>
    <w:next w:val="a"/>
    <w:uiPriority w:val="39"/>
    <w:unhideWhenUsed/>
    <w:pPr>
      <w:spacing w:after="57"/>
      <w:ind w:left="1701"/>
    </w:pPr>
  </w:style>
  <w:style w:type="paragraph" w:styleId="85">
    <w:name w:val="toc 8"/>
    <w:basedOn w:val="a"/>
    <w:next w:val="a"/>
    <w:uiPriority w:val="39"/>
    <w:unhideWhenUsed/>
    <w:pPr>
      <w:spacing w:after="57"/>
      <w:ind w:left="1984"/>
    </w:pPr>
  </w:style>
  <w:style w:type="paragraph" w:styleId="95">
    <w:name w:val="toc 9"/>
    <w:basedOn w:val="a"/>
    <w:next w:val="a"/>
    <w:uiPriority w:val="39"/>
    <w:unhideWhenUsed/>
    <w:pPr>
      <w:spacing w:after="57"/>
      <w:ind w:left="2268"/>
    </w:pPr>
  </w:style>
  <w:style w:type="paragraph" w:styleId="affff0">
    <w:name w:val="TOC Heading"/>
    <w:uiPriority w:val="39"/>
    <w:unhideWhenUsed/>
    <w:qFormat/>
    <w:rPr>
      <w:rFonts w:ascii="Times New Roman" w:hAnsi="Times New Roman"/>
      <w:sz w:val="20"/>
      <w:lang w:eastAsia="ru-RU"/>
    </w:rPr>
  </w:style>
  <w:style w:type="paragraph" w:styleId="affff1">
    <w:name w:val="table of figures"/>
    <w:basedOn w:val="a"/>
    <w:next w:val="a"/>
    <w:uiPriority w:val="99"/>
    <w:unhideWhenUsed/>
    <w:qFormat/>
  </w:style>
  <w:style w:type="paragraph" w:customStyle="1" w:styleId="1f7">
    <w:name w:val="Без интервала1"/>
    <w:next w:val="afff3"/>
    <w:uiPriority w:val="1"/>
    <w:qFormat/>
    <w:pPr>
      <w:widowControl w:val="0"/>
      <w:ind w:firstLine="720"/>
      <w:jc w:val="both"/>
    </w:pPr>
    <w:rPr>
      <w:rFonts w:ascii="Arial" w:eastAsia="Arial" w:hAnsi="Arial" w:cs="Arial"/>
      <w:sz w:val="24"/>
      <w:szCs w:val="24"/>
      <w:lang w:eastAsia="ru-RU"/>
    </w:rPr>
  </w:style>
  <w:style w:type="paragraph" w:customStyle="1" w:styleId="1f8">
    <w:name w:val="Подзаголовок1"/>
    <w:basedOn w:val="a"/>
    <w:next w:val="a"/>
    <w:uiPriority w:val="11"/>
    <w:qFormat/>
    <w:pPr>
      <w:numPr>
        <w:ilvl w:val="1"/>
      </w:numPr>
      <w:spacing w:after="200" w:line="276" w:lineRule="auto"/>
    </w:pPr>
    <w:rPr>
      <w:rFonts w:ascii="Cambria" w:eastAsia="Arial" w:hAnsi="Cambria"/>
      <w:i/>
      <w:iCs/>
      <w:color w:val="4F81BD"/>
      <w:spacing w:val="15"/>
      <w:sz w:val="24"/>
      <w:szCs w:val="24"/>
      <w:lang w:eastAsia="en-US"/>
    </w:rPr>
  </w:style>
  <w:style w:type="numbering" w:customStyle="1" w:styleId="111">
    <w:name w:val="Нет списка11"/>
    <w:next w:val="a2"/>
    <w:uiPriority w:val="99"/>
    <w:semiHidden/>
    <w:unhideWhenUsed/>
  </w:style>
  <w:style w:type="numbering" w:customStyle="1" w:styleId="2f0">
    <w:name w:val="Нет списка2"/>
    <w:next w:val="a2"/>
    <w:uiPriority w:val="99"/>
    <w:semiHidden/>
    <w:unhideWhenUsed/>
  </w:style>
  <w:style w:type="character" w:customStyle="1" w:styleId="112">
    <w:name w:val="Заголовок 1 Знак1"/>
    <w:basedOn w:val="a0"/>
    <w:rPr>
      <w:rFonts w:ascii="Arial" w:eastAsia="Arial" w:hAnsi="Arial" w:cs="Arial"/>
      <w:sz w:val="40"/>
      <w:szCs w:val="40"/>
    </w:rPr>
  </w:style>
  <w:style w:type="character" w:customStyle="1" w:styleId="215">
    <w:name w:val="Заголовок 2 Знак1"/>
    <w:basedOn w:val="a0"/>
    <w:uiPriority w:val="9"/>
    <w:rPr>
      <w:rFonts w:ascii="Arial" w:eastAsia="Arial" w:hAnsi="Arial" w:cs="Arial"/>
      <w:sz w:val="34"/>
    </w:rPr>
  </w:style>
  <w:style w:type="character" w:customStyle="1" w:styleId="314">
    <w:name w:val="Заголовок 3 Знак1"/>
    <w:basedOn w:val="a0"/>
    <w:uiPriority w:val="9"/>
    <w:rPr>
      <w:rFonts w:ascii="Arial" w:eastAsia="Arial" w:hAnsi="Arial" w:cs="Arial"/>
      <w:sz w:val="30"/>
      <w:szCs w:val="30"/>
    </w:rPr>
  </w:style>
  <w:style w:type="character" w:customStyle="1" w:styleId="411">
    <w:name w:val="Заголовок 4 Знак1"/>
    <w:basedOn w:val="a0"/>
    <w:uiPriority w:val="9"/>
    <w:rPr>
      <w:rFonts w:ascii="Arial" w:eastAsia="Arial" w:hAnsi="Arial" w:cs="Arial"/>
      <w:b/>
      <w:bCs/>
      <w:sz w:val="26"/>
      <w:szCs w:val="26"/>
    </w:rPr>
  </w:style>
  <w:style w:type="character" w:customStyle="1" w:styleId="510">
    <w:name w:val="Заголовок 5 Знак1"/>
    <w:basedOn w:val="a0"/>
    <w:uiPriority w:val="9"/>
    <w:rPr>
      <w:rFonts w:ascii="Arial" w:eastAsia="Arial" w:hAnsi="Arial" w:cs="Arial"/>
      <w:b/>
      <w:bCs/>
      <w:sz w:val="24"/>
      <w:szCs w:val="24"/>
    </w:rPr>
  </w:style>
  <w:style w:type="character" w:customStyle="1" w:styleId="611">
    <w:name w:val="Заголовок 6 Знак1"/>
    <w:basedOn w:val="a0"/>
    <w:uiPriority w:val="9"/>
    <w:rPr>
      <w:rFonts w:ascii="Arial" w:eastAsia="Arial" w:hAnsi="Arial" w:cs="Arial"/>
      <w:b/>
      <w:bCs/>
      <w:sz w:val="22"/>
      <w:szCs w:val="22"/>
    </w:rPr>
  </w:style>
  <w:style w:type="character" w:customStyle="1" w:styleId="711">
    <w:name w:val="Заголовок 7 Знак1"/>
    <w:basedOn w:val="a0"/>
    <w:uiPriority w:val="9"/>
    <w:rPr>
      <w:rFonts w:ascii="Arial" w:eastAsia="Arial" w:hAnsi="Arial" w:cs="Arial"/>
      <w:b/>
      <w:bCs/>
      <w:i/>
      <w:iCs/>
      <w:sz w:val="22"/>
      <w:szCs w:val="22"/>
    </w:rPr>
  </w:style>
  <w:style w:type="character" w:customStyle="1" w:styleId="810">
    <w:name w:val="Заголовок 8 Знак1"/>
    <w:basedOn w:val="a0"/>
    <w:uiPriority w:val="9"/>
    <w:rPr>
      <w:rFonts w:ascii="Arial" w:eastAsia="Arial" w:hAnsi="Arial" w:cs="Arial"/>
      <w:i/>
      <w:iCs/>
      <w:sz w:val="22"/>
      <w:szCs w:val="22"/>
    </w:rPr>
  </w:style>
  <w:style w:type="character" w:customStyle="1" w:styleId="910">
    <w:name w:val="Заголовок 9 Знак1"/>
    <w:basedOn w:val="a0"/>
    <w:uiPriority w:val="9"/>
    <w:rPr>
      <w:rFonts w:ascii="Arial" w:eastAsia="Arial" w:hAnsi="Arial" w:cs="Arial"/>
      <w:i/>
      <w:iCs/>
      <w:sz w:val="21"/>
      <w:szCs w:val="21"/>
    </w:rPr>
  </w:style>
  <w:style w:type="character" w:customStyle="1" w:styleId="1f9">
    <w:name w:val="Подзаголовок Знак1"/>
    <w:basedOn w:val="a0"/>
    <w:uiPriority w:val="11"/>
    <w:rPr>
      <w:sz w:val="24"/>
      <w:szCs w:val="24"/>
    </w:rPr>
  </w:style>
  <w:style w:type="character" w:customStyle="1" w:styleId="216">
    <w:name w:val="Цитата 2 Знак1"/>
    <w:uiPriority w:val="29"/>
    <w:rPr>
      <w:i/>
    </w:rPr>
  </w:style>
  <w:style w:type="character" w:customStyle="1" w:styleId="1fa">
    <w:name w:val="Выделенная цитата Знак1"/>
    <w:uiPriority w:val="30"/>
    <w:rPr>
      <w:i/>
      <w:shd w:val="clear" w:color="auto" w:fill="F2F2F2"/>
    </w:rPr>
  </w:style>
  <w:style w:type="character" w:customStyle="1" w:styleId="1fb">
    <w:name w:val="Текст концевой сноски Знак1"/>
    <w:uiPriority w:val="99"/>
    <w:semiHidden/>
  </w:style>
  <w:style w:type="character" w:customStyle="1" w:styleId="-">
    <w:name w:val="Интернет-ссылка"/>
    <w:rPr>
      <w:color w:val="0000FF"/>
      <w:u w:val="single"/>
    </w:rPr>
  </w:style>
  <w:style w:type="character" w:customStyle="1" w:styleId="affff2">
    <w:name w:val="Привязка сноски"/>
    <w:rPr>
      <w:vertAlign w:val="superscript"/>
    </w:rPr>
  </w:style>
  <w:style w:type="character" w:customStyle="1" w:styleId="FootnoteCharacters">
    <w:name w:val="Footnote Characters"/>
    <w:uiPriority w:val="99"/>
    <w:unhideWhenUsed/>
    <w:qFormat/>
    <w:rPr>
      <w:vertAlign w:val="superscript"/>
    </w:rPr>
  </w:style>
  <w:style w:type="character" w:customStyle="1" w:styleId="affff3">
    <w:name w:val="Привязка концевой сноски"/>
    <w:rPr>
      <w:vertAlign w:val="superscript"/>
    </w:rPr>
  </w:style>
  <w:style w:type="character" w:customStyle="1" w:styleId="EndnoteCharacters">
    <w:name w:val="Endnote Characters"/>
    <w:uiPriority w:val="99"/>
    <w:semiHidden/>
    <w:unhideWhenUsed/>
    <w:qFormat/>
    <w:rPr>
      <w:vertAlign w:val="superscript"/>
    </w:rPr>
  </w:style>
  <w:style w:type="paragraph" w:styleId="1fc">
    <w:name w:val="index 1"/>
    <w:basedOn w:val="a"/>
    <w:next w:val="a"/>
    <w:uiPriority w:val="99"/>
    <w:semiHidden/>
    <w:unhideWhenUsed/>
    <w:pPr>
      <w:ind w:left="200" w:hanging="200"/>
    </w:pPr>
    <w:rPr>
      <w:rFonts w:ascii="Calibri" w:eastAsia="Calibri" w:hAnsi="Calibri"/>
      <w:lang w:eastAsia="zh-CN"/>
    </w:rPr>
  </w:style>
  <w:style w:type="paragraph" w:styleId="affff4">
    <w:name w:val="index heading"/>
    <w:basedOn w:val="a"/>
    <w:qFormat/>
    <w:pPr>
      <w:suppressLineNumbers/>
    </w:pPr>
    <w:rPr>
      <w:rFonts w:ascii="Calibri" w:eastAsia="Calibri" w:hAnsi="Calibri" w:cs="Droid Sans Devanagari"/>
      <w:lang w:eastAsia="zh-CN"/>
    </w:rPr>
  </w:style>
  <w:style w:type="character" w:customStyle="1" w:styleId="2f1">
    <w:name w:val="Название Знак2"/>
    <w:basedOn w:val="a0"/>
    <w:rPr>
      <w:rFonts w:ascii="Cambria" w:eastAsia="Arial" w:hAnsi="Cambria" w:cs="Times New Roman"/>
      <w:color w:val="17365D"/>
      <w:spacing w:val="5"/>
      <w:sz w:val="52"/>
      <w:szCs w:val="52"/>
    </w:rPr>
  </w:style>
  <w:style w:type="character" w:customStyle="1" w:styleId="2f2">
    <w:name w:val="Подзаголовок Знак2"/>
    <w:basedOn w:val="a0"/>
    <w:uiPriority w:val="11"/>
    <w:rPr>
      <w:rFonts w:ascii="Cambria" w:eastAsia="Arial" w:hAnsi="Cambria" w:cs="Times New Roman"/>
      <w:i/>
      <w:iCs/>
      <w:color w:val="4F81BD"/>
      <w:spacing w:val="15"/>
      <w:sz w:val="24"/>
      <w:szCs w:val="24"/>
    </w:rPr>
  </w:style>
  <w:style w:type="character" w:customStyle="1" w:styleId="222">
    <w:name w:val="Цитата 2 Знак2"/>
    <w:basedOn w:val="a0"/>
    <w:uiPriority w:val="29"/>
    <w:rPr>
      <w:i/>
      <w:iCs/>
      <w:color w:val="000000"/>
    </w:rPr>
  </w:style>
  <w:style w:type="character" w:customStyle="1" w:styleId="2f3">
    <w:name w:val="Выделенная цитата Знак2"/>
    <w:basedOn w:val="a0"/>
    <w:uiPriority w:val="30"/>
    <w:rPr>
      <w:b/>
      <w:bCs/>
      <w:i/>
      <w:iCs/>
      <w:color w:val="4F81BD"/>
    </w:rPr>
  </w:style>
  <w:style w:type="paragraph" w:customStyle="1" w:styleId="affff5">
    <w:name w:val="Верхний и нижний колонтитулы"/>
    <w:basedOn w:val="a"/>
    <w:qFormat/>
    <w:rPr>
      <w:rFonts w:ascii="Calibri" w:eastAsia="Calibri" w:hAnsi="Calibri"/>
      <w:lang w:eastAsia="zh-CN"/>
    </w:rPr>
  </w:style>
  <w:style w:type="character" w:customStyle="1" w:styleId="1fd">
    <w:name w:val="Нижний колонтитул Знак1"/>
    <w:basedOn w:val="a0"/>
    <w:uiPriority w:val="99"/>
  </w:style>
  <w:style w:type="character" w:customStyle="1" w:styleId="2f4">
    <w:name w:val="Текст сноски Знак2"/>
    <w:basedOn w:val="a0"/>
    <w:uiPriority w:val="99"/>
    <w:semiHidden/>
  </w:style>
  <w:style w:type="character" w:customStyle="1" w:styleId="2f5">
    <w:name w:val="Текст концевой сноски Знак2"/>
    <w:basedOn w:val="a0"/>
    <w:uiPriority w:val="99"/>
    <w:semiHidden/>
  </w:style>
  <w:style w:type="character" w:customStyle="1" w:styleId="1fe">
    <w:name w:val="Текст выноски Знак1"/>
    <w:basedOn w:val="a0"/>
    <w:semiHidden/>
    <w:rPr>
      <w:rFonts w:ascii="Tahoma" w:hAnsi="Tahoma"/>
      <w:sz w:val="16"/>
      <w:szCs w:val="16"/>
    </w:rPr>
  </w:style>
  <w:style w:type="paragraph" w:customStyle="1" w:styleId="lleft">
    <w:name w:val="lleft"/>
    <w:basedOn w:val="a"/>
    <w:qFormat/>
    <w:pPr>
      <w:spacing w:beforeAutospacing="1" w:afterAutospacing="1"/>
    </w:pPr>
    <w:rPr>
      <w:sz w:val="16"/>
      <w:szCs w:val="16"/>
    </w:rPr>
  </w:style>
  <w:style w:type="paragraph" w:customStyle="1" w:styleId="msg">
    <w:name w:val="msg"/>
    <w:basedOn w:val="a"/>
    <w:qFormat/>
    <w:pPr>
      <w:spacing w:beforeAutospacing="1" w:afterAutospacing="1"/>
      <w:jc w:val="both"/>
    </w:pPr>
    <w:rPr>
      <w:sz w:val="18"/>
      <w:szCs w:val="18"/>
    </w:rPr>
  </w:style>
  <w:style w:type="paragraph" w:customStyle="1" w:styleId="affff6">
    <w:name w:val="Код"/>
    <w:basedOn w:val="1ff"/>
    <w:next w:val="2f6"/>
    <w:pPr>
      <w:spacing w:before="0"/>
    </w:pPr>
    <w:rPr>
      <w:caps w:val="0"/>
      <w:spacing w:val="10"/>
      <w:sz w:val="28"/>
    </w:rPr>
  </w:style>
  <w:style w:type="paragraph" w:customStyle="1" w:styleId="1ff">
    <w:name w:val="заголовок 1"/>
    <w:basedOn w:val="a"/>
    <w:next w:val="affff6"/>
    <w:pPr>
      <w:keepNext/>
      <w:keepLines/>
      <w:spacing w:before="480"/>
      <w:jc w:val="center"/>
    </w:pPr>
    <w:rPr>
      <w:rFonts w:ascii="Arial" w:hAnsi="Arial"/>
      <w:b/>
      <w:caps/>
      <w:sz w:val="32"/>
    </w:rPr>
  </w:style>
  <w:style w:type="paragraph" w:customStyle="1" w:styleId="affff7">
    <w:name w:val="Поселки"/>
    <w:basedOn w:val="3c"/>
    <w:next w:val="affff8"/>
    <w:pPr>
      <w:spacing w:before="0" w:after="120" w:line="240" w:lineRule="auto"/>
      <w:ind w:firstLine="0"/>
      <w:jc w:val="center"/>
    </w:pPr>
    <w:rPr>
      <w:sz w:val="20"/>
    </w:rPr>
  </w:style>
  <w:style w:type="paragraph" w:customStyle="1" w:styleId="2f6">
    <w:name w:val="заголовок 2"/>
    <w:basedOn w:val="a"/>
    <w:next w:val="affff7"/>
    <w:pPr>
      <w:keepNext/>
      <w:keepLines/>
      <w:spacing w:before="480"/>
      <w:jc w:val="center"/>
    </w:pPr>
    <w:rPr>
      <w:rFonts w:ascii="Arial" w:hAnsi="Arial"/>
      <w:b/>
      <w:caps/>
      <w:sz w:val="28"/>
    </w:rPr>
  </w:style>
  <w:style w:type="paragraph" w:customStyle="1" w:styleId="3c">
    <w:name w:val="заголовок 3"/>
    <w:basedOn w:val="a"/>
    <w:next w:val="a"/>
    <w:pPr>
      <w:keepNext/>
      <w:spacing w:before="240" w:after="60" w:line="348" w:lineRule="auto"/>
      <w:ind w:firstLine="709"/>
      <w:jc w:val="both"/>
    </w:pPr>
    <w:rPr>
      <w:rFonts w:ascii="Arial" w:hAnsi="Arial"/>
      <w:sz w:val="24"/>
    </w:rPr>
  </w:style>
  <w:style w:type="paragraph" w:customStyle="1" w:styleId="48">
    <w:name w:val="заголовок 4"/>
    <w:basedOn w:val="a"/>
    <w:next w:val="a"/>
    <w:pPr>
      <w:keepNext/>
      <w:jc w:val="both"/>
      <w:outlineLvl w:val="3"/>
    </w:pPr>
    <w:rPr>
      <w:b/>
      <w:sz w:val="28"/>
    </w:rPr>
  </w:style>
  <w:style w:type="paragraph" w:customStyle="1" w:styleId="affff9">
    <w:name w:val="текст сноски"/>
    <w:basedOn w:val="a"/>
    <w:pPr>
      <w:keepLines/>
      <w:spacing w:line="288" w:lineRule="auto"/>
      <w:ind w:left="142" w:hanging="142"/>
      <w:jc w:val="both"/>
    </w:pPr>
    <w:rPr>
      <w:sz w:val="28"/>
    </w:rPr>
  </w:style>
  <w:style w:type="paragraph" w:customStyle="1" w:styleId="affffa">
    <w:name w:val="ФИО"/>
    <w:basedOn w:val="a"/>
    <w:next w:val="affff8"/>
    <w:pPr>
      <w:keepLines/>
      <w:tabs>
        <w:tab w:val="left" w:pos="284"/>
        <w:tab w:val="left" w:pos="5670"/>
        <w:tab w:val="left" w:pos="7513"/>
      </w:tabs>
    </w:pPr>
    <w:rPr>
      <w:rFonts w:ascii="Arial" w:hAnsi="Arial"/>
      <w:sz w:val="24"/>
    </w:rPr>
  </w:style>
  <w:style w:type="paragraph" w:customStyle="1" w:styleId="affff8">
    <w:name w:val="Должность"/>
    <w:basedOn w:val="a"/>
    <w:next w:val="affffa"/>
    <w:pPr>
      <w:keepNext/>
      <w:keepLines/>
      <w:tabs>
        <w:tab w:val="left" w:pos="284"/>
      </w:tabs>
      <w:spacing w:before="180"/>
    </w:pPr>
    <w:rPr>
      <w:rFonts w:ascii="Arial" w:hAnsi="Arial"/>
      <w:spacing w:val="-4"/>
      <w:sz w:val="24"/>
    </w:rPr>
  </w:style>
  <w:style w:type="paragraph" w:customStyle="1" w:styleId="1ff0">
    <w:name w:val="оглавление 1"/>
    <w:basedOn w:val="a"/>
    <w:next w:val="a"/>
    <w:pPr>
      <w:tabs>
        <w:tab w:val="right" w:leader="dot" w:pos="9355"/>
      </w:tabs>
      <w:spacing w:line="264" w:lineRule="auto"/>
      <w:jc w:val="both"/>
    </w:pPr>
    <w:rPr>
      <w:rFonts w:ascii="Arial" w:hAnsi="Arial"/>
      <w:b/>
      <w:sz w:val="28"/>
    </w:rPr>
  </w:style>
  <w:style w:type="paragraph" w:customStyle="1" w:styleId="Heading">
    <w:name w:val="Heading"/>
    <w:rPr>
      <w:rFonts w:ascii="Times New Roman" w:hAnsi="Times New Roman"/>
      <w:b/>
      <w:sz w:val="24"/>
      <w:lang w:eastAsia="ru-RU"/>
    </w:rPr>
  </w:style>
  <w:style w:type="paragraph" w:customStyle="1" w:styleId="Preformat">
    <w:name w:val="Preformat"/>
    <w:rPr>
      <w:rFonts w:ascii="Courier New" w:hAnsi="Courier New"/>
      <w:sz w:val="20"/>
      <w:lang w:eastAsia="ru-RU"/>
    </w:rPr>
  </w:style>
  <w:style w:type="paragraph" w:customStyle="1" w:styleId="Nonformat">
    <w:name w:val="Nonformat"/>
    <w:basedOn w:val="a"/>
    <w:rPr>
      <w:rFonts w:ascii="Consultant" w:hAnsi="Consultant"/>
    </w:rPr>
  </w:style>
  <w:style w:type="character" w:customStyle="1" w:styleId="affffb">
    <w:name w:val="Основной шрифт"/>
  </w:style>
  <w:style w:type="paragraph" w:customStyle="1" w:styleId="affffc">
    <w:name w:val="оглл"/>
    <w:basedOn w:val="1ff0"/>
    <w:pPr>
      <w:spacing w:after="120"/>
      <w:jc w:val="center"/>
    </w:pPr>
    <w:rPr>
      <w:rFonts w:ascii="Times New Roman" w:hAnsi="Times New Roman"/>
      <w:caps/>
      <w:spacing w:val="30"/>
      <w:sz w:val="36"/>
    </w:rPr>
  </w:style>
  <w:style w:type="numbering" w:customStyle="1" w:styleId="3d">
    <w:name w:val="Нет списка3"/>
    <w:next w:val="a2"/>
    <w:uiPriority w:val="99"/>
    <w:semiHidden/>
    <w:unhideWhenUsed/>
  </w:style>
  <w:style w:type="numbering" w:customStyle="1" w:styleId="49">
    <w:name w:val="Нет списка4"/>
    <w:next w:val="a2"/>
    <w:uiPriority w:val="99"/>
    <w:semiHidden/>
    <w:unhideWhenUsed/>
  </w:style>
  <w:style w:type="paragraph" w:customStyle="1" w:styleId="xl119">
    <w:name w:val="xl119"/>
    <w:basedOn w:val="a"/>
    <w:pPr>
      <w:spacing w:before="100" w:beforeAutospacing="1" w:after="100" w:afterAutospacing="1"/>
      <w:jc w:val="center"/>
    </w:pPr>
    <w:rPr>
      <w:b/>
      <w:bCs/>
      <w:sz w:val="18"/>
      <w:szCs w:val="18"/>
    </w:rPr>
  </w:style>
  <w:style w:type="table" w:customStyle="1" w:styleId="4a">
    <w:name w:val="Сетка таблицы4"/>
    <w:basedOn w:val="a1"/>
    <w:next w:val="a9"/>
    <w:uiPriority w:val="59"/>
    <w:rPr>
      <w:rFonts w:ascii="Calibri" w:eastAsia="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e">
    <w:name w:val="Подзаголовок Знак3"/>
    <w:basedOn w:val="a0"/>
    <w:uiPriority w:val="11"/>
    <w:rPr>
      <w:rFonts w:asciiTheme="majorHAnsi" w:eastAsiaTheme="majorEastAsia" w:hAnsiTheme="majorHAnsi" w:cstheme="majorBidi"/>
      <w:i/>
      <w:iCs/>
      <w:color w:val="4F81BD" w:themeColor="accent1"/>
      <w:spacing w:val="15"/>
      <w:sz w:val="24"/>
      <w:szCs w:val="24"/>
    </w:rPr>
  </w:style>
  <w:style w:type="numbering" w:customStyle="1" w:styleId="56">
    <w:name w:val="Нет списка5"/>
    <w:next w:val="a2"/>
    <w:uiPriority w:val="99"/>
    <w:semiHidden/>
    <w:unhideWhenUsed/>
  </w:style>
  <w:style w:type="table" w:customStyle="1" w:styleId="TableGridLight1">
    <w:name w:val="Table Grid Light1"/>
    <w:basedOn w:val="a1"/>
    <w:uiPriority w:val="59"/>
    <w:rPr>
      <w:rFonts w:ascii="Times New Roman" w:hAnsi="Times New Roman"/>
      <w:sz w:val="20"/>
      <w:lang w:eastAsia="ru-RU"/>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1">
    <w:name w:val="Plain Table 11"/>
    <w:basedOn w:val="a1"/>
    <w:uiPriority w:val="59"/>
    <w:rPr>
      <w:rFonts w:ascii="Times New Roman" w:hAnsi="Times New Roman"/>
      <w:sz w:val="20"/>
      <w:lang w:eastAsia="ru-RU"/>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1">
    <w:name w:val="Plain Table 21"/>
    <w:basedOn w:val="a1"/>
    <w:uiPriority w:val="59"/>
    <w:rPr>
      <w:rFonts w:ascii="Times New Roman" w:hAnsi="Times New Roman"/>
      <w:sz w:val="20"/>
      <w:lang w:eastAsia="ru-RU"/>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1">
    <w:name w:val="Plain Table 3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1">
    <w:name w:val="Plain Table 4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1">
    <w:name w:val="Plain Table 5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1">
    <w:name w:val="Grid Table 1 Light1"/>
    <w:basedOn w:val="a1"/>
    <w:uiPriority w:val="99"/>
    <w:rPr>
      <w:rFonts w:ascii="Times New Roman" w:hAnsi="Times New Roman"/>
      <w:sz w:val="20"/>
      <w:lang w:eastAsia="ru-RU"/>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basedOn w:val="a1"/>
    <w:uiPriority w:val="99"/>
    <w:rPr>
      <w:rFonts w:ascii="Times New Roman" w:hAnsi="Times New Roman"/>
      <w:sz w:val="20"/>
      <w:lang w:eastAsia="ru-RU"/>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
    <w:name w:val="Grid Table 1 Light - Accent 21"/>
    <w:basedOn w:val="a1"/>
    <w:uiPriority w:val="99"/>
    <w:rPr>
      <w:rFonts w:ascii="Times New Roman" w:hAnsi="Times New Roman"/>
      <w:sz w:val="20"/>
      <w:lang w:eastAsia="ru-RU"/>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
    <w:name w:val="Grid Table 1 Light - Accent 31"/>
    <w:basedOn w:val="a1"/>
    <w:uiPriority w:val="99"/>
    <w:rPr>
      <w:rFonts w:ascii="Times New Roman" w:hAnsi="Times New Roman"/>
      <w:sz w:val="20"/>
      <w:lang w:eastAsia="ru-RU"/>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
    <w:name w:val="Grid Table 1 Light - Accent 41"/>
    <w:basedOn w:val="a1"/>
    <w:uiPriority w:val="99"/>
    <w:rPr>
      <w:rFonts w:ascii="Times New Roman" w:hAnsi="Times New Roman"/>
      <w:sz w:val="20"/>
      <w:lang w:eastAsia="ru-RU"/>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
    <w:name w:val="Grid Table 1 Light - Accent 51"/>
    <w:basedOn w:val="a1"/>
    <w:uiPriority w:val="99"/>
    <w:rPr>
      <w:rFonts w:ascii="Times New Roman" w:hAnsi="Times New Roman"/>
      <w:sz w:val="20"/>
      <w:lang w:eastAsia="ru-RU"/>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
    <w:name w:val="Grid Table 1 Light - Accent 61"/>
    <w:basedOn w:val="a1"/>
    <w:uiPriority w:val="99"/>
    <w:rPr>
      <w:rFonts w:ascii="Times New Roman" w:hAnsi="Times New Roman"/>
      <w:sz w:val="20"/>
      <w:lang w:eastAsia="ru-RU"/>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1">
    <w:name w:val="Grid Table 21"/>
    <w:basedOn w:val="a1"/>
    <w:uiPriority w:val="99"/>
    <w:rPr>
      <w:rFonts w:ascii="Times New Roman" w:hAnsi="Times New Roman"/>
      <w:sz w:val="20"/>
      <w:lang w:eastAsia="ru-RU"/>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
    <w:name w:val="Grid Table 2 - Accent 11"/>
    <w:basedOn w:val="a1"/>
    <w:uiPriority w:val="99"/>
    <w:rPr>
      <w:rFonts w:ascii="Times New Roman" w:hAnsi="Times New Roman"/>
      <w:sz w:val="20"/>
      <w:lang w:eastAsia="ru-RU"/>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
    <w:name w:val="Grid Table 2 - Accent 21"/>
    <w:basedOn w:val="a1"/>
    <w:uiPriority w:val="99"/>
    <w:rPr>
      <w:rFonts w:ascii="Times New Roman" w:hAnsi="Times New Roman"/>
      <w:sz w:val="20"/>
      <w:lang w:eastAsia="ru-RU"/>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
    <w:name w:val="Grid Table 2 - Accent 31"/>
    <w:basedOn w:val="a1"/>
    <w:uiPriority w:val="99"/>
    <w:rPr>
      <w:rFonts w:ascii="Times New Roman" w:hAnsi="Times New Roman"/>
      <w:sz w:val="20"/>
      <w:lang w:eastAsia="ru-RU"/>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
    <w:name w:val="Grid Table 2 - Accent 41"/>
    <w:basedOn w:val="a1"/>
    <w:uiPriority w:val="99"/>
    <w:rPr>
      <w:rFonts w:ascii="Times New Roman" w:hAnsi="Times New Roman"/>
      <w:sz w:val="20"/>
      <w:lang w:eastAsia="ru-RU"/>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
    <w:name w:val="Grid Table 2 - Accent 51"/>
    <w:basedOn w:val="a1"/>
    <w:uiPriority w:val="99"/>
    <w:rPr>
      <w:rFonts w:ascii="Times New Roman" w:hAnsi="Times New Roman"/>
      <w:sz w:val="20"/>
      <w:lang w:eastAsia="ru-RU"/>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
    <w:name w:val="Grid Table 2 - Accent 61"/>
    <w:basedOn w:val="a1"/>
    <w:uiPriority w:val="99"/>
    <w:rPr>
      <w:rFonts w:ascii="Times New Roman" w:hAnsi="Times New Roman"/>
      <w:sz w:val="20"/>
      <w:lang w:eastAsia="ru-RU"/>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1">
    <w:name w:val="Grid Table 31"/>
    <w:basedOn w:val="a1"/>
    <w:uiPriority w:val="99"/>
    <w:rPr>
      <w:rFonts w:ascii="Times New Roman" w:hAnsi="Times New Roman"/>
      <w:sz w:val="20"/>
      <w:lang w:eastAsia="ru-RU"/>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
    <w:name w:val="Grid Table 3 - Accent 11"/>
    <w:basedOn w:val="a1"/>
    <w:uiPriority w:val="99"/>
    <w:rPr>
      <w:rFonts w:ascii="Times New Roman" w:hAnsi="Times New Roman"/>
      <w:sz w:val="20"/>
      <w:lang w:eastAsia="ru-RU"/>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
    <w:name w:val="Grid Table 3 - Accent 21"/>
    <w:basedOn w:val="a1"/>
    <w:uiPriority w:val="99"/>
    <w:rPr>
      <w:rFonts w:ascii="Times New Roman" w:hAnsi="Times New Roman"/>
      <w:sz w:val="20"/>
      <w:lang w:eastAsia="ru-RU"/>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
    <w:name w:val="Grid Table 3 - Accent 31"/>
    <w:basedOn w:val="a1"/>
    <w:uiPriority w:val="99"/>
    <w:rPr>
      <w:rFonts w:ascii="Times New Roman" w:hAnsi="Times New Roman"/>
      <w:sz w:val="20"/>
      <w:lang w:eastAsia="ru-RU"/>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
    <w:name w:val="Grid Table 3 - Accent 41"/>
    <w:basedOn w:val="a1"/>
    <w:uiPriority w:val="99"/>
    <w:rPr>
      <w:rFonts w:ascii="Times New Roman" w:hAnsi="Times New Roman"/>
      <w:sz w:val="20"/>
      <w:lang w:eastAsia="ru-RU"/>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
    <w:name w:val="Grid Table 3 - Accent 51"/>
    <w:basedOn w:val="a1"/>
    <w:uiPriority w:val="99"/>
    <w:rPr>
      <w:rFonts w:ascii="Times New Roman" w:hAnsi="Times New Roman"/>
      <w:sz w:val="20"/>
      <w:lang w:eastAsia="ru-RU"/>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
    <w:name w:val="Grid Table 3 - Accent 61"/>
    <w:basedOn w:val="a1"/>
    <w:uiPriority w:val="99"/>
    <w:rPr>
      <w:rFonts w:ascii="Times New Roman" w:hAnsi="Times New Roman"/>
      <w:sz w:val="20"/>
      <w:lang w:eastAsia="ru-RU"/>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1">
    <w:name w:val="Grid Table 41"/>
    <w:basedOn w:val="a1"/>
    <w:uiPriority w:val="59"/>
    <w:rPr>
      <w:rFonts w:ascii="Times New Roman" w:hAnsi="Times New Roman"/>
      <w:sz w:val="20"/>
      <w:lang w:eastAsia="ru-RU"/>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
    <w:name w:val="Grid Table 4 - Accent 11"/>
    <w:basedOn w:val="a1"/>
    <w:uiPriority w:val="59"/>
    <w:rPr>
      <w:rFonts w:ascii="Times New Roman" w:hAnsi="Times New Roman"/>
      <w:sz w:val="20"/>
      <w:lang w:eastAsia="ru-RU"/>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
    <w:name w:val="Grid Table 4 - Accent 21"/>
    <w:basedOn w:val="a1"/>
    <w:uiPriority w:val="59"/>
    <w:rPr>
      <w:rFonts w:ascii="Times New Roman" w:hAnsi="Times New Roman"/>
      <w:sz w:val="20"/>
      <w:lang w:eastAsia="ru-RU"/>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
    <w:name w:val="Grid Table 4 - Accent 31"/>
    <w:basedOn w:val="a1"/>
    <w:uiPriority w:val="59"/>
    <w:rPr>
      <w:rFonts w:ascii="Times New Roman" w:hAnsi="Times New Roman"/>
      <w:sz w:val="20"/>
      <w:lang w:eastAsia="ru-RU"/>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
    <w:name w:val="Grid Table 4 - Accent 41"/>
    <w:basedOn w:val="a1"/>
    <w:uiPriority w:val="59"/>
    <w:rPr>
      <w:rFonts w:ascii="Times New Roman" w:hAnsi="Times New Roman"/>
      <w:sz w:val="20"/>
      <w:lang w:eastAsia="ru-RU"/>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
    <w:name w:val="Grid Table 4 - Accent 51"/>
    <w:basedOn w:val="a1"/>
    <w:uiPriority w:val="59"/>
    <w:rPr>
      <w:rFonts w:ascii="Times New Roman" w:hAnsi="Times New Roman"/>
      <w:sz w:val="20"/>
      <w:lang w:eastAsia="ru-RU"/>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
    <w:name w:val="Grid Table 4 - Accent 61"/>
    <w:basedOn w:val="a1"/>
    <w:uiPriority w:val="59"/>
    <w:rPr>
      <w:rFonts w:ascii="Times New Roman" w:hAnsi="Times New Roman"/>
      <w:sz w:val="20"/>
      <w:lang w:eastAsia="ru-RU"/>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1">
    <w:name w:val="Grid Table 5 Dark1"/>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
    <w:name w:val="Grid Table 5 Dark- Accent 11"/>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
    <w:name w:val="Grid Table 5 Dark - Accent 21"/>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
    <w:name w:val="Grid Table 5 Dark - Accent 31"/>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
    <w:name w:val="Grid Table 5 Dark- Accent 41"/>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
    <w:name w:val="Grid Table 5 Dark - Accent 51"/>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
    <w:name w:val="Grid Table 5 Dark - Accent 61"/>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1">
    <w:name w:val="Grid Table 6 Colorful1"/>
    <w:basedOn w:val="a1"/>
    <w:uiPriority w:val="99"/>
    <w:rPr>
      <w:rFonts w:ascii="Times New Roman" w:hAnsi="Times New Roman"/>
      <w:sz w:val="20"/>
      <w:lang w:eastAsia="ru-RU"/>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
    <w:name w:val="Grid Table 6 Colorful - Accent 11"/>
    <w:basedOn w:val="a1"/>
    <w:uiPriority w:val="99"/>
    <w:rPr>
      <w:rFonts w:ascii="Times New Roman" w:hAnsi="Times New Roman"/>
      <w:sz w:val="20"/>
      <w:lang w:eastAsia="ru-RU"/>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
    <w:name w:val="Grid Table 6 Colorful - Accent 21"/>
    <w:basedOn w:val="a1"/>
    <w:uiPriority w:val="99"/>
    <w:rPr>
      <w:rFonts w:ascii="Times New Roman" w:hAnsi="Times New Roman"/>
      <w:sz w:val="20"/>
      <w:lang w:eastAsia="ru-RU"/>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
    <w:name w:val="Grid Table 6 Colorful - Accent 31"/>
    <w:basedOn w:val="a1"/>
    <w:uiPriority w:val="99"/>
    <w:rPr>
      <w:rFonts w:ascii="Times New Roman" w:hAnsi="Times New Roman"/>
      <w:sz w:val="20"/>
      <w:lang w:eastAsia="ru-RU"/>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
    <w:name w:val="Grid Table 6 Colorful - Accent 41"/>
    <w:basedOn w:val="a1"/>
    <w:uiPriority w:val="99"/>
    <w:rPr>
      <w:rFonts w:ascii="Times New Roman" w:hAnsi="Times New Roman"/>
      <w:sz w:val="20"/>
      <w:lang w:eastAsia="ru-RU"/>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
    <w:name w:val="Grid Table 6 Colorful - Accent 51"/>
    <w:basedOn w:val="a1"/>
    <w:uiPriority w:val="99"/>
    <w:rPr>
      <w:rFonts w:ascii="Times New Roman" w:hAnsi="Times New Roman"/>
      <w:sz w:val="20"/>
      <w:lang w:eastAsia="ru-RU"/>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
    <w:name w:val="Grid Table 6 Colorful - Accent 61"/>
    <w:basedOn w:val="a1"/>
    <w:uiPriority w:val="99"/>
    <w:rPr>
      <w:rFonts w:ascii="Times New Roman" w:hAnsi="Times New Roman"/>
      <w:sz w:val="20"/>
      <w:lang w:eastAsia="ru-RU"/>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1">
    <w:name w:val="Grid Table 7 Colorful1"/>
    <w:basedOn w:val="a1"/>
    <w:uiPriority w:val="99"/>
    <w:rPr>
      <w:rFonts w:ascii="Times New Roman" w:hAnsi="Times New Roman"/>
      <w:sz w:val="20"/>
      <w:lang w:eastAsia="ru-RU"/>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
    <w:name w:val="Grid Table 7 Colorful - Accent 11"/>
    <w:basedOn w:val="a1"/>
    <w:uiPriority w:val="99"/>
    <w:rPr>
      <w:rFonts w:ascii="Times New Roman" w:hAnsi="Times New Roman"/>
      <w:sz w:val="20"/>
      <w:lang w:eastAsia="ru-RU"/>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
    <w:name w:val="Grid Table 7 Colorful - Accent 21"/>
    <w:basedOn w:val="a1"/>
    <w:uiPriority w:val="99"/>
    <w:rPr>
      <w:rFonts w:ascii="Times New Roman" w:hAnsi="Times New Roman"/>
      <w:sz w:val="20"/>
      <w:lang w:eastAsia="ru-RU"/>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
    <w:name w:val="Grid Table 7 Colorful - Accent 31"/>
    <w:basedOn w:val="a1"/>
    <w:uiPriority w:val="99"/>
    <w:rPr>
      <w:rFonts w:ascii="Times New Roman" w:hAnsi="Times New Roman"/>
      <w:sz w:val="20"/>
      <w:lang w:eastAsia="ru-RU"/>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
    <w:name w:val="Grid Table 7 Colorful - Accent 41"/>
    <w:basedOn w:val="a1"/>
    <w:uiPriority w:val="99"/>
    <w:rPr>
      <w:rFonts w:ascii="Times New Roman" w:hAnsi="Times New Roman"/>
      <w:sz w:val="20"/>
      <w:lang w:eastAsia="ru-RU"/>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
    <w:name w:val="Grid Table 7 Colorful - Accent 51"/>
    <w:basedOn w:val="a1"/>
    <w:uiPriority w:val="99"/>
    <w:rPr>
      <w:rFonts w:ascii="Times New Roman" w:hAnsi="Times New Roman"/>
      <w:sz w:val="20"/>
      <w:lang w:eastAsia="ru-RU"/>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
    <w:name w:val="Grid Table 7 Colorful - Accent 61"/>
    <w:basedOn w:val="a1"/>
    <w:uiPriority w:val="99"/>
    <w:rPr>
      <w:rFonts w:ascii="Times New Roman" w:hAnsi="Times New Roman"/>
      <w:sz w:val="20"/>
      <w:lang w:eastAsia="ru-RU"/>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1">
    <w:name w:val="List Table 1 Light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
    <w:name w:val="List Table 1 Light - Accent 1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
    <w:name w:val="List Table 1 Light - Accent 2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
    <w:name w:val="List Table 1 Light - Accent 3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
    <w:name w:val="List Table 1 Light - Accent 4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
    <w:name w:val="List Table 1 Light - Accent 5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
    <w:name w:val="List Table 1 Light - Accent 6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1">
    <w:name w:val="List Table 21"/>
    <w:basedOn w:val="a1"/>
    <w:uiPriority w:val="99"/>
    <w:rPr>
      <w:rFonts w:ascii="Times New Roman" w:hAnsi="Times New Roman"/>
      <w:sz w:val="20"/>
      <w:lang w:eastAsia="ru-RU"/>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
    <w:name w:val="List Table 2 - Accent 11"/>
    <w:basedOn w:val="a1"/>
    <w:uiPriority w:val="99"/>
    <w:rPr>
      <w:rFonts w:ascii="Times New Roman" w:hAnsi="Times New Roman"/>
      <w:sz w:val="20"/>
      <w:lang w:eastAsia="ru-RU"/>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
    <w:name w:val="List Table 2 - Accent 21"/>
    <w:basedOn w:val="a1"/>
    <w:uiPriority w:val="99"/>
    <w:rPr>
      <w:rFonts w:ascii="Times New Roman" w:hAnsi="Times New Roman"/>
      <w:sz w:val="20"/>
      <w:lang w:eastAsia="ru-RU"/>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
    <w:name w:val="List Table 2 - Accent 31"/>
    <w:basedOn w:val="a1"/>
    <w:uiPriority w:val="99"/>
    <w:rPr>
      <w:rFonts w:ascii="Times New Roman" w:hAnsi="Times New Roman"/>
      <w:sz w:val="20"/>
      <w:lang w:eastAsia="ru-RU"/>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
    <w:name w:val="List Table 2 - Accent 41"/>
    <w:basedOn w:val="a1"/>
    <w:uiPriority w:val="99"/>
    <w:rPr>
      <w:rFonts w:ascii="Times New Roman" w:hAnsi="Times New Roman"/>
      <w:sz w:val="20"/>
      <w:lang w:eastAsia="ru-RU"/>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
    <w:name w:val="List Table 2 - Accent 51"/>
    <w:basedOn w:val="a1"/>
    <w:uiPriority w:val="99"/>
    <w:rPr>
      <w:rFonts w:ascii="Times New Roman" w:hAnsi="Times New Roman"/>
      <w:sz w:val="20"/>
      <w:lang w:eastAsia="ru-RU"/>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
    <w:name w:val="List Table 2 - Accent 61"/>
    <w:basedOn w:val="a1"/>
    <w:uiPriority w:val="99"/>
    <w:rPr>
      <w:rFonts w:ascii="Times New Roman" w:hAnsi="Times New Roman"/>
      <w:sz w:val="20"/>
      <w:lang w:eastAsia="ru-RU"/>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1">
    <w:name w:val="List Table 31"/>
    <w:basedOn w:val="a1"/>
    <w:uiPriority w:val="99"/>
    <w:rPr>
      <w:rFonts w:ascii="Times New Roman" w:hAnsi="Times New Roman"/>
      <w:sz w:val="20"/>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
    <w:name w:val="List Table 3 - Accent 11"/>
    <w:basedOn w:val="a1"/>
    <w:uiPriority w:val="99"/>
    <w:rPr>
      <w:rFonts w:ascii="Times New Roman" w:hAnsi="Times New Roman"/>
      <w:sz w:val="20"/>
      <w:lang w:eastAsia="ru-RU"/>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
    <w:name w:val="List Table 3 - Accent 21"/>
    <w:basedOn w:val="a1"/>
    <w:uiPriority w:val="99"/>
    <w:rPr>
      <w:rFonts w:ascii="Times New Roman" w:hAnsi="Times New Roman"/>
      <w:sz w:val="20"/>
      <w:lang w:eastAsia="ru-RU"/>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
    <w:name w:val="List Table 3 - Accent 31"/>
    <w:basedOn w:val="a1"/>
    <w:uiPriority w:val="99"/>
    <w:rPr>
      <w:rFonts w:ascii="Times New Roman" w:hAnsi="Times New Roman"/>
      <w:sz w:val="20"/>
      <w:lang w:eastAsia="ru-RU"/>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
    <w:name w:val="List Table 3 - Accent 41"/>
    <w:basedOn w:val="a1"/>
    <w:uiPriority w:val="99"/>
    <w:rPr>
      <w:rFonts w:ascii="Times New Roman" w:hAnsi="Times New Roman"/>
      <w:sz w:val="20"/>
      <w:lang w:eastAsia="ru-RU"/>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
    <w:name w:val="List Table 3 - Accent 51"/>
    <w:basedOn w:val="a1"/>
    <w:uiPriority w:val="99"/>
    <w:rPr>
      <w:rFonts w:ascii="Times New Roman" w:hAnsi="Times New Roman"/>
      <w:sz w:val="20"/>
      <w:lang w:eastAsia="ru-RU"/>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
    <w:name w:val="List Table 3 - Accent 61"/>
    <w:basedOn w:val="a1"/>
    <w:uiPriority w:val="99"/>
    <w:rPr>
      <w:rFonts w:ascii="Times New Roman" w:hAnsi="Times New Roman"/>
      <w:sz w:val="20"/>
      <w:lang w:eastAsia="ru-RU"/>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1">
    <w:name w:val="List Table 41"/>
    <w:basedOn w:val="a1"/>
    <w:uiPriority w:val="99"/>
    <w:rPr>
      <w:rFonts w:ascii="Times New Roman" w:hAnsi="Times New Roman"/>
      <w:sz w:val="20"/>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
    <w:name w:val="List Table 4 - Accent 11"/>
    <w:basedOn w:val="a1"/>
    <w:uiPriority w:val="99"/>
    <w:rPr>
      <w:rFonts w:ascii="Times New Roman" w:hAnsi="Times New Roman"/>
      <w:sz w:val="20"/>
      <w:lang w:eastAsia="ru-RU"/>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
    <w:name w:val="List Table 4 - Accent 21"/>
    <w:basedOn w:val="a1"/>
    <w:uiPriority w:val="99"/>
    <w:rPr>
      <w:rFonts w:ascii="Times New Roman" w:hAnsi="Times New Roman"/>
      <w:sz w:val="20"/>
      <w:lang w:eastAsia="ru-RU"/>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
    <w:name w:val="List Table 4 - Accent 31"/>
    <w:basedOn w:val="a1"/>
    <w:uiPriority w:val="99"/>
    <w:rPr>
      <w:rFonts w:ascii="Times New Roman" w:hAnsi="Times New Roman"/>
      <w:sz w:val="20"/>
      <w:lang w:eastAsia="ru-RU"/>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
    <w:name w:val="List Table 4 - Accent 41"/>
    <w:basedOn w:val="a1"/>
    <w:uiPriority w:val="99"/>
    <w:rPr>
      <w:rFonts w:ascii="Times New Roman" w:hAnsi="Times New Roman"/>
      <w:sz w:val="20"/>
      <w:lang w:eastAsia="ru-RU"/>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
    <w:name w:val="List Table 4 - Accent 51"/>
    <w:basedOn w:val="a1"/>
    <w:uiPriority w:val="99"/>
    <w:rPr>
      <w:rFonts w:ascii="Times New Roman" w:hAnsi="Times New Roman"/>
      <w:sz w:val="20"/>
      <w:lang w:eastAsia="ru-RU"/>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
    <w:name w:val="List Table 4 - Accent 61"/>
    <w:basedOn w:val="a1"/>
    <w:uiPriority w:val="99"/>
    <w:rPr>
      <w:rFonts w:ascii="Times New Roman" w:hAnsi="Times New Roman"/>
      <w:sz w:val="20"/>
      <w:lang w:eastAsia="ru-RU"/>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1">
    <w:name w:val="List Table 5 Dark1"/>
    <w:basedOn w:val="a1"/>
    <w:uiPriority w:val="99"/>
    <w:rPr>
      <w:rFonts w:ascii="Times New Roman" w:hAnsi="Times New Roman"/>
      <w:sz w:val="20"/>
      <w:lang w:eastAsia="ru-RU"/>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
    <w:name w:val="List Table 5 Dark - Accent 11"/>
    <w:basedOn w:val="a1"/>
    <w:uiPriority w:val="99"/>
    <w:rPr>
      <w:rFonts w:ascii="Times New Roman" w:hAnsi="Times New Roman"/>
      <w:sz w:val="20"/>
      <w:lang w:eastAsia="ru-RU"/>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
    <w:name w:val="List Table 5 Dark - Accent 21"/>
    <w:basedOn w:val="a1"/>
    <w:uiPriority w:val="99"/>
    <w:rPr>
      <w:rFonts w:ascii="Times New Roman" w:hAnsi="Times New Roman"/>
      <w:sz w:val="20"/>
      <w:lang w:eastAsia="ru-RU"/>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
    <w:name w:val="List Table 5 Dark - Accent 31"/>
    <w:basedOn w:val="a1"/>
    <w:uiPriority w:val="99"/>
    <w:rPr>
      <w:rFonts w:ascii="Times New Roman" w:hAnsi="Times New Roman"/>
      <w:sz w:val="20"/>
      <w:lang w:eastAsia="ru-RU"/>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
    <w:name w:val="List Table 5 Dark - Accent 41"/>
    <w:basedOn w:val="a1"/>
    <w:uiPriority w:val="99"/>
    <w:rPr>
      <w:rFonts w:ascii="Times New Roman" w:hAnsi="Times New Roman"/>
      <w:sz w:val="20"/>
      <w:lang w:eastAsia="ru-RU"/>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
    <w:name w:val="List Table 5 Dark - Accent 51"/>
    <w:basedOn w:val="a1"/>
    <w:uiPriority w:val="99"/>
    <w:rPr>
      <w:rFonts w:ascii="Times New Roman" w:hAnsi="Times New Roman"/>
      <w:sz w:val="20"/>
      <w:lang w:eastAsia="ru-RU"/>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
    <w:name w:val="List Table 5 Dark - Accent 61"/>
    <w:basedOn w:val="a1"/>
    <w:uiPriority w:val="99"/>
    <w:rPr>
      <w:rFonts w:ascii="Times New Roman" w:hAnsi="Times New Roman"/>
      <w:sz w:val="20"/>
      <w:lang w:eastAsia="ru-RU"/>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1">
    <w:name w:val="List Table 6 Colorful1"/>
    <w:basedOn w:val="a1"/>
    <w:uiPriority w:val="99"/>
    <w:rPr>
      <w:rFonts w:ascii="Times New Roman" w:hAnsi="Times New Roman"/>
      <w:sz w:val="20"/>
      <w:lang w:eastAsia="ru-RU"/>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
    <w:name w:val="List Table 6 Colorful - Accent 11"/>
    <w:basedOn w:val="a1"/>
    <w:uiPriority w:val="99"/>
    <w:rPr>
      <w:rFonts w:ascii="Times New Roman" w:hAnsi="Times New Roman"/>
      <w:sz w:val="20"/>
      <w:lang w:eastAsia="ru-RU"/>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
    <w:name w:val="List Table 6 Colorful - Accent 21"/>
    <w:basedOn w:val="a1"/>
    <w:uiPriority w:val="99"/>
    <w:rPr>
      <w:rFonts w:ascii="Times New Roman" w:hAnsi="Times New Roman"/>
      <w:sz w:val="20"/>
      <w:lang w:eastAsia="ru-RU"/>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
    <w:name w:val="List Table 6 Colorful - Accent 31"/>
    <w:basedOn w:val="a1"/>
    <w:uiPriority w:val="99"/>
    <w:rPr>
      <w:rFonts w:ascii="Times New Roman" w:hAnsi="Times New Roman"/>
      <w:sz w:val="20"/>
      <w:lang w:eastAsia="ru-RU"/>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
    <w:name w:val="List Table 6 Colorful - Accent 41"/>
    <w:basedOn w:val="a1"/>
    <w:uiPriority w:val="99"/>
    <w:rPr>
      <w:rFonts w:ascii="Times New Roman" w:hAnsi="Times New Roman"/>
      <w:sz w:val="20"/>
      <w:lang w:eastAsia="ru-RU"/>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
    <w:name w:val="List Table 6 Colorful - Accent 51"/>
    <w:basedOn w:val="a1"/>
    <w:uiPriority w:val="99"/>
    <w:rPr>
      <w:rFonts w:ascii="Times New Roman" w:hAnsi="Times New Roman"/>
      <w:sz w:val="20"/>
      <w:lang w:eastAsia="ru-RU"/>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
    <w:name w:val="List Table 6 Colorful - Accent 61"/>
    <w:basedOn w:val="a1"/>
    <w:uiPriority w:val="99"/>
    <w:rPr>
      <w:rFonts w:ascii="Times New Roman" w:hAnsi="Times New Roman"/>
      <w:sz w:val="20"/>
      <w:lang w:eastAsia="ru-RU"/>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1">
    <w:name w:val="List Table 7 Colorful1"/>
    <w:basedOn w:val="a1"/>
    <w:uiPriority w:val="99"/>
    <w:rPr>
      <w:rFonts w:ascii="Times New Roman" w:hAnsi="Times New Roman"/>
      <w:sz w:val="20"/>
      <w:lang w:eastAsia="ru-RU"/>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
    <w:name w:val="List Table 7 Colorful - Accent 11"/>
    <w:basedOn w:val="a1"/>
    <w:uiPriority w:val="99"/>
    <w:rPr>
      <w:rFonts w:ascii="Times New Roman" w:hAnsi="Times New Roman"/>
      <w:sz w:val="20"/>
      <w:lang w:eastAsia="ru-RU"/>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
    <w:name w:val="List Table 7 Colorful - Accent 21"/>
    <w:basedOn w:val="a1"/>
    <w:uiPriority w:val="99"/>
    <w:rPr>
      <w:rFonts w:ascii="Times New Roman" w:hAnsi="Times New Roman"/>
      <w:sz w:val="20"/>
      <w:lang w:eastAsia="ru-RU"/>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
    <w:name w:val="List Table 7 Colorful - Accent 31"/>
    <w:basedOn w:val="a1"/>
    <w:uiPriority w:val="99"/>
    <w:rPr>
      <w:rFonts w:ascii="Times New Roman" w:hAnsi="Times New Roman"/>
      <w:sz w:val="20"/>
      <w:lang w:eastAsia="ru-RU"/>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
    <w:name w:val="List Table 7 Colorful - Accent 41"/>
    <w:basedOn w:val="a1"/>
    <w:uiPriority w:val="99"/>
    <w:rPr>
      <w:rFonts w:ascii="Times New Roman" w:hAnsi="Times New Roman"/>
      <w:sz w:val="20"/>
      <w:lang w:eastAsia="ru-RU"/>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
    <w:name w:val="List Table 7 Colorful - Accent 51"/>
    <w:basedOn w:val="a1"/>
    <w:uiPriority w:val="99"/>
    <w:rPr>
      <w:rFonts w:ascii="Times New Roman" w:hAnsi="Times New Roman"/>
      <w:sz w:val="20"/>
      <w:lang w:eastAsia="ru-RU"/>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
    <w:name w:val="List Table 7 Colorful - Accent 61"/>
    <w:basedOn w:val="a1"/>
    <w:uiPriority w:val="99"/>
    <w:rPr>
      <w:rFonts w:ascii="Times New Roman" w:hAnsi="Times New Roman"/>
      <w:sz w:val="20"/>
      <w:lang w:eastAsia="ru-RU"/>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0">
    <w:name w:val="Lined - Accent 1"/>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
    <w:name w:val="Lined - Accent 11"/>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
    <w:name w:val="Lined - Accent 21"/>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
    <w:name w:val="Lined - Accent 31"/>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
    <w:name w:val="Lined - Accent 41"/>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
    <w:name w:val="Lined - Accent 51"/>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
    <w:name w:val="Lined - Accent 61"/>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0">
    <w:name w:val="Bordered &amp; Lined - Accent 1"/>
    <w:basedOn w:val="a1"/>
    <w:uiPriority w:val="99"/>
    <w:rPr>
      <w:rFonts w:ascii="Times New Roman" w:hAnsi="Times New Roman"/>
      <w:color w:val="404040"/>
      <w:sz w:val="20"/>
      <w:lang w:eastAsia="ru-RU"/>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
    <w:name w:val="Bordered &amp; Lined - Accent 11"/>
    <w:basedOn w:val="a1"/>
    <w:uiPriority w:val="99"/>
    <w:rPr>
      <w:rFonts w:ascii="Times New Roman" w:hAnsi="Times New Roman"/>
      <w:color w:val="404040"/>
      <w:sz w:val="20"/>
      <w:lang w:eastAsia="ru-RU"/>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
    <w:name w:val="Bordered &amp; Lined - Accent 21"/>
    <w:basedOn w:val="a1"/>
    <w:uiPriority w:val="99"/>
    <w:rPr>
      <w:rFonts w:ascii="Times New Roman" w:hAnsi="Times New Roman"/>
      <w:color w:val="404040"/>
      <w:sz w:val="20"/>
      <w:lang w:eastAsia="ru-RU"/>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
    <w:name w:val="Bordered &amp; Lined - Accent 31"/>
    <w:basedOn w:val="a1"/>
    <w:uiPriority w:val="99"/>
    <w:rPr>
      <w:rFonts w:ascii="Times New Roman" w:hAnsi="Times New Roman"/>
      <w:color w:val="404040"/>
      <w:sz w:val="20"/>
      <w:lang w:eastAsia="ru-RU"/>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
    <w:name w:val="Bordered &amp; Lined - Accent 41"/>
    <w:basedOn w:val="a1"/>
    <w:uiPriority w:val="99"/>
    <w:rPr>
      <w:rFonts w:ascii="Times New Roman" w:hAnsi="Times New Roman"/>
      <w:color w:val="404040"/>
      <w:sz w:val="20"/>
      <w:lang w:eastAsia="ru-RU"/>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
    <w:name w:val="Bordered &amp; Lined - Accent 51"/>
    <w:basedOn w:val="a1"/>
    <w:uiPriority w:val="99"/>
    <w:rPr>
      <w:rFonts w:ascii="Times New Roman" w:hAnsi="Times New Roman"/>
      <w:color w:val="404040"/>
      <w:sz w:val="20"/>
      <w:lang w:eastAsia="ru-RU"/>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
    <w:name w:val="Bordered &amp; Lined - Accent 61"/>
    <w:basedOn w:val="a1"/>
    <w:uiPriority w:val="99"/>
    <w:rPr>
      <w:rFonts w:ascii="Times New Roman" w:hAnsi="Times New Roman"/>
      <w:color w:val="404040"/>
      <w:sz w:val="20"/>
      <w:lang w:eastAsia="ru-RU"/>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
    <w:name w:val="Bordered1"/>
    <w:basedOn w:val="a1"/>
    <w:uiPriority w:val="99"/>
    <w:rPr>
      <w:rFonts w:ascii="Times New Roman" w:hAnsi="Times New Roman"/>
      <w:sz w:val="20"/>
      <w:lang w:eastAsia="ru-RU"/>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
    <w:name w:val="Bordered - Accent 11"/>
    <w:basedOn w:val="a1"/>
    <w:uiPriority w:val="99"/>
    <w:rPr>
      <w:rFonts w:ascii="Times New Roman" w:hAnsi="Times New Roman"/>
      <w:sz w:val="20"/>
      <w:lang w:eastAsia="ru-RU"/>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
    <w:name w:val="Bordered - Accent 21"/>
    <w:basedOn w:val="a1"/>
    <w:uiPriority w:val="99"/>
    <w:rPr>
      <w:rFonts w:ascii="Times New Roman" w:hAnsi="Times New Roman"/>
      <w:sz w:val="20"/>
      <w:lang w:eastAsia="ru-RU"/>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
    <w:name w:val="Bordered - Accent 31"/>
    <w:basedOn w:val="a1"/>
    <w:uiPriority w:val="99"/>
    <w:rPr>
      <w:rFonts w:ascii="Times New Roman" w:hAnsi="Times New Roman"/>
      <w:sz w:val="20"/>
      <w:lang w:eastAsia="ru-RU"/>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
    <w:name w:val="Bordered - Accent 41"/>
    <w:basedOn w:val="a1"/>
    <w:uiPriority w:val="99"/>
    <w:rPr>
      <w:rFonts w:ascii="Times New Roman" w:hAnsi="Times New Roman"/>
      <w:sz w:val="20"/>
      <w:lang w:eastAsia="ru-RU"/>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
    <w:name w:val="Bordered - Accent 51"/>
    <w:basedOn w:val="a1"/>
    <w:uiPriority w:val="99"/>
    <w:rPr>
      <w:rFonts w:ascii="Times New Roman" w:hAnsi="Times New Roman"/>
      <w:sz w:val="20"/>
      <w:lang w:eastAsia="ru-RU"/>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
    <w:name w:val="Bordered - Accent 61"/>
    <w:basedOn w:val="a1"/>
    <w:uiPriority w:val="99"/>
    <w:rPr>
      <w:rFonts w:ascii="Times New Roman" w:hAnsi="Times New Roman"/>
      <w:sz w:val="20"/>
      <w:lang w:eastAsia="ru-RU"/>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21">
    <w:name w:val="Нет списка12"/>
    <w:next w:val="a2"/>
    <w:uiPriority w:val="99"/>
    <w:semiHidden/>
    <w:unhideWhenUsed/>
  </w:style>
  <w:style w:type="table" w:customStyle="1" w:styleId="113">
    <w:name w:val="Сетка таблицы11"/>
    <w:basedOn w:val="a1"/>
    <w:next w:val="a9"/>
    <w:uiPriority w:val="59"/>
    <w:rPr>
      <w:rFonts w:ascii="Calibri" w:eastAsia="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17">
    <w:name w:val="Нет списка21"/>
    <w:next w:val="a2"/>
    <w:uiPriority w:val="99"/>
    <w:semiHidden/>
    <w:unhideWhenUsed/>
  </w:style>
  <w:style w:type="numbering" w:customStyle="1" w:styleId="315">
    <w:name w:val="Нет списка31"/>
    <w:next w:val="a2"/>
    <w:uiPriority w:val="99"/>
    <w:semiHidden/>
    <w:unhideWhenUsed/>
  </w:style>
  <w:style w:type="numbering" w:customStyle="1" w:styleId="412">
    <w:name w:val="Нет списка41"/>
    <w:next w:val="a2"/>
    <w:uiPriority w:val="99"/>
    <w:semiHidden/>
    <w:unhideWhenUsed/>
  </w:style>
  <w:style w:type="numbering" w:customStyle="1" w:styleId="67">
    <w:name w:val="Нет списка6"/>
    <w:next w:val="a2"/>
    <w:uiPriority w:val="99"/>
    <w:semiHidden/>
    <w:unhideWhenUsed/>
  </w:style>
  <w:style w:type="table" w:customStyle="1" w:styleId="TableGridLight2">
    <w:name w:val="Table Grid Light2"/>
    <w:basedOn w:val="a1"/>
    <w:uiPriority w:val="59"/>
    <w:rPr>
      <w:rFonts w:ascii="Times New Roman" w:hAnsi="Times New Roman"/>
      <w:sz w:val="20"/>
      <w:lang w:eastAsia="ru-RU"/>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2">
    <w:name w:val="Plain Table 12"/>
    <w:basedOn w:val="a1"/>
    <w:uiPriority w:val="59"/>
    <w:rPr>
      <w:rFonts w:ascii="Times New Roman" w:hAnsi="Times New Roman"/>
      <w:sz w:val="20"/>
      <w:lang w:eastAsia="ru-RU"/>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2">
    <w:name w:val="Plain Table 22"/>
    <w:basedOn w:val="a1"/>
    <w:uiPriority w:val="59"/>
    <w:rPr>
      <w:rFonts w:ascii="Times New Roman" w:hAnsi="Times New Roman"/>
      <w:sz w:val="20"/>
      <w:lang w:eastAsia="ru-RU"/>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2">
    <w:name w:val="Plain Table 32"/>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2">
    <w:name w:val="Plain Table 42"/>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2">
    <w:name w:val="Plain Table 52"/>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2">
    <w:name w:val="Grid Table 1 Light2"/>
    <w:basedOn w:val="a1"/>
    <w:uiPriority w:val="99"/>
    <w:rPr>
      <w:rFonts w:ascii="Times New Roman" w:hAnsi="Times New Roman"/>
      <w:sz w:val="20"/>
      <w:lang w:eastAsia="ru-RU"/>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2">
    <w:name w:val="Grid Table 1 Light - Accent 12"/>
    <w:basedOn w:val="a1"/>
    <w:uiPriority w:val="99"/>
    <w:rPr>
      <w:rFonts w:ascii="Times New Roman" w:hAnsi="Times New Roman"/>
      <w:sz w:val="20"/>
      <w:lang w:eastAsia="ru-RU"/>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2">
    <w:name w:val="Grid Table 1 Light - Accent 22"/>
    <w:basedOn w:val="a1"/>
    <w:uiPriority w:val="99"/>
    <w:rPr>
      <w:rFonts w:ascii="Times New Roman" w:hAnsi="Times New Roman"/>
      <w:sz w:val="20"/>
      <w:lang w:eastAsia="ru-RU"/>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2">
    <w:name w:val="Grid Table 1 Light - Accent 32"/>
    <w:basedOn w:val="a1"/>
    <w:uiPriority w:val="99"/>
    <w:rPr>
      <w:rFonts w:ascii="Times New Roman" w:hAnsi="Times New Roman"/>
      <w:sz w:val="20"/>
      <w:lang w:eastAsia="ru-RU"/>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2">
    <w:name w:val="Grid Table 1 Light - Accent 42"/>
    <w:basedOn w:val="a1"/>
    <w:uiPriority w:val="99"/>
    <w:rPr>
      <w:rFonts w:ascii="Times New Roman" w:hAnsi="Times New Roman"/>
      <w:sz w:val="20"/>
      <w:lang w:eastAsia="ru-RU"/>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2">
    <w:name w:val="Grid Table 1 Light - Accent 52"/>
    <w:basedOn w:val="a1"/>
    <w:uiPriority w:val="99"/>
    <w:rPr>
      <w:rFonts w:ascii="Times New Roman" w:hAnsi="Times New Roman"/>
      <w:sz w:val="20"/>
      <w:lang w:eastAsia="ru-RU"/>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2">
    <w:name w:val="Grid Table 1 Light - Accent 62"/>
    <w:basedOn w:val="a1"/>
    <w:uiPriority w:val="99"/>
    <w:rPr>
      <w:rFonts w:ascii="Times New Roman" w:hAnsi="Times New Roman"/>
      <w:sz w:val="20"/>
      <w:lang w:eastAsia="ru-RU"/>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2">
    <w:name w:val="Grid Table 22"/>
    <w:basedOn w:val="a1"/>
    <w:uiPriority w:val="99"/>
    <w:rPr>
      <w:rFonts w:ascii="Times New Roman" w:hAnsi="Times New Roman"/>
      <w:sz w:val="20"/>
      <w:lang w:eastAsia="ru-RU"/>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2">
    <w:name w:val="Grid Table 2 - Accent 12"/>
    <w:basedOn w:val="a1"/>
    <w:uiPriority w:val="99"/>
    <w:rPr>
      <w:rFonts w:ascii="Times New Roman" w:hAnsi="Times New Roman"/>
      <w:sz w:val="20"/>
      <w:lang w:eastAsia="ru-RU"/>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2">
    <w:name w:val="Grid Table 2 - Accent 22"/>
    <w:basedOn w:val="a1"/>
    <w:uiPriority w:val="99"/>
    <w:rPr>
      <w:rFonts w:ascii="Times New Roman" w:hAnsi="Times New Roman"/>
      <w:sz w:val="20"/>
      <w:lang w:eastAsia="ru-RU"/>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2">
    <w:name w:val="Grid Table 2 - Accent 32"/>
    <w:basedOn w:val="a1"/>
    <w:uiPriority w:val="99"/>
    <w:rPr>
      <w:rFonts w:ascii="Times New Roman" w:hAnsi="Times New Roman"/>
      <w:sz w:val="20"/>
      <w:lang w:eastAsia="ru-RU"/>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2">
    <w:name w:val="Grid Table 2 - Accent 42"/>
    <w:basedOn w:val="a1"/>
    <w:uiPriority w:val="99"/>
    <w:rPr>
      <w:rFonts w:ascii="Times New Roman" w:hAnsi="Times New Roman"/>
      <w:sz w:val="20"/>
      <w:lang w:eastAsia="ru-RU"/>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2">
    <w:name w:val="Grid Table 2 - Accent 52"/>
    <w:basedOn w:val="a1"/>
    <w:uiPriority w:val="99"/>
    <w:rPr>
      <w:rFonts w:ascii="Times New Roman" w:hAnsi="Times New Roman"/>
      <w:sz w:val="20"/>
      <w:lang w:eastAsia="ru-RU"/>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2">
    <w:name w:val="Grid Table 2 - Accent 62"/>
    <w:basedOn w:val="a1"/>
    <w:uiPriority w:val="99"/>
    <w:rPr>
      <w:rFonts w:ascii="Times New Roman" w:hAnsi="Times New Roman"/>
      <w:sz w:val="20"/>
      <w:lang w:eastAsia="ru-RU"/>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2">
    <w:name w:val="Grid Table 32"/>
    <w:basedOn w:val="a1"/>
    <w:uiPriority w:val="99"/>
    <w:rPr>
      <w:rFonts w:ascii="Times New Roman" w:hAnsi="Times New Roman"/>
      <w:sz w:val="20"/>
      <w:lang w:eastAsia="ru-RU"/>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2">
    <w:name w:val="Grid Table 3 - Accent 12"/>
    <w:basedOn w:val="a1"/>
    <w:uiPriority w:val="99"/>
    <w:rPr>
      <w:rFonts w:ascii="Times New Roman" w:hAnsi="Times New Roman"/>
      <w:sz w:val="20"/>
      <w:lang w:eastAsia="ru-RU"/>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2">
    <w:name w:val="Grid Table 3 - Accent 22"/>
    <w:basedOn w:val="a1"/>
    <w:uiPriority w:val="99"/>
    <w:rPr>
      <w:rFonts w:ascii="Times New Roman" w:hAnsi="Times New Roman"/>
      <w:sz w:val="20"/>
      <w:lang w:eastAsia="ru-RU"/>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2">
    <w:name w:val="Grid Table 3 - Accent 32"/>
    <w:basedOn w:val="a1"/>
    <w:uiPriority w:val="99"/>
    <w:rPr>
      <w:rFonts w:ascii="Times New Roman" w:hAnsi="Times New Roman"/>
      <w:sz w:val="20"/>
      <w:lang w:eastAsia="ru-RU"/>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2">
    <w:name w:val="Grid Table 3 - Accent 42"/>
    <w:basedOn w:val="a1"/>
    <w:uiPriority w:val="99"/>
    <w:rPr>
      <w:rFonts w:ascii="Times New Roman" w:hAnsi="Times New Roman"/>
      <w:sz w:val="20"/>
      <w:lang w:eastAsia="ru-RU"/>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2">
    <w:name w:val="Grid Table 3 - Accent 52"/>
    <w:basedOn w:val="a1"/>
    <w:uiPriority w:val="99"/>
    <w:rPr>
      <w:rFonts w:ascii="Times New Roman" w:hAnsi="Times New Roman"/>
      <w:sz w:val="20"/>
      <w:lang w:eastAsia="ru-RU"/>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2">
    <w:name w:val="Grid Table 3 - Accent 62"/>
    <w:basedOn w:val="a1"/>
    <w:uiPriority w:val="99"/>
    <w:rPr>
      <w:rFonts w:ascii="Times New Roman" w:hAnsi="Times New Roman"/>
      <w:sz w:val="20"/>
      <w:lang w:eastAsia="ru-RU"/>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2">
    <w:name w:val="Grid Table 42"/>
    <w:basedOn w:val="a1"/>
    <w:uiPriority w:val="59"/>
    <w:rPr>
      <w:rFonts w:ascii="Times New Roman" w:hAnsi="Times New Roman"/>
      <w:sz w:val="20"/>
      <w:lang w:eastAsia="ru-RU"/>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2">
    <w:name w:val="Grid Table 4 - Accent 12"/>
    <w:basedOn w:val="a1"/>
    <w:uiPriority w:val="59"/>
    <w:rPr>
      <w:rFonts w:ascii="Times New Roman" w:hAnsi="Times New Roman"/>
      <w:sz w:val="20"/>
      <w:lang w:eastAsia="ru-RU"/>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2">
    <w:name w:val="Grid Table 4 - Accent 22"/>
    <w:basedOn w:val="a1"/>
    <w:uiPriority w:val="59"/>
    <w:rPr>
      <w:rFonts w:ascii="Times New Roman" w:hAnsi="Times New Roman"/>
      <w:sz w:val="20"/>
      <w:lang w:eastAsia="ru-RU"/>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2">
    <w:name w:val="Grid Table 4 - Accent 32"/>
    <w:basedOn w:val="a1"/>
    <w:uiPriority w:val="59"/>
    <w:rPr>
      <w:rFonts w:ascii="Times New Roman" w:hAnsi="Times New Roman"/>
      <w:sz w:val="20"/>
      <w:lang w:eastAsia="ru-RU"/>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2">
    <w:name w:val="Grid Table 4 - Accent 42"/>
    <w:basedOn w:val="a1"/>
    <w:uiPriority w:val="59"/>
    <w:rPr>
      <w:rFonts w:ascii="Times New Roman" w:hAnsi="Times New Roman"/>
      <w:sz w:val="20"/>
      <w:lang w:eastAsia="ru-RU"/>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2">
    <w:name w:val="Grid Table 4 - Accent 52"/>
    <w:basedOn w:val="a1"/>
    <w:uiPriority w:val="59"/>
    <w:rPr>
      <w:rFonts w:ascii="Times New Roman" w:hAnsi="Times New Roman"/>
      <w:sz w:val="20"/>
      <w:lang w:eastAsia="ru-RU"/>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2">
    <w:name w:val="Grid Table 4 - Accent 62"/>
    <w:basedOn w:val="a1"/>
    <w:uiPriority w:val="59"/>
    <w:rPr>
      <w:rFonts w:ascii="Times New Roman" w:hAnsi="Times New Roman"/>
      <w:sz w:val="20"/>
      <w:lang w:eastAsia="ru-RU"/>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2">
    <w:name w:val="Grid Table 5 Dark2"/>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2">
    <w:name w:val="Grid Table 5 Dark- Accent 12"/>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2">
    <w:name w:val="Grid Table 5 Dark - Accent 22"/>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2">
    <w:name w:val="Grid Table 5 Dark - Accent 32"/>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2">
    <w:name w:val="Grid Table 5 Dark- Accent 42"/>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2">
    <w:name w:val="Grid Table 5 Dark - Accent 52"/>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2">
    <w:name w:val="Grid Table 5 Dark - Accent 62"/>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2">
    <w:name w:val="Grid Table 6 Colorful2"/>
    <w:basedOn w:val="a1"/>
    <w:uiPriority w:val="99"/>
    <w:rPr>
      <w:rFonts w:ascii="Times New Roman" w:hAnsi="Times New Roman"/>
      <w:sz w:val="20"/>
      <w:lang w:eastAsia="ru-RU"/>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2">
    <w:name w:val="Grid Table 6 Colorful - Accent 12"/>
    <w:basedOn w:val="a1"/>
    <w:uiPriority w:val="99"/>
    <w:rPr>
      <w:rFonts w:ascii="Times New Roman" w:hAnsi="Times New Roman"/>
      <w:sz w:val="20"/>
      <w:lang w:eastAsia="ru-RU"/>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2">
    <w:name w:val="Grid Table 6 Colorful - Accent 22"/>
    <w:basedOn w:val="a1"/>
    <w:uiPriority w:val="99"/>
    <w:rPr>
      <w:rFonts w:ascii="Times New Roman" w:hAnsi="Times New Roman"/>
      <w:sz w:val="20"/>
      <w:lang w:eastAsia="ru-RU"/>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2">
    <w:name w:val="Grid Table 6 Colorful - Accent 32"/>
    <w:basedOn w:val="a1"/>
    <w:uiPriority w:val="99"/>
    <w:rPr>
      <w:rFonts w:ascii="Times New Roman" w:hAnsi="Times New Roman"/>
      <w:sz w:val="20"/>
      <w:lang w:eastAsia="ru-RU"/>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2">
    <w:name w:val="Grid Table 6 Colorful - Accent 42"/>
    <w:basedOn w:val="a1"/>
    <w:uiPriority w:val="99"/>
    <w:rPr>
      <w:rFonts w:ascii="Times New Roman" w:hAnsi="Times New Roman"/>
      <w:sz w:val="20"/>
      <w:lang w:eastAsia="ru-RU"/>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2">
    <w:name w:val="Grid Table 6 Colorful - Accent 52"/>
    <w:basedOn w:val="a1"/>
    <w:uiPriority w:val="99"/>
    <w:rPr>
      <w:rFonts w:ascii="Times New Roman" w:hAnsi="Times New Roman"/>
      <w:sz w:val="20"/>
      <w:lang w:eastAsia="ru-RU"/>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2">
    <w:name w:val="Grid Table 6 Colorful - Accent 62"/>
    <w:basedOn w:val="a1"/>
    <w:uiPriority w:val="99"/>
    <w:rPr>
      <w:rFonts w:ascii="Times New Roman" w:hAnsi="Times New Roman"/>
      <w:sz w:val="20"/>
      <w:lang w:eastAsia="ru-RU"/>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2">
    <w:name w:val="Grid Table 7 Colorful2"/>
    <w:basedOn w:val="a1"/>
    <w:uiPriority w:val="99"/>
    <w:rPr>
      <w:rFonts w:ascii="Times New Roman" w:hAnsi="Times New Roman"/>
      <w:sz w:val="20"/>
      <w:lang w:eastAsia="ru-RU"/>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2">
    <w:name w:val="Grid Table 7 Colorful - Accent 12"/>
    <w:basedOn w:val="a1"/>
    <w:uiPriority w:val="99"/>
    <w:rPr>
      <w:rFonts w:ascii="Times New Roman" w:hAnsi="Times New Roman"/>
      <w:sz w:val="20"/>
      <w:lang w:eastAsia="ru-RU"/>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2">
    <w:name w:val="Grid Table 7 Colorful - Accent 22"/>
    <w:basedOn w:val="a1"/>
    <w:uiPriority w:val="99"/>
    <w:rPr>
      <w:rFonts w:ascii="Times New Roman" w:hAnsi="Times New Roman"/>
      <w:sz w:val="20"/>
      <w:lang w:eastAsia="ru-RU"/>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2">
    <w:name w:val="Grid Table 7 Colorful - Accent 32"/>
    <w:basedOn w:val="a1"/>
    <w:uiPriority w:val="99"/>
    <w:rPr>
      <w:rFonts w:ascii="Times New Roman" w:hAnsi="Times New Roman"/>
      <w:sz w:val="20"/>
      <w:lang w:eastAsia="ru-RU"/>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2">
    <w:name w:val="Grid Table 7 Colorful - Accent 42"/>
    <w:basedOn w:val="a1"/>
    <w:uiPriority w:val="99"/>
    <w:rPr>
      <w:rFonts w:ascii="Times New Roman" w:hAnsi="Times New Roman"/>
      <w:sz w:val="20"/>
      <w:lang w:eastAsia="ru-RU"/>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2">
    <w:name w:val="Grid Table 7 Colorful - Accent 52"/>
    <w:basedOn w:val="a1"/>
    <w:uiPriority w:val="99"/>
    <w:rPr>
      <w:rFonts w:ascii="Times New Roman" w:hAnsi="Times New Roman"/>
      <w:sz w:val="20"/>
      <w:lang w:eastAsia="ru-RU"/>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2">
    <w:name w:val="Grid Table 7 Colorful - Accent 62"/>
    <w:basedOn w:val="a1"/>
    <w:uiPriority w:val="99"/>
    <w:rPr>
      <w:rFonts w:ascii="Times New Roman" w:hAnsi="Times New Roman"/>
      <w:sz w:val="20"/>
      <w:lang w:eastAsia="ru-RU"/>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2">
    <w:name w:val="List Table 1 Light2"/>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2">
    <w:name w:val="List Table 1 Light - Accent 12"/>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2">
    <w:name w:val="List Table 1 Light - Accent 22"/>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2">
    <w:name w:val="List Table 1 Light - Accent 32"/>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2">
    <w:name w:val="List Table 1 Light - Accent 42"/>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2">
    <w:name w:val="List Table 1 Light - Accent 52"/>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2">
    <w:name w:val="List Table 1 Light - Accent 62"/>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2">
    <w:name w:val="List Table 22"/>
    <w:basedOn w:val="a1"/>
    <w:uiPriority w:val="99"/>
    <w:rPr>
      <w:rFonts w:ascii="Times New Roman" w:hAnsi="Times New Roman"/>
      <w:sz w:val="20"/>
      <w:lang w:eastAsia="ru-RU"/>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2">
    <w:name w:val="List Table 2 - Accent 12"/>
    <w:basedOn w:val="a1"/>
    <w:uiPriority w:val="99"/>
    <w:rPr>
      <w:rFonts w:ascii="Times New Roman" w:hAnsi="Times New Roman"/>
      <w:sz w:val="20"/>
      <w:lang w:eastAsia="ru-RU"/>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2">
    <w:name w:val="List Table 2 - Accent 22"/>
    <w:basedOn w:val="a1"/>
    <w:uiPriority w:val="99"/>
    <w:rPr>
      <w:rFonts w:ascii="Times New Roman" w:hAnsi="Times New Roman"/>
      <w:sz w:val="20"/>
      <w:lang w:eastAsia="ru-RU"/>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2">
    <w:name w:val="List Table 2 - Accent 32"/>
    <w:basedOn w:val="a1"/>
    <w:uiPriority w:val="99"/>
    <w:rPr>
      <w:rFonts w:ascii="Times New Roman" w:hAnsi="Times New Roman"/>
      <w:sz w:val="20"/>
      <w:lang w:eastAsia="ru-RU"/>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2">
    <w:name w:val="List Table 2 - Accent 42"/>
    <w:basedOn w:val="a1"/>
    <w:uiPriority w:val="99"/>
    <w:rPr>
      <w:rFonts w:ascii="Times New Roman" w:hAnsi="Times New Roman"/>
      <w:sz w:val="20"/>
      <w:lang w:eastAsia="ru-RU"/>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2">
    <w:name w:val="List Table 2 - Accent 52"/>
    <w:basedOn w:val="a1"/>
    <w:uiPriority w:val="99"/>
    <w:rPr>
      <w:rFonts w:ascii="Times New Roman" w:hAnsi="Times New Roman"/>
      <w:sz w:val="20"/>
      <w:lang w:eastAsia="ru-RU"/>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2">
    <w:name w:val="List Table 2 - Accent 62"/>
    <w:basedOn w:val="a1"/>
    <w:uiPriority w:val="99"/>
    <w:rPr>
      <w:rFonts w:ascii="Times New Roman" w:hAnsi="Times New Roman"/>
      <w:sz w:val="20"/>
      <w:lang w:eastAsia="ru-RU"/>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2">
    <w:name w:val="List Table 32"/>
    <w:basedOn w:val="a1"/>
    <w:uiPriority w:val="99"/>
    <w:rPr>
      <w:rFonts w:ascii="Times New Roman" w:hAnsi="Times New Roman"/>
      <w:sz w:val="20"/>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2">
    <w:name w:val="List Table 3 - Accent 12"/>
    <w:basedOn w:val="a1"/>
    <w:uiPriority w:val="99"/>
    <w:rPr>
      <w:rFonts w:ascii="Times New Roman" w:hAnsi="Times New Roman"/>
      <w:sz w:val="20"/>
      <w:lang w:eastAsia="ru-RU"/>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2">
    <w:name w:val="List Table 3 - Accent 22"/>
    <w:basedOn w:val="a1"/>
    <w:uiPriority w:val="99"/>
    <w:rPr>
      <w:rFonts w:ascii="Times New Roman" w:hAnsi="Times New Roman"/>
      <w:sz w:val="20"/>
      <w:lang w:eastAsia="ru-RU"/>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2">
    <w:name w:val="List Table 3 - Accent 32"/>
    <w:basedOn w:val="a1"/>
    <w:uiPriority w:val="99"/>
    <w:rPr>
      <w:rFonts w:ascii="Times New Roman" w:hAnsi="Times New Roman"/>
      <w:sz w:val="20"/>
      <w:lang w:eastAsia="ru-RU"/>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2">
    <w:name w:val="List Table 3 - Accent 42"/>
    <w:basedOn w:val="a1"/>
    <w:uiPriority w:val="99"/>
    <w:rPr>
      <w:rFonts w:ascii="Times New Roman" w:hAnsi="Times New Roman"/>
      <w:sz w:val="20"/>
      <w:lang w:eastAsia="ru-RU"/>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2">
    <w:name w:val="List Table 3 - Accent 52"/>
    <w:basedOn w:val="a1"/>
    <w:uiPriority w:val="99"/>
    <w:rPr>
      <w:rFonts w:ascii="Times New Roman" w:hAnsi="Times New Roman"/>
      <w:sz w:val="20"/>
      <w:lang w:eastAsia="ru-RU"/>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2">
    <w:name w:val="List Table 3 - Accent 62"/>
    <w:basedOn w:val="a1"/>
    <w:uiPriority w:val="99"/>
    <w:rPr>
      <w:rFonts w:ascii="Times New Roman" w:hAnsi="Times New Roman"/>
      <w:sz w:val="20"/>
      <w:lang w:eastAsia="ru-RU"/>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2">
    <w:name w:val="List Table 42"/>
    <w:basedOn w:val="a1"/>
    <w:uiPriority w:val="99"/>
    <w:rPr>
      <w:rFonts w:ascii="Times New Roman" w:hAnsi="Times New Roman"/>
      <w:sz w:val="20"/>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2">
    <w:name w:val="List Table 4 - Accent 12"/>
    <w:basedOn w:val="a1"/>
    <w:uiPriority w:val="99"/>
    <w:rPr>
      <w:rFonts w:ascii="Times New Roman" w:hAnsi="Times New Roman"/>
      <w:sz w:val="20"/>
      <w:lang w:eastAsia="ru-RU"/>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2">
    <w:name w:val="List Table 4 - Accent 22"/>
    <w:basedOn w:val="a1"/>
    <w:uiPriority w:val="99"/>
    <w:rPr>
      <w:rFonts w:ascii="Times New Roman" w:hAnsi="Times New Roman"/>
      <w:sz w:val="20"/>
      <w:lang w:eastAsia="ru-RU"/>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2">
    <w:name w:val="List Table 4 - Accent 32"/>
    <w:basedOn w:val="a1"/>
    <w:uiPriority w:val="99"/>
    <w:rPr>
      <w:rFonts w:ascii="Times New Roman" w:hAnsi="Times New Roman"/>
      <w:sz w:val="20"/>
      <w:lang w:eastAsia="ru-RU"/>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2">
    <w:name w:val="List Table 4 - Accent 42"/>
    <w:basedOn w:val="a1"/>
    <w:uiPriority w:val="99"/>
    <w:rPr>
      <w:rFonts w:ascii="Times New Roman" w:hAnsi="Times New Roman"/>
      <w:sz w:val="20"/>
      <w:lang w:eastAsia="ru-RU"/>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2">
    <w:name w:val="List Table 4 - Accent 52"/>
    <w:basedOn w:val="a1"/>
    <w:uiPriority w:val="99"/>
    <w:rPr>
      <w:rFonts w:ascii="Times New Roman" w:hAnsi="Times New Roman"/>
      <w:sz w:val="20"/>
      <w:lang w:eastAsia="ru-RU"/>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2">
    <w:name w:val="List Table 4 - Accent 62"/>
    <w:basedOn w:val="a1"/>
    <w:uiPriority w:val="99"/>
    <w:rPr>
      <w:rFonts w:ascii="Times New Roman" w:hAnsi="Times New Roman"/>
      <w:sz w:val="20"/>
      <w:lang w:eastAsia="ru-RU"/>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2">
    <w:name w:val="List Table 5 Dark2"/>
    <w:basedOn w:val="a1"/>
    <w:uiPriority w:val="99"/>
    <w:rPr>
      <w:rFonts w:ascii="Times New Roman" w:hAnsi="Times New Roman"/>
      <w:sz w:val="20"/>
      <w:lang w:eastAsia="ru-RU"/>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2">
    <w:name w:val="List Table 5 Dark - Accent 12"/>
    <w:basedOn w:val="a1"/>
    <w:uiPriority w:val="99"/>
    <w:rPr>
      <w:rFonts w:ascii="Times New Roman" w:hAnsi="Times New Roman"/>
      <w:sz w:val="20"/>
      <w:lang w:eastAsia="ru-RU"/>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2">
    <w:name w:val="List Table 5 Dark - Accent 22"/>
    <w:basedOn w:val="a1"/>
    <w:uiPriority w:val="99"/>
    <w:rPr>
      <w:rFonts w:ascii="Times New Roman" w:hAnsi="Times New Roman"/>
      <w:sz w:val="20"/>
      <w:lang w:eastAsia="ru-RU"/>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2">
    <w:name w:val="List Table 5 Dark - Accent 32"/>
    <w:basedOn w:val="a1"/>
    <w:uiPriority w:val="99"/>
    <w:rPr>
      <w:rFonts w:ascii="Times New Roman" w:hAnsi="Times New Roman"/>
      <w:sz w:val="20"/>
      <w:lang w:eastAsia="ru-RU"/>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2">
    <w:name w:val="List Table 5 Dark - Accent 42"/>
    <w:basedOn w:val="a1"/>
    <w:uiPriority w:val="99"/>
    <w:rPr>
      <w:rFonts w:ascii="Times New Roman" w:hAnsi="Times New Roman"/>
      <w:sz w:val="20"/>
      <w:lang w:eastAsia="ru-RU"/>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2">
    <w:name w:val="List Table 5 Dark - Accent 52"/>
    <w:basedOn w:val="a1"/>
    <w:uiPriority w:val="99"/>
    <w:rPr>
      <w:rFonts w:ascii="Times New Roman" w:hAnsi="Times New Roman"/>
      <w:sz w:val="20"/>
      <w:lang w:eastAsia="ru-RU"/>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2">
    <w:name w:val="List Table 5 Dark - Accent 62"/>
    <w:basedOn w:val="a1"/>
    <w:uiPriority w:val="99"/>
    <w:rPr>
      <w:rFonts w:ascii="Times New Roman" w:hAnsi="Times New Roman"/>
      <w:sz w:val="20"/>
      <w:lang w:eastAsia="ru-RU"/>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2">
    <w:name w:val="List Table 6 Colorful2"/>
    <w:basedOn w:val="a1"/>
    <w:uiPriority w:val="99"/>
    <w:rPr>
      <w:rFonts w:ascii="Times New Roman" w:hAnsi="Times New Roman"/>
      <w:sz w:val="20"/>
      <w:lang w:eastAsia="ru-RU"/>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2">
    <w:name w:val="List Table 6 Colorful - Accent 12"/>
    <w:basedOn w:val="a1"/>
    <w:uiPriority w:val="99"/>
    <w:rPr>
      <w:rFonts w:ascii="Times New Roman" w:hAnsi="Times New Roman"/>
      <w:sz w:val="20"/>
      <w:lang w:eastAsia="ru-RU"/>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2">
    <w:name w:val="List Table 6 Colorful - Accent 22"/>
    <w:basedOn w:val="a1"/>
    <w:uiPriority w:val="99"/>
    <w:rPr>
      <w:rFonts w:ascii="Times New Roman" w:hAnsi="Times New Roman"/>
      <w:sz w:val="20"/>
      <w:lang w:eastAsia="ru-RU"/>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2">
    <w:name w:val="List Table 6 Colorful - Accent 32"/>
    <w:basedOn w:val="a1"/>
    <w:uiPriority w:val="99"/>
    <w:rPr>
      <w:rFonts w:ascii="Times New Roman" w:hAnsi="Times New Roman"/>
      <w:sz w:val="20"/>
      <w:lang w:eastAsia="ru-RU"/>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2">
    <w:name w:val="List Table 6 Colorful - Accent 42"/>
    <w:basedOn w:val="a1"/>
    <w:uiPriority w:val="99"/>
    <w:rPr>
      <w:rFonts w:ascii="Times New Roman" w:hAnsi="Times New Roman"/>
      <w:sz w:val="20"/>
      <w:lang w:eastAsia="ru-RU"/>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2">
    <w:name w:val="List Table 6 Colorful - Accent 52"/>
    <w:basedOn w:val="a1"/>
    <w:uiPriority w:val="99"/>
    <w:rPr>
      <w:rFonts w:ascii="Times New Roman" w:hAnsi="Times New Roman"/>
      <w:sz w:val="20"/>
      <w:lang w:eastAsia="ru-RU"/>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2">
    <w:name w:val="List Table 6 Colorful - Accent 62"/>
    <w:basedOn w:val="a1"/>
    <w:uiPriority w:val="99"/>
    <w:rPr>
      <w:rFonts w:ascii="Times New Roman" w:hAnsi="Times New Roman"/>
      <w:sz w:val="20"/>
      <w:lang w:eastAsia="ru-RU"/>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2">
    <w:name w:val="List Table 7 Colorful2"/>
    <w:basedOn w:val="a1"/>
    <w:uiPriority w:val="99"/>
    <w:rPr>
      <w:rFonts w:ascii="Times New Roman" w:hAnsi="Times New Roman"/>
      <w:sz w:val="20"/>
      <w:lang w:eastAsia="ru-RU"/>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2">
    <w:name w:val="List Table 7 Colorful - Accent 12"/>
    <w:basedOn w:val="a1"/>
    <w:uiPriority w:val="99"/>
    <w:rPr>
      <w:rFonts w:ascii="Times New Roman" w:hAnsi="Times New Roman"/>
      <w:sz w:val="20"/>
      <w:lang w:eastAsia="ru-RU"/>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2">
    <w:name w:val="List Table 7 Colorful - Accent 22"/>
    <w:basedOn w:val="a1"/>
    <w:uiPriority w:val="99"/>
    <w:rPr>
      <w:rFonts w:ascii="Times New Roman" w:hAnsi="Times New Roman"/>
      <w:sz w:val="20"/>
      <w:lang w:eastAsia="ru-RU"/>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2">
    <w:name w:val="List Table 7 Colorful - Accent 32"/>
    <w:basedOn w:val="a1"/>
    <w:uiPriority w:val="99"/>
    <w:rPr>
      <w:rFonts w:ascii="Times New Roman" w:hAnsi="Times New Roman"/>
      <w:sz w:val="20"/>
      <w:lang w:eastAsia="ru-RU"/>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2">
    <w:name w:val="List Table 7 Colorful - Accent 42"/>
    <w:basedOn w:val="a1"/>
    <w:uiPriority w:val="99"/>
    <w:rPr>
      <w:rFonts w:ascii="Times New Roman" w:hAnsi="Times New Roman"/>
      <w:sz w:val="20"/>
      <w:lang w:eastAsia="ru-RU"/>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2">
    <w:name w:val="List Table 7 Colorful - Accent 52"/>
    <w:basedOn w:val="a1"/>
    <w:uiPriority w:val="99"/>
    <w:rPr>
      <w:rFonts w:ascii="Times New Roman" w:hAnsi="Times New Roman"/>
      <w:sz w:val="20"/>
      <w:lang w:eastAsia="ru-RU"/>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2">
    <w:name w:val="List Table 7 Colorful - Accent 62"/>
    <w:basedOn w:val="a1"/>
    <w:uiPriority w:val="99"/>
    <w:rPr>
      <w:rFonts w:ascii="Times New Roman" w:hAnsi="Times New Roman"/>
      <w:sz w:val="20"/>
      <w:lang w:eastAsia="ru-RU"/>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20">
    <w:name w:val="Lined - Accent 2"/>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2">
    <w:name w:val="Lined - Accent 12"/>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2">
    <w:name w:val="Lined - Accent 22"/>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2">
    <w:name w:val="Lined - Accent 32"/>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2">
    <w:name w:val="Lined - Accent 42"/>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2">
    <w:name w:val="Lined - Accent 52"/>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2">
    <w:name w:val="Lined - Accent 62"/>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20">
    <w:name w:val="Bordered &amp; Lined - Accent 2"/>
    <w:basedOn w:val="a1"/>
    <w:uiPriority w:val="99"/>
    <w:rPr>
      <w:rFonts w:ascii="Times New Roman" w:hAnsi="Times New Roman"/>
      <w:color w:val="404040"/>
      <w:sz w:val="20"/>
      <w:lang w:eastAsia="ru-RU"/>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2">
    <w:name w:val="Bordered &amp; Lined - Accent 12"/>
    <w:basedOn w:val="a1"/>
    <w:uiPriority w:val="99"/>
    <w:rPr>
      <w:rFonts w:ascii="Times New Roman" w:hAnsi="Times New Roman"/>
      <w:color w:val="404040"/>
      <w:sz w:val="20"/>
      <w:lang w:eastAsia="ru-RU"/>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2">
    <w:name w:val="Bordered &amp; Lined - Accent 22"/>
    <w:basedOn w:val="a1"/>
    <w:uiPriority w:val="99"/>
    <w:rPr>
      <w:rFonts w:ascii="Times New Roman" w:hAnsi="Times New Roman"/>
      <w:color w:val="404040"/>
      <w:sz w:val="20"/>
      <w:lang w:eastAsia="ru-RU"/>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2">
    <w:name w:val="Bordered &amp; Lined - Accent 32"/>
    <w:basedOn w:val="a1"/>
    <w:uiPriority w:val="99"/>
    <w:rPr>
      <w:rFonts w:ascii="Times New Roman" w:hAnsi="Times New Roman"/>
      <w:color w:val="404040"/>
      <w:sz w:val="20"/>
      <w:lang w:eastAsia="ru-RU"/>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2">
    <w:name w:val="Bordered &amp; Lined - Accent 42"/>
    <w:basedOn w:val="a1"/>
    <w:uiPriority w:val="99"/>
    <w:rPr>
      <w:rFonts w:ascii="Times New Roman" w:hAnsi="Times New Roman"/>
      <w:color w:val="404040"/>
      <w:sz w:val="20"/>
      <w:lang w:eastAsia="ru-RU"/>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2">
    <w:name w:val="Bordered &amp; Lined - Accent 52"/>
    <w:basedOn w:val="a1"/>
    <w:uiPriority w:val="99"/>
    <w:rPr>
      <w:rFonts w:ascii="Times New Roman" w:hAnsi="Times New Roman"/>
      <w:color w:val="404040"/>
      <w:sz w:val="20"/>
      <w:lang w:eastAsia="ru-RU"/>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2">
    <w:name w:val="Bordered &amp; Lined - Accent 62"/>
    <w:basedOn w:val="a1"/>
    <w:uiPriority w:val="99"/>
    <w:rPr>
      <w:rFonts w:ascii="Times New Roman" w:hAnsi="Times New Roman"/>
      <w:color w:val="404040"/>
      <w:sz w:val="20"/>
      <w:lang w:eastAsia="ru-RU"/>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2">
    <w:name w:val="Bordered2"/>
    <w:basedOn w:val="a1"/>
    <w:uiPriority w:val="99"/>
    <w:rPr>
      <w:rFonts w:ascii="Times New Roman" w:hAnsi="Times New Roman"/>
      <w:sz w:val="20"/>
      <w:lang w:eastAsia="ru-RU"/>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2">
    <w:name w:val="Bordered - Accent 12"/>
    <w:basedOn w:val="a1"/>
    <w:uiPriority w:val="99"/>
    <w:rPr>
      <w:rFonts w:ascii="Times New Roman" w:hAnsi="Times New Roman"/>
      <w:sz w:val="20"/>
      <w:lang w:eastAsia="ru-RU"/>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2">
    <w:name w:val="Bordered - Accent 22"/>
    <w:basedOn w:val="a1"/>
    <w:uiPriority w:val="99"/>
    <w:rPr>
      <w:rFonts w:ascii="Times New Roman" w:hAnsi="Times New Roman"/>
      <w:sz w:val="20"/>
      <w:lang w:eastAsia="ru-RU"/>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2">
    <w:name w:val="Bordered - Accent 32"/>
    <w:basedOn w:val="a1"/>
    <w:uiPriority w:val="99"/>
    <w:rPr>
      <w:rFonts w:ascii="Times New Roman" w:hAnsi="Times New Roman"/>
      <w:sz w:val="20"/>
      <w:lang w:eastAsia="ru-RU"/>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2">
    <w:name w:val="Bordered - Accent 42"/>
    <w:basedOn w:val="a1"/>
    <w:uiPriority w:val="99"/>
    <w:rPr>
      <w:rFonts w:ascii="Times New Roman" w:hAnsi="Times New Roman"/>
      <w:sz w:val="20"/>
      <w:lang w:eastAsia="ru-RU"/>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2">
    <w:name w:val="Bordered - Accent 52"/>
    <w:basedOn w:val="a1"/>
    <w:uiPriority w:val="99"/>
    <w:rPr>
      <w:rFonts w:ascii="Times New Roman" w:hAnsi="Times New Roman"/>
      <w:sz w:val="20"/>
      <w:lang w:eastAsia="ru-RU"/>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2">
    <w:name w:val="Bordered - Accent 62"/>
    <w:basedOn w:val="a1"/>
    <w:uiPriority w:val="99"/>
    <w:rPr>
      <w:rFonts w:ascii="Times New Roman" w:hAnsi="Times New Roman"/>
      <w:sz w:val="20"/>
      <w:lang w:eastAsia="ru-RU"/>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30">
    <w:name w:val="Нет списка13"/>
    <w:next w:val="a2"/>
    <w:uiPriority w:val="99"/>
    <w:semiHidden/>
    <w:unhideWhenUsed/>
  </w:style>
  <w:style w:type="table" w:customStyle="1" w:styleId="122">
    <w:name w:val="Сетка таблицы12"/>
    <w:basedOn w:val="a1"/>
    <w:next w:val="a9"/>
    <w:uiPriority w:val="59"/>
    <w:rPr>
      <w:rFonts w:ascii="Calibri" w:eastAsia="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23">
    <w:name w:val="Нет списка22"/>
    <w:next w:val="a2"/>
    <w:uiPriority w:val="99"/>
    <w:semiHidden/>
    <w:unhideWhenUsed/>
  </w:style>
  <w:style w:type="numbering" w:customStyle="1" w:styleId="322">
    <w:name w:val="Нет списка32"/>
    <w:next w:val="a2"/>
    <w:uiPriority w:val="99"/>
    <w:semiHidden/>
    <w:unhideWhenUsed/>
  </w:style>
  <w:style w:type="numbering" w:customStyle="1" w:styleId="420">
    <w:name w:val="Нет списка42"/>
    <w:next w:val="a2"/>
    <w:uiPriority w:val="99"/>
    <w:semiHidden/>
    <w:unhideWhenUsed/>
  </w:style>
  <w:style w:type="numbering" w:customStyle="1" w:styleId="77">
    <w:name w:val="Нет списка7"/>
    <w:next w:val="a2"/>
    <w:uiPriority w:val="99"/>
    <w:semiHidden/>
    <w:unhideWhenUsed/>
  </w:style>
  <w:style w:type="table" w:customStyle="1" w:styleId="57">
    <w:name w:val="Сетка таблицы5"/>
    <w:basedOn w:val="a1"/>
    <w:next w:val="a9"/>
    <w:uiPriority w:val="59"/>
    <w:rPr>
      <w:rFonts w:ascii="Times New Roman" w:hAnsi="Times New Roman"/>
      <w:sz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40">
    <w:name w:val="Нет списка14"/>
    <w:next w:val="a2"/>
    <w:uiPriority w:val="99"/>
    <w:semiHidden/>
    <w:unhideWhenUsed/>
  </w:style>
  <w:style w:type="table" w:customStyle="1" w:styleId="TableGridLight3">
    <w:name w:val="Table Grid Light3"/>
    <w:basedOn w:val="a1"/>
    <w:uiPriority w:val="59"/>
    <w:rPr>
      <w:rFonts w:ascii="Times New Roman" w:hAnsi="Times New Roman"/>
      <w:sz w:val="20"/>
      <w:lang w:eastAsia="ru-RU"/>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3">
    <w:name w:val="Plain Table 13"/>
    <w:basedOn w:val="a1"/>
    <w:uiPriority w:val="59"/>
    <w:rPr>
      <w:rFonts w:ascii="Times New Roman" w:hAnsi="Times New Roman"/>
      <w:sz w:val="20"/>
      <w:lang w:eastAsia="ru-RU"/>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3">
    <w:name w:val="Plain Table 23"/>
    <w:basedOn w:val="a1"/>
    <w:uiPriority w:val="59"/>
    <w:rPr>
      <w:rFonts w:ascii="Times New Roman" w:hAnsi="Times New Roman"/>
      <w:sz w:val="20"/>
      <w:lang w:eastAsia="ru-RU"/>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3">
    <w:name w:val="Plain Table 33"/>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3">
    <w:name w:val="Plain Table 43"/>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3">
    <w:name w:val="Plain Table 53"/>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3">
    <w:name w:val="Grid Table 1 Light3"/>
    <w:basedOn w:val="a1"/>
    <w:uiPriority w:val="99"/>
    <w:rPr>
      <w:rFonts w:ascii="Times New Roman" w:hAnsi="Times New Roman"/>
      <w:sz w:val="20"/>
      <w:lang w:eastAsia="ru-RU"/>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3">
    <w:name w:val="Grid Table 1 Light - Accent 13"/>
    <w:basedOn w:val="a1"/>
    <w:uiPriority w:val="99"/>
    <w:rPr>
      <w:rFonts w:ascii="Times New Roman" w:hAnsi="Times New Roman"/>
      <w:sz w:val="20"/>
      <w:lang w:eastAsia="ru-RU"/>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3">
    <w:name w:val="Grid Table 1 Light - Accent 23"/>
    <w:basedOn w:val="a1"/>
    <w:uiPriority w:val="99"/>
    <w:rPr>
      <w:rFonts w:ascii="Times New Roman" w:hAnsi="Times New Roman"/>
      <w:sz w:val="20"/>
      <w:lang w:eastAsia="ru-RU"/>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3">
    <w:name w:val="Grid Table 1 Light - Accent 33"/>
    <w:basedOn w:val="a1"/>
    <w:uiPriority w:val="99"/>
    <w:rPr>
      <w:rFonts w:ascii="Times New Roman" w:hAnsi="Times New Roman"/>
      <w:sz w:val="20"/>
      <w:lang w:eastAsia="ru-RU"/>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3">
    <w:name w:val="Grid Table 1 Light - Accent 43"/>
    <w:basedOn w:val="a1"/>
    <w:uiPriority w:val="99"/>
    <w:rPr>
      <w:rFonts w:ascii="Times New Roman" w:hAnsi="Times New Roman"/>
      <w:sz w:val="20"/>
      <w:lang w:eastAsia="ru-RU"/>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3">
    <w:name w:val="Grid Table 1 Light - Accent 53"/>
    <w:basedOn w:val="a1"/>
    <w:uiPriority w:val="99"/>
    <w:rPr>
      <w:rFonts w:ascii="Times New Roman" w:hAnsi="Times New Roman"/>
      <w:sz w:val="20"/>
      <w:lang w:eastAsia="ru-RU"/>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3">
    <w:name w:val="Grid Table 1 Light - Accent 63"/>
    <w:basedOn w:val="a1"/>
    <w:uiPriority w:val="99"/>
    <w:rPr>
      <w:rFonts w:ascii="Times New Roman" w:hAnsi="Times New Roman"/>
      <w:sz w:val="20"/>
      <w:lang w:eastAsia="ru-RU"/>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3">
    <w:name w:val="Grid Table 23"/>
    <w:basedOn w:val="a1"/>
    <w:uiPriority w:val="99"/>
    <w:rPr>
      <w:rFonts w:ascii="Times New Roman" w:hAnsi="Times New Roman"/>
      <w:sz w:val="20"/>
      <w:lang w:eastAsia="ru-RU"/>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3">
    <w:name w:val="Grid Table 2 - Accent 13"/>
    <w:basedOn w:val="a1"/>
    <w:uiPriority w:val="99"/>
    <w:rPr>
      <w:rFonts w:ascii="Times New Roman" w:hAnsi="Times New Roman"/>
      <w:sz w:val="20"/>
      <w:lang w:eastAsia="ru-RU"/>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3">
    <w:name w:val="Grid Table 2 - Accent 23"/>
    <w:basedOn w:val="a1"/>
    <w:uiPriority w:val="99"/>
    <w:rPr>
      <w:rFonts w:ascii="Times New Roman" w:hAnsi="Times New Roman"/>
      <w:sz w:val="20"/>
      <w:lang w:eastAsia="ru-RU"/>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3">
    <w:name w:val="Grid Table 2 - Accent 33"/>
    <w:basedOn w:val="a1"/>
    <w:uiPriority w:val="99"/>
    <w:rPr>
      <w:rFonts w:ascii="Times New Roman" w:hAnsi="Times New Roman"/>
      <w:sz w:val="20"/>
      <w:lang w:eastAsia="ru-RU"/>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3">
    <w:name w:val="Grid Table 2 - Accent 43"/>
    <w:basedOn w:val="a1"/>
    <w:uiPriority w:val="99"/>
    <w:rPr>
      <w:rFonts w:ascii="Times New Roman" w:hAnsi="Times New Roman"/>
      <w:sz w:val="20"/>
      <w:lang w:eastAsia="ru-RU"/>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3">
    <w:name w:val="Grid Table 2 - Accent 53"/>
    <w:basedOn w:val="a1"/>
    <w:uiPriority w:val="99"/>
    <w:rPr>
      <w:rFonts w:ascii="Times New Roman" w:hAnsi="Times New Roman"/>
      <w:sz w:val="20"/>
      <w:lang w:eastAsia="ru-RU"/>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3">
    <w:name w:val="Grid Table 2 - Accent 63"/>
    <w:basedOn w:val="a1"/>
    <w:uiPriority w:val="99"/>
    <w:rPr>
      <w:rFonts w:ascii="Times New Roman" w:hAnsi="Times New Roman"/>
      <w:sz w:val="20"/>
      <w:lang w:eastAsia="ru-RU"/>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3">
    <w:name w:val="Grid Table 33"/>
    <w:basedOn w:val="a1"/>
    <w:uiPriority w:val="99"/>
    <w:rPr>
      <w:rFonts w:ascii="Times New Roman" w:hAnsi="Times New Roman"/>
      <w:sz w:val="20"/>
      <w:lang w:eastAsia="ru-RU"/>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3">
    <w:name w:val="Grid Table 3 - Accent 13"/>
    <w:basedOn w:val="a1"/>
    <w:uiPriority w:val="99"/>
    <w:rPr>
      <w:rFonts w:ascii="Times New Roman" w:hAnsi="Times New Roman"/>
      <w:sz w:val="20"/>
      <w:lang w:eastAsia="ru-RU"/>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3">
    <w:name w:val="Grid Table 3 - Accent 23"/>
    <w:basedOn w:val="a1"/>
    <w:uiPriority w:val="99"/>
    <w:rPr>
      <w:rFonts w:ascii="Times New Roman" w:hAnsi="Times New Roman"/>
      <w:sz w:val="20"/>
      <w:lang w:eastAsia="ru-RU"/>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3">
    <w:name w:val="Grid Table 3 - Accent 33"/>
    <w:basedOn w:val="a1"/>
    <w:uiPriority w:val="99"/>
    <w:rPr>
      <w:rFonts w:ascii="Times New Roman" w:hAnsi="Times New Roman"/>
      <w:sz w:val="20"/>
      <w:lang w:eastAsia="ru-RU"/>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3">
    <w:name w:val="Grid Table 3 - Accent 43"/>
    <w:basedOn w:val="a1"/>
    <w:uiPriority w:val="99"/>
    <w:rPr>
      <w:rFonts w:ascii="Times New Roman" w:hAnsi="Times New Roman"/>
      <w:sz w:val="20"/>
      <w:lang w:eastAsia="ru-RU"/>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3">
    <w:name w:val="Grid Table 3 - Accent 53"/>
    <w:basedOn w:val="a1"/>
    <w:uiPriority w:val="99"/>
    <w:rPr>
      <w:rFonts w:ascii="Times New Roman" w:hAnsi="Times New Roman"/>
      <w:sz w:val="20"/>
      <w:lang w:eastAsia="ru-RU"/>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3">
    <w:name w:val="Grid Table 3 - Accent 63"/>
    <w:basedOn w:val="a1"/>
    <w:uiPriority w:val="99"/>
    <w:rPr>
      <w:rFonts w:ascii="Times New Roman" w:hAnsi="Times New Roman"/>
      <w:sz w:val="20"/>
      <w:lang w:eastAsia="ru-RU"/>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3">
    <w:name w:val="Grid Table 43"/>
    <w:basedOn w:val="a1"/>
    <w:uiPriority w:val="59"/>
    <w:rPr>
      <w:rFonts w:ascii="Times New Roman" w:hAnsi="Times New Roman"/>
      <w:sz w:val="20"/>
      <w:lang w:eastAsia="ru-RU"/>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3">
    <w:name w:val="Grid Table 4 - Accent 13"/>
    <w:basedOn w:val="a1"/>
    <w:uiPriority w:val="59"/>
    <w:rPr>
      <w:rFonts w:ascii="Times New Roman" w:hAnsi="Times New Roman"/>
      <w:sz w:val="20"/>
      <w:lang w:eastAsia="ru-RU"/>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3">
    <w:name w:val="Grid Table 4 - Accent 23"/>
    <w:basedOn w:val="a1"/>
    <w:uiPriority w:val="59"/>
    <w:rPr>
      <w:rFonts w:ascii="Times New Roman" w:hAnsi="Times New Roman"/>
      <w:sz w:val="20"/>
      <w:lang w:eastAsia="ru-RU"/>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3">
    <w:name w:val="Grid Table 4 - Accent 33"/>
    <w:basedOn w:val="a1"/>
    <w:uiPriority w:val="59"/>
    <w:rPr>
      <w:rFonts w:ascii="Times New Roman" w:hAnsi="Times New Roman"/>
      <w:sz w:val="20"/>
      <w:lang w:eastAsia="ru-RU"/>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3">
    <w:name w:val="Grid Table 4 - Accent 43"/>
    <w:basedOn w:val="a1"/>
    <w:uiPriority w:val="59"/>
    <w:rPr>
      <w:rFonts w:ascii="Times New Roman" w:hAnsi="Times New Roman"/>
      <w:sz w:val="20"/>
      <w:lang w:eastAsia="ru-RU"/>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3">
    <w:name w:val="Grid Table 4 - Accent 53"/>
    <w:basedOn w:val="a1"/>
    <w:uiPriority w:val="59"/>
    <w:rPr>
      <w:rFonts w:ascii="Times New Roman" w:hAnsi="Times New Roman"/>
      <w:sz w:val="20"/>
      <w:lang w:eastAsia="ru-RU"/>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3">
    <w:name w:val="Grid Table 4 - Accent 63"/>
    <w:basedOn w:val="a1"/>
    <w:uiPriority w:val="59"/>
    <w:rPr>
      <w:rFonts w:ascii="Times New Roman" w:hAnsi="Times New Roman"/>
      <w:sz w:val="20"/>
      <w:lang w:eastAsia="ru-RU"/>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3">
    <w:name w:val="Grid Table 5 Dark3"/>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3">
    <w:name w:val="Grid Table 5 Dark- Accent 13"/>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3">
    <w:name w:val="Grid Table 5 Dark - Accent 23"/>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3">
    <w:name w:val="Grid Table 5 Dark - Accent 33"/>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3">
    <w:name w:val="Grid Table 5 Dark- Accent 43"/>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3">
    <w:name w:val="Grid Table 5 Dark - Accent 53"/>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3">
    <w:name w:val="Grid Table 5 Dark - Accent 63"/>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3">
    <w:name w:val="Grid Table 6 Colorful3"/>
    <w:basedOn w:val="a1"/>
    <w:uiPriority w:val="99"/>
    <w:rPr>
      <w:rFonts w:ascii="Times New Roman" w:hAnsi="Times New Roman"/>
      <w:sz w:val="20"/>
      <w:lang w:eastAsia="ru-RU"/>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3">
    <w:name w:val="Grid Table 6 Colorful - Accent 13"/>
    <w:basedOn w:val="a1"/>
    <w:uiPriority w:val="99"/>
    <w:rPr>
      <w:rFonts w:ascii="Times New Roman" w:hAnsi="Times New Roman"/>
      <w:sz w:val="20"/>
      <w:lang w:eastAsia="ru-RU"/>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3">
    <w:name w:val="Grid Table 6 Colorful - Accent 23"/>
    <w:basedOn w:val="a1"/>
    <w:uiPriority w:val="99"/>
    <w:rPr>
      <w:rFonts w:ascii="Times New Roman" w:hAnsi="Times New Roman"/>
      <w:sz w:val="20"/>
      <w:lang w:eastAsia="ru-RU"/>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3">
    <w:name w:val="Grid Table 6 Colorful - Accent 33"/>
    <w:basedOn w:val="a1"/>
    <w:uiPriority w:val="99"/>
    <w:rPr>
      <w:rFonts w:ascii="Times New Roman" w:hAnsi="Times New Roman"/>
      <w:sz w:val="20"/>
      <w:lang w:eastAsia="ru-RU"/>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3">
    <w:name w:val="Grid Table 6 Colorful - Accent 43"/>
    <w:basedOn w:val="a1"/>
    <w:uiPriority w:val="99"/>
    <w:rPr>
      <w:rFonts w:ascii="Times New Roman" w:hAnsi="Times New Roman"/>
      <w:sz w:val="20"/>
      <w:lang w:eastAsia="ru-RU"/>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3">
    <w:name w:val="Grid Table 6 Colorful - Accent 53"/>
    <w:basedOn w:val="a1"/>
    <w:uiPriority w:val="99"/>
    <w:rPr>
      <w:rFonts w:ascii="Times New Roman" w:hAnsi="Times New Roman"/>
      <w:sz w:val="20"/>
      <w:lang w:eastAsia="ru-RU"/>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3">
    <w:name w:val="Grid Table 6 Colorful - Accent 63"/>
    <w:basedOn w:val="a1"/>
    <w:uiPriority w:val="99"/>
    <w:rPr>
      <w:rFonts w:ascii="Times New Roman" w:hAnsi="Times New Roman"/>
      <w:sz w:val="20"/>
      <w:lang w:eastAsia="ru-RU"/>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3">
    <w:name w:val="Grid Table 7 Colorful3"/>
    <w:basedOn w:val="a1"/>
    <w:uiPriority w:val="99"/>
    <w:rPr>
      <w:rFonts w:ascii="Times New Roman" w:hAnsi="Times New Roman"/>
      <w:sz w:val="20"/>
      <w:lang w:eastAsia="ru-RU"/>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3">
    <w:name w:val="Grid Table 7 Colorful - Accent 13"/>
    <w:basedOn w:val="a1"/>
    <w:uiPriority w:val="99"/>
    <w:rPr>
      <w:rFonts w:ascii="Times New Roman" w:hAnsi="Times New Roman"/>
      <w:sz w:val="20"/>
      <w:lang w:eastAsia="ru-RU"/>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3">
    <w:name w:val="Grid Table 7 Colorful - Accent 23"/>
    <w:basedOn w:val="a1"/>
    <w:uiPriority w:val="99"/>
    <w:rPr>
      <w:rFonts w:ascii="Times New Roman" w:hAnsi="Times New Roman"/>
      <w:sz w:val="20"/>
      <w:lang w:eastAsia="ru-RU"/>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3">
    <w:name w:val="Grid Table 7 Colorful - Accent 33"/>
    <w:basedOn w:val="a1"/>
    <w:uiPriority w:val="99"/>
    <w:rPr>
      <w:rFonts w:ascii="Times New Roman" w:hAnsi="Times New Roman"/>
      <w:sz w:val="20"/>
      <w:lang w:eastAsia="ru-RU"/>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3">
    <w:name w:val="Grid Table 7 Colorful - Accent 43"/>
    <w:basedOn w:val="a1"/>
    <w:uiPriority w:val="99"/>
    <w:rPr>
      <w:rFonts w:ascii="Times New Roman" w:hAnsi="Times New Roman"/>
      <w:sz w:val="20"/>
      <w:lang w:eastAsia="ru-RU"/>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3">
    <w:name w:val="Grid Table 7 Colorful - Accent 53"/>
    <w:basedOn w:val="a1"/>
    <w:uiPriority w:val="99"/>
    <w:rPr>
      <w:rFonts w:ascii="Times New Roman" w:hAnsi="Times New Roman"/>
      <w:sz w:val="20"/>
      <w:lang w:eastAsia="ru-RU"/>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3">
    <w:name w:val="Grid Table 7 Colorful - Accent 63"/>
    <w:basedOn w:val="a1"/>
    <w:uiPriority w:val="99"/>
    <w:rPr>
      <w:rFonts w:ascii="Times New Roman" w:hAnsi="Times New Roman"/>
      <w:sz w:val="20"/>
      <w:lang w:eastAsia="ru-RU"/>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3">
    <w:name w:val="List Table 1 Light3"/>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3">
    <w:name w:val="List Table 1 Light - Accent 13"/>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3">
    <w:name w:val="List Table 1 Light - Accent 23"/>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3">
    <w:name w:val="List Table 1 Light - Accent 33"/>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3">
    <w:name w:val="List Table 1 Light - Accent 43"/>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3">
    <w:name w:val="List Table 1 Light - Accent 53"/>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3">
    <w:name w:val="List Table 1 Light - Accent 63"/>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3">
    <w:name w:val="List Table 23"/>
    <w:basedOn w:val="a1"/>
    <w:uiPriority w:val="99"/>
    <w:rPr>
      <w:rFonts w:ascii="Times New Roman" w:hAnsi="Times New Roman"/>
      <w:sz w:val="20"/>
      <w:lang w:eastAsia="ru-RU"/>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3">
    <w:name w:val="List Table 2 - Accent 13"/>
    <w:basedOn w:val="a1"/>
    <w:uiPriority w:val="99"/>
    <w:rPr>
      <w:rFonts w:ascii="Times New Roman" w:hAnsi="Times New Roman"/>
      <w:sz w:val="20"/>
      <w:lang w:eastAsia="ru-RU"/>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3">
    <w:name w:val="List Table 2 - Accent 23"/>
    <w:basedOn w:val="a1"/>
    <w:uiPriority w:val="99"/>
    <w:rPr>
      <w:rFonts w:ascii="Times New Roman" w:hAnsi="Times New Roman"/>
      <w:sz w:val="20"/>
      <w:lang w:eastAsia="ru-RU"/>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3">
    <w:name w:val="List Table 2 - Accent 33"/>
    <w:basedOn w:val="a1"/>
    <w:uiPriority w:val="99"/>
    <w:rPr>
      <w:rFonts w:ascii="Times New Roman" w:hAnsi="Times New Roman"/>
      <w:sz w:val="20"/>
      <w:lang w:eastAsia="ru-RU"/>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3">
    <w:name w:val="List Table 2 - Accent 43"/>
    <w:basedOn w:val="a1"/>
    <w:uiPriority w:val="99"/>
    <w:rPr>
      <w:rFonts w:ascii="Times New Roman" w:hAnsi="Times New Roman"/>
      <w:sz w:val="20"/>
      <w:lang w:eastAsia="ru-RU"/>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3">
    <w:name w:val="List Table 2 - Accent 53"/>
    <w:basedOn w:val="a1"/>
    <w:uiPriority w:val="99"/>
    <w:rPr>
      <w:rFonts w:ascii="Times New Roman" w:hAnsi="Times New Roman"/>
      <w:sz w:val="20"/>
      <w:lang w:eastAsia="ru-RU"/>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3">
    <w:name w:val="List Table 2 - Accent 63"/>
    <w:basedOn w:val="a1"/>
    <w:uiPriority w:val="99"/>
    <w:rPr>
      <w:rFonts w:ascii="Times New Roman" w:hAnsi="Times New Roman"/>
      <w:sz w:val="20"/>
      <w:lang w:eastAsia="ru-RU"/>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3">
    <w:name w:val="List Table 33"/>
    <w:basedOn w:val="a1"/>
    <w:uiPriority w:val="99"/>
    <w:rPr>
      <w:rFonts w:ascii="Times New Roman" w:hAnsi="Times New Roman"/>
      <w:sz w:val="20"/>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3">
    <w:name w:val="List Table 3 - Accent 13"/>
    <w:basedOn w:val="a1"/>
    <w:uiPriority w:val="99"/>
    <w:rPr>
      <w:rFonts w:ascii="Times New Roman" w:hAnsi="Times New Roman"/>
      <w:sz w:val="20"/>
      <w:lang w:eastAsia="ru-RU"/>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3">
    <w:name w:val="List Table 3 - Accent 23"/>
    <w:basedOn w:val="a1"/>
    <w:uiPriority w:val="99"/>
    <w:rPr>
      <w:rFonts w:ascii="Times New Roman" w:hAnsi="Times New Roman"/>
      <w:sz w:val="20"/>
      <w:lang w:eastAsia="ru-RU"/>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3">
    <w:name w:val="List Table 3 - Accent 33"/>
    <w:basedOn w:val="a1"/>
    <w:uiPriority w:val="99"/>
    <w:rPr>
      <w:rFonts w:ascii="Times New Roman" w:hAnsi="Times New Roman"/>
      <w:sz w:val="20"/>
      <w:lang w:eastAsia="ru-RU"/>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3">
    <w:name w:val="List Table 3 - Accent 43"/>
    <w:basedOn w:val="a1"/>
    <w:uiPriority w:val="99"/>
    <w:rPr>
      <w:rFonts w:ascii="Times New Roman" w:hAnsi="Times New Roman"/>
      <w:sz w:val="20"/>
      <w:lang w:eastAsia="ru-RU"/>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3">
    <w:name w:val="List Table 3 - Accent 53"/>
    <w:basedOn w:val="a1"/>
    <w:uiPriority w:val="99"/>
    <w:rPr>
      <w:rFonts w:ascii="Times New Roman" w:hAnsi="Times New Roman"/>
      <w:sz w:val="20"/>
      <w:lang w:eastAsia="ru-RU"/>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3">
    <w:name w:val="List Table 3 - Accent 63"/>
    <w:basedOn w:val="a1"/>
    <w:uiPriority w:val="99"/>
    <w:rPr>
      <w:rFonts w:ascii="Times New Roman" w:hAnsi="Times New Roman"/>
      <w:sz w:val="20"/>
      <w:lang w:eastAsia="ru-RU"/>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3">
    <w:name w:val="List Table 43"/>
    <w:basedOn w:val="a1"/>
    <w:uiPriority w:val="99"/>
    <w:rPr>
      <w:rFonts w:ascii="Times New Roman" w:hAnsi="Times New Roman"/>
      <w:sz w:val="20"/>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3">
    <w:name w:val="List Table 4 - Accent 13"/>
    <w:basedOn w:val="a1"/>
    <w:uiPriority w:val="99"/>
    <w:rPr>
      <w:rFonts w:ascii="Times New Roman" w:hAnsi="Times New Roman"/>
      <w:sz w:val="20"/>
      <w:lang w:eastAsia="ru-RU"/>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3">
    <w:name w:val="List Table 4 - Accent 23"/>
    <w:basedOn w:val="a1"/>
    <w:uiPriority w:val="99"/>
    <w:rPr>
      <w:rFonts w:ascii="Times New Roman" w:hAnsi="Times New Roman"/>
      <w:sz w:val="20"/>
      <w:lang w:eastAsia="ru-RU"/>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3">
    <w:name w:val="List Table 4 - Accent 33"/>
    <w:basedOn w:val="a1"/>
    <w:uiPriority w:val="99"/>
    <w:rPr>
      <w:rFonts w:ascii="Times New Roman" w:hAnsi="Times New Roman"/>
      <w:sz w:val="20"/>
      <w:lang w:eastAsia="ru-RU"/>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3">
    <w:name w:val="List Table 4 - Accent 43"/>
    <w:basedOn w:val="a1"/>
    <w:uiPriority w:val="99"/>
    <w:rPr>
      <w:rFonts w:ascii="Times New Roman" w:hAnsi="Times New Roman"/>
      <w:sz w:val="20"/>
      <w:lang w:eastAsia="ru-RU"/>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3">
    <w:name w:val="List Table 4 - Accent 53"/>
    <w:basedOn w:val="a1"/>
    <w:uiPriority w:val="99"/>
    <w:rPr>
      <w:rFonts w:ascii="Times New Roman" w:hAnsi="Times New Roman"/>
      <w:sz w:val="20"/>
      <w:lang w:eastAsia="ru-RU"/>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3">
    <w:name w:val="List Table 4 - Accent 63"/>
    <w:basedOn w:val="a1"/>
    <w:uiPriority w:val="99"/>
    <w:rPr>
      <w:rFonts w:ascii="Times New Roman" w:hAnsi="Times New Roman"/>
      <w:sz w:val="20"/>
      <w:lang w:eastAsia="ru-RU"/>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3">
    <w:name w:val="List Table 5 Dark3"/>
    <w:basedOn w:val="a1"/>
    <w:uiPriority w:val="99"/>
    <w:rPr>
      <w:rFonts w:ascii="Times New Roman" w:hAnsi="Times New Roman"/>
      <w:sz w:val="20"/>
      <w:lang w:eastAsia="ru-RU"/>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3">
    <w:name w:val="List Table 5 Dark - Accent 13"/>
    <w:basedOn w:val="a1"/>
    <w:uiPriority w:val="99"/>
    <w:rPr>
      <w:rFonts w:ascii="Times New Roman" w:hAnsi="Times New Roman"/>
      <w:sz w:val="20"/>
      <w:lang w:eastAsia="ru-RU"/>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3">
    <w:name w:val="List Table 5 Dark - Accent 23"/>
    <w:basedOn w:val="a1"/>
    <w:uiPriority w:val="99"/>
    <w:rPr>
      <w:rFonts w:ascii="Times New Roman" w:hAnsi="Times New Roman"/>
      <w:sz w:val="20"/>
      <w:lang w:eastAsia="ru-RU"/>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3">
    <w:name w:val="List Table 5 Dark - Accent 33"/>
    <w:basedOn w:val="a1"/>
    <w:uiPriority w:val="99"/>
    <w:rPr>
      <w:rFonts w:ascii="Times New Roman" w:hAnsi="Times New Roman"/>
      <w:sz w:val="20"/>
      <w:lang w:eastAsia="ru-RU"/>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3">
    <w:name w:val="List Table 5 Dark - Accent 43"/>
    <w:basedOn w:val="a1"/>
    <w:uiPriority w:val="99"/>
    <w:rPr>
      <w:rFonts w:ascii="Times New Roman" w:hAnsi="Times New Roman"/>
      <w:sz w:val="20"/>
      <w:lang w:eastAsia="ru-RU"/>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3">
    <w:name w:val="List Table 5 Dark - Accent 53"/>
    <w:basedOn w:val="a1"/>
    <w:uiPriority w:val="99"/>
    <w:rPr>
      <w:rFonts w:ascii="Times New Roman" w:hAnsi="Times New Roman"/>
      <w:sz w:val="20"/>
      <w:lang w:eastAsia="ru-RU"/>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3">
    <w:name w:val="List Table 5 Dark - Accent 63"/>
    <w:basedOn w:val="a1"/>
    <w:uiPriority w:val="99"/>
    <w:rPr>
      <w:rFonts w:ascii="Times New Roman" w:hAnsi="Times New Roman"/>
      <w:sz w:val="20"/>
      <w:lang w:eastAsia="ru-RU"/>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3">
    <w:name w:val="List Table 6 Colorful3"/>
    <w:basedOn w:val="a1"/>
    <w:uiPriority w:val="99"/>
    <w:rPr>
      <w:rFonts w:ascii="Times New Roman" w:hAnsi="Times New Roman"/>
      <w:sz w:val="20"/>
      <w:lang w:eastAsia="ru-RU"/>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3">
    <w:name w:val="List Table 6 Colorful - Accent 13"/>
    <w:basedOn w:val="a1"/>
    <w:uiPriority w:val="99"/>
    <w:rPr>
      <w:rFonts w:ascii="Times New Roman" w:hAnsi="Times New Roman"/>
      <w:sz w:val="20"/>
      <w:lang w:eastAsia="ru-RU"/>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3">
    <w:name w:val="List Table 6 Colorful - Accent 23"/>
    <w:basedOn w:val="a1"/>
    <w:uiPriority w:val="99"/>
    <w:rPr>
      <w:rFonts w:ascii="Times New Roman" w:hAnsi="Times New Roman"/>
      <w:sz w:val="20"/>
      <w:lang w:eastAsia="ru-RU"/>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3">
    <w:name w:val="List Table 6 Colorful - Accent 33"/>
    <w:basedOn w:val="a1"/>
    <w:uiPriority w:val="99"/>
    <w:rPr>
      <w:rFonts w:ascii="Times New Roman" w:hAnsi="Times New Roman"/>
      <w:sz w:val="20"/>
      <w:lang w:eastAsia="ru-RU"/>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3">
    <w:name w:val="List Table 6 Colorful - Accent 43"/>
    <w:basedOn w:val="a1"/>
    <w:uiPriority w:val="99"/>
    <w:rPr>
      <w:rFonts w:ascii="Times New Roman" w:hAnsi="Times New Roman"/>
      <w:sz w:val="20"/>
      <w:lang w:eastAsia="ru-RU"/>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3">
    <w:name w:val="List Table 6 Colorful - Accent 53"/>
    <w:basedOn w:val="a1"/>
    <w:uiPriority w:val="99"/>
    <w:rPr>
      <w:rFonts w:ascii="Times New Roman" w:hAnsi="Times New Roman"/>
      <w:sz w:val="20"/>
      <w:lang w:eastAsia="ru-RU"/>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3">
    <w:name w:val="List Table 6 Colorful - Accent 63"/>
    <w:basedOn w:val="a1"/>
    <w:uiPriority w:val="99"/>
    <w:rPr>
      <w:rFonts w:ascii="Times New Roman" w:hAnsi="Times New Roman"/>
      <w:sz w:val="20"/>
      <w:lang w:eastAsia="ru-RU"/>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3">
    <w:name w:val="List Table 7 Colorful3"/>
    <w:basedOn w:val="a1"/>
    <w:uiPriority w:val="99"/>
    <w:rPr>
      <w:rFonts w:ascii="Times New Roman" w:hAnsi="Times New Roman"/>
      <w:sz w:val="20"/>
      <w:lang w:eastAsia="ru-RU"/>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3">
    <w:name w:val="List Table 7 Colorful - Accent 13"/>
    <w:basedOn w:val="a1"/>
    <w:uiPriority w:val="99"/>
    <w:rPr>
      <w:rFonts w:ascii="Times New Roman" w:hAnsi="Times New Roman"/>
      <w:sz w:val="20"/>
      <w:lang w:eastAsia="ru-RU"/>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3">
    <w:name w:val="List Table 7 Colorful - Accent 23"/>
    <w:basedOn w:val="a1"/>
    <w:uiPriority w:val="99"/>
    <w:rPr>
      <w:rFonts w:ascii="Times New Roman" w:hAnsi="Times New Roman"/>
      <w:sz w:val="20"/>
      <w:lang w:eastAsia="ru-RU"/>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3">
    <w:name w:val="List Table 7 Colorful - Accent 33"/>
    <w:basedOn w:val="a1"/>
    <w:uiPriority w:val="99"/>
    <w:rPr>
      <w:rFonts w:ascii="Times New Roman" w:hAnsi="Times New Roman"/>
      <w:sz w:val="20"/>
      <w:lang w:eastAsia="ru-RU"/>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3">
    <w:name w:val="List Table 7 Colorful - Accent 43"/>
    <w:basedOn w:val="a1"/>
    <w:uiPriority w:val="99"/>
    <w:rPr>
      <w:rFonts w:ascii="Times New Roman" w:hAnsi="Times New Roman"/>
      <w:sz w:val="20"/>
      <w:lang w:eastAsia="ru-RU"/>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3">
    <w:name w:val="List Table 7 Colorful - Accent 53"/>
    <w:basedOn w:val="a1"/>
    <w:uiPriority w:val="99"/>
    <w:rPr>
      <w:rFonts w:ascii="Times New Roman" w:hAnsi="Times New Roman"/>
      <w:sz w:val="20"/>
      <w:lang w:eastAsia="ru-RU"/>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3">
    <w:name w:val="List Table 7 Colorful - Accent 63"/>
    <w:basedOn w:val="a1"/>
    <w:uiPriority w:val="99"/>
    <w:rPr>
      <w:rFonts w:ascii="Times New Roman" w:hAnsi="Times New Roman"/>
      <w:sz w:val="20"/>
      <w:lang w:eastAsia="ru-RU"/>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30">
    <w:name w:val="Lined - Accent 3"/>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3">
    <w:name w:val="Lined - Accent 13"/>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3">
    <w:name w:val="Lined - Accent 23"/>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3">
    <w:name w:val="Lined - Accent 33"/>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3">
    <w:name w:val="Lined - Accent 43"/>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3">
    <w:name w:val="Lined - Accent 53"/>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3">
    <w:name w:val="Lined - Accent 63"/>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30">
    <w:name w:val="Bordered &amp; Lined - Accent 3"/>
    <w:basedOn w:val="a1"/>
    <w:uiPriority w:val="99"/>
    <w:rPr>
      <w:rFonts w:ascii="Times New Roman" w:hAnsi="Times New Roman"/>
      <w:color w:val="404040"/>
      <w:sz w:val="20"/>
      <w:lang w:eastAsia="ru-RU"/>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3">
    <w:name w:val="Bordered &amp; Lined - Accent 13"/>
    <w:basedOn w:val="a1"/>
    <w:uiPriority w:val="99"/>
    <w:rPr>
      <w:rFonts w:ascii="Times New Roman" w:hAnsi="Times New Roman"/>
      <w:color w:val="404040"/>
      <w:sz w:val="20"/>
      <w:lang w:eastAsia="ru-RU"/>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3">
    <w:name w:val="Bordered &amp; Lined - Accent 23"/>
    <w:basedOn w:val="a1"/>
    <w:uiPriority w:val="99"/>
    <w:rPr>
      <w:rFonts w:ascii="Times New Roman" w:hAnsi="Times New Roman"/>
      <w:color w:val="404040"/>
      <w:sz w:val="20"/>
      <w:lang w:eastAsia="ru-RU"/>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3">
    <w:name w:val="Bordered &amp; Lined - Accent 33"/>
    <w:basedOn w:val="a1"/>
    <w:uiPriority w:val="99"/>
    <w:rPr>
      <w:rFonts w:ascii="Times New Roman" w:hAnsi="Times New Roman"/>
      <w:color w:val="404040"/>
      <w:sz w:val="20"/>
      <w:lang w:eastAsia="ru-RU"/>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3">
    <w:name w:val="Bordered &amp; Lined - Accent 43"/>
    <w:basedOn w:val="a1"/>
    <w:uiPriority w:val="99"/>
    <w:rPr>
      <w:rFonts w:ascii="Times New Roman" w:hAnsi="Times New Roman"/>
      <w:color w:val="404040"/>
      <w:sz w:val="20"/>
      <w:lang w:eastAsia="ru-RU"/>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3">
    <w:name w:val="Bordered &amp; Lined - Accent 53"/>
    <w:basedOn w:val="a1"/>
    <w:uiPriority w:val="99"/>
    <w:rPr>
      <w:rFonts w:ascii="Times New Roman" w:hAnsi="Times New Roman"/>
      <w:color w:val="404040"/>
      <w:sz w:val="20"/>
      <w:lang w:eastAsia="ru-RU"/>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3">
    <w:name w:val="Bordered &amp; Lined - Accent 63"/>
    <w:basedOn w:val="a1"/>
    <w:uiPriority w:val="99"/>
    <w:rPr>
      <w:rFonts w:ascii="Times New Roman" w:hAnsi="Times New Roman"/>
      <w:color w:val="404040"/>
      <w:sz w:val="20"/>
      <w:lang w:eastAsia="ru-RU"/>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3">
    <w:name w:val="Bordered3"/>
    <w:basedOn w:val="a1"/>
    <w:uiPriority w:val="99"/>
    <w:rPr>
      <w:rFonts w:ascii="Times New Roman" w:hAnsi="Times New Roman"/>
      <w:sz w:val="20"/>
      <w:lang w:eastAsia="ru-RU"/>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3">
    <w:name w:val="Bordered - Accent 13"/>
    <w:basedOn w:val="a1"/>
    <w:uiPriority w:val="99"/>
    <w:rPr>
      <w:rFonts w:ascii="Times New Roman" w:hAnsi="Times New Roman"/>
      <w:sz w:val="20"/>
      <w:lang w:eastAsia="ru-RU"/>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3">
    <w:name w:val="Bordered - Accent 23"/>
    <w:basedOn w:val="a1"/>
    <w:uiPriority w:val="99"/>
    <w:rPr>
      <w:rFonts w:ascii="Times New Roman" w:hAnsi="Times New Roman"/>
      <w:sz w:val="20"/>
      <w:lang w:eastAsia="ru-RU"/>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3">
    <w:name w:val="Bordered - Accent 33"/>
    <w:basedOn w:val="a1"/>
    <w:uiPriority w:val="99"/>
    <w:rPr>
      <w:rFonts w:ascii="Times New Roman" w:hAnsi="Times New Roman"/>
      <w:sz w:val="20"/>
      <w:lang w:eastAsia="ru-RU"/>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3">
    <w:name w:val="Bordered - Accent 43"/>
    <w:basedOn w:val="a1"/>
    <w:uiPriority w:val="99"/>
    <w:rPr>
      <w:rFonts w:ascii="Times New Roman" w:hAnsi="Times New Roman"/>
      <w:sz w:val="20"/>
      <w:lang w:eastAsia="ru-RU"/>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3">
    <w:name w:val="Bordered - Accent 53"/>
    <w:basedOn w:val="a1"/>
    <w:uiPriority w:val="99"/>
    <w:rPr>
      <w:rFonts w:ascii="Times New Roman" w:hAnsi="Times New Roman"/>
      <w:sz w:val="20"/>
      <w:lang w:eastAsia="ru-RU"/>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3">
    <w:name w:val="Bordered - Accent 63"/>
    <w:basedOn w:val="a1"/>
    <w:uiPriority w:val="99"/>
    <w:rPr>
      <w:rFonts w:ascii="Times New Roman" w:hAnsi="Times New Roman"/>
      <w:sz w:val="20"/>
      <w:lang w:eastAsia="ru-RU"/>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110">
    <w:name w:val="Нет списка111"/>
    <w:next w:val="a2"/>
    <w:uiPriority w:val="99"/>
    <w:semiHidden/>
    <w:unhideWhenUsed/>
  </w:style>
  <w:style w:type="table" w:customStyle="1" w:styleId="131">
    <w:name w:val="Сетка таблицы13"/>
    <w:basedOn w:val="a1"/>
    <w:next w:val="a9"/>
    <w:uiPriority w:val="59"/>
    <w:rPr>
      <w:rFonts w:ascii="Calibri" w:eastAsia="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8">
    <w:name w:val="Сетка таблицы21"/>
    <w:basedOn w:val="a1"/>
    <w:next w:val="a9"/>
    <w:uiPriority w:val="59"/>
    <w:rPr>
      <w:rFonts w:ascii="Times New Roman" w:hAnsi="Times New Roman"/>
      <w:sz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6">
    <w:name w:val="Сетка таблицы31"/>
    <w:basedOn w:val="a1"/>
    <w:next w:val="a9"/>
    <w:uiPriority w:val="59"/>
    <w:rPr>
      <w:rFonts w:ascii="Times New Roman" w:hAnsi="Times New Roman"/>
      <w:sz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8">
    <w:name w:val="Сетка таблицы7"/>
    <w:basedOn w:val="a1"/>
    <w:uiPriority w:val="59"/>
    <w:rPr>
      <w:rFonts w:ascii="Calibri" w:eastAsia="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
    <w:name w:val="Сетка таблицы8"/>
    <w:basedOn w:val="a1"/>
    <w:uiPriority w:val="59"/>
    <w:rPr>
      <w:rFonts w:ascii="Calibri" w:eastAsia="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3">
    <w:name w:val="Сетка таблицы41"/>
    <w:basedOn w:val="a1"/>
    <w:next w:val="a9"/>
    <w:uiPriority w:val="59"/>
    <w:rPr>
      <w:rFonts w:ascii="Times New Roman" w:hAnsi="Times New Roman"/>
      <w:sz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1"/>
    <w:next w:val="a9"/>
    <w:uiPriority w:val="59"/>
    <w:rPr>
      <w:rFonts w:ascii="Times New Roman" w:hAnsi="Times New Roman"/>
      <w:sz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
    <w:name w:val="Сетка таблицы6"/>
    <w:basedOn w:val="a1"/>
    <w:next w:val="a9"/>
    <w:uiPriority w:val="59"/>
    <w:rPr>
      <w:rFonts w:ascii="Times New Roman" w:hAnsi="Times New Roman"/>
      <w:sz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3">
    <w:name w:val="s_3"/>
    <w:basedOn w:val="a"/>
    <w:pPr>
      <w:spacing w:before="100" w:beforeAutospacing="1" w:after="100" w:afterAutospacing="1"/>
    </w:pPr>
    <w:rPr>
      <w:sz w:val="24"/>
      <w:szCs w:val="24"/>
    </w:rPr>
  </w:style>
  <w:style w:type="character" w:customStyle="1" w:styleId="apple-converted-space">
    <w:name w:val="apple-converted-space"/>
    <w:basedOn w:val="a0"/>
  </w:style>
  <w:style w:type="table" w:customStyle="1" w:styleId="96">
    <w:name w:val="Сетка таблицы9"/>
    <w:basedOn w:val="a1"/>
    <w:next w:val="a9"/>
    <w:uiPriority w:val="59"/>
    <w:rPr>
      <w:rFonts w:ascii="Calibri" w:eastAsia="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0">
    <w:name w:val="Сетка таблицы10"/>
    <w:basedOn w:val="a1"/>
    <w:next w:val="a9"/>
    <w:rPr>
      <w:rFonts w:ascii="Times New Roman" w:hAnsi="Times New Roman"/>
      <w:sz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32">
    <w:name w:val="Нет списка23"/>
    <w:next w:val="a2"/>
    <w:uiPriority w:val="99"/>
    <w:semiHidden/>
    <w:unhideWhenUsed/>
  </w:style>
  <w:style w:type="table" w:customStyle="1" w:styleId="TableGridLight11">
    <w:name w:val="Table Grid Light11"/>
    <w:basedOn w:val="a1"/>
    <w:uiPriority w:val="59"/>
    <w:rPr>
      <w:rFonts w:ascii="Times New Roman" w:hAnsi="Times New Roman"/>
      <w:sz w:val="20"/>
      <w:lang w:eastAsia="ru-RU"/>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11">
    <w:name w:val="Plain Table 111"/>
    <w:basedOn w:val="a1"/>
    <w:uiPriority w:val="59"/>
    <w:rPr>
      <w:rFonts w:ascii="Times New Roman" w:hAnsi="Times New Roman"/>
      <w:sz w:val="20"/>
      <w:lang w:eastAsia="ru-RU"/>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11">
    <w:name w:val="Plain Table 211"/>
    <w:basedOn w:val="a1"/>
    <w:uiPriority w:val="59"/>
    <w:rPr>
      <w:rFonts w:ascii="Times New Roman" w:hAnsi="Times New Roman"/>
      <w:sz w:val="20"/>
      <w:lang w:eastAsia="ru-RU"/>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11">
    <w:name w:val="Plain Table 31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11">
    <w:name w:val="Plain Table 41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11">
    <w:name w:val="Plain Table 51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11">
    <w:name w:val="Grid Table 1 Light11"/>
    <w:basedOn w:val="a1"/>
    <w:uiPriority w:val="99"/>
    <w:rPr>
      <w:rFonts w:ascii="Times New Roman" w:hAnsi="Times New Roman"/>
      <w:sz w:val="20"/>
      <w:lang w:eastAsia="ru-RU"/>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1">
    <w:name w:val="Grid Table 1 Light - Accent 111"/>
    <w:basedOn w:val="a1"/>
    <w:uiPriority w:val="99"/>
    <w:rPr>
      <w:rFonts w:ascii="Times New Roman" w:hAnsi="Times New Roman"/>
      <w:sz w:val="20"/>
      <w:lang w:eastAsia="ru-RU"/>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1">
    <w:name w:val="Grid Table 1 Light - Accent 211"/>
    <w:basedOn w:val="a1"/>
    <w:uiPriority w:val="99"/>
    <w:rPr>
      <w:rFonts w:ascii="Times New Roman" w:hAnsi="Times New Roman"/>
      <w:sz w:val="20"/>
      <w:lang w:eastAsia="ru-RU"/>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1">
    <w:name w:val="Grid Table 1 Light - Accent 311"/>
    <w:basedOn w:val="a1"/>
    <w:uiPriority w:val="99"/>
    <w:rPr>
      <w:rFonts w:ascii="Times New Roman" w:hAnsi="Times New Roman"/>
      <w:sz w:val="20"/>
      <w:lang w:eastAsia="ru-RU"/>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1">
    <w:name w:val="Grid Table 1 Light - Accent 411"/>
    <w:basedOn w:val="a1"/>
    <w:uiPriority w:val="99"/>
    <w:rPr>
      <w:rFonts w:ascii="Times New Roman" w:hAnsi="Times New Roman"/>
      <w:sz w:val="20"/>
      <w:lang w:eastAsia="ru-RU"/>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1">
    <w:name w:val="Grid Table 1 Light - Accent 511"/>
    <w:basedOn w:val="a1"/>
    <w:uiPriority w:val="99"/>
    <w:rPr>
      <w:rFonts w:ascii="Times New Roman" w:hAnsi="Times New Roman"/>
      <w:sz w:val="20"/>
      <w:lang w:eastAsia="ru-RU"/>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1">
    <w:name w:val="Grid Table 1 Light - Accent 611"/>
    <w:basedOn w:val="a1"/>
    <w:uiPriority w:val="99"/>
    <w:rPr>
      <w:rFonts w:ascii="Times New Roman" w:hAnsi="Times New Roman"/>
      <w:sz w:val="20"/>
      <w:lang w:eastAsia="ru-RU"/>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11">
    <w:name w:val="Grid Table 211"/>
    <w:basedOn w:val="a1"/>
    <w:uiPriority w:val="99"/>
    <w:rPr>
      <w:rFonts w:ascii="Times New Roman" w:hAnsi="Times New Roman"/>
      <w:sz w:val="20"/>
      <w:lang w:eastAsia="ru-RU"/>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1">
    <w:name w:val="Grid Table 2 - Accent 111"/>
    <w:basedOn w:val="a1"/>
    <w:uiPriority w:val="99"/>
    <w:rPr>
      <w:rFonts w:ascii="Times New Roman" w:hAnsi="Times New Roman"/>
      <w:sz w:val="20"/>
      <w:lang w:eastAsia="ru-RU"/>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1">
    <w:name w:val="Grid Table 2 - Accent 211"/>
    <w:basedOn w:val="a1"/>
    <w:uiPriority w:val="99"/>
    <w:rPr>
      <w:rFonts w:ascii="Times New Roman" w:hAnsi="Times New Roman"/>
      <w:sz w:val="20"/>
      <w:lang w:eastAsia="ru-RU"/>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1">
    <w:name w:val="Grid Table 2 - Accent 311"/>
    <w:basedOn w:val="a1"/>
    <w:uiPriority w:val="99"/>
    <w:rPr>
      <w:rFonts w:ascii="Times New Roman" w:hAnsi="Times New Roman"/>
      <w:sz w:val="20"/>
      <w:lang w:eastAsia="ru-RU"/>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1">
    <w:name w:val="Grid Table 2 - Accent 411"/>
    <w:basedOn w:val="a1"/>
    <w:uiPriority w:val="99"/>
    <w:rPr>
      <w:rFonts w:ascii="Times New Roman" w:hAnsi="Times New Roman"/>
      <w:sz w:val="20"/>
      <w:lang w:eastAsia="ru-RU"/>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1">
    <w:name w:val="Grid Table 2 - Accent 511"/>
    <w:basedOn w:val="a1"/>
    <w:uiPriority w:val="99"/>
    <w:rPr>
      <w:rFonts w:ascii="Times New Roman" w:hAnsi="Times New Roman"/>
      <w:sz w:val="20"/>
      <w:lang w:eastAsia="ru-RU"/>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1">
    <w:name w:val="Grid Table 2 - Accent 611"/>
    <w:basedOn w:val="a1"/>
    <w:uiPriority w:val="99"/>
    <w:rPr>
      <w:rFonts w:ascii="Times New Roman" w:hAnsi="Times New Roman"/>
      <w:sz w:val="20"/>
      <w:lang w:eastAsia="ru-RU"/>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11">
    <w:name w:val="Grid Table 311"/>
    <w:basedOn w:val="a1"/>
    <w:uiPriority w:val="99"/>
    <w:rPr>
      <w:rFonts w:ascii="Times New Roman" w:hAnsi="Times New Roman"/>
      <w:sz w:val="20"/>
      <w:lang w:eastAsia="ru-RU"/>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1">
    <w:name w:val="Grid Table 3 - Accent 111"/>
    <w:basedOn w:val="a1"/>
    <w:uiPriority w:val="99"/>
    <w:rPr>
      <w:rFonts w:ascii="Times New Roman" w:hAnsi="Times New Roman"/>
      <w:sz w:val="20"/>
      <w:lang w:eastAsia="ru-RU"/>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1">
    <w:name w:val="Grid Table 3 - Accent 211"/>
    <w:basedOn w:val="a1"/>
    <w:uiPriority w:val="99"/>
    <w:rPr>
      <w:rFonts w:ascii="Times New Roman" w:hAnsi="Times New Roman"/>
      <w:sz w:val="20"/>
      <w:lang w:eastAsia="ru-RU"/>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1">
    <w:name w:val="Grid Table 3 - Accent 311"/>
    <w:basedOn w:val="a1"/>
    <w:uiPriority w:val="99"/>
    <w:rPr>
      <w:rFonts w:ascii="Times New Roman" w:hAnsi="Times New Roman"/>
      <w:sz w:val="20"/>
      <w:lang w:eastAsia="ru-RU"/>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1">
    <w:name w:val="Grid Table 3 - Accent 411"/>
    <w:basedOn w:val="a1"/>
    <w:uiPriority w:val="99"/>
    <w:rPr>
      <w:rFonts w:ascii="Times New Roman" w:hAnsi="Times New Roman"/>
      <w:sz w:val="20"/>
      <w:lang w:eastAsia="ru-RU"/>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1">
    <w:name w:val="Grid Table 3 - Accent 511"/>
    <w:basedOn w:val="a1"/>
    <w:uiPriority w:val="99"/>
    <w:rPr>
      <w:rFonts w:ascii="Times New Roman" w:hAnsi="Times New Roman"/>
      <w:sz w:val="20"/>
      <w:lang w:eastAsia="ru-RU"/>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1">
    <w:name w:val="Grid Table 3 - Accent 611"/>
    <w:basedOn w:val="a1"/>
    <w:uiPriority w:val="99"/>
    <w:rPr>
      <w:rFonts w:ascii="Times New Roman" w:hAnsi="Times New Roman"/>
      <w:sz w:val="20"/>
      <w:lang w:eastAsia="ru-RU"/>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11">
    <w:name w:val="Grid Table 411"/>
    <w:basedOn w:val="a1"/>
    <w:uiPriority w:val="59"/>
    <w:rPr>
      <w:rFonts w:ascii="Times New Roman" w:hAnsi="Times New Roman"/>
      <w:sz w:val="20"/>
      <w:lang w:eastAsia="ru-RU"/>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1">
    <w:name w:val="Grid Table 4 - Accent 111"/>
    <w:basedOn w:val="a1"/>
    <w:uiPriority w:val="59"/>
    <w:rPr>
      <w:rFonts w:ascii="Times New Roman" w:hAnsi="Times New Roman"/>
      <w:sz w:val="20"/>
      <w:lang w:eastAsia="ru-RU"/>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1">
    <w:name w:val="Grid Table 4 - Accent 211"/>
    <w:basedOn w:val="a1"/>
    <w:uiPriority w:val="59"/>
    <w:rPr>
      <w:rFonts w:ascii="Times New Roman" w:hAnsi="Times New Roman"/>
      <w:sz w:val="20"/>
      <w:lang w:eastAsia="ru-RU"/>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1">
    <w:name w:val="Grid Table 4 - Accent 311"/>
    <w:basedOn w:val="a1"/>
    <w:uiPriority w:val="59"/>
    <w:rPr>
      <w:rFonts w:ascii="Times New Roman" w:hAnsi="Times New Roman"/>
      <w:sz w:val="20"/>
      <w:lang w:eastAsia="ru-RU"/>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1">
    <w:name w:val="Grid Table 4 - Accent 411"/>
    <w:basedOn w:val="a1"/>
    <w:uiPriority w:val="59"/>
    <w:rPr>
      <w:rFonts w:ascii="Times New Roman" w:hAnsi="Times New Roman"/>
      <w:sz w:val="20"/>
      <w:lang w:eastAsia="ru-RU"/>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1">
    <w:name w:val="Grid Table 4 - Accent 511"/>
    <w:basedOn w:val="a1"/>
    <w:uiPriority w:val="59"/>
    <w:rPr>
      <w:rFonts w:ascii="Times New Roman" w:hAnsi="Times New Roman"/>
      <w:sz w:val="20"/>
      <w:lang w:eastAsia="ru-RU"/>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1">
    <w:name w:val="Grid Table 4 - Accent 611"/>
    <w:basedOn w:val="a1"/>
    <w:uiPriority w:val="59"/>
    <w:rPr>
      <w:rFonts w:ascii="Times New Roman" w:hAnsi="Times New Roman"/>
      <w:sz w:val="20"/>
      <w:lang w:eastAsia="ru-RU"/>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11">
    <w:name w:val="Grid Table 5 Dark11"/>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1">
    <w:name w:val="Grid Table 5 Dark- Accent 111"/>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1">
    <w:name w:val="Grid Table 5 Dark - Accent 211"/>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1">
    <w:name w:val="Grid Table 5 Dark - Accent 311"/>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1">
    <w:name w:val="Grid Table 5 Dark- Accent 411"/>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1">
    <w:name w:val="Grid Table 5 Dark - Accent 511"/>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1">
    <w:name w:val="Grid Table 5 Dark - Accent 611"/>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11">
    <w:name w:val="Grid Table 6 Colorful11"/>
    <w:basedOn w:val="a1"/>
    <w:uiPriority w:val="99"/>
    <w:rPr>
      <w:rFonts w:ascii="Times New Roman" w:hAnsi="Times New Roman"/>
      <w:sz w:val="20"/>
      <w:lang w:eastAsia="ru-RU"/>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1">
    <w:name w:val="Grid Table 6 Colorful - Accent 111"/>
    <w:basedOn w:val="a1"/>
    <w:uiPriority w:val="99"/>
    <w:rPr>
      <w:rFonts w:ascii="Times New Roman" w:hAnsi="Times New Roman"/>
      <w:sz w:val="20"/>
      <w:lang w:eastAsia="ru-RU"/>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1">
    <w:name w:val="Grid Table 6 Colorful - Accent 211"/>
    <w:basedOn w:val="a1"/>
    <w:uiPriority w:val="99"/>
    <w:rPr>
      <w:rFonts w:ascii="Times New Roman" w:hAnsi="Times New Roman"/>
      <w:sz w:val="20"/>
      <w:lang w:eastAsia="ru-RU"/>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1">
    <w:name w:val="Grid Table 6 Colorful - Accent 311"/>
    <w:basedOn w:val="a1"/>
    <w:uiPriority w:val="99"/>
    <w:rPr>
      <w:rFonts w:ascii="Times New Roman" w:hAnsi="Times New Roman"/>
      <w:sz w:val="20"/>
      <w:lang w:eastAsia="ru-RU"/>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1">
    <w:name w:val="Grid Table 6 Colorful - Accent 411"/>
    <w:basedOn w:val="a1"/>
    <w:uiPriority w:val="99"/>
    <w:rPr>
      <w:rFonts w:ascii="Times New Roman" w:hAnsi="Times New Roman"/>
      <w:sz w:val="20"/>
      <w:lang w:eastAsia="ru-RU"/>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1">
    <w:name w:val="Grid Table 6 Colorful - Accent 511"/>
    <w:basedOn w:val="a1"/>
    <w:uiPriority w:val="99"/>
    <w:rPr>
      <w:rFonts w:ascii="Times New Roman" w:hAnsi="Times New Roman"/>
      <w:sz w:val="20"/>
      <w:lang w:eastAsia="ru-RU"/>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1">
    <w:name w:val="Grid Table 6 Colorful - Accent 611"/>
    <w:basedOn w:val="a1"/>
    <w:uiPriority w:val="99"/>
    <w:rPr>
      <w:rFonts w:ascii="Times New Roman" w:hAnsi="Times New Roman"/>
      <w:sz w:val="20"/>
      <w:lang w:eastAsia="ru-RU"/>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11">
    <w:name w:val="Grid Table 7 Colorful11"/>
    <w:basedOn w:val="a1"/>
    <w:uiPriority w:val="99"/>
    <w:rPr>
      <w:rFonts w:ascii="Times New Roman" w:hAnsi="Times New Roman"/>
      <w:sz w:val="20"/>
      <w:lang w:eastAsia="ru-RU"/>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1">
    <w:name w:val="Grid Table 7 Colorful - Accent 111"/>
    <w:basedOn w:val="a1"/>
    <w:uiPriority w:val="99"/>
    <w:rPr>
      <w:rFonts w:ascii="Times New Roman" w:hAnsi="Times New Roman"/>
      <w:sz w:val="20"/>
      <w:lang w:eastAsia="ru-RU"/>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1">
    <w:name w:val="Grid Table 7 Colorful - Accent 211"/>
    <w:basedOn w:val="a1"/>
    <w:uiPriority w:val="99"/>
    <w:rPr>
      <w:rFonts w:ascii="Times New Roman" w:hAnsi="Times New Roman"/>
      <w:sz w:val="20"/>
      <w:lang w:eastAsia="ru-RU"/>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1">
    <w:name w:val="Grid Table 7 Colorful - Accent 311"/>
    <w:basedOn w:val="a1"/>
    <w:uiPriority w:val="99"/>
    <w:rPr>
      <w:rFonts w:ascii="Times New Roman" w:hAnsi="Times New Roman"/>
      <w:sz w:val="20"/>
      <w:lang w:eastAsia="ru-RU"/>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1">
    <w:name w:val="Grid Table 7 Colorful - Accent 411"/>
    <w:basedOn w:val="a1"/>
    <w:uiPriority w:val="99"/>
    <w:rPr>
      <w:rFonts w:ascii="Times New Roman" w:hAnsi="Times New Roman"/>
      <w:sz w:val="20"/>
      <w:lang w:eastAsia="ru-RU"/>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1">
    <w:name w:val="Grid Table 7 Colorful - Accent 511"/>
    <w:basedOn w:val="a1"/>
    <w:uiPriority w:val="99"/>
    <w:rPr>
      <w:rFonts w:ascii="Times New Roman" w:hAnsi="Times New Roman"/>
      <w:sz w:val="20"/>
      <w:lang w:eastAsia="ru-RU"/>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1">
    <w:name w:val="Grid Table 7 Colorful - Accent 611"/>
    <w:basedOn w:val="a1"/>
    <w:uiPriority w:val="99"/>
    <w:rPr>
      <w:rFonts w:ascii="Times New Roman" w:hAnsi="Times New Roman"/>
      <w:sz w:val="20"/>
      <w:lang w:eastAsia="ru-RU"/>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11">
    <w:name w:val="List Table 1 Light1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1">
    <w:name w:val="List Table 1 Light - Accent 11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1">
    <w:name w:val="List Table 1 Light - Accent 21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1">
    <w:name w:val="List Table 1 Light - Accent 31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1">
    <w:name w:val="List Table 1 Light - Accent 41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1">
    <w:name w:val="List Table 1 Light - Accent 51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1">
    <w:name w:val="List Table 1 Light - Accent 61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11">
    <w:name w:val="List Table 211"/>
    <w:basedOn w:val="a1"/>
    <w:uiPriority w:val="99"/>
    <w:rPr>
      <w:rFonts w:ascii="Times New Roman" w:hAnsi="Times New Roman"/>
      <w:sz w:val="20"/>
      <w:lang w:eastAsia="ru-RU"/>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1">
    <w:name w:val="List Table 2 - Accent 111"/>
    <w:basedOn w:val="a1"/>
    <w:uiPriority w:val="99"/>
    <w:rPr>
      <w:rFonts w:ascii="Times New Roman" w:hAnsi="Times New Roman"/>
      <w:sz w:val="20"/>
      <w:lang w:eastAsia="ru-RU"/>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1">
    <w:name w:val="List Table 2 - Accent 211"/>
    <w:basedOn w:val="a1"/>
    <w:uiPriority w:val="99"/>
    <w:rPr>
      <w:rFonts w:ascii="Times New Roman" w:hAnsi="Times New Roman"/>
      <w:sz w:val="20"/>
      <w:lang w:eastAsia="ru-RU"/>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1">
    <w:name w:val="List Table 2 - Accent 311"/>
    <w:basedOn w:val="a1"/>
    <w:uiPriority w:val="99"/>
    <w:rPr>
      <w:rFonts w:ascii="Times New Roman" w:hAnsi="Times New Roman"/>
      <w:sz w:val="20"/>
      <w:lang w:eastAsia="ru-RU"/>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1">
    <w:name w:val="List Table 2 - Accent 411"/>
    <w:basedOn w:val="a1"/>
    <w:uiPriority w:val="99"/>
    <w:rPr>
      <w:rFonts w:ascii="Times New Roman" w:hAnsi="Times New Roman"/>
      <w:sz w:val="20"/>
      <w:lang w:eastAsia="ru-RU"/>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1">
    <w:name w:val="List Table 2 - Accent 511"/>
    <w:basedOn w:val="a1"/>
    <w:uiPriority w:val="99"/>
    <w:rPr>
      <w:rFonts w:ascii="Times New Roman" w:hAnsi="Times New Roman"/>
      <w:sz w:val="20"/>
      <w:lang w:eastAsia="ru-RU"/>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1">
    <w:name w:val="List Table 2 - Accent 611"/>
    <w:basedOn w:val="a1"/>
    <w:uiPriority w:val="99"/>
    <w:rPr>
      <w:rFonts w:ascii="Times New Roman" w:hAnsi="Times New Roman"/>
      <w:sz w:val="20"/>
      <w:lang w:eastAsia="ru-RU"/>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11">
    <w:name w:val="List Table 311"/>
    <w:basedOn w:val="a1"/>
    <w:uiPriority w:val="99"/>
    <w:rPr>
      <w:rFonts w:ascii="Times New Roman" w:hAnsi="Times New Roman"/>
      <w:sz w:val="20"/>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1">
    <w:name w:val="List Table 3 - Accent 111"/>
    <w:basedOn w:val="a1"/>
    <w:uiPriority w:val="99"/>
    <w:rPr>
      <w:rFonts w:ascii="Times New Roman" w:hAnsi="Times New Roman"/>
      <w:sz w:val="20"/>
      <w:lang w:eastAsia="ru-RU"/>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1">
    <w:name w:val="List Table 3 - Accent 211"/>
    <w:basedOn w:val="a1"/>
    <w:uiPriority w:val="99"/>
    <w:rPr>
      <w:rFonts w:ascii="Times New Roman" w:hAnsi="Times New Roman"/>
      <w:sz w:val="20"/>
      <w:lang w:eastAsia="ru-RU"/>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1">
    <w:name w:val="List Table 3 - Accent 311"/>
    <w:basedOn w:val="a1"/>
    <w:uiPriority w:val="99"/>
    <w:rPr>
      <w:rFonts w:ascii="Times New Roman" w:hAnsi="Times New Roman"/>
      <w:sz w:val="20"/>
      <w:lang w:eastAsia="ru-RU"/>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1">
    <w:name w:val="List Table 3 - Accent 411"/>
    <w:basedOn w:val="a1"/>
    <w:uiPriority w:val="99"/>
    <w:rPr>
      <w:rFonts w:ascii="Times New Roman" w:hAnsi="Times New Roman"/>
      <w:sz w:val="20"/>
      <w:lang w:eastAsia="ru-RU"/>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1">
    <w:name w:val="List Table 3 - Accent 511"/>
    <w:basedOn w:val="a1"/>
    <w:uiPriority w:val="99"/>
    <w:rPr>
      <w:rFonts w:ascii="Times New Roman" w:hAnsi="Times New Roman"/>
      <w:sz w:val="20"/>
      <w:lang w:eastAsia="ru-RU"/>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1">
    <w:name w:val="List Table 3 - Accent 611"/>
    <w:basedOn w:val="a1"/>
    <w:uiPriority w:val="99"/>
    <w:rPr>
      <w:rFonts w:ascii="Times New Roman" w:hAnsi="Times New Roman"/>
      <w:sz w:val="20"/>
      <w:lang w:eastAsia="ru-RU"/>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11">
    <w:name w:val="List Table 411"/>
    <w:basedOn w:val="a1"/>
    <w:uiPriority w:val="99"/>
    <w:rPr>
      <w:rFonts w:ascii="Times New Roman" w:hAnsi="Times New Roman"/>
      <w:sz w:val="20"/>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1">
    <w:name w:val="List Table 4 - Accent 111"/>
    <w:basedOn w:val="a1"/>
    <w:uiPriority w:val="99"/>
    <w:rPr>
      <w:rFonts w:ascii="Times New Roman" w:hAnsi="Times New Roman"/>
      <w:sz w:val="20"/>
      <w:lang w:eastAsia="ru-RU"/>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1">
    <w:name w:val="List Table 4 - Accent 211"/>
    <w:basedOn w:val="a1"/>
    <w:uiPriority w:val="99"/>
    <w:rPr>
      <w:rFonts w:ascii="Times New Roman" w:hAnsi="Times New Roman"/>
      <w:sz w:val="20"/>
      <w:lang w:eastAsia="ru-RU"/>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1">
    <w:name w:val="List Table 4 - Accent 311"/>
    <w:basedOn w:val="a1"/>
    <w:uiPriority w:val="99"/>
    <w:rPr>
      <w:rFonts w:ascii="Times New Roman" w:hAnsi="Times New Roman"/>
      <w:sz w:val="20"/>
      <w:lang w:eastAsia="ru-RU"/>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1">
    <w:name w:val="List Table 4 - Accent 411"/>
    <w:basedOn w:val="a1"/>
    <w:uiPriority w:val="99"/>
    <w:rPr>
      <w:rFonts w:ascii="Times New Roman" w:hAnsi="Times New Roman"/>
      <w:sz w:val="20"/>
      <w:lang w:eastAsia="ru-RU"/>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1">
    <w:name w:val="List Table 4 - Accent 511"/>
    <w:basedOn w:val="a1"/>
    <w:uiPriority w:val="99"/>
    <w:rPr>
      <w:rFonts w:ascii="Times New Roman" w:hAnsi="Times New Roman"/>
      <w:sz w:val="20"/>
      <w:lang w:eastAsia="ru-RU"/>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1">
    <w:name w:val="List Table 4 - Accent 611"/>
    <w:basedOn w:val="a1"/>
    <w:uiPriority w:val="99"/>
    <w:rPr>
      <w:rFonts w:ascii="Times New Roman" w:hAnsi="Times New Roman"/>
      <w:sz w:val="20"/>
      <w:lang w:eastAsia="ru-RU"/>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11">
    <w:name w:val="List Table 5 Dark11"/>
    <w:basedOn w:val="a1"/>
    <w:uiPriority w:val="99"/>
    <w:rPr>
      <w:rFonts w:ascii="Times New Roman" w:hAnsi="Times New Roman"/>
      <w:sz w:val="20"/>
      <w:lang w:eastAsia="ru-RU"/>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1">
    <w:name w:val="List Table 5 Dark - Accent 111"/>
    <w:basedOn w:val="a1"/>
    <w:uiPriority w:val="99"/>
    <w:rPr>
      <w:rFonts w:ascii="Times New Roman" w:hAnsi="Times New Roman"/>
      <w:sz w:val="20"/>
      <w:lang w:eastAsia="ru-RU"/>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1">
    <w:name w:val="List Table 5 Dark - Accent 211"/>
    <w:basedOn w:val="a1"/>
    <w:uiPriority w:val="99"/>
    <w:rPr>
      <w:rFonts w:ascii="Times New Roman" w:hAnsi="Times New Roman"/>
      <w:sz w:val="20"/>
      <w:lang w:eastAsia="ru-RU"/>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1">
    <w:name w:val="List Table 5 Dark - Accent 311"/>
    <w:basedOn w:val="a1"/>
    <w:uiPriority w:val="99"/>
    <w:rPr>
      <w:rFonts w:ascii="Times New Roman" w:hAnsi="Times New Roman"/>
      <w:sz w:val="20"/>
      <w:lang w:eastAsia="ru-RU"/>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1">
    <w:name w:val="List Table 5 Dark - Accent 411"/>
    <w:basedOn w:val="a1"/>
    <w:uiPriority w:val="99"/>
    <w:rPr>
      <w:rFonts w:ascii="Times New Roman" w:hAnsi="Times New Roman"/>
      <w:sz w:val="20"/>
      <w:lang w:eastAsia="ru-RU"/>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1">
    <w:name w:val="List Table 5 Dark - Accent 511"/>
    <w:basedOn w:val="a1"/>
    <w:uiPriority w:val="99"/>
    <w:rPr>
      <w:rFonts w:ascii="Times New Roman" w:hAnsi="Times New Roman"/>
      <w:sz w:val="20"/>
      <w:lang w:eastAsia="ru-RU"/>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1">
    <w:name w:val="List Table 5 Dark - Accent 611"/>
    <w:basedOn w:val="a1"/>
    <w:uiPriority w:val="99"/>
    <w:rPr>
      <w:rFonts w:ascii="Times New Roman" w:hAnsi="Times New Roman"/>
      <w:sz w:val="20"/>
      <w:lang w:eastAsia="ru-RU"/>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11">
    <w:name w:val="List Table 6 Colorful11"/>
    <w:basedOn w:val="a1"/>
    <w:uiPriority w:val="99"/>
    <w:rPr>
      <w:rFonts w:ascii="Times New Roman" w:hAnsi="Times New Roman"/>
      <w:sz w:val="20"/>
      <w:lang w:eastAsia="ru-RU"/>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1">
    <w:name w:val="List Table 6 Colorful - Accent 111"/>
    <w:basedOn w:val="a1"/>
    <w:uiPriority w:val="99"/>
    <w:rPr>
      <w:rFonts w:ascii="Times New Roman" w:hAnsi="Times New Roman"/>
      <w:sz w:val="20"/>
      <w:lang w:eastAsia="ru-RU"/>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1">
    <w:name w:val="List Table 6 Colorful - Accent 211"/>
    <w:basedOn w:val="a1"/>
    <w:uiPriority w:val="99"/>
    <w:rPr>
      <w:rFonts w:ascii="Times New Roman" w:hAnsi="Times New Roman"/>
      <w:sz w:val="20"/>
      <w:lang w:eastAsia="ru-RU"/>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1">
    <w:name w:val="List Table 6 Colorful - Accent 311"/>
    <w:basedOn w:val="a1"/>
    <w:uiPriority w:val="99"/>
    <w:rPr>
      <w:rFonts w:ascii="Times New Roman" w:hAnsi="Times New Roman"/>
      <w:sz w:val="20"/>
      <w:lang w:eastAsia="ru-RU"/>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1">
    <w:name w:val="List Table 6 Colorful - Accent 411"/>
    <w:basedOn w:val="a1"/>
    <w:uiPriority w:val="99"/>
    <w:rPr>
      <w:rFonts w:ascii="Times New Roman" w:hAnsi="Times New Roman"/>
      <w:sz w:val="20"/>
      <w:lang w:eastAsia="ru-RU"/>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1">
    <w:name w:val="List Table 6 Colorful - Accent 511"/>
    <w:basedOn w:val="a1"/>
    <w:uiPriority w:val="99"/>
    <w:rPr>
      <w:rFonts w:ascii="Times New Roman" w:hAnsi="Times New Roman"/>
      <w:sz w:val="20"/>
      <w:lang w:eastAsia="ru-RU"/>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1">
    <w:name w:val="List Table 6 Colorful - Accent 611"/>
    <w:basedOn w:val="a1"/>
    <w:uiPriority w:val="99"/>
    <w:rPr>
      <w:rFonts w:ascii="Times New Roman" w:hAnsi="Times New Roman"/>
      <w:sz w:val="20"/>
      <w:lang w:eastAsia="ru-RU"/>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11">
    <w:name w:val="List Table 7 Colorful11"/>
    <w:basedOn w:val="a1"/>
    <w:uiPriority w:val="99"/>
    <w:rPr>
      <w:rFonts w:ascii="Times New Roman" w:hAnsi="Times New Roman"/>
      <w:sz w:val="20"/>
      <w:lang w:eastAsia="ru-RU"/>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1">
    <w:name w:val="List Table 7 Colorful - Accent 111"/>
    <w:basedOn w:val="a1"/>
    <w:uiPriority w:val="99"/>
    <w:rPr>
      <w:rFonts w:ascii="Times New Roman" w:hAnsi="Times New Roman"/>
      <w:sz w:val="20"/>
      <w:lang w:eastAsia="ru-RU"/>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1">
    <w:name w:val="List Table 7 Colorful - Accent 211"/>
    <w:basedOn w:val="a1"/>
    <w:uiPriority w:val="99"/>
    <w:rPr>
      <w:rFonts w:ascii="Times New Roman" w:hAnsi="Times New Roman"/>
      <w:sz w:val="20"/>
      <w:lang w:eastAsia="ru-RU"/>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1">
    <w:name w:val="List Table 7 Colorful - Accent 311"/>
    <w:basedOn w:val="a1"/>
    <w:uiPriority w:val="99"/>
    <w:rPr>
      <w:rFonts w:ascii="Times New Roman" w:hAnsi="Times New Roman"/>
      <w:sz w:val="20"/>
      <w:lang w:eastAsia="ru-RU"/>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1">
    <w:name w:val="List Table 7 Colorful - Accent 411"/>
    <w:basedOn w:val="a1"/>
    <w:uiPriority w:val="99"/>
    <w:rPr>
      <w:rFonts w:ascii="Times New Roman" w:hAnsi="Times New Roman"/>
      <w:sz w:val="20"/>
      <w:lang w:eastAsia="ru-RU"/>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1">
    <w:name w:val="List Table 7 Colorful - Accent 511"/>
    <w:basedOn w:val="a1"/>
    <w:uiPriority w:val="99"/>
    <w:rPr>
      <w:rFonts w:ascii="Times New Roman" w:hAnsi="Times New Roman"/>
      <w:sz w:val="20"/>
      <w:lang w:eastAsia="ru-RU"/>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1">
    <w:name w:val="List Table 7 Colorful - Accent 611"/>
    <w:basedOn w:val="a1"/>
    <w:uiPriority w:val="99"/>
    <w:rPr>
      <w:rFonts w:ascii="Times New Roman" w:hAnsi="Times New Roman"/>
      <w:sz w:val="20"/>
      <w:lang w:eastAsia="ru-RU"/>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10">
    <w:name w:val="Lined - Accent11"/>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1">
    <w:name w:val="Lined - Accent 111"/>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1">
    <w:name w:val="Lined - Accent 211"/>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1">
    <w:name w:val="Lined - Accent 311"/>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1">
    <w:name w:val="Lined - Accent 411"/>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1">
    <w:name w:val="Lined - Accent 511"/>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1">
    <w:name w:val="Lined - Accent 611"/>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10">
    <w:name w:val="Bordered &amp; Lined - Accent11"/>
    <w:basedOn w:val="a1"/>
    <w:uiPriority w:val="99"/>
    <w:rPr>
      <w:rFonts w:ascii="Times New Roman" w:hAnsi="Times New Roman"/>
      <w:color w:val="404040"/>
      <w:sz w:val="20"/>
      <w:lang w:eastAsia="ru-RU"/>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1">
    <w:name w:val="Bordered &amp; Lined - Accent 111"/>
    <w:basedOn w:val="a1"/>
    <w:uiPriority w:val="99"/>
    <w:rPr>
      <w:rFonts w:ascii="Times New Roman" w:hAnsi="Times New Roman"/>
      <w:color w:val="404040"/>
      <w:sz w:val="20"/>
      <w:lang w:eastAsia="ru-RU"/>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1">
    <w:name w:val="Bordered &amp; Lined - Accent 211"/>
    <w:basedOn w:val="a1"/>
    <w:uiPriority w:val="99"/>
    <w:rPr>
      <w:rFonts w:ascii="Times New Roman" w:hAnsi="Times New Roman"/>
      <w:color w:val="404040"/>
      <w:sz w:val="20"/>
      <w:lang w:eastAsia="ru-RU"/>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1">
    <w:name w:val="Bordered &amp; Lined - Accent 311"/>
    <w:basedOn w:val="a1"/>
    <w:uiPriority w:val="99"/>
    <w:rPr>
      <w:rFonts w:ascii="Times New Roman" w:hAnsi="Times New Roman"/>
      <w:color w:val="404040"/>
      <w:sz w:val="20"/>
      <w:lang w:eastAsia="ru-RU"/>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1">
    <w:name w:val="Bordered &amp; Lined - Accent 411"/>
    <w:basedOn w:val="a1"/>
    <w:uiPriority w:val="99"/>
    <w:rPr>
      <w:rFonts w:ascii="Times New Roman" w:hAnsi="Times New Roman"/>
      <w:color w:val="404040"/>
      <w:sz w:val="20"/>
      <w:lang w:eastAsia="ru-RU"/>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1">
    <w:name w:val="Bordered &amp; Lined - Accent 511"/>
    <w:basedOn w:val="a1"/>
    <w:uiPriority w:val="99"/>
    <w:rPr>
      <w:rFonts w:ascii="Times New Roman" w:hAnsi="Times New Roman"/>
      <w:color w:val="404040"/>
      <w:sz w:val="20"/>
      <w:lang w:eastAsia="ru-RU"/>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1">
    <w:name w:val="Bordered &amp; Lined - Accent 611"/>
    <w:basedOn w:val="a1"/>
    <w:uiPriority w:val="99"/>
    <w:rPr>
      <w:rFonts w:ascii="Times New Roman" w:hAnsi="Times New Roman"/>
      <w:color w:val="404040"/>
      <w:sz w:val="20"/>
      <w:lang w:eastAsia="ru-RU"/>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1">
    <w:name w:val="Bordered11"/>
    <w:basedOn w:val="a1"/>
    <w:uiPriority w:val="99"/>
    <w:rPr>
      <w:rFonts w:ascii="Times New Roman" w:hAnsi="Times New Roman"/>
      <w:sz w:val="20"/>
      <w:lang w:eastAsia="ru-RU"/>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1">
    <w:name w:val="Bordered - Accent 111"/>
    <w:basedOn w:val="a1"/>
    <w:uiPriority w:val="99"/>
    <w:rPr>
      <w:rFonts w:ascii="Times New Roman" w:hAnsi="Times New Roman"/>
      <w:sz w:val="20"/>
      <w:lang w:eastAsia="ru-RU"/>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1">
    <w:name w:val="Bordered - Accent 211"/>
    <w:basedOn w:val="a1"/>
    <w:uiPriority w:val="99"/>
    <w:rPr>
      <w:rFonts w:ascii="Times New Roman" w:hAnsi="Times New Roman"/>
      <w:sz w:val="20"/>
      <w:lang w:eastAsia="ru-RU"/>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1">
    <w:name w:val="Bordered - Accent 311"/>
    <w:basedOn w:val="a1"/>
    <w:uiPriority w:val="99"/>
    <w:rPr>
      <w:rFonts w:ascii="Times New Roman" w:hAnsi="Times New Roman"/>
      <w:sz w:val="20"/>
      <w:lang w:eastAsia="ru-RU"/>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1">
    <w:name w:val="Bordered - Accent 411"/>
    <w:basedOn w:val="a1"/>
    <w:uiPriority w:val="99"/>
    <w:rPr>
      <w:rFonts w:ascii="Times New Roman" w:hAnsi="Times New Roman"/>
      <w:sz w:val="20"/>
      <w:lang w:eastAsia="ru-RU"/>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1">
    <w:name w:val="Bordered - Accent 511"/>
    <w:basedOn w:val="a1"/>
    <w:uiPriority w:val="99"/>
    <w:rPr>
      <w:rFonts w:ascii="Times New Roman" w:hAnsi="Times New Roman"/>
      <w:sz w:val="20"/>
      <w:lang w:eastAsia="ru-RU"/>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1">
    <w:name w:val="Bordered - Accent 611"/>
    <w:basedOn w:val="a1"/>
    <w:uiPriority w:val="99"/>
    <w:rPr>
      <w:rFonts w:ascii="Times New Roman" w:hAnsi="Times New Roman"/>
      <w:sz w:val="20"/>
      <w:lang w:eastAsia="ru-RU"/>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210">
    <w:name w:val="Нет списка121"/>
    <w:next w:val="a2"/>
    <w:uiPriority w:val="99"/>
    <w:semiHidden/>
    <w:unhideWhenUsed/>
  </w:style>
  <w:style w:type="table" w:customStyle="1" w:styleId="1111">
    <w:name w:val="Сетка таблицы111"/>
    <w:basedOn w:val="a1"/>
    <w:next w:val="a9"/>
    <w:uiPriority w:val="59"/>
    <w:rPr>
      <w:rFonts w:ascii="Calibri" w:eastAsia="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11">
    <w:name w:val="Сетка таблицы91"/>
    <w:basedOn w:val="a1"/>
    <w:next w:val="a9"/>
    <w:uiPriority w:val="59"/>
    <w:rPr>
      <w:rFonts w:ascii="Calibri" w:eastAsia="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32">
    <w:name w:val="Нет списка33"/>
    <w:next w:val="a2"/>
    <w:uiPriority w:val="99"/>
    <w:semiHidden/>
    <w:unhideWhenUsed/>
  </w:style>
  <w:style w:type="table" w:customStyle="1" w:styleId="TableGridLight21">
    <w:name w:val="Table Grid Light21"/>
    <w:basedOn w:val="a1"/>
    <w:uiPriority w:val="59"/>
    <w:rPr>
      <w:rFonts w:ascii="Times New Roman" w:hAnsi="Times New Roman"/>
      <w:sz w:val="20"/>
      <w:lang w:eastAsia="ru-RU"/>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21">
    <w:name w:val="Plain Table 121"/>
    <w:basedOn w:val="a1"/>
    <w:uiPriority w:val="59"/>
    <w:rPr>
      <w:rFonts w:ascii="Times New Roman" w:hAnsi="Times New Roman"/>
      <w:sz w:val="20"/>
      <w:lang w:eastAsia="ru-RU"/>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21">
    <w:name w:val="Plain Table 221"/>
    <w:basedOn w:val="a1"/>
    <w:uiPriority w:val="59"/>
    <w:rPr>
      <w:rFonts w:ascii="Times New Roman" w:hAnsi="Times New Roman"/>
      <w:sz w:val="20"/>
      <w:lang w:eastAsia="ru-RU"/>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21">
    <w:name w:val="Plain Table 32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21">
    <w:name w:val="Plain Table 42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21">
    <w:name w:val="Plain Table 52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21">
    <w:name w:val="Grid Table 1 Light21"/>
    <w:basedOn w:val="a1"/>
    <w:uiPriority w:val="99"/>
    <w:rPr>
      <w:rFonts w:ascii="Times New Roman" w:hAnsi="Times New Roman"/>
      <w:sz w:val="20"/>
      <w:lang w:eastAsia="ru-RU"/>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21">
    <w:name w:val="Grid Table 1 Light - Accent 121"/>
    <w:basedOn w:val="a1"/>
    <w:uiPriority w:val="99"/>
    <w:rPr>
      <w:rFonts w:ascii="Times New Roman" w:hAnsi="Times New Roman"/>
      <w:sz w:val="20"/>
      <w:lang w:eastAsia="ru-RU"/>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21">
    <w:name w:val="Grid Table 1 Light - Accent 221"/>
    <w:basedOn w:val="a1"/>
    <w:uiPriority w:val="99"/>
    <w:rPr>
      <w:rFonts w:ascii="Times New Roman" w:hAnsi="Times New Roman"/>
      <w:sz w:val="20"/>
      <w:lang w:eastAsia="ru-RU"/>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21">
    <w:name w:val="Grid Table 1 Light - Accent 321"/>
    <w:basedOn w:val="a1"/>
    <w:uiPriority w:val="99"/>
    <w:rPr>
      <w:rFonts w:ascii="Times New Roman" w:hAnsi="Times New Roman"/>
      <w:sz w:val="20"/>
      <w:lang w:eastAsia="ru-RU"/>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21">
    <w:name w:val="Grid Table 1 Light - Accent 421"/>
    <w:basedOn w:val="a1"/>
    <w:uiPriority w:val="99"/>
    <w:rPr>
      <w:rFonts w:ascii="Times New Roman" w:hAnsi="Times New Roman"/>
      <w:sz w:val="20"/>
      <w:lang w:eastAsia="ru-RU"/>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21">
    <w:name w:val="Grid Table 1 Light - Accent 521"/>
    <w:basedOn w:val="a1"/>
    <w:uiPriority w:val="99"/>
    <w:rPr>
      <w:rFonts w:ascii="Times New Roman" w:hAnsi="Times New Roman"/>
      <w:sz w:val="20"/>
      <w:lang w:eastAsia="ru-RU"/>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21">
    <w:name w:val="Grid Table 1 Light - Accent 621"/>
    <w:basedOn w:val="a1"/>
    <w:uiPriority w:val="99"/>
    <w:rPr>
      <w:rFonts w:ascii="Times New Roman" w:hAnsi="Times New Roman"/>
      <w:sz w:val="20"/>
      <w:lang w:eastAsia="ru-RU"/>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21">
    <w:name w:val="Grid Table 221"/>
    <w:basedOn w:val="a1"/>
    <w:uiPriority w:val="99"/>
    <w:rPr>
      <w:rFonts w:ascii="Times New Roman" w:hAnsi="Times New Roman"/>
      <w:sz w:val="20"/>
      <w:lang w:eastAsia="ru-RU"/>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21">
    <w:name w:val="Grid Table 2 - Accent 121"/>
    <w:basedOn w:val="a1"/>
    <w:uiPriority w:val="99"/>
    <w:rPr>
      <w:rFonts w:ascii="Times New Roman" w:hAnsi="Times New Roman"/>
      <w:sz w:val="20"/>
      <w:lang w:eastAsia="ru-RU"/>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21">
    <w:name w:val="Grid Table 2 - Accent 221"/>
    <w:basedOn w:val="a1"/>
    <w:uiPriority w:val="99"/>
    <w:rPr>
      <w:rFonts w:ascii="Times New Roman" w:hAnsi="Times New Roman"/>
      <w:sz w:val="20"/>
      <w:lang w:eastAsia="ru-RU"/>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21">
    <w:name w:val="Grid Table 2 - Accent 321"/>
    <w:basedOn w:val="a1"/>
    <w:uiPriority w:val="99"/>
    <w:rPr>
      <w:rFonts w:ascii="Times New Roman" w:hAnsi="Times New Roman"/>
      <w:sz w:val="20"/>
      <w:lang w:eastAsia="ru-RU"/>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21">
    <w:name w:val="Grid Table 2 - Accent 421"/>
    <w:basedOn w:val="a1"/>
    <w:uiPriority w:val="99"/>
    <w:rPr>
      <w:rFonts w:ascii="Times New Roman" w:hAnsi="Times New Roman"/>
      <w:sz w:val="20"/>
      <w:lang w:eastAsia="ru-RU"/>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21">
    <w:name w:val="Grid Table 2 - Accent 521"/>
    <w:basedOn w:val="a1"/>
    <w:uiPriority w:val="99"/>
    <w:rPr>
      <w:rFonts w:ascii="Times New Roman" w:hAnsi="Times New Roman"/>
      <w:sz w:val="20"/>
      <w:lang w:eastAsia="ru-RU"/>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21">
    <w:name w:val="Grid Table 2 - Accent 621"/>
    <w:basedOn w:val="a1"/>
    <w:uiPriority w:val="99"/>
    <w:rPr>
      <w:rFonts w:ascii="Times New Roman" w:hAnsi="Times New Roman"/>
      <w:sz w:val="20"/>
      <w:lang w:eastAsia="ru-RU"/>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21">
    <w:name w:val="Grid Table 321"/>
    <w:basedOn w:val="a1"/>
    <w:uiPriority w:val="99"/>
    <w:rPr>
      <w:rFonts w:ascii="Times New Roman" w:hAnsi="Times New Roman"/>
      <w:sz w:val="20"/>
      <w:lang w:eastAsia="ru-RU"/>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21">
    <w:name w:val="Grid Table 3 - Accent 121"/>
    <w:basedOn w:val="a1"/>
    <w:uiPriority w:val="99"/>
    <w:rPr>
      <w:rFonts w:ascii="Times New Roman" w:hAnsi="Times New Roman"/>
      <w:sz w:val="20"/>
      <w:lang w:eastAsia="ru-RU"/>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21">
    <w:name w:val="Grid Table 3 - Accent 221"/>
    <w:basedOn w:val="a1"/>
    <w:uiPriority w:val="99"/>
    <w:rPr>
      <w:rFonts w:ascii="Times New Roman" w:hAnsi="Times New Roman"/>
      <w:sz w:val="20"/>
      <w:lang w:eastAsia="ru-RU"/>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21">
    <w:name w:val="Grid Table 3 - Accent 321"/>
    <w:basedOn w:val="a1"/>
    <w:uiPriority w:val="99"/>
    <w:rPr>
      <w:rFonts w:ascii="Times New Roman" w:hAnsi="Times New Roman"/>
      <w:sz w:val="20"/>
      <w:lang w:eastAsia="ru-RU"/>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21">
    <w:name w:val="Grid Table 3 - Accent 421"/>
    <w:basedOn w:val="a1"/>
    <w:uiPriority w:val="99"/>
    <w:rPr>
      <w:rFonts w:ascii="Times New Roman" w:hAnsi="Times New Roman"/>
      <w:sz w:val="20"/>
      <w:lang w:eastAsia="ru-RU"/>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21">
    <w:name w:val="Grid Table 3 - Accent 521"/>
    <w:basedOn w:val="a1"/>
    <w:uiPriority w:val="99"/>
    <w:rPr>
      <w:rFonts w:ascii="Times New Roman" w:hAnsi="Times New Roman"/>
      <w:sz w:val="20"/>
      <w:lang w:eastAsia="ru-RU"/>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21">
    <w:name w:val="Grid Table 3 - Accent 621"/>
    <w:basedOn w:val="a1"/>
    <w:uiPriority w:val="99"/>
    <w:rPr>
      <w:rFonts w:ascii="Times New Roman" w:hAnsi="Times New Roman"/>
      <w:sz w:val="20"/>
      <w:lang w:eastAsia="ru-RU"/>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21">
    <w:name w:val="Grid Table 421"/>
    <w:basedOn w:val="a1"/>
    <w:uiPriority w:val="59"/>
    <w:rPr>
      <w:rFonts w:ascii="Times New Roman" w:hAnsi="Times New Roman"/>
      <w:sz w:val="20"/>
      <w:lang w:eastAsia="ru-RU"/>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21">
    <w:name w:val="Grid Table 4 - Accent 121"/>
    <w:basedOn w:val="a1"/>
    <w:uiPriority w:val="59"/>
    <w:rPr>
      <w:rFonts w:ascii="Times New Roman" w:hAnsi="Times New Roman"/>
      <w:sz w:val="20"/>
      <w:lang w:eastAsia="ru-RU"/>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21">
    <w:name w:val="Grid Table 4 - Accent 221"/>
    <w:basedOn w:val="a1"/>
    <w:uiPriority w:val="59"/>
    <w:rPr>
      <w:rFonts w:ascii="Times New Roman" w:hAnsi="Times New Roman"/>
      <w:sz w:val="20"/>
      <w:lang w:eastAsia="ru-RU"/>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21">
    <w:name w:val="Grid Table 4 - Accent 321"/>
    <w:basedOn w:val="a1"/>
    <w:uiPriority w:val="59"/>
    <w:rPr>
      <w:rFonts w:ascii="Times New Roman" w:hAnsi="Times New Roman"/>
      <w:sz w:val="20"/>
      <w:lang w:eastAsia="ru-RU"/>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21">
    <w:name w:val="Grid Table 4 - Accent 421"/>
    <w:basedOn w:val="a1"/>
    <w:uiPriority w:val="59"/>
    <w:rPr>
      <w:rFonts w:ascii="Times New Roman" w:hAnsi="Times New Roman"/>
      <w:sz w:val="20"/>
      <w:lang w:eastAsia="ru-RU"/>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21">
    <w:name w:val="Grid Table 4 - Accent 521"/>
    <w:basedOn w:val="a1"/>
    <w:uiPriority w:val="59"/>
    <w:rPr>
      <w:rFonts w:ascii="Times New Roman" w:hAnsi="Times New Roman"/>
      <w:sz w:val="20"/>
      <w:lang w:eastAsia="ru-RU"/>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21">
    <w:name w:val="Grid Table 4 - Accent 621"/>
    <w:basedOn w:val="a1"/>
    <w:uiPriority w:val="59"/>
    <w:rPr>
      <w:rFonts w:ascii="Times New Roman" w:hAnsi="Times New Roman"/>
      <w:sz w:val="20"/>
      <w:lang w:eastAsia="ru-RU"/>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21">
    <w:name w:val="Grid Table 5 Dark21"/>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21">
    <w:name w:val="Grid Table 5 Dark- Accent 121"/>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21">
    <w:name w:val="Grid Table 5 Dark - Accent 221"/>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21">
    <w:name w:val="Grid Table 5 Dark - Accent 321"/>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21">
    <w:name w:val="Grid Table 5 Dark- Accent 421"/>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21">
    <w:name w:val="Grid Table 5 Dark - Accent 521"/>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21">
    <w:name w:val="Grid Table 5 Dark - Accent 621"/>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21">
    <w:name w:val="Grid Table 6 Colorful21"/>
    <w:basedOn w:val="a1"/>
    <w:uiPriority w:val="99"/>
    <w:rPr>
      <w:rFonts w:ascii="Times New Roman" w:hAnsi="Times New Roman"/>
      <w:sz w:val="20"/>
      <w:lang w:eastAsia="ru-RU"/>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21">
    <w:name w:val="Grid Table 6 Colorful - Accent 121"/>
    <w:basedOn w:val="a1"/>
    <w:uiPriority w:val="99"/>
    <w:rPr>
      <w:rFonts w:ascii="Times New Roman" w:hAnsi="Times New Roman"/>
      <w:sz w:val="20"/>
      <w:lang w:eastAsia="ru-RU"/>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21">
    <w:name w:val="Grid Table 6 Colorful - Accent 221"/>
    <w:basedOn w:val="a1"/>
    <w:uiPriority w:val="99"/>
    <w:rPr>
      <w:rFonts w:ascii="Times New Roman" w:hAnsi="Times New Roman"/>
      <w:sz w:val="20"/>
      <w:lang w:eastAsia="ru-RU"/>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21">
    <w:name w:val="Grid Table 6 Colorful - Accent 321"/>
    <w:basedOn w:val="a1"/>
    <w:uiPriority w:val="99"/>
    <w:rPr>
      <w:rFonts w:ascii="Times New Roman" w:hAnsi="Times New Roman"/>
      <w:sz w:val="20"/>
      <w:lang w:eastAsia="ru-RU"/>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21">
    <w:name w:val="Grid Table 6 Colorful - Accent 421"/>
    <w:basedOn w:val="a1"/>
    <w:uiPriority w:val="99"/>
    <w:rPr>
      <w:rFonts w:ascii="Times New Roman" w:hAnsi="Times New Roman"/>
      <w:sz w:val="20"/>
      <w:lang w:eastAsia="ru-RU"/>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21">
    <w:name w:val="Grid Table 6 Colorful - Accent 521"/>
    <w:basedOn w:val="a1"/>
    <w:uiPriority w:val="99"/>
    <w:rPr>
      <w:rFonts w:ascii="Times New Roman" w:hAnsi="Times New Roman"/>
      <w:sz w:val="20"/>
      <w:lang w:eastAsia="ru-RU"/>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21">
    <w:name w:val="Grid Table 6 Colorful - Accent 621"/>
    <w:basedOn w:val="a1"/>
    <w:uiPriority w:val="99"/>
    <w:rPr>
      <w:rFonts w:ascii="Times New Roman" w:hAnsi="Times New Roman"/>
      <w:sz w:val="20"/>
      <w:lang w:eastAsia="ru-RU"/>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21">
    <w:name w:val="Grid Table 7 Colorful21"/>
    <w:basedOn w:val="a1"/>
    <w:uiPriority w:val="99"/>
    <w:rPr>
      <w:rFonts w:ascii="Times New Roman" w:hAnsi="Times New Roman"/>
      <w:sz w:val="20"/>
      <w:lang w:eastAsia="ru-RU"/>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21">
    <w:name w:val="Grid Table 7 Colorful - Accent 121"/>
    <w:basedOn w:val="a1"/>
    <w:uiPriority w:val="99"/>
    <w:rPr>
      <w:rFonts w:ascii="Times New Roman" w:hAnsi="Times New Roman"/>
      <w:sz w:val="20"/>
      <w:lang w:eastAsia="ru-RU"/>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21">
    <w:name w:val="Grid Table 7 Colorful - Accent 221"/>
    <w:basedOn w:val="a1"/>
    <w:uiPriority w:val="99"/>
    <w:rPr>
      <w:rFonts w:ascii="Times New Roman" w:hAnsi="Times New Roman"/>
      <w:sz w:val="20"/>
      <w:lang w:eastAsia="ru-RU"/>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21">
    <w:name w:val="Grid Table 7 Colorful - Accent 321"/>
    <w:basedOn w:val="a1"/>
    <w:uiPriority w:val="99"/>
    <w:rPr>
      <w:rFonts w:ascii="Times New Roman" w:hAnsi="Times New Roman"/>
      <w:sz w:val="20"/>
      <w:lang w:eastAsia="ru-RU"/>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21">
    <w:name w:val="Grid Table 7 Colorful - Accent 421"/>
    <w:basedOn w:val="a1"/>
    <w:uiPriority w:val="99"/>
    <w:rPr>
      <w:rFonts w:ascii="Times New Roman" w:hAnsi="Times New Roman"/>
      <w:sz w:val="20"/>
      <w:lang w:eastAsia="ru-RU"/>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21">
    <w:name w:val="Grid Table 7 Colorful - Accent 521"/>
    <w:basedOn w:val="a1"/>
    <w:uiPriority w:val="99"/>
    <w:rPr>
      <w:rFonts w:ascii="Times New Roman" w:hAnsi="Times New Roman"/>
      <w:sz w:val="20"/>
      <w:lang w:eastAsia="ru-RU"/>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21">
    <w:name w:val="Grid Table 7 Colorful - Accent 621"/>
    <w:basedOn w:val="a1"/>
    <w:uiPriority w:val="99"/>
    <w:rPr>
      <w:rFonts w:ascii="Times New Roman" w:hAnsi="Times New Roman"/>
      <w:sz w:val="20"/>
      <w:lang w:eastAsia="ru-RU"/>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21">
    <w:name w:val="List Table 1 Light2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21">
    <w:name w:val="List Table 1 Light - Accent 12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21">
    <w:name w:val="List Table 1 Light - Accent 22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21">
    <w:name w:val="List Table 1 Light - Accent 32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21">
    <w:name w:val="List Table 1 Light - Accent 42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21">
    <w:name w:val="List Table 1 Light - Accent 52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21">
    <w:name w:val="List Table 1 Light - Accent 62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21">
    <w:name w:val="List Table 221"/>
    <w:basedOn w:val="a1"/>
    <w:uiPriority w:val="99"/>
    <w:rPr>
      <w:rFonts w:ascii="Times New Roman" w:hAnsi="Times New Roman"/>
      <w:sz w:val="20"/>
      <w:lang w:eastAsia="ru-RU"/>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21">
    <w:name w:val="List Table 2 - Accent 121"/>
    <w:basedOn w:val="a1"/>
    <w:uiPriority w:val="99"/>
    <w:rPr>
      <w:rFonts w:ascii="Times New Roman" w:hAnsi="Times New Roman"/>
      <w:sz w:val="20"/>
      <w:lang w:eastAsia="ru-RU"/>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21">
    <w:name w:val="List Table 2 - Accent 221"/>
    <w:basedOn w:val="a1"/>
    <w:uiPriority w:val="99"/>
    <w:rPr>
      <w:rFonts w:ascii="Times New Roman" w:hAnsi="Times New Roman"/>
      <w:sz w:val="20"/>
      <w:lang w:eastAsia="ru-RU"/>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21">
    <w:name w:val="List Table 2 - Accent 321"/>
    <w:basedOn w:val="a1"/>
    <w:uiPriority w:val="99"/>
    <w:rPr>
      <w:rFonts w:ascii="Times New Roman" w:hAnsi="Times New Roman"/>
      <w:sz w:val="20"/>
      <w:lang w:eastAsia="ru-RU"/>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21">
    <w:name w:val="List Table 2 - Accent 421"/>
    <w:basedOn w:val="a1"/>
    <w:uiPriority w:val="99"/>
    <w:rPr>
      <w:rFonts w:ascii="Times New Roman" w:hAnsi="Times New Roman"/>
      <w:sz w:val="20"/>
      <w:lang w:eastAsia="ru-RU"/>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21">
    <w:name w:val="List Table 2 - Accent 521"/>
    <w:basedOn w:val="a1"/>
    <w:uiPriority w:val="99"/>
    <w:rPr>
      <w:rFonts w:ascii="Times New Roman" w:hAnsi="Times New Roman"/>
      <w:sz w:val="20"/>
      <w:lang w:eastAsia="ru-RU"/>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21">
    <w:name w:val="List Table 2 - Accent 621"/>
    <w:basedOn w:val="a1"/>
    <w:uiPriority w:val="99"/>
    <w:rPr>
      <w:rFonts w:ascii="Times New Roman" w:hAnsi="Times New Roman"/>
      <w:sz w:val="20"/>
      <w:lang w:eastAsia="ru-RU"/>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21">
    <w:name w:val="List Table 321"/>
    <w:basedOn w:val="a1"/>
    <w:uiPriority w:val="99"/>
    <w:rPr>
      <w:rFonts w:ascii="Times New Roman" w:hAnsi="Times New Roman"/>
      <w:sz w:val="20"/>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21">
    <w:name w:val="List Table 3 - Accent 121"/>
    <w:basedOn w:val="a1"/>
    <w:uiPriority w:val="99"/>
    <w:rPr>
      <w:rFonts w:ascii="Times New Roman" w:hAnsi="Times New Roman"/>
      <w:sz w:val="20"/>
      <w:lang w:eastAsia="ru-RU"/>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21">
    <w:name w:val="List Table 3 - Accent 221"/>
    <w:basedOn w:val="a1"/>
    <w:uiPriority w:val="99"/>
    <w:rPr>
      <w:rFonts w:ascii="Times New Roman" w:hAnsi="Times New Roman"/>
      <w:sz w:val="20"/>
      <w:lang w:eastAsia="ru-RU"/>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21">
    <w:name w:val="List Table 3 - Accent 321"/>
    <w:basedOn w:val="a1"/>
    <w:uiPriority w:val="99"/>
    <w:rPr>
      <w:rFonts w:ascii="Times New Roman" w:hAnsi="Times New Roman"/>
      <w:sz w:val="20"/>
      <w:lang w:eastAsia="ru-RU"/>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21">
    <w:name w:val="List Table 3 - Accent 421"/>
    <w:basedOn w:val="a1"/>
    <w:uiPriority w:val="99"/>
    <w:rPr>
      <w:rFonts w:ascii="Times New Roman" w:hAnsi="Times New Roman"/>
      <w:sz w:val="20"/>
      <w:lang w:eastAsia="ru-RU"/>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21">
    <w:name w:val="List Table 3 - Accent 521"/>
    <w:basedOn w:val="a1"/>
    <w:uiPriority w:val="99"/>
    <w:rPr>
      <w:rFonts w:ascii="Times New Roman" w:hAnsi="Times New Roman"/>
      <w:sz w:val="20"/>
      <w:lang w:eastAsia="ru-RU"/>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21">
    <w:name w:val="List Table 3 - Accent 621"/>
    <w:basedOn w:val="a1"/>
    <w:uiPriority w:val="99"/>
    <w:rPr>
      <w:rFonts w:ascii="Times New Roman" w:hAnsi="Times New Roman"/>
      <w:sz w:val="20"/>
      <w:lang w:eastAsia="ru-RU"/>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21">
    <w:name w:val="List Table 421"/>
    <w:basedOn w:val="a1"/>
    <w:uiPriority w:val="99"/>
    <w:rPr>
      <w:rFonts w:ascii="Times New Roman" w:hAnsi="Times New Roman"/>
      <w:sz w:val="20"/>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21">
    <w:name w:val="List Table 4 - Accent 121"/>
    <w:basedOn w:val="a1"/>
    <w:uiPriority w:val="99"/>
    <w:rPr>
      <w:rFonts w:ascii="Times New Roman" w:hAnsi="Times New Roman"/>
      <w:sz w:val="20"/>
      <w:lang w:eastAsia="ru-RU"/>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21">
    <w:name w:val="List Table 4 - Accent 221"/>
    <w:basedOn w:val="a1"/>
    <w:uiPriority w:val="99"/>
    <w:rPr>
      <w:rFonts w:ascii="Times New Roman" w:hAnsi="Times New Roman"/>
      <w:sz w:val="20"/>
      <w:lang w:eastAsia="ru-RU"/>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21">
    <w:name w:val="List Table 4 - Accent 321"/>
    <w:basedOn w:val="a1"/>
    <w:uiPriority w:val="99"/>
    <w:rPr>
      <w:rFonts w:ascii="Times New Roman" w:hAnsi="Times New Roman"/>
      <w:sz w:val="20"/>
      <w:lang w:eastAsia="ru-RU"/>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21">
    <w:name w:val="List Table 4 - Accent 421"/>
    <w:basedOn w:val="a1"/>
    <w:uiPriority w:val="99"/>
    <w:rPr>
      <w:rFonts w:ascii="Times New Roman" w:hAnsi="Times New Roman"/>
      <w:sz w:val="20"/>
      <w:lang w:eastAsia="ru-RU"/>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21">
    <w:name w:val="List Table 4 - Accent 521"/>
    <w:basedOn w:val="a1"/>
    <w:uiPriority w:val="99"/>
    <w:rPr>
      <w:rFonts w:ascii="Times New Roman" w:hAnsi="Times New Roman"/>
      <w:sz w:val="20"/>
      <w:lang w:eastAsia="ru-RU"/>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21">
    <w:name w:val="List Table 4 - Accent 621"/>
    <w:basedOn w:val="a1"/>
    <w:uiPriority w:val="99"/>
    <w:rPr>
      <w:rFonts w:ascii="Times New Roman" w:hAnsi="Times New Roman"/>
      <w:sz w:val="20"/>
      <w:lang w:eastAsia="ru-RU"/>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21">
    <w:name w:val="List Table 5 Dark21"/>
    <w:basedOn w:val="a1"/>
    <w:uiPriority w:val="99"/>
    <w:rPr>
      <w:rFonts w:ascii="Times New Roman" w:hAnsi="Times New Roman"/>
      <w:sz w:val="20"/>
      <w:lang w:eastAsia="ru-RU"/>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21">
    <w:name w:val="List Table 5 Dark - Accent 121"/>
    <w:basedOn w:val="a1"/>
    <w:uiPriority w:val="99"/>
    <w:rPr>
      <w:rFonts w:ascii="Times New Roman" w:hAnsi="Times New Roman"/>
      <w:sz w:val="20"/>
      <w:lang w:eastAsia="ru-RU"/>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21">
    <w:name w:val="List Table 5 Dark - Accent 221"/>
    <w:basedOn w:val="a1"/>
    <w:uiPriority w:val="99"/>
    <w:rPr>
      <w:rFonts w:ascii="Times New Roman" w:hAnsi="Times New Roman"/>
      <w:sz w:val="20"/>
      <w:lang w:eastAsia="ru-RU"/>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21">
    <w:name w:val="List Table 5 Dark - Accent 321"/>
    <w:basedOn w:val="a1"/>
    <w:uiPriority w:val="99"/>
    <w:rPr>
      <w:rFonts w:ascii="Times New Roman" w:hAnsi="Times New Roman"/>
      <w:sz w:val="20"/>
      <w:lang w:eastAsia="ru-RU"/>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21">
    <w:name w:val="List Table 5 Dark - Accent 421"/>
    <w:basedOn w:val="a1"/>
    <w:uiPriority w:val="99"/>
    <w:rPr>
      <w:rFonts w:ascii="Times New Roman" w:hAnsi="Times New Roman"/>
      <w:sz w:val="20"/>
      <w:lang w:eastAsia="ru-RU"/>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21">
    <w:name w:val="List Table 5 Dark - Accent 521"/>
    <w:basedOn w:val="a1"/>
    <w:uiPriority w:val="99"/>
    <w:rPr>
      <w:rFonts w:ascii="Times New Roman" w:hAnsi="Times New Roman"/>
      <w:sz w:val="20"/>
      <w:lang w:eastAsia="ru-RU"/>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21">
    <w:name w:val="List Table 5 Dark - Accent 621"/>
    <w:basedOn w:val="a1"/>
    <w:uiPriority w:val="99"/>
    <w:rPr>
      <w:rFonts w:ascii="Times New Roman" w:hAnsi="Times New Roman"/>
      <w:sz w:val="20"/>
      <w:lang w:eastAsia="ru-RU"/>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21">
    <w:name w:val="List Table 6 Colorful21"/>
    <w:basedOn w:val="a1"/>
    <w:uiPriority w:val="99"/>
    <w:rPr>
      <w:rFonts w:ascii="Times New Roman" w:hAnsi="Times New Roman"/>
      <w:sz w:val="20"/>
      <w:lang w:eastAsia="ru-RU"/>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21">
    <w:name w:val="List Table 6 Colorful - Accent 121"/>
    <w:basedOn w:val="a1"/>
    <w:uiPriority w:val="99"/>
    <w:rPr>
      <w:rFonts w:ascii="Times New Roman" w:hAnsi="Times New Roman"/>
      <w:sz w:val="20"/>
      <w:lang w:eastAsia="ru-RU"/>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21">
    <w:name w:val="List Table 6 Colorful - Accent 221"/>
    <w:basedOn w:val="a1"/>
    <w:uiPriority w:val="99"/>
    <w:rPr>
      <w:rFonts w:ascii="Times New Roman" w:hAnsi="Times New Roman"/>
      <w:sz w:val="20"/>
      <w:lang w:eastAsia="ru-RU"/>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21">
    <w:name w:val="List Table 6 Colorful - Accent 321"/>
    <w:basedOn w:val="a1"/>
    <w:uiPriority w:val="99"/>
    <w:rPr>
      <w:rFonts w:ascii="Times New Roman" w:hAnsi="Times New Roman"/>
      <w:sz w:val="20"/>
      <w:lang w:eastAsia="ru-RU"/>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21">
    <w:name w:val="List Table 6 Colorful - Accent 421"/>
    <w:basedOn w:val="a1"/>
    <w:uiPriority w:val="99"/>
    <w:rPr>
      <w:rFonts w:ascii="Times New Roman" w:hAnsi="Times New Roman"/>
      <w:sz w:val="20"/>
      <w:lang w:eastAsia="ru-RU"/>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21">
    <w:name w:val="List Table 6 Colorful - Accent 521"/>
    <w:basedOn w:val="a1"/>
    <w:uiPriority w:val="99"/>
    <w:rPr>
      <w:rFonts w:ascii="Times New Roman" w:hAnsi="Times New Roman"/>
      <w:sz w:val="20"/>
      <w:lang w:eastAsia="ru-RU"/>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21">
    <w:name w:val="List Table 6 Colorful - Accent 621"/>
    <w:basedOn w:val="a1"/>
    <w:uiPriority w:val="99"/>
    <w:rPr>
      <w:rFonts w:ascii="Times New Roman" w:hAnsi="Times New Roman"/>
      <w:sz w:val="20"/>
      <w:lang w:eastAsia="ru-RU"/>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21">
    <w:name w:val="List Table 7 Colorful21"/>
    <w:basedOn w:val="a1"/>
    <w:uiPriority w:val="99"/>
    <w:rPr>
      <w:rFonts w:ascii="Times New Roman" w:hAnsi="Times New Roman"/>
      <w:sz w:val="20"/>
      <w:lang w:eastAsia="ru-RU"/>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21">
    <w:name w:val="List Table 7 Colorful - Accent 121"/>
    <w:basedOn w:val="a1"/>
    <w:uiPriority w:val="99"/>
    <w:rPr>
      <w:rFonts w:ascii="Times New Roman" w:hAnsi="Times New Roman"/>
      <w:sz w:val="20"/>
      <w:lang w:eastAsia="ru-RU"/>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21">
    <w:name w:val="List Table 7 Colorful - Accent 221"/>
    <w:basedOn w:val="a1"/>
    <w:uiPriority w:val="99"/>
    <w:rPr>
      <w:rFonts w:ascii="Times New Roman" w:hAnsi="Times New Roman"/>
      <w:sz w:val="20"/>
      <w:lang w:eastAsia="ru-RU"/>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21">
    <w:name w:val="List Table 7 Colorful - Accent 321"/>
    <w:basedOn w:val="a1"/>
    <w:uiPriority w:val="99"/>
    <w:rPr>
      <w:rFonts w:ascii="Times New Roman" w:hAnsi="Times New Roman"/>
      <w:sz w:val="20"/>
      <w:lang w:eastAsia="ru-RU"/>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21">
    <w:name w:val="List Table 7 Colorful - Accent 421"/>
    <w:basedOn w:val="a1"/>
    <w:uiPriority w:val="99"/>
    <w:rPr>
      <w:rFonts w:ascii="Times New Roman" w:hAnsi="Times New Roman"/>
      <w:sz w:val="20"/>
      <w:lang w:eastAsia="ru-RU"/>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21">
    <w:name w:val="List Table 7 Colorful - Accent 521"/>
    <w:basedOn w:val="a1"/>
    <w:uiPriority w:val="99"/>
    <w:rPr>
      <w:rFonts w:ascii="Times New Roman" w:hAnsi="Times New Roman"/>
      <w:sz w:val="20"/>
      <w:lang w:eastAsia="ru-RU"/>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21">
    <w:name w:val="List Table 7 Colorful - Accent 621"/>
    <w:basedOn w:val="a1"/>
    <w:uiPriority w:val="99"/>
    <w:rPr>
      <w:rFonts w:ascii="Times New Roman" w:hAnsi="Times New Roman"/>
      <w:sz w:val="20"/>
      <w:lang w:eastAsia="ru-RU"/>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210">
    <w:name w:val="Lined - Accent21"/>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21">
    <w:name w:val="Lined - Accent 121"/>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21">
    <w:name w:val="Lined - Accent 221"/>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21">
    <w:name w:val="Lined - Accent 321"/>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21">
    <w:name w:val="Lined - Accent 421"/>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21">
    <w:name w:val="Lined - Accent 521"/>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21">
    <w:name w:val="Lined - Accent 621"/>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210">
    <w:name w:val="Bordered &amp; Lined - Accent21"/>
    <w:basedOn w:val="a1"/>
    <w:uiPriority w:val="99"/>
    <w:rPr>
      <w:rFonts w:ascii="Times New Roman" w:hAnsi="Times New Roman"/>
      <w:color w:val="404040"/>
      <w:sz w:val="20"/>
      <w:lang w:eastAsia="ru-RU"/>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21">
    <w:name w:val="Bordered &amp; Lined - Accent 121"/>
    <w:basedOn w:val="a1"/>
    <w:uiPriority w:val="99"/>
    <w:rPr>
      <w:rFonts w:ascii="Times New Roman" w:hAnsi="Times New Roman"/>
      <w:color w:val="404040"/>
      <w:sz w:val="20"/>
      <w:lang w:eastAsia="ru-RU"/>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21">
    <w:name w:val="Bordered &amp; Lined - Accent 221"/>
    <w:basedOn w:val="a1"/>
    <w:uiPriority w:val="99"/>
    <w:rPr>
      <w:rFonts w:ascii="Times New Roman" w:hAnsi="Times New Roman"/>
      <w:color w:val="404040"/>
      <w:sz w:val="20"/>
      <w:lang w:eastAsia="ru-RU"/>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21">
    <w:name w:val="Bordered &amp; Lined - Accent 321"/>
    <w:basedOn w:val="a1"/>
    <w:uiPriority w:val="99"/>
    <w:rPr>
      <w:rFonts w:ascii="Times New Roman" w:hAnsi="Times New Roman"/>
      <w:color w:val="404040"/>
      <w:sz w:val="20"/>
      <w:lang w:eastAsia="ru-RU"/>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21">
    <w:name w:val="Bordered &amp; Lined - Accent 421"/>
    <w:basedOn w:val="a1"/>
    <w:uiPriority w:val="99"/>
    <w:rPr>
      <w:rFonts w:ascii="Times New Roman" w:hAnsi="Times New Roman"/>
      <w:color w:val="404040"/>
      <w:sz w:val="20"/>
      <w:lang w:eastAsia="ru-RU"/>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21">
    <w:name w:val="Bordered &amp; Lined - Accent 521"/>
    <w:basedOn w:val="a1"/>
    <w:uiPriority w:val="99"/>
    <w:rPr>
      <w:rFonts w:ascii="Times New Roman" w:hAnsi="Times New Roman"/>
      <w:color w:val="404040"/>
      <w:sz w:val="20"/>
      <w:lang w:eastAsia="ru-RU"/>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21">
    <w:name w:val="Bordered &amp; Lined - Accent 621"/>
    <w:basedOn w:val="a1"/>
    <w:uiPriority w:val="99"/>
    <w:rPr>
      <w:rFonts w:ascii="Times New Roman" w:hAnsi="Times New Roman"/>
      <w:color w:val="404040"/>
      <w:sz w:val="20"/>
      <w:lang w:eastAsia="ru-RU"/>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21">
    <w:name w:val="Bordered21"/>
    <w:basedOn w:val="a1"/>
    <w:uiPriority w:val="99"/>
    <w:rPr>
      <w:rFonts w:ascii="Times New Roman" w:hAnsi="Times New Roman"/>
      <w:sz w:val="20"/>
      <w:lang w:eastAsia="ru-RU"/>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21">
    <w:name w:val="Bordered - Accent 121"/>
    <w:basedOn w:val="a1"/>
    <w:uiPriority w:val="99"/>
    <w:rPr>
      <w:rFonts w:ascii="Times New Roman" w:hAnsi="Times New Roman"/>
      <w:sz w:val="20"/>
      <w:lang w:eastAsia="ru-RU"/>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21">
    <w:name w:val="Bordered - Accent 221"/>
    <w:basedOn w:val="a1"/>
    <w:uiPriority w:val="99"/>
    <w:rPr>
      <w:rFonts w:ascii="Times New Roman" w:hAnsi="Times New Roman"/>
      <w:sz w:val="20"/>
      <w:lang w:eastAsia="ru-RU"/>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21">
    <w:name w:val="Bordered - Accent 321"/>
    <w:basedOn w:val="a1"/>
    <w:uiPriority w:val="99"/>
    <w:rPr>
      <w:rFonts w:ascii="Times New Roman" w:hAnsi="Times New Roman"/>
      <w:sz w:val="20"/>
      <w:lang w:eastAsia="ru-RU"/>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21">
    <w:name w:val="Bordered - Accent 421"/>
    <w:basedOn w:val="a1"/>
    <w:uiPriority w:val="99"/>
    <w:rPr>
      <w:rFonts w:ascii="Times New Roman" w:hAnsi="Times New Roman"/>
      <w:sz w:val="20"/>
      <w:lang w:eastAsia="ru-RU"/>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21">
    <w:name w:val="Bordered - Accent 521"/>
    <w:basedOn w:val="a1"/>
    <w:uiPriority w:val="99"/>
    <w:rPr>
      <w:rFonts w:ascii="Times New Roman" w:hAnsi="Times New Roman"/>
      <w:sz w:val="20"/>
      <w:lang w:eastAsia="ru-RU"/>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21">
    <w:name w:val="Bordered - Accent 621"/>
    <w:basedOn w:val="a1"/>
    <w:uiPriority w:val="99"/>
    <w:rPr>
      <w:rFonts w:ascii="Times New Roman" w:hAnsi="Times New Roman"/>
      <w:sz w:val="20"/>
      <w:lang w:eastAsia="ru-RU"/>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310">
    <w:name w:val="Нет списка131"/>
    <w:next w:val="a2"/>
    <w:uiPriority w:val="99"/>
    <w:semiHidden/>
    <w:unhideWhenUsed/>
  </w:style>
  <w:style w:type="table" w:customStyle="1" w:styleId="1211">
    <w:name w:val="Сетка таблицы121"/>
    <w:basedOn w:val="a1"/>
    <w:next w:val="a9"/>
    <w:uiPriority w:val="59"/>
    <w:rPr>
      <w:rFonts w:ascii="Calibri" w:eastAsia="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20">
    <w:name w:val="Сетка таблицы92"/>
    <w:basedOn w:val="a1"/>
    <w:next w:val="a9"/>
    <w:uiPriority w:val="59"/>
    <w:rPr>
      <w:rFonts w:ascii="Calibri" w:eastAsia="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30">
    <w:name w:val="Нет списка43"/>
    <w:next w:val="a2"/>
    <w:uiPriority w:val="99"/>
    <w:semiHidden/>
    <w:unhideWhenUsed/>
  </w:style>
  <w:style w:type="numbering" w:customStyle="1" w:styleId="141">
    <w:name w:val="Нет списка141"/>
    <w:next w:val="a2"/>
    <w:uiPriority w:val="99"/>
    <w:semiHidden/>
    <w:unhideWhenUsed/>
  </w:style>
  <w:style w:type="table" w:customStyle="1" w:styleId="930">
    <w:name w:val="Сетка таблицы93"/>
    <w:basedOn w:val="a1"/>
    <w:next w:val="a9"/>
    <w:uiPriority w:val="59"/>
    <w:rPr>
      <w:rFonts w:ascii="Calibri" w:eastAsia="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12">
    <w:name w:val="Нет списка51"/>
    <w:next w:val="a2"/>
    <w:uiPriority w:val="99"/>
    <w:semiHidden/>
    <w:unhideWhenUsed/>
  </w:style>
  <w:style w:type="table" w:customStyle="1" w:styleId="TableGridLight4">
    <w:name w:val="Table Grid Light4"/>
    <w:basedOn w:val="a1"/>
    <w:uiPriority w:val="59"/>
    <w:rPr>
      <w:rFonts w:ascii="Times New Roman" w:hAnsi="Times New Roman"/>
      <w:sz w:val="20"/>
      <w:lang w:eastAsia="ru-RU"/>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4">
    <w:name w:val="Plain Table 14"/>
    <w:basedOn w:val="a1"/>
    <w:uiPriority w:val="59"/>
    <w:rPr>
      <w:rFonts w:ascii="Times New Roman" w:hAnsi="Times New Roman"/>
      <w:sz w:val="20"/>
      <w:lang w:eastAsia="ru-RU"/>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4">
    <w:name w:val="Plain Table 24"/>
    <w:basedOn w:val="a1"/>
    <w:uiPriority w:val="59"/>
    <w:rPr>
      <w:rFonts w:ascii="Times New Roman" w:hAnsi="Times New Roman"/>
      <w:sz w:val="20"/>
      <w:lang w:eastAsia="ru-RU"/>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4">
    <w:name w:val="Plain Table 34"/>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4">
    <w:name w:val="Plain Table 44"/>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4">
    <w:name w:val="Plain Table 54"/>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4">
    <w:name w:val="Grid Table 1 Light4"/>
    <w:basedOn w:val="a1"/>
    <w:uiPriority w:val="99"/>
    <w:rPr>
      <w:rFonts w:ascii="Times New Roman" w:hAnsi="Times New Roman"/>
      <w:sz w:val="20"/>
      <w:lang w:eastAsia="ru-RU"/>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4">
    <w:name w:val="Grid Table 1 Light - Accent 14"/>
    <w:basedOn w:val="a1"/>
    <w:uiPriority w:val="99"/>
    <w:rPr>
      <w:rFonts w:ascii="Times New Roman" w:hAnsi="Times New Roman"/>
      <w:sz w:val="20"/>
      <w:lang w:eastAsia="ru-RU"/>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4">
    <w:name w:val="Grid Table 1 Light - Accent 24"/>
    <w:basedOn w:val="a1"/>
    <w:uiPriority w:val="99"/>
    <w:rPr>
      <w:rFonts w:ascii="Times New Roman" w:hAnsi="Times New Roman"/>
      <w:sz w:val="20"/>
      <w:lang w:eastAsia="ru-RU"/>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4">
    <w:name w:val="Grid Table 1 Light - Accent 34"/>
    <w:basedOn w:val="a1"/>
    <w:uiPriority w:val="99"/>
    <w:rPr>
      <w:rFonts w:ascii="Times New Roman" w:hAnsi="Times New Roman"/>
      <w:sz w:val="20"/>
      <w:lang w:eastAsia="ru-RU"/>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4">
    <w:name w:val="Grid Table 1 Light - Accent 44"/>
    <w:basedOn w:val="a1"/>
    <w:uiPriority w:val="99"/>
    <w:rPr>
      <w:rFonts w:ascii="Times New Roman" w:hAnsi="Times New Roman"/>
      <w:sz w:val="20"/>
      <w:lang w:eastAsia="ru-RU"/>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4">
    <w:name w:val="Grid Table 1 Light - Accent 54"/>
    <w:basedOn w:val="a1"/>
    <w:uiPriority w:val="99"/>
    <w:rPr>
      <w:rFonts w:ascii="Times New Roman" w:hAnsi="Times New Roman"/>
      <w:sz w:val="20"/>
      <w:lang w:eastAsia="ru-RU"/>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4">
    <w:name w:val="Grid Table 1 Light - Accent 64"/>
    <w:basedOn w:val="a1"/>
    <w:uiPriority w:val="99"/>
    <w:rPr>
      <w:rFonts w:ascii="Times New Roman" w:hAnsi="Times New Roman"/>
      <w:sz w:val="20"/>
      <w:lang w:eastAsia="ru-RU"/>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4">
    <w:name w:val="Grid Table 24"/>
    <w:basedOn w:val="a1"/>
    <w:uiPriority w:val="99"/>
    <w:rPr>
      <w:rFonts w:ascii="Times New Roman" w:hAnsi="Times New Roman"/>
      <w:sz w:val="20"/>
      <w:lang w:eastAsia="ru-RU"/>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4">
    <w:name w:val="Grid Table 2 - Accent 14"/>
    <w:basedOn w:val="a1"/>
    <w:uiPriority w:val="99"/>
    <w:rPr>
      <w:rFonts w:ascii="Times New Roman" w:hAnsi="Times New Roman"/>
      <w:sz w:val="20"/>
      <w:lang w:eastAsia="ru-RU"/>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4">
    <w:name w:val="Grid Table 2 - Accent 24"/>
    <w:basedOn w:val="a1"/>
    <w:uiPriority w:val="99"/>
    <w:rPr>
      <w:rFonts w:ascii="Times New Roman" w:hAnsi="Times New Roman"/>
      <w:sz w:val="20"/>
      <w:lang w:eastAsia="ru-RU"/>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4">
    <w:name w:val="Grid Table 2 - Accent 34"/>
    <w:basedOn w:val="a1"/>
    <w:uiPriority w:val="99"/>
    <w:rPr>
      <w:rFonts w:ascii="Times New Roman" w:hAnsi="Times New Roman"/>
      <w:sz w:val="20"/>
      <w:lang w:eastAsia="ru-RU"/>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4">
    <w:name w:val="Grid Table 2 - Accent 44"/>
    <w:basedOn w:val="a1"/>
    <w:uiPriority w:val="99"/>
    <w:rPr>
      <w:rFonts w:ascii="Times New Roman" w:hAnsi="Times New Roman"/>
      <w:sz w:val="20"/>
      <w:lang w:eastAsia="ru-RU"/>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4">
    <w:name w:val="Grid Table 2 - Accent 54"/>
    <w:basedOn w:val="a1"/>
    <w:uiPriority w:val="99"/>
    <w:rPr>
      <w:rFonts w:ascii="Times New Roman" w:hAnsi="Times New Roman"/>
      <w:sz w:val="20"/>
      <w:lang w:eastAsia="ru-RU"/>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4">
    <w:name w:val="Grid Table 2 - Accent 64"/>
    <w:basedOn w:val="a1"/>
    <w:uiPriority w:val="99"/>
    <w:rPr>
      <w:rFonts w:ascii="Times New Roman" w:hAnsi="Times New Roman"/>
      <w:sz w:val="20"/>
      <w:lang w:eastAsia="ru-RU"/>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4">
    <w:name w:val="Grid Table 34"/>
    <w:basedOn w:val="a1"/>
    <w:uiPriority w:val="99"/>
    <w:rPr>
      <w:rFonts w:ascii="Times New Roman" w:hAnsi="Times New Roman"/>
      <w:sz w:val="20"/>
      <w:lang w:eastAsia="ru-RU"/>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4">
    <w:name w:val="Grid Table 3 - Accent 14"/>
    <w:basedOn w:val="a1"/>
    <w:uiPriority w:val="99"/>
    <w:rPr>
      <w:rFonts w:ascii="Times New Roman" w:hAnsi="Times New Roman"/>
      <w:sz w:val="20"/>
      <w:lang w:eastAsia="ru-RU"/>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4">
    <w:name w:val="Grid Table 3 - Accent 24"/>
    <w:basedOn w:val="a1"/>
    <w:uiPriority w:val="99"/>
    <w:rPr>
      <w:rFonts w:ascii="Times New Roman" w:hAnsi="Times New Roman"/>
      <w:sz w:val="20"/>
      <w:lang w:eastAsia="ru-RU"/>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4">
    <w:name w:val="Grid Table 3 - Accent 34"/>
    <w:basedOn w:val="a1"/>
    <w:uiPriority w:val="99"/>
    <w:rPr>
      <w:rFonts w:ascii="Times New Roman" w:hAnsi="Times New Roman"/>
      <w:sz w:val="20"/>
      <w:lang w:eastAsia="ru-RU"/>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4">
    <w:name w:val="Grid Table 3 - Accent 44"/>
    <w:basedOn w:val="a1"/>
    <w:uiPriority w:val="99"/>
    <w:rPr>
      <w:rFonts w:ascii="Times New Roman" w:hAnsi="Times New Roman"/>
      <w:sz w:val="20"/>
      <w:lang w:eastAsia="ru-RU"/>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4">
    <w:name w:val="Grid Table 3 - Accent 54"/>
    <w:basedOn w:val="a1"/>
    <w:uiPriority w:val="99"/>
    <w:rPr>
      <w:rFonts w:ascii="Times New Roman" w:hAnsi="Times New Roman"/>
      <w:sz w:val="20"/>
      <w:lang w:eastAsia="ru-RU"/>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4">
    <w:name w:val="Grid Table 3 - Accent 64"/>
    <w:basedOn w:val="a1"/>
    <w:uiPriority w:val="99"/>
    <w:rPr>
      <w:rFonts w:ascii="Times New Roman" w:hAnsi="Times New Roman"/>
      <w:sz w:val="20"/>
      <w:lang w:eastAsia="ru-RU"/>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4">
    <w:name w:val="Grid Table 44"/>
    <w:basedOn w:val="a1"/>
    <w:uiPriority w:val="59"/>
    <w:rPr>
      <w:rFonts w:ascii="Times New Roman" w:hAnsi="Times New Roman"/>
      <w:sz w:val="20"/>
      <w:lang w:eastAsia="ru-RU"/>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4">
    <w:name w:val="Grid Table 4 - Accent 14"/>
    <w:basedOn w:val="a1"/>
    <w:uiPriority w:val="59"/>
    <w:rPr>
      <w:rFonts w:ascii="Times New Roman" w:hAnsi="Times New Roman"/>
      <w:sz w:val="20"/>
      <w:lang w:eastAsia="ru-RU"/>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4">
    <w:name w:val="Grid Table 4 - Accent 24"/>
    <w:basedOn w:val="a1"/>
    <w:uiPriority w:val="59"/>
    <w:rPr>
      <w:rFonts w:ascii="Times New Roman" w:hAnsi="Times New Roman"/>
      <w:sz w:val="20"/>
      <w:lang w:eastAsia="ru-RU"/>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4">
    <w:name w:val="Grid Table 4 - Accent 34"/>
    <w:basedOn w:val="a1"/>
    <w:uiPriority w:val="59"/>
    <w:rPr>
      <w:rFonts w:ascii="Times New Roman" w:hAnsi="Times New Roman"/>
      <w:sz w:val="20"/>
      <w:lang w:eastAsia="ru-RU"/>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4">
    <w:name w:val="Grid Table 4 - Accent 44"/>
    <w:basedOn w:val="a1"/>
    <w:uiPriority w:val="59"/>
    <w:rPr>
      <w:rFonts w:ascii="Times New Roman" w:hAnsi="Times New Roman"/>
      <w:sz w:val="20"/>
      <w:lang w:eastAsia="ru-RU"/>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4">
    <w:name w:val="Grid Table 4 - Accent 54"/>
    <w:basedOn w:val="a1"/>
    <w:uiPriority w:val="59"/>
    <w:rPr>
      <w:rFonts w:ascii="Times New Roman" w:hAnsi="Times New Roman"/>
      <w:sz w:val="20"/>
      <w:lang w:eastAsia="ru-RU"/>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4">
    <w:name w:val="Grid Table 4 - Accent 64"/>
    <w:basedOn w:val="a1"/>
    <w:uiPriority w:val="59"/>
    <w:rPr>
      <w:rFonts w:ascii="Times New Roman" w:hAnsi="Times New Roman"/>
      <w:sz w:val="20"/>
      <w:lang w:eastAsia="ru-RU"/>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4">
    <w:name w:val="Grid Table 5 Dark4"/>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4">
    <w:name w:val="Grid Table 5 Dark- Accent 14"/>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4">
    <w:name w:val="Grid Table 5 Dark - Accent 24"/>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4">
    <w:name w:val="Grid Table 5 Dark - Accent 34"/>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4">
    <w:name w:val="Grid Table 5 Dark- Accent 44"/>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4">
    <w:name w:val="Grid Table 5 Dark - Accent 54"/>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4">
    <w:name w:val="Grid Table 5 Dark - Accent 64"/>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4">
    <w:name w:val="Grid Table 6 Colorful4"/>
    <w:basedOn w:val="a1"/>
    <w:uiPriority w:val="99"/>
    <w:rPr>
      <w:rFonts w:ascii="Times New Roman" w:hAnsi="Times New Roman"/>
      <w:sz w:val="20"/>
      <w:lang w:eastAsia="ru-RU"/>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4">
    <w:name w:val="Grid Table 6 Colorful - Accent 14"/>
    <w:basedOn w:val="a1"/>
    <w:uiPriority w:val="99"/>
    <w:rPr>
      <w:rFonts w:ascii="Times New Roman" w:hAnsi="Times New Roman"/>
      <w:sz w:val="20"/>
      <w:lang w:eastAsia="ru-RU"/>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4">
    <w:name w:val="Grid Table 6 Colorful - Accent 24"/>
    <w:basedOn w:val="a1"/>
    <w:uiPriority w:val="99"/>
    <w:rPr>
      <w:rFonts w:ascii="Times New Roman" w:hAnsi="Times New Roman"/>
      <w:sz w:val="20"/>
      <w:lang w:eastAsia="ru-RU"/>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4">
    <w:name w:val="Grid Table 6 Colorful - Accent 34"/>
    <w:basedOn w:val="a1"/>
    <w:uiPriority w:val="99"/>
    <w:rPr>
      <w:rFonts w:ascii="Times New Roman" w:hAnsi="Times New Roman"/>
      <w:sz w:val="20"/>
      <w:lang w:eastAsia="ru-RU"/>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4">
    <w:name w:val="Grid Table 6 Colorful - Accent 44"/>
    <w:basedOn w:val="a1"/>
    <w:uiPriority w:val="99"/>
    <w:rPr>
      <w:rFonts w:ascii="Times New Roman" w:hAnsi="Times New Roman"/>
      <w:sz w:val="20"/>
      <w:lang w:eastAsia="ru-RU"/>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4">
    <w:name w:val="Grid Table 6 Colorful - Accent 54"/>
    <w:basedOn w:val="a1"/>
    <w:uiPriority w:val="99"/>
    <w:rPr>
      <w:rFonts w:ascii="Times New Roman" w:hAnsi="Times New Roman"/>
      <w:sz w:val="20"/>
      <w:lang w:eastAsia="ru-RU"/>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4">
    <w:name w:val="Grid Table 6 Colorful - Accent 64"/>
    <w:basedOn w:val="a1"/>
    <w:uiPriority w:val="99"/>
    <w:rPr>
      <w:rFonts w:ascii="Times New Roman" w:hAnsi="Times New Roman"/>
      <w:sz w:val="20"/>
      <w:lang w:eastAsia="ru-RU"/>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4">
    <w:name w:val="Grid Table 7 Colorful4"/>
    <w:basedOn w:val="a1"/>
    <w:uiPriority w:val="99"/>
    <w:rPr>
      <w:rFonts w:ascii="Times New Roman" w:hAnsi="Times New Roman"/>
      <w:sz w:val="20"/>
      <w:lang w:eastAsia="ru-RU"/>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4">
    <w:name w:val="Grid Table 7 Colorful - Accent 14"/>
    <w:basedOn w:val="a1"/>
    <w:uiPriority w:val="99"/>
    <w:rPr>
      <w:rFonts w:ascii="Times New Roman" w:hAnsi="Times New Roman"/>
      <w:sz w:val="20"/>
      <w:lang w:eastAsia="ru-RU"/>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4">
    <w:name w:val="Grid Table 7 Colorful - Accent 24"/>
    <w:basedOn w:val="a1"/>
    <w:uiPriority w:val="99"/>
    <w:rPr>
      <w:rFonts w:ascii="Times New Roman" w:hAnsi="Times New Roman"/>
      <w:sz w:val="20"/>
      <w:lang w:eastAsia="ru-RU"/>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4">
    <w:name w:val="Grid Table 7 Colorful - Accent 34"/>
    <w:basedOn w:val="a1"/>
    <w:uiPriority w:val="99"/>
    <w:rPr>
      <w:rFonts w:ascii="Times New Roman" w:hAnsi="Times New Roman"/>
      <w:sz w:val="20"/>
      <w:lang w:eastAsia="ru-RU"/>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4">
    <w:name w:val="Grid Table 7 Colorful - Accent 44"/>
    <w:basedOn w:val="a1"/>
    <w:uiPriority w:val="99"/>
    <w:rPr>
      <w:rFonts w:ascii="Times New Roman" w:hAnsi="Times New Roman"/>
      <w:sz w:val="20"/>
      <w:lang w:eastAsia="ru-RU"/>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4">
    <w:name w:val="Grid Table 7 Colorful - Accent 54"/>
    <w:basedOn w:val="a1"/>
    <w:uiPriority w:val="99"/>
    <w:rPr>
      <w:rFonts w:ascii="Times New Roman" w:hAnsi="Times New Roman"/>
      <w:sz w:val="20"/>
      <w:lang w:eastAsia="ru-RU"/>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4">
    <w:name w:val="Grid Table 7 Colorful - Accent 64"/>
    <w:basedOn w:val="a1"/>
    <w:uiPriority w:val="99"/>
    <w:rPr>
      <w:rFonts w:ascii="Times New Roman" w:hAnsi="Times New Roman"/>
      <w:sz w:val="20"/>
      <w:lang w:eastAsia="ru-RU"/>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4">
    <w:name w:val="List Table 1 Light4"/>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4">
    <w:name w:val="List Table 1 Light - Accent 14"/>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4">
    <w:name w:val="List Table 1 Light - Accent 24"/>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4">
    <w:name w:val="List Table 1 Light - Accent 34"/>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4">
    <w:name w:val="List Table 1 Light - Accent 44"/>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4">
    <w:name w:val="List Table 1 Light - Accent 54"/>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4">
    <w:name w:val="List Table 1 Light - Accent 64"/>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4">
    <w:name w:val="List Table 24"/>
    <w:basedOn w:val="a1"/>
    <w:uiPriority w:val="99"/>
    <w:rPr>
      <w:rFonts w:ascii="Times New Roman" w:hAnsi="Times New Roman"/>
      <w:sz w:val="20"/>
      <w:lang w:eastAsia="ru-RU"/>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4">
    <w:name w:val="List Table 2 - Accent 14"/>
    <w:basedOn w:val="a1"/>
    <w:uiPriority w:val="99"/>
    <w:rPr>
      <w:rFonts w:ascii="Times New Roman" w:hAnsi="Times New Roman"/>
      <w:sz w:val="20"/>
      <w:lang w:eastAsia="ru-RU"/>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4">
    <w:name w:val="List Table 2 - Accent 24"/>
    <w:basedOn w:val="a1"/>
    <w:uiPriority w:val="99"/>
    <w:rPr>
      <w:rFonts w:ascii="Times New Roman" w:hAnsi="Times New Roman"/>
      <w:sz w:val="20"/>
      <w:lang w:eastAsia="ru-RU"/>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4">
    <w:name w:val="List Table 2 - Accent 34"/>
    <w:basedOn w:val="a1"/>
    <w:uiPriority w:val="99"/>
    <w:rPr>
      <w:rFonts w:ascii="Times New Roman" w:hAnsi="Times New Roman"/>
      <w:sz w:val="20"/>
      <w:lang w:eastAsia="ru-RU"/>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4">
    <w:name w:val="List Table 2 - Accent 44"/>
    <w:basedOn w:val="a1"/>
    <w:uiPriority w:val="99"/>
    <w:rPr>
      <w:rFonts w:ascii="Times New Roman" w:hAnsi="Times New Roman"/>
      <w:sz w:val="20"/>
      <w:lang w:eastAsia="ru-RU"/>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4">
    <w:name w:val="List Table 2 - Accent 54"/>
    <w:basedOn w:val="a1"/>
    <w:uiPriority w:val="99"/>
    <w:rPr>
      <w:rFonts w:ascii="Times New Roman" w:hAnsi="Times New Roman"/>
      <w:sz w:val="20"/>
      <w:lang w:eastAsia="ru-RU"/>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4">
    <w:name w:val="List Table 2 - Accent 64"/>
    <w:basedOn w:val="a1"/>
    <w:uiPriority w:val="99"/>
    <w:rPr>
      <w:rFonts w:ascii="Times New Roman" w:hAnsi="Times New Roman"/>
      <w:sz w:val="20"/>
      <w:lang w:eastAsia="ru-RU"/>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4">
    <w:name w:val="List Table 34"/>
    <w:basedOn w:val="a1"/>
    <w:uiPriority w:val="99"/>
    <w:rPr>
      <w:rFonts w:ascii="Times New Roman" w:hAnsi="Times New Roman"/>
      <w:sz w:val="20"/>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4">
    <w:name w:val="List Table 3 - Accent 14"/>
    <w:basedOn w:val="a1"/>
    <w:uiPriority w:val="99"/>
    <w:rPr>
      <w:rFonts w:ascii="Times New Roman" w:hAnsi="Times New Roman"/>
      <w:sz w:val="20"/>
      <w:lang w:eastAsia="ru-RU"/>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4">
    <w:name w:val="List Table 3 - Accent 24"/>
    <w:basedOn w:val="a1"/>
    <w:uiPriority w:val="99"/>
    <w:rPr>
      <w:rFonts w:ascii="Times New Roman" w:hAnsi="Times New Roman"/>
      <w:sz w:val="20"/>
      <w:lang w:eastAsia="ru-RU"/>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4">
    <w:name w:val="List Table 3 - Accent 34"/>
    <w:basedOn w:val="a1"/>
    <w:uiPriority w:val="99"/>
    <w:rPr>
      <w:rFonts w:ascii="Times New Roman" w:hAnsi="Times New Roman"/>
      <w:sz w:val="20"/>
      <w:lang w:eastAsia="ru-RU"/>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4">
    <w:name w:val="List Table 3 - Accent 44"/>
    <w:basedOn w:val="a1"/>
    <w:uiPriority w:val="99"/>
    <w:rPr>
      <w:rFonts w:ascii="Times New Roman" w:hAnsi="Times New Roman"/>
      <w:sz w:val="20"/>
      <w:lang w:eastAsia="ru-RU"/>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4">
    <w:name w:val="List Table 3 - Accent 54"/>
    <w:basedOn w:val="a1"/>
    <w:uiPriority w:val="99"/>
    <w:rPr>
      <w:rFonts w:ascii="Times New Roman" w:hAnsi="Times New Roman"/>
      <w:sz w:val="20"/>
      <w:lang w:eastAsia="ru-RU"/>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4">
    <w:name w:val="List Table 3 - Accent 64"/>
    <w:basedOn w:val="a1"/>
    <w:uiPriority w:val="99"/>
    <w:rPr>
      <w:rFonts w:ascii="Times New Roman" w:hAnsi="Times New Roman"/>
      <w:sz w:val="20"/>
      <w:lang w:eastAsia="ru-RU"/>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4">
    <w:name w:val="List Table 44"/>
    <w:basedOn w:val="a1"/>
    <w:uiPriority w:val="99"/>
    <w:rPr>
      <w:rFonts w:ascii="Times New Roman" w:hAnsi="Times New Roman"/>
      <w:sz w:val="20"/>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4">
    <w:name w:val="List Table 4 - Accent 14"/>
    <w:basedOn w:val="a1"/>
    <w:uiPriority w:val="99"/>
    <w:rPr>
      <w:rFonts w:ascii="Times New Roman" w:hAnsi="Times New Roman"/>
      <w:sz w:val="20"/>
      <w:lang w:eastAsia="ru-RU"/>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4">
    <w:name w:val="List Table 4 - Accent 24"/>
    <w:basedOn w:val="a1"/>
    <w:uiPriority w:val="99"/>
    <w:rPr>
      <w:rFonts w:ascii="Times New Roman" w:hAnsi="Times New Roman"/>
      <w:sz w:val="20"/>
      <w:lang w:eastAsia="ru-RU"/>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4">
    <w:name w:val="List Table 4 - Accent 34"/>
    <w:basedOn w:val="a1"/>
    <w:uiPriority w:val="99"/>
    <w:rPr>
      <w:rFonts w:ascii="Times New Roman" w:hAnsi="Times New Roman"/>
      <w:sz w:val="20"/>
      <w:lang w:eastAsia="ru-RU"/>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4">
    <w:name w:val="List Table 4 - Accent 44"/>
    <w:basedOn w:val="a1"/>
    <w:uiPriority w:val="99"/>
    <w:rPr>
      <w:rFonts w:ascii="Times New Roman" w:hAnsi="Times New Roman"/>
      <w:sz w:val="20"/>
      <w:lang w:eastAsia="ru-RU"/>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4">
    <w:name w:val="List Table 4 - Accent 54"/>
    <w:basedOn w:val="a1"/>
    <w:uiPriority w:val="99"/>
    <w:rPr>
      <w:rFonts w:ascii="Times New Roman" w:hAnsi="Times New Roman"/>
      <w:sz w:val="20"/>
      <w:lang w:eastAsia="ru-RU"/>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4">
    <w:name w:val="List Table 4 - Accent 64"/>
    <w:basedOn w:val="a1"/>
    <w:uiPriority w:val="99"/>
    <w:rPr>
      <w:rFonts w:ascii="Times New Roman" w:hAnsi="Times New Roman"/>
      <w:sz w:val="20"/>
      <w:lang w:eastAsia="ru-RU"/>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4">
    <w:name w:val="List Table 5 Dark4"/>
    <w:basedOn w:val="a1"/>
    <w:uiPriority w:val="99"/>
    <w:rPr>
      <w:rFonts w:ascii="Times New Roman" w:hAnsi="Times New Roman"/>
      <w:sz w:val="20"/>
      <w:lang w:eastAsia="ru-RU"/>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4">
    <w:name w:val="List Table 5 Dark - Accent 14"/>
    <w:basedOn w:val="a1"/>
    <w:uiPriority w:val="99"/>
    <w:rPr>
      <w:rFonts w:ascii="Times New Roman" w:hAnsi="Times New Roman"/>
      <w:sz w:val="20"/>
      <w:lang w:eastAsia="ru-RU"/>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4">
    <w:name w:val="List Table 5 Dark - Accent 24"/>
    <w:basedOn w:val="a1"/>
    <w:uiPriority w:val="99"/>
    <w:rPr>
      <w:rFonts w:ascii="Times New Roman" w:hAnsi="Times New Roman"/>
      <w:sz w:val="20"/>
      <w:lang w:eastAsia="ru-RU"/>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4">
    <w:name w:val="List Table 5 Dark - Accent 34"/>
    <w:basedOn w:val="a1"/>
    <w:uiPriority w:val="99"/>
    <w:rPr>
      <w:rFonts w:ascii="Times New Roman" w:hAnsi="Times New Roman"/>
      <w:sz w:val="20"/>
      <w:lang w:eastAsia="ru-RU"/>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4">
    <w:name w:val="List Table 5 Dark - Accent 44"/>
    <w:basedOn w:val="a1"/>
    <w:uiPriority w:val="99"/>
    <w:rPr>
      <w:rFonts w:ascii="Times New Roman" w:hAnsi="Times New Roman"/>
      <w:sz w:val="20"/>
      <w:lang w:eastAsia="ru-RU"/>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4">
    <w:name w:val="List Table 5 Dark - Accent 54"/>
    <w:basedOn w:val="a1"/>
    <w:uiPriority w:val="99"/>
    <w:rPr>
      <w:rFonts w:ascii="Times New Roman" w:hAnsi="Times New Roman"/>
      <w:sz w:val="20"/>
      <w:lang w:eastAsia="ru-RU"/>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4">
    <w:name w:val="List Table 5 Dark - Accent 64"/>
    <w:basedOn w:val="a1"/>
    <w:uiPriority w:val="99"/>
    <w:rPr>
      <w:rFonts w:ascii="Times New Roman" w:hAnsi="Times New Roman"/>
      <w:sz w:val="20"/>
      <w:lang w:eastAsia="ru-RU"/>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4">
    <w:name w:val="List Table 6 Colorful4"/>
    <w:basedOn w:val="a1"/>
    <w:uiPriority w:val="99"/>
    <w:rPr>
      <w:rFonts w:ascii="Times New Roman" w:hAnsi="Times New Roman"/>
      <w:sz w:val="20"/>
      <w:lang w:eastAsia="ru-RU"/>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4">
    <w:name w:val="List Table 6 Colorful - Accent 14"/>
    <w:basedOn w:val="a1"/>
    <w:uiPriority w:val="99"/>
    <w:rPr>
      <w:rFonts w:ascii="Times New Roman" w:hAnsi="Times New Roman"/>
      <w:sz w:val="20"/>
      <w:lang w:eastAsia="ru-RU"/>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4">
    <w:name w:val="List Table 6 Colorful - Accent 24"/>
    <w:basedOn w:val="a1"/>
    <w:uiPriority w:val="99"/>
    <w:rPr>
      <w:rFonts w:ascii="Times New Roman" w:hAnsi="Times New Roman"/>
      <w:sz w:val="20"/>
      <w:lang w:eastAsia="ru-RU"/>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4">
    <w:name w:val="List Table 6 Colorful - Accent 34"/>
    <w:basedOn w:val="a1"/>
    <w:uiPriority w:val="99"/>
    <w:rPr>
      <w:rFonts w:ascii="Times New Roman" w:hAnsi="Times New Roman"/>
      <w:sz w:val="20"/>
      <w:lang w:eastAsia="ru-RU"/>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4">
    <w:name w:val="List Table 6 Colorful - Accent 44"/>
    <w:basedOn w:val="a1"/>
    <w:uiPriority w:val="99"/>
    <w:rPr>
      <w:rFonts w:ascii="Times New Roman" w:hAnsi="Times New Roman"/>
      <w:sz w:val="20"/>
      <w:lang w:eastAsia="ru-RU"/>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4">
    <w:name w:val="List Table 6 Colorful - Accent 54"/>
    <w:basedOn w:val="a1"/>
    <w:uiPriority w:val="99"/>
    <w:rPr>
      <w:rFonts w:ascii="Times New Roman" w:hAnsi="Times New Roman"/>
      <w:sz w:val="20"/>
      <w:lang w:eastAsia="ru-RU"/>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4">
    <w:name w:val="List Table 6 Colorful - Accent 64"/>
    <w:basedOn w:val="a1"/>
    <w:uiPriority w:val="99"/>
    <w:rPr>
      <w:rFonts w:ascii="Times New Roman" w:hAnsi="Times New Roman"/>
      <w:sz w:val="20"/>
      <w:lang w:eastAsia="ru-RU"/>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4">
    <w:name w:val="List Table 7 Colorful4"/>
    <w:basedOn w:val="a1"/>
    <w:uiPriority w:val="99"/>
    <w:rPr>
      <w:rFonts w:ascii="Times New Roman" w:hAnsi="Times New Roman"/>
      <w:sz w:val="20"/>
      <w:lang w:eastAsia="ru-RU"/>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4">
    <w:name w:val="List Table 7 Colorful - Accent 14"/>
    <w:basedOn w:val="a1"/>
    <w:uiPriority w:val="99"/>
    <w:rPr>
      <w:rFonts w:ascii="Times New Roman" w:hAnsi="Times New Roman"/>
      <w:sz w:val="20"/>
      <w:lang w:eastAsia="ru-RU"/>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4">
    <w:name w:val="List Table 7 Colorful - Accent 24"/>
    <w:basedOn w:val="a1"/>
    <w:uiPriority w:val="99"/>
    <w:rPr>
      <w:rFonts w:ascii="Times New Roman" w:hAnsi="Times New Roman"/>
      <w:sz w:val="20"/>
      <w:lang w:eastAsia="ru-RU"/>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4">
    <w:name w:val="List Table 7 Colorful - Accent 34"/>
    <w:basedOn w:val="a1"/>
    <w:uiPriority w:val="99"/>
    <w:rPr>
      <w:rFonts w:ascii="Times New Roman" w:hAnsi="Times New Roman"/>
      <w:sz w:val="20"/>
      <w:lang w:eastAsia="ru-RU"/>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4">
    <w:name w:val="List Table 7 Colorful - Accent 44"/>
    <w:basedOn w:val="a1"/>
    <w:uiPriority w:val="99"/>
    <w:rPr>
      <w:rFonts w:ascii="Times New Roman" w:hAnsi="Times New Roman"/>
      <w:sz w:val="20"/>
      <w:lang w:eastAsia="ru-RU"/>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4">
    <w:name w:val="List Table 7 Colorful - Accent 54"/>
    <w:basedOn w:val="a1"/>
    <w:uiPriority w:val="99"/>
    <w:rPr>
      <w:rFonts w:ascii="Times New Roman" w:hAnsi="Times New Roman"/>
      <w:sz w:val="20"/>
      <w:lang w:eastAsia="ru-RU"/>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4">
    <w:name w:val="List Table 7 Colorful - Accent 64"/>
    <w:basedOn w:val="a1"/>
    <w:uiPriority w:val="99"/>
    <w:rPr>
      <w:rFonts w:ascii="Times New Roman" w:hAnsi="Times New Roman"/>
      <w:sz w:val="20"/>
      <w:lang w:eastAsia="ru-RU"/>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40">
    <w:name w:val="Lined - Accent 4"/>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4">
    <w:name w:val="Lined - Accent 14"/>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4">
    <w:name w:val="Lined - Accent 24"/>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4">
    <w:name w:val="Lined - Accent 34"/>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4">
    <w:name w:val="Lined - Accent 44"/>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4">
    <w:name w:val="Lined - Accent 54"/>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4">
    <w:name w:val="Lined - Accent 64"/>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40">
    <w:name w:val="Bordered &amp; Lined - Accent 4"/>
    <w:basedOn w:val="a1"/>
    <w:uiPriority w:val="99"/>
    <w:rPr>
      <w:rFonts w:ascii="Times New Roman" w:hAnsi="Times New Roman"/>
      <w:color w:val="404040"/>
      <w:sz w:val="20"/>
      <w:lang w:eastAsia="ru-RU"/>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4">
    <w:name w:val="Bordered &amp; Lined - Accent 14"/>
    <w:basedOn w:val="a1"/>
    <w:uiPriority w:val="99"/>
    <w:rPr>
      <w:rFonts w:ascii="Times New Roman" w:hAnsi="Times New Roman"/>
      <w:color w:val="404040"/>
      <w:sz w:val="20"/>
      <w:lang w:eastAsia="ru-RU"/>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4">
    <w:name w:val="Bordered &amp; Lined - Accent 24"/>
    <w:basedOn w:val="a1"/>
    <w:uiPriority w:val="99"/>
    <w:rPr>
      <w:rFonts w:ascii="Times New Roman" w:hAnsi="Times New Roman"/>
      <w:color w:val="404040"/>
      <w:sz w:val="20"/>
      <w:lang w:eastAsia="ru-RU"/>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4">
    <w:name w:val="Bordered &amp; Lined - Accent 34"/>
    <w:basedOn w:val="a1"/>
    <w:uiPriority w:val="99"/>
    <w:rPr>
      <w:rFonts w:ascii="Times New Roman" w:hAnsi="Times New Roman"/>
      <w:color w:val="404040"/>
      <w:sz w:val="20"/>
      <w:lang w:eastAsia="ru-RU"/>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4">
    <w:name w:val="Bordered &amp; Lined - Accent 44"/>
    <w:basedOn w:val="a1"/>
    <w:uiPriority w:val="99"/>
    <w:rPr>
      <w:rFonts w:ascii="Times New Roman" w:hAnsi="Times New Roman"/>
      <w:color w:val="404040"/>
      <w:sz w:val="20"/>
      <w:lang w:eastAsia="ru-RU"/>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4">
    <w:name w:val="Bordered &amp; Lined - Accent 54"/>
    <w:basedOn w:val="a1"/>
    <w:uiPriority w:val="99"/>
    <w:rPr>
      <w:rFonts w:ascii="Times New Roman" w:hAnsi="Times New Roman"/>
      <w:color w:val="404040"/>
      <w:sz w:val="20"/>
      <w:lang w:eastAsia="ru-RU"/>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4">
    <w:name w:val="Bordered &amp; Lined - Accent 64"/>
    <w:basedOn w:val="a1"/>
    <w:uiPriority w:val="99"/>
    <w:rPr>
      <w:rFonts w:ascii="Times New Roman" w:hAnsi="Times New Roman"/>
      <w:color w:val="404040"/>
      <w:sz w:val="20"/>
      <w:lang w:eastAsia="ru-RU"/>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4">
    <w:name w:val="Bordered4"/>
    <w:basedOn w:val="a1"/>
    <w:uiPriority w:val="99"/>
    <w:rPr>
      <w:rFonts w:ascii="Times New Roman" w:hAnsi="Times New Roman"/>
      <w:sz w:val="20"/>
      <w:lang w:eastAsia="ru-RU"/>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4">
    <w:name w:val="Bordered - Accent 14"/>
    <w:basedOn w:val="a1"/>
    <w:uiPriority w:val="99"/>
    <w:rPr>
      <w:rFonts w:ascii="Times New Roman" w:hAnsi="Times New Roman"/>
      <w:sz w:val="20"/>
      <w:lang w:eastAsia="ru-RU"/>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4">
    <w:name w:val="Bordered - Accent 24"/>
    <w:basedOn w:val="a1"/>
    <w:uiPriority w:val="99"/>
    <w:rPr>
      <w:rFonts w:ascii="Times New Roman" w:hAnsi="Times New Roman"/>
      <w:sz w:val="20"/>
      <w:lang w:eastAsia="ru-RU"/>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4">
    <w:name w:val="Bordered - Accent 34"/>
    <w:basedOn w:val="a1"/>
    <w:uiPriority w:val="99"/>
    <w:rPr>
      <w:rFonts w:ascii="Times New Roman" w:hAnsi="Times New Roman"/>
      <w:sz w:val="20"/>
      <w:lang w:eastAsia="ru-RU"/>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4">
    <w:name w:val="Bordered - Accent 44"/>
    <w:basedOn w:val="a1"/>
    <w:uiPriority w:val="99"/>
    <w:rPr>
      <w:rFonts w:ascii="Times New Roman" w:hAnsi="Times New Roman"/>
      <w:sz w:val="20"/>
      <w:lang w:eastAsia="ru-RU"/>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4">
    <w:name w:val="Bordered - Accent 54"/>
    <w:basedOn w:val="a1"/>
    <w:uiPriority w:val="99"/>
    <w:rPr>
      <w:rFonts w:ascii="Times New Roman" w:hAnsi="Times New Roman"/>
      <w:sz w:val="20"/>
      <w:lang w:eastAsia="ru-RU"/>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4">
    <w:name w:val="Bordered - Accent 64"/>
    <w:basedOn w:val="a1"/>
    <w:uiPriority w:val="99"/>
    <w:rPr>
      <w:rFonts w:ascii="Times New Roman" w:hAnsi="Times New Roman"/>
      <w:sz w:val="20"/>
      <w:lang w:eastAsia="ru-RU"/>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50">
    <w:name w:val="Нет списка15"/>
    <w:next w:val="a2"/>
    <w:uiPriority w:val="99"/>
    <w:semiHidden/>
    <w:unhideWhenUsed/>
  </w:style>
  <w:style w:type="table" w:customStyle="1" w:styleId="142">
    <w:name w:val="Сетка таблицы14"/>
    <w:basedOn w:val="a1"/>
    <w:next w:val="a9"/>
    <w:uiPriority w:val="59"/>
    <w:rPr>
      <w:rFonts w:ascii="Calibri" w:eastAsia="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1"/>
    <w:next w:val="a9"/>
    <w:uiPriority w:val="59"/>
    <w:rPr>
      <w:rFonts w:ascii="Calibri" w:eastAsia="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font5">
    <w:name w:val="font5"/>
    <w:basedOn w:val="a"/>
    <w:pPr>
      <w:spacing w:before="100" w:beforeAutospacing="1" w:after="100" w:afterAutospacing="1"/>
    </w:pPr>
    <w:rPr>
      <w:color w:val="00000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PT Astra Serif" w:eastAsia="Times New Roman" w:hAnsi="PT Astra Serif" w:cs="Times New Roman"/>
        <w:sz w:val="28"/>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hAnsi="Times New Roman"/>
      <w:sz w:val="20"/>
      <w:lang w:eastAsia="ru-RU"/>
    </w:rPr>
  </w:style>
  <w:style w:type="paragraph" w:styleId="1">
    <w:name w:val="heading 1"/>
    <w:basedOn w:val="a"/>
    <w:next w:val="a"/>
    <w:link w:val="10"/>
    <w:uiPriority w:val="99"/>
    <w:qFormat/>
    <w:pPr>
      <w:keepNext/>
      <w:widowControl w:val="0"/>
      <w:ind w:firstLine="709"/>
      <w:jc w:val="center"/>
      <w:outlineLvl w:val="0"/>
    </w:pPr>
    <w:rPr>
      <w:b/>
    </w:rPr>
  </w:style>
  <w:style w:type="paragraph" w:styleId="2">
    <w:name w:val="heading 2"/>
    <w:basedOn w:val="a"/>
    <w:next w:val="a"/>
    <w:link w:val="20"/>
    <w:qFormat/>
    <w:pPr>
      <w:keepNext/>
      <w:spacing w:before="240" w:after="60"/>
      <w:outlineLvl w:val="1"/>
    </w:pPr>
    <w:rPr>
      <w:rFonts w:ascii="Arial" w:hAnsi="Arial" w:cs="Arial"/>
      <w:b/>
      <w:bCs/>
      <w:i/>
      <w:iCs/>
      <w:sz w:val="28"/>
      <w:szCs w:val="28"/>
    </w:rPr>
  </w:style>
  <w:style w:type="paragraph" w:styleId="3">
    <w:name w:val="heading 3"/>
    <w:basedOn w:val="a"/>
    <w:next w:val="a"/>
    <w:link w:val="30"/>
    <w:qFormat/>
    <w:pPr>
      <w:keepNext/>
      <w:jc w:val="center"/>
      <w:outlineLvl w:val="2"/>
    </w:pPr>
    <w:rPr>
      <w:b/>
      <w:bCs/>
      <w:sz w:val="24"/>
      <w:szCs w:val="24"/>
    </w:rPr>
  </w:style>
  <w:style w:type="paragraph" w:styleId="4">
    <w:name w:val="heading 4"/>
    <w:basedOn w:val="a"/>
    <w:next w:val="a"/>
    <w:link w:val="40"/>
    <w:uiPriority w:val="99"/>
    <w:qFormat/>
    <w:pPr>
      <w:keepNext/>
      <w:outlineLvl w:val="3"/>
    </w:pPr>
    <w:rPr>
      <w:sz w:val="26"/>
      <w:szCs w:val="26"/>
    </w:rPr>
  </w:style>
  <w:style w:type="paragraph" w:styleId="5">
    <w:name w:val="heading 5"/>
    <w:basedOn w:val="a"/>
    <w:next w:val="a"/>
    <w:link w:val="50"/>
    <w:qFormat/>
    <w:pPr>
      <w:keepNext/>
      <w:jc w:val="center"/>
      <w:outlineLvl w:val="4"/>
    </w:pPr>
    <w:rPr>
      <w:b/>
      <w:sz w:val="28"/>
      <w:szCs w:val="26"/>
    </w:rPr>
  </w:style>
  <w:style w:type="paragraph" w:styleId="6">
    <w:name w:val="heading 6"/>
    <w:basedOn w:val="a"/>
    <w:next w:val="a"/>
    <w:link w:val="60"/>
    <w:uiPriority w:val="99"/>
    <w:qFormat/>
    <w:pPr>
      <w:keepNext/>
      <w:ind w:left="5310"/>
      <w:outlineLvl w:val="5"/>
    </w:pPr>
    <w:rPr>
      <w:sz w:val="28"/>
      <w:szCs w:val="26"/>
    </w:rPr>
  </w:style>
  <w:style w:type="paragraph" w:styleId="7">
    <w:name w:val="heading 7"/>
    <w:basedOn w:val="a"/>
    <w:next w:val="a"/>
    <w:link w:val="70"/>
    <w:uiPriority w:val="99"/>
    <w:qFormat/>
    <w:pPr>
      <w:spacing w:before="240" w:after="60"/>
      <w:outlineLvl w:val="6"/>
    </w:pPr>
    <w:rPr>
      <w:sz w:val="24"/>
      <w:szCs w:val="24"/>
    </w:rPr>
  </w:style>
  <w:style w:type="paragraph" w:styleId="8">
    <w:name w:val="heading 8"/>
    <w:basedOn w:val="a"/>
    <w:next w:val="a"/>
    <w:link w:val="80"/>
    <w:uiPriority w:val="99"/>
    <w:qFormat/>
    <w:pPr>
      <w:keepNext/>
      <w:jc w:val="both"/>
      <w:outlineLvl w:val="7"/>
    </w:pPr>
    <w:rPr>
      <w:bCs/>
      <w:sz w:val="26"/>
      <w:szCs w:val="26"/>
    </w:rPr>
  </w:style>
  <w:style w:type="paragraph" w:styleId="9">
    <w:name w:val="heading 9"/>
    <w:basedOn w:val="a"/>
    <w:next w:val="a"/>
    <w:link w:val="90"/>
    <w:uiPriority w:val="99"/>
    <w:qFormat/>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qFormat/>
    <w:rPr>
      <w:b/>
      <w:sz w:val="28"/>
    </w:rPr>
  </w:style>
  <w:style w:type="paragraph" w:styleId="a3">
    <w:name w:val="Title"/>
    <w:basedOn w:val="a"/>
    <w:link w:val="a4"/>
    <w:uiPriority w:val="99"/>
    <w:qFormat/>
    <w:pPr>
      <w:ind w:firstLine="709"/>
      <w:jc w:val="center"/>
    </w:pPr>
    <w:rPr>
      <w:b/>
      <w:bCs/>
      <w:szCs w:val="24"/>
    </w:rPr>
  </w:style>
  <w:style w:type="character" w:customStyle="1" w:styleId="a4">
    <w:name w:val="Название Знак"/>
    <w:basedOn w:val="a0"/>
    <w:link w:val="a3"/>
    <w:uiPriority w:val="99"/>
    <w:qFormat/>
    <w:rPr>
      <w:b/>
      <w:bCs/>
      <w:sz w:val="28"/>
      <w:szCs w:val="24"/>
    </w:rPr>
  </w:style>
  <w:style w:type="paragraph" w:styleId="a5">
    <w:name w:val="List Paragraph"/>
    <w:basedOn w:val="a"/>
    <w:uiPriority w:val="34"/>
    <w:qFormat/>
    <w:pPr>
      <w:ind w:left="720"/>
      <w:contextualSpacing/>
    </w:pPr>
  </w:style>
  <w:style w:type="paragraph" w:styleId="a6">
    <w:name w:val="Intense Quote"/>
    <w:basedOn w:val="a"/>
    <w:next w:val="a"/>
    <w:link w:val="a7"/>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a7">
    <w:name w:val="Выделенная цитата Знак"/>
    <w:basedOn w:val="a0"/>
    <w:link w:val="a6"/>
    <w:uiPriority w:val="30"/>
    <w:qFormat/>
    <w:rPr>
      <w:b/>
      <w:bCs/>
      <w:i/>
      <w:iCs/>
      <w:color w:val="4F81BD" w:themeColor="accent1"/>
      <w:sz w:val="28"/>
      <w:szCs w:val="26"/>
    </w:rPr>
  </w:style>
  <w:style w:type="character" w:customStyle="1" w:styleId="20">
    <w:name w:val="Заголовок 2 Знак"/>
    <w:basedOn w:val="a0"/>
    <w:link w:val="2"/>
    <w:qFormat/>
    <w:rPr>
      <w:rFonts w:ascii="Arial" w:hAnsi="Arial" w:cs="Arial"/>
      <w:b/>
      <w:bCs/>
      <w:i/>
      <w:iCs/>
      <w:szCs w:val="28"/>
      <w:lang w:eastAsia="ru-RU"/>
    </w:rPr>
  </w:style>
  <w:style w:type="character" w:styleId="a8">
    <w:name w:val="Hyperlink"/>
    <w:basedOn w:val="a0"/>
    <w:uiPriority w:val="99"/>
    <w:rPr>
      <w:strike w:val="0"/>
      <w:color w:val="068FAB"/>
      <w:u w:val="none"/>
    </w:rPr>
  </w:style>
  <w:style w:type="table" w:styleId="a9">
    <w:name w:val="Table Grid"/>
    <w:basedOn w:val="a1"/>
    <w:uiPriority w:val="59"/>
    <w:rPr>
      <w:rFonts w:ascii="Times New Roman" w:hAnsi="Times New Roman"/>
      <w:sz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0">
    <w:name w:val="Заголовок 3 Знак"/>
    <w:basedOn w:val="a0"/>
    <w:link w:val="3"/>
    <w:qFormat/>
    <w:rPr>
      <w:rFonts w:ascii="Times New Roman" w:hAnsi="Times New Roman"/>
      <w:b/>
      <w:bCs/>
      <w:sz w:val="24"/>
      <w:szCs w:val="24"/>
      <w:lang w:eastAsia="ru-RU"/>
    </w:rPr>
  </w:style>
  <w:style w:type="character" w:customStyle="1" w:styleId="40">
    <w:name w:val="Заголовок 4 Знак"/>
    <w:basedOn w:val="a0"/>
    <w:link w:val="4"/>
    <w:uiPriority w:val="99"/>
    <w:qFormat/>
    <w:rPr>
      <w:rFonts w:ascii="Times New Roman" w:hAnsi="Times New Roman"/>
      <w:sz w:val="26"/>
      <w:szCs w:val="26"/>
      <w:lang w:eastAsia="ru-RU"/>
    </w:rPr>
  </w:style>
  <w:style w:type="character" w:customStyle="1" w:styleId="50">
    <w:name w:val="Заголовок 5 Знак"/>
    <w:basedOn w:val="a0"/>
    <w:link w:val="5"/>
    <w:qFormat/>
    <w:rPr>
      <w:rFonts w:ascii="Times New Roman" w:hAnsi="Times New Roman"/>
      <w:b/>
      <w:szCs w:val="26"/>
      <w:lang w:eastAsia="ru-RU"/>
    </w:rPr>
  </w:style>
  <w:style w:type="character" w:customStyle="1" w:styleId="60">
    <w:name w:val="Заголовок 6 Знак"/>
    <w:basedOn w:val="a0"/>
    <w:link w:val="6"/>
    <w:uiPriority w:val="99"/>
    <w:qFormat/>
    <w:rPr>
      <w:rFonts w:ascii="Times New Roman" w:hAnsi="Times New Roman"/>
      <w:szCs w:val="26"/>
      <w:lang w:eastAsia="ru-RU"/>
    </w:rPr>
  </w:style>
  <w:style w:type="character" w:customStyle="1" w:styleId="70">
    <w:name w:val="Заголовок 7 Знак"/>
    <w:basedOn w:val="a0"/>
    <w:link w:val="7"/>
    <w:uiPriority w:val="99"/>
    <w:qFormat/>
    <w:rPr>
      <w:rFonts w:ascii="Times New Roman" w:hAnsi="Times New Roman"/>
      <w:sz w:val="24"/>
      <w:szCs w:val="24"/>
      <w:lang w:eastAsia="ru-RU"/>
    </w:rPr>
  </w:style>
  <w:style w:type="character" w:customStyle="1" w:styleId="80">
    <w:name w:val="Заголовок 8 Знак"/>
    <w:basedOn w:val="a0"/>
    <w:link w:val="8"/>
    <w:uiPriority w:val="99"/>
    <w:qFormat/>
    <w:rPr>
      <w:rFonts w:ascii="Times New Roman" w:hAnsi="Times New Roman"/>
      <w:bCs/>
      <w:sz w:val="26"/>
      <w:szCs w:val="26"/>
      <w:lang w:eastAsia="ru-RU"/>
    </w:rPr>
  </w:style>
  <w:style w:type="character" w:customStyle="1" w:styleId="90">
    <w:name w:val="Заголовок 9 Знак"/>
    <w:basedOn w:val="a0"/>
    <w:link w:val="9"/>
    <w:uiPriority w:val="99"/>
    <w:qFormat/>
    <w:rPr>
      <w:rFonts w:ascii="Arial" w:hAnsi="Arial" w:cs="Arial"/>
      <w:sz w:val="22"/>
      <w:szCs w:val="22"/>
      <w:lang w:eastAsia="ru-RU"/>
    </w:rPr>
  </w:style>
  <w:style w:type="paragraph" w:customStyle="1" w:styleId="aa">
    <w:name w:val="Текст документа"/>
    <w:basedOn w:val="a"/>
    <w:qFormat/>
    <w:pPr>
      <w:ind w:firstLine="720"/>
      <w:jc w:val="both"/>
    </w:pPr>
    <w:rPr>
      <w:sz w:val="28"/>
    </w:rPr>
  </w:style>
  <w:style w:type="paragraph" w:customStyle="1" w:styleId="ab">
    <w:name w:val="Когда принят"/>
    <w:basedOn w:val="a"/>
    <w:next w:val="aa"/>
    <w:uiPriority w:val="99"/>
    <w:pPr>
      <w:spacing w:after="480"/>
      <w:jc w:val="both"/>
    </w:pPr>
    <w:rPr>
      <w:i/>
      <w:sz w:val="28"/>
    </w:rPr>
  </w:style>
  <w:style w:type="paragraph" w:customStyle="1" w:styleId="ac">
    <w:name w:val="Название закона"/>
    <w:basedOn w:val="a"/>
    <w:next w:val="aa"/>
    <w:uiPriority w:val="99"/>
    <w:pPr>
      <w:spacing w:after="480"/>
      <w:jc w:val="center"/>
    </w:pPr>
    <w:rPr>
      <w:b/>
      <w:sz w:val="36"/>
    </w:rPr>
  </w:style>
  <w:style w:type="paragraph" w:customStyle="1" w:styleId="ad">
    <w:name w:val="Должность и фамилия"/>
    <w:basedOn w:val="a"/>
    <w:uiPriority w:val="99"/>
    <w:pPr>
      <w:jc w:val="both"/>
    </w:pPr>
    <w:rPr>
      <w:b/>
      <w:sz w:val="28"/>
    </w:rPr>
  </w:style>
  <w:style w:type="paragraph" w:customStyle="1" w:styleId="ae">
    <w:name w:val="Глава или раздел"/>
    <w:basedOn w:val="a"/>
    <w:next w:val="a"/>
    <w:uiPriority w:val="99"/>
    <w:pPr>
      <w:jc w:val="center"/>
    </w:pPr>
    <w:rPr>
      <w:b/>
      <w:sz w:val="32"/>
    </w:rPr>
  </w:style>
  <w:style w:type="paragraph" w:styleId="af">
    <w:name w:val="caption"/>
    <w:basedOn w:val="a"/>
    <w:next w:val="a"/>
    <w:link w:val="af0"/>
    <w:uiPriority w:val="99"/>
    <w:qFormat/>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f1">
    <w:name w:val="Balloon Text"/>
    <w:basedOn w:val="a"/>
    <w:link w:val="af2"/>
    <w:unhideWhenUsed/>
    <w:qFormat/>
    <w:rPr>
      <w:rFonts w:ascii="Tahoma" w:hAnsi="Tahoma" w:cs="Tahoma"/>
      <w:sz w:val="16"/>
      <w:szCs w:val="16"/>
    </w:rPr>
  </w:style>
  <w:style w:type="character" w:customStyle="1" w:styleId="af2">
    <w:name w:val="Текст выноски Знак"/>
    <w:basedOn w:val="a0"/>
    <w:link w:val="af1"/>
    <w:qFormat/>
    <w:rPr>
      <w:rFonts w:ascii="Tahoma" w:hAnsi="Tahoma" w:cs="Tahoma"/>
      <w:sz w:val="16"/>
      <w:szCs w:val="16"/>
      <w:lang w:eastAsia="ru-RU"/>
    </w:rPr>
  </w:style>
  <w:style w:type="paragraph" w:customStyle="1" w:styleId="ConsPlusNormal">
    <w:name w:val="ConsPlusNormal"/>
    <w:uiPriority w:val="99"/>
    <w:pPr>
      <w:ind w:firstLine="720"/>
    </w:pPr>
    <w:rPr>
      <w:rFonts w:ascii="Arial" w:hAnsi="Arial" w:cs="Arial"/>
      <w:sz w:val="20"/>
      <w:lang w:eastAsia="ru-RU"/>
    </w:rPr>
  </w:style>
  <w:style w:type="paragraph" w:customStyle="1" w:styleId="Oaenoaieoiaioa">
    <w:name w:val="Oaeno aieoiaioa"/>
    <w:basedOn w:val="a"/>
    <w:uiPriority w:val="99"/>
    <w:pPr>
      <w:ind w:firstLine="720"/>
      <w:jc w:val="both"/>
    </w:pPr>
    <w:rPr>
      <w:sz w:val="28"/>
    </w:rPr>
  </w:style>
  <w:style w:type="paragraph" w:customStyle="1" w:styleId="af3">
    <w:name w:val="Òåêñò äîêóìåíòà"/>
    <w:basedOn w:val="a"/>
    <w:pPr>
      <w:ind w:firstLine="720"/>
      <w:jc w:val="both"/>
    </w:pPr>
    <w:rPr>
      <w:sz w:val="28"/>
    </w:rPr>
  </w:style>
  <w:style w:type="paragraph" w:styleId="af4">
    <w:name w:val="header"/>
    <w:basedOn w:val="a"/>
    <w:link w:val="af5"/>
    <w:unhideWhenUsed/>
    <w:pPr>
      <w:tabs>
        <w:tab w:val="center" w:pos="4677"/>
        <w:tab w:val="right" w:pos="9355"/>
      </w:tabs>
    </w:pPr>
  </w:style>
  <w:style w:type="character" w:customStyle="1" w:styleId="af5">
    <w:name w:val="Верхний колонтитул Знак"/>
    <w:basedOn w:val="a0"/>
    <w:link w:val="af4"/>
    <w:qFormat/>
    <w:rPr>
      <w:rFonts w:ascii="Times New Roman" w:hAnsi="Times New Roman"/>
      <w:sz w:val="20"/>
      <w:lang w:eastAsia="ru-RU"/>
    </w:rPr>
  </w:style>
  <w:style w:type="paragraph" w:styleId="af6">
    <w:name w:val="footer"/>
    <w:basedOn w:val="a"/>
    <w:link w:val="af7"/>
    <w:unhideWhenUsed/>
    <w:pPr>
      <w:tabs>
        <w:tab w:val="center" w:pos="4677"/>
        <w:tab w:val="right" w:pos="9355"/>
      </w:tabs>
    </w:pPr>
  </w:style>
  <w:style w:type="character" w:customStyle="1" w:styleId="af7">
    <w:name w:val="Нижний колонтитул Знак"/>
    <w:basedOn w:val="a0"/>
    <w:link w:val="af6"/>
    <w:qFormat/>
    <w:rPr>
      <w:rFonts w:ascii="Times New Roman" w:hAnsi="Times New Roman"/>
      <w:sz w:val="20"/>
      <w:lang w:eastAsia="ru-RU"/>
    </w:rPr>
  </w:style>
  <w:style w:type="paragraph" w:customStyle="1" w:styleId="Style21">
    <w:name w:val="Style21"/>
    <w:basedOn w:val="a"/>
    <w:next w:val="a"/>
    <w:uiPriority w:val="99"/>
    <w:pPr>
      <w:jc w:val="both"/>
    </w:pPr>
    <w:rPr>
      <w:rFonts w:ascii="Arial" w:hAnsi="Arial" w:cs="Arial"/>
      <w:sz w:val="24"/>
      <w:szCs w:val="24"/>
    </w:rPr>
  </w:style>
  <w:style w:type="character" w:styleId="af8">
    <w:name w:val="page number"/>
    <w:basedOn w:val="a0"/>
  </w:style>
  <w:style w:type="character" w:customStyle="1" w:styleId="14">
    <w:name w:val="Знак Знак14"/>
    <w:basedOn w:val="a0"/>
    <w:uiPriority w:val="99"/>
    <w:rPr>
      <w:rFonts w:ascii="Arial" w:hAnsi="Arial" w:cs="Arial"/>
      <w:b/>
      <w:bCs/>
      <w:sz w:val="32"/>
      <w:szCs w:val="32"/>
      <w:lang w:val="ru-RU" w:eastAsia="ru-RU" w:bidi="ar-SA"/>
    </w:rPr>
  </w:style>
  <w:style w:type="character" w:customStyle="1" w:styleId="13">
    <w:name w:val="Знак Знак13"/>
    <w:basedOn w:val="a0"/>
    <w:uiPriority w:val="99"/>
    <w:rPr>
      <w:rFonts w:ascii="Arial" w:hAnsi="Arial" w:cs="Arial"/>
      <w:b/>
      <w:bCs/>
      <w:i/>
      <w:iCs/>
      <w:sz w:val="28"/>
      <w:szCs w:val="28"/>
      <w:lang w:val="ru-RU" w:eastAsia="ru-RU" w:bidi="ar-SA"/>
    </w:rPr>
  </w:style>
  <w:style w:type="character" w:customStyle="1" w:styleId="81">
    <w:name w:val="Знак Знак8"/>
    <w:basedOn w:val="a0"/>
    <w:uiPriority w:val="99"/>
    <w:rPr>
      <w:lang w:val="ru-RU" w:eastAsia="ru-RU" w:bidi="ar-SA"/>
    </w:rPr>
  </w:style>
  <w:style w:type="character" w:customStyle="1" w:styleId="71">
    <w:name w:val="Знак Знак7"/>
    <w:basedOn w:val="a0"/>
    <w:uiPriority w:val="99"/>
    <w:rPr>
      <w:lang w:val="ru-RU" w:eastAsia="ru-RU" w:bidi="ar-SA"/>
    </w:rPr>
  </w:style>
  <w:style w:type="paragraph" w:styleId="af9">
    <w:name w:val="Body Text Indent"/>
    <w:basedOn w:val="a"/>
    <w:link w:val="afa"/>
    <w:uiPriority w:val="99"/>
    <w:pPr>
      <w:spacing w:after="120"/>
      <w:ind w:left="283"/>
    </w:pPr>
  </w:style>
  <w:style w:type="character" w:customStyle="1" w:styleId="afa">
    <w:name w:val="Основной текст с отступом Знак"/>
    <w:basedOn w:val="a0"/>
    <w:link w:val="af9"/>
    <w:uiPriority w:val="99"/>
    <w:rPr>
      <w:rFonts w:ascii="Times New Roman" w:hAnsi="Times New Roman"/>
      <w:sz w:val="20"/>
      <w:lang w:eastAsia="ru-RU"/>
    </w:rPr>
  </w:style>
  <w:style w:type="paragraph" w:styleId="afb">
    <w:name w:val="Document Map"/>
    <w:basedOn w:val="a"/>
    <w:link w:val="11"/>
    <w:uiPriority w:val="99"/>
    <w:pPr>
      <w:shd w:val="clear" w:color="auto" w:fill="000080"/>
    </w:pPr>
    <w:rPr>
      <w:rFonts w:ascii="Tahoma" w:hAnsi="Tahoma" w:cs="Tahoma"/>
    </w:rPr>
  </w:style>
  <w:style w:type="character" w:customStyle="1" w:styleId="afc">
    <w:name w:val="Схема документа Знак"/>
    <w:basedOn w:val="a0"/>
    <w:uiPriority w:val="99"/>
    <w:rPr>
      <w:rFonts w:ascii="Tahoma" w:hAnsi="Tahoma" w:cs="Tahoma"/>
      <w:sz w:val="16"/>
      <w:szCs w:val="16"/>
      <w:lang w:eastAsia="ru-RU"/>
    </w:rPr>
  </w:style>
  <w:style w:type="character" w:customStyle="1" w:styleId="11">
    <w:name w:val="Схема документа Знак1"/>
    <w:basedOn w:val="a0"/>
    <w:link w:val="afb"/>
    <w:uiPriority w:val="99"/>
    <w:rPr>
      <w:rFonts w:ascii="Tahoma" w:hAnsi="Tahoma" w:cs="Tahoma"/>
      <w:sz w:val="20"/>
      <w:shd w:val="clear" w:color="auto" w:fill="000080"/>
      <w:lang w:eastAsia="ru-RU"/>
    </w:rPr>
  </w:style>
  <w:style w:type="character" w:customStyle="1" w:styleId="21">
    <w:name w:val="Знак Знак2"/>
    <w:basedOn w:val="a0"/>
    <w:rPr>
      <w:lang w:val="ru-RU" w:eastAsia="ru-RU" w:bidi="ar-SA"/>
    </w:rPr>
  </w:style>
  <w:style w:type="paragraph" w:customStyle="1" w:styleId="22">
    <w:name w:val="Стиль2"/>
    <w:basedOn w:val="af6"/>
    <w:uiPriority w:val="99"/>
    <w:rPr>
      <w:sz w:val="16"/>
    </w:rPr>
  </w:style>
  <w:style w:type="paragraph" w:styleId="23">
    <w:name w:val="Body Text 2"/>
    <w:basedOn w:val="a"/>
    <w:link w:val="24"/>
    <w:uiPriority w:val="99"/>
    <w:pPr>
      <w:spacing w:after="120" w:line="480" w:lineRule="auto"/>
    </w:pPr>
  </w:style>
  <w:style w:type="character" w:customStyle="1" w:styleId="24">
    <w:name w:val="Основной текст 2 Знак"/>
    <w:basedOn w:val="a0"/>
    <w:link w:val="23"/>
    <w:uiPriority w:val="99"/>
    <w:rPr>
      <w:rFonts w:ascii="Times New Roman" w:hAnsi="Times New Roman"/>
      <w:sz w:val="20"/>
      <w:lang w:eastAsia="ru-RU"/>
    </w:rPr>
  </w:style>
  <w:style w:type="paragraph" w:customStyle="1" w:styleId="ConsPlusNonformat">
    <w:name w:val="ConsPlusNonformat"/>
    <w:pPr>
      <w:widowControl w:val="0"/>
    </w:pPr>
    <w:rPr>
      <w:rFonts w:ascii="Courier New" w:hAnsi="Courier New" w:cs="Courier New"/>
      <w:sz w:val="20"/>
      <w:lang w:eastAsia="ru-RU"/>
    </w:rPr>
  </w:style>
  <w:style w:type="paragraph" w:customStyle="1" w:styleId="31">
    <w:name w:val="Основной текст 31"/>
    <w:basedOn w:val="a"/>
    <w:uiPriority w:val="99"/>
    <w:pPr>
      <w:jc w:val="center"/>
    </w:pPr>
    <w:rPr>
      <w:b/>
      <w:sz w:val="26"/>
    </w:rPr>
  </w:style>
  <w:style w:type="paragraph" w:styleId="afd">
    <w:name w:val="Body Text"/>
    <w:basedOn w:val="a"/>
    <w:link w:val="afe"/>
    <w:uiPriority w:val="99"/>
    <w:pPr>
      <w:spacing w:after="120"/>
    </w:pPr>
  </w:style>
  <w:style w:type="character" w:customStyle="1" w:styleId="afe">
    <w:name w:val="Основной текст Знак"/>
    <w:basedOn w:val="a0"/>
    <w:link w:val="afd"/>
    <w:uiPriority w:val="99"/>
    <w:rPr>
      <w:rFonts w:ascii="Times New Roman" w:hAnsi="Times New Roman"/>
      <w:sz w:val="20"/>
      <w:lang w:eastAsia="ru-RU"/>
    </w:rPr>
  </w:style>
  <w:style w:type="paragraph" w:styleId="32">
    <w:name w:val="Body Text Indent 3"/>
    <w:basedOn w:val="a"/>
    <w:link w:val="310"/>
    <w:uiPriority w:val="99"/>
    <w:pPr>
      <w:spacing w:after="120"/>
      <w:ind w:left="283"/>
    </w:pPr>
    <w:rPr>
      <w:sz w:val="16"/>
      <w:szCs w:val="16"/>
    </w:rPr>
  </w:style>
  <w:style w:type="character" w:customStyle="1" w:styleId="33">
    <w:name w:val="Основной текст с отступом 3 Знак"/>
    <w:basedOn w:val="a0"/>
    <w:uiPriority w:val="99"/>
    <w:rPr>
      <w:rFonts w:ascii="Times New Roman" w:hAnsi="Times New Roman"/>
      <w:sz w:val="16"/>
      <w:szCs w:val="16"/>
      <w:lang w:eastAsia="ru-RU"/>
    </w:rPr>
  </w:style>
  <w:style w:type="character" w:customStyle="1" w:styleId="310">
    <w:name w:val="Основной текст с отступом 3 Знак1"/>
    <w:basedOn w:val="a0"/>
    <w:link w:val="32"/>
    <w:uiPriority w:val="99"/>
    <w:rPr>
      <w:rFonts w:ascii="Times New Roman" w:hAnsi="Times New Roman"/>
      <w:sz w:val="16"/>
      <w:szCs w:val="16"/>
      <w:lang w:eastAsia="ru-RU"/>
    </w:rPr>
  </w:style>
  <w:style w:type="paragraph" w:styleId="25">
    <w:name w:val="Body Text Indent 2"/>
    <w:basedOn w:val="a"/>
    <w:link w:val="26"/>
    <w:uiPriority w:val="99"/>
    <w:pPr>
      <w:spacing w:after="120" w:line="480" w:lineRule="auto"/>
      <w:ind w:left="283"/>
    </w:pPr>
  </w:style>
  <w:style w:type="character" w:customStyle="1" w:styleId="26">
    <w:name w:val="Основной текст с отступом 2 Знак"/>
    <w:basedOn w:val="a0"/>
    <w:link w:val="25"/>
    <w:uiPriority w:val="99"/>
    <w:rPr>
      <w:rFonts w:ascii="Times New Roman" w:hAnsi="Times New Roman"/>
      <w:sz w:val="20"/>
      <w:lang w:eastAsia="ru-RU"/>
    </w:rPr>
  </w:style>
  <w:style w:type="paragraph" w:customStyle="1" w:styleId="aff">
    <w:name w:val="Êîãäà ïðèíÿò"/>
    <w:basedOn w:val="a"/>
    <w:next w:val="af3"/>
    <w:uiPriority w:val="99"/>
    <w:pPr>
      <w:spacing w:after="480"/>
      <w:jc w:val="both"/>
    </w:pPr>
    <w:rPr>
      <w:i/>
      <w:sz w:val="28"/>
    </w:rPr>
  </w:style>
  <w:style w:type="paragraph" w:customStyle="1" w:styleId="aff0">
    <w:name w:val="Íàçâàíèå çàêîíà"/>
    <w:basedOn w:val="a"/>
    <w:next w:val="af3"/>
    <w:uiPriority w:val="99"/>
    <w:pPr>
      <w:spacing w:after="480"/>
      <w:jc w:val="center"/>
    </w:pPr>
    <w:rPr>
      <w:b/>
      <w:sz w:val="36"/>
    </w:rPr>
  </w:style>
  <w:style w:type="paragraph" w:customStyle="1" w:styleId="aff1">
    <w:name w:val="Äîëæíîñòü è ôàìèëèÿ"/>
    <w:basedOn w:val="a"/>
    <w:uiPriority w:val="99"/>
    <w:pPr>
      <w:jc w:val="both"/>
    </w:pPr>
    <w:rPr>
      <w:b/>
      <w:sz w:val="28"/>
    </w:rPr>
  </w:style>
  <w:style w:type="paragraph" w:customStyle="1" w:styleId="aff2">
    <w:name w:val="Ãëàâà èëè ðàçäåë"/>
    <w:basedOn w:val="a"/>
    <w:next w:val="a"/>
    <w:uiPriority w:val="99"/>
    <w:pPr>
      <w:jc w:val="center"/>
    </w:pPr>
    <w:rPr>
      <w:b/>
      <w:sz w:val="32"/>
    </w:rPr>
  </w:style>
  <w:style w:type="paragraph" w:customStyle="1" w:styleId="210">
    <w:name w:val="Основной текст 21"/>
    <w:basedOn w:val="a"/>
    <w:uiPriority w:val="99"/>
    <w:pPr>
      <w:ind w:firstLine="700"/>
      <w:jc w:val="both"/>
    </w:pPr>
    <w:rPr>
      <w:sz w:val="26"/>
    </w:rPr>
  </w:style>
  <w:style w:type="paragraph" w:customStyle="1" w:styleId="xl225732">
    <w:name w:val="xl225732"/>
    <w:basedOn w:val="a"/>
    <w:uiPriority w:val="99"/>
    <w:pPr>
      <w:spacing w:before="100" w:beforeAutospacing="1" w:after="100" w:afterAutospacing="1"/>
      <w:jc w:val="center"/>
    </w:pPr>
    <w:rPr>
      <w:sz w:val="24"/>
      <w:szCs w:val="24"/>
    </w:rPr>
  </w:style>
  <w:style w:type="paragraph" w:customStyle="1" w:styleId="xl39">
    <w:name w:val="xl39"/>
    <w:basedOn w:val="a"/>
    <w:uiPriority w:val="99"/>
    <w:pPr>
      <w:pBdr>
        <w:left w:val="single" w:sz="4" w:space="0" w:color="000000"/>
        <w:bottom w:val="single" w:sz="4" w:space="0" w:color="000000"/>
        <w:right w:val="single" w:sz="4" w:space="0" w:color="000000"/>
      </w:pBdr>
      <w:spacing w:before="100" w:beforeAutospacing="1" w:after="100" w:afterAutospacing="1"/>
      <w:jc w:val="center"/>
    </w:pPr>
    <w:rPr>
      <w:b/>
      <w:bCs/>
      <w:sz w:val="22"/>
      <w:szCs w:val="22"/>
    </w:rPr>
  </w:style>
  <w:style w:type="paragraph" w:customStyle="1" w:styleId="ConsPlusTitle">
    <w:name w:val="ConsPlusTitle"/>
    <w:pPr>
      <w:widowControl w:val="0"/>
    </w:pPr>
    <w:rPr>
      <w:rFonts w:ascii="Arial" w:hAnsi="Arial" w:cs="Arial"/>
      <w:b/>
      <w:bCs/>
      <w:sz w:val="20"/>
      <w:lang w:eastAsia="ru-RU"/>
    </w:rPr>
  </w:style>
  <w:style w:type="character" w:customStyle="1" w:styleId="Heading3Char">
    <w:name w:val="Heading 3 Char"/>
    <w:basedOn w:val="a0"/>
    <w:uiPriority w:val="99"/>
    <w:rPr>
      <w:rFonts w:cs="Times New Roman"/>
      <w:b/>
      <w:bCs/>
      <w:sz w:val="24"/>
      <w:szCs w:val="24"/>
    </w:rPr>
  </w:style>
  <w:style w:type="paragraph" w:customStyle="1" w:styleId="ConsPlusCell">
    <w:name w:val="ConsPlusCell"/>
    <w:rPr>
      <w:rFonts w:ascii="Arial" w:hAnsi="Arial" w:cs="Arial"/>
      <w:sz w:val="20"/>
      <w:lang w:eastAsia="ru-RU"/>
    </w:rPr>
  </w:style>
  <w:style w:type="character" w:customStyle="1" w:styleId="34">
    <w:name w:val="Знак Знак3"/>
    <w:basedOn w:val="a0"/>
    <w:uiPriority w:val="99"/>
    <w:rPr>
      <w:b/>
      <w:bCs/>
      <w:sz w:val="24"/>
      <w:szCs w:val="24"/>
      <w:lang w:val="ru-RU" w:eastAsia="ru-RU" w:bidi="ar-SA"/>
    </w:rPr>
  </w:style>
  <w:style w:type="paragraph" w:customStyle="1" w:styleId="Aeaaaeeeacaae">
    <w:name w:val="Aeaaa eee ?acaae"/>
    <w:basedOn w:val="a"/>
    <w:next w:val="a"/>
    <w:uiPriority w:val="99"/>
    <w:qFormat/>
    <w:pPr>
      <w:jc w:val="center"/>
    </w:pPr>
    <w:rPr>
      <w:b/>
      <w:sz w:val="32"/>
    </w:rPr>
  </w:style>
  <w:style w:type="character" w:customStyle="1" w:styleId="aff3">
    <w:name w:val="Знак Знак"/>
    <w:basedOn w:val="a0"/>
    <w:rPr>
      <w:rFonts w:ascii="Tahoma" w:hAnsi="Tahoma" w:cs="Tahoma"/>
      <w:sz w:val="16"/>
      <w:szCs w:val="16"/>
      <w:lang w:val="ru-RU" w:eastAsia="ru-RU" w:bidi="ar-SA"/>
    </w:rPr>
  </w:style>
  <w:style w:type="character" w:customStyle="1" w:styleId="12">
    <w:name w:val="Знак Знак1"/>
    <w:basedOn w:val="a0"/>
    <w:rPr>
      <w:rFonts w:ascii="Tahoma" w:hAnsi="Tahoma" w:cs="Tahoma"/>
      <w:sz w:val="16"/>
      <w:szCs w:val="16"/>
      <w:lang w:val="ru-RU" w:eastAsia="ru-RU" w:bidi="ar-SA"/>
    </w:rPr>
  </w:style>
  <w:style w:type="paragraph" w:styleId="35">
    <w:name w:val="Body Text 3"/>
    <w:basedOn w:val="a"/>
    <w:link w:val="36"/>
    <w:uiPriority w:val="99"/>
    <w:qFormat/>
    <w:pPr>
      <w:spacing w:after="120"/>
    </w:pPr>
    <w:rPr>
      <w:sz w:val="16"/>
      <w:szCs w:val="16"/>
    </w:rPr>
  </w:style>
  <w:style w:type="character" w:customStyle="1" w:styleId="36">
    <w:name w:val="Основной текст 3 Знак"/>
    <w:basedOn w:val="a0"/>
    <w:link w:val="35"/>
    <w:uiPriority w:val="99"/>
    <w:qFormat/>
    <w:rPr>
      <w:rFonts w:ascii="Times New Roman" w:hAnsi="Times New Roman"/>
      <w:sz w:val="16"/>
      <w:szCs w:val="16"/>
      <w:lang w:eastAsia="ru-RU"/>
    </w:rPr>
  </w:style>
  <w:style w:type="character" w:customStyle="1" w:styleId="Heading2Char">
    <w:name w:val="Heading 2 Char"/>
    <w:basedOn w:val="a0"/>
    <w:uiPriority w:val="99"/>
    <w:rPr>
      <w:rFonts w:ascii="Arial" w:hAnsi="Arial" w:cs="Arial"/>
      <w:b/>
      <w:bCs/>
      <w:i/>
      <w:iCs/>
      <w:sz w:val="28"/>
      <w:szCs w:val="28"/>
    </w:rPr>
  </w:style>
  <w:style w:type="character" w:customStyle="1" w:styleId="Heading4Char">
    <w:name w:val="Heading 4 Char"/>
    <w:basedOn w:val="a0"/>
    <w:uiPriority w:val="99"/>
    <w:rPr>
      <w:rFonts w:cs="Times New Roman"/>
      <w:b/>
      <w:bCs/>
      <w:sz w:val="28"/>
      <w:szCs w:val="28"/>
    </w:rPr>
  </w:style>
  <w:style w:type="character" w:customStyle="1" w:styleId="Heading5Char">
    <w:name w:val="Heading 5 Char"/>
    <w:basedOn w:val="a0"/>
    <w:uiPriority w:val="99"/>
    <w:rPr>
      <w:rFonts w:cs="Times New Roman"/>
      <w:b/>
      <w:bCs/>
      <w:i/>
      <w:iCs/>
      <w:sz w:val="26"/>
      <w:szCs w:val="26"/>
    </w:rPr>
  </w:style>
  <w:style w:type="character" w:customStyle="1" w:styleId="Heading6Char">
    <w:name w:val="Heading 6 Char"/>
    <w:basedOn w:val="a0"/>
    <w:uiPriority w:val="99"/>
    <w:rPr>
      <w:rFonts w:cs="Times New Roman"/>
      <w:b/>
      <w:bCs/>
      <w:sz w:val="22"/>
      <w:szCs w:val="22"/>
    </w:rPr>
  </w:style>
  <w:style w:type="character" w:customStyle="1" w:styleId="BodyText2Char">
    <w:name w:val="Body Text 2 Char"/>
    <w:basedOn w:val="a0"/>
    <w:uiPriority w:val="99"/>
    <w:rPr>
      <w:rFonts w:cs="Times New Roman"/>
    </w:rPr>
  </w:style>
  <w:style w:type="character" w:customStyle="1" w:styleId="BodyTextIndentChar">
    <w:name w:val="Body Text Indent Char"/>
    <w:basedOn w:val="a0"/>
    <w:uiPriority w:val="99"/>
    <w:rPr>
      <w:rFonts w:cs="Times New Roman"/>
    </w:rPr>
  </w:style>
  <w:style w:type="character" w:customStyle="1" w:styleId="BodyTextChar">
    <w:name w:val="Body Text Char"/>
    <w:basedOn w:val="a0"/>
    <w:uiPriority w:val="99"/>
    <w:rPr>
      <w:rFonts w:cs="Times New Roman"/>
    </w:rPr>
  </w:style>
  <w:style w:type="character" w:customStyle="1" w:styleId="41">
    <w:name w:val="Знак Знак4"/>
    <w:basedOn w:val="a0"/>
    <w:rPr>
      <w:rFonts w:ascii="Tahoma" w:hAnsi="Tahoma" w:cs="Tahoma"/>
      <w:sz w:val="16"/>
      <w:szCs w:val="16"/>
      <w:lang w:val="ru-RU" w:eastAsia="ru-RU" w:bidi="ar-SA"/>
    </w:rPr>
  </w:style>
  <w:style w:type="character" w:customStyle="1" w:styleId="311">
    <w:name w:val="Знак Знак31"/>
    <w:basedOn w:val="a0"/>
    <w:uiPriority w:val="99"/>
    <w:rPr>
      <w:rFonts w:cs="Times New Roman"/>
      <w:b/>
      <w:bCs/>
      <w:sz w:val="24"/>
      <w:szCs w:val="24"/>
      <w:lang w:val="ru-RU" w:eastAsia="ru-RU" w:bidi="ar-SA"/>
    </w:rPr>
  </w:style>
  <w:style w:type="character" w:customStyle="1" w:styleId="330">
    <w:name w:val="Знак Знак33"/>
    <w:basedOn w:val="a0"/>
    <w:uiPriority w:val="99"/>
    <w:rPr>
      <w:rFonts w:cs="Times New Roman"/>
      <w:b/>
      <w:bCs/>
      <w:sz w:val="24"/>
      <w:szCs w:val="24"/>
      <w:lang w:val="ru-RU" w:eastAsia="ru-RU" w:bidi="ar-SA"/>
    </w:rPr>
  </w:style>
  <w:style w:type="character" w:customStyle="1" w:styleId="220">
    <w:name w:val="Знак Знак22"/>
    <w:basedOn w:val="a0"/>
    <w:uiPriority w:val="99"/>
    <w:rPr>
      <w:rFonts w:cs="Times New Roman"/>
      <w:lang w:val="ru-RU" w:eastAsia="ru-RU" w:bidi="ar-SA"/>
    </w:rPr>
  </w:style>
  <w:style w:type="paragraph" w:customStyle="1" w:styleId="320">
    <w:name w:val="Основной текст 32"/>
    <w:basedOn w:val="a"/>
    <w:uiPriority w:val="99"/>
    <w:pPr>
      <w:jc w:val="center"/>
    </w:pPr>
    <w:rPr>
      <w:b/>
      <w:sz w:val="26"/>
    </w:rPr>
  </w:style>
  <w:style w:type="paragraph" w:customStyle="1" w:styleId="221">
    <w:name w:val="Основной текст 22"/>
    <w:basedOn w:val="a"/>
    <w:uiPriority w:val="99"/>
    <w:pPr>
      <w:ind w:firstLine="700"/>
      <w:jc w:val="both"/>
    </w:pPr>
    <w:rPr>
      <w:sz w:val="26"/>
    </w:rPr>
  </w:style>
  <w:style w:type="paragraph" w:styleId="aff4">
    <w:name w:val="Normal (Web)"/>
    <w:basedOn w:val="a"/>
    <w:uiPriority w:val="99"/>
    <w:pPr>
      <w:spacing w:before="100" w:beforeAutospacing="1" w:after="100" w:afterAutospacing="1"/>
    </w:pPr>
    <w:rPr>
      <w:sz w:val="24"/>
      <w:szCs w:val="24"/>
    </w:rPr>
  </w:style>
  <w:style w:type="character" w:customStyle="1" w:styleId="61">
    <w:name w:val="Знак Знак6"/>
    <w:basedOn w:val="a0"/>
    <w:rPr>
      <w:rFonts w:cs="Times New Roman"/>
      <w:lang w:val="ru-RU" w:eastAsia="ru-RU" w:bidi="ar-SA"/>
    </w:rPr>
  </w:style>
  <w:style w:type="character" w:customStyle="1" w:styleId="321">
    <w:name w:val="Знак Знак32"/>
    <w:basedOn w:val="a0"/>
    <w:uiPriority w:val="99"/>
    <w:rPr>
      <w:rFonts w:cs="Times New Roman"/>
      <w:b/>
      <w:bCs/>
      <w:sz w:val="24"/>
      <w:szCs w:val="24"/>
      <w:lang w:val="ru-RU" w:eastAsia="ru-RU" w:bidi="ar-SA"/>
    </w:rPr>
  </w:style>
  <w:style w:type="character" w:customStyle="1" w:styleId="211">
    <w:name w:val="Знак Знак21"/>
    <w:basedOn w:val="a0"/>
    <w:uiPriority w:val="99"/>
    <w:rPr>
      <w:rFonts w:cs="Times New Roman"/>
      <w:lang w:val="ru-RU" w:eastAsia="ru-RU" w:bidi="ar-SA"/>
    </w:rPr>
  </w:style>
  <w:style w:type="character" w:customStyle="1" w:styleId="51">
    <w:name w:val="Знак Знак5"/>
    <w:basedOn w:val="a0"/>
    <w:uiPriority w:val="99"/>
    <w:rPr>
      <w:rFonts w:ascii="Tahoma" w:hAnsi="Tahoma" w:cs="Tahoma"/>
      <w:sz w:val="16"/>
      <w:szCs w:val="16"/>
      <w:lang w:val="ru-RU" w:eastAsia="ru-RU" w:bidi="ar-SA"/>
    </w:rPr>
  </w:style>
  <w:style w:type="paragraph" w:customStyle="1" w:styleId="331">
    <w:name w:val="Основной текст 33"/>
    <w:basedOn w:val="a"/>
    <w:uiPriority w:val="99"/>
    <w:pPr>
      <w:jc w:val="center"/>
    </w:pPr>
    <w:rPr>
      <w:b/>
      <w:sz w:val="26"/>
    </w:rPr>
  </w:style>
  <w:style w:type="paragraph" w:customStyle="1" w:styleId="230">
    <w:name w:val="Основной текст 23"/>
    <w:basedOn w:val="a"/>
    <w:uiPriority w:val="99"/>
    <w:pPr>
      <w:ind w:firstLine="700"/>
      <w:jc w:val="both"/>
    </w:pPr>
    <w:rPr>
      <w:sz w:val="26"/>
    </w:rPr>
  </w:style>
  <w:style w:type="character" w:customStyle="1" w:styleId="610">
    <w:name w:val="Знак Знак61"/>
    <w:basedOn w:val="a0"/>
    <w:uiPriority w:val="99"/>
    <w:rPr>
      <w:rFonts w:cs="Times New Roman"/>
      <w:lang w:val="ru-RU" w:eastAsia="ru-RU" w:bidi="ar-SA"/>
    </w:rPr>
  </w:style>
  <w:style w:type="paragraph" w:customStyle="1" w:styleId="212">
    <w:name w:val="Основной текст с отступом 21"/>
    <w:basedOn w:val="a"/>
    <w:uiPriority w:val="99"/>
    <w:pPr>
      <w:spacing w:line="360" w:lineRule="auto"/>
      <w:ind w:firstLine="567"/>
      <w:jc w:val="both"/>
    </w:pPr>
    <w:rPr>
      <w:sz w:val="24"/>
    </w:rPr>
  </w:style>
  <w:style w:type="character" w:customStyle="1" w:styleId="19">
    <w:name w:val="Знак Знак19"/>
    <w:basedOn w:val="a0"/>
    <w:uiPriority w:val="99"/>
    <w:rPr>
      <w:rFonts w:ascii="Arial" w:hAnsi="Arial" w:cs="Arial"/>
      <w:b/>
      <w:bCs/>
      <w:sz w:val="32"/>
      <w:szCs w:val="32"/>
      <w:lang w:val="ru-RU" w:eastAsia="ru-RU" w:bidi="ar-SA"/>
    </w:rPr>
  </w:style>
  <w:style w:type="character" w:customStyle="1" w:styleId="18">
    <w:name w:val="Знак Знак18"/>
    <w:basedOn w:val="a0"/>
    <w:uiPriority w:val="99"/>
    <w:rPr>
      <w:rFonts w:ascii="Arial" w:hAnsi="Arial" w:cs="Arial"/>
      <w:b/>
      <w:bCs/>
      <w:i/>
      <w:iCs/>
      <w:sz w:val="28"/>
      <w:szCs w:val="28"/>
      <w:lang w:val="ru-RU" w:eastAsia="ru-RU" w:bidi="ar-SA"/>
    </w:rPr>
  </w:style>
  <w:style w:type="character" w:customStyle="1" w:styleId="17">
    <w:name w:val="Знак Знак17"/>
    <w:basedOn w:val="a0"/>
    <w:uiPriority w:val="99"/>
    <w:rPr>
      <w:b/>
      <w:bCs/>
      <w:sz w:val="24"/>
      <w:szCs w:val="24"/>
      <w:lang w:val="ru-RU" w:eastAsia="ru-RU" w:bidi="ar-SA"/>
    </w:rPr>
  </w:style>
  <w:style w:type="character" w:customStyle="1" w:styleId="16">
    <w:name w:val="Знак Знак16"/>
    <w:basedOn w:val="a0"/>
    <w:uiPriority w:val="99"/>
    <w:rPr>
      <w:b/>
      <w:bCs/>
      <w:sz w:val="28"/>
      <w:szCs w:val="28"/>
      <w:lang w:val="ru-RU" w:eastAsia="ru-RU" w:bidi="ar-SA"/>
    </w:rPr>
  </w:style>
  <w:style w:type="character" w:customStyle="1" w:styleId="15">
    <w:name w:val="Знак Знак15"/>
    <w:basedOn w:val="a0"/>
    <w:uiPriority w:val="99"/>
    <w:rPr>
      <w:b/>
      <w:bCs/>
      <w:i/>
      <w:iCs/>
      <w:sz w:val="26"/>
      <w:szCs w:val="26"/>
      <w:lang w:val="ru-RU" w:eastAsia="ru-RU" w:bidi="ar-SA"/>
    </w:rPr>
  </w:style>
  <w:style w:type="character" w:styleId="aff5">
    <w:name w:val="FollowedHyperlink"/>
    <w:basedOn w:val="a0"/>
    <w:uiPriority w:val="99"/>
    <w:rPr>
      <w:color w:val="800080"/>
      <w:u w:val="single"/>
    </w:rPr>
  </w:style>
  <w:style w:type="character" w:customStyle="1" w:styleId="BalloonTextChar">
    <w:name w:val="Balloon Text Char"/>
    <w:basedOn w:val="a0"/>
    <w:uiPriority w:val="99"/>
    <w:semiHidden/>
    <w:rPr>
      <w:rFonts w:ascii="Tahoma" w:hAnsi="Tahoma" w:cs="Tahoma"/>
      <w:sz w:val="16"/>
      <w:szCs w:val="16"/>
    </w:rPr>
  </w:style>
  <w:style w:type="character" w:customStyle="1" w:styleId="DocumentMapChar">
    <w:name w:val="Document Map Char"/>
    <w:basedOn w:val="a0"/>
    <w:uiPriority w:val="99"/>
    <w:semiHidden/>
    <w:rPr>
      <w:rFonts w:ascii="Tahoma" w:hAnsi="Tahoma" w:cs="Tahoma"/>
      <w:shd w:val="clear" w:color="auto" w:fill="000080"/>
    </w:rPr>
  </w:style>
  <w:style w:type="character" w:customStyle="1" w:styleId="410">
    <w:name w:val="Знак Знак41"/>
    <w:basedOn w:val="a0"/>
    <w:uiPriority w:val="99"/>
    <w:rPr>
      <w:rFonts w:cs="Times New Roman"/>
      <w:lang w:val="ru-RU" w:eastAsia="ru-RU" w:bidi="ar-SA"/>
    </w:rPr>
  </w:style>
  <w:style w:type="paragraph" w:customStyle="1" w:styleId="2110">
    <w:name w:val="Основной текст с отступом 211"/>
    <w:basedOn w:val="a"/>
    <w:uiPriority w:val="99"/>
    <w:pPr>
      <w:spacing w:line="360" w:lineRule="auto"/>
      <w:ind w:firstLine="567"/>
      <w:jc w:val="both"/>
    </w:pPr>
    <w:rPr>
      <w:sz w:val="24"/>
    </w:rPr>
  </w:style>
  <w:style w:type="paragraph" w:customStyle="1" w:styleId="xl25">
    <w:name w:val="xl25"/>
    <w:basedOn w:val="a"/>
    <w:uiPriority w:val="99"/>
    <w:pPr>
      <w:spacing w:before="100" w:beforeAutospacing="1" w:after="100" w:afterAutospacing="1"/>
      <w:jc w:val="center"/>
    </w:pPr>
    <w:rPr>
      <w:rFonts w:ascii="Arial" w:hAnsi="Arial" w:cs="Arial"/>
      <w:b/>
      <w:bCs/>
      <w:sz w:val="18"/>
      <w:szCs w:val="18"/>
    </w:rPr>
  </w:style>
  <w:style w:type="paragraph" w:customStyle="1" w:styleId="xl26">
    <w:name w:val="xl26"/>
    <w:basedOn w:val="a"/>
    <w:uiPriority w:val="99"/>
    <w:pPr>
      <w:spacing w:before="100" w:beforeAutospacing="1" w:after="100" w:afterAutospacing="1"/>
      <w:jc w:val="center"/>
    </w:pPr>
    <w:rPr>
      <w:rFonts w:ascii="Arial" w:hAnsi="Arial" w:cs="Arial"/>
      <w:b/>
      <w:bCs/>
      <w:sz w:val="18"/>
      <w:szCs w:val="18"/>
    </w:rPr>
  </w:style>
  <w:style w:type="paragraph" w:customStyle="1" w:styleId="xl27">
    <w:name w:val="xl27"/>
    <w:basedOn w:val="a"/>
    <w:uiPriority w:val="99"/>
    <w:pPr>
      <w:spacing w:before="100" w:beforeAutospacing="1" w:after="100" w:afterAutospacing="1"/>
      <w:jc w:val="center"/>
    </w:pPr>
    <w:rPr>
      <w:rFonts w:ascii="Arial" w:hAnsi="Arial" w:cs="Arial"/>
      <w:b/>
      <w:bCs/>
      <w:sz w:val="18"/>
      <w:szCs w:val="18"/>
    </w:rPr>
  </w:style>
  <w:style w:type="paragraph" w:customStyle="1" w:styleId="xl28">
    <w:name w:val="xl28"/>
    <w:basedOn w:val="a"/>
    <w:uiPriority w:val="99"/>
    <w:pPr>
      <w:spacing w:before="100" w:beforeAutospacing="1" w:after="100" w:afterAutospacing="1"/>
      <w:jc w:val="center"/>
    </w:pPr>
    <w:rPr>
      <w:rFonts w:ascii="Arial" w:hAnsi="Arial" w:cs="Arial"/>
      <w:sz w:val="18"/>
      <w:szCs w:val="18"/>
    </w:rPr>
  </w:style>
  <w:style w:type="paragraph" w:customStyle="1" w:styleId="xl29">
    <w:name w:val="xl29"/>
    <w:basedOn w:val="a"/>
    <w:uiPriority w:val="99"/>
    <w:pPr>
      <w:spacing w:before="100" w:beforeAutospacing="1" w:after="100" w:afterAutospacing="1"/>
      <w:jc w:val="center"/>
    </w:pPr>
    <w:rPr>
      <w:rFonts w:ascii="Arial" w:hAnsi="Arial" w:cs="Arial"/>
      <w:sz w:val="18"/>
      <w:szCs w:val="18"/>
    </w:rPr>
  </w:style>
  <w:style w:type="paragraph" w:customStyle="1" w:styleId="xl30">
    <w:name w:val="xl30"/>
    <w:basedOn w:val="a"/>
    <w:uiPriority w:val="99"/>
    <w:pPr>
      <w:spacing w:before="100" w:beforeAutospacing="1" w:after="100" w:afterAutospacing="1"/>
      <w:jc w:val="center"/>
    </w:pPr>
    <w:rPr>
      <w:rFonts w:ascii="Arial" w:hAnsi="Arial" w:cs="Arial"/>
      <w:sz w:val="18"/>
      <w:szCs w:val="18"/>
    </w:rPr>
  </w:style>
  <w:style w:type="paragraph" w:customStyle="1" w:styleId="xl31">
    <w:name w:val="xl31"/>
    <w:basedOn w:val="a"/>
    <w:uiPriority w:val="99"/>
    <w:pPr>
      <w:spacing w:before="100" w:beforeAutospacing="1" w:after="100" w:afterAutospacing="1"/>
    </w:pPr>
    <w:rPr>
      <w:rFonts w:ascii="Arial" w:hAnsi="Arial" w:cs="Arial"/>
      <w:b/>
      <w:bCs/>
      <w:sz w:val="18"/>
      <w:szCs w:val="18"/>
    </w:rPr>
  </w:style>
  <w:style w:type="paragraph" w:customStyle="1" w:styleId="xl32">
    <w:name w:val="xl32"/>
    <w:basedOn w:val="a"/>
    <w:uiPriority w:val="99"/>
    <w:pPr>
      <w:spacing w:before="100" w:beforeAutospacing="1" w:after="100" w:afterAutospacing="1"/>
    </w:pPr>
    <w:rPr>
      <w:rFonts w:ascii="Arial" w:hAnsi="Arial" w:cs="Arial"/>
      <w:sz w:val="18"/>
      <w:szCs w:val="18"/>
    </w:rPr>
  </w:style>
  <w:style w:type="paragraph" w:customStyle="1" w:styleId="xl33">
    <w:name w:val="xl33"/>
    <w:basedOn w:val="a"/>
    <w:uiPriority w:val="99"/>
    <w:pPr>
      <w:spacing w:before="100" w:beforeAutospacing="1" w:after="100" w:afterAutospacing="1"/>
    </w:pPr>
    <w:rPr>
      <w:rFonts w:ascii="Arial" w:hAnsi="Arial" w:cs="Arial"/>
      <w:sz w:val="18"/>
      <w:szCs w:val="18"/>
    </w:rPr>
  </w:style>
  <w:style w:type="paragraph" w:customStyle="1" w:styleId="xl34">
    <w:name w:val="xl34"/>
    <w:basedOn w:val="a"/>
    <w:uiPriority w:val="99"/>
    <w:pPr>
      <w:spacing w:before="100" w:beforeAutospacing="1" w:after="100" w:afterAutospacing="1"/>
    </w:pPr>
    <w:rPr>
      <w:rFonts w:ascii="Arial" w:hAnsi="Arial" w:cs="Arial"/>
      <w:b/>
      <w:bCs/>
      <w:sz w:val="18"/>
      <w:szCs w:val="18"/>
    </w:rPr>
  </w:style>
  <w:style w:type="paragraph" w:customStyle="1" w:styleId="aff6">
    <w:name w:val="Нормальный (таблица)"/>
    <w:basedOn w:val="a"/>
    <w:next w:val="a"/>
    <w:uiPriority w:val="99"/>
    <w:pPr>
      <w:jc w:val="both"/>
    </w:pPr>
    <w:rPr>
      <w:rFonts w:ascii="Arial" w:hAnsi="Arial"/>
      <w:sz w:val="24"/>
      <w:szCs w:val="24"/>
    </w:rPr>
  </w:style>
  <w:style w:type="character" w:customStyle="1" w:styleId="42">
    <w:name w:val="Знак Знак42"/>
    <w:uiPriority w:val="99"/>
    <w:rPr>
      <w:rFonts w:cs="Times New Roman"/>
      <w:lang w:val="ru-RU" w:eastAsia="ru-RU" w:bidi="ar-SA"/>
    </w:rPr>
  </w:style>
  <w:style w:type="character" w:customStyle="1" w:styleId="110">
    <w:name w:val="Знак Знак11"/>
    <w:uiPriority w:val="99"/>
    <w:rPr>
      <w:rFonts w:cs="Times New Roman"/>
      <w:lang w:val="ru-RU" w:eastAsia="ru-RU" w:bidi="ar-SA"/>
    </w:rPr>
  </w:style>
  <w:style w:type="paragraph" w:customStyle="1" w:styleId="xl66">
    <w:name w:val="xl66"/>
    <w:basedOn w:val="a"/>
    <w:pPr>
      <w:spacing w:before="100" w:beforeAutospacing="1" w:after="100" w:afterAutospacing="1"/>
    </w:pPr>
    <w:rPr>
      <w:rFonts w:ascii="Arial" w:hAnsi="Arial" w:cs="Arial"/>
    </w:rPr>
  </w:style>
  <w:style w:type="paragraph" w:customStyle="1" w:styleId="xl67">
    <w:name w:val="xl67"/>
    <w:basedOn w:val="a"/>
    <w:pPr>
      <w:spacing w:before="100" w:beforeAutospacing="1" w:after="100" w:afterAutospacing="1"/>
      <w:jc w:val="center"/>
    </w:pPr>
    <w:rPr>
      <w:rFonts w:ascii="Arial" w:hAnsi="Arial" w:cs="Arial"/>
      <w:sz w:val="18"/>
      <w:szCs w:val="18"/>
    </w:rPr>
  </w:style>
  <w:style w:type="paragraph" w:customStyle="1" w:styleId="xl68">
    <w:name w:val="xl68"/>
    <w:basedOn w:val="a"/>
    <w:pPr>
      <w:spacing w:before="100" w:beforeAutospacing="1" w:after="100" w:afterAutospacing="1"/>
      <w:jc w:val="center"/>
    </w:pPr>
    <w:rPr>
      <w:rFonts w:ascii="Arial" w:hAnsi="Arial" w:cs="Arial"/>
      <w:sz w:val="18"/>
      <w:szCs w:val="18"/>
    </w:rPr>
  </w:style>
  <w:style w:type="paragraph" w:customStyle="1" w:styleId="xl69">
    <w:name w:val="xl69"/>
    <w:basedOn w:val="a"/>
    <w:pPr>
      <w:spacing w:before="100" w:beforeAutospacing="1" w:after="100" w:afterAutospacing="1"/>
      <w:jc w:val="center"/>
    </w:pPr>
    <w:rPr>
      <w:rFonts w:ascii="Arial" w:hAnsi="Arial" w:cs="Arial"/>
      <w:sz w:val="18"/>
      <w:szCs w:val="18"/>
    </w:rPr>
  </w:style>
  <w:style w:type="paragraph" w:customStyle="1" w:styleId="xl70">
    <w:name w:val="xl70"/>
    <w:basedOn w:val="a"/>
    <w:pPr>
      <w:spacing w:before="100" w:beforeAutospacing="1" w:after="100" w:afterAutospacing="1"/>
      <w:jc w:val="center"/>
    </w:pPr>
    <w:rPr>
      <w:rFonts w:ascii="Arial" w:hAnsi="Arial" w:cs="Arial"/>
      <w:b/>
      <w:bCs/>
      <w:sz w:val="18"/>
      <w:szCs w:val="18"/>
    </w:rPr>
  </w:style>
  <w:style w:type="paragraph" w:customStyle="1" w:styleId="xl71">
    <w:name w:val="xl71"/>
    <w:basedOn w:val="a"/>
    <w:pPr>
      <w:spacing w:before="100" w:beforeAutospacing="1" w:after="100" w:afterAutospacing="1"/>
      <w:jc w:val="center"/>
    </w:pPr>
    <w:rPr>
      <w:rFonts w:ascii="Arial" w:hAnsi="Arial" w:cs="Arial"/>
      <w:b/>
      <w:bCs/>
      <w:sz w:val="18"/>
      <w:szCs w:val="18"/>
    </w:rPr>
  </w:style>
  <w:style w:type="paragraph" w:customStyle="1" w:styleId="xl72">
    <w:name w:val="xl72"/>
    <w:basedOn w:val="a"/>
    <w:pPr>
      <w:spacing w:before="100" w:beforeAutospacing="1" w:after="100" w:afterAutospacing="1"/>
      <w:jc w:val="center"/>
    </w:pPr>
    <w:rPr>
      <w:rFonts w:ascii="Arial" w:hAnsi="Arial" w:cs="Arial"/>
      <w:b/>
      <w:bCs/>
      <w:sz w:val="18"/>
      <w:szCs w:val="18"/>
    </w:rPr>
  </w:style>
  <w:style w:type="paragraph" w:customStyle="1" w:styleId="xl73">
    <w:name w:val="xl73"/>
    <w:basedOn w:val="a"/>
    <w:pPr>
      <w:spacing w:before="100" w:beforeAutospacing="1" w:after="100" w:afterAutospacing="1"/>
    </w:pPr>
    <w:rPr>
      <w:rFonts w:ascii="Arial" w:hAnsi="Arial" w:cs="Arial"/>
      <w:b/>
      <w:bCs/>
      <w:sz w:val="18"/>
      <w:szCs w:val="18"/>
    </w:rPr>
  </w:style>
  <w:style w:type="paragraph" w:customStyle="1" w:styleId="xl74">
    <w:name w:val="xl74"/>
    <w:basedOn w:val="a"/>
    <w:pPr>
      <w:spacing w:before="100" w:beforeAutospacing="1" w:after="100" w:afterAutospacing="1"/>
    </w:pPr>
    <w:rPr>
      <w:rFonts w:ascii="Arial" w:hAnsi="Arial" w:cs="Arial"/>
      <w:sz w:val="18"/>
      <w:szCs w:val="18"/>
    </w:rPr>
  </w:style>
  <w:style w:type="paragraph" w:customStyle="1" w:styleId="xl75">
    <w:name w:val="xl75"/>
    <w:basedOn w:val="a"/>
    <w:pPr>
      <w:spacing w:before="100" w:beforeAutospacing="1" w:after="100" w:afterAutospacing="1"/>
    </w:pPr>
    <w:rPr>
      <w:rFonts w:ascii="Arial" w:hAnsi="Arial" w:cs="Arial"/>
      <w:sz w:val="18"/>
      <w:szCs w:val="18"/>
    </w:rPr>
  </w:style>
  <w:style w:type="paragraph" w:customStyle="1" w:styleId="xl76">
    <w:name w:val="xl76"/>
    <w:basedOn w:val="a"/>
    <w:pPr>
      <w:spacing w:before="100" w:beforeAutospacing="1" w:after="100" w:afterAutospacing="1"/>
    </w:pPr>
    <w:rPr>
      <w:rFonts w:ascii="Arial" w:hAnsi="Arial" w:cs="Arial"/>
      <w:b/>
      <w:bCs/>
      <w:sz w:val="18"/>
      <w:szCs w:val="18"/>
    </w:rPr>
  </w:style>
  <w:style w:type="paragraph" w:customStyle="1" w:styleId="xl77">
    <w:name w:val="xl77"/>
    <w:basedOn w:val="a"/>
    <w:pPr>
      <w:spacing w:before="100" w:beforeAutospacing="1" w:after="100" w:afterAutospacing="1"/>
    </w:pPr>
    <w:rPr>
      <w:rFonts w:ascii="Arial" w:hAnsi="Arial" w:cs="Arial"/>
      <w:b/>
      <w:bCs/>
      <w:sz w:val="18"/>
      <w:szCs w:val="18"/>
    </w:rPr>
  </w:style>
  <w:style w:type="paragraph" w:customStyle="1" w:styleId="xl78">
    <w:name w:val="xl78"/>
    <w:basedOn w:val="a"/>
    <w:pPr>
      <w:spacing w:before="100" w:beforeAutospacing="1" w:after="100" w:afterAutospacing="1"/>
    </w:pPr>
    <w:rPr>
      <w:rFonts w:ascii="Arial" w:hAnsi="Arial" w:cs="Arial"/>
      <w:sz w:val="18"/>
      <w:szCs w:val="18"/>
    </w:rPr>
  </w:style>
  <w:style w:type="paragraph" w:styleId="aff7">
    <w:name w:val="footnote text"/>
    <w:basedOn w:val="a"/>
    <w:link w:val="aff8"/>
    <w:uiPriority w:val="99"/>
  </w:style>
  <w:style w:type="character" w:customStyle="1" w:styleId="aff8">
    <w:name w:val="Текст сноски Знак"/>
    <w:basedOn w:val="a0"/>
    <w:link w:val="aff7"/>
    <w:uiPriority w:val="99"/>
    <w:qFormat/>
    <w:rPr>
      <w:rFonts w:ascii="Times New Roman" w:hAnsi="Times New Roman"/>
      <w:sz w:val="20"/>
      <w:lang w:eastAsia="ru-RU"/>
    </w:rPr>
  </w:style>
  <w:style w:type="character" w:styleId="aff9">
    <w:name w:val="footnote reference"/>
    <w:basedOn w:val="a0"/>
    <w:uiPriority w:val="99"/>
    <w:rPr>
      <w:vertAlign w:val="superscript"/>
    </w:rPr>
  </w:style>
  <w:style w:type="paragraph" w:customStyle="1" w:styleId="xl64">
    <w:name w:val="xl64"/>
    <w:basedOn w:val="a"/>
    <w:pPr>
      <w:spacing w:before="100" w:beforeAutospacing="1" w:after="100" w:afterAutospacing="1"/>
    </w:pPr>
    <w:rPr>
      <w:rFonts w:ascii="Arial" w:hAnsi="Arial" w:cs="Arial"/>
    </w:rPr>
  </w:style>
  <w:style w:type="paragraph" w:customStyle="1" w:styleId="xl65">
    <w:name w:val="xl65"/>
    <w:basedOn w:val="a"/>
    <w:pPr>
      <w:spacing w:before="100" w:beforeAutospacing="1" w:after="100" w:afterAutospacing="1"/>
    </w:pPr>
    <w:rPr>
      <w:rFonts w:ascii="Arial" w:hAnsi="Arial" w:cs="Arial"/>
    </w:rPr>
  </w:style>
  <w:style w:type="paragraph" w:customStyle="1" w:styleId="xl79">
    <w:name w:val="xl79"/>
    <w:basedOn w:val="a"/>
    <w:pPr>
      <w:spacing w:before="100" w:beforeAutospacing="1" w:after="100" w:afterAutospacing="1"/>
    </w:pPr>
    <w:rPr>
      <w:rFonts w:ascii="Arial" w:hAnsi="Arial" w:cs="Arial"/>
      <w:sz w:val="18"/>
      <w:szCs w:val="18"/>
    </w:rPr>
  </w:style>
  <w:style w:type="character" w:customStyle="1" w:styleId="231">
    <w:name w:val="Знак Знак23"/>
    <w:basedOn w:val="a0"/>
    <w:uiPriority w:val="99"/>
    <w:rPr>
      <w:rFonts w:cs="Times New Roman"/>
      <w:lang w:val="ru-RU" w:eastAsia="ru-RU" w:bidi="ar-SA"/>
    </w:rPr>
  </w:style>
  <w:style w:type="paragraph" w:customStyle="1" w:styleId="3110">
    <w:name w:val="Основной текст 311"/>
    <w:basedOn w:val="a"/>
    <w:uiPriority w:val="99"/>
    <w:pPr>
      <w:jc w:val="center"/>
    </w:pPr>
    <w:rPr>
      <w:b/>
      <w:sz w:val="26"/>
    </w:rPr>
  </w:style>
  <w:style w:type="paragraph" w:customStyle="1" w:styleId="2111">
    <w:name w:val="Основной текст 211"/>
    <w:basedOn w:val="a"/>
    <w:uiPriority w:val="99"/>
    <w:pPr>
      <w:ind w:firstLine="700"/>
      <w:jc w:val="both"/>
    </w:pPr>
    <w:rPr>
      <w:sz w:val="26"/>
    </w:rPr>
  </w:style>
  <w:style w:type="character" w:customStyle="1" w:styleId="710">
    <w:name w:val="Знак Знак71"/>
    <w:basedOn w:val="a0"/>
    <w:uiPriority w:val="99"/>
    <w:rPr>
      <w:rFonts w:ascii="Tahoma" w:hAnsi="Tahoma" w:cs="Tahoma"/>
      <w:sz w:val="16"/>
      <w:szCs w:val="16"/>
      <w:lang w:val="ru-RU" w:eastAsia="ru-RU" w:bidi="ar-SA"/>
    </w:rPr>
  </w:style>
  <w:style w:type="paragraph" w:customStyle="1" w:styleId="1a">
    <w:name w:val="Абзац списка1"/>
    <w:basedOn w:val="a"/>
    <w:uiPriority w:val="99"/>
    <w:pPr>
      <w:spacing w:after="200" w:line="276" w:lineRule="auto"/>
      <w:ind w:left="720"/>
      <w:contextualSpacing/>
    </w:pPr>
    <w:rPr>
      <w:rFonts w:ascii="Calibri" w:hAnsi="Calibri"/>
      <w:sz w:val="22"/>
      <w:szCs w:val="22"/>
      <w:lang w:eastAsia="en-US"/>
    </w:rPr>
  </w:style>
  <w:style w:type="character" w:customStyle="1" w:styleId="240">
    <w:name w:val="Знак Знак24"/>
    <w:basedOn w:val="a0"/>
    <w:uiPriority w:val="99"/>
    <w:rPr>
      <w:rFonts w:cs="Times New Roman"/>
      <w:lang w:val="ru-RU" w:eastAsia="ru-RU" w:bidi="ar-SA"/>
    </w:rPr>
  </w:style>
  <w:style w:type="paragraph" w:customStyle="1" w:styleId="312">
    <w:name w:val="Основной текст 312"/>
    <w:basedOn w:val="a"/>
    <w:uiPriority w:val="99"/>
    <w:pPr>
      <w:jc w:val="center"/>
    </w:pPr>
    <w:rPr>
      <w:b/>
      <w:sz w:val="26"/>
    </w:rPr>
  </w:style>
  <w:style w:type="paragraph" w:customStyle="1" w:styleId="2120">
    <w:name w:val="Основной текст 212"/>
    <w:basedOn w:val="a"/>
    <w:uiPriority w:val="99"/>
    <w:pPr>
      <w:ind w:firstLine="700"/>
      <w:jc w:val="both"/>
    </w:pPr>
    <w:rPr>
      <w:sz w:val="26"/>
    </w:rPr>
  </w:style>
  <w:style w:type="character" w:customStyle="1" w:styleId="72">
    <w:name w:val="Знак Знак72"/>
    <w:basedOn w:val="a0"/>
    <w:uiPriority w:val="99"/>
    <w:rPr>
      <w:rFonts w:ascii="Tahoma" w:hAnsi="Tahoma" w:cs="Tahoma"/>
      <w:sz w:val="16"/>
      <w:szCs w:val="16"/>
      <w:lang w:val="ru-RU" w:eastAsia="ru-RU" w:bidi="ar-SA"/>
    </w:rPr>
  </w:style>
  <w:style w:type="character" w:customStyle="1" w:styleId="250">
    <w:name w:val="Знак Знак25"/>
    <w:basedOn w:val="a0"/>
    <w:uiPriority w:val="99"/>
    <w:rPr>
      <w:rFonts w:ascii="Arial" w:hAnsi="Arial" w:cs="Arial"/>
      <w:b/>
      <w:bCs/>
      <w:i/>
      <w:iCs/>
      <w:sz w:val="28"/>
      <w:szCs w:val="28"/>
      <w:lang w:val="ru-RU" w:eastAsia="ru-RU" w:bidi="ar-SA"/>
    </w:rPr>
  </w:style>
  <w:style w:type="character" w:customStyle="1" w:styleId="43">
    <w:name w:val="Знак Знак43"/>
    <w:basedOn w:val="a0"/>
    <w:uiPriority w:val="99"/>
    <w:rPr>
      <w:lang w:val="ru-RU" w:eastAsia="ru-RU" w:bidi="ar-SA"/>
    </w:rPr>
  </w:style>
  <w:style w:type="character" w:customStyle="1" w:styleId="62">
    <w:name w:val="Знак Знак62"/>
    <w:basedOn w:val="a0"/>
    <w:uiPriority w:val="99"/>
    <w:rPr>
      <w:lang w:val="ru-RU" w:eastAsia="ru-RU" w:bidi="ar-SA"/>
    </w:rPr>
  </w:style>
  <w:style w:type="character" w:customStyle="1" w:styleId="91">
    <w:name w:val="Знак Знак9"/>
    <w:basedOn w:val="a0"/>
    <w:uiPriority w:val="99"/>
    <w:rPr>
      <w:rFonts w:ascii="Arial" w:hAnsi="Arial" w:cs="Arial"/>
      <w:b/>
      <w:bCs/>
      <w:i/>
      <w:iCs/>
      <w:sz w:val="28"/>
      <w:szCs w:val="28"/>
      <w:lang w:val="ru-RU" w:eastAsia="ru-RU" w:bidi="ar-SA"/>
    </w:rPr>
  </w:style>
  <w:style w:type="character" w:customStyle="1" w:styleId="120">
    <w:name w:val="Знак Знак12"/>
    <w:basedOn w:val="a0"/>
    <w:uiPriority w:val="99"/>
    <w:rPr>
      <w:lang w:val="ru-RU" w:eastAsia="ru-RU" w:bidi="ar-SA"/>
    </w:rPr>
  </w:style>
  <w:style w:type="paragraph" w:customStyle="1" w:styleId="xl80">
    <w:name w:val="xl80"/>
    <w:basedOn w:val="a"/>
    <w:pPr>
      <w:pBdr>
        <w:top w:val="single" w:sz="4" w:space="0" w:color="000000"/>
        <w:bottom w:val="single" w:sz="4" w:space="0" w:color="000000"/>
      </w:pBdr>
      <w:spacing w:before="100" w:beforeAutospacing="1" w:after="100" w:afterAutospacing="1"/>
      <w:jc w:val="center"/>
    </w:pPr>
    <w:rPr>
      <w:rFonts w:ascii="Arial" w:hAnsi="Arial" w:cs="Arial"/>
    </w:rPr>
  </w:style>
  <w:style w:type="paragraph" w:customStyle="1" w:styleId="xl81">
    <w:name w:val="xl81"/>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6"/>
      <w:szCs w:val="16"/>
    </w:rPr>
  </w:style>
  <w:style w:type="paragraph" w:customStyle="1" w:styleId="xl82">
    <w:name w:val="xl82"/>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83">
    <w:name w:val="xl83"/>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84">
    <w:name w:val="xl84"/>
    <w:basedOn w:val="a"/>
    <w:pPr>
      <w:pBdr>
        <w:top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85">
    <w:name w:val="xl85"/>
    <w:basedOn w:val="a"/>
    <w:pPr>
      <w:pBdr>
        <w:top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86">
    <w:name w:val="xl86"/>
    <w:basedOn w:val="a"/>
    <w:pPr>
      <w:pBdr>
        <w:top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87">
    <w:name w:val="xl87"/>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88">
    <w:name w:val="xl88"/>
    <w:basedOn w:val="a"/>
    <w:pPr>
      <w:spacing w:before="100" w:beforeAutospacing="1" w:after="100" w:afterAutospacing="1"/>
      <w:jc w:val="right"/>
    </w:pPr>
    <w:rPr>
      <w:rFonts w:ascii="Arial" w:hAnsi="Arial" w:cs="Arial"/>
      <w:sz w:val="16"/>
      <w:szCs w:val="16"/>
    </w:rPr>
  </w:style>
  <w:style w:type="paragraph" w:customStyle="1" w:styleId="xl89">
    <w:name w:val="xl89"/>
    <w:basedOn w:val="a"/>
    <w:pPr>
      <w:spacing w:before="100" w:beforeAutospacing="1" w:after="100" w:afterAutospacing="1"/>
    </w:pPr>
    <w:rPr>
      <w:rFonts w:ascii="Arial" w:hAnsi="Arial" w:cs="Arial"/>
    </w:rPr>
  </w:style>
  <w:style w:type="paragraph" w:customStyle="1" w:styleId="xl90">
    <w:name w:val="xl90"/>
    <w:basedOn w:val="a"/>
    <w:pPr>
      <w:spacing w:before="100" w:beforeAutospacing="1" w:after="100" w:afterAutospacing="1"/>
    </w:pPr>
    <w:rPr>
      <w:rFonts w:ascii="Arial" w:hAnsi="Arial" w:cs="Arial"/>
      <w:b/>
      <w:bCs/>
      <w:sz w:val="18"/>
      <w:szCs w:val="18"/>
    </w:rPr>
  </w:style>
  <w:style w:type="paragraph" w:customStyle="1" w:styleId="xl91">
    <w:name w:val="xl91"/>
    <w:basedOn w:val="a"/>
    <w:pPr>
      <w:spacing w:before="100" w:beforeAutospacing="1" w:after="100" w:afterAutospacing="1"/>
    </w:pPr>
    <w:rPr>
      <w:rFonts w:ascii="Arial" w:hAnsi="Arial" w:cs="Arial"/>
      <w:sz w:val="18"/>
      <w:szCs w:val="18"/>
    </w:rPr>
  </w:style>
  <w:style w:type="paragraph" w:customStyle="1" w:styleId="xl92">
    <w:name w:val="xl92"/>
    <w:basedOn w:val="a"/>
    <w:pPr>
      <w:spacing w:before="100" w:beforeAutospacing="1" w:after="100" w:afterAutospacing="1"/>
    </w:pPr>
    <w:rPr>
      <w:rFonts w:ascii="Arial" w:hAnsi="Arial" w:cs="Arial"/>
      <w:b/>
      <w:bCs/>
      <w:sz w:val="18"/>
      <w:szCs w:val="18"/>
    </w:rPr>
  </w:style>
  <w:style w:type="paragraph" w:customStyle="1" w:styleId="xl93">
    <w:name w:val="xl93"/>
    <w:basedOn w:val="a"/>
    <w:pPr>
      <w:spacing w:before="100" w:beforeAutospacing="1" w:after="100" w:afterAutospacing="1"/>
    </w:pPr>
    <w:rPr>
      <w:rFonts w:ascii="Arial" w:hAnsi="Arial" w:cs="Arial"/>
      <w:sz w:val="18"/>
      <w:szCs w:val="18"/>
    </w:rPr>
  </w:style>
  <w:style w:type="character" w:customStyle="1" w:styleId="92">
    <w:name w:val="Основной шрифт абзаца9"/>
  </w:style>
  <w:style w:type="character" w:customStyle="1" w:styleId="82">
    <w:name w:val="Основной шрифт абзаца8"/>
  </w:style>
  <w:style w:type="character" w:customStyle="1" w:styleId="73">
    <w:name w:val="Основной шрифт абзаца7"/>
  </w:style>
  <w:style w:type="character" w:customStyle="1" w:styleId="63">
    <w:name w:val="Основной шрифт абзаца6"/>
  </w:style>
  <w:style w:type="character" w:customStyle="1" w:styleId="52">
    <w:name w:val="Основной шрифт абзаца5"/>
  </w:style>
  <w:style w:type="character" w:customStyle="1" w:styleId="Absatz-Standardschriftart">
    <w:name w:val="Absatz-Standardschriftart"/>
  </w:style>
  <w:style w:type="character" w:customStyle="1" w:styleId="WW-Absatz-Standardschriftart">
    <w:name w:val="WW-Absatz-Standardschriftart"/>
  </w:style>
  <w:style w:type="character" w:customStyle="1" w:styleId="44">
    <w:name w:val="Основной шрифт абзаца4"/>
  </w:style>
  <w:style w:type="character" w:customStyle="1" w:styleId="37">
    <w:name w:val="Основной шрифт абзаца3"/>
  </w:style>
  <w:style w:type="character" w:customStyle="1" w:styleId="27">
    <w:name w:val="Основной шрифт абзаца2"/>
  </w:style>
  <w:style w:type="character" w:customStyle="1" w:styleId="WW-Absatz-Standardschriftart1">
    <w:name w:val="WW-Absatz-Standardschriftart1"/>
  </w:style>
  <w:style w:type="character" w:customStyle="1" w:styleId="1b">
    <w:name w:val="Основной шрифт абзаца1"/>
  </w:style>
  <w:style w:type="character" w:customStyle="1" w:styleId="affa">
    <w:name w:val="Символ нумерации"/>
    <w:qFormat/>
  </w:style>
  <w:style w:type="character" w:customStyle="1" w:styleId="ConsPlusNormal0">
    <w:name w:val="ConsPlusNormal Знак"/>
    <w:basedOn w:val="44"/>
    <w:rPr>
      <w:rFonts w:ascii="Arial" w:hAnsi="Arial" w:cs="Arial"/>
      <w:lang w:val="ru-RU" w:eastAsia="ar-SA" w:bidi="ar-SA"/>
    </w:rPr>
  </w:style>
  <w:style w:type="paragraph" w:customStyle="1" w:styleId="affb">
    <w:name w:val="Заголовок"/>
    <w:basedOn w:val="a"/>
    <w:next w:val="afd"/>
    <w:qFormat/>
    <w:pPr>
      <w:keepNext/>
      <w:spacing w:before="240" w:after="120"/>
    </w:pPr>
    <w:rPr>
      <w:rFonts w:ascii="Arial" w:eastAsia="Lucida Sans Unicode" w:hAnsi="Arial" w:cs="Tahoma"/>
      <w:sz w:val="28"/>
      <w:szCs w:val="28"/>
      <w:lang w:eastAsia="ar-SA"/>
    </w:rPr>
  </w:style>
  <w:style w:type="paragraph" w:styleId="affc">
    <w:name w:val="List"/>
    <w:basedOn w:val="afd"/>
    <w:rPr>
      <w:rFonts w:ascii="Arial" w:hAnsi="Arial" w:cs="Tahoma"/>
      <w:sz w:val="24"/>
      <w:lang w:eastAsia="ar-SA"/>
    </w:rPr>
  </w:style>
  <w:style w:type="paragraph" w:customStyle="1" w:styleId="93">
    <w:name w:val="Название9"/>
    <w:basedOn w:val="a"/>
    <w:pPr>
      <w:suppressLineNumbers/>
      <w:spacing w:before="120" w:after="120"/>
    </w:pPr>
    <w:rPr>
      <w:rFonts w:ascii="Arial" w:hAnsi="Arial" w:cs="Tahoma"/>
      <w:i/>
      <w:iCs/>
      <w:szCs w:val="24"/>
      <w:lang w:eastAsia="ar-SA"/>
    </w:rPr>
  </w:style>
  <w:style w:type="paragraph" w:customStyle="1" w:styleId="94">
    <w:name w:val="Указатель9"/>
    <w:basedOn w:val="a"/>
    <w:pPr>
      <w:suppressLineNumbers/>
    </w:pPr>
    <w:rPr>
      <w:rFonts w:ascii="Arial" w:hAnsi="Arial" w:cs="Tahoma"/>
      <w:sz w:val="24"/>
      <w:lang w:eastAsia="ar-SA"/>
    </w:rPr>
  </w:style>
  <w:style w:type="paragraph" w:customStyle="1" w:styleId="83">
    <w:name w:val="Название8"/>
    <w:basedOn w:val="a"/>
    <w:pPr>
      <w:suppressLineNumbers/>
      <w:spacing w:before="120" w:after="120"/>
    </w:pPr>
    <w:rPr>
      <w:rFonts w:ascii="Arial" w:hAnsi="Arial" w:cs="Tahoma"/>
      <w:i/>
      <w:iCs/>
      <w:szCs w:val="24"/>
      <w:lang w:eastAsia="ar-SA"/>
    </w:rPr>
  </w:style>
  <w:style w:type="paragraph" w:customStyle="1" w:styleId="84">
    <w:name w:val="Указатель8"/>
    <w:basedOn w:val="a"/>
    <w:pPr>
      <w:suppressLineNumbers/>
    </w:pPr>
    <w:rPr>
      <w:rFonts w:ascii="Arial" w:hAnsi="Arial" w:cs="Tahoma"/>
      <w:sz w:val="24"/>
      <w:lang w:eastAsia="ar-SA"/>
    </w:rPr>
  </w:style>
  <w:style w:type="paragraph" w:customStyle="1" w:styleId="74">
    <w:name w:val="Название7"/>
    <w:basedOn w:val="a"/>
    <w:pPr>
      <w:suppressLineNumbers/>
      <w:spacing w:before="120" w:after="120"/>
    </w:pPr>
    <w:rPr>
      <w:rFonts w:ascii="Arial" w:hAnsi="Arial" w:cs="Tahoma"/>
      <w:i/>
      <w:iCs/>
      <w:szCs w:val="24"/>
      <w:lang w:eastAsia="ar-SA"/>
    </w:rPr>
  </w:style>
  <w:style w:type="paragraph" w:customStyle="1" w:styleId="75">
    <w:name w:val="Указатель7"/>
    <w:basedOn w:val="a"/>
    <w:pPr>
      <w:suppressLineNumbers/>
    </w:pPr>
    <w:rPr>
      <w:rFonts w:ascii="Arial" w:hAnsi="Arial" w:cs="Tahoma"/>
      <w:sz w:val="24"/>
      <w:lang w:eastAsia="ar-SA"/>
    </w:rPr>
  </w:style>
  <w:style w:type="paragraph" w:customStyle="1" w:styleId="64">
    <w:name w:val="Название6"/>
    <w:basedOn w:val="a"/>
    <w:pPr>
      <w:suppressLineNumbers/>
      <w:spacing w:before="120" w:after="120"/>
    </w:pPr>
    <w:rPr>
      <w:rFonts w:ascii="Arial" w:hAnsi="Arial" w:cs="Tahoma"/>
      <w:i/>
      <w:iCs/>
      <w:szCs w:val="24"/>
      <w:lang w:eastAsia="ar-SA"/>
    </w:rPr>
  </w:style>
  <w:style w:type="paragraph" w:customStyle="1" w:styleId="65">
    <w:name w:val="Указатель6"/>
    <w:basedOn w:val="a"/>
    <w:pPr>
      <w:suppressLineNumbers/>
    </w:pPr>
    <w:rPr>
      <w:rFonts w:ascii="Arial" w:hAnsi="Arial" w:cs="Tahoma"/>
      <w:sz w:val="24"/>
      <w:lang w:eastAsia="ar-SA"/>
    </w:rPr>
  </w:style>
  <w:style w:type="paragraph" w:customStyle="1" w:styleId="53">
    <w:name w:val="Название5"/>
    <w:basedOn w:val="a"/>
    <w:pPr>
      <w:suppressLineNumbers/>
      <w:spacing w:before="120" w:after="120"/>
    </w:pPr>
    <w:rPr>
      <w:rFonts w:ascii="Arial" w:hAnsi="Arial" w:cs="Tahoma"/>
      <w:i/>
      <w:iCs/>
      <w:szCs w:val="24"/>
      <w:lang w:eastAsia="ar-SA"/>
    </w:rPr>
  </w:style>
  <w:style w:type="paragraph" w:customStyle="1" w:styleId="54">
    <w:name w:val="Указатель5"/>
    <w:basedOn w:val="a"/>
    <w:pPr>
      <w:suppressLineNumbers/>
    </w:pPr>
    <w:rPr>
      <w:rFonts w:ascii="Arial" w:hAnsi="Arial" w:cs="Tahoma"/>
      <w:sz w:val="24"/>
      <w:lang w:eastAsia="ar-SA"/>
    </w:rPr>
  </w:style>
  <w:style w:type="paragraph" w:customStyle="1" w:styleId="45">
    <w:name w:val="Название4"/>
    <w:basedOn w:val="a"/>
    <w:pPr>
      <w:suppressLineNumbers/>
      <w:spacing w:before="120" w:after="120"/>
    </w:pPr>
    <w:rPr>
      <w:rFonts w:ascii="Arial" w:hAnsi="Arial" w:cs="Tahoma"/>
      <w:i/>
      <w:iCs/>
      <w:szCs w:val="24"/>
      <w:lang w:eastAsia="ar-SA"/>
    </w:rPr>
  </w:style>
  <w:style w:type="paragraph" w:customStyle="1" w:styleId="46">
    <w:name w:val="Указатель4"/>
    <w:basedOn w:val="a"/>
    <w:pPr>
      <w:suppressLineNumbers/>
    </w:pPr>
    <w:rPr>
      <w:rFonts w:ascii="Arial" w:hAnsi="Arial" w:cs="Tahoma"/>
      <w:sz w:val="24"/>
      <w:lang w:eastAsia="ar-SA"/>
    </w:rPr>
  </w:style>
  <w:style w:type="paragraph" w:customStyle="1" w:styleId="38">
    <w:name w:val="Название3"/>
    <w:basedOn w:val="a"/>
    <w:pPr>
      <w:suppressLineNumbers/>
      <w:spacing w:before="120" w:after="120"/>
    </w:pPr>
    <w:rPr>
      <w:rFonts w:ascii="Arial" w:hAnsi="Arial" w:cs="Tahoma"/>
      <w:i/>
      <w:iCs/>
      <w:szCs w:val="24"/>
      <w:lang w:eastAsia="ar-SA"/>
    </w:rPr>
  </w:style>
  <w:style w:type="paragraph" w:customStyle="1" w:styleId="39">
    <w:name w:val="Указатель3"/>
    <w:basedOn w:val="a"/>
    <w:pPr>
      <w:suppressLineNumbers/>
    </w:pPr>
    <w:rPr>
      <w:rFonts w:ascii="Arial" w:hAnsi="Arial" w:cs="Tahoma"/>
      <w:sz w:val="24"/>
      <w:lang w:eastAsia="ar-SA"/>
    </w:rPr>
  </w:style>
  <w:style w:type="paragraph" w:customStyle="1" w:styleId="28">
    <w:name w:val="Название2"/>
    <w:basedOn w:val="a"/>
    <w:pPr>
      <w:suppressLineNumbers/>
      <w:spacing w:before="120" w:after="120"/>
    </w:pPr>
    <w:rPr>
      <w:rFonts w:ascii="Arial" w:hAnsi="Arial" w:cs="Tahoma"/>
      <w:i/>
      <w:iCs/>
      <w:szCs w:val="24"/>
      <w:lang w:eastAsia="ar-SA"/>
    </w:rPr>
  </w:style>
  <w:style w:type="paragraph" w:customStyle="1" w:styleId="29">
    <w:name w:val="Указатель2"/>
    <w:basedOn w:val="a"/>
    <w:pPr>
      <w:suppressLineNumbers/>
    </w:pPr>
    <w:rPr>
      <w:rFonts w:ascii="Arial" w:hAnsi="Arial" w:cs="Tahoma"/>
      <w:sz w:val="24"/>
      <w:lang w:eastAsia="ar-SA"/>
    </w:rPr>
  </w:style>
  <w:style w:type="paragraph" w:customStyle="1" w:styleId="1c">
    <w:name w:val="Название1"/>
    <w:basedOn w:val="a"/>
    <w:pPr>
      <w:suppressLineNumbers/>
      <w:spacing w:before="120" w:after="120"/>
    </w:pPr>
    <w:rPr>
      <w:rFonts w:ascii="Arial" w:hAnsi="Arial" w:cs="Tahoma"/>
      <w:i/>
      <w:iCs/>
      <w:szCs w:val="24"/>
      <w:lang w:eastAsia="ar-SA"/>
    </w:rPr>
  </w:style>
  <w:style w:type="paragraph" w:customStyle="1" w:styleId="1d">
    <w:name w:val="Указатель1"/>
    <w:basedOn w:val="a"/>
    <w:pPr>
      <w:suppressLineNumbers/>
    </w:pPr>
    <w:rPr>
      <w:rFonts w:ascii="Arial" w:hAnsi="Arial" w:cs="Tahoma"/>
      <w:sz w:val="24"/>
      <w:lang w:eastAsia="ar-SA"/>
    </w:rPr>
  </w:style>
  <w:style w:type="paragraph" w:customStyle="1" w:styleId="affd">
    <w:name w:val="Содержимое таблицы"/>
    <w:basedOn w:val="a"/>
    <w:qFormat/>
    <w:pPr>
      <w:suppressLineNumbers/>
    </w:pPr>
    <w:rPr>
      <w:sz w:val="24"/>
      <w:lang w:eastAsia="ar-SA"/>
    </w:rPr>
  </w:style>
  <w:style w:type="paragraph" w:customStyle="1" w:styleId="affe">
    <w:name w:val="Заголовок таблицы"/>
    <w:basedOn w:val="affd"/>
    <w:qFormat/>
    <w:pPr>
      <w:jc w:val="center"/>
    </w:pPr>
    <w:rPr>
      <w:b/>
      <w:bCs/>
    </w:rPr>
  </w:style>
  <w:style w:type="paragraph" w:customStyle="1" w:styleId="xl94">
    <w:name w:val="xl94"/>
    <w:basedOn w:val="a"/>
    <w:pPr>
      <w:spacing w:before="100" w:beforeAutospacing="1" w:after="100" w:afterAutospacing="1"/>
    </w:pPr>
    <w:rPr>
      <w:rFonts w:ascii="Arial" w:hAnsi="Arial" w:cs="Arial"/>
      <w:sz w:val="18"/>
      <w:szCs w:val="18"/>
    </w:rPr>
  </w:style>
  <w:style w:type="paragraph" w:customStyle="1" w:styleId="xl95">
    <w:name w:val="xl95"/>
    <w:basedOn w:val="a"/>
    <w:pPr>
      <w:pBdr>
        <w:bottom w:val="single" w:sz="4" w:space="0" w:color="000000"/>
      </w:pBdr>
      <w:spacing w:before="100" w:beforeAutospacing="1" w:after="100" w:afterAutospacing="1"/>
      <w:jc w:val="center"/>
    </w:pPr>
    <w:rPr>
      <w:rFonts w:ascii="Arial" w:hAnsi="Arial" w:cs="Arial"/>
      <w:b/>
      <w:bCs/>
      <w:sz w:val="16"/>
      <w:szCs w:val="16"/>
    </w:rPr>
  </w:style>
  <w:style w:type="paragraph" w:customStyle="1" w:styleId="xl96">
    <w:name w:val="xl96"/>
    <w:basedOn w:val="a"/>
    <w:pPr>
      <w:pBdr>
        <w:top w:val="single" w:sz="4" w:space="0" w:color="000000"/>
        <w:right w:val="single" w:sz="4" w:space="0" w:color="000000"/>
      </w:pBdr>
      <w:spacing w:before="100" w:beforeAutospacing="1" w:after="100" w:afterAutospacing="1"/>
      <w:jc w:val="center"/>
    </w:pPr>
    <w:rPr>
      <w:rFonts w:ascii="Arial" w:hAnsi="Arial" w:cs="Arial"/>
      <w:b/>
      <w:bCs/>
      <w:sz w:val="16"/>
      <w:szCs w:val="16"/>
    </w:rPr>
  </w:style>
  <w:style w:type="paragraph" w:customStyle="1" w:styleId="xl97">
    <w:name w:val="xl97"/>
    <w:basedOn w:val="a"/>
    <w:pPr>
      <w:pBdr>
        <w:top w:val="single" w:sz="4" w:space="0" w:color="000000"/>
      </w:pBdr>
      <w:spacing w:before="100" w:beforeAutospacing="1" w:after="100" w:afterAutospacing="1"/>
      <w:jc w:val="center"/>
    </w:pPr>
    <w:rPr>
      <w:rFonts w:ascii="Arial" w:hAnsi="Arial" w:cs="Arial"/>
      <w:b/>
      <w:bCs/>
      <w:sz w:val="16"/>
      <w:szCs w:val="16"/>
    </w:rPr>
  </w:style>
  <w:style w:type="paragraph" w:customStyle="1" w:styleId="xl98">
    <w:name w:val="xl98"/>
    <w:basedOn w:val="a"/>
    <w:pPr>
      <w:spacing w:before="100" w:beforeAutospacing="1" w:after="100" w:afterAutospacing="1"/>
      <w:jc w:val="right"/>
    </w:pPr>
    <w:rPr>
      <w:rFonts w:ascii="Arial" w:hAnsi="Arial" w:cs="Arial"/>
      <w:sz w:val="18"/>
      <w:szCs w:val="18"/>
    </w:rPr>
  </w:style>
  <w:style w:type="paragraph" w:customStyle="1" w:styleId="xl99">
    <w:name w:val="xl99"/>
    <w:basedOn w:val="a"/>
    <w:pPr>
      <w:spacing w:before="100" w:beforeAutospacing="1" w:after="100" w:afterAutospacing="1"/>
    </w:pPr>
    <w:rPr>
      <w:rFonts w:ascii="Arial" w:hAnsi="Arial" w:cs="Arial"/>
      <w:color w:val="FFFFFF"/>
      <w:sz w:val="16"/>
      <w:szCs w:val="16"/>
    </w:rPr>
  </w:style>
  <w:style w:type="paragraph" w:customStyle="1" w:styleId="xl100">
    <w:name w:val="xl100"/>
    <w:basedOn w:val="a"/>
    <w:pPr>
      <w:spacing w:before="100" w:beforeAutospacing="1" w:after="100" w:afterAutospacing="1"/>
    </w:pPr>
    <w:rPr>
      <w:rFonts w:ascii="Arial" w:hAnsi="Arial" w:cs="Arial"/>
    </w:rPr>
  </w:style>
  <w:style w:type="paragraph" w:customStyle="1" w:styleId="xl101">
    <w:name w:val="xl101"/>
    <w:basedOn w:val="a"/>
    <w:pPr>
      <w:spacing w:before="100" w:beforeAutospacing="1" w:after="100" w:afterAutospacing="1"/>
    </w:pPr>
    <w:rPr>
      <w:rFonts w:ascii="Arial" w:hAnsi="Arial" w:cs="Arial"/>
      <w:b/>
      <w:bCs/>
      <w:sz w:val="18"/>
      <w:szCs w:val="18"/>
    </w:rPr>
  </w:style>
  <w:style w:type="paragraph" w:customStyle="1" w:styleId="xl102">
    <w:name w:val="xl102"/>
    <w:basedOn w:val="a"/>
    <w:pPr>
      <w:spacing w:before="100" w:beforeAutospacing="1" w:after="100" w:afterAutospacing="1"/>
    </w:pPr>
    <w:rPr>
      <w:rFonts w:ascii="Arial" w:hAnsi="Arial" w:cs="Arial"/>
      <w:sz w:val="18"/>
      <w:szCs w:val="18"/>
    </w:rPr>
  </w:style>
  <w:style w:type="paragraph" w:customStyle="1" w:styleId="xl103">
    <w:name w:val="xl103"/>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104">
    <w:name w:val="xl104"/>
    <w:basedOn w:val="a"/>
    <w:pPr>
      <w:pBdr>
        <w:top w:val="single" w:sz="4" w:space="0" w:color="000000"/>
        <w:left w:val="single" w:sz="4" w:space="0" w:color="000000"/>
      </w:pBdr>
      <w:spacing w:before="100" w:beforeAutospacing="1" w:after="100" w:afterAutospacing="1"/>
      <w:jc w:val="center"/>
    </w:pPr>
    <w:rPr>
      <w:rFonts w:ascii="Arial" w:hAnsi="Arial" w:cs="Arial"/>
      <w:b/>
      <w:bCs/>
      <w:sz w:val="18"/>
      <w:szCs w:val="18"/>
    </w:rPr>
  </w:style>
  <w:style w:type="paragraph" w:customStyle="1" w:styleId="xl105">
    <w:name w:val="xl105"/>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106">
    <w:name w:val="xl106"/>
    <w:basedOn w:val="a"/>
    <w:pPr>
      <w:pBdr>
        <w:top w:val="single" w:sz="4" w:space="0" w:color="000000"/>
        <w:left w:val="single" w:sz="4" w:space="0" w:color="000000"/>
      </w:pBdr>
      <w:spacing w:before="100" w:beforeAutospacing="1" w:after="100" w:afterAutospacing="1"/>
      <w:jc w:val="center"/>
    </w:pPr>
    <w:rPr>
      <w:rFonts w:ascii="Arial" w:hAnsi="Arial" w:cs="Arial"/>
      <w:b/>
      <w:bCs/>
      <w:sz w:val="18"/>
      <w:szCs w:val="18"/>
    </w:rPr>
  </w:style>
  <w:style w:type="paragraph" w:customStyle="1" w:styleId="xl107">
    <w:name w:val="xl107"/>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08">
    <w:name w:val="xl108"/>
    <w:basedOn w:val="a"/>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09">
    <w:name w:val="xl109"/>
    <w:basedOn w:val="a"/>
    <w:pPr>
      <w:spacing w:before="100" w:beforeAutospacing="1" w:after="100" w:afterAutospacing="1"/>
      <w:jc w:val="center"/>
    </w:pPr>
    <w:rPr>
      <w:rFonts w:ascii="Arial" w:hAnsi="Arial" w:cs="Arial"/>
      <w:b/>
      <w:bCs/>
      <w:sz w:val="18"/>
      <w:szCs w:val="18"/>
    </w:rPr>
  </w:style>
  <w:style w:type="paragraph" w:customStyle="1" w:styleId="xl110">
    <w:name w:val="xl110"/>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11">
    <w:name w:val="xl111"/>
    <w:basedOn w:val="a"/>
    <w:pPr>
      <w:spacing w:before="100" w:beforeAutospacing="1" w:after="100" w:afterAutospacing="1"/>
    </w:pPr>
    <w:rPr>
      <w:rFonts w:ascii="Arial" w:hAnsi="Arial" w:cs="Arial"/>
      <w:b/>
      <w:bCs/>
      <w:sz w:val="18"/>
      <w:szCs w:val="18"/>
    </w:rPr>
  </w:style>
  <w:style w:type="paragraph" w:customStyle="1" w:styleId="xl112">
    <w:name w:val="xl112"/>
    <w:basedOn w:val="a"/>
    <w:pPr>
      <w:spacing w:before="100" w:beforeAutospacing="1" w:after="100" w:afterAutospacing="1"/>
    </w:pPr>
    <w:rPr>
      <w:rFonts w:ascii="Arial" w:hAnsi="Arial" w:cs="Arial"/>
      <w:sz w:val="18"/>
      <w:szCs w:val="18"/>
    </w:rPr>
  </w:style>
  <w:style w:type="character" w:customStyle="1" w:styleId="afff">
    <w:name w:val="Основной текст_"/>
    <w:link w:val="2a"/>
    <w:rPr>
      <w:spacing w:val="1"/>
      <w:sz w:val="14"/>
      <w:szCs w:val="14"/>
      <w:shd w:val="clear" w:color="auto" w:fill="FFFFFF"/>
    </w:rPr>
  </w:style>
  <w:style w:type="paragraph" w:customStyle="1" w:styleId="2a">
    <w:name w:val="Основной текст2"/>
    <w:basedOn w:val="a"/>
    <w:link w:val="afff"/>
    <w:pPr>
      <w:shd w:val="clear" w:color="auto" w:fill="FFFFFF"/>
      <w:spacing w:before="120" w:line="200" w:lineRule="exact"/>
      <w:jc w:val="center"/>
    </w:pPr>
    <w:rPr>
      <w:rFonts w:ascii="PT Astra Serif" w:hAnsi="PT Astra Serif"/>
      <w:spacing w:val="1"/>
      <w:sz w:val="14"/>
      <w:szCs w:val="14"/>
      <w:lang w:eastAsia="en-US"/>
    </w:rPr>
  </w:style>
  <w:style w:type="character" w:customStyle="1" w:styleId="213">
    <w:name w:val="Основной текст 2 Знак1"/>
    <w:basedOn w:val="a0"/>
    <w:uiPriority w:val="99"/>
    <w:semiHidden/>
  </w:style>
  <w:style w:type="character" w:customStyle="1" w:styleId="1e">
    <w:name w:val="Основной текст с отступом Знак1"/>
    <w:basedOn w:val="a0"/>
    <w:uiPriority w:val="99"/>
    <w:semiHidden/>
  </w:style>
  <w:style w:type="character" w:customStyle="1" w:styleId="1f">
    <w:name w:val="Основной текст Знак1"/>
    <w:basedOn w:val="a0"/>
    <w:uiPriority w:val="99"/>
    <w:semiHidden/>
  </w:style>
  <w:style w:type="character" w:customStyle="1" w:styleId="214">
    <w:name w:val="Основной текст с отступом 2 Знак1"/>
    <w:basedOn w:val="a0"/>
    <w:uiPriority w:val="99"/>
    <w:semiHidden/>
  </w:style>
  <w:style w:type="character" w:customStyle="1" w:styleId="313">
    <w:name w:val="Основной текст 3 Знак1"/>
    <w:basedOn w:val="a0"/>
    <w:uiPriority w:val="99"/>
    <w:rPr>
      <w:sz w:val="16"/>
      <w:szCs w:val="16"/>
    </w:rPr>
  </w:style>
  <w:style w:type="character" w:customStyle="1" w:styleId="1f0">
    <w:name w:val="Название Знак1"/>
    <w:basedOn w:val="a0"/>
    <w:uiPriority w:val="10"/>
    <w:rPr>
      <w:rFonts w:asciiTheme="majorHAnsi" w:eastAsiaTheme="majorEastAsia" w:hAnsiTheme="majorHAnsi" w:cstheme="majorBidi"/>
      <w:color w:val="17365D" w:themeColor="text2" w:themeShade="BF"/>
      <w:spacing w:val="5"/>
      <w:sz w:val="52"/>
      <w:szCs w:val="52"/>
    </w:rPr>
  </w:style>
  <w:style w:type="character" w:customStyle="1" w:styleId="1f1">
    <w:name w:val="Текст сноски Знак1"/>
    <w:basedOn w:val="a0"/>
    <w:uiPriority w:val="99"/>
    <w:semiHidden/>
  </w:style>
  <w:style w:type="paragraph" w:customStyle="1" w:styleId="afff0">
    <w:name w:val="Прижатый влево"/>
    <w:basedOn w:val="a"/>
    <w:next w:val="a"/>
    <w:uiPriority w:val="99"/>
    <w:rPr>
      <w:rFonts w:ascii="Arial" w:eastAsiaTheme="minorHAnsi" w:hAnsi="Arial" w:cs="Arial"/>
      <w:sz w:val="24"/>
      <w:szCs w:val="24"/>
      <w:lang w:eastAsia="en-US"/>
    </w:rPr>
  </w:style>
  <w:style w:type="paragraph" w:customStyle="1" w:styleId="Standard">
    <w:name w:val="Standard"/>
    <w:pPr>
      <w:widowControl w:val="0"/>
    </w:pPr>
    <w:rPr>
      <w:rFonts w:ascii="Times New Roman" w:eastAsia="Lucida Sans Unicode" w:hAnsi="Times New Roman" w:cs="Mangal"/>
      <w:sz w:val="24"/>
      <w:szCs w:val="24"/>
      <w:lang w:eastAsia="zh-CN" w:bidi="hi-IN"/>
    </w:rPr>
  </w:style>
  <w:style w:type="paragraph" w:customStyle="1" w:styleId="2b">
    <w:name w:val="Абзац списка2"/>
    <w:basedOn w:val="a"/>
    <w:pPr>
      <w:spacing w:after="200" w:line="276" w:lineRule="auto"/>
      <w:ind w:left="720"/>
      <w:contextualSpacing/>
    </w:pPr>
    <w:rPr>
      <w:rFonts w:ascii="Calibri" w:hAnsi="Calibri"/>
      <w:sz w:val="22"/>
      <w:szCs w:val="22"/>
      <w:lang w:eastAsia="en-US"/>
    </w:rPr>
  </w:style>
  <w:style w:type="character" w:customStyle="1" w:styleId="afff1">
    <w:name w:val="Гипертекстовая ссылка"/>
    <w:basedOn w:val="a0"/>
    <w:uiPriority w:val="99"/>
    <w:rPr>
      <w:color w:val="106BBE"/>
    </w:rPr>
  </w:style>
  <w:style w:type="character" w:customStyle="1" w:styleId="afff2">
    <w:name w:val="Цветовое выделение"/>
    <w:uiPriority w:val="99"/>
    <w:rPr>
      <w:b/>
      <w:bCs/>
      <w:color w:val="26282F"/>
      <w:sz w:val="26"/>
      <w:szCs w:val="26"/>
    </w:rPr>
  </w:style>
  <w:style w:type="paragraph" w:styleId="afff3">
    <w:name w:val="No Spacing"/>
    <w:uiPriority w:val="1"/>
    <w:qFormat/>
    <w:pPr>
      <w:widowControl w:val="0"/>
      <w:ind w:firstLine="720"/>
      <w:jc w:val="both"/>
    </w:pPr>
    <w:rPr>
      <w:rFonts w:ascii="Arial" w:eastAsiaTheme="minorEastAsia" w:hAnsi="Arial" w:cs="Arial"/>
      <w:sz w:val="24"/>
      <w:szCs w:val="24"/>
      <w:lang w:eastAsia="ru-RU"/>
    </w:rPr>
  </w:style>
  <w:style w:type="paragraph" w:customStyle="1" w:styleId="afff4">
    <w:name w:val="a"/>
    <w:basedOn w:val="a"/>
    <w:pPr>
      <w:spacing w:before="100" w:beforeAutospacing="1" w:after="100" w:afterAutospacing="1"/>
    </w:pPr>
    <w:rPr>
      <w:rFonts w:eastAsiaTheme="minorHAnsi"/>
      <w:sz w:val="24"/>
      <w:szCs w:val="24"/>
    </w:rPr>
  </w:style>
  <w:style w:type="character" w:customStyle="1" w:styleId="1f2">
    <w:name w:val="Гиперссылка1"/>
    <w:basedOn w:val="a0"/>
    <w:uiPriority w:val="99"/>
    <w:unhideWhenUsed/>
    <w:rPr>
      <w:color w:val="0000FF"/>
      <w:u w:val="single"/>
    </w:rPr>
  </w:style>
  <w:style w:type="paragraph" w:customStyle="1" w:styleId="1f3">
    <w:name w:val="Основной текст1"/>
    <w:basedOn w:val="a"/>
    <w:pPr>
      <w:widowControl w:val="0"/>
      <w:shd w:val="clear" w:color="auto" w:fill="FFFFFF"/>
      <w:spacing w:before="480" w:after="360" w:line="0" w:lineRule="atLeast"/>
      <w:jc w:val="center"/>
    </w:pPr>
    <w:rPr>
      <w:rFonts w:asciiTheme="minorHAnsi" w:eastAsiaTheme="minorHAnsi" w:hAnsiTheme="minorHAnsi" w:cstheme="minorBidi"/>
      <w:spacing w:val="-1"/>
      <w:sz w:val="25"/>
      <w:szCs w:val="25"/>
      <w:lang w:eastAsia="en-US"/>
    </w:rPr>
  </w:style>
  <w:style w:type="paragraph" w:styleId="afff5">
    <w:name w:val="Subtitle"/>
    <w:basedOn w:val="a"/>
    <w:next w:val="a"/>
    <w:link w:val="afff6"/>
    <w:uiPriority w:val="11"/>
    <w:qFormat/>
    <w:pPr>
      <w:numPr>
        <w:ilvl w:val="1"/>
      </w:numPr>
      <w:spacing w:after="200" w:line="276" w:lineRule="auto"/>
    </w:pPr>
    <w:rPr>
      <w:rFonts w:asciiTheme="majorHAnsi" w:eastAsiaTheme="majorEastAsia" w:hAnsiTheme="majorHAnsi" w:cstheme="majorBidi"/>
      <w:i/>
      <w:iCs/>
      <w:color w:val="4F81BD" w:themeColor="accent1"/>
      <w:spacing w:val="15"/>
      <w:sz w:val="24"/>
      <w:szCs w:val="24"/>
      <w:lang w:eastAsia="en-US"/>
    </w:rPr>
  </w:style>
  <w:style w:type="character" w:customStyle="1" w:styleId="afff6">
    <w:name w:val="Подзаголовок Знак"/>
    <w:basedOn w:val="a0"/>
    <w:link w:val="afff5"/>
    <w:uiPriority w:val="11"/>
    <w:qFormat/>
    <w:rPr>
      <w:rFonts w:asciiTheme="majorHAnsi" w:eastAsiaTheme="majorEastAsia" w:hAnsiTheme="majorHAnsi" w:cstheme="majorBidi"/>
      <w:i/>
      <w:iCs/>
      <w:color w:val="4F81BD" w:themeColor="accent1"/>
      <w:spacing w:val="15"/>
      <w:sz w:val="24"/>
      <w:szCs w:val="24"/>
    </w:rPr>
  </w:style>
  <w:style w:type="numbering" w:customStyle="1" w:styleId="1f4">
    <w:name w:val="Нет списка1"/>
    <w:next w:val="a2"/>
    <w:uiPriority w:val="99"/>
    <w:semiHidden/>
    <w:unhideWhenUsed/>
  </w:style>
  <w:style w:type="paragraph" w:customStyle="1" w:styleId="xl113">
    <w:name w:val="xl113"/>
    <w:basedOn w:val="a"/>
    <w:pPr>
      <w:spacing w:before="100" w:beforeAutospacing="1" w:after="100" w:afterAutospacing="1"/>
    </w:pPr>
    <w:rPr>
      <w:rFonts w:ascii="Arial" w:hAnsi="Arial" w:cs="Arial"/>
      <w:sz w:val="18"/>
      <w:szCs w:val="18"/>
    </w:rPr>
  </w:style>
  <w:style w:type="paragraph" w:customStyle="1" w:styleId="ConsPlusDocList">
    <w:name w:val="ConsPlusDocList"/>
    <w:pPr>
      <w:widowControl w:val="0"/>
    </w:pPr>
    <w:rPr>
      <w:rFonts w:ascii="Courier New" w:hAnsi="Courier New" w:cs="Courier New"/>
      <w:sz w:val="20"/>
      <w:lang w:eastAsia="ru-RU"/>
    </w:rPr>
  </w:style>
  <w:style w:type="paragraph" w:customStyle="1" w:styleId="ConsPlusTitlePage">
    <w:name w:val="ConsPlusTitlePage"/>
    <w:pPr>
      <w:widowControl w:val="0"/>
    </w:pPr>
    <w:rPr>
      <w:rFonts w:ascii="Tahoma" w:hAnsi="Tahoma" w:cs="Tahoma"/>
      <w:sz w:val="20"/>
      <w:lang w:eastAsia="ru-RU"/>
    </w:rPr>
  </w:style>
  <w:style w:type="paragraph" w:customStyle="1" w:styleId="ConsPlusJurTerm">
    <w:name w:val="ConsPlusJurTerm"/>
    <w:pPr>
      <w:widowControl w:val="0"/>
    </w:pPr>
    <w:rPr>
      <w:rFonts w:ascii="Tahoma" w:hAnsi="Tahoma" w:cs="Tahoma"/>
      <w:sz w:val="26"/>
      <w:lang w:eastAsia="ru-RU"/>
    </w:rPr>
  </w:style>
  <w:style w:type="paragraph" w:customStyle="1" w:styleId="ConsPlusTextList">
    <w:name w:val="ConsPlusTextList"/>
    <w:pPr>
      <w:widowControl w:val="0"/>
    </w:pPr>
    <w:rPr>
      <w:rFonts w:ascii="Arial" w:hAnsi="Arial" w:cs="Arial"/>
      <w:sz w:val="20"/>
      <w:lang w:eastAsia="ru-RU"/>
    </w:rPr>
  </w:style>
  <w:style w:type="paragraph" w:customStyle="1" w:styleId="xl114">
    <w:name w:val="xl114"/>
    <w:basedOn w:val="a"/>
    <w:pPr>
      <w:spacing w:before="100" w:beforeAutospacing="1" w:after="100" w:afterAutospacing="1"/>
    </w:pPr>
    <w:rPr>
      <w:rFonts w:ascii="Arial" w:hAnsi="Arial" w:cs="Arial"/>
      <w:sz w:val="18"/>
      <w:szCs w:val="18"/>
    </w:rPr>
  </w:style>
  <w:style w:type="table" w:customStyle="1" w:styleId="1f5">
    <w:name w:val="Сетка таблицы1"/>
    <w:basedOn w:val="a1"/>
    <w:next w:val="a9"/>
    <w:uiPriority w:val="59"/>
    <w:rPr>
      <w:rFonts w:asciiTheme="minorHAnsi" w:eastAsiaTheme="minorHAnsi" w:hAnsiTheme="minorHAnsi" w:cstheme="minorBid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115">
    <w:name w:val="xl115"/>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16">
    <w:name w:val="xl116"/>
    <w:basedOn w:val="a"/>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17">
    <w:name w:val="xl117"/>
    <w:basedOn w:val="a"/>
    <w:pPr>
      <w:spacing w:before="100" w:beforeAutospacing="1" w:after="100" w:afterAutospacing="1"/>
    </w:pPr>
    <w:rPr>
      <w:rFonts w:ascii="Arial" w:hAnsi="Arial" w:cs="Arial"/>
      <w:b/>
      <w:bCs/>
      <w:sz w:val="18"/>
      <w:szCs w:val="18"/>
    </w:rPr>
  </w:style>
  <w:style w:type="paragraph" w:customStyle="1" w:styleId="xl118">
    <w:name w:val="xl118"/>
    <w:basedOn w:val="a"/>
    <w:pPr>
      <w:shd w:val="clear" w:color="000000" w:fill="FFFF00"/>
      <w:spacing w:before="100" w:beforeAutospacing="1" w:after="100" w:afterAutospacing="1"/>
    </w:pPr>
    <w:rPr>
      <w:rFonts w:ascii="Arial" w:hAnsi="Arial" w:cs="Arial"/>
      <w:sz w:val="18"/>
      <w:szCs w:val="18"/>
    </w:rPr>
  </w:style>
  <w:style w:type="paragraph" w:customStyle="1" w:styleId="afff7">
    <w:name w:val="Текст (справка)"/>
    <w:basedOn w:val="a"/>
    <w:next w:val="a"/>
    <w:uiPriority w:val="99"/>
    <w:pPr>
      <w:widowControl w:val="0"/>
      <w:ind w:left="170" w:right="170"/>
    </w:pPr>
    <w:rPr>
      <w:rFonts w:ascii="Arial" w:eastAsiaTheme="minorEastAsia" w:hAnsi="Arial" w:cs="Arial"/>
      <w:sz w:val="24"/>
      <w:szCs w:val="24"/>
    </w:rPr>
  </w:style>
  <w:style w:type="paragraph" w:customStyle="1" w:styleId="afff8">
    <w:name w:val="Комментарий"/>
    <w:basedOn w:val="afff7"/>
    <w:next w:val="a"/>
    <w:uiPriority w:val="99"/>
    <w:pPr>
      <w:spacing w:before="75"/>
      <w:ind w:right="0"/>
      <w:jc w:val="both"/>
    </w:pPr>
    <w:rPr>
      <w:color w:val="353842"/>
      <w:shd w:val="clear" w:color="auto" w:fill="F0F0F0"/>
    </w:rPr>
  </w:style>
  <w:style w:type="paragraph" w:customStyle="1" w:styleId="afff9">
    <w:name w:val="Информация об изменениях документа"/>
    <w:basedOn w:val="afff8"/>
    <w:next w:val="a"/>
    <w:uiPriority w:val="99"/>
    <w:rPr>
      <w:i/>
      <w:iCs/>
    </w:rPr>
  </w:style>
  <w:style w:type="paragraph" w:customStyle="1" w:styleId="afffa">
    <w:name w:val="Таблицы (моноширинный)"/>
    <w:basedOn w:val="a"/>
    <w:next w:val="a"/>
    <w:uiPriority w:val="99"/>
    <w:pPr>
      <w:widowControl w:val="0"/>
    </w:pPr>
    <w:rPr>
      <w:rFonts w:ascii="Courier New" w:eastAsiaTheme="minorEastAsia" w:hAnsi="Courier New" w:cs="Courier New"/>
      <w:sz w:val="24"/>
      <w:szCs w:val="24"/>
    </w:rPr>
  </w:style>
  <w:style w:type="character" w:customStyle="1" w:styleId="afffb">
    <w:name w:val="Цветовое выделение для Текст"/>
    <w:uiPriority w:val="99"/>
  </w:style>
  <w:style w:type="character" w:styleId="afffc">
    <w:name w:val="Strong"/>
    <w:basedOn w:val="a0"/>
    <w:uiPriority w:val="22"/>
    <w:qFormat/>
    <w:rPr>
      <w:b/>
      <w:bCs/>
    </w:rPr>
  </w:style>
  <w:style w:type="paragraph" w:customStyle="1" w:styleId="indent1">
    <w:name w:val="indent_1"/>
    <w:basedOn w:val="a"/>
    <w:pPr>
      <w:spacing w:before="100" w:beforeAutospacing="1" w:after="100" w:afterAutospacing="1"/>
    </w:pPr>
    <w:rPr>
      <w:sz w:val="24"/>
      <w:szCs w:val="24"/>
    </w:rPr>
  </w:style>
  <w:style w:type="paragraph" w:customStyle="1" w:styleId="8513566194da8905consplusnormal">
    <w:name w:val="8513566194da8905consplusnormal"/>
    <w:basedOn w:val="a"/>
    <w:pPr>
      <w:spacing w:before="100" w:beforeAutospacing="1" w:after="100" w:afterAutospacing="1"/>
    </w:pPr>
    <w:rPr>
      <w:sz w:val="24"/>
      <w:szCs w:val="24"/>
    </w:rPr>
  </w:style>
  <w:style w:type="table" w:customStyle="1" w:styleId="2c">
    <w:name w:val="Сетка таблицы2"/>
    <w:basedOn w:val="a1"/>
    <w:next w:val="a9"/>
    <w:uiPriority w:val="59"/>
    <w:rPr>
      <w:rFonts w:ascii="Times New Roman" w:hAnsi="Times New Roman"/>
      <w:sz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a">
    <w:name w:val="Сетка таблицы3"/>
    <w:basedOn w:val="a1"/>
    <w:next w:val="a9"/>
    <w:uiPriority w:val="59"/>
    <w:rPr>
      <w:rFonts w:ascii="Times New Roman" w:hAnsi="Times New Roman"/>
      <w:sz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6">
    <w:name w:val="Style6"/>
    <w:basedOn w:val="a"/>
    <w:uiPriority w:val="99"/>
    <w:pPr>
      <w:widowControl w:val="0"/>
    </w:pPr>
    <w:rPr>
      <w:rFonts w:eastAsiaTheme="minorEastAsia"/>
      <w:sz w:val="24"/>
      <w:szCs w:val="24"/>
    </w:rPr>
  </w:style>
  <w:style w:type="paragraph" w:customStyle="1" w:styleId="Style8">
    <w:name w:val="Style8"/>
    <w:basedOn w:val="a"/>
    <w:uiPriority w:val="99"/>
    <w:pPr>
      <w:widowControl w:val="0"/>
      <w:spacing w:line="250" w:lineRule="exact"/>
    </w:pPr>
    <w:rPr>
      <w:rFonts w:eastAsiaTheme="minorEastAsia"/>
      <w:sz w:val="24"/>
      <w:szCs w:val="24"/>
    </w:rPr>
  </w:style>
  <w:style w:type="paragraph" w:customStyle="1" w:styleId="Style9">
    <w:name w:val="Style9"/>
    <w:basedOn w:val="a"/>
    <w:uiPriority w:val="99"/>
    <w:pPr>
      <w:widowControl w:val="0"/>
      <w:spacing w:line="228" w:lineRule="exact"/>
      <w:jc w:val="center"/>
    </w:pPr>
    <w:rPr>
      <w:rFonts w:eastAsiaTheme="minorEastAsia"/>
      <w:sz w:val="24"/>
      <w:szCs w:val="24"/>
    </w:rPr>
  </w:style>
  <w:style w:type="paragraph" w:customStyle="1" w:styleId="Style10">
    <w:name w:val="Style10"/>
    <w:basedOn w:val="a"/>
    <w:uiPriority w:val="99"/>
    <w:pPr>
      <w:widowControl w:val="0"/>
      <w:spacing w:line="257" w:lineRule="exact"/>
    </w:pPr>
    <w:rPr>
      <w:rFonts w:eastAsiaTheme="minorEastAsia"/>
      <w:sz w:val="24"/>
      <w:szCs w:val="24"/>
    </w:rPr>
  </w:style>
  <w:style w:type="character" w:customStyle="1" w:styleId="FontStyle18">
    <w:name w:val="Font Style18"/>
    <w:basedOn w:val="a0"/>
    <w:uiPriority w:val="99"/>
    <w:rPr>
      <w:rFonts w:ascii="Times New Roman" w:hAnsi="Times New Roman" w:cs="Times New Roman"/>
      <w:b/>
      <w:bCs/>
      <w:sz w:val="20"/>
      <w:szCs w:val="20"/>
    </w:rPr>
  </w:style>
  <w:style w:type="character" w:customStyle="1" w:styleId="FontStyle19">
    <w:name w:val="Font Style19"/>
    <w:basedOn w:val="a0"/>
    <w:uiPriority w:val="99"/>
    <w:rPr>
      <w:rFonts w:ascii="Times New Roman" w:hAnsi="Times New Roman" w:cs="Times New Roman"/>
      <w:sz w:val="20"/>
      <w:szCs w:val="20"/>
    </w:rPr>
  </w:style>
  <w:style w:type="character" w:customStyle="1" w:styleId="FontStyle20">
    <w:name w:val="Font Style20"/>
    <w:basedOn w:val="a0"/>
    <w:uiPriority w:val="99"/>
    <w:rPr>
      <w:rFonts w:ascii="Times New Roman" w:hAnsi="Times New Roman" w:cs="Times New Roman"/>
      <w:sz w:val="14"/>
      <w:szCs w:val="14"/>
    </w:rPr>
  </w:style>
  <w:style w:type="paragraph" w:customStyle="1" w:styleId="xl63">
    <w:name w:val="xl63"/>
    <w:basedOn w:val="a"/>
    <w:pPr>
      <w:shd w:val="clear" w:color="000000" w:fill="FFFF00"/>
      <w:spacing w:before="100" w:beforeAutospacing="1" w:after="100" w:afterAutospacing="1"/>
      <w:jc w:val="center"/>
    </w:pPr>
    <w:rPr>
      <w:b/>
      <w:bCs/>
      <w:sz w:val="18"/>
      <w:szCs w:val="18"/>
    </w:rPr>
  </w:style>
  <w:style w:type="character" w:customStyle="1" w:styleId="highlightsearch">
    <w:name w:val="highlightsearch"/>
    <w:basedOn w:val="a0"/>
  </w:style>
  <w:style w:type="character" w:customStyle="1" w:styleId="highlightsearch4">
    <w:name w:val="highlightsearch4"/>
    <w:basedOn w:val="a0"/>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EndnoteTextChar">
    <w:name w:val="Endnote Text Char"/>
    <w:uiPriority w:val="99"/>
    <w:rPr>
      <w:sz w:val="20"/>
    </w:rPr>
  </w:style>
  <w:style w:type="character" w:customStyle="1" w:styleId="Heading1Char">
    <w:name w:val="Heading 1 Char"/>
    <w:basedOn w:val="a0"/>
    <w:uiPriority w:val="9"/>
    <w:rPr>
      <w:rFonts w:ascii="Arial" w:eastAsia="Arial" w:hAnsi="Arial" w:cs="Arial"/>
      <w:sz w:val="40"/>
      <w:szCs w:val="40"/>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paragraph" w:styleId="2d">
    <w:name w:val="Quote"/>
    <w:basedOn w:val="a"/>
    <w:next w:val="a"/>
    <w:link w:val="2e"/>
    <w:uiPriority w:val="29"/>
    <w:qFormat/>
    <w:pPr>
      <w:ind w:left="720" w:right="720"/>
    </w:pPr>
    <w:rPr>
      <w:i/>
    </w:rPr>
  </w:style>
  <w:style w:type="character" w:customStyle="1" w:styleId="2e">
    <w:name w:val="Цитата 2 Знак"/>
    <w:basedOn w:val="a0"/>
    <w:link w:val="2d"/>
    <w:uiPriority w:val="29"/>
    <w:qFormat/>
    <w:rPr>
      <w:rFonts w:ascii="Times New Roman" w:hAnsi="Times New Roman"/>
      <w:i/>
      <w:sz w:val="20"/>
      <w:lang w:eastAsia="ru-RU"/>
    </w:rPr>
  </w:style>
  <w:style w:type="character" w:customStyle="1" w:styleId="HeaderChar">
    <w:name w:val="Header Char"/>
    <w:basedOn w:val="a0"/>
    <w:uiPriority w:val="99"/>
    <w:qFormat/>
  </w:style>
  <w:style w:type="character" w:customStyle="1" w:styleId="FooterChar">
    <w:name w:val="Footer Char"/>
    <w:basedOn w:val="a0"/>
    <w:uiPriority w:val="99"/>
    <w:qFormat/>
  </w:style>
  <w:style w:type="character" w:customStyle="1" w:styleId="af0">
    <w:name w:val="Название объекта Знак"/>
    <w:link w:val="af"/>
    <w:uiPriority w:val="99"/>
    <w:qFormat/>
  </w:style>
  <w:style w:type="table" w:customStyle="1" w:styleId="TableGridLight">
    <w:name w:val="Table Grid Light"/>
    <w:basedOn w:val="a1"/>
    <w:uiPriority w:val="59"/>
    <w:rPr>
      <w:rFonts w:ascii="Times New Roman" w:hAnsi="Times New Roman"/>
      <w:sz w:val="20"/>
      <w:lang w:eastAsia="ru-RU"/>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1"/>
    <w:uiPriority w:val="59"/>
    <w:rPr>
      <w:rFonts w:ascii="Times New Roman" w:hAnsi="Times New Roman"/>
      <w:sz w:val="20"/>
      <w:lang w:eastAsia="ru-RU"/>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1"/>
    <w:uiPriority w:val="59"/>
    <w:rPr>
      <w:rFonts w:ascii="Times New Roman" w:hAnsi="Times New Roman"/>
      <w:sz w:val="20"/>
      <w:lang w:eastAsia="ru-RU"/>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1"/>
    <w:uiPriority w:val="99"/>
    <w:rPr>
      <w:rFonts w:ascii="Times New Roman" w:hAnsi="Times New Roman"/>
      <w:sz w:val="20"/>
      <w:lang w:eastAsia="ru-RU"/>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Pr>
      <w:rFonts w:ascii="Times New Roman" w:hAnsi="Times New Roman"/>
      <w:sz w:val="20"/>
      <w:lang w:eastAsia="ru-RU"/>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rPr>
      <w:rFonts w:ascii="Times New Roman" w:hAnsi="Times New Roman"/>
      <w:sz w:val="20"/>
      <w:lang w:eastAsia="ru-RU"/>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rPr>
      <w:rFonts w:ascii="Times New Roman" w:hAnsi="Times New Roman"/>
      <w:sz w:val="20"/>
      <w:lang w:eastAsia="ru-RU"/>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rPr>
      <w:rFonts w:ascii="Times New Roman" w:hAnsi="Times New Roman"/>
      <w:sz w:val="20"/>
      <w:lang w:eastAsia="ru-RU"/>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rPr>
      <w:rFonts w:ascii="Times New Roman" w:hAnsi="Times New Roman"/>
      <w:sz w:val="20"/>
      <w:lang w:eastAsia="ru-RU"/>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rPr>
      <w:rFonts w:ascii="Times New Roman" w:hAnsi="Times New Roman"/>
      <w:sz w:val="20"/>
      <w:lang w:eastAsia="ru-RU"/>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1"/>
    <w:uiPriority w:val="99"/>
    <w:rPr>
      <w:rFonts w:ascii="Times New Roman" w:hAnsi="Times New Roman"/>
      <w:sz w:val="20"/>
      <w:lang w:eastAsia="ru-RU"/>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Pr>
      <w:rFonts w:ascii="Times New Roman" w:hAnsi="Times New Roman"/>
      <w:sz w:val="20"/>
      <w:lang w:eastAsia="ru-RU"/>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rPr>
      <w:rFonts w:ascii="Times New Roman" w:hAnsi="Times New Roman"/>
      <w:sz w:val="20"/>
      <w:lang w:eastAsia="ru-RU"/>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rPr>
      <w:rFonts w:ascii="Times New Roman" w:hAnsi="Times New Roman"/>
      <w:sz w:val="20"/>
      <w:lang w:eastAsia="ru-RU"/>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rPr>
      <w:rFonts w:ascii="Times New Roman" w:hAnsi="Times New Roman"/>
      <w:sz w:val="20"/>
      <w:lang w:eastAsia="ru-RU"/>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rPr>
      <w:rFonts w:ascii="Times New Roman" w:hAnsi="Times New Roman"/>
      <w:sz w:val="20"/>
      <w:lang w:eastAsia="ru-RU"/>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rPr>
      <w:rFonts w:ascii="Times New Roman" w:hAnsi="Times New Roman"/>
      <w:sz w:val="20"/>
      <w:lang w:eastAsia="ru-RU"/>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1"/>
    <w:uiPriority w:val="99"/>
    <w:rPr>
      <w:rFonts w:ascii="Times New Roman" w:hAnsi="Times New Roman"/>
      <w:sz w:val="20"/>
      <w:lang w:eastAsia="ru-RU"/>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Pr>
      <w:rFonts w:ascii="Times New Roman" w:hAnsi="Times New Roman"/>
      <w:sz w:val="20"/>
      <w:lang w:eastAsia="ru-RU"/>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rPr>
      <w:rFonts w:ascii="Times New Roman" w:hAnsi="Times New Roman"/>
      <w:sz w:val="20"/>
      <w:lang w:eastAsia="ru-RU"/>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rPr>
      <w:rFonts w:ascii="Times New Roman" w:hAnsi="Times New Roman"/>
      <w:sz w:val="20"/>
      <w:lang w:eastAsia="ru-RU"/>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rPr>
      <w:rFonts w:ascii="Times New Roman" w:hAnsi="Times New Roman"/>
      <w:sz w:val="20"/>
      <w:lang w:eastAsia="ru-RU"/>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rPr>
      <w:rFonts w:ascii="Times New Roman" w:hAnsi="Times New Roman"/>
      <w:sz w:val="20"/>
      <w:lang w:eastAsia="ru-RU"/>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rPr>
      <w:rFonts w:ascii="Times New Roman" w:hAnsi="Times New Roman"/>
      <w:sz w:val="20"/>
      <w:lang w:eastAsia="ru-RU"/>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1"/>
    <w:uiPriority w:val="59"/>
    <w:rPr>
      <w:rFonts w:ascii="Times New Roman" w:hAnsi="Times New Roman"/>
      <w:sz w:val="20"/>
      <w:lang w:eastAsia="ru-RU"/>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Pr>
      <w:rFonts w:ascii="Times New Roman" w:hAnsi="Times New Roman"/>
      <w:sz w:val="20"/>
      <w:lang w:eastAsia="ru-RU"/>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rPr>
      <w:rFonts w:ascii="Times New Roman" w:hAnsi="Times New Roman"/>
      <w:sz w:val="20"/>
      <w:lang w:eastAsia="ru-RU"/>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rPr>
      <w:rFonts w:ascii="Times New Roman" w:hAnsi="Times New Roman"/>
      <w:sz w:val="20"/>
      <w:lang w:eastAsia="ru-RU"/>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rPr>
      <w:rFonts w:ascii="Times New Roman" w:hAnsi="Times New Roman"/>
      <w:sz w:val="20"/>
      <w:lang w:eastAsia="ru-RU"/>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rPr>
      <w:rFonts w:ascii="Times New Roman" w:hAnsi="Times New Roman"/>
      <w:sz w:val="20"/>
      <w:lang w:eastAsia="ru-RU"/>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rPr>
      <w:rFonts w:ascii="Times New Roman" w:hAnsi="Times New Roman"/>
      <w:sz w:val="20"/>
      <w:lang w:eastAsia="ru-RU"/>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1"/>
    <w:uiPriority w:val="99"/>
    <w:rPr>
      <w:rFonts w:ascii="Times New Roman" w:hAnsi="Times New Roman"/>
      <w:sz w:val="20"/>
      <w:lang w:eastAsia="ru-RU"/>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Pr>
      <w:rFonts w:ascii="Times New Roman" w:hAnsi="Times New Roman"/>
      <w:sz w:val="20"/>
      <w:lang w:eastAsia="ru-RU"/>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rPr>
      <w:rFonts w:ascii="Times New Roman" w:hAnsi="Times New Roman"/>
      <w:sz w:val="20"/>
      <w:lang w:eastAsia="ru-RU"/>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rPr>
      <w:rFonts w:ascii="Times New Roman" w:hAnsi="Times New Roman"/>
      <w:sz w:val="20"/>
      <w:lang w:eastAsia="ru-RU"/>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rPr>
      <w:rFonts w:ascii="Times New Roman" w:hAnsi="Times New Roman"/>
      <w:sz w:val="20"/>
      <w:lang w:eastAsia="ru-RU"/>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rPr>
      <w:rFonts w:ascii="Times New Roman" w:hAnsi="Times New Roman"/>
      <w:sz w:val="20"/>
      <w:lang w:eastAsia="ru-RU"/>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rPr>
      <w:rFonts w:ascii="Times New Roman" w:hAnsi="Times New Roman"/>
      <w:sz w:val="20"/>
      <w:lang w:eastAsia="ru-RU"/>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1"/>
    <w:uiPriority w:val="99"/>
    <w:rPr>
      <w:rFonts w:ascii="Times New Roman" w:hAnsi="Times New Roman"/>
      <w:sz w:val="20"/>
      <w:lang w:eastAsia="ru-RU"/>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Pr>
      <w:rFonts w:ascii="Times New Roman" w:hAnsi="Times New Roman"/>
      <w:sz w:val="20"/>
      <w:lang w:eastAsia="ru-RU"/>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rPr>
      <w:rFonts w:ascii="Times New Roman" w:hAnsi="Times New Roman"/>
      <w:sz w:val="20"/>
      <w:lang w:eastAsia="ru-RU"/>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rPr>
      <w:rFonts w:ascii="Times New Roman" w:hAnsi="Times New Roman"/>
      <w:sz w:val="20"/>
      <w:lang w:eastAsia="ru-RU"/>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rPr>
      <w:rFonts w:ascii="Times New Roman" w:hAnsi="Times New Roman"/>
      <w:sz w:val="20"/>
      <w:lang w:eastAsia="ru-RU"/>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rPr>
      <w:rFonts w:ascii="Times New Roman" w:hAnsi="Times New Roman"/>
      <w:sz w:val="20"/>
      <w:lang w:eastAsia="ru-RU"/>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rPr>
      <w:rFonts w:ascii="Times New Roman" w:hAnsi="Times New Roman"/>
      <w:sz w:val="20"/>
      <w:lang w:eastAsia="ru-RU"/>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1"/>
    <w:uiPriority w:val="99"/>
    <w:rPr>
      <w:rFonts w:ascii="Times New Roman" w:hAnsi="Times New Roman"/>
      <w:sz w:val="20"/>
      <w:lang w:eastAsia="ru-RU"/>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Pr>
      <w:rFonts w:ascii="Times New Roman" w:hAnsi="Times New Roman"/>
      <w:sz w:val="20"/>
      <w:lang w:eastAsia="ru-RU"/>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rPr>
      <w:rFonts w:ascii="Times New Roman" w:hAnsi="Times New Roman"/>
      <w:sz w:val="20"/>
      <w:lang w:eastAsia="ru-RU"/>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rPr>
      <w:rFonts w:ascii="Times New Roman" w:hAnsi="Times New Roman"/>
      <w:sz w:val="20"/>
      <w:lang w:eastAsia="ru-RU"/>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rPr>
      <w:rFonts w:ascii="Times New Roman" w:hAnsi="Times New Roman"/>
      <w:sz w:val="20"/>
      <w:lang w:eastAsia="ru-RU"/>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rPr>
      <w:rFonts w:ascii="Times New Roman" w:hAnsi="Times New Roman"/>
      <w:sz w:val="20"/>
      <w:lang w:eastAsia="ru-RU"/>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rPr>
      <w:rFonts w:ascii="Times New Roman" w:hAnsi="Times New Roman"/>
      <w:sz w:val="20"/>
      <w:lang w:eastAsia="ru-RU"/>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1"/>
    <w:uiPriority w:val="99"/>
    <w:rPr>
      <w:rFonts w:ascii="Times New Roman" w:hAnsi="Times New Roman"/>
      <w:sz w:val="20"/>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Pr>
      <w:rFonts w:ascii="Times New Roman" w:hAnsi="Times New Roman"/>
      <w:sz w:val="20"/>
      <w:lang w:eastAsia="ru-RU"/>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rPr>
      <w:rFonts w:ascii="Times New Roman" w:hAnsi="Times New Roman"/>
      <w:sz w:val="20"/>
      <w:lang w:eastAsia="ru-RU"/>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rPr>
      <w:rFonts w:ascii="Times New Roman" w:hAnsi="Times New Roman"/>
      <w:sz w:val="20"/>
      <w:lang w:eastAsia="ru-RU"/>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rPr>
      <w:rFonts w:ascii="Times New Roman" w:hAnsi="Times New Roman"/>
      <w:sz w:val="20"/>
      <w:lang w:eastAsia="ru-RU"/>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rPr>
      <w:rFonts w:ascii="Times New Roman" w:hAnsi="Times New Roman"/>
      <w:sz w:val="20"/>
      <w:lang w:eastAsia="ru-RU"/>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rPr>
      <w:rFonts w:ascii="Times New Roman" w:hAnsi="Times New Roman"/>
      <w:sz w:val="20"/>
      <w:lang w:eastAsia="ru-RU"/>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1"/>
    <w:uiPriority w:val="99"/>
    <w:rPr>
      <w:rFonts w:ascii="Times New Roman" w:hAnsi="Times New Roman"/>
      <w:sz w:val="20"/>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Pr>
      <w:rFonts w:ascii="Times New Roman" w:hAnsi="Times New Roman"/>
      <w:sz w:val="20"/>
      <w:lang w:eastAsia="ru-RU"/>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rPr>
      <w:rFonts w:ascii="Times New Roman" w:hAnsi="Times New Roman"/>
      <w:sz w:val="20"/>
      <w:lang w:eastAsia="ru-RU"/>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rPr>
      <w:rFonts w:ascii="Times New Roman" w:hAnsi="Times New Roman"/>
      <w:sz w:val="20"/>
      <w:lang w:eastAsia="ru-RU"/>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rPr>
      <w:rFonts w:ascii="Times New Roman" w:hAnsi="Times New Roman"/>
      <w:sz w:val="20"/>
      <w:lang w:eastAsia="ru-RU"/>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rPr>
      <w:rFonts w:ascii="Times New Roman" w:hAnsi="Times New Roman"/>
      <w:sz w:val="20"/>
      <w:lang w:eastAsia="ru-RU"/>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rPr>
      <w:rFonts w:ascii="Times New Roman" w:hAnsi="Times New Roman"/>
      <w:sz w:val="20"/>
      <w:lang w:eastAsia="ru-RU"/>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1"/>
    <w:uiPriority w:val="99"/>
    <w:rPr>
      <w:rFonts w:ascii="Times New Roman" w:hAnsi="Times New Roman"/>
      <w:sz w:val="20"/>
      <w:lang w:eastAsia="ru-RU"/>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Pr>
      <w:rFonts w:ascii="Times New Roman" w:hAnsi="Times New Roman"/>
      <w:sz w:val="20"/>
      <w:lang w:eastAsia="ru-RU"/>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rPr>
      <w:rFonts w:ascii="Times New Roman" w:hAnsi="Times New Roman"/>
      <w:sz w:val="20"/>
      <w:lang w:eastAsia="ru-RU"/>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rPr>
      <w:rFonts w:ascii="Times New Roman" w:hAnsi="Times New Roman"/>
      <w:sz w:val="20"/>
      <w:lang w:eastAsia="ru-RU"/>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rPr>
      <w:rFonts w:ascii="Times New Roman" w:hAnsi="Times New Roman"/>
      <w:sz w:val="20"/>
      <w:lang w:eastAsia="ru-RU"/>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rPr>
      <w:rFonts w:ascii="Times New Roman" w:hAnsi="Times New Roman"/>
      <w:sz w:val="20"/>
      <w:lang w:eastAsia="ru-RU"/>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rPr>
      <w:rFonts w:ascii="Times New Roman" w:hAnsi="Times New Roman"/>
      <w:sz w:val="20"/>
      <w:lang w:eastAsia="ru-RU"/>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1"/>
    <w:uiPriority w:val="99"/>
    <w:rPr>
      <w:rFonts w:ascii="Times New Roman" w:hAnsi="Times New Roman"/>
      <w:sz w:val="20"/>
      <w:lang w:eastAsia="ru-RU"/>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Pr>
      <w:rFonts w:ascii="Times New Roman" w:hAnsi="Times New Roman"/>
      <w:sz w:val="20"/>
      <w:lang w:eastAsia="ru-RU"/>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rPr>
      <w:rFonts w:ascii="Times New Roman" w:hAnsi="Times New Roman"/>
      <w:sz w:val="20"/>
      <w:lang w:eastAsia="ru-RU"/>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rPr>
      <w:rFonts w:ascii="Times New Roman" w:hAnsi="Times New Roman"/>
      <w:sz w:val="20"/>
      <w:lang w:eastAsia="ru-RU"/>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rPr>
      <w:rFonts w:ascii="Times New Roman" w:hAnsi="Times New Roman"/>
      <w:sz w:val="20"/>
      <w:lang w:eastAsia="ru-RU"/>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rPr>
      <w:rFonts w:ascii="Times New Roman" w:hAnsi="Times New Roman"/>
      <w:sz w:val="20"/>
      <w:lang w:eastAsia="ru-RU"/>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rPr>
      <w:rFonts w:ascii="Times New Roman" w:hAnsi="Times New Roman"/>
      <w:sz w:val="20"/>
      <w:lang w:eastAsia="ru-RU"/>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1"/>
    <w:uiPriority w:val="99"/>
    <w:rPr>
      <w:rFonts w:ascii="Times New Roman" w:hAnsi="Times New Roman"/>
      <w:sz w:val="20"/>
      <w:lang w:eastAsia="ru-RU"/>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Pr>
      <w:rFonts w:ascii="Times New Roman" w:hAnsi="Times New Roman"/>
      <w:sz w:val="20"/>
      <w:lang w:eastAsia="ru-RU"/>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rPr>
      <w:rFonts w:ascii="Times New Roman" w:hAnsi="Times New Roman"/>
      <w:sz w:val="20"/>
      <w:lang w:eastAsia="ru-RU"/>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rPr>
      <w:rFonts w:ascii="Times New Roman" w:hAnsi="Times New Roman"/>
      <w:sz w:val="20"/>
      <w:lang w:eastAsia="ru-RU"/>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rPr>
      <w:rFonts w:ascii="Times New Roman" w:hAnsi="Times New Roman"/>
      <w:sz w:val="20"/>
      <w:lang w:eastAsia="ru-RU"/>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rPr>
      <w:rFonts w:ascii="Times New Roman" w:hAnsi="Times New Roman"/>
      <w:sz w:val="20"/>
      <w:lang w:eastAsia="ru-RU"/>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rPr>
      <w:rFonts w:ascii="Times New Roman" w:hAnsi="Times New Roman"/>
      <w:sz w:val="20"/>
      <w:lang w:eastAsia="ru-RU"/>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rPr>
      <w:rFonts w:ascii="Times New Roman" w:hAnsi="Times New Roman"/>
      <w:color w:val="404040"/>
      <w:sz w:val="20"/>
      <w:lang w:eastAsia="ru-RU"/>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Pr>
      <w:rFonts w:ascii="Times New Roman" w:hAnsi="Times New Roman"/>
      <w:color w:val="404040"/>
      <w:sz w:val="20"/>
      <w:lang w:eastAsia="ru-RU"/>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rPr>
      <w:rFonts w:ascii="Times New Roman" w:hAnsi="Times New Roman"/>
      <w:color w:val="404040"/>
      <w:sz w:val="20"/>
      <w:lang w:eastAsia="ru-RU"/>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rPr>
      <w:rFonts w:ascii="Times New Roman" w:hAnsi="Times New Roman"/>
      <w:color w:val="404040"/>
      <w:sz w:val="20"/>
      <w:lang w:eastAsia="ru-RU"/>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rPr>
      <w:rFonts w:ascii="Times New Roman" w:hAnsi="Times New Roman"/>
      <w:color w:val="404040"/>
      <w:sz w:val="20"/>
      <w:lang w:eastAsia="ru-RU"/>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rPr>
      <w:rFonts w:ascii="Times New Roman" w:hAnsi="Times New Roman"/>
      <w:color w:val="404040"/>
      <w:sz w:val="20"/>
      <w:lang w:eastAsia="ru-RU"/>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rPr>
      <w:rFonts w:ascii="Times New Roman" w:hAnsi="Times New Roman"/>
      <w:color w:val="404040"/>
      <w:sz w:val="20"/>
      <w:lang w:eastAsia="ru-RU"/>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rPr>
      <w:rFonts w:ascii="Times New Roman" w:hAnsi="Times New Roman"/>
      <w:sz w:val="20"/>
      <w:lang w:eastAsia="ru-RU"/>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Pr>
      <w:rFonts w:ascii="Times New Roman" w:hAnsi="Times New Roman"/>
      <w:sz w:val="20"/>
      <w:lang w:eastAsia="ru-RU"/>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rPr>
      <w:rFonts w:ascii="Times New Roman" w:hAnsi="Times New Roman"/>
      <w:sz w:val="20"/>
      <w:lang w:eastAsia="ru-RU"/>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rPr>
      <w:rFonts w:ascii="Times New Roman" w:hAnsi="Times New Roman"/>
      <w:sz w:val="20"/>
      <w:lang w:eastAsia="ru-RU"/>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rPr>
      <w:rFonts w:ascii="Times New Roman" w:hAnsi="Times New Roman"/>
      <w:sz w:val="20"/>
      <w:lang w:eastAsia="ru-RU"/>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rPr>
      <w:rFonts w:ascii="Times New Roman" w:hAnsi="Times New Roman"/>
      <w:sz w:val="20"/>
      <w:lang w:eastAsia="ru-RU"/>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Pr>
      <w:rFonts w:ascii="Times New Roman" w:hAnsi="Times New Roman"/>
      <w:sz w:val="20"/>
      <w:lang w:eastAsia="ru-RU"/>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FootnoteTextChar">
    <w:name w:val="Footnote Text Char"/>
    <w:uiPriority w:val="99"/>
    <w:rPr>
      <w:sz w:val="18"/>
    </w:rPr>
  </w:style>
  <w:style w:type="paragraph" w:styleId="afffd">
    <w:name w:val="endnote text"/>
    <w:basedOn w:val="a"/>
    <w:link w:val="afffe"/>
    <w:uiPriority w:val="99"/>
    <w:semiHidden/>
    <w:unhideWhenUsed/>
  </w:style>
  <w:style w:type="character" w:customStyle="1" w:styleId="afffe">
    <w:name w:val="Текст концевой сноски Знак"/>
    <w:basedOn w:val="a0"/>
    <w:link w:val="afffd"/>
    <w:uiPriority w:val="99"/>
    <w:semiHidden/>
    <w:qFormat/>
    <w:rPr>
      <w:rFonts w:ascii="Times New Roman" w:hAnsi="Times New Roman"/>
      <w:sz w:val="20"/>
      <w:lang w:eastAsia="ru-RU"/>
    </w:rPr>
  </w:style>
  <w:style w:type="character" w:styleId="affff">
    <w:name w:val="endnote reference"/>
    <w:basedOn w:val="a0"/>
    <w:uiPriority w:val="99"/>
    <w:semiHidden/>
    <w:unhideWhenUsed/>
    <w:rPr>
      <w:vertAlign w:val="superscript"/>
    </w:rPr>
  </w:style>
  <w:style w:type="paragraph" w:styleId="1f6">
    <w:name w:val="toc 1"/>
    <w:basedOn w:val="a"/>
    <w:next w:val="a"/>
    <w:uiPriority w:val="39"/>
    <w:unhideWhenUsed/>
    <w:pPr>
      <w:spacing w:after="57"/>
    </w:pPr>
  </w:style>
  <w:style w:type="paragraph" w:styleId="2f">
    <w:name w:val="toc 2"/>
    <w:basedOn w:val="a"/>
    <w:next w:val="a"/>
    <w:uiPriority w:val="39"/>
    <w:unhideWhenUsed/>
    <w:pPr>
      <w:spacing w:after="57"/>
      <w:ind w:left="283"/>
    </w:pPr>
  </w:style>
  <w:style w:type="paragraph" w:styleId="3b">
    <w:name w:val="toc 3"/>
    <w:basedOn w:val="a"/>
    <w:next w:val="a"/>
    <w:uiPriority w:val="39"/>
    <w:unhideWhenUsed/>
    <w:pPr>
      <w:spacing w:after="57"/>
      <w:ind w:left="567"/>
    </w:pPr>
  </w:style>
  <w:style w:type="paragraph" w:styleId="47">
    <w:name w:val="toc 4"/>
    <w:basedOn w:val="a"/>
    <w:next w:val="a"/>
    <w:unhideWhenUsed/>
    <w:pPr>
      <w:spacing w:after="57"/>
      <w:ind w:left="850"/>
    </w:pPr>
  </w:style>
  <w:style w:type="paragraph" w:styleId="55">
    <w:name w:val="toc 5"/>
    <w:basedOn w:val="a"/>
    <w:next w:val="a"/>
    <w:uiPriority w:val="39"/>
    <w:unhideWhenUsed/>
    <w:pPr>
      <w:spacing w:after="57"/>
      <w:ind w:left="1134"/>
    </w:pPr>
  </w:style>
  <w:style w:type="paragraph" w:styleId="66">
    <w:name w:val="toc 6"/>
    <w:basedOn w:val="a"/>
    <w:next w:val="a"/>
    <w:uiPriority w:val="39"/>
    <w:unhideWhenUsed/>
    <w:pPr>
      <w:spacing w:after="57"/>
      <w:ind w:left="1417"/>
    </w:pPr>
  </w:style>
  <w:style w:type="paragraph" w:styleId="76">
    <w:name w:val="toc 7"/>
    <w:basedOn w:val="a"/>
    <w:next w:val="a"/>
    <w:uiPriority w:val="39"/>
    <w:unhideWhenUsed/>
    <w:pPr>
      <w:spacing w:after="57"/>
      <w:ind w:left="1701"/>
    </w:pPr>
  </w:style>
  <w:style w:type="paragraph" w:styleId="85">
    <w:name w:val="toc 8"/>
    <w:basedOn w:val="a"/>
    <w:next w:val="a"/>
    <w:uiPriority w:val="39"/>
    <w:unhideWhenUsed/>
    <w:pPr>
      <w:spacing w:after="57"/>
      <w:ind w:left="1984"/>
    </w:pPr>
  </w:style>
  <w:style w:type="paragraph" w:styleId="95">
    <w:name w:val="toc 9"/>
    <w:basedOn w:val="a"/>
    <w:next w:val="a"/>
    <w:uiPriority w:val="39"/>
    <w:unhideWhenUsed/>
    <w:pPr>
      <w:spacing w:after="57"/>
      <w:ind w:left="2268"/>
    </w:pPr>
  </w:style>
  <w:style w:type="paragraph" w:styleId="affff0">
    <w:name w:val="TOC Heading"/>
    <w:uiPriority w:val="39"/>
    <w:unhideWhenUsed/>
    <w:qFormat/>
    <w:rPr>
      <w:rFonts w:ascii="Times New Roman" w:hAnsi="Times New Roman"/>
      <w:sz w:val="20"/>
      <w:lang w:eastAsia="ru-RU"/>
    </w:rPr>
  </w:style>
  <w:style w:type="paragraph" w:styleId="affff1">
    <w:name w:val="table of figures"/>
    <w:basedOn w:val="a"/>
    <w:next w:val="a"/>
    <w:uiPriority w:val="99"/>
    <w:unhideWhenUsed/>
    <w:qFormat/>
  </w:style>
  <w:style w:type="paragraph" w:customStyle="1" w:styleId="1f7">
    <w:name w:val="Без интервала1"/>
    <w:next w:val="afff3"/>
    <w:uiPriority w:val="1"/>
    <w:qFormat/>
    <w:pPr>
      <w:widowControl w:val="0"/>
      <w:ind w:firstLine="720"/>
      <w:jc w:val="both"/>
    </w:pPr>
    <w:rPr>
      <w:rFonts w:ascii="Arial" w:eastAsia="Arial" w:hAnsi="Arial" w:cs="Arial"/>
      <w:sz w:val="24"/>
      <w:szCs w:val="24"/>
      <w:lang w:eastAsia="ru-RU"/>
    </w:rPr>
  </w:style>
  <w:style w:type="paragraph" w:customStyle="1" w:styleId="1f8">
    <w:name w:val="Подзаголовок1"/>
    <w:basedOn w:val="a"/>
    <w:next w:val="a"/>
    <w:uiPriority w:val="11"/>
    <w:qFormat/>
    <w:pPr>
      <w:numPr>
        <w:ilvl w:val="1"/>
      </w:numPr>
      <w:spacing w:after="200" w:line="276" w:lineRule="auto"/>
    </w:pPr>
    <w:rPr>
      <w:rFonts w:ascii="Cambria" w:eastAsia="Arial" w:hAnsi="Cambria"/>
      <w:i/>
      <w:iCs/>
      <w:color w:val="4F81BD"/>
      <w:spacing w:val="15"/>
      <w:sz w:val="24"/>
      <w:szCs w:val="24"/>
      <w:lang w:eastAsia="en-US"/>
    </w:rPr>
  </w:style>
  <w:style w:type="numbering" w:customStyle="1" w:styleId="111">
    <w:name w:val="Нет списка11"/>
    <w:next w:val="a2"/>
    <w:uiPriority w:val="99"/>
    <w:semiHidden/>
    <w:unhideWhenUsed/>
  </w:style>
  <w:style w:type="numbering" w:customStyle="1" w:styleId="2f0">
    <w:name w:val="Нет списка2"/>
    <w:next w:val="a2"/>
    <w:uiPriority w:val="99"/>
    <w:semiHidden/>
    <w:unhideWhenUsed/>
  </w:style>
  <w:style w:type="character" w:customStyle="1" w:styleId="112">
    <w:name w:val="Заголовок 1 Знак1"/>
    <w:basedOn w:val="a0"/>
    <w:rPr>
      <w:rFonts w:ascii="Arial" w:eastAsia="Arial" w:hAnsi="Arial" w:cs="Arial"/>
      <w:sz w:val="40"/>
      <w:szCs w:val="40"/>
    </w:rPr>
  </w:style>
  <w:style w:type="character" w:customStyle="1" w:styleId="215">
    <w:name w:val="Заголовок 2 Знак1"/>
    <w:basedOn w:val="a0"/>
    <w:uiPriority w:val="9"/>
    <w:rPr>
      <w:rFonts w:ascii="Arial" w:eastAsia="Arial" w:hAnsi="Arial" w:cs="Arial"/>
      <w:sz w:val="34"/>
    </w:rPr>
  </w:style>
  <w:style w:type="character" w:customStyle="1" w:styleId="314">
    <w:name w:val="Заголовок 3 Знак1"/>
    <w:basedOn w:val="a0"/>
    <w:uiPriority w:val="9"/>
    <w:rPr>
      <w:rFonts w:ascii="Arial" w:eastAsia="Arial" w:hAnsi="Arial" w:cs="Arial"/>
      <w:sz w:val="30"/>
      <w:szCs w:val="30"/>
    </w:rPr>
  </w:style>
  <w:style w:type="character" w:customStyle="1" w:styleId="411">
    <w:name w:val="Заголовок 4 Знак1"/>
    <w:basedOn w:val="a0"/>
    <w:uiPriority w:val="9"/>
    <w:rPr>
      <w:rFonts w:ascii="Arial" w:eastAsia="Arial" w:hAnsi="Arial" w:cs="Arial"/>
      <w:b/>
      <w:bCs/>
      <w:sz w:val="26"/>
      <w:szCs w:val="26"/>
    </w:rPr>
  </w:style>
  <w:style w:type="character" w:customStyle="1" w:styleId="510">
    <w:name w:val="Заголовок 5 Знак1"/>
    <w:basedOn w:val="a0"/>
    <w:uiPriority w:val="9"/>
    <w:rPr>
      <w:rFonts w:ascii="Arial" w:eastAsia="Arial" w:hAnsi="Arial" w:cs="Arial"/>
      <w:b/>
      <w:bCs/>
      <w:sz w:val="24"/>
      <w:szCs w:val="24"/>
    </w:rPr>
  </w:style>
  <w:style w:type="character" w:customStyle="1" w:styleId="611">
    <w:name w:val="Заголовок 6 Знак1"/>
    <w:basedOn w:val="a0"/>
    <w:uiPriority w:val="9"/>
    <w:rPr>
      <w:rFonts w:ascii="Arial" w:eastAsia="Arial" w:hAnsi="Arial" w:cs="Arial"/>
      <w:b/>
      <w:bCs/>
      <w:sz w:val="22"/>
      <w:szCs w:val="22"/>
    </w:rPr>
  </w:style>
  <w:style w:type="character" w:customStyle="1" w:styleId="711">
    <w:name w:val="Заголовок 7 Знак1"/>
    <w:basedOn w:val="a0"/>
    <w:uiPriority w:val="9"/>
    <w:rPr>
      <w:rFonts w:ascii="Arial" w:eastAsia="Arial" w:hAnsi="Arial" w:cs="Arial"/>
      <w:b/>
      <w:bCs/>
      <w:i/>
      <w:iCs/>
      <w:sz w:val="22"/>
      <w:szCs w:val="22"/>
    </w:rPr>
  </w:style>
  <w:style w:type="character" w:customStyle="1" w:styleId="810">
    <w:name w:val="Заголовок 8 Знак1"/>
    <w:basedOn w:val="a0"/>
    <w:uiPriority w:val="9"/>
    <w:rPr>
      <w:rFonts w:ascii="Arial" w:eastAsia="Arial" w:hAnsi="Arial" w:cs="Arial"/>
      <w:i/>
      <w:iCs/>
      <w:sz w:val="22"/>
      <w:szCs w:val="22"/>
    </w:rPr>
  </w:style>
  <w:style w:type="character" w:customStyle="1" w:styleId="910">
    <w:name w:val="Заголовок 9 Знак1"/>
    <w:basedOn w:val="a0"/>
    <w:uiPriority w:val="9"/>
    <w:rPr>
      <w:rFonts w:ascii="Arial" w:eastAsia="Arial" w:hAnsi="Arial" w:cs="Arial"/>
      <w:i/>
      <w:iCs/>
      <w:sz w:val="21"/>
      <w:szCs w:val="21"/>
    </w:rPr>
  </w:style>
  <w:style w:type="character" w:customStyle="1" w:styleId="1f9">
    <w:name w:val="Подзаголовок Знак1"/>
    <w:basedOn w:val="a0"/>
    <w:uiPriority w:val="11"/>
    <w:rPr>
      <w:sz w:val="24"/>
      <w:szCs w:val="24"/>
    </w:rPr>
  </w:style>
  <w:style w:type="character" w:customStyle="1" w:styleId="216">
    <w:name w:val="Цитата 2 Знак1"/>
    <w:uiPriority w:val="29"/>
    <w:rPr>
      <w:i/>
    </w:rPr>
  </w:style>
  <w:style w:type="character" w:customStyle="1" w:styleId="1fa">
    <w:name w:val="Выделенная цитата Знак1"/>
    <w:uiPriority w:val="30"/>
    <w:rPr>
      <w:i/>
      <w:shd w:val="clear" w:color="auto" w:fill="F2F2F2"/>
    </w:rPr>
  </w:style>
  <w:style w:type="character" w:customStyle="1" w:styleId="1fb">
    <w:name w:val="Текст концевой сноски Знак1"/>
    <w:uiPriority w:val="99"/>
    <w:semiHidden/>
  </w:style>
  <w:style w:type="character" w:customStyle="1" w:styleId="-">
    <w:name w:val="Интернет-ссылка"/>
    <w:rPr>
      <w:color w:val="0000FF"/>
      <w:u w:val="single"/>
    </w:rPr>
  </w:style>
  <w:style w:type="character" w:customStyle="1" w:styleId="affff2">
    <w:name w:val="Привязка сноски"/>
    <w:rPr>
      <w:vertAlign w:val="superscript"/>
    </w:rPr>
  </w:style>
  <w:style w:type="character" w:customStyle="1" w:styleId="FootnoteCharacters">
    <w:name w:val="Footnote Characters"/>
    <w:uiPriority w:val="99"/>
    <w:unhideWhenUsed/>
    <w:qFormat/>
    <w:rPr>
      <w:vertAlign w:val="superscript"/>
    </w:rPr>
  </w:style>
  <w:style w:type="character" w:customStyle="1" w:styleId="affff3">
    <w:name w:val="Привязка концевой сноски"/>
    <w:rPr>
      <w:vertAlign w:val="superscript"/>
    </w:rPr>
  </w:style>
  <w:style w:type="character" w:customStyle="1" w:styleId="EndnoteCharacters">
    <w:name w:val="Endnote Characters"/>
    <w:uiPriority w:val="99"/>
    <w:semiHidden/>
    <w:unhideWhenUsed/>
    <w:qFormat/>
    <w:rPr>
      <w:vertAlign w:val="superscript"/>
    </w:rPr>
  </w:style>
  <w:style w:type="paragraph" w:styleId="1fc">
    <w:name w:val="index 1"/>
    <w:basedOn w:val="a"/>
    <w:next w:val="a"/>
    <w:uiPriority w:val="99"/>
    <w:semiHidden/>
    <w:unhideWhenUsed/>
    <w:pPr>
      <w:ind w:left="200" w:hanging="200"/>
    </w:pPr>
    <w:rPr>
      <w:rFonts w:ascii="Calibri" w:eastAsia="Calibri" w:hAnsi="Calibri"/>
      <w:lang w:eastAsia="zh-CN"/>
    </w:rPr>
  </w:style>
  <w:style w:type="paragraph" w:styleId="affff4">
    <w:name w:val="index heading"/>
    <w:basedOn w:val="a"/>
    <w:qFormat/>
    <w:pPr>
      <w:suppressLineNumbers/>
    </w:pPr>
    <w:rPr>
      <w:rFonts w:ascii="Calibri" w:eastAsia="Calibri" w:hAnsi="Calibri" w:cs="Droid Sans Devanagari"/>
      <w:lang w:eastAsia="zh-CN"/>
    </w:rPr>
  </w:style>
  <w:style w:type="character" w:customStyle="1" w:styleId="2f1">
    <w:name w:val="Название Знак2"/>
    <w:basedOn w:val="a0"/>
    <w:rPr>
      <w:rFonts w:ascii="Cambria" w:eastAsia="Arial" w:hAnsi="Cambria" w:cs="Times New Roman"/>
      <w:color w:val="17365D"/>
      <w:spacing w:val="5"/>
      <w:sz w:val="52"/>
      <w:szCs w:val="52"/>
    </w:rPr>
  </w:style>
  <w:style w:type="character" w:customStyle="1" w:styleId="2f2">
    <w:name w:val="Подзаголовок Знак2"/>
    <w:basedOn w:val="a0"/>
    <w:uiPriority w:val="11"/>
    <w:rPr>
      <w:rFonts w:ascii="Cambria" w:eastAsia="Arial" w:hAnsi="Cambria" w:cs="Times New Roman"/>
      <w:i/>
      <w:iCs/>
      <w:color w:val="4F81BD"/>
      <w:spacing w:val="15"/>
      <w:sz w:val="24"/>
      <w:szCs w:val="24"/>
    </w:rPr>
  </w:style>
  <w:style w:type="character" w:customStyle="1" w:styleId="222">
    <w:name w:val="Цитата 2 Знак2"/>
    <w:basedOn w:val="a0"/>
    <w:uiPriority w:val="29"/>
    <w:rPr>
      <w:i/>
      <w:iCs/>
      <w:color w:val="000000"/>
    </w:rPr>
  </w:style>
  <w:style w:type="character" w:customStyle="1" w:styleId="2f3">
    <w:name w:val="Выделенная цитата Знак2"/>
    <w:basedOn w:val="a0"/>
    <w:uiPriority w:val="30"/>
    <w:rPr>
      <w:b/>
      <w:bCs/>
      <w:i/>
      <w:iCs/>
      <w:color w:val="4F81BD"/>
    </w:rPr>
  </w:style>
  <w:style w:type="paragraph" w:customStyle="1" w:styleId="affff5">
    <w:name w:val="Верхний и нижний колонтитулы"/>
    <w:basedOn w:val="a"/>
    <w:qFormat/>
    <w:rPr>
      <w:rFonts w:ascii="Calibri" w:eastAsia="Calibri" w:hAnsi="Calibri"/>
      <w:lang w:eastAsia="zh-CN"/>
    </w:rPr>
  </w:style>
  <w:style w:type="character" w:customStyle="1" w:styleId="1fd">
    <w:name w:val="Нижний колонтитул Знак1"/>
    <w:basedOn w:val="a0"/>
    <w:uiPriority w:val="99"/>
  </w:style>
  <w:style w:type="character" w:customStyle="1" w:styleId="2f4">
    <w:name w:val="Текст сноски Знак2"/>
    <w:basedOn w:val="a0"/>
    <w:uiPriority w:val="99"/>
    <w:semiHidden/>
  </w:style>
  <w:style w:type="character" w:customStyle="1" w:styleId="2f5">
    <w:name w:val="Текст концевой сноски Знак2"/>
    <w:basedOn w:val="a0"/>
    <w:uiPriority w:val="99"/>
    <w:semiHidden/>
  </w:style>
  <w:style w:type="character" w:customStyle="1" w:styleId="1fe">
    <w:name w:val="Текст выноски Знак1"/>
    <w:basedOn w:val="a0"/>
    <w:semiHidden/>
    <w:rPr>
      <w:rFonts w:ascii="Tahoma" w:hAnsi="Tahoma"/>
      <w:sz w:val="16"/>
      <w:szCs w:val="16"/>
    </w:rPr>
  </w:style>
  <w:style w:type="paragraph" w:customStyle="1" w:styleId="lleft">
    <w:name w:val="lleft"/>
    <w:basedOn w:val="a"/>
    <w:qFormat/>
    <w:pPr>
      <w:spacing w:beforeAutospacing="1" w:afterAutospacing="1"/>
    </w:pPr>
    <w:rPr>
      <w:sz w:val="16"/>
      <w:szCs w:val="16"/>
    </w:rPr>
  </w:style>
  <w:style w:type="paragraph" w:customStyle="1" w:styleId="msg">
    <w:name w:val="msg"/>
    <w:basedOn w:val="a"/>
    <w:qFormat/>
    <w:pPr>
      <w:spacing w:beforeAutospacing="1" w:afterAutospacing="1"/>
      <w:jc w:val="both"/>
    </w:pPr>
    <w:rPr>
      <w:sz w:val="18"/>
      <w:szCs w:val="18"/>
    </w:rPr>
  </w:style>
  <w:style w:type="paragraph" w:customStyle="1" w:styleId="affff6">
    <w:name w:val="Код"/>
    <w:basedOn w:val="1ff"/>
    <w:next w:val="2f6"/>
    <w:pPr>
      <w:spacing w:before="0"/>
    </w:pPr>
    <w:rPr>
      <w:caps w:val="0"/>
      <w:spacing w:val="10"/>
      <w:sz w:val="28"/>
    </w:rPr>
  </w:style>
  <w:style w:type="paragraph" w:customStyle="1" w:styleId="1ff">
    <w:name w:val="заголовок 1"/>
    <w:basedOn w:val="a"/>
    <w:next w:val="affff6"/>
    <w:pPr>
      <w:keepNext/>
      <w:keepLines/>
      <w:spacing w:before="480"/>
      <w:jc w:val="center"/>
    </w:pPr>
    <w:rPr>
      <w:rFonts w:ascii="Arial" w:hAnsi="Arial"/>
      <w:b/>
      <w:caps/>
      <w:sz w:val="32"/>
    </w:rPr>
  </w:style>
  <w:style w:type="paragraph" w:customStyle="1" w:styleId="affff7">
    <w:name w:val="Поселки"/>
    <w:basedOn w:val="3c"/>
    <w:next w:val="affff8"/>
    <w:pPr>
      <w:spacing w:before="0" w:after="120" w:line="240" w:lineRule="auto"/>
      <w:ind w:firstLine="0"/>
      <w:jc w:val="center"/>
    </w:pPr>
    <w:rPr>
      <w:sz w:val="20"/>
    </w:rPr>
  </w:style>
  <w:style w:type="paragraph" w:customStyle="1" w:styleId="2f6">
    <w:name w:val="заголовок 2"/>
    <w:basedOn w:val="a"/>
    <w:next w:val="affff7"/>
    <w:pPr>
      <w:keepNext/>
      <w:keepLines/>
      <w:spacing w:before="480"/>
      <w:jc w:val="center"/>
    </w:pPr>
    <w:rPr>
      <w:rFonts w:ascii="Arial" w:hAnsi="Arial"/>
      <w:b/>
      <w:caps/>
      <w:sz w:val="28"/>
    </w:rPr>
  </w:style>
  <w:style w:type="paragraph" w:customStyle="1" w:styleId="3c">
    <w:name w:val="заголовок 3"/>
    <w:basedOn w:val="a"/>
    <w:next w:val="a"/>
    <w:pPr>
      <w:keepNext/>
      <w:spacing w:before="240" w:after="60" w:line="348" w:lineRule="auto"/>
      <w:ind w:firstLine="709"/>
      <w:jc w:val="both"/>
    </w:pPr>
    <w:rPr>
      <w:rFonts w:ascii="Arial" w:hAnsi="Arial"/>
      <w:sz w:val="24"/>
    </w:rPr>
  </w:style>
  <w:style w:type="paragraph" w:customStyle="1" w:styleId="48">
    <w:name w:val="заголовок 4"/>
    <w:basedOn w:val="a"/>
    <w:next w:val="a"/>
    <w:pPr>
      <w:keepNext/>
      <w:jc w:val="both"/>
      <w:outlineLvl w:val="3"/>
    </w:pPr>
    <w:rPr>
      <w:b/>
      <w:sz w:val="28"/>
    </w:rPr>
  </w:style>
  <w:style w:type="paragraph" w:customStyle="1" w:styleId="affff9">
    <w:name w:val="текст сноски"/>
    <w:basedOn w:val="a"/>
    <w:pPr>
      <w:keepLines/>
      <w:spacing w:line="288" w:lineRule="auto"/>
      <w:ind w:left="142" w:hanging="142"/>
      <w:jc w:val="both"/>
    </w:pPr>
    <w:rPr>
      <w:sz w:val="28"/>
    </w:rPr>
  </w:style>
  <w:style w:type="paragraph" w:customStyle="1" w:styleId="affffa">
    <w:name w:val="ФИО"/>
    <w:basedOn w:val="a"/>
    <w:next w:val="affff8"/>
    <w:pPr>
      <w:keepLines/>
      <w:tabs>
        <w:tab w:val="left" w:pos="284"/>
        <w:tab w:val="left" w:pos="5670"/>
        <w:tab w:val="left" w:pos="7513"/>
      </w:tabs>
    </w:pPr>
    <w:rPr>
      <w:rFonts w:ascii="Arial" w:hAnsi="Arial"/>
      <w:sz w:val="24"/>
    </w:rPr>
  </w:style>
  <w:style w:type="paragraph" w:customStyle="1" w:styleId="affff8">
    <w:name w:val="Должность"/>
    <w:basedOn w:val="a"/>
    <w:next w:val="affffa"/>
    <w:pPr>
      <w:keepNext/>
      <w:keepLines/>
      <w:tabs>
        <w:tab w:val="left" w:pos="284"/>
      </w:tabs>
      <w:spacing w:before="180"/>
    </w:pPr>
    <w:rPr>
      <w:rFonts w:ascii="Arial" w:hAnsi="Arial"/>
      <w:spacing w:val="-4"/>
      <w:sz w:val="24"/>
    </w:rPr>
  </w:style>
  <w:style w:type="paragraph" w:customStyle="1" w:styleId="1ff0">
    <w:name w:val="оглавление 1"/>
    <w:basedOn w:val="a"/>
    <w:next w:val="a"/>
    <w:pPr>
      <w:tabs>
        <w:tab w:val="right" w:leader="dot" w:pos="9355"/>
      </w:tabs>
      <w:spacing w:line="264" w:lineRule="auto"/>
      <w:jc w:val="both"/>
    </w:pPr>
    <w:rPr>
      <w:rFonts w:ascii="Arial" w:hAnsi="Arial"/>
      <w:b/>
      <w:sz w:val="28"/>
    </w:rPr>
  </w:style>
  <w:style w:type="paragraph" w:customStyle="1" w:styleId="Heading">
    <w:name w:val="Heading"/>
    <w:rPr>
      <w:rFonts w:ascii="Times New Roman" w:hAnsi="Times New Roman"/>
      <w:b/>
      <w:sz w:val="24"/>
      <w:lang w:eastAsia="ru-RU"/>
    </w:rPr>
  </w:style>
  <w:style w:type="paragraph" w:customStyle="1" w:styleId="Preformat">
    <w:name w:val="Preformat"/>
    <w:rPr>
      <w:rFonts w:ascii="Courier New" w:hAnsi="Courier New"/>
      <w:sz w:val="20"/>
      <w:lang w:eastAsia="ru-RU"/>
    </w:rPr>
  </w:style>
  <w:style w:type="paragraph" w:customStyle="1" w:styleId="Nonformat">
    <w:name w:val="Nonformat"/>
    <w:basedOn w:val="a"/>
    <w:rPr>
      <w:rFonts w:ascii="Consultant" w:hAnsi="Consultant"/>
    </w:rPr>
  </w:style>
  <w:style w:type="character" w:customStyle="1" w:styleId="affffb">
    <w:name w:val="Основной шрифт"/>
  </w:style>
  <w:style w:type="paragraph" w:customStyle="1" w:styleId="affffc">
    <w:name w:val="оглл"/>
    <w:basedOn w:val="1ff0"/>
    <w:pPr>
      <w:spacing w:after="120"/>
      <w:jc w:val="center"/>
    </w:pPr>
    <w:rPr>
      <w:rFonts w:ascii="Times New Roman" w:hAnsi="Times New Roman"/>
      <w:caps/>
      <w:spacing w:val="30"/>
      <w:sz w:val="36"/>
    </w:rPr>
  </w:style>
  <w:style w:type="numbering" w:customStyle="1" w:styleId="3d">
    <w:name w:val="Нет списка3"/>
    <w:next w:val="a2"/>
    <w:uiPriority w:val="99"/>
    <w:semiHidden/>
    <w:unhideWhenUsed/>
  </w:style>
  <w:style w:type="numbering" w:customStyle="1" w:styleId="49">
    <w:name w:val="Нет списка4"/>
    <w:next w:val="a2"/>
    <w:uiPriority w:val="99"/>
    <w:semiHidden/>
    <w:unhideWhenUsed/>
  </w:style>
  <w:style w:type="paragraph" w:customStyle="1" w:styleId="xl119">
    <w:name w:val="xl119"/>
    <w:basedOn w:val="a"/>
    <w:pPr>
      <w:spacing w:before="100" w:beforeAutospacing="1" w:after="100" w:afterAutospacing="1"/>
      <w:jc w:val="center"/>
    </w:pPr>
    <w:rPr>
      <w:b/>
      <w:bCs/>
      <w:sz w:val="18"/>
      <w:szCs w:val="18"/>
    </w:rPr>
  </w:style>
  <w:style w:type="table" w:customStyle="1" w:styleId="4a">
    <w:name w:val="Сетка таблицы4"/>
    <w:basedOn w:val="a1"/>
    <w:next w:val="a9"/>
    <w:uiPriority w:val="59"/>
    <w:rPr>
      <w:rFonts w:ascii="Calibri" w:eastAsia="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e">
    <w:name w:val="Подзаголовок Знак3"/>
    <w:basedOn w:val="a0"/>
    <w:uiPriority w:val="11"/>
    <w:rPr>
      <w:rFonts w:asciiTheme="majorHAnsi" w:eastAsiaTheme="majorEastAsia" w:hAnsiTheme="majorHAnsi" w:cstheme="majorBidi"/>
      <w:i/>
      <w:iCs/>
      <w:color w:val="4F81BD" w:themeColor="accent1"/>
      <w:spacing w:val="15"/>
      <w:sz w:val="24"/>
      <w:szCs w:val="24"/>
    </w:rPr>
  </w:style>
  <w:style w:type="numbering" w:customStyle="1" w:styleId="56">
    <w:name w:val="Нет списка5"/>
    <w:next w:val="a2"/>
    <w:uiPriority w:val="99"/>
    <w:semiHidden/>
    <w:unhideWhenUsed/>
  </w:style>
  <w:style w:type="table" w:customStyle="1" w:styleId="TableGridLight1">
    <w:name w:val="Table Grid Light1"/>
    <w:basedOn w:val="a1"/>
    <w:uiPriority w:val="59"/>
    <w:rPr>
      <w:rFonts w:ascii="Times New Roman" w:hAnsi="Times New Roman"/>
      <w:sz w:val="20"/>
      <w:lang w:eastAsia="ru-RU"/>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1">
    <w:name w:val="Plain Table 11"/>
    <w:basedOn w:val="a1"/>
    <w:uiPriority w:val="59"/>
    <w:rPr>
      <w:rFonts w:ascii="Times New Roman" w:hAnsi="Times New Roman"/>
      <w:sz w:val="20"/>
      <w:lang w:eastAsia="ru-RU"/>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1">
    <w:name w:val="Plain Table 21"/>
    <w:basedOn w:val="a1"/>
    <w:uiPriority w:val="59"/>
    <w:rPr>
      <w:rFonts w:ascii="Times New Roman" w:hAnsi="Times New Roman"/>
      <w:sz w:val="20"/>
      <w:lang w:eastAsia="ru-RU"/>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1">
    <w:name w:val="Plain Table 3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1">
    <w:name w:val="Plain Table 4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1">
    <w:name w:val="Plain Table 5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1">
    <w:name w:val="Grid Table 1 Light1"/>
    <w:basedOn w:val="a1"/>
    <w:uiPriority w:val="99"/>
    <w:rPr>
      <w:rFonts w:ascii="Times New Roman" w:hAnsi="Times New Roman"/>
      <w:sz w:val="20"/>
      <w:lang w:eastAsia="ru-RU"/>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basedOn w:val="a1"/>
    <w:uiPriority w:val="99"/>
    <w:rPr>
      <w:rFonts w:ascii="Times New Roman" w:hAnsi="Times New Roman"/>
      <w:sz w:val="20"/>
      <w:lang w:eastAsia="ru-RU"/>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
    <w:name w:val="Grid Table 1 Light - Accent 21"/>
    <w:basedOn w:val="a1"/>
    <w:uiPriority w:val="99"/>
    <w:rPr>
      <w:rFonts w:ascii="Times New Roman" w:hAnsi="Times New Roman"/>
      <w:sz w:val="20"/>
      <w:lang w:eastAsia="ru-RU"/>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
    <w:name w:val="Grid Table 1 Light - Accent 31"/>
    <w:basedOn w:val="a1"/>
    <w:uiPriority w:val="99"/>
    <w:rPr>
      <w:rFonts w:ascii="Times New Roman" w:hAnsi="Times New Roman"/>
      <w:sz w:val="20"/>
      <w:lang w:eastAsia="ru-RU"/>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
    <w:name w:val="Grid Table 1 Light - Accent 41"/>
    <w:basedOn w:val="a1"/>
    <w:uiPriority w:val="99"/>
    <w:rPr>
      <w:rFonts w:ascii="Times New Roman" w:hAnsi="Times New Roman"/>
      <w:sz w:val="20"/>
      <w:lang w:eastAsia="ru-RU"/>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
    <w:name w:val="Grid Table 1 Light - Accent 51"/>
    <w:basedOn w:val="a1"/>
    <w:uiPriority w:val="99"/>
    <w:rPr>
      <w:rFonts w:ascii="Times New Roman" w:hAnsi="Times New Roman"/>
      <w:sz w:val="20"/>
      <w:lang w:eastAsia="ru-RU"/>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
    <w:name w:val="Grid Table 1 Light - Accent 61"/>
    <w:basedOn w:val="a1"/>
    <w:uiPriority w:val="99"/>
    <w:rPr>
      <w:rFonts w:ascii="Times New Roman" w:hAnsi="Times New Roman"/>
      <w:sz w:val="20"/>
      <w:lang w:eastAsia="ru-RU"/>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1">
    <w:name w:val="Grid Table 21"/>
    <w:basedOn w:val="a1"/>
    <w:uiPriority w:val="99"/>
    <w:rPr>
      <w:rFonts w:ascii="Times New Roman" w:hAnsi="Times New Roman"/>
      <w:sz w:val="20"/>
      <w:lang w:eastAsia="ru-RU"/>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
    <w:name w:val="Grid Table 2 - Accent 11"/>
    <w:basedOn w:val="a1"/>
    <w:uiPriority w:val="99"/>
    <w:rPr>
      <w:rFonts w:ascii="Times New Roman" w:hAnsi="Times New Roman"/>
      <w:sz w:val="20"/>
      <w:lang w:eastAsia="ru-RU"/>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
    <w:name w:val="Grid Table 2 - Accent 21"/>
    <w:basedOn w:val="a1"/>
    <w:uiPriority w:val="99"/>
    <w:rPr>
      <w:rFonts w:ascii="Times New Roman" w:hAnsi="Times New Roman"/>
      <w:sz w:val="20"/>
      <w:lang w:eastAsia="ru-RU"/>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
    <w:name w:val="Grid Table 2 - Accent 31"/>
    <w:basedOn w:val="a1"/>
    <w:uiPriority w:val="99"/>
    <w:rPr>
      <w:rFonts w:ascii="Times New Roman" w:hAnsi="Times New Roman"/>
      <w:sz w:val="20"/>
      <w:lang w:eastAsia="ru-RU"/>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
    <w:name w:val="Grid Table 2 - Accent 41"/>
    <w:basedOn w:val="a1"/>
    <w:uiPriority w:val="99"/>
    <w:rPr>
      <w:rFonts w:ascii="Times New Roman" w:hAnsi="Times New Roman"/>
      <w:sz w:val="20"/>
      <w:lang w:eastAsia="ru-RU"/>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
    <w:name w:val="Grid Table 2 - Accent 51"/>
    <w:basedOn w:val="a1"/>
    <w:uiPriority w:val="99"/>
    <w:rPr>
      <w:rFonts w:ascii="Times New Roman" w:hAnsi="Times New Roman"/>
      <w:sz w:val="20"/>
      <w:lang w:eastAsia="ru-RU"/>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
    <w:name w:val="Grid Table 2 - Accent 61"/>
    <w:basedOn w:val="a1"/>
    <w:uiPriority w:val="99"/>
    <w:rPr>
      <w:rFonts w:ascii="Times New Roman" w:hAnsi="Times New Roman"/>
      <w:sz w:val="20"/>
      <w:lang w:eastAsia="ru-RU"/>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1">
    <w:name w:val="Grid Table 31"/>
    <w:basedOn w:val="a1"/>
    <w:uiPriority w:val="99"/>
    <w:rPr>
      <w:rFonts w:ascii="Times New Roman" w:hAnsi="Times New Roman"/>
      <w:sz w:val="20"/>
      <w:lang w:eastAsia="ru-RU"/>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
    <w:name w:val="Grid Table 3 - Accent 11"/>
    <w:basedOn w:val="a1"/>
    <w:uiPriority w:val="99"/>
    <w:rPr>
      <w:rFonts w:ascii="Times New Roman" w:hAnsi="Times New Roman"/>
      <w:sz w:val="20"/>
      <w:lang w:eastAsia="ru-RU"/>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
    <w:name w:val="Grid Table 3 - Accent 21"/>
    <w:basedOn w:val="a1"/>
    <w:uiPriority w:val="99"/>
    <w:rPr>
      <w:rFonts w:ascii="Times New Roman" w:hAnsi="Times New Roman"/>
      <w:sz w:val="20"/>
      <w:lang w:eastAsia="ru-RU"/>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
    <w:name w:val="Grid Table 3 - Accent 31"/>
    <w:basedOn w:val="a1"/>
    <w:uiPriority w:val="99"/>
    <w:rPr>
      <w:rFonts w:ascii="Times New Roman" w:hAnsi="Times New Roman"/>
      <w:sz w:val="20"/>
      <w:lang w:eastAsia="ru-RU"/>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
    <w:name w:val="Grid Table 3 - Accent 41"/>
    <w:basedOn w:val="a1"/>
    <w:uiPriority w:val="99"/>
    <w:rPr>
      <w:rFonts w:ascii="Times New Roman" w:hAnsi="Times New Roman"/>
      <w:sz w:val="20"/>
      <w:lang w:eastAsia="ru-RU"/>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
    <w:name w:val="Grid Table 3 - Accent 51"/>
    <w:basedOn w:val="a1"/>
    <w:uiPriority w:val="99"/>
    <w:rPr>
      <w:rFonts w:ascii="Times New Roman" w:hAnsi="Times New Roman"/>
      <w:sz w:val="20"/>
      <w:lang w:eastAsia="ru-RU"/>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
    <w:name w:val="Grid Table 3 - Accent 61"/>
    <w:basedOn w:val="a1"/>
    <w:uiPriority w:val="99"/>
    <w:rPr>
      <w:rFonts w:ascii="Times New Roman" w:hAnsi="Times New Roman"/>
      <w:sz w:val="20"/>
      <w:lang w:eastAsia="ru-RU"/>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1">
    <w:name w:val="Grid Table 41"/>
    <w:basedOn w:val="a1"/>
    <w:uiPriority w:val="59"/>
    <w:rPr>
      <w:rFonts w:ascii="Times New Roman" w:hAnsi="Times New Roman"/>
      <w:sz w:val="20"/>
      <w:lang w:eastAsia="ru-RU"/>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
    <w:name w:val="Grid Table 4 - Accent 11"/>
    <w:basedOn w:val="a1"/>
    <w:uiPriority w:val="59"/>
    <w:rPr>
      <w:rFonts w:ascii="Times New Roman" w:hAnsi="Times New Roman"/>
      <w:sz w:val="20"/>
      <w:lang w:eastAsia="ru-RU"/>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
    <w:name w:val="Grid Table 4 - Accent 21"/>
    <w:basedOn w:val="a1"/>
    <w:uiPriority w:val="59"/>
    <w:rPr>
      <w:rFonts w:ascii="Times New Roman" w:hAnsi="Times New Roman"/>
      <w:sz w:val="20"/>
      <w:lang w:eastAsia="ru-RU"/>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
    <w:name w:val="Grid Table 4 - Accent 31"/>
    <w:basedOn w:val="a1"/>
    <w:uiPriority w:val="59"/>
    <w:rPr>
      <w:rFonts w:ascii="Times New Roman" w:hAnsi="Times New Roman"/>
      <w:sz w:val="20"/>
      <w:lang w:eastAsia="ru-RU"/>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
    <w:name w:val="Grid Table 4 - Accent 41"/>
    <w:basedOn w:val="a1"/>
    <w:uiPriority w:val="59"/>
    <w:rPr>
      <w:rFonts w:ascii="Times New Roman" w:hAnsi="Times New Roman"/>
      <w:sz w:val="20"/>
      <w:lang w:eastAsia="ru-RU"/>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
    <w:name w:val="Grid Table 4 - Accent 51"/>
    <w:basedOn w:val="a1"/>
    <w:uiPriority w:val="59"/>
    <w:rPr>
      <w:rFonts w:ascii="Times New Roman" w:hAnsi="Times New Roman"/>
      <w:sz w:val="20"/>
      <w:lang w:eastAsia="ru-RU"/>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
    <w:name w:val="Grid Table 4 - Accent 61"/>
    <w:basedOn w:val="a1"/>
    <w:uiPriority w:val="59"/>
    <w:rPr>
      <w:rFonts w:ascii="Times New Roman" w:hAnsi="Times New Roman"/>
      <w:sz w:val="20"/>
      <w:lang w:eastAsia="ru-RU"/>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1">
    <w:name w:val="Grid Table 5 Dark1"/>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
    <w:name w:val="Grid Table 5 Dark- Accent 11"/>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
    <w:name w:val="Grid Table 5 Dark - Accent 21"/>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
    <w:name w:val="Grid Table 5 Dark - Accent 31"/>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
    <w:name w:val="Grid Table 5 Dark- Accent 41"/>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
    <w:name w:val="Grid Table 5 Dark - Accent 51"/>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
    <w:name w:val="Grid Table 5 Dark - Accent 61"/>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1">
    <w:name w:val="Grid Table 6 Colorful1"/>
    <w:basedOn w:val="a1"/>
    <w:uiPriority w:val="99"/>
    <w:rPr>
      <w:rFonts w:ascii="Times New Roman" w:hAnsi="Times New Roman"/>
      <w:sz w:val="20"/>
      <w:lang w:eastAsia="ru-RU"/>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
    <w:name w:val="Grid Table 6 Colorful - Accent 11"/>
    <w:basedOn w:val="a1"/>
    <w:uiPriority w:val="99"/>
    <w:rPr>
      <w:rFonts w:ascii="Times New Roman" w:hAnsi="Times New Roman"/>
      <w:sz w:val="20"/>
      <w:lang w:eastAsia="ru-RU"/>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
    <w:name w:val="Grid Table 6 Colorful - Accent 21"/>
    <w:basedOn w:val="a1"/>
    <w:uiPriority w:val="99"/>
    <w:rPr>
      <w:rFonts w:ascii="Times New Roman" w:hAnsi="Times New Roman"/>
      <w:sz w:val="20"/>
      <w:lang w:eastAsia="ru-RU"/>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
    <w:name w:val="Grid Table 6 Colorful - Accent 31"/>
    <w:basedOn w:val="a1"/>
    <w:uiPriority w:val="99"/>
    <w:rPr>
      <w:rFonts w:ascii="Times New Roman" w:hAnsi="Times New Roman"/>
      <w:sz w:val="20"/>
      <w:lang w:eastAsia="ru-RU"/>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
    <w:name w:val="Grid Table 6 Colorful - Accent 41"/>
    <w:basedOn w:val="a1"/>
    <w:uiPriority w:val="99"/>
    <w:rPr>
      <w:rFonts w:ascii="Times New Roman" w:hAnsi="Times New Roman"/>
      <w:sz w:val="20"/>
      <w:lang w:eastAsia="ru-RU"/>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
    <w:name w:val="Grid Table 6 Colorful - Accent 51"/>
    <w:basedOn w:val="a1"/>
    <w:uiPriority w:val="99"/>
    <w:rPr>
      <w:rFonts w:ascii="Times New Roman" w:hAnsi="Times New Roman"/>
      <w:sz w:val="20"/>
      <w:lang w:eastAsia="ru-RU"/>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
    <w:name w:val="Grid Table 6 Colorful - Accent 61"/>
    <w:basedOn w:val="a1"/>
    <w:uiPriority w:val="99"/>
    <w:rPr>
      <w:rFonts w:ascii="Times New Roman" w:hAnsi="Times New Roman"/>
      <w:sz w:val="20"/>
      <w:lang w:eastAsia="ru-RU"/>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1">
    <w:name w:val="Grid Table 7 Colorful1"/>
    <w:basedOn w:val="a1"/>
    <w:uiPriority w:val="99"/>
    <w:rPr>
      <w:rFonts w:ascii="Times New Roman" w:hAnsi="Times New Roman"/>
      <w:sz w:val="20"/>
      <w:lang w:eastAsia="ru-RU"/>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
    <w:name w:val="Grid Table 7 Colorful - Accent 11"/>
    <w:basedOn w:val="a1"/>
    <w:uiPriority w:val="99"/>
    <w:rPr>
      <w:rFonts w:ascii="Times New Roman" w:hAnsi="Times New Roman"/>
      <w:sz w:val="20"/>
      <w:lang w:eastAsia="ru-RU"/>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
    <w:name w:val="Grid Table 7 Colorful - Accent 21"/>
    <w:basedOn w:val="a1"/>
    <w:uiPriority w:val="99"/>
    <w:rPr>
      <w:rFonts w:ascii="Times New Roman" w:hAnsi="Times New Roman"/>
      <w:sz w:val="20"/>
      <w:lang w:eastAsia="ru-RU"/>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
    <w:name w:val="Grid Table 7 Colorful - Accent 31"/>
    <w:basedOn w:val="a1"/>
    <w:uiPriority w:val="99"/>
    <w:rPr>
      <w:rFonts w:ascii="Times New Roman" w:hAnsi="Times New Roman"/>
      <w:sz w:val="20"/>
      <w:lang w:eastAsia="ru-RU"/>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
    <w:name w:val="Grid Table 7 Colorful - Accent 41"/>
    <w:basedOn w:val="a1"/>
    <w:uiPriority w:val="99"/>
    <w:rPr>
      <w:rFonts w:ascii="Times New Roman" w:hAnsi="Times New Roman"/>
      <w:sz w:val="20"/>
      <w:lang w:eastAsia="ru-RU"/>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
    <w:name w:val="Grid Table 7 Colorful - Accent 51"/>
    <w:basedOn w:val="a1"/>
    <w:uiPriority w:val="99"/>
    <w:rPr>
      <w:rFonts w:ascii="Times New Roman" w:hAnsi="Times New Roman"/>
      <w:sz w:val="20"/>
      <w:lang w:eastAsia="ru-RU"/>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
    <w:name w:val="Grid Table 7 Colorful - Accent 61"/>
    <w:basedOn w:val="a1"/>
    <w:uiPriority w:val="99"/>
    <w:rPr>
      <w:rFonts w:ascii="Times New Roman" w:hAnsi="Times New Roman"/>
      <w:sz w:val="20"/>
      <w:lang w:eastAsia="ru-RU"/>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1">
    <w:name w:val="List Table 1 Light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
    <w:name w:val="List Table 1 Light - Accent 1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
    <w:name w:val="List Table 1 Light - Accent 2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
    <w:name w:val="List Table 1 Light - Accent 3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
    <w:name w:val="List Table 1 Light - Accent 4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
    <w:name w:val="List Table 1 Light - Accent 5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
    <w:name w:val="List Table 1 Light - Accent 6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1">
    <w:name w:val="List Table 21"/>
    <w:basedOn w:val="a1"/>
    <w:uiPriority w:val="99"/>
    <w:rPr>
      <w:rFonts w:ascii="Times New Roman" w:hAnsi="Times New Roman"/>
      <w:sz w:val="20"/>
      <w:lang w:eastAsia="ru-RU"/>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
    <w:name w:val="List Table 2 - Accent 11"/>
    <w:basedOn w:val="a1"/>
    <w:uiPriority w:val="99"/>
    <w:rPr>
      <w:rFonts w:ascii="Times New Roman" w:hAnsi="Times New Roman"/>
      <w:sz w:val="20"/>
      <w:lang w:eastAsia="ru-RU"/>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
    <w:name w:val="List Table 2 - Accent 21"/>
    <w:basedOn w:val="a1"/>
    <w:uiPriority w:val="99"/>
    <w:rPr>
      <w:rFonts w:ascii="Times New Roman" w:hAnsi="Times New Roman"/>
      <w:sz w:val="20"/>
      <w:lang w:eastAsia="ru-RU"/>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
    <w:name w:val="List Table 2 - Accent 31"/>
    <w:basedOn w:val="a1"/>
    <w:uiPriority w:val="99"/>
    <w:rPr>
      <w:rFonts w:ascii="Times New Roman" w:hAnsi="Times New Roman"/>
      <w:sz w:val="20"/>
      <w:lang w:eastAsia="ru-RU"/>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
    <w:name w:val="List Table 2 - Accent 41"/>
    <w:basedOn w:val="a1"/>
    <w:uiPriority w:val="99"/>
    <w:rPr>
      <w:rFonts w:ascii="Times New Roman" w:hAnsi="Times New Roman"/>
      <w:sz w:val="20"/>
      <w:lang w:eastAsia="ru-RU"/>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
    <w:name w:val="List Table 2 - Accent 51"/>
    <w:basedOn w:val="a1"/>
    <w:uiPriority w:val="99"/>
    <w:rPr>
      <w:rFonts w:ascii="Times New Roman" w:hAnsi="Times New Roman"/>
      <w:sz w:val="20"/>
      <w:lang w:eastAsia="ru-RU"/>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
    <w:name w:val="List Table 2 - Accent 61"/>
    <w:basedOn w:val="a1"/>
    <w:uiPriority w:val="99"/>
    <w:rPr>
      <w:rFonts w:ascii="Times New Roman" w:hAnsi="Times New Roman"/>
      <w:sz w:val="20"/>
      <w:lang w:eastAsia="ru-RU"/>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1">
    <w:name w:val="List Table 31"/>
    <w:basedOn w:val="a1"/>
    <w:uiPriority w:val="99"/>
    <w:rPr>
      <w:rFonts w:ascii="Times New Roman" w:hAnsi="Times New Roman"/>
      <w:sz w:val="20"/>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
    <w:name w:val="List Table 3 - Accent 11"/>
    <w:basedOn w:val="a1"/>
    <w:uiPriority w:val="99"/>
    <w:rPr>
      <w:rFonts w:ascii="Times New Roman" w:hAnsi="Times New Roman"/>
      <w:sz w:val="20"/>
      <w:lang w:eastAsia="ru-RU"/>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
    <w:name w:val="List Table 3 - Accent 21"/>
    <w:basedOn w:val="a1"/>
    <w:uiPriority w:val="99"/>
    <w:rPr>
      <w:rFonts w:ascii="Times New Roman" w:hAnsi="Times New Roman"/>
      <w:sz w:val="20"/>
      <w:lang w:eastAsia="ru-RU"/>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
    <w:name w:val="List Table 3 - Accent 31"/>
    <w:basedOn w:val="a1"/>
    <w:uiPriority w:val="99"/>
    <w:rPr>
      <w:rFonts w:ascii="Times New Roman" w:hAnsi="Times New Roman"/>
      <w:sz w:val="20"/>
      <w:lang w:eastAsia="ru-RU"/>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
    <w:name w:val="List Table 3 - Accent 41"/>
    <w:basedOn w:val="a1"/>
    <w:uiPriority w:val="99"/>
    <w:rPr>
      <w:rFonts w:ascii="Times New Roman" w:hAnsi="Times New Roman"/>
      <w:sz w:val="20"/>
      <w:lang w:eastAsia="ru-RU"/>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
    <w:name w:val="List Table 3 - Accent 51"/>
    <w:basedOn w:val="a1"/>
    <w:uiPriority w:val="99"/>
    <w:rPr>
      <w:rFonts w:ascii="Times New Roman" w:hAnsi="Times New Roman"/>
      <w:sz w:val="20"/>
      <w:lang w:eastAsia="ru-RU"/>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
    <w:name w:val="List Table 3 - Accent 61"/>
    <w:basedOn w:val="a1"/>
    <w:uiPriority w:val="99"/>
    <w:rPr>
      <w:rFonts w:ascii="Times New Roman" w:hAnsi="Times New Roman"/>
      <w:sz w:val="20"/>
      <w:lang w:eastAsia="ru-RU"/>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1">
    <w:name w:val="List Table 41"/>
    <w:basedOn w:val="a1"/>
    <w:uiPriority w:val="99"/>
    <w:rPr>
      <w:rFonts w:ascii="Times New Roman" w:hAnsi="Times New Roman"/>
      <w:sz w:val="20"/>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
    <w:name w:val="List Table 4 - Accent 11"/>
    <w:basedOn w:val="a1"/>
    <w:uiPriority w:val="99"/>
    <w:rPr>
      <w:rFonts w:ascii="Times New Roman" w:hAnsi="Times New Roman"/>
      <w:sz w:val="20"/>
      <w:lang w:eastAsia="ru-RU"/>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
    <w:name w:val="List Table 4 - Accent 21"/>
    <w:basedOn w:val="a1"/>
    <w:uiPriority w:val="99"/>
    <w:rPr>
      <w:rFonts w:ascii="Times New Roman" w:hAnsi="Times New Roman"/>
      <w:sz w:val="20"/>
      <w:lang w:eastAsia="ru-RU"/>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
    <w:name w:val="List Table 4 - Accent 31"/>
    <w:basedOn w:val="a1"/>
    <w:uiPriority w:val="99"/>
    <w:rPr>
      <w:rFonts w:ascii="Times New Roman" w:hAnsi="Times New Roman"/>
      <w:sz w:val="20"/>
      <w:lang w:eastAsia="ru-RU"/>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
    <w:name w:val="List Table 4 - Accent 41"/>
    <w:basedOn w:val="a1"/>
    <w:uiPriority w:val="99"/>
    <w:rPr>
      <w:rFonts w:ascii="Times New Roman" w:hAnsi="Times New Roman"/>
      <w:sz w:val="20"/>
      <w:lang w:eastAsia="ru-RU"/>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
    <w:name w:val="List Table 4 - Accent 51"/>
    <w:basedOn w:val="a1"/>
    <w:uiPriority w:val="99"/>
    <w:rPr>
      <w:rFonts w:ascii="Times New Roman" w:hAnsi="Times New Roman"/>
      <w:sz w:val="20"/>
      <w:lang w:eastAsia="ru-RU"/>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
    <w:name w:val="List Table 4 - Accent 61"/>
    <w:basedOn w:val="a1"/>
    <w:uiPriority w:val="99"/>
    <w:rPr>
      <w:rFonts w:ascii="Times New Roman" w:hAnsi="Times New Roman"/>
      <w:sz w:val="20"/>
      <w:lang w:eastAsia="ru-RU"/>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1">
    <w:name w:val="List Table 5 Dark1"/>
    <w:basedOn w:val="a1"/>
    <w:uiPriority w:val="99"/>
    <w:rPr>
      <w:rFonts w:ascii="Times New Roman" w:hAnsi="Times New Roman"/>
      <w:sz w:val="20"/>
      <w:lang w:eastAsia="ru-RU"/>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
    <w:name w:val="List Table 5 Dark - Accent 11"/>
    <w:basedOn w:val="a1"/>
    <w:uiPriority w:val="99"/>
    <w:rPr>
      <w:rFonts w:ascii="Times New Roman" w:hAnsi="Times New Roman"/>
      <w:sz w:val="20"/>
      <w:lang w:eastAsia="ru-RU"/>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
    <w:name w:val="List Table 5 Dark - Accent 21"/>
    <w:basedOn w:val="a1"/>
    <w:uiPriority w:val="99"/>
    <w:rPr>
      <w:rFonts w:ascii="Times New Roman" w:hAnsi="Times New Roman"/>
      <w:sz w:val="20"/>
      <w:lang w:eastAsia="ru-RU"/>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
    <w:name w:val="List Table 5 Dark - Accent 31"/>
    <w:basedOn w:val="a1"/>
    <w:uiPriority w:val="99"/>
    <w:rPr>
      <w:rFonts w:ascii="Times New Roman" w:hAnsi="Times New Roman"/>
      <w:sz w:val="20"/>
      <w:lang w:eastAsia="ru-RU"/>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
    <w:name w:val="List Table 5 Dark - Accent 41"/>
    <w:basedOn w:val="a1"/>
    <w:uiPriority w:val="99"/>
    <w:rPr>
      <w:rFonts w:ascii="Times New Roman" w:hAnsi="Times New Roman"/>
      <w:sz w:val="20"/>
      <w:lang w:eastAsia="ru-RU"/>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
    <w:name w:val="List Table 5 Dark - Accent 51"/>
    <w:basedOn w:val="a1"/>
    <w:uiPriority w:val="99"/>
    <w:rPr>
      <w:rFonts w:ascii="Times New Roman" w:hAnsi="Times New Roman"/>
      <w:sz w:val="20"/>
      <w:lang w:eastAsia="ru-RU"/>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
    <w:name w:val="List Table 5 Dark - Accent 61"/>
    <w:basedOn w:val="a1"/>
    <w:uiPriority w:val="99"/>
    <w:rPr>
      <w:rFonts w:ascii="Times New Roman" w:hAnsi="Times New Roman"/>
      <w:sz w:val="20"/>
      <w:lang w:eastAsia="ru-RU"/>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1">
    <w:name w:val="List Table 6 Colorful1"/>
    <w:basedOn w:val="a1"/>
    <w:uiPriority w:val="99"/>
    <w:rPr>
      <w:rFonts w:ascii="Times New Roman" w:hAnsi="Times New Roman"/>
      <w:sz w:val="20"/>
      <w:lang w:eastAsia="ru-RU"/>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
    <w:name w:val="List Table 6 Colorful - Accent 11"/>
    <w:basedOn w:val="a1"/>
    <w:uiPriority w:val="99"/>
    <w:rPr>
      <w:rFonts w:ascii="Times New Roman" w:hAnsi="Times New Roman"/>
      <w:sz w:val="20"/>
      <w:lang w:eastAsia="ru-RU"/>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
    <w:name w:val="List Table 6 Colorful - Accent 21"/>
    <w:basedOn w:val="a1"/>
    <w:uiPriority w:val="99"/>
    <w:rPr>
      <w:rFonts w:ascii="Times New Roman" w:hAnsi="Times New Roman"/>
      <w:sz w:val="20"/>
      <w:lang w:eastAsia="ru-RU"/>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
    <w:name w:val="List Table 6 Colorful - Accent 31"/>
    <w:basedOn w:val="a1"/>
    <w:uiPriority w:val="99"/>
    <w:rPr>
      <w:rFonts w:ascii="Times New Roman" w:hAnsi="Times New Roman"/>
      <w:sz w:val="20"/>
      <w:lang w:eastAsia="ru-RU"/>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
    <w:name w:val="List Table 6 Colorful - Accent 41"/>
    <w:basedOn w:val="a1"/>
    <w:uiPriority w:val="99"/>
    <w:rPr>
      <w:rFonts w:ascii="Times New Roman" w:hAnsi="Times New Roman"/>
      <w:sz w:val="20"/>
      <w:lang w:eastAsia="ru-RU"/>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
    <w:name w:val="List Table 6 Colorful - Accent 51"/>
    <w:basedOn w:val="a1"/>
    <w:uiPriority w:val="99"/>
    <w:rPr>
      <w:rFonts w:ascii="Times New Roman" w:hAnsi="Times New Roman"/>
      <w:sz w:val="20"/>
      <w:lang w:eastAsia="ru-RU"/>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
    <w:name w:val="List Table 6 Colorful - Accent 61"/>
    <w:basedOn w:val="a1"/>
    <w:uiPriority w:val="99"/>
    <w:rPr>
      <w:rFonts w:ascii="Times New Roman" w:hAnsi="Times New Roman"/>
      <w:sz w:val="20"/>
      <w:lang w:eastAsia="ru-RU"/>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1">
    <w:name w:val="List Table 7 Colorful1"/>
    <w:basedOn w:val="a1"/>
    <w:uiPriority w:val="99"/>
    <w:rPr>
      <w:rFonts w:ascii="Times New Roman" w:hAnsi="Times New Roman"/>
      <w:sz w:val="20"/>
      <w:lang w:eastAsia="ru-RU"/>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
    <w:name w:val="List Table 7 Colorful - Accent 11"/>
    <w:basedOn w:val="a1"/>
    <w:uiPriority w:val="99"/>
    <w:rPr>
      <w:rFonts w:ascii="Times New Roman" w:hAnsi="Times New Roman"/>
      <w:sz w:val="20"/>
      <w:lang w:eastAsia="ru-RU"/>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
    <w:name w:val="List Table 7 Colorful - Accent 21"/>
    <w:basedOn w:val="a1"/>
    <w:uiPriority w:val="99"/>
    <w:rPr>
      <w:rFonts w:ascii="Times New Roman" w:hAnsi="Times New Roman"/>
      <w:sz w:val="20"/>
      <w:lang w:eastAsia="ru-RU"/>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
    <w:name w:val="List Table 7 Colorful - Accent 31"/>
    <w:basedOn w:val="a1"/>
    <w:uiPriority w:val="99"/>
    <w:rPr>
      <w:rFonts w:ascii="Times New Roman" w:hAnsi="Times New Roman"/>
      <w:sz w:val="20"/>
      <w:lang w:eastAsia="ru-RU"/>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
    <w:name w:val="List Table 7 Colorful - Accent 41"/>
    <w:basedOn w:val="a1"/>
    <w:uiPriority w:val="99"/>
    <w:rPr>
      <w:rFonts w:ascii="Times New Roman" w:hAnsi="Times New Roman"/>
      <w:sz w:val="20"/>
      <w:lang w:eastAsia="ru-RU"/>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
    <w:name w:val="List Table 7 Colorful - Accent 51"/>
    <w:basedOn w:val="a1"/>
    <w:uiPriority w:val="99"/>
    <w:rPr>
      <w:rFonts w:ascii="Times New Roman" w:hAnsi="Times New Roman"/>
      <w:sz w:val="20"/>
      <w:lang w:eastAsia="ru-RU"/>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
    <w:name w:val="List Table 7 Colorful - Accent 61"/>
    <w:basedOn w:val="a1"/>
    <w:uiPriority w:val="99"/>
    <w:rPr>
      <w:rFonts w:ascii="Times New Roman" w:hAnsi="Times New Roman"/>
      <w:sz w:val="20"/>
      <w:lang w:eastAsia="ru-RU"/>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0">
    <w:name w:val="Lined - Accent 1"/>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
    <w:name w:val="Lined - Accent 11"/>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
    <w:name w:val="Lined - Accent 21"/>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
    <w:name w:val="Lined - Accent 31"/>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
    <w:name w:val="Lined - Accent 41"/>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
    <w:name w:val="Lined - Accent 51"/>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
    <w:name w:val="Lined - Accent 61"/>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0">
    <w:name w:val="Bordered &amp; Lined - Accent 1"/>
    <w:basedOn w:val="a1"/>
    <w:uiPriority w:val="99"/>
    <w:rPr>
      <w:rFonts w:ascii="Times New Roman" w:hAnsi="Times New Roman"/>
      <w:color w:val="404040"/>
      <w:sz w:val="20"/>
      <w:lang w:eastAsia="ru-RU"/>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
    <w:name w:val="Bordered &amp; Lined - Accent 11"/>
    <w:basedOn w:val="a1"/>
    <w:uiPriority w:val="99"/>
    <w:rPr>
      <w:rFonts w:ascii="Times New Roman" w:hAnsi="Times New Roman"/>
      <w:color w:val="404040"/>
      <w:sz w:val="20"/>
      <w:lang w:eastAsia="ru-RU"/>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
    <w:name w:val="Bordered &amp; Lined - Accent 21"/>
    <w:basedOn w:val="a1"/>
    <w:uiPriority w:val="99"/>
    <w:rPr>
      <w:rFonts w:ascii="Times New Roman" w:hAnsi="Times New Roman"/>
      <w:color w:val="404040"/>
      <w:sz w:val="20"/>
      <w:lang w:eastAsia="ru-RU"/>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
    <w:name w:val="Bordered &amp; Lined - Accent 31"/>
    <w:basedOn w:val="a1"/>
    <w:uiPriority w:val="99"/>
    <w:rPr>
      <w:rFonts w:ascii="Times New Roman" w:hAnsi="Times New Roman"/>
      <w:color w:val="404040"/>
      <w:sz w:val="20"/>
      <w:lang w:eastAsia="ru-RU"/>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
    <w:name w:val="Bordered &amp; Lined - Accent 41"/>
    <w:basedOn w:val="a1"/>
    <w:uiPriority w:val="99"/>
    <w:rPr>
      <w:rFonts w:ascii="Times New Roman" w:hAnsi="Times New Roman"/>
      <w:color w:val="404040"/>
      <w:sz w:val="20"/>
      <w:lang w:eastAsia="ru-RU"/>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
    <w:name w:val="Bordered &amp; Lined - Accent 51"/>
    <w:basedOn w:val="a1"/>
    <w:uiPriority w:val="99"/>
    <w:rPr>
      <w:rFonts w:ascii="Times New Roman" w:hAnsi="Times New Roman"/>
      <w:color w:val="404040"/>
      <w:sz w:val="20"/>
      <w:lang w:eastAsia="ru-RU"/>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
    <w:name w:val="Bordered &amp; Lined - Accent 61"/>
    <w:basedOn w:val="a1"/>
    <w:uiPriority w:val="99"/>
    <w:rPr>
      <w:rFonts w:ascii="Times New Roman" w:hAnsi="Times New Roman"/>
      <w:color w:val="404040"/>
      <w:sz w:val="20"/>
      <w:lang w:eastAsia="ru-RU"/>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
    <w:name w:val="Bordered1"/>
    <w:basedOn w:val="a1"/>
    <w:uiPriority w:val="99"/>
    <w:rPr>
      <w:rFonts w:ascii="Times New Roman" w:hAnsi="Times New Roman"/>
      <w:sz w:val="20"/>
      <w:lang w:eastAsia="ru-RU"/>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
    <w:name w:val="Bordered - Accent 11"/>
    <w:basedOn w:val="a1"/>
    <w:uiPriority w:val="99"/>
    <w:rPr>
      <w:rFonts w:ascii="Times New Roman" w:hAnsi="Times New Roman"/>
      <w:sz w:val="20"/>
      <w:lang w:eastAsia="ru-RU"/>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
    <w:name w:val="Bordered - Accent 21"/>
    <w:basedOn w:val="a1"/>
    <w:uiPriority w:val="99"/>
    <w:rPr>
      <w:rFonts w:ascii="Times New Roman" w:hAnsi="Times New Roman"/>
      <w:sz w:val="20"/>
      <w:lang w:eastAsia="ru-RU"/>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
    <w:name w:val="Bordered - Accent 31"/>
    <w:basedOn w:val="a1"/>
    <w:uiPriority w:val="99"/>
    <w:rPr>
      <w:rFonts w:ascii="Times New Roman" w:hAnsi="Times New Roman"/>
      <w:sz w:val="20"/>
      <w:lang w:eastAsia="ru-RU"/>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
    <w:name w:val="Bordered - Accent 41"/>
    <w:basedOn w:val="a1"/>
    <w:uiPriority w:val="99"/>
    <w:rPr>
      <w:rFonts w:ascii="Times New Roman" w:hAnsi="Times New Roman"/>
      <w:sz w:val="20"/>
      <w:lang w:eastAsia="ru-RU"/>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
    <w:name w:val="Bordered - Accent 51"/>
    <w:basedOn w:val="a1"/>
    <w:uiPriority w:val="99"/>
    <w:rPr>
      <w:rFonts w:ascii="Times New Roman" w:hAnsi="Times New Roman"/>
      <w:sz w:val="20"/>
      <w:lang w:eastAsia="ru-RU"/>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
    <w:name w:val="Bordered - Accent 61"/>
    <w:basedOn w:val="a1"/>
    <w:uiPriority w:val="99"/>
    <w:rPr>
      <w:rFonts w:ascii="Times New Roman" w:hAnsi="Times New Roman"/>
      <w:sz w:val="20"/>
      <w:lang w:eastAsia="ru-RU"/>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21">
    <w:name w:val="Нет списка12"/>
    <w:next w:val="a2"/>
    <w:uiPriority w:val="99"/>
    <w:semiHidden/>
    <w:unhideWhenUsed/>
  </w:style>
  <w:style w:type="table" w:customStyle="1" w:styleId="113">
    <w:name w:val="Сетка таблицы11"/>
    <w:basedOn w:val="a1"/>
    <w:next w:val="a9"/>
    <w:uiPriority w:val="59"/>
    <w:rPr>
      <w:rFonts w:ascii="Calibri" w:eastAsia="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17">
    <w:name w:val="Нет списка21"/>
    <w:next w:val="a2"/>
    <w:uiPriority w:val="99"/>
    <w:semiHidden/>
    <w:unhideWhenUsed/>
  </w:style>
  <w:style w:type="numbering" w:customStyle="1" w:styleId="315">
    <w:name w:val="Нет списка31"/>
    <w:next w:val="a2"/>
    <w:uiPriority w:val="99"/>
    <w:semiHidden/>
    <w:unhideWhenUsed/>
  </w:style>
  <w:style w:type="numbering" w:customStyle="1" w:styleId="412">
    <w:name w:val="Нет списка41"/>
    <w:next w:val="a2"/>
    <w:uiPriority w:val="99"/>
    <w:semiHidden/>
    <w:unhideWhenUsed/>
  </w:style>
  <w:style w:type="numbering" w:customStyle="1" w:styleId="67">
    <w:name w:val="Нет списка6"/>
    <w:next w:val="a2"/>
    <w:uiPriority w:val="99"/>
    <w:semiHidden/>
    <w:unhideWhenUsed/>
  </w:style>
  <w:style w:type="table" w:customStyle="1" w:styleId="TableGridLight2">
    <w:name w:val="Table Grid Light2"/>
    <w:basedOn w:val="a1"/>
    <w:uiPriority w:val="59"/>
    <w:rPr>
      <w:rFonts w:ascii="Times New Roman" w:hAnsi="Times New Roman"/>
      <w:sz w:val="20"/>
      <w:lang w:eastAsia="ru-RU"/>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2">
    <w:name w:val="Plain Table 12"/>
    <w:basedOn w:val="a1"/>
    <w:uiPriority w:val="59"/>
    <w:rPr>
      <w:rFonts w:ascii="Times New Roman" w:hAnsi="Times New Roman"/>
      <w:sz w:val="20"/>
      <w:lang w:eastAsia="ru-RU"/>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2">
    <w:name w:val="Plain Table 22"/>
    <w:basedOn w:val="a1"/>
    <w:uiPriority w:val="59"/>
    <w:rPr>
      <w:rFonts w:ascii="Times New Roman" w:hAnsi="Times New Roman"/>
      <w:sz w:val="20"/>
      <w:lang w:eastAsia="ru-RU"/>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2">
    <w:name w:val="Plain Table 32"/>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2">
    <w:name w:val="Plain Table 42"/>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2">
    <w:name w:val="Plain Table 52"/>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2">
    <w:name w:val="Grid Table 1 Light2"/>
    <w:basedOn w:val="a1"/>
    <w:uiPriority w:val="99"/>
    <w:rPr>
      <w:rFonts w:ascii="Times New Roman" w:hAnsi="Times New Roman"/>
      <w:sz w:val="20"/>
      <w:lang w:eastAsia="ru-RU"/>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2">
    <w:name w:val="Grid Table 1 Light - Accent 12"/>
    <w:basedOn w:val="a1"/>
    <w:uiPriority w:val="99"/>
    <w:rPr>
      <w:rFonts w:ascii="Times New Roman" w:hAnsi="Times New Roman"/>
      <w:sz w:val="20"/>
      <w:lang w:eastAsia="ru-RU"/>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2">
    <w:name w:val="Grid Table 1 Light - Accent 22"/>
    <w:basedOn w:val="a1"/>
    <w:uiPriority w:val="99"/>
    <w:rPr>
      <w:rFonts w:ascii="Times New Roman" w:hAnsi="Times New Roman"/>
      <w:sz w:val="20"/>
      <w:lang w:eastAsia="ru-RU"/>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2">
    <w:name w:val="Grid Table 1 Light - Accent 32"/>
    <w:basedOn w:val="a1"/>
    <w:uiPriority w:val="99"/>
    <w:rPr>
      <w:rFonts w:ascii="Times New Roman" w:hAnsi="Times New Roman"/>
      <w:sz w:val="20"/>
      <w:lang w:eastAsia="ru-RU"/>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2">
    <w:name w:val="Grid Table 1 Light - Accent 42"/>
    <w:basedOn w:val="a1"/>
    <w:uiPriority w:val="99"/>
    <w:rPr>
      <w:rFonts w:ascii="Times New Roman" w:hAnsi="Times New Roman"/>
      <w:sz w:val="20"/>
      <w:lang w:eastAsia="ru-RU"/>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2">
    <w:name w:val="Grid Table 1 Light - Accent 52"/>
    <w:basedOn w:val="a1"/>
    <w:uiPriority w:val="99"/>
    <w:rPr>
      <w:rFonts w:ascii="Times New Roman" w:hAnsi="Times New Roman"/>
      <w:sz w:val="20"/>
      <w:lang w:eastAsia="ru-RU"/>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2">
    <w:name w:val="Grid Table 1 Light - Accent 62"/>
    <w:basedOn w:val="a1"/>
    <w:uiPriority w:val="99"/>
    <w:rPr>
      <w:rFonts w:ascii="Times New Roman" w:hAnsi="Times New Roman"/>
      <w:sz w:val="20"/>
      <w:lang w:eastAsia="ru-RU"/>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2">
    <w:name w:val="Grid Table 22"/>
    <w:basedOn w:val="a1"/>
    <w:uiPriority w:val="99"/>
    <w:rPr>
      <w:rFonts w:ascii="Times New Roman" w:hAnsi="Times New Roman"/>
      <w:sz w:val="20"/>
      <w:lang w:eastAsia="ru-RU"/>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2">
    <w:name w:val="Grid Table 2 - Accent 12"/>
    <w:basedOn w:val="a1"/>
    <w:uiPriority w:val="99"/>
    <w:rPr>
      <w:rFonts w:ascii="Times New Roman" w:hAnsi="Times New Roman"/>
      <w:sz w:val="20"/>
      <w:lang w:eastAsia="ru-RU"/>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2">
    <w:name w:val="Grid Table 2 - Accent 22"/>
    <w:basedOn w:val="a1"/>
    <w:uiPriority w:val="99"/>
    <w:rPr>
      <w:rFonts w:ascii="Times New Roman" w:hAnsi="Times New Roman"/>
      <w:sz w:val="20"/>
      <w:lang w:eastAsia="ru-RU"/>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2">
    <w:name w:val="Grid Table 2 - Accent 32"/>
    <w:basedOn w:val="a1"/>
    <w:uiPriority w:val="99"/>
    <w:rPr>
      <w:rFonts w:ascii="Times New Roman" w:hAnsi="Times New Roman"/>
      <w:sz w:val="20"/>
      <w:lang w:eastAsia="ru-RU"/>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2">
    <w:name w:val="Grid Table 2 - Accent 42"/>
    <w:basedOn w:val="a1"/>
    <w:uiPriority w:val="99"/>
    <w:rPr>
      <w:rFonts w:ascii="Times New Roman" w:hAnsi="Times New Roman"/>
      <w:sz w:val="20"/>
      <w:lang w:eastAsia="ru-RU"/>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2">
    <w:name w:val="Grid Table 2 - Accent 52"/>
    <w:basedOn w:val="a1"/>
    <w:uiPriority w:val="99"/>
    <w:rPr>
      <w:rFonts w:ascii="Times New Roman" w:hAnsi="Times New Roman"/>
      <w:sz w:val="20"/>
      <w:lang w:eastAsia="ru-RU"/>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2">
    <w:name w:val="Grid Table 2 - Accent 62"/>
    <w:basedOn w:val="a1"/>
    <w:uiPriority w:val="99"/>
    <w:rPr>
      <w:rFonts w:ascii="Times New Roman" w:hAnsi="Times New Roman"/>
      <w:sz w:val="20"/>
      <w:lang w:eastAsia="ru-RU"/>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2">
    <w:name w:val="Grid Table 32"/>
    <w:basedOn w:val="a1"/>
    <w:uiPriority w:val="99"/>
    <w:rPr>
      <w:rFonts w:ascii="Times New Roman" w:hAnsi="Times New Roman"/>
      <w:sz w:val="20"/>
      <w:lang w:eastAsia="ru-RU"/>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2">
    <w:name w:val="Grid Table 3 - Accent 12"/>
    <w:basedOn w:val="a1"/>
    <w:uiPriority w:val="99"/>
    <w:rPr>
      <w:rFonts w:ascii="Times New Roman" w:hAnsi="Times New Roman"/>
      <w:sz w:val="20"/>
      <w:lang w:eastAsia="ru-RU"/>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2">
    <w:name w:val="Grid Table 3 - Accent 22"/>
    <w:basedOn w:val="a1"/>
    <w:uiPriority w:val="99"/>
    <w:rPr>
      <w:rFonts w:ascii="Times New Roman" w:hAnsi="Times New Roman"/>
      <w:sz w:val="20"/>
      <w:lang w:eastAsia="ru-RU"/>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2">
    <w:name w:val="Grid Table 3 - Accent 32"/>
    <w:basedOn w:val="a1"/>
    <w:uiPriority w:val="99"/>
    <w:rPr>
      <w:rFonts w:ascii="Times New Roman" w:hAnsi="Times New Roman"/>
      <w:sz w:val="20"/>
      <w:lang w:eastAsia="ru-RU"/>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2">
    <w:name w:val="Grid Table 3 - Accent 42"/>
    <w:basedOn w:val="a1"/>
    <w:uiPriority w:val="99"/>
    <w:rPr>
      <w:rFonts w:ascii="Times New Roman" w:hAnsi="Times New Roman"/>
      <w:sz w:val="20"/>
      <w:lang w:eastAsia="ru-RU"/>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2">
    <w:name w:val="Grid Table 3 - Accent 52"/>
    <w:basedOn w:val="a1"/>
    <w:uiPriority w:val="99"/>
    <w:rPr>
      <w:rFonts w:ascii="Times New Roman" w:hAnsi="Times New Roman"/>
      <w:sz w:val="20"/>
      <w:lang w:eastAsia="ru-RU"/>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2">
    <w:name w:val="Grid Table 3 - Accent 62"/>
    <w:basedOn w:val="a1"/>
    <w:uiPriority w:val="99"/>
    <w:rPr>
      <w:rFonts w:ascii="Times New Roman" w:hAnsi="Times New Roman"/>
      <w:sz w:val="20"/>
      <w:lang w:eastAsia="ru-RU"/>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2">
    <w:name w:val="Grid Table 42"/>
    <w:basedOn w:val="a1"/>
    <w:uiPriority w:val="59"/>
    <w:rPr>
      <w:rFonts w:ascii="Times New Roman" w:hAnsi="Times New Roman"/>
      <w:sz w:val="20"/>
      <w:lang w:eastAsia="ru-RU"/>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2">
    <w:name w:val="Grid Table 4 - Accent 12"/>
    <w:basedOn w:val="a1"/>
    <w:uiPriority w:val="59"/>
    <w:rPr>
      <w:rFonts w:ascii="Times New Roman" w:hAnsi="Times New Roman"/>
      <w:sz w:val="20"/>
      <w:lang w:eastAsia="ru-RU"/>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2">
    <w:name w:val="Grid Table 4 - Accent 22"/>
    <w:basedOn w:val="a1"/>
    <w:uiPriority w:val="59"/>
    <w:rPr>
      <w:rFonts w:ascii="Times New Roman" w:hAnsi="Times New Roman"/>
      <w:sz w:val="20"/>
      <w:lang w:eastAsia="ru-RU"/>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2">
    <w:name w:val="Grid Table 4 - Accent 32"/>
    <w:basedOn w:val="a1"/>
    <w:uiPriority w:val="59"/>
    <w:rPr>
      <w:rFonts w:ascii="Times New Roman" w:hAnsi="Times New Roman"/>
      <w:sz w:val="20"/>
      <w:lang w:eastAsia="ru-RU"/>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2">
    <w:name w:val="Grid Table 4 - Accent 42"/>
    <w:basedOn w:val="a1"/>
    <w:uiPriority w:val="59"/>
    <w:rPr>
      <w:rFonts w:ascii="Times New Roman" w:hAnsi="Times New Roman"/>
      <w:sz w:val="20"/>
      <w:lang w:eastAsia="ru-RU"/>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2">
    <w:name w:val="Grid Table 4 - Accent 52"/>
    <w:basedOn w:val="a1"/>
    <w:uiPriority w:val="59"/>
    <w:rPr>
      <w:rFonts w:ascii="Times New Roman" w:hAnsi="Times New Roman"/>
      <w:sz w:val="20"/>
      <w:lang w:eastAsia="ru-RU"/>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2">
    <w:name w:val="Grid Table 4 - Accent 62"/>
    <w:basedOn w:val="a1"/>
    <w:uiPriority w:val="59"/>
    <w:rPr>
      <w:rFonts w:ascii="Times New Roman" w:hAnsi="Times New Roman"/>
      <w:sz w:val="20"/>
      <w:lang w:eastAsia="ru-RU"/>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2">
    <w:name w:val="Grid Table 5 Dark2"/>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2">
    <w:name w:val="Grid Table 5 Dark- Accent 12"/>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2">
    <w:name w:val="Grid Table 5 Dark - Accent 22"/>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2">
    <w:name w:val="Grid Table 5 Dark - Accent 32"/>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2">
    <w:name w:val="Grid Table 5 Dark- Accent 42"/>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2">
    <w:name w:val="Grid Table 5 Dark - Accent 52"/>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2">
    <w:name w:val="Grid Table 5 Dark - Accent 62"/>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2">
    <w:name w:val="Grid Table 6 Colorful2"/>
    <w:basedOn w:val="a1"/>
    <w:uiPriority w:val="99"/>
    <w:rPr>
      <w:rFonts w:ascii="Times New Roman" w:hAnsi="Times New Roman"/>
      <w:sz w:val="20"/>
      <w:lang w:eastAsia="ru-RU"/>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2">
    <w:name w:val="Grid Table 6 Colorful - Accent 12"/>
    <w:basedOn w:val="a1"/>
    <w:uiPriority w:val="99"/>
    <w:rPr>
      <w:rFonts w:ascii="Times New Roman" w:hAnsi="Times New Roman"/>
      <w:sz w:val="20"/>
      <w:lang w:eastAsia="ru-RU"/>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2">
    <w:name w:val="Grid Table 6 Colorful - Accent 22"/>
    <w:basedOn w:val="a1"/>
    <w:uiPriority w:val="99"/>
    <w:rPr>
      <w:rFonts w:ascii="Times New Roman" w:hAnsi="Times New Roman"/>
      <w:sz w:val="20"/>
      <w:lang w:eastAsia="ru-RU"/>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2">
    <w:name w:val="Grid Table 6 Colorful - Accent 32"/>
    <w:basedOn w:val="a1"/>
    <w:uiPriority w:val="99"/>
    <w:rPr>
      <w:rFonts w:ascii="Times New Roman" w:hAnsi="Times New Roman"/>
      <w:sz w:val="20"/>
      <w:lang w:eastAsia="ru-RU"/>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2">
    <w:name w:val="Grid Table 6 Colorful - Accent 42"/>
    <w:basedOn w:val="a1"/>
    <w:uiPriority w:val="99"/>
    <w:rPr>
      <w:rFonts w:ascii="Times New Roman" w:hAnsi="Times New Roman"/>
      <w:sz w:val="20"/>
      <w:lang w:eastAsia="ru-RU"/>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2">
    <w:name w:val="Grid Table 6 Colorful - Accent 52"/>
    <w:basedOn w:val="a1"/>
    <w:uiPriority w:val="99"/>
    <w:rPr>
      <w:rFonts w:ascii="Times New Roman" w:hAnsi="Times New Roman"/>
      <w:sz w:val="20"/>
      <w:lang w:eastAsia="ru-RU"/>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2">
    <w:name w:val="Grid Table 6 Colorful - Accent 62"/>
    <w:basedOn w:val="a1"/>
    <w:uiPriority w:val="99"/>
    <w:rPr>
      <w:rFonts w:ascii="Times New Roman" w:hAnsi="Times New Roman"/>
      <w:sz w:val="20"/>
      <w:lang w:eastAsia="ru-RU"/>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2">
    <w:name w:val="Grid Table 7 Colorful2"/>
    <w:basedOn w:val="a1"/>
    <w:uiPriority w:val="99"/>
    <w:rPr>
      <w:rFonts w:ascii="Times New Roman" w:hAnsi="Times New Roman"/>
      <w:sz w:val="20"/>
      <w:lang w:eastAsia="ru-RU"/>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2">
    <w:name w:val="Grid Table 7 Colorful - Accent 12"/>
    <w:basedOn w:val="a1"/>
    <w:uiPriority w:val="99"/>
    <w:rPr>
      <w:rFonts w:ascii="Times New Roman" w:hAnsi="Times New Roman"/>
      <w:sz w:val="20"/>
      <w:lang w:eastAsia="ru-RU"/>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2">
    <w:name w:val="Grid Table 7 Colorful - Accent 22"/>
    <w:basedOn w:val="a1"/>
    <w:uiPriority w:val="99"/>
    <w:rPr>
      <w:rFonts w:ascii="Times New Roman" w:hAnsi="Times New Roman"/>
      <w:sz w:val="20"/>
      <w:lang w:eastAsia="ru-RU"/>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2">
    <w:name w:val="Grid Table 7 Colorful - Accent 32"/>
    <w:basedOn w:val="a1"/>
    <w:uiPriority w:val="99"/>
    <w:rPr>
      <w:rFonts w:ascii="Times New Roman" w:hAnsi="Times New Roman"/>
      <w:sz w:val="20"/>
      <w:lang w:eastAsia="ru-RU"/>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2">
    <w:name w:val="Grid Table 7 Colorful - Accent 42"/>
    <w:basedOn w:val="a1"/>
    <w:uiPriority w:val="99"/>
    <w:rPr>
      <w:rFonts w:ascii="Times New Roman" w:hAnsi="Times New Roman"/>
      <w:sz w:val="20"/>
      <w:lang w:eastAsia="ru-RU"/>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2">
    <w:name w:val="Grid Table 7 Colorful - Accent 52"/>
    <w:basedOn w:val="a1"/>
    <w:uiPriority w:val="99"/>
    <w:rPr>
      <w:rFonts w:ascii="Times New Roman" w:hAnsi="Times New Roman"/>
      <w:sz w:val="20"/>
      <w:lang w:eastAsia="ru-RU"/>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2">
    <w:name w:val="Grid Table 7 Colorful - Accent 62"/>
    <w:basedOn w:val="a1"/>
    <w:uiPriority w:val="99"/>
    <w:rPr>
      <w:rFonts w:ascii="Times New Roman" w:hAnsi="Times New Roman"/>
      <w:sz w:val="20"/>
      <w:lang w:eastAsia="ru-RU"/>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2">
    <w:name w:val="List Table 1 Light2"/>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2">
    <w:name w:val="List Table 1 Light - Accent 12"/>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2">
    <w:name w:val="List Table 1 Light - Accent 22"/>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2">
    <w:name w:val="List Table 1 Light - Accent 32"/>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2">
    <w:name w:val="List Table 1 Light - Accent 42"/>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2">
    <w:name w:val="List Table 1 Light - Accent 52"/>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2">
    <w:name w:val="List Table 1 Light - Accent 62"/>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2">
    <w:name w:val="List Table 22"/>
    <w:basedOn w:val="a1"/>
    <w:uiPriority w:val="99"/>
    <w:rPr>
      <w:rFonts w:ascii="Times New Roman" w:hAnsi="Times New Roman"/>
      <w:sz w:val="20"/>
      <w:lang w:eastAsia="ru-RU"/>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2">
    <w:name w:val="List Table 2 - Accent 12"/>
    <w:basedOn w:val="a1"/>
    <w:uiPriority w:val="99"/>
    <w:rPr>
      <w:rFonts w:ascii="Times New Roman" w:hAnsi="Times New Roman"/>
      <w:sz w:val="20"/>
      <w:lang w:eastAsia="ru-RU"/>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2">
    <w:name w:val="List Table 2 - Accent 22"/>
    <w:basedOn w:val="a1"/>
    <w:uiPriority w:val="99"/>
    <w:rPr>
      <w:rFonts w:ascii="Times New Roman" w:hAnsi="Times New Roman"/>
      <w:sz w:val="20"/>
      <w:lang w:eastAsia="ru-RU"/>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2">
    <w:name w:val="List Table 2 - Accent 32"/>
    <w:basedOn w:val="a1"/>
    <w:uiPriority w:val="99"/>
    <w:rPr>
      <w:rFonts w:ascii="Times New Roman" w:hAnsi="Times New Roman"/>
      <w:sz w:val="20"/>
      <w:lang w:eastAsia="ru-RU"/>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2">
    <w:name w:val="List Table 2 - Accent 42"/>
    <w:basedOn w:val="a1"/>
    <w:uiPriority w:val="99"/>
    <w:rPr>
      <w:rFonts w:ascii="Times New Roman" w:hAnsi="Times New Roman"/>
      <w:sz w:val="20"/>
      <w:lang w:eastAsia="ru-RU"/>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2">
    <w:name w:val="List Table 2 - Accent 52"/>
    <w:basedOn w:val="a1"/>
    <w:uiPriority w:val="99"/>
    <w:rPr>
      <w:rFonts w:ascii="Times New Roman" w:hAnsi="Times New Roman"/>
      <w:sz w:val="20"/>
      <w:lang w:eastAsia="ru-RU"/>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2">
    <w:name w:val="List Table 2 - Accent 62"/>
    <w:basedOn w:val="a1"/>
    <w:uiPriority w:val="99"/>
    <w:rPr>
      <w:rFonts w:ascii="Times New Roman" w:hAnsi="Times New Roman"/>
      <w:sz w:val="20"/>
      <w:lang w:eastAsia="ru-RU"/>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2">
    <w:name w:val="List Table 32"/>
    <w:basedOn w:val="a1"/>
    <w:uiPriority w:val="99"/>
    <w:rPr>
      <w:rFonts w:ascii="Times New Roman" w:hAnsi="Times New Roman"/>
      <w:sz w:val="20"/>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2">
    <w:name w:val="List Table 3 - Accent 12"/>
    <w:basedOn w:val="a1"/>
    <w:uiPriority w:val="99"/>
    <w:rPr>
      <w:rFonts w:ascii="Times New Roman" w:hAnsi="Times New Roman"/>
      <w:sz w:val="20"/>
      <w:lang w:eastAsia="ru-RU"/>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2">
    <w:name w:val="List Table 3 - Accent 22"/>
    <w:basedOn w:val="a1"/>
    <w:uiPriority w:val="99"/>
    <w:rPr>
      <w:rFonts w:ascii="Times New Roman" w:hAnsi="Times New Roman"/>
      <w:sz w:val="20"/>
      <w:lang w:eastAsia="ru-RU"/>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2">
    <w:name w:val="List Table 3 - Accent 32"/>
    <w:basedOn w:val="a1"/>
    <w:uiPriority w:val="99"/>
    <w:rPr>
      <w:rFonts w:ascii="Times New Roman" w:hAnsi="Times New Roman"/>
      <w:sz w:val="20"/>
      <w:lang w:eastAsia="ru-RU"/>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2">
    <w:name w:val="List Table 3 - Accent 42"/>
    <w:basedOn w:val="a1"/>
    <w:uiPriority w:val="99"/>
    <w:rPr>
      <w:rFonts w:ascii="Times New Roman" w:hAnsi="Times New Roman"/>
      <w:sz w:val="20"/>
      <w:lang w:eastAsia="ru-RU"/>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2">
    <w:name w:val="List Table 3 - Accent 52"/>
    <w:basedOn w:val="a1"/>
    <w:uiPriority w:val="99"/>
    <w:rPr>
      <w:rFonts w:ascii="Times New Roman" w:hAnsi="Times New Roman"/>
      <w:sz w:val="20"/>
      <w:lang w:eastAsia="ru-RU"/>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2">
    <w:name w:val="List Table 3 - Accent 62"/>
    <w:basedOn w:val="a1"/>
    <w:uiPriority w:val="99"/>
    <w:rPr>
      <w:rFonts w:ascii="Times New Roman" w:hAnsi="Times New Roman"/>
      <w:sz w:val="20"/>
      <w:lang w:eastAsia="ru-RU"/>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2">
    <w:name w:val="List Table 42"/>
    <w:basedOn w:val="a1"/>
    <w:uiPriority w:val="99"/>
    <w:rPr>
      <w:rFonts w:ascii="Times New Roman" w:hAnsi="Times New Roman"/>
      <w:sz w:val="20"/>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2">
    <w:name w:val="List Table 4 - Accent 12"/>
    <w:basedOn w:val="a1"/>
    <w:uiPriority w:val="99"/>
    <w:rPr>
      <w:rFonts w:ascii="Times New Roman" w:hAnsi="Times New Roman"/>
      <w:sz w:val="20"/>
      <w:lang w:eastAsia="ru-RU"/>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2">
    <w:name w:val="List Table 4 - Accent 22"/>
    <w:basedOn w:val="a1"/>
    <w:uiPriority w:val="99"/>
    <w:rPr>
      <w:rFonts w:ascii="Times New Roman" w:hAnsi="Times New Roman"/>
      <w:sz w:val="20"/>
      <w:lang w:eastAsia="ru-RU"/>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2">
    <w:name w:val="List Table 4 - Accent 32"/>
    <w:basedOn w:val="a1"/>
    <w:uiPriority w:val="99"/>
    <w:rPr>
      <w:rFonts w:ascii="Times New Roman" w:hAnsi="Times New Roman"/>
      <w:sz w:val="20"/>
      <w:lang w:eastAsia="ru-RU"/>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2">
    <w:name w:val="List Table 4 - Accent 42"/>
    <w:basedOn w:val="a1"/>
    <w:uiPriority w:val="99"/>
    <w:rPr>
      <w:rFonts w:ascii="Times New Roman" w:hAnsi="Times New Roman"/>
      <w:sz w:val="20"/>
      <w:lang w:eastAsia="ru-RU"/>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2">
    <w:name w:val="List Table 4 - Accent 52"/>
    <w:basedOn w:val="a1"/>
    <w:uiPriority w:val="99"/>
    <w:rPr>
      <w:rFonts w:ascii="Times New Roman" w:hAnsi="Times New Roman"/>
      <w:sz w:val="20"/>
      <w:lang w:eastAsia="ru-RU"/>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2">
    <w:name w:val="List Table 4 - Accent 62"/>
    <w:basedOn w:val="a1"/>
    <w:uiPriority w:val="99"/>
    <w:rPr>
      <w:rFonts w:ascii="Times New Roman" w:hAnsi="Times New Roman"/>
      <w:sz w:val="20"/>
      <w:lang w:eastAsia="ru-RU"/>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2">
    <w:name w:val="List Table 5 Dark2"/>
    <w:basedOn w:val="a1"/>
    <w:uiPriority w:val="99"/>
    <w:rPr>
      <w:rFonts w:ascii="Times New Roman" w:hAnsi="Times New Roman"/>
      <w:sz w:val="20"/>
      <w:lang w:eastAsia="ru-RU"/>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2">
    <w:name w:val="List Table 5 Dark - Accent 12"/>
    <w:basedOn w:val="a1"/>
    <w:uiPriority w:val="99"/>
    <w:rPr>
      <w:rFonts w:ascii="Times New Roman" w:hAnsi="Times New Roman"/>
      <w:sz w:val="20"/>
      <w:lang w:eastAsia="ru-RU"/>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2">
    <w:name w:val="List Table 5 Dark - Accent 22"/>
    <w:basedOn w:val="a1"/>
    <w:uiPriority w:val="99"/>
    <w:rPr>
      <w:rFonts w:ascii="Times New Roman" w:hAnsi="Times New Roman"/>
      <w:sz w:val="20"/>
      <w:lang w:eastAsia="ru-RU"/>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2">
    <w:name w:val="List Table 5 Dark - Accent 32"/>
    <w:basedOn w:val="a1"/>
    <w:uiPriority w:val="99"/>
    <w:rPr>
      <w:rFonts w:ascii="Times New Roman" w:hAnsi="Times New Roman"/>
      <w:sz w:val="20"/>
      <w:lang w:eastAsia="ru-RU"/>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2">
    <w:name w:val="List Table 5 Dark - Accent 42"/>
    <w:basedOn w:val="a1"/>
    <w:uiPriority w:val="99"/>
    <w:rPr>
      <w:rFonts w:ascii="Times New Roman" w:hAnsi="Times New Roman"/>
      <w:sz w:val="20"/>
      <w:lang w:eastAsia="ru-RU"/>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2">
    <w:name w:val="List Table 5 Dark - Accent 52"/>
    <w:basedOn w:val="a1"/>
    <w:uiPriority w:val="99"/>
    <w:rPr>
      <w:rFonts w:ascii="Times New Roman" w:hAnsi="Times New Roman"/>
      <w:sz w:val="20"/>
      <w:lang w:eastAsia="ru-RU"/>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2">
    <w:name w:val="List Table 5 Dark - Accent 62"/>
    <w:basedOn w:val="a1"/>
    <w:uiPriority w:val="99"/>
    <w:rPr>
      <w:rFonts w:ascii="Times New Roman" w:hAnsi="Times New Roman"/>
      <w:sz w:val="20"/>
      <w:lang w:eastAsia="ru-RU"/>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2">
    <w:name w:val="List Table 6 Colorful2"/>
    <w:basedOn w:val="a1"/>
    <w:uiPriority w:val="99"/>
    <w:rPr>
      <w:rFonts w:ascii="Times New Roman" w:hAnsi="Times New Roman"/>
      <w:sz w:val="20"/>
      <w:lang w:eastAsia="ru-RU"/>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2">
    <w:name w:val="List Table 6 Colorful - Accent 12"/>
    <w:basedOn w:val="a1"/>
    <w:uiPriority w:val="99"/>
    <w:rPr>
      <w:rFonts w:ascii="Times New Roman" w:hAnsi="Times New Roman"/>
      <w:sz w:val="20"/>
      <w:lang w:eastAsia="ru-RU"/>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2">
    <w:name w:val="List Table 6 Colorful - Accent 22"/>
    <w:basedOn w:val="a1"/>
    <w:uiPriority w:val="99"/>
    <w:rPr>
      <w:rFonts w:ascii="Times New Roman" w:hAnsi="Times New Roman"/>
      <w:sz w:val="20"/>
      <w:lang w:eastAsia="ru-RU"/>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2">
    <w:name w:val="List Table 6 Colorful - Accent 32"/>
    <w:basedOn w:val="a1"/>
    <w:uiPriority w:val="99"/>
    <w:rPr>
      <w:rFonts w:ascii="Times New Roman" w:hAnsi="Times New Roman"/>
      <w:sz w:val="20"/>
      <w:lang w:eastAsia="ru-RU"/>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2">
    <w:name w:val="List Table 6 Colorful - Accent 42"/>
    <w:basedOn w:val="a1"/>
    <w:uiPriority w:val="99"/>
    <w:rPr>
      <w:rFonts w:ascii="Times New Roman" w:hAnsi="Times New Roman"/>
      <w:sz w:val="20"/>
      <w:lang w:eastAsia="ru-RU"/>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2">
    <w:name w:val="List Table 6 Colorful - Accent 52"/>
    <w:basedOn w:val="a1"/>
    <w:uiPriority w:val="99"/>
    <w:rPr>
      <w:rFonts w:ascii="Times New Roman" w:hAnsi="Times New Roman"/>
      <w:sz w:val="20"/>
      <w:lang w:eastAsia="ru-RU"/>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2">
    <w:name w:val="List Table 6 Colorful - Accent 62"/>
    <w:basedOn w:val="a1"/>
    <w:uiPriority w:val="99"/>
    <w:rPr>
      <w:rFonts w:ascii="Times New Roman" w:hAnsi="Times New Roman"/>
      <w:sz w:val="20"/>
      <w:lang w:eastAsia="ru-RU"/>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2">
    <w:name w:val="List Table 7 Colorful2"/>
    <w:basedOn w:val="a1"/>
    <w:uiPriority w:val="99"/>
    <w:rPr>
      <w:rFonts w:ascii="Times New Roman" w:hAnsi="Times New Roman"/>
      <w:sz w:val="20"/>
      <w:lang w:eastAsia="ru-RU"/>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2">
    <w:name w:val="List Table 7 Colorful - Accent 12"/>
    <w:basedOn w:val="a1"/>
    <w:uiPriority w:val="99"/>
    <w:rPr>
      <w:rFonts w:ascii="Times New Roman" w:hAnsi="Times New Roman"/>
      <w:sz w:val="20"/>
      <w:lang w:eastAsia="ru-RU"/>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2">
    <w:name w:val="List Table 7 Colorful - Accent 22"/>
    <w:basedOn w:val="a1"/>
    <w:uiPriority w:val="99"/>
    <w:rPr>
      <w:rFonts w:ascii="Times New Roman" w:hAnsi="Times New Roman"/>
      <w:sz w:val="20"/>
      <w:lang w:eastAsia="ru-RU"/>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2">
    <w:name w:val="List Table 7 Colorful - Accent 32"/>
    <w:basedOn w:val="a1"/>
    <w:uiPriority w:val="99"/>
    <w:rPr>
      <w:rFonts w:ascii="Times New Roman" w:hAnsi="Times New Roman"/>
      <w:sz w:val="20"/>
      <w:lang w:eastAsia="ru-RU"/>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2">
    <w:name w:val="List Table 7 Colorful - Accent 42"/>
    <w:basedOn w:val="a1"/>
    <w:uiPriority w:val="99"/>
    <w:rPr>
      <w:rFonts w:ascii="Times New Roman" w:hAnsi="Times New Roman"/>
      <w:sz w:val="20"/>
      <w:lang w:eastAsia="ru-RU"/>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2">
    <w:name w:val="List Table 7 Colorful - Accent 52"/>
    <w:basedOn w:val="a1"/>
    <w:uiPriority w:val="99"/>
    <w:rPr>
      <w:rFonts w:ascii="Times New Roman" w:hAnsi="Times New Roman"/>
      <w:sz w:val="20"/>
      <w:lang w:eastAsia="ru-RU"/>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2">
    <w:name w:val="List Table 7 Colorful - Accent 62"/>
    <w:basedOn w:val="a1"/>
    <w:uiPriority w:val="99"/>
    <w:rPr>
      <w:rFonts w:ascii="Times New Roman" w:hAnsi="Times New Roman"/>
      <w:sz w:val="20"/>
      <w:lang w:eastAsia="ru-RU"/>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20">
    <w:name w:val="Lined - Accent 2"/>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2">
    <w:name w:val="Lined - Accent 12"/>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2">
    <w:name w:val="Lined - Accent 22"/>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2">
    <w:name w:val="Lined - Accent 32"/>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2">
    <w:name w:val="Lined - Accent 42"/>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2">
    <w:name w:val="Lined - Accent 52"/>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2">
    <w:name w:val="Lined - Accent 62"/>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20">
    <w:name w:val="Bordered &amp; Lined - Accent 2"/>
    <w:basedOn w:val="a1"/>
    <w:uiPriority w:val="99"/>
    <w:rPr>
      <w:rFonts w:ascii="Times New Roman" w:hAnsi="Times New Roman"/>
      <w:color w:val="404040"/>
      <w:sz w:val="20"/>
      <w:lang w:eastAsia="ru-RU"/>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2">
    <w:name w:val="Bordered &amp; Lined - Accent 12"/>
    <w:basedOn w:val="a1"/>
    <w:uiPriority w:val="99"/>
    <w:rPr>
      <w:rFonts w:ascii="Times New Roman" w:hAnsi="Times New Roman"/>
      <w:color w:val="404040"/>
      <w:sz w:val="20"/>
      <w:lang w:eastAsia="ru-RU"/>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2">
    <w:name w:val="Bordered &amp; Lined - Accent 22"/>
    <w:basedOn w:val="a1"/>
    <w:uiPriority w:val="99"/>
    <w:rPr>
      <w:rFonts w:ascii="Times New Roman" w:hAnsi="Times New Roman"/>
      <w:color w:val="404040"/>
      <w:sz w:val="20"/>
      <w:lang w:eastAsia="ru-RU"/>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2">
    <w:name w:val="Bordered &amp; Lined - Accent 32"/>
    <w:basedOn w:val="a1"/>
    <w:uiPriority w:val="99"/>
    <w:rPr>
      <w:rFonts w:ascii="Times New Roman" w:hAnsi="Times New Roman"/>
      <w:color w:val="404040"/>
      <w:sz w:val="20"/>
      <w:lang w:eastAsia="ru-RU"/>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2">
    <w:name w:val="Bordered &amp; Lined - Accent 42"/>
    <w:basedOn w:val="a1"/>
    <w:uiPriority w:val="99"/>
    <w:rPr>
      <w:rFonts w:ascii="Times New Roman" w:hAnsi="Times New Roman"/>
      <w:color w:val="404040"/>
      <w:sz w:val="20"/>
      <w:lang w:eastAsia="ru-RU"/>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2">
    <w:name w:val="Bordered &amp; Lined - Accent 52"/>
    <w:basedOn w:val="a1"/>
    <w:uiPriority w:val="99"/>
    <w:rPr>
      <w:rFonts w:ascii="Times New Roman" w:hAnsi="Times New Roman"/>
      <w:color w:val="404040"/>
      <w:sz w:val="20"/>
      <w:lang w:eastAsia="ru-RU"/>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2">
    <w:name w:val="Bordered &amp; Lined - Accent 62"/>
    <w:basedOn w:val="a1"/>
    <w:uiPriority w:val="99"/>
    <w:rPr>
      <w:rFonts w:ascii="Times New Roman" w:hAnsi="Times New Roman"/>
      <w:color w:val="404040"/>
      <w:sz w:val="20"/>
      <w:lang w:eastAsia="ru-RU"/>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2">
    <w:name w:val="Bordered2"/>
    <w:basedOn w:val="a1"/>
    <w:uiPriority w:val="99"/>
    <w:rPr>
      <w:rFonts w:ascii="Times New Roman" w:hAnsi="Times New Roman"/>
      <w:sz w:val="20"/>
      <w:lang w:eastAsia="ru-RU"/>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2">
    <w:name w:val="Bordered - Accent 12"/>
    <w:basedOn w:val="a1"/>
    <w:uiPriority w:val="99"/>
    <w:rPr>
      <w:rFonts w:ascii="Times New Roman" w:hAnsi="Times New Roman"/>
      <w:sz w:val="20"/>
      <w:lang w:eastAsia="ru-RU"/>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2">
    <w:name w:val="Bordered - Accent 22"/>
    <w:basedOn w:val="a1"/>
    <w:uiPriority w:val="99"/>
    <w:rPr>
      <w:rFonts w:ascii="Times New Roman" w:hAnsi="Times New Roman"/>
      <w:sz w:val="20"/>
      <w:lang w:eastAsia="ru-RU"/>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2">
    <w:name w:val="Bordered - Accent 32"/>
    <w:basedOn w:val="a1"/>
    <w:uiPriority w:val="99"/>
    <w:rPr>
      <w:rFonts w:ascii="Times New Roman" w:hAnsi="Times New Roman"/>
      <w:sz w:val="20"/>
      <w:lang w:eastAsia="ru-RU"/>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2">
    <w:name w:val="Bordered - Accent 42"/>
    <w:basedOn w:val="a1"/>
    <w:uiPriority w:val="99"/>
    <w:rPr>
      <w:rFonts w:ascii="Times New Roman" w:hAnsi="Times New Roman"/>
      <w:sz w:val="20"/>
      <w:lang w:eastAsia="ru-RU"/>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2">
    <w:name w:val="Bordered - Accent 52"/>
    <w:basedOn w:val="a1"/>
    <w:uiPriority w:val="99"/>
    <w:rPr>
      <w:rFonts w:ascii="Times New Roman" w:hAnsi="Times New Roman"/>
      <w:sz w:val="20"/>
      <w:lang w:eastAsia="ru-RU"/>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2">
    <w:name w:val="Bordered - Accent 62"/>
    <w:basedOn w:val="a1"/>
    <w:uiPriority w:val="99"/>
    <w:rPr>
      <w:rFonts w:ascii="Times New Roman" w:hAnsi="Times New Roman"/>
      <w:sz w:val="20"/>
      <w:lang w:eastAsia="ru-RU"/>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30">
    <w:name w:val="Нет списка13"/>
    <w:next w:val="a2"/>
    <w:uiPriority w:val="99"/>
    <w:semiHidden/>
    <w:unhideWhenUsed/>
  </w:style>
  <w:style w:type="table" w:customStyle="1" w:styleId="122">
    <w:name w:val="Сетка таблицы12"/>
    <w:basedOn w:val="a1"/>
    <w:next w:val="a9"/>
    <w:uiPriority w:val="59"/>
    <w:rPr>
      <w:rFonts w:ascii="Calibri" w:eastAsia="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23">
    <w:name w:val="Нет списка22"/>
    <w:next w:val="a2"/>
    <w:uiPriority w:val="99"/>
    <w:semiHidden/>
    <w:unhideWhenUsed/>
  </w:style>
  <w:style w:type="numbering" w:customStyle="1" w:styleId="322">
    <w:name w:val="Нет списка32"/>
    <w:next w:val="a2"/>
    <w:uiPriority w:val="99"/>
    <w:semiHidden/>
    <w:unhideWhenUsed/>
  </w:style>
  <w:style w:type="numbering" w:customStyle="1" w:styleId="420">
    <w:name w:val="Нет списка42"/>
    <w:next w:val="a2"/>
    <w:uiPriority w:val="99"/>
    <w:semiHidden/>
    <w:unhideWhenUsed/>
  </w:style>
  <w:style w:type="numbering" w:customStyle="1" w:styleId="77">
    <w:name w:val="Нет списка7"/>
    <w:next w:val="a2"/>
    <w:uiPriority w:val="99"/>
    <w:semiHidden/>
    <w:unhideWhenUsed/>
  </w:style>
  <w:style w:type="table" w:customStyle="1" w:styleId="57">
    <w:name w:val="Сетка таблицы5"/>
    <w:basedOn w:val="a1"/>
    <w:next w:val="a9"/>
    <w:uiPriority w:val="59"/>
    <w:rPr>
      <w:rFonts w:ascii="Times New Roman" w:hAnsi="Times New Roman"/>
      <w:sz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40">
    <w:name w:val="Нет списка14"/>
    <w:next w:val="a2"/>
    <w:uiPriority w:val="99"/>
    <w:semiHidden/>
    <w:unhideWhenUsed/>
  </w:style>
  <w:style w:type="table" w:customStyle="1" w:styleId="TableGridLight3">
    <w:name w:val="Table Grid Light3"/>
    <w:basedOn w:val="a1"/>
    <w:uiPriority w:val="59"/>
    <w:rPr>
      <w:rFonts w:ascii="Times New Roman" w:hAnsi="Times New Roman"/>
      <w:sz w:val="20"/>
      <w:lang w:eastAsia="ru-RU"/>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3">
    <w:name w:val="Plain Table 13"/>
    <w:basedOn w:val="a1"/>
    <w:uiPriority w:val="59"/>
    <w:rPr>
      <w:rFonts w:ascii="Times New Roman" w:hAnsi="Times New Roman"/>
      <w:sz w:val="20"/>
      <w:lang w:eastAsia="ru-RU"/>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3">
    <w:name w:val="Plain Table 23"/>
    <w:basedOn w:val="a1"/>
    <w:uiPriority w:val="59"/>
    <w:rPr>
      <w:rFonts w:ascii="Times New Roman" w:hAnsi="Times New Roman"/>
      <w:sz w:val="20"/>
      <w:lang w:eastAsia="ru-RU"/>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3">
    <w:name w:val="Plain Table 33"/>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3">
    <w:name w:val="Plain Table 43"/>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3">
    <w:name w:val="Plain Table 53"/>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3">
    <w:name w:val="Grid Table 1 Light3"/>
    <w:basedOn w:val="a1"/>
    <w:uiPriority w:val="99"/>
    <w:rPr>
      <w:rFonts w:ascii="Times New Roman" w:hAnsi="Times New Roman"/>
      <w:sz w:val="20"/>
      <w:lang w:eastAsia="ru-RU"/>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3">
    <w:name w:val="Grid Table 1 Light - Accent 13"/>
    <w:basedOn w:val="a1"/>
    <w:uiPriority w:val="99"/>
    <w:rPr>
      <w:rFonts w:ascii="Times New Roman" w:hAnsi="Times New Roman"/>
      <w:sz w:val="20"/>
      <w:lang w:eastAsia="ru-RU"/>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3">
    <w:name w:val="Grid Table 1 Light - Accent 23"/>
    <w:basedOn w:val="a1"/>
    <w:uiPriority w:val="99"/>
    <w:rPr>
      <w:rFonts w:ascii="Times New Roman" w:hAnsi="Times New Roman"/>
      <w:sz w:val="20"/>
      <w:lang w:eastAsia="ru-RU"/>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3">
    <w:name w:val="Grid Table 1 Light - Accent 33"/>
    <w:basedOn w:val="a1"/>
    <w:uiPriority w:val="99"/>
    <w:rPr>
      <w:rFonts w:ascii="Times New Roman" w:hAnsi="Times New Roman"/>
      <w:sz w:val="20"/>
      <w:lang w:eastAsia="ru-RU"/>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3">
    <w:name w:val="Grid Table 1 Light - Accent 43"/>
    <w:basedOn w:val="a1"/>
    <w:uiPriority w:val="99"/>
    <w:rPr>
      <w:rFonts w:ascii="Times New Roman" w:hAnsi="Times New Roman"/>
      <w:sz w:val="20"/>
      <w:lang w:eastAsia="ru-RU"/>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3">
    <w:name w:val="Grid Table 1 Light - Accent 53"/>
    <w:basedOn w:val="a1"/>
    <w:uiPriority w:val="99"/>
    <w:rPr>
      <w:rFonts w:ascii="Times New Roman" w:hAnsi="Times New Roman"/>
      <w:sz w:val="20"/>
      <w:lang w:eastAsia="ru-RU"/>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3">
    <w:name w:val="Grid Table 1 Light - Accent 63"/>
    <w:basedOn w:val="a1"/>
    <w:uiPriority w:val="99"/>
    <w:rPr>
      <w:rFonts w:ascii="Times New Roman" w:hAnsi="Times New Roman"/>
      <w:sz w:val="20"/>
      <w:lang w:eastAsia="ru-RU"/>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3">
    <w:name w:val="Grid Table 23"/>
    <w:basedOn w:val="a1"/>
    <w:uiPriority w:val="99"/>
    <w:rPr>
      <w:rFonts w:ascii="Times New Roman" w:hAnsi="Times New Roman"/>
      <w:sz w:val="20"/>
      <w:lang w:eastAsia="ru-RU"/>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3">
    <w:name w:val="Grid Table 2 - Accent 13"/>
    <w:basedOn w:val="a1"/>
    <w:uiPriority w:val="99"/>
    <w:rPr>
      <w:rFonts w:ascii="Times New Roman" w:hAnsi="Times New Roman"/>
      <w:sz w:val="20"/>
      <w:lang w:eastAsia="ru-RU"/>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3">
    <w:name w:val="Grid Table 2 - Accent 23"/>
    <w:basedOn w:val="a1"/>
    <w:uiPriority w:val="99"/>
    <w:rPr>
      <w:rFonts w:ascii="Times New Roman" w:hAnsi="Times New Roman"/>
      <w:sz w:val="20"/>
      <w:lang w:eastAsia="ru-RU"/>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3">
    <w:name w:val="Grid Table 2 - Accent 33"/>
    <w:basedOn w:val="a1"/>
    <w:uiPriority w:val="99"/>
    <w:rPr>
      <w:rFonts w:ascii="Times New Roman" w:hAnsi="Times New Roman"/>
      <w:sz w:val="20"/>
      <w:lang w:eastAsia="ru-RU"/>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3">
    <w:name w:val="Grid Table 2 - Accent 43"/>
    <w:basedOn w:val="a1"/>
    <w:uiPriority w:val="99"/>
    <w:rPr>
      <w:rFonts w:ascii="Times New Roman" w:hAnsi="Times New Roman"/>
      <w:sz w:val="20"/>
      <w:lang w:eastAsia="ru-RU"/>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3">
    <w:name w:val="Grid Table 2 - Accent 53"/>
    <w:basedOn w:val="a1"/>
    <w:uiPriority w:val="99"/>
    <w:rPr>
      <w:rFonts w:ascii="Times New Roman" w:hAnsi="Times New Roman"/>
      <w:sz w:val="20"/>
      <w:lang w:eastAsia="ru-RU"/>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3">
    <w:name w:val="Grid Table 2 - Accent 63"/>
    <w:basedOn w:val="a1"/>
    <w:uiPriority w:val="99"/>
    <w:rPr>
      <w:rFonts w:ascii="Times New Roman" w:hAnsi="Times New Roman"/>
      <w:sz w:val="20"/>
      <w:lang w:eastAsia="ru-RU"/>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3">
    <w:name w:val="Grid Table 33"/>
    <w:basedOn w:val="a1"/>
    <w:uiPriority w:val="99"/>
    <w:rPr>
      <w:rFonts w:ascii="Times New Roman" w:hAnsi="Times New Roman"/>
      <w:sz w:val="20"/>
      <w:lang w:eastAsia="ru-RU"/>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3">
    <w:name w:val="Grid Table 3 - Accent 13"/>
    <w:basedOn w:val="a1"/>
    <w:uiPriority w:val="99"/>
    <w:rPr>
      <w:rFonts w:ascii="Times New Roman" w:hAnsi="Times New Roman"/>
      <w:sz w:val="20"/>
      <w:lang w:eastAsia="ru-RU"/>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3">
    <w:name w:val="Grid Table 3 - Accent 23"/>
    <w:basedOn w:val="a1"/>
    <w:uiPriority w:val="99"/>
    <w:rPr>
      <w:rFonts w:ascii="Times New Roman" w:hAnsi="Times New Roman"/>
      <w:sz w:val="20"/>
      <w:lang w:eastAsia="ru-RU"/>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3">
    <w:name w:val="Grid Table 3 - Accent 33"/>
    <w:basedOn w:val="a1"/>
    <w:uiPriority w:val="99"/>
    <w:rPr>
      <w:rFonts w:ascii="Times New Roman" w:hAnsi="Times New Roman"/>
      <w:sz w:val="20"/>
      <w:lang w:eastAsia="ru-RU"/>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3">
    <w:name w:val="Grid Table 3 - Accent 43"/>
    <w:basedOn w:val="a1"/>
    <w:uiPriority w:val="99"/>
    <w:rPr>
      <w:rFonts w:ascii="Times New Roman" w:hAnsi="Times New Roman"/>
      <w:sz w:val="20"/>
      <w:lang w:eastAsia="ru-RU"/>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3">
    <w:name w:val="Grid Table 3 - Accent 53"/>
    <w:basedOn w:val="a1"/>
    <w:uiPriority w:val="99"/>
    <w:rPr>
      <w:rFonts w:ascii="Times New Roman" w:hAnsi="Times New Roman"/>
      <w:sz w:val="20"/>
      <w:lang w:eastAsia="ru-RU"/>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3">
    <w:name w:val="Grid Table 3 - Accent 63"/>
    <w:basedOn w:val="a1"/>
    <w:uiPriority w:val="99"/>
    <w:rPr>
      <w:rFonts w:ascii="Times New Roman" w:hAnsi="Times New Roman"/>
      <w:sz w:val="20"/>
      <w:lang w:eastAsia="ru-RU"/>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3">
    <w:name w:val="Grid Table 43"/>
    <w:basedOn w:val="a1"/>
    <w:uiPriority w:val="59"/>
    <w:rPr>
      <w:rFonts w:ascii="Times New Roman" w:hAnsi="Times New Roman"/>
      <w:sz w:val="20"/>
      <w:lang w:eastAsia="ru-RU"/>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3">
    <w:name w:val="Grid Table 4 - Accent 13"/>
    <w:basedOn w:val="a1"/>
    <w:uiPriority w:val="59"/>
    <w:rPr>
      <w:rFonts w:ascii="Times New Roman" w:hAnsi="Times New Roman"/>
      <w:sz w:val="20"/>
      <w:lang w:eastAsia="ru-RU"/>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3">
    <w:name w:val="Grid Table 4 - Accent 23"/>
    <w:basedOn w:val="a1"/>
    <w:uiPriority w:val="59"/>
    <w:rPr>
      <w:rFonts w:ascii="Times New Roman" w:hAnsi="Times New Roman"/>
      <w:sz w:val="20"/>
      <w:lang w:eastAsia="ru-RU"/>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3">
    <w:name w:val="Grid Table 4 - Accent 33"/>
    <w:basedOn w:val="a1"/>
    <w:uiPriority w:val="59"/>
    <w:rPr>
      <w:rFonts w:ascii="Times New Roman" w:hAnsi="Times New Roman"/>
      <w:sz w:val="20"/>
      <w:lang w:eastAsia="ru-RU"/>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3">
    <w:name w:val="Grid Table 4 - Accent 43"/>
    <w:basedOn w:val="a1"/>
    <w:uiPriority w:val="59"/>
    <w:rPr>
      <w:rFonts w:ascii="Times New Roman" w:hAnsi="Times New Roman"/>
      <w:sz w:val="20"/>
      <w:lang w:eastAsia="ru-RU"/>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3">
    <w:name w:val="Grid Table 4 - Accent 53"/>
    <w:basedOn w:val="a1"/>
    <w:uiPriority w:val="59"/>
    <w:rPr>
      <w:rFonts w:ascii="Times New Roman" w:hAnsi="Times New Roman"/>
      <w:sz w:val="20"/>
      <w:lang w:eastAsia="ru-RU"/>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3">
    <w:name w:val="Grid Table 4 - Accent 63"/>
    <w:basedOn w:val="a1"/>
    <w:uiPriority w:val="59"/>
    <w:rPr>
      <w:rFonts w:ascii="Times New Roman" w:hAnsi="Times New Roman"/>
      <w:sz w:val="20"/>
      <w:lang w:eastAsia="ru-RU"/>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3">
    <w:name w:val="Grid Table 5 Dark3"/>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3">
    <w:name w:val="Grid Table 5 Dark- Accent 13"/>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3">
    <w:name w:val="Grid Table 5 Dark - Accent 23"/>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3">
    <w:name w:val="Grid Table 5 Dark - Accent 33"/>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3">
    <w:name w:val="Grid Table 5 Dark- Accent 43"/>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3">
    <w:name w:val="Grid Table 5 Dark - Accent 53"/>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3">
    <w:name w:val="Grid Table 5 Dark - Accent 63"/>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3">
    <w:name w:val="Grid Table 6 Colorful3"/>
    <w:basedOn w:val="a1"/>
    <w:uiPriority w:val="99"/>
    <w:rPr>
      <w:rFonts w:ascii="Times New Roman" w:hAnsi="Times New Roman"/>
      <w:sz w:val="20"/>
      <w:lang w:eastAsia="ru-RU"/>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3">
    <w:name w:val="Grid Table 6 Colorful - Accent 13"/>
    <w:basedOn w:val="a1"/>
    <w:uiPriority w:val="99"/>
    <w:rPr>
      <w:rFonts w:ascii="Times New Roman" w:hAnsi="Times New Roman"/>
      <w:sz w:val="20"/>
      <w:lang w:eastAsia="ru-RU"/>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3">
    <w:name w:val="Grid Table 6 Colorful - Accent 23"/>
    <w:basedOn w:val="a1"/>
    <w:uiPriority w:val="99"/>
    <w:rPr>
      <w:rFonts w:ascii="Times New Roman" w:hAnsi="Times New Roman"/>
      <w:sz w:val="20"/>
      <w:lang w:eastAsia="ru-RU"/>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3">
    <w:name w:val="Grid Table 6 Colorful - Accent 33"/>
    <w:basedOn w:val="a1"/>
    <w:uiPriority w:val="99"/>
    <w:rPr>
      <w:rFonts w:ascii="Times New Roman" w:hAnsi="Times New Roman"/>
      <w:sz w:val="20"/>
      <w:lang w:eastAsia="ru-RU"/>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3">
    <w:name w:val="Grid Table 6 Colorful - Accent 43"/>
    <w:basedOn w:val="a1"/>
    <w:uiPriority w:val="99"/>
    <w:rPr>
      <w:rFonts w:ascii="Times New Roman" w:hAnsi="Times New Roman"/>
      <w:sz w:val="20"/>
      <w:lang w:eastAsia="ru-RU"/>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3">
    <w:name w:val="Grid Table 6 Colorful - Accent 53"/>
    <w:basedOn w:val="a1"/>
    <w:uiPriority w:val="99"/>
    <w:rPr>
      <w:rFonts w:ascii="Times New Roman" w:hAnsi="Times New Roman"/>
      <w:sz w:val="20"/>
      <w:lang w:eastAsia="ru-RU"/>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3">
    <w:name w:val="Grid Table 6 Colorful - Accent 63"/>
    <w:basedOn w:val="a1"/>
    <w:uiPriority w:val="99"/>
    <w:rPr>
      <w:rFonts w:ascii="Times New Roman" w:hAnsi="Times New Roman"/>
      <w:sz w:val="20"/>
      <w:lang w:eastAsia="ru-RU"/>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3">
    <w:name w:val="Grid Table 7 Colorful3"/>
    <w:basedOn w:val="a1"/>
    <w:uiPriority w:val="99"/>
    <w:rPr>
      <w:rFonts w:ascii="Times New Roman" w:hAnsi="Times New Roman"/>
      <w:sz w:val="20"/>
      <w:lang w:eastAsia="ru-RU"/>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3">
    <w:name w:val="Grid Table 7 Colorful - Accent 13"/>
    <w:basedOn w:val="a1"/>
    <w:uiPriority w:val="99"/>
    <w:rPr>
      <w:rFonts w:ascii="Times New Roman" w:hAnsi="Times New Roman"/>
      <w:sz w:val="20"/>
      <w:lang w:eastAsia="ru-RU"/>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3">
    <w:name w:val="Grid Table 7 Colorful - Accent 23"/>
    <w:basedOn w:val="a1"/>
    <w:uiPriority w:val="99"/>
    <w:rPr>
      <w:rFonts w:ascii="Times New Roman" w:hAnsi="Times New Roman"/>
      <w:sz w:val="20"/>
      <w:lang w:eastAsia="ru-RU"/>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3">
    <w:name w:val="Grid Table 7 Colorful - Accent 33"/>
    <w:basedOn w:val="a1"/>
    <w:uiPriority w:val="99"/>
    <w:rPr>
      <w:rFonts w:ascii="Times New Roman" w:hAnsi="Times New Roman"/>
      <w:sz w:val="20"/>
      <w:lang w:eastAsia="ru-RU"/>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3">
    <w:name w:val="Grid Table 7 Colorful - Accent 43"/>
    <w:basedOn w:val="a1"/>
    <w:uiPriority w:val="99"/>
    <w:rPr>
      <w:rFonts w:ascii="Times New Roman" w:hAnsi="Times New Roman"/>
      <w:sz w:val="20"/>
      <w:lang w:eastAsia="ru-RU"/>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3">
    <w:name w:val="Grid Table 7 Colorful - Accent 53"/>
    <w:basedOn w:val="a1"/>
    <w:uiPriority w:val="99"/>
    <w:rPr>
      <w:rFonts w:ascii="Times New Roman" w:hAnsi="Times New Roman"/>
      <w:sz w:val="20"/>
      <w:lang w:eastAsia="ru-RU"/>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3">
    <w:name w:val="Grid Table 7 Colorful - Accent 63"/>
    <w:basedOn w:val="a1"/>
    <w:uiPriority w:val="99"/>
    <w:rPr>
      <w:rFonts w:ascii="Times New Roman" w:hAnsi="Times New Roman"/>
      <w:sz w:val="20"/>
      <w:lang w:eastAsia="ru-RU"/>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3">
    <w:name w:val="List Table 1 Light3"/>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3">
    <w:name w:val="List Table 1 Light - Accent 13"/>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3">
    <w:name w:val="List Table 1 Light - Accent 23"/>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3">
    <w:name w:val="List Table 1 Light - Accent 33"/>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3">
    <w:name w:val="List Table 1 Light - Accent 43"/>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3">
    <w:name w:val="List Table 1 Light - Accent 53"/>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3">
    <w:name w:val="List Table 1 Light - Accent 63"/>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3">
    <w:name w:val="List Table 23"/>
    <w:basedOn w:val="a1"/>
    <w:uiPriority w:val="99"/>
    <w:rPr>
      <w:rFonts w:ascii="Times New Roman" w:hAnsi="Times New Roman"/>
      <w:sz w:val="20"/>
      <w:lang w:eastAsia="ru-RU"/>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3">
    <w:name w:val="List Table 2 - Accent 13"/>
    <w:basedOn w:val="a1"/>
    <w:uiPriority w:val="99"/>
    <w:rPr>
      <w:rFonts w:ascii="Times New Roman" w:hAnsi="Times New Roman"/>
      <w:sz w:val="20"/>
      <w:lang w:eastAsia="ru-RU"/>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3">
    <w:name w:val="List Table 2 - Accent 23"/>
    <w:basedOn w:val="a1"/>
    <w:uiPriority w:val="99"/>
    <w:rPr>
      <w:rFonts w:ascii="Times New Roman" w:hAnsi="Times New Roman"/>
      <w:sz w:val="20"/>
      <w:lang w:eastAsia="ru-RU"/>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3">
    <w:name w:val="List Table 2 - Accent 33"/>
    <w:basedOn w:val="a1"/>
    <w:uiPriority w:val="99"/>
    <w:rPr>
      <w:rFonts w:ascii="Times New Roman" w:hAnsi="Times New Roman"/>
      <w:sz w:val="20"/>
      <w:lang w:eastAsia="ru-RU"/>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3">
    <w:name w:val="List Table 2 - Accent 43"/>
    <w:basedOn w:val="a1"/>
    <w:uiPriority w:val="99"/>
    <w:rPr>
      <w:rFonts w:ascii="Times New Roman" w:hAnsi="Times New Roman"/>
      <w:sz w:val="20"/>
      <w:lang w:eastAsia="ru-RU"/>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3">
    <w:name w:val="List Table 2 - Accent 53"/>
    <w:basedOn w:val="a1"/>
    <w:uiPriority w:val="99"/>
    <w:rPr>
      <w:rFonts w:ascii="Times New Roman" w:hAnsi="Times New Roman"/>
      <w:sz w:val="20"/>
      <w:lang w:eastAsia="ru-RU"/>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3">
    <w:name w:val="List Table 2 - Accent 63"/>
    <w:basedOn w:val="a1"/>
    <w:uiPriority w:val="99"/>
    <w:rPr>
      <w:rFonts w:ascii="Times New Roman" w:hAnsi="Times New Roman"/>
      <w:sz w:val="20"/>
      <w:lang w:eastAsia="ru-RU"/>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3">
    <w:name w:val="List Table 33"/>
    <w:basedOn w:val="a1"/>
    <w:uiPriority w:val="99"/>
    <w:rPr>
      <w:rFonts w:ascii="Times New Roman" w:hAnsi="Times New Roman"/>
      <w:sz w:val="20"/>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3">
    <w:name w:val="List Table 3 - Accent 13"/>
    <w:basedOn w:val="a1"/>
    <w:uiPriority w:val="99"/>
    <w:rPr>
      <w:rFonts w:ascii="Times New Roman" w:hAnsi="Times New Roman"/>
      <w:sz w:val="20"/>
      <w:lang w:eastAsia="ru-RU"/>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3">
    <w:name w:val="List Table 3 - Accent 23"/>
    <w:basedOn w:val="a1"/>
    <w:uiPriority w:val="99"/>
    <w:rPr>
      <w:rFonts w:ascii="Times New Roman" w:hAnsi="Times New Roman"/>
      <w:sz w:val="20"/>
      <w:lang w:eastAsia="ru-RU"/>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3">
    <w:name w:val="List Table 3 - Accent 33"/>
    <w:basedOn w:val="a1"/>
    <w:uiPriority w:val="99"/>
    <w:rPr>
      <w:rFonts w:ascii="Times New Roman" w:hAnsi="Times New Roman"/>
      <w:sz w:val="20"/>
      <w:lang w:eastAsia="ru-RU"/>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3">
    <w:name w:val="List Table 3 - Accent 43"/>
    <w:basedOn w:val="a1"/>
    <w:uiPriority w:val="99"/>
    <w:rPr>
      <w:rFonts w:ascii="Times New Roman" w:hAnsi="Times New Roman"/>
      <w:sz w:val="20"/>
      <w:lang w:eastAsia="ru-RU"/>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3">
    <w:name w:val="List Table 3 - Accent 53"/>
    <w:basedOn w:val="a1"/>
    <w:uiPriority w:val="99"/>
    <w:rPr>
      <w:rFonts w:ascii="Times New Roman" w:hAnsi="Times New Roman"/>
      <w:sz w:val="20"/>
      <w:lang w:eastAsia="ru-RU"/>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3">
    <w:name w:val="List Table 3 - Accent 63"/>
    <w:basedOn w:val="a1"/>
    <w:uiPriority w:val="99"/>
    <w:rPr>
      <w:rFonts w:ascii="Times New Roman" w:hAnsi="Times New Roman"/>
      <w:sz w:val="20"/>
      <w:lang w:eastAsia="ru-RU"/>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3">
    <w:name w:val="List Table 43"/>
    <w:basedOn w:val="a1"/>
    <w:uiPriority w:val="99"/>
    <w:rPr>
      <w:rFonts w:ascii="Times New Roman" w:hAnsi="Times New Roman"/>
      <w:sz w:val="20"/>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3">
    <w:name w:val="List Table 4 - Accent 13"/>
    <w:basedOn w:val="a1"/>
    <w:uiPriority w:val="99"/>
    <w:rPr>
      <w:rFonts w:ascii="Times New Roman" w:hAnsi="Times New Roman"/>
      <w:sz w:val="20"/>
      <w:lang w:eastAsia="ru-RU"/>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3">
    <w:name w:val="List Table 4 - Accent 23"/>
    <w:basedOn w:val="a1"/>
    <w:uiPriority w:val="99"/>
    <w:rPr>
      <w:rFonts w:ascii="Times New Roman" w:hAnsi="Times New Roman"/>
      <w:sz w:val="20"/>
      <w:lang w:eastAsia="ru-RU"/>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3">
    <w:name w:val="List Table 4 - Accent 33"/>
    <w:basedOn w:val="a1"/>
    <w:uiPriority w:val="99"/>
    <w:rPr>
      <w:rFonts w:ascii="Times New Roman" w:hAnsi="Times New Roman"/>
      <w:sz w:val="20"/>
      <w:lang w:eastAsia="ru-RU"/>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3">
    <w:name w:val="List Table 4 - Accent 43"/>
    <w:basedOn w:val="a1"/>
    <w:uiPriority w:val="99"/>
    <w:rPr>
      <w:rFonts w:ascii="Times New Roman" w:hAnsi="Times New Roman"/>
      <w:sz w:val="20"/>
      <w:lang w:eastAsia="ru-RU"/>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3">
    <w:name w:val="List Table 4 - Accent 53"/>
    <w:basedOn w:val="a1"/>
    <w:uiPriority w:val="99"/>
    <w:rPr>
      <w:rFonts w:ascii="Times New Roman" w:hAnsi="Times New Roman"/>
      <w:sz w:val="20"/>
      <w:lang w:eastAsia="ru-RU"/>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3">
    <w:name w:val="List Table 4 - Accent 63"/>
    <w:basedOn w:val="a1"/>
    <w:uiPriority w:val="99"/>
    <w:rPr>
      <w:rFonts w:ascii="Times New Roman" w:hAnsi="Times New Roman"/>
      <w:sz w:val="20"/>
      <w:lang w:eastAsia="ru-RU"/>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3">
    <w:name w:val="List Table 5 Dark3"/>
    <w:basedOn w:val="a1"/>
    <w:uiPriority w:val="99"/>
    <w:rPr>
      <w:rFonts w:ascii="Times New Roman" w:hAnsi="Times New Roman"/>
      <w:sz w:val="20"/>
      <w:lang w:eastAsia="ru-RU"/>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3">
    <w:name w:val="List Table 5 Dark - Accent 13"/>
    <w:basedOn w:val="a1"/>
    <w:uiPriority w:val="99"/>
    <w:rPr>
      <w:rFonts w:ascii="Times New Roman" w:hAnsi="Times New Roman"/>
      <w:sz w:val="20"/>
      <w:lang w:eastAsia="ru-RU"/>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3">
    <w:name w:val="List Table 5 Dark - Accent 23"/>
    <w:basedOn w:val="a1"/>
    <w:uiPriority w:val="99"/>
    <w:rPr>
      <w:rFonts w:ascii="Times New Roman" w:hAnsi="Times New Roman"/>
      <w:sz w:val="20"/>
      <w:lang w:eastAsia="ru-RU"/>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3">
    <w:name w:val="List Table 5 Dark - Accent 33"/>
    <w:basedOn w:val="a1"/>
    <w:uiPriority w:val="99"/>
    <w:rPr>
      <w:rFonts w:ascii="Times New Roman" w:hAnsi="Times New Roman"/>
      <w:sz w:val="20"/>
      <w:lang w:eastAsia="ru-RU"/>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3">
    <w:name w:val="List Table 5 Dark - Accent 43"/>
    <w:basedOn w:val="a1"/>
    <w:uiPriority w:val="99"/>
    <w:rPr>
      <w:rFonts w:ascii="Times New Roman" w:hAnsi="Times New Roman"/>
      <w:sz w:val="20"/>
      <w:lang w:eastAsia="ru-RU"/>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3">
    <w:name w:val="List Table 5 Dark - Accent 53"/>
    <w:basedOn w:val="a1"/>
    <w:uiPriority w:val="99"/>
    <w:rPr>
      <w:rFonts w:ascii="Times New Roman" w:hAnsi="Times New Roman"/>
      <w:sz w:val="20"/>
      <w:lang w:eastAsia="ru-RU"/>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3">
    <w:name w:val="List Table 5 Dark - Accent 63"/>
    <w:basedOn w:val="a1"/>
    <w:uiPriority w:val="99"/>
    <w:rPr>
      <w:rFonts w:ascii="Times New Roman" w:hAnsi="Times New Roman"/>
      <w:sz w:val="20"/>
      <w:lang w:eastAsia="ru-RU"/>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3">
    <w:name w:val="List Table 6 Colorful3"/>
    <w:basedOn w:val="a1"/>
    <w:uiPriority w:val="99"/>
    <w:rPr>
      <w:rFonts w:ascii="Times New Roman" w:hAnsi="Times New Roman"/>
      <w:sz w:val="20"/>
      <w:lang w:eastAsia="ru-RU"/>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3">
    <w:name w:val="List Table 6 Colorful - Accent 13"/>
    <w:basedOn w:val="a1"/>
    <w:uiPriority w:val="99"/>
    <w:rPr>
      <w:rFonts w:ascii="Times New Roman" w:hAnsi="Times New Roman"/>
      <w:sz w:val="20"/>
      <w:lang w:eastAsia="ru-RU"/>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3">
    <w:name w:val="List Table 6 Colorful - Accent 23"/>
    <w:basedOn w:val="a1"/>
    <w:uiPriority w:val="99"/>
    <w:rPr>
      <w:rFonts w:ascii="Times New Roman" w:hAnsi="Times New Roman"/>
      <w:sz w:val="20"/>
      <w:lang w:eastAsia="ru-RU"/>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3">
    <w:name w:val="List Table 6 Colorful - Accent 33"/>
    <w:basedOn w:val="a1"/>
    <w:uiPriority w:val="99"/>
    <w:rPr>
      <w:rFonts w:ascii="Times New Roman" w:hAnsi="Times New Roman"/>
      <w:sz w:val="20"/>
      <w:lang w:eastAsia="ru-RU"/>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3">
    <w:name w:val="List Table 6 Colorful - Accent 43"/>
    <w:basedOn w:val="a1"/>
    <w:uiPriority w:val="99"/>
    <w:rPr>
      <w:rFonts w:ascii="Times New Roman" w:hAnsi="Times New Roman"/>
      <w:sz w:val="20"/>
      <w:lang w:eastAsia="ru-RU"/>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3">
    <w:name w:val="List Table 6 Colorful - Accent 53"/>
    <w:basedOn w:val="a1"/>
    <w:uiPriority w:val="99"/>
    <w:rPr>
      <w:rFonts w:ascii="Times New Roman" w:hAnsi="Times New Roman"/>
      <w:sz w:val="20"/>
      <w:lang w:eastAsia="ru-RU"/>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3">
    <w:name w:val="List Table 6 Colorful - Accent 63"/>
    <w:basedOn w:val="a1"/>
    <w:uiPriority w:val="99"/>
    <w:rPr>
      <w:rFonts w:ascii="Times New Roman" w:hAnsi="Times New Roman"/>
      <w:sz w:val="20"/>
      <w:lang w:eastAsia="ru-RU"/>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3">
    <w:name w:val="List Table 7 Colorful3"/>
    <w:basedOn w:val="a1"/>
    <w:uiPriority w:val="99"/>
    <w:rPr>
      <w:rFonts w:ascii="Times New Roman" w:hAnsi="Times New Roman"/>
      <w:sz w:val="20"/>
      <w:lang w:eastAsia="ru-RU"/>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3">
    <w:name w:val="List Table 7 Colorful - Accent 13"/>
    <w:basedOn w:val="a1"/>
    <w:uiPriority w:val="99"/>
    <w:rPr>
      <w:rFonts w:ascii="Times New Roman" w:hAnsi="Times New Roman"/>
      <w:sz w:val="20"/>
      <w:lang w:eastAsia="ru-RU"/>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3">
    <w:name w:val="List Table 7 Colorful - Accent 23"/>
    <w:basedOn w:val="a1"/>
    <w:uiPriority w:val="99"/>
    <w:rPr>
      <w:rFonts w:ascii="Times New Roman" w:hAnsi="Times New Roman"/>
      <w:sz w:val="20"/>
      <w:lang w:eastAsia="ru-RU"/>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3">
    <w:name w:val="List Table 7 Colorful - Accent 33"/>
    <w:basedOn w:val="a1"/>
    <w:uiPriority w:val="99"/>
    <w:rPr>
      <w:rFonts w:ascii="Times New Roman" w:hAnsi="Times New Roman"/>
      <w:sz w:val="20"/>
      <w:lang w:eastAsia="ru-RU"/>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3">
    <w:name w:val="List Table 7 Colorful - Accent 43"/>
    <w:basedOn w:val="a1"/>
    <w:uiPriority w:val="99"/>
    <w:rPr>
      <w:rFonts w:ascii="Times New Roman" w:hAnsi="Times New Roman"/>
      <w:sz w:val="20"/>
      <w:lang w:eastAsia="ru-RU"/>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3">
    <w:name w:val="List Table 7 Colorful - Accent 53"/>
    <w:basedOn w:val="a1"/>
    <w:uiPriority w:val="99"/>
    <w:rPr>
      <w:rFonts w:ascii="Times New Roman" w:hAnsi="Times New Roman"/>
      <w:sz w:val="20"/>
      <w:lang w:eastAsia="ru-RU"/>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3">
    <w:name w:val="List Table 7 Colorful - Accent 63"/>
    <w:basedOn w:val="a1"/>
    <w:uiPriority w:val="99"/>
    <w:rPr>
      <w:rFonts w:ascii="Times New Roman" w:hAnsi="Times New Roman"/>
      <w:sz w:val="20"/>
      <w:lang w:eastAsia="ru-RU"/>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30">
    <w:name w:val="Lined - Accent 3"/>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3">
    <w:name w:val="Lined - Accent 13"/>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3">
    <w:name w:val="Lined - Accent 23"/>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3">
    <w:name w:val="Lined - Accent 33"/>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3">
    <w:name w:val="Lined - Accent 43"/>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3">
    <w:name w:val="Lined - Accent 53"/>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3">
    <w:name w:val="Lined - Accent 63"/>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30">
    <w:name w:val="Bordered &amp; Lined - Accent 3"/>
    <w:basedOn w:val="a1"/>
    <w:uiPriority w:val="99"/>
    <w:rPr>
      <w:rFonts w:ascii="Times New Roman" w:hAnsi="Times New Roman"/>
      <w:color w:val="404040"/>
      <w:sz w:val="20"/>
      <w:lang w:eastAsia="ru-RU"/>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3">
    <w:name w:val="Bordered &amp; Lined - Accent 13"/>
    <w:basedOn w:val="a1"/>
    <w:uiPriority w:val="99"/>
    <w:rPr>
      <w:rFonts w:ascii="Times New Roman" w:hAnsi="Times New Roman"/>
      <w:color w:val="404040"/>
      <w:sz w:val="20"/>
      <w:lang w:eastAsia="ru-RU"/>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3">
    <w:name w:val="Bordered &amp; Lined - Accent 23"/>
    <w:basedOn w:val="a1"/>
    <w:uiPriority w:val="99"/>
    <w:rPr>
      <w:rFonts w:ascii="Times New Roman" w:hAnsi="Times New Roman"/>
      <w:color w:val="404040"/>
      <w:sz w:val="20"/>
      <w:lang w:eastAsia="ru-RU"/>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3">
    <w:name w:val="Bordered &amp; Lined - Accent 33"/>
    <w:basedOn w:val="a1"/>
    <w:uiPriority w:val="99"/>
    <w:rPr>
      <w:rFonts w:ascii="Times New Roman" w:hAnsi="Times New Roman"/>
      <w:color w:val="404040"/>
      <w:sz w:val="20"/>
      <w:lang w:eastAsia="ru-RU"/>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3">
    <w:name w:val="Bordered &amp; Lined - Accent 43"/>
    <w:basedOn w:val="a1"/>
    <w:uiPriority w:val="99"/>
    <w:rPr>
      <w:rFonts w:ascii="Times New Roman" w:hAnsi="Times New Roman"/>
      <w:color w:val="404040"/>
      <w:sz w:val="20"/>
      <w:lang w:eastAsia="ru-RU"/>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3">
    <w:name w:val="Bordered &amp; Lined - Accent 53"/>
    <w:basedOn w:val="a1"/>
    <w:uiPriority w:val="99"/>
    <w:rPr>
      <w:rFonts w:ascii="Times New Roman" w:hAnsi="Times New Roman"/>
      <w:color w:val="404040"/>
      <w:sz w:val="20"/>
      <w:lang w:eastAsia="ru-RU"/>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3">
    <w:name w:val="Bordered &amp; Lined - Accent 63"/>
    <w:basedOn w:val="a1"/>
    <w:uiPriority w:val="99"/>
    <w:rPr>
      <w:rFonts w:ascii="Times New Roman" w:hAnsi="Times New Roman"/>
      <w:color w:val="404040"/>
      <w:sz w:val="20"/>
      <w:lang w:eastAsia="ru-RU"/>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3">
    <w:name w:val="Bordered3"/>
    <w:basedOn w:val="a1"/>
    <w:uiPriority w:val="99"/>
    <w:rPr>
      <w:rFonts w:ascii="Times New Roman" w:hAnsi="Times New Roman"/>
      <w:sz w:val="20"/>
      <w:lang w:eastAsia="ru-RU"/>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3">
    <w:name w:val="Bordered - Accent 13"/>
    <w:basedOn w:val="a1"/>
    <w:uiPriority w:val="99"/>
    <w:rPr>
      <w:rFonts w:ascii="Times New Roman" w:hAnsi="Times New Roman"/>
      <w:sz w:val="20"/>
      <w:lang w:eastAsia="ru-RU"/>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3">
    <w:name w:val="Bordered - Accent 23"/>
    <w:basedOn w:val="a1"/>
    <w:uiPriority w:val="99"/>
    <w:rPr>
      <w:rFonts w:ascii="Times New Roman" w:hAnsi="Times New Roman"/>
      <w:sz w:val="20"/>
      <w:lang w:eastAsia="ru-RU"/>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3">
    <w:name w:val="Bordered - Accent 33"/>
    <w:basedOn w:val="a1"/>
    <w:uiPriority w:val="99"/>
    <w:rPr>
      <w:rFonts w:ascii="Times New Roman" w:hAnsi="Times New Roman"/>
      <w:sz w:val="20"/>
      <w:lang w:eastAsia="ru-RU"/>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3">
    <w:name w:val="Bordered - Accent 43"/>
    <w:basedOn w:val="a1"/>
    <w:uiPriority w:val="99"/>
    <w:rPr>
      <w:rFonts w:ascii="Times New Roman" w:hAnsi="Times New Roman"/>
      <w:sz w:val="20"/>
      <w:lang w:eastAsia="ru-RU"/>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3">
    <w:name w:val="Bordered - Accent 53"/>
    <w:basedOn w:val="a1"/>
    <w:uiPriority w:val="99"/>
    <w:rPr>
      <w:rFonts w:ascii="Times New Roman" w:hAnsi="Times New Roman"/>
      <w:sz w:val="20"/>
      <w:lang w:eastAsia="ru-RU"/>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3">
    <w:name w:val="Bordered - Accent 63"/>
    <w:basedOn w:val="a1"/>
    <w:uiPriority w:val="99"/>
    <w:rPr>
      <w:rFonts w:ascii="Times New Roman" w:hAnsi="Times New Roman"/>
      <w:sz w:val="20"/>
      <w:lang w:eastAsia="ru-RU"/>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110">
    <w:name w:val="Нет списка111"/>
    <w:next w:val="a2"/>
    <w:uiPriority w:val="99"/>
    <w:semiHidden/>
    <w:unhideWhenUsed/>
  </w:style>
  <w:style w:type="table" w:customStyle="1" w:styleId="131">
    <w:name w:val="Сетка таблицы13"/>
    <w:basedOn w:val="a1"/>
    <w:next w:val="a9"/>
    <w:uiPriority w:val="59"/>
    <w:rPr>
      <w:rFonts w:ascii="Calibri" w:eastAsia="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8">
    <w:name w:val="Сетка таблицы21"/>
    <w:basedOn w:val="a1"/>
    <w:next w:val="a9"/>
    <w:uiPriority w:val="59"/>
    <w:rPr>
      <w:rFonts w:ascii="Times New Roman" w:hAnsi="Times New Roman"/>
      <w:sz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6">
    <w:name w:val="Сетка таблицы31"/>
    <w:basedOn w:val="a1"/>
    <w:next w:val="a9"/>
    <w:uiPriority w:val="59"/>
    <w:rPr>
      <w:rFonts w:ascii="Times New Roman" w:hAnsi="Times New Roman"/>
      <w:sz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8">
    <w:name w:val="Сетка таблицы7"/>
    <w:basedOn w:val="a1"/>
    <w:uiPriority w:val="59"/>
    <w:rPr>
      <w:rFonts w:ascii="Calibri" w:eastAsia="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
    <w:name w:val="Сетка таблицы8"/>
    <w:basedOn w:val="a1"/>
    <w:uiPriority w:val="59"/>
    <w:rPr>
      <w:rFonts w:ascii="Calibri" w:eastAsia="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3">
    <w:name w:val="Сетка таблицы41"/>
    <w:basedOn w:val="a1"/>
    <w:next w:val="a9"/>
    <w:uiPriority w:val="59"/>
    <w:rPr>
      <w:rFonts w:ascii="Times New Roman" w:hAnsi="Times New Roman"/>
      <w:sz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1"/>
    <w:next w:val="a9"/>
    <w:uiPriority w:val="59"/>
    <w:rPr>
      <w:rFonts w:ascii="Times New Roman" w:hAnsi="Times New Roman"/>
      <w:sz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
    <w:name w:val="Сетка таблицы6"/>
    <w:basedOn w:val="a1"/>
    <w:next w:val="a9"/>
    <w:uiPriority w:val="59"/>
    <w:rPr>
      <w:rFonts w:ascii="Times New Roman" w:hAnsi="Times New Roman"/>
      <w:sz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3">
    <w:name w:val="s_3"/>
    <w:basedOn w:val="a"/>
    <w:pPr>
      <w:spacing w:before="100" w:beforeAutospacing="1" w:after="100" w:afterAutospacing="1"/>
    </w:pPr>
    <w:rPr>
      <w:sz w:val="24"/>
      <w:szCs w:val="24"/>
    </w:rPr>
  </w:style>
  <w:style w:type="character" w:customStyle="1" w:styleId="apple-converted-space">
    <w:name w:val="apple-converted-space"/>
    <w:basedOn w:val="a0"/>
  </w:style>
  <w:style w:type="table" w:customStyle="1" w:styleId="96">
    <w:name w:val="Сетка таблицы9"/>
    <w:basedOn w:val="a1"/>
    <w:next w:val="a9"/>
    <w:uiPriority w:val="59"/>
    <w:rPr>
      <w:rFonts w:ascii="Calibri" w:eastAsia="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0">
    <w:name w:val="Сетка таблицы10"/>
    <w:basedOn w:val="a1"/>
    <w:next w:val="a9"/>
    <w:rPr>
      <w:rFonts w:ascii="Times New Roman" w:hAnsi="Times New Roman"/>
      <w:sz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32">
    <w:name w:val="Нет списка23"/>
    <w:next w:val="a2"/>
    <w:uiPriority w:val="99"/>
    <w:semiHidden/>
    <w:unhideWhenUsed/>
  </w:style>
  <w:style w:type="table" w:customStyle="1" w:styleId="TableGridLight11">
    <w:name w:val="Table Grid Light11"/>
    <w:basedOn w:val="a1"/>
    <w:uiPriority w:val="59"/>
    <w:rPr>
      <w:rFonts w:ascii="Times New Roman" w:hAnsi="Times New Roman"/>
      <w:sz w:val="20"/>
      <w:lang w:eastAsia="ru-RU"/>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11">
    <w:name w:val="Plain Table 111"/>
    <w:basedOn w:val="a1"/>
    <w:uiPriority w:val="59"/>
    <w:rPr>
      <w:rFonts w:ascii="Times New Roman" w:hAnsi="Times New Roman"/>
      <w:sz w:val="20"/>
      <w:lang w:eastAsia="ru-RU"/>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11">
    <w:name w:val="Plain Table 211"/>
    <w:basedOn w:val="a1"/>
    <w:uiPriority w:val="59"/>
    <w:rPr>
      <w:rFonts w:ascii="Times New Roman" w:hAnsi="Times New Roman"/>
      <w:sz w:val="20"/>
      <w:lang w:eastAsia="ru-RU"/>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11">
    <w:name w:val="Plain Table 31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11">
    <w:name w:val="Plain Table 41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11">
    <w:name w:val="Plain Table 51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11">
    <w:name w:val="Grid Table 1 Light11"/>
    <w:basedOn w:val="a1"/>
    <w:uiPriority w:val="99"/>
    <w:rPr>
      <w:rFonts w:ascii="Times New Roman" w:hAnsi="Times New Roman"/>
      <w:sz w:val="20"/>
      <w:lang w:eastAsia="ru-RU"/>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1">
    <w:name w:val="Grid Table 1 Light - Accent 111"/>
    <w:basedOn w:val="a1"/>
    <w:uiPriority w:val="99"/>
    <w:rPr>
      <w:rFonts w:ascii="Times New Roman" w:hAnsi="Times New Roman"/>
      <w:sz w:val="20"/>
      <w:lang w:eastAsia="ru-RU"/>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1">
    <w:name w:val="Grid Table 1 Light - Accent 211"/>
    <w:basedOn w:val="a1"/>
    <w:uiPriority w:val="99"/>
    <w:rPr>
      <w:rFonts w:ascii="Times New Roman" w:hAnsi="Times New Roman"/>
      <w:sz w:val="20"/>
      <w:lang w:eastAsia="ru-RU"/>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1">
    <w:name w:val="Grid Table 1 Light - Accent 311"/>
    <w:basedOn w:val="a1"/>
    <w:uiPriority w:val="99"/>
    <w:rPr>
      <w:rFonts w:ascii="Times New Roman" w:hAnsi="Times New Roman"/>
      <w:sz w:val="20"/>
      <w:lang w:eastAsia="ru-RU"/>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1">
    <w:name w:val="Grid Table 1 Light - Accent 411"/>
    <w:basedOn w:val="a1"/>
    <w:uiPriority w:val="99"/>
    <w:rPr>
      <w:rFonts w:ascii="Times New Roman" w:hAnsi="Times New Roman"/>
      <w:sz w:val="20"/>
      <w:lang w:eastAsia="ru-RU"/>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1">
    <w:name w:val="Grid Table 1 Light - Accent 511"/>
    <w:basedOn w:val="a1"/>
    <w:uiPriority w:val="99"/>
    <w:rPr>
      <w:rFonts w:ascii="Times New Roman" w:hAnsi="Times New Roman"/>
      <w:sz w:val="20"/>
      <w:lang w:eastAsia="ru-RU"/>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1">
    <w:name w:val="Grid Table 1 Light - Accent 611"/>
    <w:basedOn w:val="a1"/>
    <w:uiPriority w:val="99"/>
    <w:rPr>
      <w:rFonts w:ascii="Times New Roman" w:hAnsi="Times New Roman"/>
      <w:sz w:val="20"/>
      <w:lang w:eastAsia="ru-RU"/>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11">
    <w:name w:val="Grid Table 211"/>
    <w:basedOn w:val="a1"/>
    <w:uiPriority w:val="99"/>
    <w:rPr>
      <w:rFonts w:ascii="Times New Roman" w:hAnsi="Times New Roman"/>
      <w:sz w:val="20"/>
      <w:lang w:eastAsia="ru-RU"/>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1">
    <w:name w:val="Grid Table 2 - Accent 111"/>
    <w:basedOn w:val="a1"/>
    <w:uiPriority w:val="99"/>
    <w:rPr>
      <w:rFonts w:ascii="Times New Roman" w:hAnsi="Times New Roman"/>
      <w:sz w:val="20"/>
      <w:lang w:eastAsia="ru-RU"/>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1">
    <w:name w:val="Grid Table 2 - Accent 211"/>
    <w:basedOn w:val="a1"/>
    <w:uiPriority w:val="99"/>
    <w:rPr>
      <w:rFonts w:ascii="Times New Roman" w:hAnsi="Times New Roman"/>
      <w:sz w:val="20"/>
      <w:lang w:eastAsia="ru-RU"/>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1">
    <w:name w:val="Grid Table 2 - Accent 311"/>
    <w:basedOn w:val="a1"/>
    <w:uiPriority w:val="99"/>
    <w:rPr>
      <w:rFonts w:ascii="Times New Roman" w:hAnsi="Times New Roman"/>
      <w:sz w:val="20"/>
      <w:lang w:eastAsia="ru-RU"/>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1">
    <w:name w:val="Grid Table 2 - Accent 411"/>
    <w:basedOn w:val="a1"/>
    <w:uiPriority w:val="99"/>
    <w:rPr>
      <w:rFonts w:ascii="Times New Roman" w:hAnsi="Times New Roman"/>
      <w:sz w:val="20"/>
      <w:lang w:eastAsia="ru-RU"/>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1">
    <w:name w:val="Grid Table 2 - Accent 511"/>
    <w:basedOn w:val="a1"/>
    <w:uiPriority w:val="99"/>
    <w:rPr>
      <w:rFonts w:ascii="Times New Roman" w:hAnsi="Times New Roman"/>
      <w:sz w:val="20"/>
      <w:lang w:eastAsia="ru-RU"/>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1">
    <w:name w:val="Grid Table 2 - Accent 611"/>
    <w:basedOn w:val="a1"/>
    <w:uiPriority w:val="99"/>
    <w:rPr>
      <w:rFonts w:ascii="Times New Roman" w:hAnsi="Times New Roman"/>
      <w:sz w:val="20"/>
      <w:lang w:eastAsia="ru-RU"/>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11">
    <w:name w:val="Grid Table 311"/>
    <w:basedOn w:val="a1"/>
    <w:uiPriority w:val="99"/>
    <w:rPr>
      <w:rFonts w:ascii="Times New Roman" w:hAnsi="Times New Roman"/>
      <w:sz w:val="20"/>
      <w:lang w:eastAsia="ru-RU"/>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1">
    <w:name w:val="Grid Table 3 - Accent 111"/>
    <w:basedOn w:val="a1"/>
    <w:uiPriority w:val="99"/>
    <w:rPr>
      <w:rFonts w:ascii="Times New Roman" w:hAnsi="Times New Roman"/>
      <w:sz w:val="20"/>
      <w:lang w:eastAsia="ru-RU"/>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1">
    <w:name w:val="Grid Table 3 - Accent 211"/>
    <w:basedOn w:val="a1"/>
    <w:uiPriority w:val="99"/>
    <w:rPr>
      <w:rFonts w:ascii="Times New Roman" w:hAnsi="Times New Roman"/>
      <w:sz w:val="20"/>
      <w:lang w:eastAsia="ru-RU"/>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1">
    <w:name w:val="Grid Table 3 - Accent 311"/>
    <w:basedOn w:val="a1"/>
    <w:uiPriority w:val="99"/>
    <w:rPr>
      <w:rFonts w:ascii="Times New Roman" w:hAnsi="Times New Roman"/>
      <w:sz w:val="20"/>
      <w:lang w:eastAsia="ru-RU"/>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1">
    <w:name w:val="Grid Table 3 - Accent 411"/>
    <w:basedOn w:val="a1"/>
    <w:uiPriority w:val="99"/>
    <w:rPr>
      <w:rFonts w:ascii="Times New Roman" w:hAnsi="Times New Roman"/>
      <w:sz w:val="20"/>
      <w:lang w:eastAsia="ru-RU"/>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1">
    <w:name w:val="Grid Table 3 - Accent 511"/>
    <w:basedOn w:val="a1"/>
    <w:uiPriority w:val="99"/>
    <w:rPr>
      <w:rFonts w:ascii="Times New Roman" w:hAnsi="Times New Roman"/>
      <w:sz w:val="20"/>
      <w:lang w:eastAsia="ru-RU"/>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1">
    <w:name w:val="Grid Table 3 - Accent 611"/>
    <w:basedOn w:val="a1"/>
    <w:uiPriority w:val="99"/>
    <w:rPr>
      <w:rFonts w:ascii="Times New Roman" w:hAnsi="Times New Roman"/>
      <w:sz w:val="20"/>
      <w:lang w:eastAsia="ru-RU"/>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11">
    <w:name w:val="Grid Table 411"/>
    <w:basedOn w:val="a1"/>
    <w:uiPriority w:val="59"/>
    <w:rPr>
      <w:rFonts w:ascii="Times New Roman" w:hAnsi="Times New Roman"/>
      <w:sz w:val="20"/>
      <w:lang w:eastAsia="ru-RU"/>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1">
    <w:name w:val="Grid Table 4 - Accent 111"/>
    <w:basedOn w:val="a1"/>
    <w:uiPriority w:val="59"/>
    <w:rPr>
      <w:rFonts w:ascii="Times New Roman" w:hAnsi="Times New Roman"/>
      <w:sz w:val="20"/>
      <w:lang w:eastAsia="ru-RU"/>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1">
    <w:name w:val="Grid Table 4 - Accent 211"/>
    <w:basedOn w:val="a1"/>
    <w:uiPriority w:val="59"/>
    <w:rPr>
      <w:rFonts w:ascii="Times New Roman" w:hAnsi="Times New Roman"/>
      <w:sz w:val="20"/>
      <w:lang w:eastAsia="ru-RU"/>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1">
    <w:name w:val="Grid Table 4 - Accent 311"/>
    <w:basedOn w:val="a1"/>
    <w:uiPriority w:val="59"/>
    <w:rPr>
      <w:rFonts w:ascii="Times New Roman" w:hAnsi="Times New Roman"/>
      <w:sz w:val="20"/>
      <w:lang w:eastAsia="ru-RU"/>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1">
    <w:name w:val="Grid Table 4 - Accent 411"/>
    <w:basedOn w:val="a1"/>
    <w:uiPriority w:val="59"/>
    <w:rPr>
      <w:rFonts w:ascii="Times New Roman" w:hAnsi="Times New Roman"/>
      <w:sz w:val="20"/>
      <w:lang w:eastAsia="ru-RU"/>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1">
    <w:name w:val="Grid Table 4 - Accent 511"/>
    <w:basedOn w:val="a1"/>
    <w:uiPriority w:val="59"/>
    <w:rPr>
      <w:rFonts w:ascii="Times New Roman" w:hAnsi="Times New Roman"/>
      <w:sz w:val="20"/>
      <w:lang w:eastAsia="ru-RU"/>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1">
    <w:name w:val="Grid Table 4 - Accent 611"/>
    <w:basedOn w:val="a1"/>
    <w:uiPriority w:val="59"/>
    <w:rPr>
      <w:rFonts w:ascii="Times New Roman" w:hAnsi="Times New Roman"/>
      <w:sz w:val="20"/>
      <w:lang w:eastAsia="ru-RU"/>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11">
    <w:name w:val="Grid Table 5 Dark11"/>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1">
    <w:name w:val="Grid Table 5 Dark- Accent 111"/>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1">
    <w:name w:val="Grid Table 5 Dark - Accent 211"/>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1">
    <w:name w:val="Grid Table 5 Dark - Accent 311"/>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1">
    <w:name w:val="Grid Table 5 Dark- Accent 411"/>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1">
    <w:name w:val="Grid Table 5 Dark - Accent 511"/>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1">
    <w:name w:val="Grid Table 5 Dark - Accent 611"/>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11">
    <w:name w:val="Grid Table 6 Colorful11"/>
    <w:basedOn w:val="a1"/>
    <w:uiPriority w:val="99"/>
    <w:rPr>
      <w:rFonts w:ascii="Times New Roman" w:hAnsi="Times New Roman"/>
      <w:sz w:val="20"/>
      <w:lang w:eastAsia="ru-RU"/>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1">
    <w:name w:val="Grid Table 6 Colorful - Accent 111"/>
    <w:basedOn w:val="a1"/>
    <w:uiPriority w:val="99"/>
    <w:rPr>
      <w:rFonts w:ascii="Times New Roman" w:hAnsi="Times New Roman"/>
      <w:sz w:val="20"/>
      <w:lang w:eastAsia="ru-RU"/>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1">
    <w:name w:val="Grid Table 6 Colorful - Accent 211"/>
    <w:basedOn w:val="a1"/>
    <w:uiPriority w:val="99"/>
    <w:rPr>
      <w:rFonts w:ascii="Times New Roman" w:hAnsi="Times New Roman"/>
      <w:sz w:val="20"/>
      <w:lang w:eastAsia="ru-RU"/>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1">
    <w:name w:val="Grid Table 6 Colorful - Accent 311"/>
    <w:basedOn w:val="a1"/>
    <w:uiPriority w:val="99"/>
    <w:rPr>
      <w:rFonts w:ascii="Times New Roman" w:hAnsi="Times New Roman"/>
      <w:sz w:val="20"/>
      <w:lang w:eastAsia="ru-RU"/>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1">
    <w:name w:val="Grid Table 6 Colorful - Accent 411"/>
    <w:basedOn w:val="a1"/>
    <w:uiPriority w:val="99"/>
    <w:rPr>
      <w:rFonts w:ascii="Times New Roman" w:hAnsi="Times New Roman"/>
      <w:sz w:val="20"/>
      <w:lang w:eastAsia="ru-RU"/>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1">
    <w:name w:val="Grid Table 6 Colorful - Accent 511"/>
    <w:basedOn w:val="a1"/>
    <w:uiPriority w:val="99"/>
    <w:rPr>
      <w:rFonts w:ascii="Times New Roman" w:hAnsi="Times New Roman"/>
      <w:sz w:val="20"/>
      <w:lang w:eastAsia="ru-RU"/>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1">
    <w:name w:val="Grid Table 6 Colorful - Accent 611"/>
    <w:basedOn w:val="a1"/>
    <w:uiPriority w:val="99"/>
    <w:rPr>
      <w:rFonts w:ascii="Times New Roman" w:hAnsi="Times New Roman"/>
      <w:sz w:val="20"/>
      <w:lang w:eastAsia="ru-RU"/>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11">
    <w:name w:val="Grid Table 7 Colorful11"/>
    <w:basedOn w:val="a1"/>
    <w:uiPriority w:val="99"/>
    <w:rPr>
      <w:rFonts w:ascii="Times New Roman" w:hAnsi="Times New Roman"/>
      <w:sz w:val="20"/>
      <w:lang w:eastAsia="ru-RU"/>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1">
    <w:name w:val="Grid Table 7 Colorful - Accent 111"/>
    <w:basedOn w:val="a1"/>
    <w:uiPriority w:val="99"/>
    <w:rPr>
      <w:rFonts w:ascii="Times New Roman" w:hAnsi="Times New Roman"/>
      <w:sz w:val="20"/>
      <w:lang w:eastAsia="ru-RU"/>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1">
    <w:name w:val="Grid Table 7 Colorful - Accent 211"/>
    <w:basedOn w:val="a1"/>
    <w:uiPriority w:val="99"/>
    <w:rPr>
      <w:rFonts w:ascii="Times New Roman" w:hAnsi="Times New Roman"/>
      <w:sz w:val="20"/>
      <w:lang w:eastAsia="ru-RU"/>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1">
    <w:name w:val="Grid Table 7 Colorful - Accent 311"/>
    <w:basedOn w:val="a1"/>
    <w:uiPriority w:val="99"/>
    <w:rPr>
      <w:rFonts w:ascii="Times New Roman" w:hAnsi="Times New Roman"/>
      <w:sz w:val="20"/>
      <w:lang w:eastAsia="ru-RU"/>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1">
    <w:name w:val="Grid Table 7 Colorful - Accent 411"/>
    <w:basedOn w:val="a1"/>
    <w:uiPriority w:val="99"/>
    <w:rPr>
      <w:rFonts w:ascii="Times New Roman" w:hAnsi="Times New Roman"/>
      <w:sz w:val="20"/>
      <w:lang w:eastAsia="ru-RU"/>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1">
    <w:name w:val="Grid Table 7 Colorful - Accent 511"/>
    <w:basedOn w:val="a1"/>
    <w:uiPriority w:val="99"/>
    <w:rPr>
      <w:rFonts w:ascii="Times New Roman" w:hAnsi="Times New Roman"/>
      <w:sz w:val="20"/>
      <w:lang w:eastAsia="ru-RU"/>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1">
    <w:name w:val="Grid Table 7 Colorful - Accent 611"/>
    <w:basedOn w:val="a1"/>
    <w:uiPriority w:val="99"/>
    <w:rPr>
      <w:rFonts w:ascii="Times New Roman" w:hAnsi="Times New Roman"/>
      <w:sz w:val="20"/>
      <w:lang w:eastAsia="ru-RU"/>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11">
    <w:name w:val="List Table 1 Light1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1">
    <w:name w:val="List Table 1 Light - Accent 11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1">
    <w:name w:val="List Table 1 Light - Accent 21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1">
    <w:name w:val="List Table 1 Light - Accent 31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1">
    <w:name w:val="List Table 1 Light - Accent 41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1">
    <w:name w:val="List Table 1 Light - Accent 51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1">
    <w:name w:val="List Table 1 Light - Accent 61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11">
    <w:name w:val="List Table 211"/>
    <w:basedOn w:val="a1"/>
    <w:uiPriority w:val="99"/>
    <w:rPr>
      <w:rFonts w:ascii="Times New Roman" w:hAnsi="Times New Roman"/>
      <w:sz w:val="20"/>
      <w:lang w:eastAsia="ru-RU"/>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1">
    <w:name w:val="List Table 2 - Accent 111"/>
    <w:basedOn w:val="a1"/>
    <w:uiPriority w:val="99"/>
    <w:rPr>
      <w:rFonts w:ascii="Times New Roman" w:hAnsi="Times New Roman"/>
      <w:sz w:val="20"/>
      <w:lang w:eastAsia="ru-RU"/>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1">
    <w:name w:val="List Table 2 - Accent 211"/>
    <w:basedOn w:val="a1"/>
    <w:uiPriority w:val="99"/>
    <w:rPr>
      <w:rFonts w:ascii="Times New Roman" w:hAnsi="Times New Roman"/>
      <w:sz w:val="20"/>
      <w:lang w:eastAsia="ru-RU"/>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1">
    <w:name w:val="List Table 2 - Accent 311"/>
    <w:basedOn w:val="a1"/>
    <w:uiPriority w:val="99"/>
    <w:rPr>
      <w:rFonts w:ascii="Times New Roman" w:hAnsi="Times New Roman"/>
      <w:sz w:val="20"/>
      <w:lang w:eastAsia="ru-RU"/>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1">
    <w:name w:val="List Table 2 - Accent 411"/>
    <w:basedOn w:val="a1"/>
    <w:uiPriority w:val="99"/>
    <w:rPr>
      <w:rFonts w:ascii="Times New Roman" w:hAnsi="Times New Roman"/>
      <w:sz w:val="20"/>
      <w:lang w:eastAsia="ru-RU"/>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1">
    <w:name w:val="List Table 2 - Accent 511"/>
    <w:basedOn w:val="a1"/>
    <w:uiPriority w:val="99"/>
    <w:rPr>
      <w:rFonts w:ascii="Times New Roman" w:hAnsi="Times New Roman"/>
      <w:sz w:val="20"/>
      <w:lang w:eastAsia="ru-RU"/>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1">
    <w:name w:val="List Table 2 - Accent 611"/>
    <w:basedOn w:val="a1"/>
    <w:uiPriority w:val="99"/>
    <w:rPr>
      <w:rFonts w:ascii="Times New Roman" w:hAnsi="Times New Roman"/>
      <w:sz w:val="20"/>
      <w:lang w:eastAsia="ru-RU"/>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11">
    <w:name w:val="List Table 311"/>
    <w:basedOn w:val="a1"/>
    <w:uiPriority w:val="99"/>
    <w:rPr>
      <w:rFonts w:ascii="Times New Roman" w:hAnsi="Times New Roman"/>
      <w:sz w:val="20"/>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1">
    <w:name w:val="List Table 3 - Accent 111"/>
    <w:basedOn w:val="a1"/>
    <w:uiPriority w:val="99"/>
    <w:rPr>
      <w:rFonts w:ascii="Times New Roman" w:hAnsi="Times New Roman"/>
      <w:sz w:val="20"/>
      <w:lang w:eastAsia="ru-RU"/>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1">
    <w:name w:val="List Table 3 - Accent 211"/>
    <w:basedOn w:val="a1"/>
    <w:uiPriority w:val="99"/>
    <w:rPr>
      <w:rFonts w:ascii="Times New Roman" w:hAnsi="Times New Roman"/>
      <w:sz w:val="20"/>
      <w:lang w:eastAsia="ru-RU"/>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1">
    <w:name w:val="List Table 3 - Accent 311"/>
    <w:basedOn w:val="a1"/>
    <w:uiPriority w:val="99"/>
    <w:rPr>
      <w:rFonts w:ascii="Times New Roman" w:hAnsi="Times New Roman"/>
      <w:sz w:val="20"/>
      <w:lang w:eastAsia="ru-RU"/>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1">
    <w:name w:val="List Table 3 - Accent 411"/>
    <w:basedOn w:val="a1"/>
    <w:uiPriority w:val="99"/>
    <w:rPr>
      <w:rFonts w:ascii="Times New Roman" w:hAnsi="Times New Roman"/>
      <w:sz w:val="20"/>
      <w:lang w:eastAsia="ru-RU"/>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1">
    <w:name w:val="List Table 3 - Accent 511"/>
    <w:basedOn w:val="a1"/>
    <w:uiPriority w:val="99"/>
    <w:rPr>
      <w:rFonts w:ascii="Times New Roman" w:hAnsi="Times New Roman"/>
      <w:sz w:val="20"/>
      <w:lang w:eastAsia="ru-RU"/>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1">
    <w:name w:val="List Table 3 - Accent 611"/>
    <w:basedOn w:val="a1"/>
    <w:uiPriority w:val="99"/>
    <w:rPr>
      <w:rFonts w:ascii="Times New Roman" w:hAnsi="Times New Roman"/>
      <w:sz w:val="20"/>
      <w:lang w:eastAsia="ru-RU"/>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11">
    <w:name w:val="List Table 411"/>
    <w:basedOn w:val="a1"/>
    <w:uiPriority w:val="99"/>
    <w:rPr>
      <w:rFonts w:ascii="Times New Roman" w:hAnsi="Times New Roman"/>
      <w:sz w:val="20"/>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1">
    <w:name w:val="List Table 4 - Accent 111"/>
    <w:basedOn w:val="a1"/>
    <w:uiPriority w:val="99"/>
    <w:rPr>
      <w:rFonts w:ascii="Times New Roman" w:hAnsi="Times New Roman"/>
      <w:sz w:val="20"/>
      <w:lang w:eastAsia="ru-RU"/>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1">
    <w:name w:val="List Table 4 - Accent 211"/>
    <w:basedOn w:val="a1"/>
    <w:uiPriority w:val="99"/>
    <w:rPr>
      <w:rFonts w:ascii="Times New Roman" w:hAnsi="Times New Roman"/>
      <w:sz w:val="20"/>
      <w:lang w:eastAsia="ru-RU"/>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1">
    <w:name w:val="List Table 4 - Accent 311"/>
    <w:basedOn w:val="a1"/>
    <w:uiPriority w:val="99"/>
    <w:rPr>
      <w:rFonts w:ascii="Times New Roman" w:hAnsi="Times New Roman"/>
      <w:sz w:val="20"/>
      <w:lang w:eastAsia="ru-RU"/>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1">
    <w:name w:val="List Table 4 - Accent 411"/>
    <w:basedOn w:val="a1"/>
    <w:uiPriority w:val="99"/>
    <w:rPr>
      <w:rFonts w:ascii="Times New Roman" w:hAnsi="Times New Roman"/>
      <w:sz w:val="20"/>
      <w:lang w:eastAsia="ru-RU"/>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1">
    <w:name w:val="List Table 4 - Accent 511"/>
    <w:basedOn w:val="a1"/>
    <w:uiPriority w:val="99"/>
    <w:rPr>
      <w:rFonts w:ascii="Times New Roman" w:hAnsi="Times New Roman"/>
      <w:sz w:val="20"/>
      <w:lang w:eastAsia="ru-RU"/>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1">
    <w:name w:val="List Table 4 - Accent 611"/>
    <w:basedOn w:val="a1"/>
    <w:uiPriority w:val="99"/>
    <w:rPr>
      <w:rFonts w:ascii="Times New Roman" w:hAnsi="Times New Roman"/>
      <w:sz w:val="20"/>
      <w:lang w:eastAsia="ru-RU"/>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11">
    <w:name w:val="List Table 5 Dark11"/>
    <w:basedOn w:val="a1"/>
    <w:uiPriority w:val="99"/>
    <w:rPr>
      <w:rFonts w:ascii="Times New Roman" w:hAnsi="Times New Roman"/>
      <w:sz w:val="20"/>
      <w:lang w:eastAsia="ru-RU"/>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1">
    <w:name w:val="List Table 5 Dark - Accent 111"/>
    <w:basedOn w:val="a1"/>
    <w:uiPriority w:val="99"/>
    <w:rPr>
      <w:rFonts w:ascii="Times New Roman" w:hAnsi="Times New Roman"/>
      <w:sz w:val="20"/>
      <w:lang w:eastAsia="ru-RU"/>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1">
    <w:name w:val="List Table 5 Dark - Accent 211"/>
    <w:basedOn w:val="a1"/>
    <w:uiPriority w:val="99"/>
    <w:rPr>
      <w:rFonts w:ascii="Times New Roman" w:hAnsi="Times New Roman"/>
      <w:sz w:val="20"/>
      <w:lang w:eastAsia="ru-RU"/>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1">
    <w:name w:val="List Table 5 Dark - Accent 311"/>
    <w:basedOn w:val="a1"/>
    <w:uiPriority w:val="99"/>
    <w:rPr>
      <w:rFonts w:ascii="Times New Roman" w:hAnsi="Times New Roman"/>
      <w:sz w:val="20"/>
      <w:lang w:eastAsia="ru-RU"/>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1">
    <w:name w:val="List Table 5 Dark - Accent 411"/>
    <w:basedOn w:val="a1"/>
    <w:uiPriority w:val="99"/>
    <w:rPr>
      <w:rFonts w:ascii="Times New Roman" w:hAnsi="Times New Roman"/>
      <w:sz w:val="20"/>
      <w:lang w:eastAsia="ru-RU"/>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1">
    <w:name w:val="List Table 5 Dark - Accent 511"/>
    <w:basedOn w:val="a1"/>
    <w:uiPriority w:val="99"/>
    <w:rPr>
      <w:rFonts w:ascii="Times New Roman" w:hAnsi="Times New Roman"/>
      <w:sz w:val="20"/>
      <w:lang w:eastAsia="ru-RU"/>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1">
    <w:name w:val="List Table 5 Dark - Accent 611"/>
    <w:basedOn w:val="a1"/>
    <w:uiPriority w:val="99"/>
    <w:rPr>
      <w:rFonts w:ascii="Times New Roman" w:hAnsi="Times New Roman"/>
      <w:sz w:val="20"/>
      <w:lang w:eastAsia="ru-RU"/>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11">
    <w:name w:val="List Table 6 Colorful11"/>
    <w:basedOn w:val="a1"/>
    <w:uiPriority w:val="99"/>
    <w:rPr>
      <w:rFonts w:ascii="Times New Roman" w:hAnsi="Times New Roman"/>
      <w:sz w:val="20"/>
      <w:lang w:eastAsia="ru-RU"/>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1">
    <w:name w:val="List Table 6 Colorful - Accent 111"/>
    <w:basedOn w:val="a1"/>
    <w:uiPriority w:val="99"/>
    <w:rPr>
      <w:rFonts w:ascii="Times New Roman" w:hAnsi="Times New Roman"/>
      <w:sz w:val="20"/>
      <w:lang w:eastAsia="ru-RU"/>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1">
    <w:name w:val="List Table 6 Colorful - Accent 211"/>
    <w:basedOn w:val="a1"/>
    <w:uiPriority w:val="99"/>
    <w:rPr>
      <w:rFonts w:ascii="Times New Roman" w:hAnsi="Times New Roman"/>
      <w:sz w:val="20"/>
      <w:lang w:eastAsia="ru-RU"/>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1">
    <w:name w:val="List Table 6 Colorful - Accent 311"/>
    <w:basedOn w:val="a1"/>
    <w:uiPriority w:val="99"/>
    <w:rPr>
      <w:rFonts w:ascii="Times New Roman" w:hAnsi="Times New Roman"/>
      <w:sz w:val="20"/>
      <w:lang w:eastAsia="ru-RU"/>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1">
    <w:name w:val="List Table 6 Colorful - Accent 411"/>
    <w:basedOn w:val="a1"/>
    <w:uiPriority w:val="99"/>
    <w:rPr>
      <w:rFonts w:ascii="Times New Roman" w:hAnsi="Times New Roman"/>
      <w:sz w:val="20"/>
      <w:lang w:eastAsia="ru-RU"/>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1">
    <w:name w:val="List Table 6 Colorful - Accent 511"/>
    <w:basedOn w:val="a1"/>
    <w:uiPriority w:val="99"/>
    <w:rPr>
      <w:rFonts w:ascii="Times New Roman" w:hAnsi="Times New Roman"/>
      <w:sz w:val="20"/>
      <w:lang w:eastAsia="ru-RU"/>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1">
    <w:name w:val="List Table 6 Colorful - Accent 611"/>
    <w:basedOn w:val="a1"/>
    <w:uiPriority w:val="99"/>
    <w:rPr>
      <w:rFonts w:ascii="Times New Roman" w:hAnsi="Times New Roman"/>
      <w:sz w:val="20"/>
      <w:lang w:eastAsia="ru-RU"/>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11">
    <w:name w:val="List Table 7 Colorful11"/>
    <w:basedOn w:val="a1"/>
    <w:uiPriority w:val="99"/>
    <w:rPr>
      <w:rFonts w:ascii="Times New Roman" w:hAnsi="Times New Roman"/>
      <w:sz w:val="20"/>
      <w:lang w:eastAsia="ru-RU"/>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1">
    <w:name w:val="List Table 7 Colorful - Accent 111"/>
    <w:basedOn w:val="a1"/>
    <w:uiPriority w:val="99"/>
    <w:rPr>
      <w:rFonts w:ascii="Times New Roman" w:hAnsi="Times New Roman"/>
      <w:sz w:val="20"/>
      <w:lang w:eastAsia="ru-RU"/>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1">
    <w:name w:val="List Table 7 Colorful - Accent 211"/>
    <w:basedOn w:val="a1"/>
    <w:uiPriority w:val="99"/>
    <w:rPr>
      <w:rFonts w:ascii="Times New Roman" w:hAnsi="Times New Roman"/>
      <w:sz w:val="20"/>
      <w:lang w:eastAsia="ru-RU"/>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1">
    <w:name w:val="List Table 7 Colorful - Accent 311"/>
    <w:basedOn w:val="a1"/>
    <w:uiPriority w:val="99"/>
    <w:rPr>
      <w:rFonts w:ascii="Times New Roman" w:hAnsi="Times New Roman"/>
      <w:sz w:val="20"/>
      <w:lang w:eastAsia="ru-RU"/>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1">
    <w:name w:val="List Table 7 Colorful - Accent 411"/>
    <w:basedOn w:val="a1"/>
    <w:uiPriority w:val="99"/>
    <w:rPr>
      <w:rFonts w:ascii="Times New Roman" w:hAnsi="Times New Roman"/>
      <w:sz w:val="20"/>
      <w:lang w:eastAsia="ru-RU"/>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1">
    <w:name w:val="List Table 7 Colorful - Accent 511"/>
    <w:basedOn w:val="a1"/>
    <w:uiPriority w:val="99"/>
    <w:rPr>
      <w:rFonts w:ascii="Times New Roman" w:hAnsi="Times New Roman"/>
      <w:sz w:val="20"/>
      <w:lang w:eastAsia="ru-RU"/>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1">
    <w:name w:val="List Table 7 Colorful - Accent 611"/>
    <w:basedOn w:val="a1"/>
    <w:uiPriority w:val="99"/>
    <w:rPr>
      <w:rFonts w:ascii="Times New Roman" w:hAnsi="Times New Roman"/>
      <w:sz w:val="20"/>
      <w:lang w:eastAsia="ru-RU"/>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10">
    <w:name w:val="Lined - Accent11"/>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1">
    <w:name w:val="Lined - Accent 111"/>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1">
    <w:name w:val="Lined - Accent 211"/>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1">
    <w:name w:val="Lined - Accent 311"/>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1">
    <w:name w:val="Lined - Accent 411"/>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1">
    <w:name w:val="Lined - Accent 511"/>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1">
    <w:name w:val="Lined - Accent 611"/>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10">
    <w:name w:val="Bordered &amp; Lined - Accent11"/>
    <w:basedOn w:val="a1"/>
    <w:uiPriority w:val="99"/>
    <w:rPr>
      <w:rFonts w:ascii="Times New Roman" w:hAnsi="Times New Roman"/>
      <w:color w:val="404040"/>
      <w:sz w:val="20"/>
      <w:lang w:eastAsia="ru-RU"/>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1">
    <w:name w:val="Bordered &amp; Lined - Accent 111"/>
    <w:basedOn w:val="a1"/>
    <w:uiPriority w:val="99"/>
    <w:rPr>
      <w:rFonts w:ascii="Times New Roman" w:hAnsi="Times New Roman"/>
      <w:color w:val="404040"/>
      <w:sz w:val="20"/>
      <w:lang w:eastAsia="ru-RU"/>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1">
    <w:name w:val="Bordered &amp; Lined - Accent 211"/>
    <w:basedOn w:val="a1"/>
    <w:uiPriority w:val="99"/>
    <w:rPr>
      <w:rFonts w:ascii="Times New Roman" w:hAnsi="Times New Roman"/>
      <w:color w:val="404040"/>
      <w:sz w:val="20"/>
      <w:lang w:eastAsia="ru-RU"/>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1">
    <w:name w:val="Bordered &amp; Lined - Accent 311"/>
    <w:basedOn w:val="a1"/>
    <w:uiPriority w:val="99"/>
    <w:rPr>
      <w:rFonts w:ascii="Times New Roman" w:hAnsi="Times New Roman"/>
      <w:color w:val="404040"/>
      <w:sz w:val="20"/>
      <w:lang w:eastAsia="ru-RU"/>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1">
    <w:name w:val="Bordered &amp; Lined - Accent 411"/>
    <w:basedOn w:val="a1"/>
    <w:uiPriority w:val="99"/>
    <w:rPr>
      <w:rFonts w:ascii="Times New Roman" w:hAnsi="Times New Roman"/>
      <w:color w:val="404040"/>
      <w:sz w:val="20"/>
      <w:lang w:eastAsia="ru-RU"/>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1">
    <w:name w:val="Bordered &amp; Lined - Accent 511"/>
    <w:basedOn w:val="a1"/>
    <w:uiPriority w:val="99"/>
    <w:rPr>
      <w:rFonts w:ascii="Times New Roman" w:hAnsi="Times New Roman"/>
      <w:color w:val="404040"/>
      <w:sz w:val="20"/>
      <w:lang w:eastAsia="ru-RU"/>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1">
    <w:name w:val="Bordered &amp; Lined - Accent 611"/>
    <w:basedOn w:val="a1"/>
    <w:uiPriority w:val="99"/>
    <w:rPr>
      <w:rFonts w:ascii="Times New Roman" w:hAnsi="Times New Roman"/>
      <w:color w:val="404040"/>
      <w:sz w:val="20"/>
      <w:lang w:eastAsia="ru-RU"/>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1">
    <w:name w:val="Bordered11"/>
    <w:basedOn w:val="a1"/>
    <w:uiPriority w:val="99"/>
    <w:rPr>
      <w:rFonts w:ascii="Times New Roman" w:hAnsi="Times New Roman"/>
      <w:sz w:val="20"/>
      <w:lang w:eastAsia="ru-RU"/>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1">
    <w:name w:val="Bordered - Accent 111"/>
    <w:basedOn w:val="a1"/>
    <w:uiPriority w:val="99"/>
    <w:rPr>
      <w:rFonts w:ascii="Times New Roman" w:hAnsi="Times New Roman"/>
      <w:sz w:val="20"/>
      <w:lang w:eastAsia="ru-RU"/>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1">
    <w:name w:val="Bordered - Accent 211"/>
    <w:basedOn w:val="a1"/>
    <w:uiPriority w:val="99"/>
    <w:rPr>
      <w:rFonts w:ascii="Times New Roman" w:hAnsi="Times New Roman"/>
      <w:sz w:val="20"/>
      <w:lang w:eastAsia="ru-RU"/>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1">
    <w:name w:val="Bordered - Accent 311"/>
    <w:basedOn w:val="a1"/>
    <w:uiPriority w:val="99"/>
    <w:rPr>
      <w:rFonts w:ascii="Times New Roman" w:hAnsi="Times New Roman"/>
      <w:sz w:val="20"/>
      <w:lang w:eastAsia="ru-RU"/>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1">
    <w:name w:val="Bordered - Accent 411"/>
    <w:basedOn w:val="a1"/>
    <w:uiPriority w:val="99"/>
    <w:rPr>
      <w:rFonts w:ascii="Times New Roman" w:hAnsi="Times New Roman"/>
      <w:sz w:val="20"/>
      <w:lang w:eastAsia="ru-RU"/>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1">
    <w:name w:val="Bordered - Accent 511"/>
    <w:basedOn w:val="a1"/>
    <w:uiPriority w:val="99"/>
    <w:rPr>
      <w:rFonts w:ascii="Times New Roman" w:hAnsi="Times New Roman"/>
      <w:sz w:val="20"/>
      <w:lang w:eastAsia="ru-RU"/>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1">
    <w:name w:val="Bordered - Accent 611"/>
    <w:basedOn w:val="a1"/>
    <w:uiPriority w:val="99"/>
    <w:rPr>
      <w:rFonts w:ascii="Times New Roman" w:hAnsi="Times New Roman"/>
      <w:sz w:val="20"/>
      <w:lang w:eastAsia="ru-RU"/>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210">
    <w:name w:val="Нет списка121"/>
    <w:next w:val="a2"/>
    <w:uiPriority w:val="99"/>
    <w:semiHidden/>
    <w:unhideWhenUsed/>
  </w:style>
  <w:style w:type="table" w:customStyle="1" w:styleId="1111">
    <w:name w:val="Сетка таблицы111"/>
    <w:basedOn w:val="a1"/>
    <w:next w:val="a9"/>
    <w:uiPriority w:val="59"/>
    <w:rPr>
      <w:rFonts w:ascii="Calibri" w:eastAsia="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11">
    <w:name w:val="Сетка таблицы91"/>
    <w:basedOn w:val="a1"/>
    <w:next w:val="a9"/>
    <w:uiPriority w:val="59"/>
    <w:rPr>
      <w:rFonts w:ascii="Calibri" w:eastAsia="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32">
    <w:name w:val="Нет списка33"/>
    <w:next w:val="a2"/>
    <w:uiPriority w:val="99"/>
    <w:semiHidden/>
    <w:unhideWhenUsed/>
  </w:style>
  <w:style w:type="table" w:customStyle="1" w:styleId="TableGridLight21">
    <w:name w:val="Table Grid Light21"/>
    <w:basedOn w:val="a1"/>
    <w:uiPriority w:val="59"/>
    <w:rPr>
      <w:rFonts w:ascii="Times New Roman" w:hAnsi="Times New Roman"/>
      <w:sz w:val="20"/>
      <w:lang w:eastAsia="ru-RU"/>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21">
    <w:name w:val="Plain Table 121"/>
    <w:basedOn w:val="a1"/>
    <w:uiPriority w:val="59"/>
    <w:rPr>
      <w:rFonts w:ascii="Times New Roman" w:hAnsi="Times New Roman"/>
      <w:sz w:val="20"/>
      <w:lang w:eastAsia="ru-RU"/>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21">
    <w:name w:val="Plain Table 221"/>
    <w:basedOn w:val="a1"/>
    <w:uiPriority w:val="59"/>
    <w:rPr>
      <w:rFonts w:ascii="Times New Roman" w:hAnsi="Times New Roman"/>
      <w:sz w:val="20"/>
      <w:lang w:eastAsia="ru-RU"/>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21">
    <w:name w:val="Plain Table 32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21">
    <w:name w:val="Plain Table 42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21">
    <w:name w:val="Plain Table 52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21">
    <w:name w:val="Grid Table 1 Light21"/>
    <w:basedOn w:val="a1"/>
    <w:uiPriority w:val="99"/>
    <w:rPr>
      <w:rFonts w:ascii="Times New Roman" w:hAnsi="Times New Roman"/>
      <w:sz w:val="20"/>
      <w:lang w:eastAsia="ru-RU"/>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21">
    <w:name w:val="Grid Table 1 Light - Accent 121"/>
    <w:basedOn w:val="a1"/>
    <w:uiPriority w:val="99"/>
    <w:rPr>
      <w:rFonts w:ascii="Times New Roman" w:hAnsi="Times New Roman"/>
      <w:sz w:val="20"/>
      <w:lang w:eastAsia="ru-RU"/>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21">
    <w:name w:val="Grid Table 1 Light - Accent 221"/>
    <w:basedOn w:val="a1"/>
    <w:uiPriority w:val="99"/>
    <w:rPr>
      <w:rFonts w:ascii="Times New Roman" w:hAnsi="Times New Roman"/>
      <w:sz w:val="20"/>
      <w:lang w:eastAsia="ru-RU"/>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21">
    <w:name w:val="Grid Table 1 Light - Accent 321"/>
    <w:basedOn w:val="a1"/>
    <w:uiPriority w:val="99"/>
    <w:rPr>
      <w:rFonts w:ascii="Times New Roman" w:hAnsi="Times New Roman"/>
      <w:sz w:val="20"/>
      <w:lang w:eastAsia="ru-RU"/>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21">
    <w:name w:val="Grid Table 1 Light - Accent 421"/>
    <w:basedOn w:val="a1"/>
    <w:uiPriority w:val="99"/>
    <w:rPr>
      <w:rFonts w:ascii="Times New Roman" w:hAnsi="Times New Roman"/>
      <w:sz w:val="20"/>
      <w:lang w:eastAsia="ru-RU"/>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21">
    <w:name w:val="Grid Table 1 Light - Accent 521"/>
    <w:basedOn w:val="a1"/>
    <w:uiPriority w:val="99"/>
    <w:rPr>
      <w:rFonts w:ascii="Times New Roman" w:hAnsi="Times New Roman"/>
      <w:sz w:val="20"/>
      <w:lang w:eastAsia="ru-RU"/>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21">
    <w:name w:val="Grid Table 1 Light - Accent 621"/>
    <w:basedOn w:val="a1"/>
    <w:uiPriority w:val="99"/>
    <w:rPr>
      <w:rFonts w:ascii="Times New Roman" w:hAnsi="Times New Roman"/>
      <w:sz w:val="20"/>
      <w:lang w:eastAsia="ru-RU"/>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21">
    <w:name w:val="Grid Table 221"/>
    <w:basedOn w:val="a1"/>
    <w:uiPriority w:val="99"/>
    <w:rPr>
      <w:rFonts w:ascii="Times New Roman" w:hAnsi="Times New Roman"/>
      <w:sz w:val="20"/>
      <w:lang w:eastAsia="ru-RU"/>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21">
    <w:name w:val="Grid Table 2 - Accent 121"/>
    <w:basedOn w:val="a1"/>
    <w:uiPriority w:val="99"/>
    <w:rPr>
      <w:rFonts w:ascii="Times New Roman" w:hAnsi="Times New Roman"/>
      <w:sz w:val="20"/>
      <w:lang w:eastAsia="ru-RU"/>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21">
    <w:name w:val="Grid Table 2 - Accent 221"/>
    <w:basedOn w:val="a1"/>
    <w:uiPriority w:val="99"/>
    <w:rPr>
      <w:rFonts w:ascii="Times New Roman" w:hAnsi="Times New Roman"/>
      <w:sz w:val="20"/>
      <w:lang w:eastAsia="ru-RU"/>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21">
    <w:name w:val="Grid Table 2 - Accent 321"/>
    <w:basedOn w:val="a1"/>
    <w:uiPriority w:val="99"/>
    <w:rPr>
      <w:rFonts w:ascii="Times New Roman" w:hAnsi="Times New Roman"/>
      <w:sz w:val="20"/>
      <w:lang w:eastAsia="ru-RU"/>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21">
    <w:name w:val="Grid Table 2 - Accent 421"/>
    <w:basedOn w:val="a1"/>
    <w:uiPriority w:val="99"/>
    <w:rPr>
      <w:rFonts w:ascii="Times New Roman" w:hAnsi="Times New Roman"/>
      <w:sz w:val="20"/>
      <w:lang w:eastAsia="ru-RU"/>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21">
    <w:name w:val="Grid Table 2 - Accent 521"/>
    <w:basedOn w:val="a1"/>
    <w:uiPriority w:val="99"/>
    <w:rPr>
      <w:rFonts w:ascii="Times New Roman" w:hAnsi="Times New Roman"/>
      <w:sz w:val="20"/>
      <w:lang w:eastAsia="ru-RU"/>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21">
    <w:name w:val="Grid Table 2 - Accent 621"/>
    <w:basedOn w:val="a1"/>
    <w:uiPriority w:val="99"/>
    <w:rPr>
      <w:rFonts w:ascii="Times New Roman" w:hAnsi="Times New Roman"/>
      <w:sz w:val="20"/>
      <w:lang w:eastAsia="ru-RU"/>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21">
    <w:name w:val="Grid Table 321"/>
    <w:basedOn w:val="a1"/>
    <w:uiPriority w:val="99"/>
    <w:rPr>
      <w:rFonts w:ascii="Times New Roman" w:hAnsi="Times New Roman"/>
      <w:sz w:val="20"/>
      <w:lang w:eastAsia="ru-RU"/>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21">
    <w:name w:val="Grid Table 3 - Accent 121"/>
    <w:basedOn w:val="a1"/>
    <w:uiPriority w:val="99"/>
    <w:rPr>
      <w:rFonts w:ascii="Times New Roman" w:hAnsi="Times New Roman"/>
      <w:sz w:val="20"/>
      <w:lang w:eastAsia="ru-RU"/>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21">
    <w:name w:val="Grid Table 3 - Accent 221"/>
    <w:basedOn w:val="a1"/>
    <w:uiPriority w:val="99"/>
    <w:rPr>
      <w:rFonts w:ascii="Times New Roman" w:hAnsi="Times New Roman"/>
      <w:sz w:val="20"/>
      <w:lang w:eastAsia="ru-RU"/>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21">
    <w:name w:val="Grid Table 3 - Accent 321"/>
    <w:basedOn w:val="a1"/>
    <w:uiPriority w:val="99"/>
    <w:rPr>
      <w:rFonts w:ascii="Times New Roman" w:hAnsi="Times New Roman"/>
      <w:sz w:val="20"/>
      <w:lang w:eastAsia="ru-RU"/>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21">
    <w:name w:val="Grid Table 3 - Accent 421"/>
    <w:basedOn w:val="a1"/>
    <w:uiPriority w:val="99"/>
    <w:rPr>
      <w:rFonts w:ascii="Times New Roman" w:hAnsi="Times New Roman"/>
      <w:sz w:val="20"/>
      <w:lang w:eastAsia="ru-RU"/>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21">
    <w:name w:val="Grid Table 3 - Accent 521"/>
    <w:basedOn w:val="a1"/>
    <w:uiPriority w:val="99"/>
    <w:rPr>
      <w:rFonts w:ascii="Times New Roman" w:hAnsi="Times New Roman"/>
      <w:sz w:val="20"/>
      <w:lang w:eastAsia="ru-RU"/>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21">
    <w:name w:val="Grid Table 3 - Accent 621"/>
    <w:basedOn w:val="a1"/>
    <w:uiPriority w:val="99"/>
    <w:rPr>
      <w:rFonts w:ascii="Times New Roman" w:hAnsi="Times New Roman"/>
      <w:sz w:val="20"/>
      <w:lang w:eastAsia="ru-RU"/>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21">
    <w:name w:val="Grid Table 421"/>
    <w:basedOn w:val="a1"/>
    <w:uiPriority w:val="59"/>
    <w:rPr>
      <w:rFonts w:ascii="Times New Roman" w:hAnsi="Times New Roman"/>
      <w:sz w:val="20"/>
      <w:lang w:eastAsia="ru-RU"/>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21">
    <w:name w:val="Grid Table 4 - Accent 121"/>
    <w:basedOn w:val="a1"/>
    <w:uiPriority w:val="59"/>
    <w:rPr>
      <w:rFonts w:ascii="Times New Roman" w:hAnsi="Times New Roman"/>
      <w:sz w:val="20"/>
      <w:lang w:eastAsia="ru-RU"/>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21">
    <w:name w:val="Grid Table 4 - Accent 221"/>
    <w:basedOn w:val="a1"/>
    <w:uiPriority w:val="59"/>
    <w:rPr>
      <w:rFonts w:ascii="Times New Roman" w:hAnsi="Times New Roman"/>
      <w:sz w:val="20"/>
      <w:lang w:eastAsia="ru-RU"/>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21">
    <w:name w:val="Grid Table 4 - Accent 321"/>
    <w:basedOn w:val="a1"/>
    <w:uiPriority w:val="59"/>
    <w:rPr>
      <w:rFonts w:ascii="Times New Roman" w:hAnsi="Times New Roman"/>
      <w:sz w:val="20"/>
      <w:lang w:eastAsia="ru-RU"/>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21">
    <w:name w:val="Grid Table 4 - Accent 421"/>
    <w:basedOn w:val="a1"/>
    <w:uiPriority w:val="59"/>
    <w:rPr>
      <w:rFonts w:ascii="Times New Roman" w:hAnsi="Times New Roman"/>
      <w:sz w:val="20"/>
      <w:lang w:eastAsia="ru-RU"/>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21">
    <w:name w:val="Grid Table 4 - Accent 521"/>
    <w:basedOn w:val="a1"/>
    <w:uiPriority w:val="59"/>
    <w:rPr>
      <w:rFonts w:ascii="Times New Roman" w:hAnsi="Times New Roman"/>
      <w:sz w:val="20"/>
      <w:lang w:eastAsia="ru-RU"/>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21">
    <w:name w:val="Grid Table 4 - Accent 621"/>
    <w:basedOn w:val="a1"/>
    <w:uiPriority w:val="59"/>
    <w:rPr>
      <w:rFonts w:ascii="Times New Roman" w:hAnsi="Times New Roman"/>
      <w:sz w:val="20"/>
      <w:lang w:eastAsia="ru-RU"/>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21">
    <w:name w:val="Grid Table 5 Dark21"/>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21">
    <w:name w:val="Grid Table 5 Dark- Accent 121"/>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21">
    <w:name w:val="Grid Table 5 Dark - Accent 221"/>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21">
    <w:name w:val="Grid Table 5 Dark - Accent 321"/>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21">
    <w:name w:val="Grid Table 5 Dark- Accent 421"/>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21">
    <w:name w:val="Grid Table 5 Dark - Accent 521"/>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21">
    <w:name w:val="Grid Table 5 Dark - Accent 621"/>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21">
    <w:name w:val="Grid Table 6 Colorful21"/>
    <w:basedOn w:val="a1"/>
    <w:uiPriority w:val="99"/>
    <w:rPr>
      <w:rFonts w:ascii="Times New Roman" w:hAnsi="Times New Roman"/>
      <w:sz w:val="20"/>
      <w:lang w:eastAsia="ru-RU"/>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21">
    <w:name w:val="Grid Table 6 Colorful - Accent 121"/>
    <w:basedOn w:val="a1"/>
    <w:uiPriority w:val="99"/>
    <w:rPr>
      <w:rFonts w:ascii="Times New Roman" w:hAnsi="Times New Roman"/>
      <w:sz w:val="20"/>
      <w:lang w:eastAsia="ru-RU"/>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21">
    <w:name w:val="Grid Table 6 Colorful - Accent 221"/>
    <w:basedOn w:val="a1"/>
    <w:uiPriority w:val="99"/>
    <w:rPr>
      <w:rFonts w:ascii="Times New Roman" w:hAnsi="Times New Roman"/>
      <w:sz w:val="20"/>
      <w:lang w:eastAsia="ru-RU"/>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21">
    <w:name w:val="Grid Table 6 Colorful - Accent 321"/>
    <w:basedOn w:val="a1"/>
    <w:uiPriority w:val="99"/>
    <w:rPr>
      <w:rFonts w:ascii="Times New Roman" w:hAnsi="Times New Roman"/>
      <w:sz w:val="20"/>
      <w:lang w:eastAsia="ru-RU"/>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21">
    <w:name w:val="Grid Table 6 Colorful - Accent 421"/>
    <w:basedOn w:val="a1"/>
    <w:uiPriority w:val="99"/>
    <w:rPr>
      <w:rFonts w:ascii="Times New Roman" w:hAnsi="Times New Roman"/>
      <w:sz w:val="20"/>
      <w:lang w:eastAsia="ru-RU"/>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21">
    <w:name w:val="Grid Table 6 Colorful - Accent 521"/>
    <w:basedOn w:val="a1"/>
    <w:uiPriority w:val="99"/>
    <w:rPr>
      <w:rFonts w:ascii="Times New Roman" w:hAnsi="Times New Roman"/>
      <w:sz w:val="20"/>
      <w:lang w:eastAsia="ru-RU"/>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21">
    <w:name w:val="Grid Table 6 Colorful - Accent 621"/>
    <w:basedOn w:val="a1"/>
    <w:uiPriority w:val="99"/>
    <w:rPr>
      <w:rFonts w:ascii="Times New Roman" w:hAnsi="Times New Roman"/>
      <w:sz w:val="20"/>
      <w:lang w:eastAsia="ru-RU"/>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21">
    <w:name w:val="Grid Table 7 Colorful21"/>
    <w:basedOn w:val="a1"/>
    <w:uiPriority w:val="99"/>
    <w:rPr>
      <w:rFonts w:ascii="Times New Roman" w:hAnsi="Times New Roman"/>
      <w:sz w:val="20"/>
      <w:lang w:eastAsia="ru-RU"/>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21">
    <w:name w:val="Grid Table 7 Colorful - Accent 121"/>
    <w:basedOn w:val="a1"/>
    <w:uiPriority w:val="99"/>
    <w:rPr>
      <w:rFonts w:ascii="Times New Roman" w:hAnsi="Times New Roman"/>
      <w:sz w:val="20"/>
      <w:lang w:eastAsia="ru-RU"/>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21">
    <w:name w:val="Grid Table 7 Colorful - Accent 221"/>
    <w:basedOn w:val="a1"/>
    <w:uiPriority w:val="99"/>
    <w:rPr>
      <w:rFonts w:ascii="Times New Roman" w:hAnsi="Times New Roman"/>
      <w:sz w:val="20"/>
      <w:lang w:eastAsia="ru-RU"/>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21">
    <w:name w:val="Grid Table 7 Colorful - Accent 321"/>
    <w:basedOn w:val="a1"/>
    <w:uiPriority w:val="99"/>
    <w:rPr>
      <w:rFonts w:ascii="Times New Roman" w:hAnsi="Times New Roman"/>
      <w:sz w:val="20"/>
      <w:lang w:eastAsia="ru-RU"/>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21">
    <w:name w:val="Grid Table 7 Colorful - Accent 421"/>
    <w:basedOn w:val="a1"/>
    <w:uiPriority w:val="99"/>
    <w:rPr>
      <w:rFonts w:ascii="Times New Roman" w:hAnsi="Times New Roman"/>
      <w:sz w:val="20"/>
      <w:lang w:eastAsia="ru-RU"/>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21">
    <w:name w:val="Grid Table 7 Colorful - Accent 521"/>
    <w:basedOn w:val="a1"/>
    <w:uiPriority w:val="99"/>
    <w:rPr>
      <w:rFonts w:ascii="Times New Roman" w:hAnsi="Times New Roman"/>
      <w:sz w:val="20"/>
      <w:lang w:eastAsia="ru-RU"/>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21">
    <w:name w:val="Grid Table 7 Colorful - Accent 621"/>
    <w:basedOn w:val="a1"/>
    <w:uiPriority w:val="99"/>
    <w:rPr>
      <w:rFonts w:ascii="Times New Roman" w:hAnsi="Times New Roman"/>
      <w:sz w:val="20"/>
      <w:lang w:eastAsia="ru-RU"/>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21">
    <w:name w:val="List Table 1 Light2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21">
    <w:name w:val="List Table 1 Light - Accent 12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21">
    <w:name w:val="List Table 1 Light - Accent 22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21">
    <w:name w:val="List Table 1 Light - Accent 32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21">
    <w:name w:val="List Table 1 Light - Accent 42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21">
    <w:name w:val="List Table 1 Light - Accent 52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21">
    <w:name w:val="List Table 1 Light - Accent 621"/>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21">
    <w:name w:val="List Table 221"/>
    <w:basedOn w:val="a1"/>
    <w:uiPriority w:val="99"/>
    <w:rPr>
      <w:rFonts w:ascii="Times New Roman" w:hAnsi="Times New Roman"/>
      <w:sz w:val="20"/>
      <w:lang w:eastAsia="ru-RU"/>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21">
    <w:name w:val="List Table 2 - Accent 121"/>
    <w:basedOn w:val="a1"/>
    <w:uiPriority w:val="99"/>
    <w:rPr>
      <w:rFonts w:ascii="Times New Roman" w:hAnsi="Times New Roman"/>
      <w:sz w:val="20"/>
      <w:lang w:eastAsia="ru-RU"/>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21">
    <w:name w:val="List Table 2 - Accent 221"/>
    <w:basedOn w:val="a1"/>
    <w:uiPriority w:val="99"/>
    <w:rPr>
      <w:rFonts w:ascii="Times New Roman" w:hAnsi="Times New Roman"/>
      <w:sz w:val="20"/>
      <w:lang w:eastAsia="ru-RU"/>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21">
    <w:name w:val="List Table 2 - Accent 321"/>
    <w:basedOn w:val="a1"/>
    <w:uiPriority w:val="99"/>
    <w:rPr>
      <w:rFonts w:ascii="Times New Roman" w:hAnsi="Times New Roman"/>
      <w:sz w:val="20"/>
      <w:lang w:eastAsia="ru-RU"/>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21">
    <w:name w:val="List Table 2 - Accent 421"/>
    <w:basedOn w:val="a1"/>
    <w:uiPriority w:val="99"/>
    <w:rPr>
      <w:rFonts w:ascii="Times New Roman" w:hAnsi="Times New Roman"/>
      <w:sz w:val="20"/>
      <w:lang w:eastAsia="ru-RU"/>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21">
    <w:name w:val="List Table 2 - Accent 521"/>
    <w:basedOn w:val="a1"/>
    <w:uiPriority w:val="99"/>
    <w:rPr>
      <w:rFonts w:ascii="Times New Roman" w:hAnsi="Times New Roman"/>
      <w:sz w:val="20"/>
      <w:lang w:eastAsia="ru-RU"/>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21">
    <w:name w:val="List Table 2 - Accent 621"/>
    <w:basedOn w:val="a1"/>
    <w:uiPriority w:val="99"/>
    <w:rPr>
      <w:rFonts w:ascii="Times New Roman" w:hAnsi="Times New Roman"/>
      <w:sz w:val="20"/>
      <w:lang w:eastAsia="ru-RU"/>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21">
    <w:name w:val="List Table 321"/>
    <w:basedOn w:val="a1"/>
    <w:uiPriority w:val="99"/>
    <w:rPr>
      <w:rFonts w:ascii="Times New Roman" w:hAnsi="Times New Roman"/>
      <w:sz w:val="20"/>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21">
    <w:name w:val="List Table 3 - Accent 121"/>
    <w:basedOn w:val="a1"/>
    <w:uiPriority w:val="99"/>
    <w:rPr>
      <w:rFonts w:ascii="Times New Roman" w:hAnsi="Times New Roman"/>
      <w:sz w:val="20"/>
      <w:lang w:eastAsia="ru-RU"/>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21">
    <w:name w:val="List Table 3 - Accent 221"/>
    <w:basedOn w:val="a1"/>
    <w:uiPriority w:val="99"/>
    <w:rPr>
      <w:rFonts w:ascii="Times New Roman" w:hAnsi="Times New Roman"/>
      <w:sz w:val="20"/>
      <w:lang w:eastAsia="ru-RU"/>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21">
    <w:name w:val="List Table 3 - Accent 321"/>
    <w:basedOn w:val="a1"/>
    <w:uiPriority w:val="99"/>
    <w:rPr>
      <w:rFonts w:ascii="Times New Roman" w:hAnsi="Times New Roman"/>
      <w:sz w:val="20"/>
      <w:lang w:eastAsia="ru-RU"/>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21">
    <w:name w:val="List Table 3 - Accent 421"/>
    <w:basedOn w:val="a1"/>
    <w:uiPriority w:val="99"/>
    <w:rPr>
      <w:rFonts w:ascii="Times New Roman" w:hAnsi="Times New Roman"/>
      <w:sz w:val="20"/>
      <w:lang w:eastAsia="ru-RU"/>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21">
    <w:name w:val="List Table 3 - Accent 521"/>
    <w:basedOn w:val="a1"/>
    <w:uiPriority w:val="99"/>
    <w:rPr>
      <w:rFonts w:ascii="Times New Roman" w:hAnsi="Times New Roman"/>
      <w:sz w:val="20"/>
      <w:lang w:eastAsia="ru-RU"/>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21">
    <w:name w:val="List Table 3 - Accent 621"/>
    <w:basedOn w:val="a1"/>
    <w:uiPriority w:val="99"/>
    <w:rPr>
      <w:rFonts w:ascii="Times New Roman" w:hAnsi="Times New Roman"/>
      <w:sz w:val="20"/>
      <w:lang w:eastAsia="ru-RU"/>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21">
    <w:name w:val="List Table 421"/>
    <w:basedOn w:val="a1"/>
    <w:uiPriority w:val="99"/>
    <w:rPr>
      <w:rFonts w:ascii="Times New Roman" w:hAnsi="Times New Roman"/>
      <w:sz w:val="20"/>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21">
    <w:name w:val="List Table 4 - Accent 121"/>
    <w:basedOn w:val="a1"/>
    <w:uiPriority w:val="99"/>
    <w:rPr>
      <w:rFonts w:ascii="Times New Roman" w:hAnsi="Times New Roman"/>
      <w:sz w:val="20"/>
      <w:lang w:eastAsia="ru-RU"/>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21">
    <w:name w:val="List Table 4 - Accent 221"/>
    <w:basedOn w:val="a1"/>
    <w:uiPriority w:val="99"/>
    <w:rPr>
      <w:rFonts w:ascii="Times New Roman" w:hAnsi="Times New Roman"/>
      <w:sz w:val="20"/>
      <w:lang w:eastAsia="ru-RU"/>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21">
    <w:name w:val="List Table 4 - Accent 321"/>
    <w:basedOn w:val="a1"/>
    <w:uiPriority w:val="99"/>
    <w:rPr>
      <w:rFonts w:ascii="Times New Roman" w:hAnsi="Times New Roman"/>
      <w:sz w:val="20"/>
      <w:lang w:eastAsia="ru-RU"/>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21">
    <w:name w:val="List Table 4 - Accent 421"/>
    <w:basedOn w:val="a1"/>
    <w:uiPriority w:val="99"/>
    <w:rPr>
      <w:rFonts w:ascii="Times New Roman" w:hAnsi="Times New Roman"/>
      <w:sz w:val="20"/>
      <w:lang w:eastAsia="ru-RU"/>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21">
    <w:name w:val="List Table 4 - Accent 521"/>
    <w:basedOn w:val="a1"/>
    <w:uiPriority w:val="99"/>
    <w:rPr>
      <w:rFonts w:ascii="Times New Roman" w:hAnsi="Times New Roman"/>
      <w:sz w:val="20"/>
      <w:lang w:eastAsia="ru-RU"/>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21">
    <w:name w:val="List Table 4 - Accent 621"/>
    <w:basedOn w:val="a1"/>
    <w:uiPriority w:val="99"/>
    <w:rPr>
      <w:rFonts w:ascii="Times New Roman" w:hAnsi="Times New Roman"/>
      <w:sz w:val="20"/>
      <w:lang w:eastAsia="ru-RU"/>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21">
    <w:name w:val="List Table 5 Dark21"/>
    <w:basedOn w:val="a1"/>
    <w:uiPriority w:val="99"/>
    <w:rPr>
      <w:rFonts w:ascii="Times New Roman" w:hAnsi="Times New Roman"/>
      <w:sz w:val="20"/>
      <w:lang w:eastAsia="ru-RU"/>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21">
    <w:name w:val="List Table 5 Dark - Accent 121"/>
    <w:basedOn w:val="a1"/>
    <w:uiPriority w:val="99"/>
    <w:rPr>
      <w:rFonts w:ascii="Times New Roman" w:hAnsi="Times New Roman"/>
      <w:sz w:val="20"/>
      <w:lang w:eastAsia="ru-RU"/>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21">
    <w:name w:val="List Table 5 Dark - Accent 221"/>
    <w:basedOn w:val="a1"/>
    <w:uiPriority w:val="99"/>
    <w:rPr>
      <w:rFonts w:ascii="Times New Roman" w:hAnsi="Times New Roman"/>
      <w:sz w:val="20"/>
      <w:lang w:eastAsia="ru-RU"/>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21">
    <w:name w:val="List Table 5 Dark - Accent 321"/>
    <w:basedOn w:val="a1"/>
    <w:uiPriority w:val="99"/>
    <w:rPr>
      <w:rFonts w:ascii="Times New Roman" w:hAnsi="Times New Roman"/>
      <w:sz w:val="20"/>
      <w:lang w:eastAsia="ru-RU"/>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21">
    <w:name w:val="List Table 5 Dark - Accent 421"/>
    <w:basedOn w:val="a1"/>
    <w:uiPriority w:val="99"/>
    <w:rPr>
      <w:rFonts w:ascii="Times New Roman" w:hAnsi="Times New Roman"/>
      <w:sz w:val="20"/>
      <w:lang w:eastAsia="ru-RU"/>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21">
    <w:name w:val="List Table 5 Dark - Accent 521"/>
    <w:basedOn w:val="a1"/>
    <w:uiPriority w:val="99"/>
    <w:rPr>
      <w:rFonts w:ascii="Times New Roman" w:hAnsi="Times New Roman"/>
      <w:sz w:val="20"/>
      <w:lang w:eastAsia="ru-RU"/>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21">
    <w:name w:val="List Table 5 Dark - Accent 621"/>
    <w:basedOn w:val="a1"/>
    <w:uiPriority w:val="99"/>
    <w:rPr>
      <w:rFonts w:ascii="Times New Roman" w:hAnsi="Times New Roman"/>
      <w:sz w:val="20"/>
      <w:lang w:eastAsia="ru-RU"/>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21">
    <w:name w:val="List Table 6 Colorful21"/>
    <w:basedOn w:val="a1"/>
    <w:uiPriority w:val="99"/>
    <w:rPr>
      <w:rFonts w:ascii="Times New Roman" w:hAnsi="Times New Roman"/>
      <w:sz w:val="20"/>
      <w:lang w:eastAsia="ru-RU"/>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21">
    <w:name w:val="List Table 6 Colorful - Accent 121"/>
    <w:basedOn w:val="a1"/>
    <w:uiPriority w:val="99"/>
    <w:rPr>
      <w:rFonts w:ascii="Times New Roman" w:hAnsi="Times New Roman"/>
      <w:sz w:val="20"/>
      <w:lang w:eastAsia="ru-RU"/>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21">
    <w:name w:val="List Table 6 Colorful - Accent 221"/>
    <w:basedOn w:val="a1"/>
    <w:uiPriority w:val="99"/>
    <w:rPr>
      <w:rFonts w:ascii="Times New Roman" w:hAnsi="Times New Roman"/>
      <w:sz w:val="20"/>
      <w:lang w:eastAsia="ru-RU"/>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21">
    <w:name w:val="List Table 6 Colorful - Accent 321"/>
    <w:basedOn w:val="a1"/>
    <w:uiPriority w:val="99"/>
    <w:rPr>
      <w:rFonts w:ascii="Times New Roman" w:hAnsi="Times New Roman"/>
      <w:sz w:val="20"/>
      <w:lang w:eastAsia="ru-RU"/>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21">
    <w:name w:val="List Table 6 Colorful - Accent 421"/>
    <w:basedOn w:val="a1"/>
    <w:uiPriority w:val="99"/>
    <w:rPr>
      <w:rFonts w:ascii="Times New Roman" w:hAnsi="Times New Roman"/>
      <w:sz w:val="20"/>
      <w:lang w:eastAsia="ru-RU"/>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21">
    <w:name w:val="List Table 6 Colorful - Accent 521"/>
    <w:basedOn w:val="a1"/>
    <w:uiPriority w:val="99"/>
    <w:rPr>
      <w:rFonts w:ascii="Times New Roman" w:hAnsi="Times New Roman"/>
      <w:sz w:val="20"/>
      <w:lang w:eastAsia="ru-RU"/>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21">
    <w:name w:val="List Table 6 Colorful - Accent 621"/>
    <w:basedOn w:val="a1"/>
    <w:uiPriority w:val="99"/>
    <w:rPr>
      <w:rFonts w:ascii="Times New Roman" w:hAnsi="Times New Roman"/>
      <w:sz w:val="20"/>
      <w:lang w:eastAsia="ru-RU"/>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21">
    <w:name w:val="List Table 7 Colorful21"/>
    <w:basedOn w:val="a1"/>
    <w:uiPriority w:val="99"/>
    <w:rPr>
      <w:rFonts w:ascii="Times New Roman" w:hAnsi="Times New Roman"/>
      <w:sz w:val="20"/>
      <w:lang w:eastAsia="ru-RU"/>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21">
    <w:name w:val="List Table 7 Colorful - Accent 121"/>
    <w:basedOn w:val="a1"/>
    <w:uiPriority w:val="99"/>
    <w:rPr>
      <w:rFonts w:ascii="Times New Roman" w:hAnsi="Times New Roman"/>
      <w:sz w:val="20"/>
      <w:lang w:eastAsia="ru-RU"/>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21">
    <w:name w:val="List Table 7 Colorful - Accent 221"/>
    <w:basedOn w:val="a1"/>
    <w:uiPriority w:val="99"/>
    <w:rPr>
      <w:rFonts w:ascii="Times New Roman" w:hAnsi="Times New Roman"/>
      <w:sz w:val="20"/>
      <w:lang w:eastAsia="ru-RU"/>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21">
    <w:name w:val="List Table 7 Colorful - Accent 321"/>
    <w:basedOn w:val="a1"/>
    <w:uiPriority w:val="99"/>
    <w:rPr>
      <w:rFonts w:ascii="Times New Roman" w:hAnsi="Times New Roman"/>
      <w:sz w:val="20"/>
      <w:lang w:eastAsia="ru-RU"/>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21">
    <w:name w:val="List Table 7 Colorful - Accent 421"/>
    <w:basedOn w:val="a1"/>
    <w:uiPriority w:val="99"/>
    <w:rPr>
      <w:rFonts w:ascii="Times New Roman" w:hAnsi="Times New Roman"/>
      <w:sz w:val="20"/>
      <w:lang w:eastAsia="ru-RU"/>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21">
    <w:name w:val="List Table 7 Colorful - Accent 521"/>
    <w:basedOn w:val="a1"/>
    <w:uiPriority w:val="99"/>
    <w:rPr>
      <w:rFonts w:ascii="Times New Roman" w:hAnsi="Times New Roman"/>
      <w:sz w:val="20"/>
      <w:lang w:eastAsia="ru-RU"/>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21">
    <w:name w:val="List Table 7 Colorful - Accent 621"/>
    <w:basedOn w:val="a1"/>
    <w:uiPriority w:val="99"/>
    <w:rPr>
      <w:rFonts w:ascii="Times New Roman" w:hAnsi="Times New Roman"/>
      <w:sz w:val="20"/>
      <w:lang w:eastAsia="ru-RU"/>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210">
    <w:name w:val="Lined - Accent21"/>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21">
    <w:name w:val="Lined - Accent 121"/>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21">
    <w:name w:val="Lined - Accent 221"/>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21">
    <w:name w:val="Lined - Accent 321"/>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21">
    <w:name w:val="Lined - Accent 421"/>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21">
    <w:name w:val="Lined - Accent 521"/>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21">
    <w:name w:val="Lined - Accent 621"/>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210">
    <w:name w:val="Bordered &amp; Lined - Accent21"/>
    <w:basedOn w:val="a1"/>
    <w:uiPriority w:val="99"/>
    <w:rPr>
      <w:rFonts w:ascii="Times New Roman" w:hAnsi="Times New Roman"/>
      <w:color w:val="404040"/>
      <w:sz w:val="20"/>
      <w:lang w:eastAsia="ru-RU"/>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21">
    <w:name w:val="Bordered &amp; Lined - Accent 121"/>
    <w:basedOn w:val="a1"/>
    <w:uiPriority w:val="99"/>
    <w:rPr>
      <w:rFonts w:ascii="Times New Roman" w:hAnsi="Times New Roman"/>
      <w:color w:val="404040"/>
      <w:sz w:val="20"/>
      <w:lang w:eastAsia="ru-RU"/>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21">
    <w:name w:val="Bordered &amp; Lined - Accent 221"/>
    <w:basedOn w:val="a1"/>
    <w:uiPriority w:val="99"/>
    <w:rPr>
      <w:rFonts w:ascii="Times New Roman" w:hAnsi="Times New Roman"/>
      <w:color w:val="404040"/>
      <w:sz w:val="20"/>
      <w:lang w:eastAsia="ru-RU"/>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21">
    <w:name w:val="Bordered &amp; Lined - Accent 321"/>
    <w:basedOn w:val="a1"/>
    <w:uiPriority w:val="99"/>
    <w:rPr>
      <w:rFonts w:ascii="Times New Roman" w:hAnsi="Times New Roman"/>
      <w:color w:val="404040"/>
      <w:sz w:val="20"/>
      <w:lang w:eastAsia="ru-RU"/>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21">
    <w:name w:val="Bordered &amp; Lined - Accent 421"/>
    <w:basedOn w:val="a1"/>
    <w:uiPriority w:val="99"/>
    <w:rPr>
      <w:rFonts w:ascii="Times New Roman" w:hAnsi="Times New Roman"/>
      <w:color w:val="404040"/>
      <w:sz w:val="20"/>
      <w:lang w:eastAsia="ru-RU"/>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21">
    <w:name w:val="Bordered &amp; Lined - Accent 521"/>
    <w:basedOn w:val="a1"/>
    <w:uiPriority w:val="99"/>
    <w:rPr>
      <w:rFonts w:ascii="Times New Roman" w:hAnsi="Times New Roman"/>
      <w:color w:val="404040"/>
      <w:sz w:val="20"/>
      <w:lang w:eastAsia="ru-RU"/>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21">
    <w:name w:val="Bordered &amp; Lined - Accent 621"/>
    <w:basedOn w:val="a1"/>
    <w:uiPriority w:val="99"/>
    <w:rPr>
      <w:rFonts w:ascii="Times New Roman" w:hAnsi="Times New Roman"/>
      <w:color w:val="404040"/>
      <w:sz w:val="20"/>
      <w:lang w:eastAsia="ru-RU"/>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21">
    <w:name w:val="Bordered21"/>
    <w:basedOn w:val="a1"/>
    <w:uiPriority w:val="99"/>
    <w:rPr>
      <w:rFonts w:ascii="Times New Roman" w:hAnsi="Times New Roman"/>
      <w:sz w:val="20"/>
      <w:lang w:eastAsia="ru-RU"/>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21">
    <w:name w:val="Bordered - Accent 121"/>
    <w:basedOn w:val="a1"/>
    <w:uiPriority w:val="99"/>
    <w:rPr>
      <w:rFonts w:ascii="Times New Roman" w:hAnsi="Times New Roman"/>
      <w:sz w:val="20"/>
      <w:lang w:eastAsia="ru-RU"/>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21">
    <w:name w:val="Bordered - Accent 221"/>
    <w:basedOn w:val="a1"/>
    <w:uiPriority w:val="99"/>
    <w:rPr>
      <w:rFonts w:ascii="Times New Roman" w:hAnsi="Times New Roman"/>
      <w:sz w:val="20"/>
      <w:lang w:eastAsia="ru-RU"/>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21">
    <w:name w:val="Bordered - Accent 321"/>
    <w:basedOn w:val="a1"/>
    <w:uiPriority w:val="99"/>
    <w:rPr>
      <w:rFonts w:ascii="Times New Roman" w:hAnsi="Times New Roman"/>
      <w:sz w:val="20"/>
      <w:lang w:eastAsia="ru-RU"/>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21">
    <w:name w:val="Bordered - Accent 421"/>
    <w:basedOn w:val="a1"/>
    <w:uiPriority w:val="99"/>
    <w:rPr>
      <w:rFonts w:ascii="Times New Roman" w:hAnsi="Times New Roman"/>
      <w:sz w:val="20"/>
      <w:lang w:eastAsia="ru-RU"/>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21">
    <w:name w:val="Bordered - Accent 521"/>
    <w:basedOn w:val="a1"/>
    <w:uiPriority w:val="99"/>
    <w:rPr>
      <w:rFonts w:ascii="Times New Roman" w:hAnsi="Times New Roman"/>
      <w:sz w:val="20"/>
      <w:lang w:eastAsia="ru-RU"/>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21">
    <w:name w:val="Bordered - Accent 621"/>
    <w:basedOn w:val="a1"/>
    <w:uiPriority w:val="99"/>
    <w:rPr>
      <w:rFonts w:ascii="Times New Roman" w:hAnsi="Times New Roman"/>
      <w:sz w:val="20"/>
      <w:lang w:eastAsia="ru-RU"/>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310">
    <w:name w:val="Нет списка131"/>
    <w:next w:val="a2"/>
    <w:uiPriority w:val="99"/>
    <w:semiHidden/>
    <w:unhideWhenUsed/>
  </w:style>
  <w:style w:type="table" w:customStyle="1" w:styleId="1211">
    <w:name w:val="Сетка таблицы121"/>
    <w:basedOn w:val="a1"/>
    <w:next w:val="a9"/>
    <w:uiPriority w:val="59"/>
    <w:rPr>
      <w:rFonts w:ascii="Calibri" w:eastAsia="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20">
    <w:name w:val="Сетка таблицы92"/>
    <w:basedOn w:val="a1"/>
    <w:next w:val="a9"/>
    <w:uiPriority w:val="59"/>
    <w:rPr>
      <w:rFonts w:ascii="Calibri" w:eastAsia="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30">
    <w:name w:val="Нет списка43"/>
    <w:next w:val="a2"/>
    <w:uiPriority w:val="99"/>
    <w:semiHidden/>
    <w:unhideWhenUsed/>
  </w:style>
  <w:style w:type="numbering" w:customStyle="1" w:styleId="141">
    <w:name w:val="Нет списка141"/>
    <w:next w:val="a2"/>
    <w:uiPriority w:val="99"/>
    <w:semiHidden/>
    <w:unhideWhenUsed/>
  </w:style>
  <w:style w:type="table" w:customStyle="1" w:styleId="930">
    <w:name w:val="Сетка таблицы93"/>
    <w:basedOn w:val="a1"/>
    <w:next w:val="a9"/>
    <w:uiPriority w:val="59"/>
    <w:rPr>
      <w:rFonts w:ascii="Calibri" w:eastAsia="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12">
    <w:name w:val="Нет списка51"/>
    <w:next w:val="a2"/>
    <w:uiPriority w:val="99"/>
    <w:semiHidden/>
    <w:unhideWhenUsed/>
  </w:style>
  <w:style w:type="table" w:customStyle="1" w:styleId="TableGridLight4">
    <w:name w:val="Table Grid Light4"/>
    <w:basedOn w:val="a1"/>
    <w:uiPriority w:val="59"/>
    <w:rPr>
      <w:rFonts w:ascii="Times New Roman" w:hAnsi="Times New Roman"/>
      <w:sz w:val="20"/>
      <w:lang w:eastAsia="ru-RU"/>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4">
    <w:name w:val="Plain Table 14"/>
    <w:basedOn w:val="a1"/>
    <w:uiPriority w:val="59"/>
    <w:rPr>
      <w:rFonts w:ascii="Times New Roman" w:hAnsi="Times New Roman"/>
      <w:sz w:val="20"/>
      <w:lang w:eastAsia="ru-RU"/>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4">
    <w:name w:val="Plain Table 24"/>
    <w:basedOn w:val="a1"/>
    <w:uiPriority w:val="59"/>
    <w:rPr>
      <w:rFonts w:ascii="Times New Roman" w:hAnsi="Times New Roman"/>
      <w:sz w:val="20"/>
      <w:lang w:eastAsia="ru-RU"/>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4">
    <w:name w:val="Plain Table 34"/>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4">
    <w:name w:val="Plain Table 44"/>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4">
    <w:name w:val="Plain Table 54"/>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4">
    <w:name w:val="Grid Table 1 Light4"/>
    <w:basedOn w:val="a1"/>
    <w:uiPriority w:val="99"/>
    <w:rPr>
      <w:rFonts w:ascii="Times New Roman" w:hAnsi="Times New Roman"/>
      <w:sz w:val="20"/>
      <w:lang w:eastAsia="ru-RU"/>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4">
    <w:name w:val="Grid Table 1 Light - Accent 14"/>
    <w:basedOn w:val="a1"/>
    <w:uiPriority w:val="99"/>
    <w:rPr>
      <w:rFonts w:ascii="Times New Roman" w:hAnsi="Times New Roman"/>
      <w:sz w:val="20"/>
      <w:lang w:eastAsia="ru-RU"/>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4">
    <w:name w:val="Grid Table 1 Light - Accent 24"/>
    <w:basedOn w:val="a1"/>
    <w:uiPriority w:val="99"/>
    <w:rPr>
      <w:rFonts w:ascii="Times New Roman" w:hAnsi="Times New Roman"/>
      <w:sz w:val="20"/>
      <w:lang w:eastAsia="ru-RU"/>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4">
    <w:name w:val="Grid Table 1 Light - Accent 34"/>
    <w:basedOn w:val="a1"/>
    <w:uiPriority w:val="99"/>
    <w:rPr>
      <w:rFonts w:ascii="Times New Roman" w:hAnsi="Times New Roman"/>
      <w:sz w:val="20"/>
      <w:lang w:eastAsia="ru-RU"/>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4">
    <w:name w:val="Grid Table 1 Light - Accent 44"/>
    <w:basedOn w:val="a1"/>
    <w:uiPriority w:val="99"/>
    <w:rPr>
      <w:rFonts w:ascii="Times New Roman" w:hAnsi="Times New Roman"/>
      <w:sz w:val="20"/>
      <w:lang w:eastAsia="ru-RU"/>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4">
    <w:name w:val="Grid Table 1 Light - Accent 54"/>
    <w:basedOn w:val="a1"/>
    <w:uiPriority w:val="99"/>
    <w:rPr>
      <w:rFonts w:ascii="Times New Roman" w:hAnsi="Times New Roman"/>
      <w:sz w:val="20"/>
      <w:lang w:eastAsia="ru-RU"/>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4">
    <w:name w:val="Grid Table 1 Light - Accent 64"/>
    <w:basedOn w:val="a1"/>
    <w:uiPriority w:val="99"/>
    <w:rPr>
      <w:rFonts w:ascii="Times New Roman" w:hAnsi="Times New Roman"/>
      <w:sz w:val="20"/>
      <w:lang w:eastAsia="ru-RU"/>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4">
    <w:name w:val="Grid Table 24"/>
    <w:basedOn w:val="a1"/>
    <w:uiPriority w:val="99"/>
    <w:rPr>
      <w:rFonts w:ascii="Times New Roman" w:hAnsi="Times New Roman"/>
      <w:sz w:val="20"/>
      <w:lang w:eastAsia="ru-RU"/>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4">
    <w:name w:val="Grid Table 2 - Accent 14"/>
    <w:basedOn w:val="a1"/>
    <w:uiPriority w:val="99"/>
    <w:rPr>
      <w:rFonts w:ascii="Times New Roman" w:hAnsi="Times New Roman"/>
      <w:sz w:val="20"/>
      <w:lang w:eastAsia="ru-RU"/>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4">
    <w:name w:val="Grid Table 2 - Accent 24"/>
    <w:basedOn w:val="a1"/>
    <w:uiPriority w:val="99"/>
    <w:rPr>
      <w:rFonts w:ascii="Times New Roman" w:hAnsi="Times New Roman"/>
      <w:sz w:val="20"/>
      <w:lang w:eastAsia="ru-RU"/>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4">
    <w:name w:val="Grid Table 2 - Accent 34"/>
    <w:basedOn w:val="a1"/>
    <w:uiPriority w:val="99"/>
    <w:rPr>
      <w:rFonts w:ascii="Times New Roman" w:hAnsi="Times New Roman"/>
      <w:sz w:val="20"/>
      <w:lang w:eastAsia="ru-RU"/>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4">
    <w:name w:val="Grid Table 2 - Accent 44"/>
    <w:basedOn w:val="a1"/>
    <w:uiPriority w:val="99"/>
    <w:rPr>
      <w:rFonts w:ascii="Times New Roman" w:hAnsi="Times New Roman"/>
      <w:sz w:val="20"/>
      <w:lang w:eastAsia="ru-RU"/>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4">
    <w:name w:val="Grid Table 2 - Accent 54"/>
    <w:basedOn w:val="a1"/>
    <w:uiPriority w:val="99"/>
    <w:rPr>
      <w:rFonts w:ascii="Times New Roman" w:hAnsi="Times New Roman"/>
      <w:sz w:val="20"/>
      <w:lang w:eastAsia="ru-RU"/>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4">
    <w:name w:val="Grid Table 2 - Accent 64"/>
    <w:basedOn w:val="a1"/>
    <w:uiPriority w:val="99"/>
    <w:rPr>
      <w:rFonts w:ascii="Times New Roman" w:hAnsi="Times New Roman"/>
      <w:sz w:val="20"/>
      <w:lang w:eastAsia="ru-RU"/>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4">
    <w:name w:val="Grid Table 34"/>
    <w:basedOn w:val="a1"/>
    <w:uiPriority w:val="99"/>
    <w:rPr>
      <w:rFonts w:ascii="Times New Roman" w:hAnsi="Times New Roman"/>
      <w:sz w:val="20"/>
      <w:lang w:eastAsia="ru-RU"/>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4">
    <w:name w:val="Grid Table 3 - Accent 14"/>
    <w:basedOn w:val="a1"/>
    <w:uiPriority w:val="99"/>
    <w:rPr>
      <w:rFonts w:ascii="Times New Roman" w:hAnsi="Times New Roman"/>
      <w:sz w:val="20"/>
      <w:lang w:eastAsia="ru-RU"/>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4">
    <w:name w:val="Grid Table 3 - Accent 24"/>
    <w:basedOn w:val="a1"/>
    <w:uiPriority w:val="99"/>
    <w:rPr>
      <w:rFonts w:ascii="Times New Roman" w:hAnsi="Times New Roman"/>
      <w:sz w:val="20"/>
      <w:lang w:eastAsia="ru-RU"/>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4">
    <w:name w:val="Grid Table 3 - Accent 34"/>
    <w:basedOn w:val="a1"/>
    <w:uiPriority w:val="99"/>
    <w:rPr>
      <w:rFonts w:ascii="Times New Roman" w:hAnsi="Times New Roman"/>
      <w:sz w:val="20"/>
      <w:lang w:eastAsia="ru-RU"/>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4">
    <w:name w:val="Grid Table 3 - Accent 44"/>
    <w:basedOn w:val="a1"/>
    <w:uiPriority w:val="99"/>
    <w:rPr>
      <w:rFonts w:ascii="Times New Roman" w:hAnsi="Times New Roman"/>
      <w:sz w:val="20"/>
      <w:lang w:eastAsia="ru-RU"/>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4">
    <w:name w:val="Grid Table 3 - Accent 54"/>
    <w:basedOn w:val="a1"/>
    <w:uiPriority w:val="99"/>
    <w:rPr>
      <w:rFonts w:ascii="Times New Roman" w:hAnsi="Times New Roman"/>
      <w:sz w:val="20"/>
      <w:lang w:eastAsia="ru-RU"/>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4">
    <w:name w:val="Grid Table 3 - Accent 64"/>
    <w:basedOn w:val="a1"/>
    <w:uiPriority w:val="99"/>
    <w:rPr>
      <w:rFonts w:ascii="Times New Roman" w:hAnsi="Times New Roman"/>
      <w:sz w:val="20"/>
      <w:lang w:eastAsia="ru-RU"/>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4">
    <w:name w:val="Grid Table 44"/>
    <w:basedOn w:val="a1"/>
    <w:uiPriority w:val="59"/>
    <w:rPr>
      <w:rFonts w:ascii="Times New Roman" w:hAnsi="Times New Roman"/>
      <w:sz w:val="20"/>
      <w:lang w:eastAsia="ru-RU"/>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4">
    <w:name w:val="Grid Table 4 - Accent 14"/>
    <w:basedOn w:val="a1"/>
    <w:uiPriority w:val="59"/>
    <w:rPr>
      <w:rFonts w:ascii="Times New Roman" w:hAnsi="Times New Roman"/>
      <w:sz w:val="20"/>
      <w:lang w:eastAsia="ru-RU"/>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4">
    <w:name w:val="Grid Table 4 - Accent 24"/>
    <w:basedOn w:val="a1"/>
    <w:uiPriority w:val="59"/>
    <w:rPr>
      <w:rFonts w:ascii="Times New Roman" w:hAnsi="Times New Roman"/>
      <w:sz w:val="20"/>
      <w:lang w:eastAsia="ru-RU"/>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4">
    <w:name w:val="Grid Table 4 - Accent 34"/>
    <w:basedOn w:val="a1"/>
    <w:uiPriority w:val="59"/>
    <w:rPr>
      <w:rFonts w:ascii="Times New Roman" w:hAnsi="Times New Roman"/>
      <w:sz w:val="20"/>
      <w:lang w:eastAsia="ru-RU"/>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4">
    <w:name w:val="Grid Table 4 - Accent 44"/>
    <w:basedOn w:val="a1"/>
    <w:uiPriority w:val="59"/>
    <w:rPr>
      <w:rFonts w:ascii="Times New Roman" w:hAnsi="Times New Roman"/>
      <w:sz w:val="20"/>
      <w:lang w:eastAsia="ru-RU"/>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4">
    <w:name w:val="Grid Table 4 - Accent 54"/>
    <w:basedOn w:val="a1"/>
    <w:uiPriority w:val="59"/>
    <w:rPr>
      <w:rFonts w:ascii="Times New Roman" w:hAnsi="Times New Roman"/>
      <w:sz w:val="20"/>
      <w:lang w:eastAsia="ru-RU"/>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4">
    <w:name w:val="Grid Table 4 - Accent 64"/>
    <w:basedOn w:val="a1"/>
    <w:uiPriority w:val="59"/>
    <w:rPr>
      <w:rFonts w:ascii="Times New Roman" w:hAnsi="Times New Roman"/>
      <w:sz w:val="20"/>
      <w:lang w:eastAsia="ru-RU"/>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4">
    <w:name w:val="Grid Table 5 Dark4"/>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4">
    <w:name w:val="Grid Table 5 Dark- Accent 14"/>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4">
    <w:name w:val="Grid Table 5 Dark - Accent 24"/>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4">
    <w:name w:val="Grid Table 5 Dark - Accent 34"/>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4">
    <w:name w:val="Grid Table 5 Dark- Accent 44"/>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4">
    <w:name w:val="Grid Table 5 Dark - Accent 54"/>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4">
    <w:name w:val="Grid Table 5 Dark - Accent 64"/>
    <w:basedOn w:val="a1"/>
    <w:uiPriority w:val="99"/>
    <w:rPr>
      <w:rFonts w:ascii="Times New Roman" w:hAnsi="Times New Roman"/>
      <w:sz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4">
    <w:name w:val="Grid Table 6 Colorful4"/>
    <w:basedOn w:val="a1"/>
    <w:uiPriority w:val="99"/>
    <w:rPr>
      <w:rFonts w:ascii="Times New Roman" w:hAnsi="Times New Roman"/>
      <w:sz w:val="20"/>
      <w:lang w:eastAsia="ru-RU"/>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4">
    <w:name w:val="Grid Table 6 Colorful - Accent 14"/>
    <w:basedOn w:val="a1"/>
    <w:uiPriority w:val="99"/>
    <w:rPr>
      <w:rFonts w:ascii="Times New Roman" w:hAnsi="Times New Roman"/>
      <w:sz w:val="20"/>
      <w:lang w:eastAsia="ru-RU"/>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4">
    <w:name w:val="Grid Table 6 Colorful - Accent 24"/>
    <w:basedOn w:val="a1"/>
    <w:uiPriority w:val="99"/>
    <w:rPr>
      <w:rFonts w:ascii="Times New Roman" w:hAnsi="Times New Roman"/>
      <w:sz w:val="20"/>
      <w:lang w:eastAsia="ru-RU"/>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4">
    <w:name w:val="Grid Table 6 Colorful - Accent 34"/>
    <w:basedOn w:val="a1"/>
    <w:uiPriority w:val="99"/>
    <w:rPr>
      <w:rFonts w:ascii="Times New Roman" w:hAnsi="Times New Roman"/>
      <w:sz w:val="20"/>
      <w:lang w:eastAsia="ru-RU"/>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4">
    <w:name w:val="Grid Table 6 Colorful - Accent 44"/>
    <w:basedOn w:val="a1"/>
    <w:uiPriority w:val="99"/>
    <w:rPr>
      <w:rFonts w:ascii="Times New Roman" w:hAnsi="Times New Roman"/>
      <w:sz w:val="20"/>
      <w:lang w:eastAsia="ru-RU"/>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4">
    <w:name w:val="Grid Table 6 Colorful - Accent 54"/>
    <w:basedOn w:val="a1"/>
    <w:uiPriority w:val="99"/>
    <w:rPr>
      <w:rFonts w:ascii="Times New Roman" w:hAnsi="Times New Roman"/>
      <w:sz w:val="20"/>
      <w:lang w:eastAsia="ru-RU"/>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4">
    <w:name w:val="Grid Table 6 Colorful - Accent 64"/>
    <w:basedOn w:val="a1"/>
    <w:uiPriority w:val="99"/>
    <w:rPr>
      <w:rFonts w:ascii="Times New Roman" w:hAnsi="Times New Roman"/>
      <w:sz w:val="20"/>
      <w:lang w:eastAsia="ru-RU"/>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4">
    <w:name w:val="Grid Table 7 Colorful4"/>
    <w:basedOn w:val="a1"/>
    <w:uiPriority w:val="99"/>
    <w:rPr>
      <w:rFonts w:ascii="Times New Roman" w:hAnsi="Times New Roman"/>
      <w:sz w:val="20"/>
      <w:lang w:eastAsia="ru-RU"/>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4">
    <w:name w:val="Grid Table 7 Colorful - Accent 14"/>
    <w:basedOn w:val="a1"/>
    <w:uiPriority w:val="99"/>
    <w:rPr>
      <w:rFonts w:ascii="Times New Roman" w:hAnsi="Times New Roman"/>
      <w:sz w:val="20"/>
      <w:lang w:eastAsia="ru-RU"/>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4">
    <w:name w:val="Grid Table 7 Colorful - Accent 24"/>
    <w:basedOn w:val="a1"/>
    <w:uiPriority w:val="99"/>
    <w:rPr>
      <w:rFonts w:ascii="Times New Roman" w:hAnsi="Times New Roman"/>
      <w:sz w:val="20"/>
      <w:lang w:eastAsia="ru-RU"/>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4">
    <w:name w:val="Grid Table 7 Colorful - Accent 34"/>
    <w:basedOn w:val="a1"/>
    <w:uiPriority w:val="99"/>
    <w:rPr>
      <w:rFonts w:ascii="Times New Roman" w:hAnsi="Times New Roman"/>
      <w:sz w:val="20"/>
      <w:lang w:eastAsia="ru-RU"/>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4">
    <w:name w:val="Grid Table 7 Colorful - Accent 44"/>
    <w:basedOn w:val="a1"/>
    <w:uiPriority w:val="99"/>
    <w:rPr>
      <w:rFonts w:ascii="Times New Roman" w:hAnsi="Times New Roman"/>
      <w:sz w:val="20"/>
      <w:lang w:eastAsia="ru-RU"/>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4">
    <w:name w:val="Grid Table 7 Colorful - Accent 54"/>
    <w:basedOn w:val="a1"/>
    <w:uiPriority w:val="99"/>
    <w:rPr>
      <w:rFonts w:ascii="Times New Roman" w:hAnsi="Times New Roman"/>
      <w:sz w:val="20"/>
      <w:lang w:eastAsia="ru-RU"/>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4">
    <w:name w:val="Grid Table 7 Colorful - Accent 64"/>
    <w:basedOn w:val="a1"/>
    <w:uiPriority w:val="99"/>
    <w:rPr>
      <w:rFonts w:ascii="Times New Roman" w:hAnsi="Times New Roman"/>
      <w:sz w:val="20"/>
      <w:lang w:eastAsia="ru-RU"/>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4">
    <w:name w:val="List Table 1 Light4"/>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4">
    <w:name w:val="List Table 1 Light - Accent 14"/>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4">
    <w:name w:val="List Table 1 Light - Accent 24"/>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4">
    <w:name w:val="List Table 1 Light - Accent 34"/>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4">
    <w:name w:val="List Table 1 Light - Accent 44"/>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4">
    <w:name w:val="List Table 1 Light - Accent 54"/>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4">
    <w:name w:val="List Table 1 Light - Accent 64"/>
    <w:basedOn w:val="a1"/>
    <w:uiPriority w:val="99"/>
    <w:rPr>
      <w:rFonts w:ascii="Times New Roman" w:hAnsi="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4">
    <w:name w:val="List Table 24"/>
    <w:basedOn w:val="a1"/>
    <w:uiPriority w:val="99"/>
    <w:rPr>
      <w:rFonts w:ascii="Times New Roman" w:hAnsi="Times New Roman"/>
      <w:sz w:val="20"/>
      <w:lang w:eastAsia="ru-RU"/>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4">
    <w:name w:val="List Table 2 - Accent 14"/>
    <w:basedOn w:val="a1"/>
    <w:uiPriority w:val="99"/>
    <w:rPr>
      <w:rFonts w:ascii="Times New Roman" w:hAnsi="Times New Roman"/>
      <w:sz w:val="20"/>
      <w:lang w:eastAsia="ru-RU"/>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4">
    <w:name w:val="List Table 2 - Accent 24"/>
    <w:basedOn w:val="a1"/>
    <w:uiPriority w:val="99"/>
    <w:rPr>
      <w:rFonts w:ascii="Times New Roman" w:hAnsi="Times New Roman"/>
      <w:sz w:val="20"/>
      <w:lang w:eastAsia="ru-RU"/>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4">
    <w:name w:val="List Table 2 - Accent 34"/>
    <w:basedOn w:val="a1"/>
    <w:uiPriority w:val="99"/>
    <w:rPr>
      <w:rFonts w:ascii="Times New Roman" w:hAnsi="Times New Roman"/>
      <w:sz w:val="20"/>
      <w:lang w:eastAsia="ru-RU"/>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4">
    <w:name w:val="List Table 2 - Accent 44"/>
    <w:basedOn w:val="a1"/>
    <w:uiPriority w:val="99"/>
    <w:rPr>
      <w:rFonts w:ascii="Times New Roman" w:hAnsi="Times New Roman"/>
      <w:sz w:val="20"/>
      <w:lang w:eastAsia="ru-RU"/>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4">
    <w:name w:val="List Table 2 - Accent 54"/>
    <w:basedOn w:val="a1"/>
    <w:uiPriority w:val="99"/>
    <w:rPr>
      <w:rFonts w:ascii="Times New Roman" w:hAnsi="Times New Roman"/>
      <w:sz w:val="20"/>
      <w:lang w:eastAsia="ru-RU"/>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4">
    <w:name w:val="List Table 2 - Accent 64"/>
    <w:basedOn w:val="a1"/>
    <w:uiPriority w:val="99"/>
    <w:rPr>
      <w:rFonts w:ascii="Times New Roman" w:hAnsi="Times New Roman"/>
      <w:sz w:val="20"/>
      <w:lang w:eastAsia="ru-RU"/>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4">
    <w:name w:val="List Table 34"/>
    <w:basedOn w:val="a1"/>
    <w:uiPriority w:val="99"/>
    <w:rPr>
      <w:rFonts w:ascii="Times New Roman" w:hAnsi="Times New Roman"/>
      <w:sz w:val="20"/>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4">
    <w:name w:val="List Table 3 - Accent 14"/>
    <w:basedOn w:val="a1"/>
    <w:uiPriority w:val="99"/>
    <w:rPr>
      <w:rFonts w:ascii="Times New Roman" w:hAnsi="Times New Roman"/>
      <w:sz w:val="20"/>
      <w:lang w:eastAsia="ru-RU"/>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4">
    <w:name w:val="List Table 3 - Accent 24"/>
    <w:basedOn w:val="a1"/>
    <w:uiPriority w:val="99"/>
    <w:rPr>
      <w:rFonts w:ascii="Times New Roman" w:hAnsi="Times New Roman"/>
      <w:sz w:val="20"/>
      <w:lang w:eastAsia="ru-RU"/>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4">
    <w:name w:val="List Table 3 - Accent 34"/>
    <w:basedOn w:val="a1"/>
    <w:uiPriority w:val="99"/>
    <w:rPr>
      <w:rFonts w:ascii="Times New Roman" w:hAnsi="Times New Roman"/>
      <w:sz w:val="20"/>
      <w:lang w:eastAsia="ru-RU"/>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4">
    <w:name w:val="List Table 3 - Accent 44"/>
    <w:basedOn w:val="a1"/>
    <w:uiPriority w:val="99"/>
    <w:rPr>
      <w:rFonts w:ascii="Times New Roman" w:hAnsi="Times New Roman"/>
      <w:sz w:val="20"/>
      <w:lang w:eastAsia="ru-RU"/>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4">
    <w:name w:val="List Table 3 - Accent 54"/>
    <w:basedOn w:val="a1"/>
    <w:uiPriority w:val="99"/>
    <w:rPr>
      <w:rFonts w:ascii="Times New Roman" w:hAnsi="Times New Roman"/>
      <w:sz w:val="20"/>
      <w:lang w:eastAsia="ru-RU"/>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4">
    <w:name w:val="List Table 3 - Accent 64"/>
    <w:basedOn w:val="a1"/>
    <w:uiPriority w:val="99"/>
    <w:rPr>
      <w:rFonts w:ascii="Times New Roman" w:hAnsi="Times New Roman"/>
      <w:sz w:val="20"/>
      <w:lang w:eastAsia="ru-RU"/>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4">
    <w:name w:val="List Table 44"/>
    <w:basedOn w:val="a1"/>
    <w:uiPriority w:val="99"/>
    <w:rPr>
      <w:rFonts w:ascii="Times New Roman" w:hAnsi="Times New Roman"/>
      <w:sz w:val="20"/>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4">
    <w:name w:val="List Table 4 - Accent 14"/>
    <w:basedOn w:val="a1"/>
    <w:uiPriority w:val="99"/>
    <w:rPr>
      <w:rFonts w:ascii="Times New Roman" w:hAnsi="Times New Roman"/>
      <w:sz w:val="20"/>
      <w:lang w:eastAsia="ru-RU"/>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4">
    <w:name w:val="List Table 4 - Accent 24"/>
    <w:basedOn w:val="a1"/>
    <w:uiPriority w:val="99"/>
    <w:rPr>
      <w:rFonts w:ascii="Times New Roman" w:hAnsi="Times New Roman"/>
      <w:sz w:val="20"/>
      <w:lang w:eastAsia="ru-RU"/>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4">
    <w:name w:val="List Table 4 - Accent 34"/>
    <w:basedOn w:val="a1"/>
    <w:uiPriority w:val="99"/>
    <w:rPr>
      <w:rFonts w:ascii="Times New Roman" w:hAnsi="Times New Roman"/>
      <w:sz w:val="20"/>
      <w:lang w:eastAsia="ru-RU"/>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4">
    <w:name w:val="List Table 4 - Accent 44"/>
    <w:basedOn w:val="a1"/>
    <w:uiPriority w:val="99"/>
    <w:rPr>
      <w:rFonts w:ascii="Times New Roman" w:hAnsi="Times New Roman"/>
      <w:sz w:val="20"/>
      <w:lang w:eastAsia="ru-RU"/>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4">
    <w:name w:val="List Table 4 - Accent 54"/>
    <w:basedOn w:val="a1"/>
    <w:uiPriority w:val="99"/>
    <w:rPr>
      <w:rFonts w:ascii="Times New Roman" w:hAnsi="Times New Roman"/>
      <w:sz w:val="20"/>
      <w:lang w:eastAsia="ru-RU"/>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4">
    <w:name w:val="List Table 4 - Accent 64"/>
    <w:basedOn w:val="a1"/>
    <w:uiPriority w:val="99"/>
    <w:rPr>
      <w:rFonts w:ascii="Times New Roman" w:hAnsi="Times New Roman"/>
      <w:sz w:val="20"/>
      <w:lang w:eastAsia="ru-RU"/>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4">
    <w:name w:val="List Table 5 Dark4"/>
    <w:basedOn w:val="a1"/>
    <w:uiPriority w:val="99"/>
    <w:rPr>
      <w:rFonts w:ascii="Times New Roman" w:hAnsi="Times New Roman"/>
      <w:sz w:val="20"/>
      <w:lang w:eastAsia="ru-RU"/>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4">
    <w:name w:val="List Table 5 Dark - Accent 14"/>
    <w:basedOn w:val="a1"/>
    <w:uiPriority w:val="99"/>
    <w:rPr>
      <w:rFonts w:ascii="Times New Roman" w:hAnsi="Times New Roman"/>
      <w:sz w:val="20"/>
      <w:lang w:eastAsia="ru-RU"/>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4">
    <w:name w:val="List Table 5 Dark - Accent 24"/>
    <w:basedOn w:val="a1"/>
    <w:uiPriority w:val="99"/>
    <w:rPr>
      <w:rFonts w:ascii="Times New Roman" w:hAnsi="Times New Roman"/>
      <w:sz w:val="20"/>
      <w:lang w:eastAsia="ru-RU"/>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4">
    <w:name w:val="List Table 5 Dark - Accent 34"/>
    <w:basedOn w:val="a1"/>
    <w:uiPriority w:val="99"/>
    <w:rPr>
      <w:rFonts w:ascii="Times New Roman" w:hAnsi="Times New Roman"/>
      <w:sz w:val="20"/>
      <w:lang w:eastAsia="ru-RU"/>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4">
    <w:name w:val="List Table 5 Dark - Accent 44"/>
    <w:basedOn w:val="a1"/>
    <w:uiPriority w:val="99"/>
    <w:rPr>
      <w:rFonts w:ascii="Times New Roman" w:hAnsi="Times New Roman"/>
      <w:sz w:val="20"/>
      <w:lang w:eastAsia="ru-RU"/>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4">
    <w:name w:val="List Table 5 Dark - Accent 54"/>
    <w:basedOn w:val="a1"/>
    <w:uiPriority w:val="99"/>
    <w:rPr>
      <w:rFonts w:ascii="Times New Roman" w:hAnsi="Times New Roman"/>
      <w:sz w:val="20"/>
      <w:lang w:eastAsia="ru-RU"/>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4">
    <w:name w:val="List Table 5 Dark - Accent 64"/>
    <w:basedOn w:val="a1"/>
    <w:uiPriority w:val="99"/>
    <w:rPr>
      <w:rFonts w:ascii="Times New Roman" w:hAnsi="Times New Roman"/>
      <w:sz w:val="20"/>
      <w:lang w:eastAsia="ru-RU"/>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4">
    <w:name w:val="List Table 6 Colorful4"/>
    <w:basedOn w:val="a1"/>
    <w:uiPriority w:val="99"/>
    <w:rPr>
      <w:rFonts w:ascii="Times New Roman" w:hAnsi="Times New Roman"/>
      <w:sz w:val="20"/>
      <w:lang w:eastAsia="ru-RU"/>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4">
    <w:name w:val="List Table 6 Colorful - Accent 14"/>
    <w:basedOn w:val="a1"/>
    <w:uiPriority w:val="99"/>
    <w:rPr>
      <w:rFonts w:ascii="Times New Roman" w:hAnsi="Times New Roman"/>
      <w:sz w:val="20"/>
      <w:lang w:eastAsia="ru-RU"/>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4">
    <w:name w:val="List Table 6 Colorful - Accent 24"/>
    <w:basedOn w:val="a1"/>
    <w:uiPriority w:val="99"/>
    <w:rPr>
      <w:rFonts w:ascii="Times New Roman" w:hAnsi="Times New Roman"/>
      <w:sz w:val="20"/>
      <w:lang w:eastAsia="ru-RU"/>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4">
    <w:name w:val="List Table 6 Colorful - Accent 34"/>
    <w:basedOn w:val="a1"/>
    <w:uiPriority w:val="99"/>
    <w:rPr>
      <w:rFonts w:ascii="Times New Roman" w:hAnsi="Times New Roman"/>
      <w:sz w:val="20"/>
      <w:lang w:eastAsia="ru-RU"/>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4">
    <w:name w:val="List Table 6 Colorful - Accent 44"/>
    <w:basedOn w:val="a1"/>
    <w:uiPriority w:val="99"/>
    <w:rPr>
      <w:rFonts w:ascii="Times New Roman" w:hAnsi="Times New Roman"/>
      <w:sz w:val="20"/>
      <w:lang w:eastAsia="ru-RU"/>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4">
    <w:name w:val="List Table 6 Colorful - Accent 54"/>
    <w:basedOn w:val="a1"/>
    <w:uiPriority w:val="99"/>
    <w:rPr>
      <w:rFonts w:ascii="Times New Roman" w:hAnsi="Times New Roman"/>
      <w:sz w:val="20"/>
      <w:lang w:eastAsia="ru-RU"/>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4">
    <w:name w:val="List Table 6 Colorful - Accent 64"/>
    <w:basedOn w:val="a1"/>
    <w:uiPriority w:val="99"/>
    <w:rPr>
      <w:rFonts w:ascii="Times New Roman" w:hAnsi="Times New Roman"/>
      <w:sz w:val="20"/>
      <w:lang w:eastAsia="ru-RU"/>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4">
    <w:name w:val="List Table 7 Colorful4"/>
    <w:basedOn w:val="a1"/>
    <w:uiPriority w:val="99"/>
    <w:rPr>
      <w:rFonts w:ascii="Times New Roman" w:hAnsi="Times New Roman"/>
      <w:sz w:val="20"/>
      <w:lang w:eastAsia="ru-RU"/>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4">
    <w:name w:val="List Table 7 Colorful - Accent 14"/>
    <w:basedOn w:val="a1"/>
    <w:uiPriority w:val="99"/>
    <w:rPr>
      <w:rFonts w:ascii="Times New Roman" w:hAnsi="Times New Roman"/>
      <w:sz w:val="20"/>
      <w:lang w:eastAsia="ru-RU"/>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4">
    <w:name w:val="List Table 7 Colorful - Accent 24"/>
    <w:basedOn w:val="a1"/>
    <w:uiPriority w:val="99"/>
    <w:rPr>
      <w:rFonts w:ascii="Times New Roman" w:hAnsi="Times New Roman"/>
      <w:sz w:val="20"/>
      <w:lang w:eastAsia="ru-RU"/>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4">
    <w:name w:val="List Table 7 Colorful - Accent 34"/>
    <w:basedOn w:val="a1"/>
    <w:uiPriority w:val="99"/>
    <w:rPr>
      <w:rFonts w:ascii="Times New Roman" w:hAnsi="Times New Roman"/>
      <w:sz w:val="20"/>
      <w:lang w:eastAsia="ru-RU"/>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4">
    <w:name w:val="List Table 7 Colorful - Accent 44"/>
    <w:basedOn w:val="a1"/>
    <w:uiPriority w:val="99"/>
    <w:rPr>
      <w:rFonts w:ascii="Times New Roman" w:hAnsi="Times New Roman"/>
      <w:sz w:val="20"/>
      <w:lang w:eastAsia="ru-RU"/>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4">
    <w:name w:val="List Table 7 Colorful - Accent 54"/>
    <w:basedOn w:val="a1"/>
    <w:uiPriority w:val="99"/>
    <w:rPr>
      <w:rFonts w:ascii="Times New Roman" w:hAnsi="Times New Roman"/>
      <w:sz w:val="20"/>
      <w:lang w:eastAsia="ru-RU"/>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4">
    <w:name w:val="List Table 7 Colorful - Accent 64"/>
    <w:basedOn w:val="a1"/>
    <w:uiPriority w:val="99"/>
    <w:rPr>
      <w:rFonts w:ascii="Times New Roman" w:hAnsi="Times New Roman"/>
      <w:sz w:val="20"/>
      <w:lang w:eastAsia="ru-RU"/>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40">
    <w:name w:val="Lined - Accent 4"/>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4">
    <w:name w:val="Lined - Accent 14"/>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4">
    <w:name w:val="Lined - Accent 24"/>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4">
    <w:name w:val="Lined - Accent 34"/>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4">
    <w:name w:val="Lined - Accent 44"/>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4">
    <w:name w:val="Lined - Accent 54"/>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4">
    <w:name w:val="Lined - Accent 64"/>
    <w:basedOn w:val="a1"/>
    <w:uiPriority w:val="99"/>
    <w:rPr>
      <w:rFonts w:ascii="Times New Roman" w:hAnsi="Times New Roman"/>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40">
    <w:name w:val="Bordered &amp; Lined - Accent 4"/>
    <w:basedOn w:val="a1"/>
    <w:uiPriority w:val="99"/>
    <w:rPr>
      <w:rFonts w:ascii="Times New Roman" w:hAnsi="Times New Roman"/>
      <w:color w:val="404040"/>
      <w:sz w:val="20"/>
      <w:lang w:eastAsia="ru-RU"/>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4">
    <w:name w:val="Bordered &amp; Lined - Accent 14"/>
    <w:basedOn w:val="a1"/>
    <w:uiPriority w:val="99"/>
    <w:rPr>
      <w:rFonts w:ascii="Times New Roman" w:hAnsi="Times New Roman"/>
      <w:color w:val="404040"/>
      <w:sz w:val="20"/>
      <w:lang w:eastAsia="ru-RU"/>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4">
    <w:name w:val="Bordered &amp; Lined - Accent 24"/>
    <w:basedOn w:val="a1"/>
    <w:uiPriority w:val="99"/>
    <w:rPr>
      <w:rFonts w:ascii="Times New Roman" w:hAnsi="Times New Roman"/>
      <w:color w:val="404040"/>
      <w:sz w:val="20"/>
      <w:lang w:eastAsia="ru-RU"/>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4">
    <w:name w:val="Bordered &amp; Lined - Accent 34"/>
    <w:basedOn w:val="a1"/>
    <w:uiPriority w:val="99"/>
    <w:rPr>
      <w:rFonts w:ascii="Times New Roman" w:hAnsi="Times New Roman"/>
      <w:color w:val="404040"/>
      <w:sz w:val="20"/>
      <w:lang w:eastAsia="ru-RU"/>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4">
    <w:name w:val="Bordered &amp; Lined - Accent 44"/>
    <w:basedOn w:val="a1"/>
    <w:uiPriority w:val="99"/>
    <w:rPr>
      <w:rFonts w:ascii="Times New Roman" w:hAnsi="Times New Roman"/>
      <w:color w:val="404040"/>
      <w:sz w:val="20"/>
      <w:lang w:eastAsia="ru-RU"/>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4">
    <w:name w:val="Bordered &amp; Lined - Accent 54"/>
    <w:basedOn w:val="a1"/>
    <w:uiPriority w:val="99"/>
    <w:rPr>
      <w:rFonts w:ascii="Times New Roman" w:hAnsi="Times New Roman"/>
      <w:color w:val="404040"/>
      <w:sz w:val="20"/>
      <w:lang w:eastAsia="ru-RU"/>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4">
    <w:name w:val="Bordered &amp; Lined - Accent 64"/>
    <w:basedOn w:val="a1"/>
    <w:uiPriority w:val="99"/>
    <w:rPr>
      <w:rFonts w:ascii="Times New Roman" w:hAnsi="Times New Roman"/>
      <w:color w:val="404040"/>
      <w:sz w:val="20"/>
      <w:lang w:eastAsia="ru-RU"/>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4">
    <w:name w:val="Bordered4"/>
    <w:basedOn w:val="a1"/>
    <w:uiPriority w:val="99"/>
    <w:rPr>
      <w:rFonts w:ascii="Times New Roman" w:hAnsi="Times New Roman"/>
      <w:sz w:val="20"/>
      <w:lang w:eastAsia="ru-RU"/>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4">
    <w:name w:val="Bordered - Accent 14"/>
    <w:basedOn w:val="a1"/>
    <w:uiPriority w:val="99"/>
    <w:rPr>
      <w:rFonts w:ascii="Times New Roman" w:hAnsi="Times New Roman"/>
      <w:sz w:val="20"/>
      <w:lang w:eastAsia="ru-RU"/>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4">
    <w:name w:val="Bordered - Accent 24"/>
    <w:basedOn w:val="a1"/>
    <w:uiPriority w:val="99"/>
    <w:rPr>
      <w:rFonts w:ascii="Times New Roman" w:hAnsi="Times New Roman"/>
      <w:sz w:val="20"/>
      <w:lang w:eastAsia="ru-RU"/>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4">
    <w:name w:val="Bordered - Accent 34"/>
    <w:basedOn w:val="a1"/>
    <w:uiPriority w:val="99"/>
    <w:rPr>
      <w:rFonts w:ascii="Times New Roman" w:hAnsi="Times New Roman"/>
      <w:sz w:val="20"/>
      <w:lang w:eastAsia="ru-RU"/>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4">
    <w:name w:val="Bordered - Accent 44"/>
    <w:basedOn w:val="a1"/>
    <w:uiPriority w:val="99"/>
    <w:rPr>
      <w:rFonts w:ascii="Times New Roman" w:hAnsi="Times New Roman"/>
      <w:sz w:val="20"/>
      <w:lang w:eastAsia="ru-RU"/>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4">
    <w:name w:val="Bordered - Accent 54"/>
    <w:basedOn w:val="a1"/>
    <w:uiPriority w:val="99"/>
    <w:rPr>
      <w:rFonts w:ascii="Times New Roman" w:hAnsi="Times New Roman"/>
      <w:sz w:val="20"/>
      <w:lang w:eastAsia="ru-RU"/>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4">
    <w:name w:val="Bordered - Accent 64"/>
    <w:basedOn w:val="a1"/>
    <w:uiPriority w:val="99"/>
    <w:rPr>
      <w:rFonts w:ascii="Times New Roman" w:hAnsi="Times New Roman"/>
      <w:sz w:val="20"/>
      <w:lang w:eastAsia="ru-RU"/>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50">
    <w:name w:val="Нет списка15"/>
    <w:next w:val="a2"/>
    <w:uiPriority w:val="99"/>
    <w:semiHidden/>
    <w:unhideWhenUsed/>
  </w:style>
  <w:style w:type="table" w:customStyle="1" w:styleId="142">
    <w:name w:val="Сетка таблицы14"/>
    <w:basedOn w:val="a1"/>
    <w:next w:val="a9"/>
    <w:uiPriority w:val="59"/>
    <w:rPr>
      <w:rFonts w:ascii="Calibri" w:eastAsia="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1"/>
    <w:next w:val="a9"/>
    <w:uiPriority w:val="59"/>
    <w:rPr>
      <w:rFonts w:ascii="Calibri" w:eastAsia="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font5">
    <w:name w:val="font5"/>
    <w:basedOn w:val="a"/>
    <w:pPr>
      <w:spacing w:before="100" w:beforeAutospacing="1" w:after="100" w:afterAutospacing="1"/>
    </w:pPr>
    <w:rPr>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mfbl03\post_all\MashB\2018%20&#1075;&#1086;&#1076;\&#1044;&#1083;&#1103;%20&#1089;&#1072;&#1081;&#1090;&#1072;%20(&#1047;&#1057;&#1054;%20&#1086;&#1090;%2028.11.2017%20&#8470;%20115-&#1047;&#1057;&#1054;%20)\&#1047;&#1057;&#1054;%20&#1054;&#1073;_&#1086;&#1073;&#1083;&#1072;&#1089;&#1090;&#1085;&#1086;&#1084;_&#1073;&#1102;&#1076;&#1078;&#1077;&#1090;&#1077;_&#1085;&#1072;_2018_&#1075;&#1086;&#1076;_&#1080;_&#1085;&#1072;_&#1087;&#1083;&#1072;&#1085;&#1086;&#1074;&#1099;&#1081;_&#1087;&#1077;&#1088;&#1080;&#1086;&#1076;_2019_&#1080;_2020_&#1075;&#1086;&#1076;&#1086;&#1074;%20&#1086;&#1090;%2028.11.2017%20&#1075;&#1086;&#1076;&#1072;%20&#8470;%20115-&#1047;&#1057;&#1054;.docx"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04AB5B-5BCF-40B5-B859-9C182A8AA8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TotalTime>
  <Pages>9</Pages>
  <Words>66142</Words>
  <Characters>377010</Characters>
  <Application>Microsoft Office Word</Application>
  <DocSecurity>0</DocSecurity>
  <Lines>3141</Lines>
  <Paragraphs>884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442268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Уполовникова Светлана Геннадьевна</dc:creator>
  <cp:lastModifiedBy>Уполовникова Светлана Геннадьевна</cp:lastModifiedBy>
  <cp:revision>43</cp:revision>
  <dcterms:created xsi:type="dcterms:W3CDTF">2025-10-21T14:06:00Z</dcterms:created>
  <dcterms:modified xsi:type="dcterms:W3CDTF">2026-02-27T13:01:00Z</dcterms:modified>
</cp:coreProperties>
</file>