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0EE" w:rsidRPr="00C7188C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C7188C">
        <w:rPr>
          <w:rFonts w:ascii="PT Astra Serif" w:hAnsi="PT Astra Serif"/>
          <w:sz w:val="28"/>
          <w:szCs w:val="28"/>
        </w:rPr>
        <w:t xml:space="preserve">Приложение 11 </w:t>
      </w:r>
      <w:r w:rsidRPr="00C7188C">
        <w:rPr>
          <w:rFonts w:ascii="PT Astra Serif" w:hAnsi="PT Astra Serif"/>
          <w:color w:val="000000"/>
          <w:sz w:val="28"/>
          <w:szCs w:val="28"/>
        </w:rPr>
        <w:t>к Закону Саратовской области «Об областном бюджете на 2026 год и на плановый период 2027 и 2028 годов»</w:t>
      </w:r>
    </w:p>
    <w:p w:rsidR="00FE30EE" w:rsidRPr="00C7188C" w:rsidRDefault="00FE30EE">
      <w:pPr>
        <w:keepNext/>
        <w:tabs>
          <w:tab w:val="left" w:pos="5387"/>
        </w:tabs>
        <w:ind w:left="9781"/>
        <w:outlineLvl w:val="1"/>
        <w:rPr>
          <w:rFonts w:ascii="PT Astra Serif" w:hAnsi="PT Astra Serif"/>
          <w:sz w:val="28"/>
          <w:szCs w:val="28"/>
        </w:rPr>
      </w:pPr>
    </w:p>
    <w:p w:rsidR="00FE30EE" w:rsidRPr="00C7188C" w:rsidRDefault="00FE30EE">
      <w:pPr>
        <w:keepNext/>
        <w:tabs>
          <w:tab w:val="left" w:pos="5387"/>
        </w:tabs>
        <w:ind w:left="9781"/>
        <w:outlineLvl w:val="1"/>
        <w:rPr>
          <w:rFonts w:ascii="PT Astra Serif" w:hAnsi="PT Astra Serif"/>
          <w:sz w:val="28"/>
          <w:szCs w:val="28"/>
        </w:rPr>
      </w:pPr>
    </w:p>
    <w:p w:rsidR="00FE30EE" w:rsidRPr="00C7188C" w:rsidRDefault="00317ED0">
      <w:pPr>
        <w:ind w:left="9781"/>
        <w:jc w:val="both"/>
        <w:rPr>
          <w:rFonts w:ascii="PT Astra Serif" w:hAnsi="PT Astra Serif"/>
          <w:sz w:val="28"/>
          <w:szCs w:val="28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t>Таблица 1</w:t>
      </w:r>
    </w:p>
    <w:p w:rsidR="00FE30EE" w:rsidRPr="00C7188C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C7188C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00A66" w:rsidRPr="00C7188C" w:rsidRDefault="00F00A66" w:rsidP="00F00A66">
      <w:pPr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C7188C">
        <w:rPr>
          <w:rFonts w:ascii="PT Astra Serif" w:hAnsi="PT Astra Serif"/>
          <w:b/>
          <w:bCs/>
          <w:color w:val="000000"/>
          <w:sz w:val="24"/>
          <w:szCs w:val="24"/>
        </w:rPr>
        <w:t>Распределение на 2026 год и на плановый период 2027 и 2028 годов субвенции бюджетам муниципальных районов, муниципальных округов и городских округов области на осуществление органами местного самоуправления государственных полномочий по орг</w:t>
      </w:r>
      <w:r w:rsidRPr="00C7188C">
        <w:rPr>
          <w:rFonts w:ascii="PT Astra Serif" w:hAnsi="PT Astra Serif"/>
          <w:b/>
          <w:bCs/>
          <w:color w:val="000000"/>
          <w:sz w:val="24"/>
          <w:szCs w:val="24"/>
        </w:rPr>
        <w:t>а</w:t>
      </w:r>
      <w:r w:rsidRPr="00C7188C">
        <w:rPr>
          <w:rFonts w:ascii="PT Astra Serif" w:hAnsi="PT Astra Serif"/>
          <w:b/>
          <w:bCs/>
          <w:color w:val="000000"/>
          <w:sz w:val="24"/>
          <w:szCs w:val="24"/>
        </w:rPr>
        <w:t>низации предоставления питания отдельным категориям обучающихся в муниципальных образовательных организациях, реал</w:t>
      </w:r>
      <w:r w:rsidRPr="00C7188C">
        <w:rPr>
          <w:rFonts w:ascii="PT Astra Serif" w:hAnsi="PT Astra Serif"/>
          <w:b/>
          <w:bCs/>
          <w:color w:val="000000"/>
          <w:sz w:val="24"/>
          <w:szCs w:val="24"/>
        </w:rPr>
        <w:t>и</w:t>
      </w:r>
      <w:r w:rsidRPr="00C7188C">
        <w:rPr>
          <w:rFonts w:ascii="PT Astra Serif" w:hAnsi="PT Astra Serif"/>
          <w:b/>
          <w:bCs/>
          <w:color w:val="000000"/>
          <w:sz w:val="24"/>
          <w:szCs w:val="24"/>
        </w:rPr>
        <w:t>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</w:t>
      </w:r>
      <w:r w:rsidRPr="00C7188C">
        <w:rPr>
          <w:rFonts w:ascii="PT Astra Serif" w:hAnsi="PT Astra Serif"/>
          <w:b/>
          <w:bCs/>
          <w:color w:val="000000"/>
          <w:sz w:val="24"/>
          <w:szCs w:val="24"/>
        </w:rPr>
        <w:t>о</w:t>
      </w:r>
      <w:r w:rsidRPr="00C7188C">
        <w:rPr>
          <w:rFonts w:ascii="PT Astra Serif" w:hAnsi="PT Astra Serif"/>
          <w:b/>
          <w:bCs/>
          <w:color w:val="000000"/>
          <w:sz w:val="24"/>
          <w:szCs w:val="24"/>
        </w:rPr>
        <w:t>ровья временно или постоянно  не могут посещать образовательные организации, и частичному финансированию расходов на пр</w:t>
      </w:r>
      <w:r w:rsidRPr="00C7188C">
        <w:rPr>
          <w:rFonts w:ascii="PT Astra Serif" w:hAnsi="PT Astra Serif"/>
          <w:b/>
          <w:bCs/>
          <w:color w:val="000000"/>
          <w:sz w:val="24"/>
          <w:szCs w:val="24"/>
        </w:rPr>
        <w:t>и</w:t>
      </w:r>
      <w:r w:rsidRPr="00C7188C">
        <w:rPr>
          <w:rFonts w:ascii="PT Astra Serif" w:hAnsi="PT Astra Serif"/>
          <w:b/>
          <w:bCs/>
          <w:color w:val="000000"/>
          <w:sz w:val="24"/>
          <w:szCs w:val="24"/>
        </w:rPr>
        <w:t>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</w:r>
    </w:p>
    <w:p w:rsidR="00F00A66" w:rsidRPr="00C7188C" w:rsidRDefault="00F00A66">
      <w:pPr>
        <w:spacing w:line="209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</w:p>
    <w:p w:rsidR="00F00A66" w:rsidRPr="00C7188C" w:rsidRDefault="00F00A66" w:rsidP="00F00A66">
      <w:pPr>
        <w:jc w:val="center"/>
        <w:rPr>
          <w:rFonts w:ascii="PT Astra Serif" w:hAnsi="PT Astra Serif"/>
          <w:sz w:val="28"/>
          <w:szCs w:val="28"/>
        </w:rPr>
      </w:pPr>
      <w:r w:rsidRPr="00C7188C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:rsidR="00FE30EE" w:rsidRPr="00C7188C" w:rsidRDefault="00FE30EE">
      <w:pPr>
        <w:spacing w:line="209" w:lineRule="auto"/>
        <w:jc w:val="center"/>
        <w:rPr>
          <w:rFonts w:ascii="PT Astra Serif" w:hAnsi="PT Astra Serif"/>
          <w:b/>
          <w:bCs/>
          <w:color w:val="000000"/>
        </w:rPr>
      </w:pPr>
    </w:p>
    <w:p w:rsidR="00FE30EE" w:rsidRPr="00C7188C" w:rsidRDefault="00317ED0" w:rsidP="00FB6B2B">
      <w:pPr>
        <w:ind w:right="-882"/>
        <w:jc w:val="right"/>
        <w:rPr>
          <w:rFonts w:ascii="PT Astra Serif" w:hAnsi="PT Astra Serif"/>
          <w:color w:val="000000"/>
        </w:rPr>
      </w:pPr>
      <w:r w:rsidRPr="00C7188C">
        <w:rPr>
          <w:rFonts w:ascii="PT Astra Serif" w:hAnsi="PT Astra Serif"/>
          <w:color w:val="000000"/>
        </w:rPr>
        <w:t>(тыс. рублей)</w:t>
      </w:r>
    </w:p>
    <w:tbl>
      <w:tblPr>
        <w:tblStyle w:val="ae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15"/>
        <w:gridCol w:w="2079"/>
        <w:gridCol w:w="851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  <w:gridCol w:w="851"/>
        <w:gridCol w:w="850"/>
        <w:gridCol w:w="851"/>
        <w:gridCol w:w="850"/>
      </w:tblGrid>
      <w:tr w:rsidR="00FE30EE" w:rsidRPr="00C7188C" w:rsidTr="00FB6B2B">
        <w:trPr>
          <w:trHeight w:val="369"/>
        </w:trPr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C7188C" w:rsidRDefault="00317ED0" w:rsidP="00FB6B2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C7188C" w:rsidRDefault="00317ED0" w:rsidP="00D27294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</w:rPr>
              <w:t>Наименования мун</w:t>
            </w:r>
            <w:r w:rsidRPr="00C7188C">
              <w:rPr>
                <w:rFonts w:ascii="PT Astra Serif" w:hAnsi="PT Astra Serif"/>
                <w:color w:val="000000"/>
              </w:rPr>
              <w:t>и</w:t>
            </w:r>
            <w:r w:rsidRPr="00C7188C">
              <w:rPr>
                <w:rFonts w:ascii="PT Astra Serif" w:hAnsi="PT Astra Serif"/>
                <w:color w:val="000000"/>
              </w:rPr>
              <w:t>ципальных районов, муниципальных округов и городских округов области</w:t>
            </w:r>
          </w:p>
          <w:p w:rsidR="00FE30EE" w:rsidRPr="00C7188C" w:rsidRDefault="00FE30EE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EE" w:rsidRPr="00C7188C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EE" w:rsidRPr="00C7188C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2027 год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EE" w:rsidRPr="00C7188C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2028 год</w:t>
            </w:r>
          </w:p>
        </w:tc>
      </w:tr>
      <w:tr w:rsidR="00FE30EE" w:rsidRPr="00C7188C" w:rsidTr="00FB6B2B">
        <w:trPr>
          <w:trHeight w:val="265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C7188C" w:rsidRDefault="00FE30EE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C7188C" w:rsidRDefault="00FE30EE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C7188C" w:rsidRDefault="00317ED0" w:rsidP="00D27294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EE" w:rsidRPr="00C7188C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в том числе на: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C7188C" w:rsidRDefault="00317ED0" w:rsidP="00FB6B2B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EE" w:rsidRPr="00C7188C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C7188C" w:rsidRDefault="00317ED0" w:rsidP="00FB6B2B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EE" w:rsidRPr="00C7188C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в том числе на:</w:t>
            </w:r>
          </w:p>
        </w:tc>
      </w:tr>
      <w:tr w:rsidR="00F00A66" w:rsidRPr="00C7188C" w:rsidTr="00FB6B2B">
        <w:trPr>
          <w:trHeight w:val="477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C7188C" w:rsidRDefault="00F00A66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C7188C" w:rsidRDefault="00F00A66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C7188C" w:rsidRDefault="00F00A66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пред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ставление питания отдел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ным кат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 xml:space="preserve">гориям 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обуча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щихся в муниц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пальных образов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тельных организ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циях, реализ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у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 образов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тельные програ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м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мы начальн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го общего, основного общего и среднего общего образов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ния</w:t>
            </w:r>
          </w:p>
          <w:p w:rsidR="00F00A66" w:rsidRPr="00C7188C" w:rsidRDefault="00F00A66" w:rsidP="00DD57FD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компе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сацию стоим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 xml:space="preserve">сти горячего питания 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родит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лям (зако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ным предст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вит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лям) обуч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 по обр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зов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тельным пр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граммам начал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 на дому детей-инвал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дов и детей, нужд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 в дл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тельном лечении, которые по с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стоянию здор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вья вр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менно или пост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янно не могут пос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щать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 xml:space="preserve">ные 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орган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зации</w:t>
            </w:r>
          </w:p>
          <w:p w:rsidR="00F00A66" w:rsidRPr="00C7188C" w:rsidRDefault="00F00A66" w:rsidP="00DD57FD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части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ч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ное фина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сиров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ние расх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дов на пр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смотр и уход за детьми 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школ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возраста в мун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ципал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орган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зациях, реал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зующих осно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ную общео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разов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тельную пр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грамму 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школ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</w:t>
            </w:r>
          </w:p>
          <w:p w:rsidR="00F00A66" w:rsidRPr="00C7188C" w:rsidRDefault="00F00A66" w:rsidP="00DD57FD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орган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зацию пред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ставл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 xml:space="preserve">ния питания 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отдел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ным катег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риям обуч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 в мун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ципал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орган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зациях, реал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зующих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ные пр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граммы</w:t>
            </w:r>
          </w:p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начал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общего, осно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 и сре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него общего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вания, пред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ставл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ния</w:t>
            </w:r>
          </w:p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компе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сации стоим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сти горячего питания родит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лям (зако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ным предст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вит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лям) обуч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</w:t>
            </w:r>
          </w:p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по обр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зов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тельным пр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граммам начал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 на дому детей-инвал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дов</w:t>
            </w:r>
          </w:p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 детей, нужд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 в дл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тельном лечении, которые по с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стоянию здор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вья вр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менно</w:t>
            </w:r>
          </w:p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или пост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янно не могут пос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щать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ные орган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зации, и части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ч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ного фина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сиров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ния</w:t>
            </w:r>
          </w:p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расх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дов на пр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смотр и уход за детьми 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школ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возраста в мун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ципал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</w:t>
            </w:r>
          </w:p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орган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зациях, реал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зующих осно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ную общео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разов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тельную пр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грамму</w:t>
            </w:r>
          </w:p>
          <w:p w:rsidR="00F00A66" w:rsidRPr="00C7188C" w:rsidRDefault="00F00A66" w:rsidP="00F00A66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школ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C7188C" w:rsidRDefault="00F00A66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пред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ставл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ние питания отдел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 xml:space="preserve">ным 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катег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риям обуч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 в мун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ципал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орган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зациях, реал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зующих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ные пр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граммы начал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общего, осно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 и сре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него общего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</w:t>
            </w:r>
          </w:p>
          <w:p w:rsidR="00F00A66" w:rsidRPr="00C7188C" w:rsidRDefault="00F00A66" w:rsidP="00DD57FD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компе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сацию стоим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 xml:space="preserve">сти горячего питания 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родит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лям (зако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ным предст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вит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лям) обуч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 по обр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зов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тельным пр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граммам начал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 на дому детей-инвал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дов и детей, нужд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 в дл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тельном лечении, которые по с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стоянию здоровья време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 или пост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янно не могут пос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щать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ные орган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зации</w:t>
            </w:r>
          </w:p>
          <w:p w:rsidR="00F00A66" w:rsidRPr="00C7188C" w:rsidRDefault="00F00A66" w:rsidP="00DD57FD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части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ч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ное фина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сиров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ние расх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дов на пр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смотр и уход за детьми 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школ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возраста в мун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ципал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орган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зациях, реал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зующих осно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ную общео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разов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тельную пр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грамму 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школ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</w:t>
            </w:r>
          </w:p>
          <w:p w:rsidR="00F00A66" w:rsidRPr="00C7188C" w:rsidRDefault="00F00A66" w:rsidP="00DD57FD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орган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зацию пред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ставл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 xml:space="preserve">ния питания 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отдел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ным катег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риям обуч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 в мун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ципал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орган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зациях, реал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зующих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ные пр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граммы</w:t>
            </w:r>
          </w:p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начал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общего, осно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 и сре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него общего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вания, пред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ставл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ния</w:t>
            </w:r>
          </w:p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компе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сации стоим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сти горячего питания родит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лям (зако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ным предст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вит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лям) обуч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</w:t>
            </w:r>
          </w:p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по обр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зов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тельным пр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граммам начал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 на дому детей-инвал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дов</w:t>
            </w:r>
          </w:p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 детей, нужд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 в дл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тельном лечении, которые по с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стоянию здоровья време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</w:t>
            </w:r>
          </w:p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или пост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янно не могут пос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щать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ные орган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зации, и части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ч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ного фина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сиров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ния</w:t>
            </w:r>
          </w:p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расх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дов на пр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смотр и уход за детьми 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школ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возраста в мун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ципал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</w:t>
            </w:r>
          </w:p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орган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зациях, реал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зующих осно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ную общео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разов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тельную пр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грамму</w:t>
            </w:r>
          </w:p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школ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C7188C" w:rsidRDefault="00F00A66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пред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ставл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ние питания отдел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 xml:space="preserve">ным 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катег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риям обуч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 в мун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ципал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орган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зациях, реал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зующих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ные пр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граммы начал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общего, осно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 и сре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него общего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</w:t>
            </w:r>
          </w:p>
          <w:p w:rsidR="00F00A66" w:rsidRPr="00C7188C" w:rsidRDefault="00F00A66" w:rsidP="00DD57FD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компе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сацию стоим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 xml:space="preserve">сти горячего питания 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родит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лям (зако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ным предст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вит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лям) обуч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 по обр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зов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тельным пр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граммам начал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 на дому детей-инвал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дов и детей, нужд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 в дл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тельном лечении, которые по с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стоянию здор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вья вр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менно или пост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янно не могут пос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щать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 xml:space="preserve">ные 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орган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зации</w:t>
            </w:r>
          </w:p>
          <w:p w:rsidR="00F00A66" w:rsidRPr="00C7188C" w:rsidRDefault="00F00A66" w:rsidP="00DD57FD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части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ч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ное фина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сиров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ние расх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дов на пр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смотр и уход за детьми 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школ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возраста в мун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ципал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орган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зациях, реал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зующих осно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ную общео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разов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тельную пр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грамму 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школ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</w:t>
            </w:r>
          </w:p>
          <w:p w:rsidR="00F00A66" w:rsidRPr="00C7188C" w:rsidRDefault="00F00A66" w:rsidP="00DD57FD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орган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зацию пред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ставл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 xml:space="preserve">ния питания 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отдел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ным катег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риям обуч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 в мун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ципал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орган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зациях, реал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зующих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ные пр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граммы</w:t>
            </w:r>
          </w:p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начал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общего, осно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 и сре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него общего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вания, пред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ставл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ния</w:t>
            </w:r>
          </w:p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компе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сации стоим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сти горячего питания родит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лям (зако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ным предст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вит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лям) обуч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</w:t>
            </w:r>
          </w:p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по обр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зов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тельным пр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граммам начал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общего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 на дому детей-инвал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дов</w:t>
            </w:r>
          </w:p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 детей, нужд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ющихся в дл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тельном лечении, которые по с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стоянию здор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вья вр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менно</w:t>
            </w:r>
          </w:p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или пост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янно не могут пос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щать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ные орган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зации, и части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ч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ного фина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сиров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ния</w:t>
            </w:r>
          </w:p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расх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дов на пр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смотр и уход за детьми 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школ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возраста в мун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ципал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</w:t>
            </w:r>
          </w:p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вател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ных орган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зациях, реал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зующих осно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ную общео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разов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тельную пр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грамму</w:t>
            </w:r>
          </w:p>
          <w:p w:rsidR="00F00A66" w:rsidRPr="00C7188C" w:rsidRDefault="00F00A66" w:rsidP="00DD57FD">
            <w:pPr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школ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ного образ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</w:t>
            </w: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вания</w:t>
            </w:r>
          </w:p>
        </w:tc>
      </w:tr>
    </w:tbl>
    <w:p w:rsidR="00FE30EE" w:rsidRPr="00C7188C" w:rsidRDefault="00FE30EE">
      <w:pPr>
        <w:rPr>
          <w:rFonts w:ascii="PT Astra Serif" w:hAnsi="PT Astra Serif"/>
          <w:sz w:val="2"/>
          <w:szCs w:val="2"/>
        </w:rPr>
      </w:pPr>
    </w:p>
    <w:tbl>
      <w:tblPr>
        <w:tblStyle w:val="ae"/>
        <w:tblW w:w="1573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2079"/>
        <w:gridCol w:w="851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  <w:gridCol w:w="851"/>
        <w:gridCol w:w="850"/>
        <w:gridCol w:w="851"/>
        <w:gridCol w:w="850"/>
      </w:tblGrid>
      <w:tr w:rsidR="00FE30EE" w:rsidRPr="00C7188C" w:rsidTr="00266729">
        <w:trPr>
          <w:trHeight w:val="151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C7188C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C7188C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C7188C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C7188C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C7188C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C7188C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C7188C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C7188C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C7188C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C7188C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C7188C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C7188C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C7188C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C7188C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C7188C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C7188C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C7188C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</w:t>
            </w:r>
          </w:p>
        </w:tc>
      </w:tr>
      <w:tr w:rsidR="00F00A66" w:rsidRPr="00C7188C" w:rsidTr="00266729">
        <w:trPr>
          <w:trHeight w:val="205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Александрово-Гайский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18534,0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18315,4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68,3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150,3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4285,8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3923,4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206,4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156,0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4291,6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3923,4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206,4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161,8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Аркадакский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17888,6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17603,5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86,4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198,7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5229,2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4268,7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89,9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664,6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206,0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5240,5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4268,7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93,5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664,6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213,7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Аткарский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46984,6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46654,4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330,2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6198,5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5486,6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369,5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342,4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6211,2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5486,6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369,5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355,1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Базарно-Карабулакский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28333,2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27976,0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92,8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264,4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4876,0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4421,0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169,5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274,2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4886,7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4421,0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11,8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169,5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284,4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Балаковский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36213,6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30070,5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32,3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3867,1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2243,7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28340,1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22112,1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33,6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3867,1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2327,3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28428,5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22112,1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35,0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3867,1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2414,3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Балашовский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108018,9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106757,2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324,8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936,9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24752,1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20486,4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281,0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3012,9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971,8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24799,7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20486,4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292,2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3012,9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1008,2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7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Балтайский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16827,0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16747,3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66,0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1446,2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1316,1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68,4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1448,8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1316,1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61,7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71,0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Вольский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85808,3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85157,1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56,9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594,3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12466,0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9752,7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44,9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2052,1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616,3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12490,6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9752,7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2052,1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639,1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Воскресенский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13655,6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13578,7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10,9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66,0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1214,1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1098,5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35,9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68,4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1217,2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1098,5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11,8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35,9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71,0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Дергачевский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16646,1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16481,4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132,0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2843,1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2461,9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34,0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210,2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137,0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2849,4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2461,9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35,3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210,2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142,0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Духовницкий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11988,1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11922,1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66,0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1930,9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1817,3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45,2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68,4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1933,5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1817,3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45,2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71,0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Екатериновский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17788,9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17517,3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139,1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132,5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2274,6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2012,8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79,0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137,5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2281,4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2012,8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47,1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79,0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142,5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Ершовский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40446,7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40034,6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81,7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330,4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6464,7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5541,2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56,6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524,3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342,6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6479,7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5541,2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58,9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524,3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355,3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Ивантеевский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23537,0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23405,0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132,0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3063,3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2691,8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234,5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137,0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3068,3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2691,8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234,5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142,0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Калининский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24561,4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24050,3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247,0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264,1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3620,6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3024,3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157,5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164,9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273,9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3637,1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3024,3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163,8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164,9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284,1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Красноармейский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35728,7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35333,2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64,7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330,8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6353,7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5018,7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924,6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343,1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6369,0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5018,7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69,9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924,6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355,8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Краснокутский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36311,3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35894,8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152,4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264,1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6856,6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5923,5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158,5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500,7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273,9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6873,1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5923,5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164,8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500,7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284,1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Краснопартизанский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14196,9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14075,2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67,6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1907,3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1743,2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56,3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70,1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1912,2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1743,2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58,5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37,7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72,8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Лысогорский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16090,6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15901,0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57,2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132,4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5392,3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5125,3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84,2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137,5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5399,1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5125,3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47,1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84,2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142,5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Марксовский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64271,2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63666,0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10,9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594,3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12371,1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10931,3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812,2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616,3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12394,4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10931,3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11,8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812,2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639,1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Новобурасский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19741,3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19584,8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24,5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132,0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2732,7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2454,0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24,9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116,8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137,0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2738,7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2454,0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25,9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116,8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142,0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Новоузенский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27941,2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27336,5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340,6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264,1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4591,7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4154,1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112,9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50,8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273,9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4606,4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4154,1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117,4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50,8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284,1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Озинский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21600,7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21402,6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198,1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3253,9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2907,7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140,8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205,4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3261,6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2907,7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140,8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213,1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Перелюбский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8024,5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7881,5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10,9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3014,2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2718,3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147,5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137,1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3019,7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2718,3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11,8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147,5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142,1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Петровский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38234,6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37927,0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43,5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264,1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5023,2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4087,3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616,7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273,9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5035,2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4087,3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47,1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616,7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284,1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Питерский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14595,4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14430,4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132,3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3072,7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2746,4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34,0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155,0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137,3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3079,1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2746,4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35,3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155,0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142,4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Пугачевский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57269,7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56716,9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24,5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528,3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6529,4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5749,4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220,9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547,8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6550,3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5749,4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11,8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220,9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568,2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Ровенский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25460,6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25191,7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70,8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198,1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6646,2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6222,2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173,3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205,4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6655,7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6222,2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47,1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173,3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213,1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Романовский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19743,1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19666,2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10,9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66,0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3407,9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3125,6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202,6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68,4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3411,0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3125,6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11,8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202,6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71,0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Ртищевский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45679,0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45261,0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21,8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396,2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5177,5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4596,8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22,6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147,3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410,8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5193,7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4596,8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23,5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147,3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426,1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Самойловский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16083,1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15951,1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132,0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2573,9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2170,4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266,5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137,0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2578,9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2170,4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266,5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142,0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Советский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24054,7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23799,4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57,2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198,1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4228,0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3860,4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116,9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205,4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4237,5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3860,4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47,1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116,9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213,1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Татищевский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25960,3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25729,9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32,3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198,1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4032,3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3756,2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33,6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205,4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4041,4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3756,2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35,0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37,1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213,1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Турковский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13098,1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13018,4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66,0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2052,6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1883,9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100,3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68,4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2055,2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1883,9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100,3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71,0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Федоровский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13793,0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13647,3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132,0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5360,4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4400,1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823,3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137,0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5365,4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4400,1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823,3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142,0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Хвалынский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28106,6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27909,6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65,0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132,0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3736,3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3035,4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67,6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496,3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137,0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3744,0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3035,4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70,3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496,3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142,0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Энгельсский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104224,2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96130,1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735,7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3594,7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3763,7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44904,0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36796,3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609,0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3594,7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3904,0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45074,1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36796,3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633,3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3594,7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4049,8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Итого по муниципал</w:t>
            </w: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ным районам области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1177440,8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1152725,4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3023,7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7461,8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14229,9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252223,1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213821,3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2178,5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21464,0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14759,3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252859,9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213821,3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2265,6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21464,0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15309,0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Михайловский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3562,2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3496,2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66,0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292,5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219,1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5,0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68,4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295,1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219,1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5,0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71,0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Итого по муниципал</w:t>
            </w: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ь</w:t>
            </w: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ным округам области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3562,2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3496,2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66,0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292,5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219,1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5,0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68,4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295,1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219,1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5,0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71,0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г.Саратов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189753,7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166403,2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1032,9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10731,7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11585,9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149034,7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125481,9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803,3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10731,7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12017,8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149516,2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125481,9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835,4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10731,7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12467,2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</w:t>
            </w: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ЗАТО Светлый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132,0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132,0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151,5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14,5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137,0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156,5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14,5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142,0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Итого по городским округам области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189885,7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166403,2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1032,9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10731,7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11717,9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149186,2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125481,9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803,3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10746,2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12154,8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149672,7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125481,9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835,4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10746,2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12609,2</w:t>
            </w:r>
          </w:p>
        </w:tc>
      </w:tr>
      <w:tr w:rsidR="00F00A66" w:rsidRPr="00C7188C" w:rsidTr="00266729">
        <w:trPr>
          <w:trHeight w:val="81"/>
        </w:trPr>
        <w:tc>
          <w:tcPr>
            <w:tcW w:w="615" w:type="dxa"/>
          </w:tcPr>
          <w:p w:rsidR="00F00A66" w:rsidRPr="00C7188C" w:rsidRDefault="00F00A66" w:rsidP="00DD57FD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079" w:type="dxa"/>
            <w:vAlign w:val="bottom"/>
          </w:tcPr>
          <w:p w:rsidR="00F00A66" w:rsidRPr="00C7188C" w:rsidRDefault="00F00A66" w:rsidP="00DD57FD">
            <w:pPr>
              <w:ind w:left="-108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Всего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1370888,7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1322624,8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4056,6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18193,5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26013,8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401701,8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339522,3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2981,8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32215,2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26982,5</w:t>
            </w:r>
          </w:p>
        </w:tc>
        <w:tc>
          <w:tcPr>
            <w:tcW w:w="992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402827,7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339522,3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3101,0</w:t>
            </w:r>
          </w:p>
        </w:tc>
        <w:tc>
          <w:tcPr>
            <w:tcW w:w="851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32215,2</w:t>
            </w:r>
          </w:p>
        </w:tc>
        <w:tc>
          <w:tcPr>
            <w:tcW w:w="850" w:type="dxa"/>
            <w:vAlign w:val="bottom"/>
          </w:tcPr>
          <w:p w:rsidR="00F00A66" w:rsidRPr="00C7188C" w:rsidRDefault="00F00A66" w:rsidP="00DD57FD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27989,2</w:t>
            </w:r>
          </w:p>
        </w:tc>
      </w:tr>
    </w:tbl>
    <w:p w:rsidR="00FE30EE" w:rsidRPr="00C7188C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C7188C" w:rsidRDefault="00317ED0">
      <w:pPr>
        <w:ind w:left="9781"/>
        <w:jc w:val="both"/>
        <w:rPr>
          <w:rFonts w:ascii="PT Astra Serif" w:hAnsi="PT Astra Serif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</w:p>
    <w:p w:rsidR="00FE30EE" w:rsidRPr="00C7188C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C7188C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7213D" w:rsidRPr="00C7188C" w:rsidRDefault="00F7213D" w:rsidP="00F7213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субвенции бюджетам муниципальных </w:t>
      </w:r>
    </w:p>
    <w:p w:rsidR="00F7213D" w:rsidRPr="00C7188C" w:rsidRDefault="00F7213D" w:rsidP="00F7213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bCs/>
          <w:color w:val="000000"/>
          <w:sz w:val="28"/>
          <w:szCs w:val="28"/>
        </w:rPr>
        <w:t xml:space="preserve">районов, муниципальных округов и городских округов области на осуществление органами местного </w:t>
      </w:r>
    </w:p>
    <w:p w:rsidR="00F7213D" w:rsidRPr="00C7188C" w:rsidRDefault="00F7213D" w:rsidP="00F7213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bCs/>
          <w:color w:val="000000"/>
          <w:sz w:val="28"/>
          <w:szCs w:val="28"/>
        </w:rPr>
        <w:t>самоуправления государственных полномочий по предоставлению компенсации родительской платы</w:t>
      </w:r>
    </w:p>
    <w:p w:rsidR="00F7213D" w:rsidRPr="00C7188C" w:rsidRDefault="00F7213D" w:rsidP="00F7213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bCs/>
          <w:color w:val="000000"/>
          <w:sz w:val="28"/>
          <w:szCs w:val="28"/>
        </w:rPr>
        <w:t>за присмотр и уход за детьми в муниципальных образовательных организациях,</w:t>
      </w:r>
    </w:p>
    <w:p w:rsidR="00F7213D" w:rsidRPr="00C7188C" w:rsidRDefault="00F7213D" w:rsidP="00F7213D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bCs/>
          <w:color w:val="000000"/>
          <w:sz w:val="28"/>
          <w:szCs w:val="28"/>
        </w:rPr>
        <w:t>реализующих образовательную программу дошкольного образования</w:t>
      </w:r>
    </w:p>
    <w:p w:rsidR="00F00A66" w:rsidRPr="00C7188C" w:rsidRDefault="00F00A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00A66" w:rsidRPr="00C7188C" w:rsidRDefault="00F00A66" w:rsidP="00F00A66">
      <w:pPr>
        <w:jc w:val="center"/>
        <w:rPr>
          <w:rFonts w:ascii="PT Astra Serif" w:hAnsi="PT Astra Serif"/>
          <w:sz w:val="28"/>
          <w:szCs w:val="28"/>
        </w:rPr>
      </w:pPr>
      <w:r w:rsidRPr="00C7188C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:rsidR="00F00A66" w:rsidRPr="00C7188C" w:rsidRDefault="00F00A66">
      <w:pPr>
        <w:jc w:val="center"/>
        <w:rPr>
          <w:rFonts w:ascii="PT Astra Serif" w:hAnsi="PT Astra Serif"/>
        </w:rPr>
      </w:pPr>
    </w:p>
    <w:p w:rsidR="00FE30EE" w:rsidRPr="00C7188C" w:rsidRDefault="00317ED0" w:rsidP="00FB6B2B">
      <w:pPr>
        <w:ind w:right="-599"/>
        <w:jc w:val="right"/>
        <w:rPr>
          <w:rFonts w:ascii="PT Astra Serif" w:hAnsi="PT Astra Serif"/>
          <w:color w:val="000000"/>
          <w:sz w:val="16"/>
          <w:szCs w:val="16"/>
          <w:lang w:val="en-US"/>
        </w:rPr>
      </w:pPr>
      <w:r w:rsidRPr="00C7188C">
        <w:rPr>
          <w:rFonts w:ascii="PT Astra Serif" w:hAnsi="PT Astra Serif"/>
          <w:color w:val="000000"/>
          <w:sz w:val="16"/>
          <w:szCs w:val="16"/>
        </w:rPr>
        <w:t>(тыс. рублей)</w:t>
      </w:r>
    </w:p>
    <w:tbl>
      <w:tblPr>
        <w:tblW w:w="15170" w:type="dxa"/>
        <w:tblLayout w:type="fixed"/>
        <w:tblLook w:val="01E0" w:firstRow="1" w:lastRow="1" w:firstColumn="1" w:lastColumn="1" w:noHBand="0" w:noVBand="0"/>
      </w:tblPr>
      <w:tblGrid>
        <w:gridCol w:w="419"/>
        <w:gridCol w:w="1854"/>
        <w:gridCol w:w="1185"/>
        <w:gridCol w:w="1464"/>
        <w:gridCol w:w="1464"/>
        <w:gridCol w:w="1464"/>
        <w:gridCol w:w="1464"/>
        <w:gridCol w:w="1464"/>
        <w:gridCol w:w="1464"/>
        <w:gridCol w:w="1464"/>
        <w:gridCol w:w="1464"/>
      </w:tblGrid>
      <w:tr w:rsidR="00FE30EE" w:rsidRPr="00C7188C" w:rsidTr="00923344">
        <w:trPr>
          <w:trHeight w:val="230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№ п/п</w:t>
            </w:r>
          </w:p>
          <w:p w:rsidR="00FE30EE" w:rsidRPr="00C7188C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070F" w:rsidRPr="00C7188C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Наименования муниц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пальных районов, мун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ципальных округов и городских округов </w:t>
            </w:r>
          </w:p>
          <w:p w:rsidR="00FE30EE" w:rsidRPr="00C7188C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области</w:t>
            </w:r>
          </w:p>
          <w:p w:rsidR="00FE30EE" w:rsidRPr="00C7188C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2026 год</w:t>
            </w:r>
          </w:p>
          <w:p w:rsidR="00FE30EE" w:rsidRPr="00C7188C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2027 год</w:t>
            </w:r>
          </w:p>
          <w:p w:rsidR="00FE30EE" w:rsidRPr="00C7188C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2028 год</w:t>
            </w:r>
          </w:p>
          <w:p w:rsidR="00FE30EE" w:rsidRPr="00C7188C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FE30EE" w:rsidRPr="00C7188C" w:rsidTr="0055070F">
        <w:trPr>
          <w:trHeight w:val="107"/>
          <w:tblHeader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  <w:p w:rsidR="00FE30EE" w:rsidRPr="00C7188C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  <w:p w:rsidR="00FE30EE" w:rsidRPr="00C7188C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  <w:p w:rsidR="00FE30EE" w:rsidRPr="00C7188C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</w:tr>
      <w:tr w:rsidR="003934D7" w:rsidRPr="00C7188C" w:rsidTr="00923344">
        <w:trPr>
          <w:trHeight w:val="134"/>
          <w:tblHeader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keepLines/>
              <w:spacing w:line="192" w:lineRule="auto"/>
              <w:ind w:left="71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компенсацию род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тельской платы за присмотр и уход за детьми в образов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тельных организ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циях, реализующих основную общео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разовательную пр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грамму дошкольн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го образования</w:t>
            </w:r>
          </w:p>
          <w:p w:rsidR="003934D7" w:rsidRPr="00C7188C" w:rsidRDefault="003934D7" w:rsidP="003934D7">
            <w:pPr>
              <w:keepLines/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keepLines/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организацию пред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ставления компенс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ции родительской платы и расходы по оплате услуг почт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вой связи и банко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ских услуг, оказыв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емых банками, по выплате за присмотр и уход за детьми в образовательных организациях, ре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лизующих основную общеобразовател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ную программу дошкольного обр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keepLines/>
              <w:spacing w:line="192" w:lineRule="auto"/>
              <w:ind w:left="71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компенсацию род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тельской платы за присмотр и уход за детьми в образов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тельных организ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циях, реализующих основную общео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разовательную пр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грамму дошкольн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го образования</w:t>
            </w:r>
          </w:p>
          <w:p w:rsidR="003934D7" w:rsidRPr="00C7188C" w:rsidRDefault="003934D7" w:rsidP="003934D7">
            <w:pPr>
              <w:keepLines/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keepLines/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организацию пред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ставления компенс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ции родительской платы и расходы по оплате услуг почт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вой связи и банко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ских услуг, оказыв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емых банками, по выплате за присмотр и уход за детьми в образовательных организациях, ре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лизующих основную общеобразовател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ную программу дошкольного обр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keepLines/>
              <w:spacing w:line="192" w:lineRule="auto"/>
              <w:ind w:left="71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компенсацию род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тельской платы за присмотр и уход за детьми в образов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тельных организ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циях, реализующих основную общео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разовательную пр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грамму дошкольн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го образования</w:t>
            </w:r>
          </w:p>
          <w:p w:rsidR="003934D7" w:rsidRPr="00C7188C" w:rsidRDefault="003934D7" w:rsidP="003934D7">
            <w:pPr>
              <w:keepLines/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keepLines/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организацию пред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ставления компенс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ции родительской платы и расходы по оплате услуг почт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вой связи и банко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ских услуг, оказыв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емых банками, по выплате за присмотр и уход за детьми в образовательных организациях, ре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лизующих основную общеобразовател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ную программу дошкольного обр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C7188C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</w:tc>
      </w:tr>
    </w:tbl>
    <w:p w:rsidR="00FE30EE" w:rsidRPr="00C7188C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15170" w:type="dxa"/>
        <w:tblLayout w:type="fixed"/>
        <w:tblLook w:val="01E0" w:firstRow="1" w:lastRow="1" w:firstColumn="1" w:lastColumn="1" w:noHBand="0" w:noVBand="0"/>
      </w:tblPr>
      <w:tblGrid>
        <w:gridCol w:w="419"/>
        <w:gridCol w:w="1854"/>
        <w:gridCol w:w="1185"/>
        <w:gridCol w:w="1464"/>
        <w:gridCol w:w="1464"/>
        <w:gridCol w:w="1464"/>
        <w:gridCol w:w="1464"/>
        <w:gridCol w:w="1464"/>
        <w:gridCol w:w="1464"/>
        <w:gridCol w:w="1464"/>
        <w:gridCol w:w="1464"/>
      </w:tblGrid>
      <w:tr w:rsidR="00FE30EE" w:rsidRPr="00C7188C" w:rsidTr="009259DD">
        <w:trPr>
          <w:trHeight w:val="134"/>
          <w:tblHeader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C7188C">
              <w:rPr>
                <w:rFonts w:ascii="PT Astra Serif" w:hAnsi="PT Astra Serif"/>
                <w:sz w:val="18"/>
                <w:szCs w:val="18"/>
                <w:lang w:val="en-US"/>
              </w:rPr>
              <w:t>1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C7188C">
              <w:rPr>
                <w:rFonts w:ascii="PT Astra Serif" w:hAnsi="PT Astra Serif"/>
                <w:sz w:val="18"/>
                <w:szCs w:val="18"/>
                <w:lang w:val="en-US"/>
              </w:rPr>
              <w:t>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C7188C">
              <w:rPr>
                <w:rFonts w:ascii="PT Astra Serif" w:hAnsi="PT Astra Serif"/>
                <w:sz w:val="18"/>
                <w:szCs w:val="18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C7188C">
              <w:rPr>
                <w:rFonts w:ascii="PT Astra Serif" w:hAnsi="PT Astra Serif"/>
                <w:sz w:val="18"/>
                <w:szCs w:val="18"/>
                <w:lang w:val="en-US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C7188C">
              <w:rPr>
                <w:rFonts w:ascii="PT Astra Serif" w:hAnsi="PT Astra Serif"/>
                <w:sz w:val="18"/>
                <w:szCs w:val="18"/>
                <w:lang w:val="en-US"/>
              </w:rPr>
              <w:t>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11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Александрово-Гайский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139,4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87,7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1115,9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1052,8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63,1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1118,0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1052,8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65,2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Аркадакский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157,1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96,4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60,7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1230,6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1156,5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74,1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1233,0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1156,5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76,5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Аткарский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752,8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480,5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272,3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6085,3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5766,1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319,2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6092,3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5766,1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326,2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55070F">
            <w:pPr>
              <w:spacing w:line="216" w:lineRule="auto"/>
              <w:ind w:left="27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Базарно-Карабулакский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281,8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180,7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101,1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2288,0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2168,3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119,7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2291,0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2168,3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122,7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Балаковский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43631,8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42356,7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1275,1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47369,9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45844,7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1525,2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47412,7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45844,7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1568,0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Балашовский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1099,2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739,2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360,0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9304,9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8869,9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435,0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9318,5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8869,9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448,6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Балтайский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99,5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73,0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908,0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876,2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908,9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876,2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32,7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Вольский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1447,8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1001,9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445,9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12560,4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12022,9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537,5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12576,7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12022,9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553,8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Воскресенский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91,5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70,3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870,7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844,2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871,8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844,2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27,6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Дергачевский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203,4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159,3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1967,1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1912,1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1969,3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1912,1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57,2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Духовницкий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64,8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22,0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541,1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513,6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542,2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513,6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28,6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Екатериновский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97,0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66,9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30,1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839,3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803,0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36,3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840,4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803,0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37,4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Ершовский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511,3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413,2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98,1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5080,5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4958,1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122,4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5085,4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4958,1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127,3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Ивантеевский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206,2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146,8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1833,1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1761,5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71,6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1835,3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1761,5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73,8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Калининский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672,4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458,4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214,0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5753,1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5500,4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252,7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5759,3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5500,4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258,9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Красноармейский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366,6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282,1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84,5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3490,6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3385,6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105,0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3494,8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3385,6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109,2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Краснокутский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278,4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188,5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89,9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2371,5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2262,6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108,9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2374,9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2262,6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112,3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Краснопартизанский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131,2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98,5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1222,8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1182,2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1224,5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1182,2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42,3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Лысогорский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148,6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101,4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47,2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1275,8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1217,0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1278,1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1217,0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61,1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Марксовский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1511,6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1246,6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265,0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15289,4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14958,7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330,7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15302,7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14958,7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344,0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Новобурасский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176,1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123,3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1543,2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1479,7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1545,1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1479,7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65,4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Новоузенский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477,6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304,0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173,6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3859,2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3647,7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211,5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3866,2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3647,7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218,5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Озинский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210,6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160,6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1989,2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1926,9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62,3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1991,7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1926,9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64,8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Перелюбский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229,8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164,1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2049,0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1969,8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79,2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2051,3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1969,8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81,5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Петровский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346,9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219,0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127,9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2781,2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2628,5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152,7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2785,5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2628,5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157,0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Питерский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154,1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102,2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51,9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1291,7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1226,9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64,8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1294,3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1226,9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67,4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Пугачевский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852,3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607,1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245,2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7580,7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7285,2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295,5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7589,6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7285,2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304,4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Ровенский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317,0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229,7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87,3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2865,4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2756,4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109,0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2869,8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2756,4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113,4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Романовский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145,7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94,6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1196,7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1134,9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61,8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1198,7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1134,9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63,8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Ртищевский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689,4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474,6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214,8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5954,9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5694,9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260,0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5963,0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5694,9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268,1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Самойловский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131,8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89,8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42,0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1128,5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1077,6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50,9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1130,2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1077,6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52,6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Советский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379,6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97,1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4676,4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4555,3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121,1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4681,3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4555,3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126,0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Татищевский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644,5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555,5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89,0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6776,7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6665,7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111,0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6781,2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6665,7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115,5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Турковский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62,8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506,0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27,9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506,9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28,8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Федоровский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141,1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88,3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1122,9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1059,5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63,4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1124,7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1059,5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65,2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Хвалынский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266,3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205,2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61,1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2538,7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2462,5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2541,7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2462,5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79,2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Энгельсский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87524,3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84986,2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2538,1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102586,6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99591,5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2995,1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102658,9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99591,5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3067,4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муниц</w:t>
            </w: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пальным районам области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144739,4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137114,5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7624,9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271845,0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262697,5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9147,5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272109,9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262697,5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9412,4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Михайловский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28,2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20,8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7,4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264,9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265,3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15,5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муниц</w:t>
            </w: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</w:t>
            </w: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пальным округам области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28,2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20,8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7,4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15,5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г.Саратов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365735,6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357018,9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8716,7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386571,0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376344,0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10227,0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386800,2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376344,0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10456,2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г.Шиханы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158,8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123,9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1538,8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1486,4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1540,3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1486,4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53,9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ЗАТО Светлый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393,8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253,7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140,1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3189,0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3044,8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3191,2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3044,8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color w:val="000000"/>
                <w:sz w:val="18"/>
                <w:szCs w:val="18"/>
              </w:rPr>
              <w:t>146,4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горо</w:t>
            </w: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д</w:t>
            </w: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ским округам о</w:t>
            </w: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б</w:t>
            </w: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ласти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366288,2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357396,5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8891,7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391298,8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380875,2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10423,6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391531,7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380875,2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10656,5</w:t>
            </w:r>
          </w:p>
        </w:tc>
      </w:tr>
      <w:tr w:rsidR="003934D7" w:rsidRPr="00C7188C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C7188C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511055,8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494531,8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16524,0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663408,7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643822,5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19586,2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663906,9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643822,5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C7188C" w:rsidRDefault="003934D7" w:rsidP="0055070F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20084,4</w:t>
            </w:r>
          </w:p>
        </w:tc>
      </w:tr>
    </w:tbl>
    <w:p w:rsidR="00FE30EE" w:rsidRPr="00C7188C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C7188C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  <w:sectPr w:rsidR="00FE30EE" w:rsidRPr="00C7188C">
          <w:headerReference w:type="default" r:id="rId9"/>
          <w:headerReference w:type="first" r:id="rId10"/>
          <w:pgSz w:w="16837" w:h="11905" w:orient="landscape"/>
          <w:pgMar w:top="851" w:right="1134" w:bottom="1701" w:left="1134" w:header="567" w:footer="0" w:gutter="0"/>
          <w:cols w:space="720"/>
          <w:titlePg/>
          <w:docGrid w:linePitch="360"/>
        </w:sectPr>
      </w:pPr>
    </w:p>
    <w:p w:rsidR="00FE30EE" w:rsidRPr="00C7188C" w:rsidRDefault="00317ED0" w:rsidP="008E28BB">
      <w:pPr>
        <w:ind w:left="4678"/>
        <w:jc w:val="both"/>
        <w:rPr>
          <w:rFonts w:ascii="PT Astra Serif" w:hAnsi="PT Astra Serif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lastRenderedPageBreak/>
        <w:t>Таблица 3</w:t>
      </w:r>
    </w:p>
    <w:p w:rsidR="00FE30EE" w:rsidRPr="00C7188C" w:rsidRDefault="00317ED0" w:rsidP="008E28B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C7188C" w:rsidRDefault="00FE30E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C7188C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C7188C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финансовое обеспечение </w:t>
      </w:r>
    </w:p>
    <w:p w:rsidR="00FE30EE" w:rsidRPr="00C7188C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образовательной деятельности муниципальных дошкольных </w:t>
      </w:r>
    </w:p>
    <w:p w:rsidR="00FE30EE" w:rsidRPr="00C7188C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:rsidR="00FE30EE" w:rsidRPr="00C7188C" w:rsidRDefault="00FE30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E30EE" w:rsidRPr="00C7188C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718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FE30EE" w:rsidRPr="00C7188C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FE30EE" w:rsidRPr="00C7188C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ind w:left="122" w:right="142"/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C7188C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C7188C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C7188C" w:rsidRDefault="00FE30EE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E30EE" w:rsidRPr="00C7188C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FE30EE" w:rsidRPr="00C7188C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8E28BB">
            <w:pPr>
              <w:ind w:left="12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C7188C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32871,7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33856,5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34616,5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41941,0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43101,7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43997,9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66835,8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68759,6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70244,5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912684,2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944351,0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968798,8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234724,0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241735,5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247148,7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17036,1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17540,8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17930,1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244093,4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251095,3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256500,7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26838,9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27670,9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28313,0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48998,2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50294,8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51295,9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27936,8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28782,3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29435,1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32900,7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33922,5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34711,2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91668,0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94221,3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96192,6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52166,0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53831,6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55116,6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54954,3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56709,9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58065,5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78354,2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80588,8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82314,0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108362,7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111752,6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114369,3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17087,0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17546,4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17901,1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22455,3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23046,8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23503,5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123491,8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127127,1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129932,5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30920,4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31736,5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32366,3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86010,4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88390,0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90226,9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44002,1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45230,2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46178,2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48203,4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49602,5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50682,0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88484,6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91051,3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93033,0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59154,2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60889,0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62227,7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91671,9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94161,8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96084,3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44469,1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45728,1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46699,6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20278,6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20827,8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21251,7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106880,9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109855,1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112151,2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26744,5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27459,7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28011,8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49924,6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51341,1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52434,8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30355,1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31101,2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31677,1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21404,3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22063,2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22572,1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35637,2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36697,1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37515,3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31376,7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32210,5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32854,3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1180164,2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1191669,1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1219436,9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4231082,3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4335949,6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4435790,7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6977,0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7182,1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7340,3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6977,0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7182,1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7340,3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3095004,9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3153786,8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3225055,9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23756,4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24465,6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25013,1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54025,2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55597,8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56811,7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FE30EE" w:rsidRPr="00C7188C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3172786,5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3233850,2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3306880,7</w:t>
            </w:r>
          </w:p>
        </w:tc>
      </w:tr>
      <w:tr w:rsidR="00FE30EE" w:rsidRPr="00C7188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7410845,8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7576981,9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7750011,7</w:t>
            </w:r>
          </w:p>
        </w:tc>
      </w:tr>
    </w:tbl>
    <w:p w:rsidR="00FE30EE" w:rsidRPr="00C7188C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FE30EE" w:rsidRPr="00C7188C" w:rsidRDefault="00FE30EE">
      <w:pPr>
        <w:rPr>
          <w:rFonts w:ascii="PT Astra Serif" w:hAnsi="PT Astra Serif"/>
        </w:rPr>
      </w:pPr>
    </w:p>
    <w:p w:rsidR="00FE30EE" w:rsidRPr="00C7188C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C7188C" w:rsidRDefault="00317ED0" w:rsidP="008E28BB">
      <w:pPr>
        <w:ind w:left="4678"/>
        <w:jc w:val="both"/>
        <w:rPr>
          <w:rFonts w:ascii="PT Astra Serif" w:hAnsi="PT Astra Serif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:rsidR="00FE30EE" w:rsidRPr="00C7188C" w:rsidRDefault="00317ED0" w:rsidP="008E28B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C7188C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C7188C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C7188C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финансовое обеспечение </w:t>
      </w:r>
    </w:p>
    <w:p w:rsidR="00FE30EE" w:rsidRPr="00C7188C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bCs/>
          <w:color w:val="000000"/>
          <w:sz w:val="28"/>
          <w:szCs w:val="28"/>
        </w:rPr>
        <w:t>образовательной деятельности муниципальных общеобразовательных учреждений</w:t>
      </w:r>
    </w:p>
    <w:p w:rsidR="00FE30EE" w:rsidRPr="00C7188C" w:rsidRDefault="00FE30EE">
      <w:pPr>
        <w:jc w:val="center"/>
        <w:rPr>
          <w:rFonts w:ascii="PT Astra Serif" w:hAnsi="PT Astra Serif"/>
          <w:vanish/>
        </w:rPr>
      </w:pPr>
    </w:p>
    <w:p w:rsidR="00FE30EE" w:rsidRPr="00C7188C" w:rsidRDefault="00317ED0" w:rsidP="00FB6B2B">
      <w:pPr>
        <w:ind w:right="-145"/>
        <w:jc w:val="right"/>
        <w:rPr>
          <w:rFonts w:ascii="PT Astra Serif" w:hAnsi="PT Astra Serif"/>
          <w:color w:val="000000"/>
          <w:sz w:val="24"/>
          <w:szCs w:val="24"/>
        </w:rPr>
      </w:pPr>
      <w:r w:rsidRPr="00C718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450"/>
        <w:gridCol w:w="4375"/>
        <w:gridCol w:w="1571"/>
        <w:gridCol w:w="1571"/>
        <w:gridCol w:w="1571"/>
      </w:tblGrid>
      <w:tr w:rsidR="00FE30EE" w:rsidRPr="00C7188C">
        <w:trPr>
          <w:tblHeader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FE30EE" w:rsidRPr="00C7188C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C7188C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C7188C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C7188C" w:rsidRDefault="00FE30EE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E30EE" w:rsidRPr="00C7188C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450"/>
        <w:gridCol w:w="4375"/>
        <w:gridCol w:w="1571"/>
        <w:gridCol w:w="1571"/>
        <w:gridCol w:w="1571"/>
      </w:tblGrid>
      <w:tr w:rsidR="00FE30EE" w:rsidRPr="00C7188C">
        <w:trPr>
          <w:tblHeader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C7188C">
        <w:tc>
          <w:tcPr>
            <w:tcW w:w="45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238612,2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245299,2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251238,0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328866,9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317470,4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323489,8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553307,5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568263,1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581927,0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311702,7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319991,5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326390,8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1470547,9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1525914,3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1565855,1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858521,3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883632,2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902944,4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168710,7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172391,0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173417,6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559885,0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575583,0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587981,0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193278,3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187580,2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198161,6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252505,4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237216,9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249015,5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158623,1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154462,4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157658,6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239656,2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246366,5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249708,7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485387,4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498371,3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506863,0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244208,6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250711,7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253748,8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381954,4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393114,6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400162,1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411333,3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422669,6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430558,9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336108,0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345476,1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352981,9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143995,3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146842,0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152274,3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271329,7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278898,4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285847,2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703808,0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721394,8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737944,4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230762,3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219395,2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223808,4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311684,6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322190,0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322628,2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271652,0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278072,1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285173,0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240209,5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246606,2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253734,2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324611,0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333152,8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341970,1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190221,8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194976,8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200701,4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654551,7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636054,8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664219,6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235881,0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242424,3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253388,7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159015,6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160097,6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159178,0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430299,8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448417,5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459573,2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243109,9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248229,9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256079,3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214426,6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219121,2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226653,2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364096,3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343846,5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361073,8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172033,3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155711,2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169477,8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226964,1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232599,6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242991,0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300015,1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259818,4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279220,5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2476254,6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2535220,9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2611368,6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15358131,1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15567584,2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15999407,7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29826,9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30445,9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30799,2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29826,9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30445,9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30799,2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6835742,0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7034084,1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7228544,3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6835742,0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7034084,1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7228544,3</w:t>
            </w:r>
          </w:p>
        </w:tc>
      </w:tr>
      <w:tr w:rsidR="00FE30EE" w:rsidRPr="00C7188C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22223700,0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22632114,2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23258751,2</w:t>
            </w:r>
          </w:p>
        </w:tc>
      </w:tr>
    </w:tbl>
    <w:p w:rsidR="00FE30EE" w:rsidRPr="00C7188C" w:rsidRDefault="00FE30E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E30EE" w:rsidRPr="00C7188C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C7188C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C7188C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  <w:sectPr w:rsidR="00FE30EE" w:rsidRPr="00C7188C">
          <w:headerReference w:type="first" r:id="rId11"/>
          <w:pgSz w:w="11905" w:h="16837"/>
          <w:pgMar w:top="1134" w:right="851" w:bottom="1134" w:left="1701" w:header="567" w:footer="0" w:gutter="0"/>
          <w:cols w:space="720"/>
          <w:titlePg/>
          <w:docGrid w:linePitch="360"/>
        </w:sectPr>
      </w:pPr>
    </w:p>
    <w:p w:rsidR="00FE30EE" w:rsidRPr="00C7188C" w:rsidRDefault="00317ED0">
      <w:pPr>
        <w:ind w:left="9781"/>
        <w:jc w:val="both"/>
        <w:rPr>
          <w:rFonts w:ascii="PT Astra Serif" w:hAnsi="PT Astra Serif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lastRenderedPageBreak/>
        <w:t>Таблица 5</w:t>
      </w:r>
    </w:p>
    <w:p w:rsidR="00FE30EE" w:rsidRPr="00C7188C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C7188C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C7188C" w:rsidRDefault="00317ED0">
      <w:pPr>
        <w:jc w:val="center"/>
        <w:rPr>
          <w:rFonts w:ascii="PT Astra Serif" w:hAnsi="PT Astra Serif"/>
        </w:rPr>
      </w:pPr>
      <w:r w:rsidRPr="00C7188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 субвенции бюджетам муниципальных</w:t>
      </w:r>
    </w:p>
    <w:p w:rsidR="00FE30EE" w:rsidRPr="00C7188C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bCs/>
          <w:color w:val="000000"/>
          <w:sz w:val="28"/>
          <w:szCs w:val="28"/>
        </w:rPr>
        <w:t xml:space="preserve">районов, муниципальных округов и городских округов области на осуществление органами местного </w:t>
      </w:r>
    </w:p>
    <w:p w:rsidR="00FE30EE" w:rsidRPr="00C7188C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bCs/>
          <w:color w:val="000000"/>
          <w:sz w:val="28"/>
          <w:szCs w:val="28"/>
        </w:rPr>
        <w:t xml:space="preserve">самоуправления отдельных государственных полномочий по осуществлению деятельности по опеке </w:t>
      </w:r>
    </w:p>
    <w:p w:rsidR="00FE30EE" w:rsidRPr="00C7188C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bCs/>
          <w:color w:val="000000"/>
          <w:sz w:val="28"/>
          <w:szCs w:val="28"/>
        </w:rPr>
        <w:t>и попечительству в отношении несовершеннолетних граждан</w:t>
      </w:r>
    </w:p>
    <w:p w:rsidR="00FE30EE" w:rsidRPr="00C7188C" w:rsidRDefault="00FE30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E30EE" w:rsidRPr="00C7188C" w:rsidRDefault="00317ED0" w:rsidP="008114CB">
      <w:pPr>
        <w:ind w:right="-315"/>
        <w:jc w:val="right"/>
        <w:rPr>
          <w:rFonts w:ascii="PT Astra Serif" w:hAnsi="PT Astra Serif"/>
          <w:color w:val="000000"/>
        </w:rPr>
      </w:pPr>
      <w:r w:rsidRPr="00C7188C">
        <w:rPr>
          <w:rFonts w:ascii="PT Astra Serif" w:hAnsi="PT Astra Serif"/>
          <w:color w:val="000000"/>
        </w:rPr>
        <w:t>(тыс. рублей)</w:t>
      </w:r>
    </w:p>
    <w:tbl>
      <w:tblPr>
        <w:tblW w:w="14861" w:type="dxa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3357"/>
        <w:gridCol w:w="1214"/>
        <w:gridCol w:w="1214"/>
        <w:gridCol w:w="1214"/>
        <w:gridCol w:w="1214"/>
        <w:gridCol w:w="1214"/>
        <w:gridCol w:w="1214"/>
        <w:gridCol w:w="1214"/>
        <w:gridCol w:w="1214"/>
        <w:gridCol w:w="1214"/>
      </w:tblGrid>
      <w:tr w:rsidR="00FE30EE" w:rsidRPr="00C7188C" w:rsidTr="008E28BB">
        <w:trPr>
          <w:trHeight w:val="143"/>
        </w:trPr>
        <w:tc>
          <w:tcPr>
            <w:tcW w:w="578" w:type="dxa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3357" w:type="dxa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Наименования муниципальных</w:t>
            </w:r>
          </w:p>
          <w:p w:rsidR="00FE30EE" w:rsidRPr="00C7188C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районов, муниципальных округов и городских округов области</w:t>
            </w:r>
          </w:p>
        </w:tc>
        <w:tc>
          <w:tcPr>
            <w:tcW w:w="3642" w:type="dxa"/>
            <w:gridSpan w:val="3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C7188C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3642" w:type="dxa"/>
            <w:gridSpan w:val="3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C7188C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2027 год</w:t>
            </w:r>
          </w:p>
        </w:tc>
        <w:tc>
          <w:tcPr>
            <w:tcW w:w="3642" w:type="dxa"/>
            <w:gridSpan w:val="3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C7188C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2028 год</w:t>
            </w:r>
          </w:p>
        </w:tc>
      </w:tr>
      <w:tr w:rsidR="00FE30EE" w:rsidRPr="00C7188C" w:rsidTr="008E28BB">
        <w:trPr>
          <w:trHeight w:val="143"/>
        </w:trPr>
        <w:tc>
          <w:tcPr>
            <w:tcW w:w="578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357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vMerge w:val="restart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C7188C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2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C7188C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14" w:type="dxa"/>
            <w:vMerge w:val="restart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C7188C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2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C7188C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14" w:type="dxa"/>
            <w:vMerge w:val="restart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C7188C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2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C7188C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в том числе:</w:t>
            </w:r>
          </w:p>
        </w:tc>
      </w:tr>
      <w:tr w:rsidR="00FE30EE" w:rsidRPr="00C7188C" w:rsidTr="008E28BB">
        <w:trPr>
          <w:trHeight w:val="143"/>
        </w:trPr>
        <w:tc>
          <w:tcPr>
            <w:tcW w:w="578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357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vMerge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C7188C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C7188C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обязатель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ному со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циальному страхова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нию в го</w:t>
            </w:r>
            <w:r w:rsidRPr="00C7188C">
              <w:rPr>
                <w:rFonts w:ascii="PT Astra Serif" w:hAnsi="PT Astra Serif"/>
                <w:color w:val="000000"/>
              </w:rPr>
              <w:t>с</w:t>
            </w:r>
            <w:r w:rsidRPr="00C7188C">
              <w:rPr>
                <w:rFonts w:ascii="PT Astra Serif" w:hAnsi="PT Astra Serif"/>
                <w:color w:val="000000"/>
              </w:rPr>
              <w:t>ударст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венные внебюд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жетные фонды Рос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 xml:space="preserve">сийской </w:t>
            </w:r>
            <w:r w:rsidRPr="00C7188C">
              <w:rPr>
                <w:rFonts w:ascii="PT Astra Serif" w:hAnsi="PT Astra Serif"/>
                <w:color w:val="000000"/>
                <w:spacing w:val="-4"/>
              </w:rPr>
              <w:t>Федерации</w:t>
            </w:r>
            <w:r w:rsidR="008E28BB" w:rsidRPr="00C7188C">
              <w:rPr>
                <w:rFonts w:ascii="PT Astra Serif" w:hAnsi="PT Astra Serif"/>
                <w:color w:val="000000"/>
                <w:spacing w:val="-4"/>
              </w:rPr>
              <w:t>,</w:t>
            </w:r>
            <w:r w:rsidRPr="00C7188C">
              <w:rPr>
                <w:rFonts w:ascii="PT Astra Serif" w:hAnsi="PT Astra Serif"/>
                <w:color w:val="000000"/>
              </w:rPr>
              <w:t xml:space="preserve"> обеспече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ние дея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C7188C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в части расходов на обеспе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чение дея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тельности по сохра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нению, со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держанию и ремонту пустующих жилых по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мещений, закреплен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ных за детьми-сиротами и детьми, оставши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  <w:tc>
          <w:tcPr>
            <w:tcW w:w="1214" w:type="dxa"/>
            <w:vMerge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C7188C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C7188C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обязатель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ному со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циальному страхова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нию в го</w:t>
            </w:r>
            <w:r w:rsidRPr="00C7188C">
              <w:rPr>
                <w:rFonts w:ascii="PT Astra Serif" w:hAnsi="PT Astra Serif"/>
                <w:color w:val="000000"/>
              </w:rPr>
              <w:t>с</w:t>
            </w:r>
            <w:r w:rsidRPr="00C7188C">
              <w:rPr>
                <w:rFonts w:ascii="PT Astra Serif" w:hAnsi="PT Astra Serif"/>
                <w:color w:val="000000"/>
              </w:rPr>
              <w:t>ударст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венные внебюд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жетные фонды Рос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 xml:space="preserve">сийской </w:t>
            </w:r>
            <w:r w:rsidRPr="00C7188C">
              <w:rPr>
                <w:rFonts w:ascii="PT Astra Serif" w:hAnsi="PT Astra Serif"/>
                <w:color w:val="000000"/>
                <w:spacing w:val="-4"/>
              </w:rPr>
              <w:t>Федерации,</w:t>
            </w:r>
            <w:r w:rsidRPr="00C7188C">
              <w:rPr>
                <w:rFonts w:ascii="PT Astra Serif" w:hAnsi="PT Astra Serif"/>
                <w:color w:val="000000"/>
              </w:rPr>
              <w:t xml:space="preserve"> обеспече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ние дея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C7188C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в части расходов на обеспе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чение дея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тельности по сохра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нению, со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держанию и ремонту пустующих жилых по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мещений, закреплен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ных за детьми-сиротами и детьми, оставши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  <w:tc>
          <w:tcPr>
            <w:tcW w:w="1214" w:type="dxa"/>
            <w:vMerge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C7188C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C7188C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обязатель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ному со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циальному страхова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нию в го</w:t>
            </w:r>
            <w:r w:rsidRPr="00C7188C">
              <w:rPr>
                <w:rFonts w:ascii="PT Astra Serif" w:hAnsi="PT Astra Serif"/>
                <w:color w:val="000000"/>
              </w:rPr>
              <w:t>с</w:t>
            </w:r>
            <w:r w:rsidRPr="00C7188C">
              <w:rPr>
                <w:rFonts w:ascii="PT Astra Serif" w:hAnsi="PT Astra Serif"/>
                <w:color w:val="000000"/>
              </w:rPr>
              <w:t>ударст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венные внебюд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жетные фонды Рос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 xml:space="preserve">сийской </w:t>
            </w:r>
            <w:r w:rsidRPr="00C7188C">
              <w:rPr>
                <w:rFonts w:ascii="PT Astra Serif" w:hAnsi="PT Astra Serif"/>
                <w:color w:val="000000"/>
                <w:spacing w:val="-4"/>
              </w:rPr>
              <w:t>Федерации,</w:t>
            </w:r>
            <w:r w:rsidRPr="00C7188C">
              <w:rPr>
                <w:rFonts w:ascii="PT Astra Serif" w:hAnsi="PT Astra Serif"/>
                <w:color w:val="000000"/>
              </w:rPr>
              <w:t xml:space="preserve"> обеспече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ние дея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C7188C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в части расходов на обеспе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чение дея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тельности по сохра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нению, содержа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нию и р</w:t>
            </w:r>
            <w:r w:rsidRPr="00C7188C">
              <w:rPr>
                <w:rFonts w:ascii="PT Astra Serif" w:hAnsi="PT Astra Serif"/>
                <w:color w:val="000000"/>
              </w:rPr>
              <w:t>е</w:t>
            </w:r>
            <w:r w:rsidRPr="00C7188C">
              <w:rPr>
                <w:rFonts w:ascii="PT Astra Serif" w:hAnsi="PT Astra Serif"/>
                <w:color w:val="000000"/>
              </w:rPr>
              <w:t>монту п</w:t>
            </w:r>
            <w:r w:rsidRPr="00C7188C">
              <w:rPr>
                <w:rFonts w:ascii="PT Astra Serif" w:hAnsi="PT Astra Serif"/>
                <w:color w:val="000000"/>
              </w:rPr>
              <w:t>у</w:t>
            </w:r>
            <w:r w:rsidRPr="00C7188C">
              <w:rPr>
                <w:rFonts w:ascii="PT Astra Serif" w:hAnsi="PT Astra Serif"/>
                <w:color w:val="000000"/>
              </w:rPr>
              <w:t>стующих жилых по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мещений, закреплен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ных за детьми-сиротами и детьми, оставши</w:t>
            </w:r>
            <w:r w:rsidR="008E28BB" w:rsidRPr="00C7188C">
              <w:rPr>
                <w:rFonts w:ascii="PT Astra Serif" w:hAnsi="PT Astra Serif"/>
                <w:color w:val="000000"/>
              </w:rPr>
              <w:t>-</w:t>
            </w:r>
            <w:r w:rsidRPr="00C7188C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</w:tr>
    </w:tbl>
    <w:p w:rsidR="00FE30EE" w:rsidRPr="00C7188C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14861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78"/>
        <w:gridCol w:w="3357"/>
        <w:gridCol w:w="1214"/>
        <w:gridCol w:w="1214"/>
        <w:gridCol w:w="1214"/>
        <w:gridCol w:w="1214"/>
        <w:gridCol w:w="1214"/>
        <w:gridCol w:w="1214"/>
        <w:gridCol w:w="1214"/>
        <w:gridCol w:w="1214"/>
        <w:gridCol w:w="1214"/>
      </w:tblGrid>
      <w:tr w:rsidR="00FE30EE" w:rsidRPr="00C7188C">
        <w:trPr>
          <w:trHeight w:val="137"/>
          <w:tblHeader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FE30EE" w:rsidRPr="00C7188C">
        <w:trPr>
          <w:trHeight w:val="143"/>
        </w:trPr>
        <w:tc>
          <w:tcPr>
            <w:tcW w:w="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bookmarkStart w:id="0" w:name="__bookmark_2"/>
            <w:bookmarkEnd w:id="0"/>
            <w:r w:rsidRPr="00C7188C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335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Александрово-Гайский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755,8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755,8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755,8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755,8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755,8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755,8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C7188C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lastRenderedPageBreak/>
              <w:t>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Аркадакский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760,8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103,6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765,0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107,8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769,3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112,1</w:t>
            </w:r>
          </w:p>
        </w:tc>
      </w:tr>
      <w:tr w:rsidR="00FE30EE" w:rsidRPr="00C7188C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Аткарский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1338,8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24,5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1339,8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25,5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1340,8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26,5</w:t>
            </w:r>
          </w:p>
        </w:tc>
      </w:tr>
      <w:tr w:rsidR="00FE30EE" w:rsidRPr="00C7188C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Базарно-Карабулакский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C7188C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Балаковский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12661,1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12539,9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121,2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12666,0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12539,9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126,1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12671,0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12539,9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131,1</w:t>
            </w:r>
          </w:p>
        </w:tc>
      </w:tr>
      <w:tr w:rsidR="00FE30EE" w:rsidRPr="00C7188C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Балашовский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5361,0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5179,5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181,5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5368,2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5179,5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188,7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5375,8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5179,5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196,3</w:t>
            </w:r>
          </w:p>
        </w:tc>
      </w:tr>
      <w:tr w:rsidR="00FE30EE" w:rsidRPr="00C7188C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Балтайский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C7188C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Вольский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4188,8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4176,7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12,1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4189,3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4176,7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12,6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4189,8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4176,7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13,1</w:t>
            </w:r>
          </w:p>
        </w:tc>
      </w:tr>
      <w:tr w:rsidR="00FE30EE" w:rsidRPr="00C7188C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Воскресенский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C7188C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Дергачевский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C7188C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Духовницкий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C7188C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Екатериновский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C7188C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Ершовский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C7188C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Ивантеевский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C7188C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Калининский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C7188C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Красноармейский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C7188C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Краснокутский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C7188C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Краснопартизанский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C7188C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Лысогорский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819,1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161,9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825,6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168,4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832,4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175,2</w:t>
            </w:r>
          </w:p>
        </w:tc>
      </w:tr>
      <w:tr w:rsidR="00FE30EE" w:rsidRPr="00C7188C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20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Марксовский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3773,4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292,8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3785,2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304,6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3797,3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316,7</w:t>
            </w:r>
          </w:p>
        </w:tc>
      </w:tr>
      <w:tr w:rsidR="00FE30EE" w:rsidRPr="00C7188C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21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Новобурасский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C7188C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22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Новоузенский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1462,8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148,5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1468,8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154,5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1474,9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160,6</w:t>
            </w:r>
          </w:p>
        </w:tc>
      </w:tr>
      <w:tr w:rsidR="00FE30EE" w:rsidRPr="00C7188C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23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Озинский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735,0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77,8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738,1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80,9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741,4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84,2</w:t>
            </w:r>
          </w:p>
        </w:tc>
      </w:tr>
      <w:tr w:rsidR="00FE30EE" w:rsidRPr="00C7188C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24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Перелюбский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C7188C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25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Петровский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1332,6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18,3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1333,3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19,0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1334,1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19,8</w:t>
            </w:r>
          </w:p>
        </w:tc>
      </w:tr>
      <w:tr w:rsidR="00FE30EE" w:rsidRPr="00C7188C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26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Питерский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C7188C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27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Пугачевский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C7188C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28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Ровенский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C7188C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29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Романовский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C7188C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30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Ртищевский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2001,7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30,2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2002,9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31,4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2004,1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32,6</w:t>
            </w:r>
          </w:p>
        </w:tc>
      </w:tr>
      <w:tr w:rsidR="00FE30EE" w:rsidRPr="00C7188C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31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Самойловский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C7188C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32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Советский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C7188C">
        <w:trPr>
          <w:trHeight w:val="248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33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Татищевский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C7188C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34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Турковский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C7188C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35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Федоровский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C7188C">
        <w:trPr>
          <w:trHeight w:val="248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36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Хвалынский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C7188C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37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Энгельсский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23568,5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23512,3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56,2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23570,7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23512,3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58,4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23573,0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23512,3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60,7</w:t>
            </w:r>
          </w:p>
        </w:tc>
      </w:tr>
      <w:tr w:rsidR="00FE30EE" w:rsidRPr="00C7188C">
        <w:trPr>
          <w:trHeight w:val="482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 xml:space="preserve">Итого по муниципальным </w:t>
            </w:r>
            <w:r w:rsidR="008E28BB" w:rsidRPr="00C7188C">
              <w:rPr>
                <w:rFonts w:ascii="PT Astra Serif" w:hAnsi="PT Astra Serif"/>
                <w:b/>
                <w:bCs/>
                <w:color w:val="000000"/>
              </w:rPr>
              <w:t xml:space="preserve"> </w:t>
            </w:r>
            <w:r w:rsidRPr="00C7188C">
              <w:rPr>
                <w:rFonts w:ascii="PT Astra Serif" w:hAnsi="PT Astra Serif"/>
                <w:b/>
                <w:bCs/>
                <w:color w:val="000000"/>
              </w:rPr>
              <w:t>рай</w:t>
            </w:r>
            <w:r w:rsidRPr="00C7188C">
              <w:rPr>
                <w:rFonts w:ascii="PT Astra Serif" w:hAnsi="PT Astra Serif"/>
                <w:b/>
                <w:bCs/>
                <w:color w:val="000000"/>
              </w:rPr>
              <w:t>о</w:t>
            </w:r>
            <w:r w:rsidRPr="00C7188C">
              <w:rPr>
                <w:rFonts w:ascii="PT Astra Serif" w:hAnsi="PT Astra Serif"/>
                <w:b/>
                <w:bCs/>
                <w:color w:val="000000"/>
              </w:rPr>
              <w:t>нам области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83926,8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82698,2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1228,6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83976,1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82698,2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1277,9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84027,1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82698,2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1328,9</w:t>
            </w:r>
          </w:p>
        </w:tc>
      </w:tr>
      <w:tr w:rsidR="00FE30EE" w:rsidRPr="00C7188C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lastRenderedPageBreak/>
              <w:t>38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Михайловский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C7188C">
        <w:trPr>
          <w:trHeight w:val="482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 xml:space="preserve">Итого по муниципальным </w:t>
            </w:r>
          </w:p>
          <w:p w:rsidR="00FE30EE" w:rsidRPr="00C7188C" w:rsidRDefault="00317ED0" w:rsidP="008E28BB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округам области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</w:tc>
      </w:tr>
      <w:tr w:rsidR="00FE30EE" w:rsidRPr="00C7188C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39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г.Саратов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66327,1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65834,3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492,8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66346,8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65834,3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512,5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66367,2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65834,3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532,9</w:t>
            </w:r>
          </w:p>
        </w:tc>
      </w:tr>
      <w:tr w:rsidR="00FE30EE" w:rsidRPr="00C7188C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40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г.Шиханы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C7188C">
        <w:trPr>
          <w:trHeight w:val="248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41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ЗАТО Светлый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C7188C">
        <w:trPr>
          <w:trHeight w:val="468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 xml:space="preserve">Итого по городским округам </w:t>
            </w:r>
          </w:p>
          <w:p w:rsidR="00FE30EE" w:rsidRPr="00C7188C" w:rsidRDefault="00317ED0" w:rsidP="008E28BB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области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67641,5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67148,7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492,8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67661,2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67148,7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512,5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67681,6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67148,7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532,9</w:t>
            </w:r>
          </w:p>
        </w:tc>
      </w:tr>
      <w:tr w:rsidR="00FE30EE" w:rsidRPr="00C7188C">
        <w:trPr>
          <w:trHeight w:val="248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152225,5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150504,1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1721,4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152294,5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150504,1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1790,4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152365,9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150504,1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</w:rPr>
              <w:t>1861,8</w:t>
            </w:r>
          </w:p>
        </w:tc>
      </w:tr>
    </w:tbl>
    <w:p w:rsidR="00FE30EE" w:rsidRPr="00C7188C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FE30EE" w:rsidRPr="00C7188C" w:rsidRDefault="00FE30EE">
      <w:pPr>
        <w:rPr>
          <w:rFonts w:ascii="PT Astra Serif" w:hAnsi="PT Astra Serif"/>
          <w:color w:val="000000"/>
          <w:sz w:val="28"/>
          <w:szCs w:val="28"/>
        </w:rPr>
      </w:pPr>
    </w:p>
    <w:p w:rsidR="00FE30EE" w:rsidRPr="00C7188C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C7188C" w:rsidRDefault="00FE30EE">
      <w:pPr>
        <w:rPr>
          <w:rFonts w:ascii="PT Astra Serif" w:hAnsi="PT Astra Serif"/>
          <w:color w:val="000000"/>
          <w:sz w:val="28"/>
          <w:szCs w:val="28"/>
        </w:rPr>
        <w:sectPr w:rsidR="00FE30EE" w:rsidRPr="00C7188C" w:rsidSect="008163F6">
          <w:headerReference w:type="first" r:id="rId12"/>
          <w:pgSz w:w="16837" w:h="11905" w:orient="landscape" w:code="9"/>
          <w:pgMar w:top="851" w:right="1134" w:bottom="1701" w:left="1134" w:header="567" w:footer="0" w:gutter="0"/>
          <w:cols w:space="720"/>
          <w:docGrid w:linePitch="360"/>
        </w:sectPr>
      </w:pPr>
    </w:p>
    <w:p w:rsidR="00FE30EE" w:rsidRPr="00C7188C" w:rsidRDefault="00317ED0" w:rsidP="008E28BB">
      <w:pPr>
        <w:ind w:left="4820"/>
        <w:jc w:val="both"/>
        <w:rPr>
          <w:rFonts w:ascii="PT Astra Serif" w:hAnsi="PT Astra Serif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:rsidR="00FE30EE" w:rsidRPr="00C7188C" w:rsidRDefault="00317ED0" w:rsidP="008E28B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C7188C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 xml:space="preserve">самоуправления государственных полномочий по созданию </w:t>
      </w: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>и организации деятельности комиссий по делам несовершеннолетних</w:t>
      </w: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>и защите их прав</w:t>
      </w:r>
    </w:p>
    <w:p w:rsidR="00FE30EE" w:rsidRPr="00C7188C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C7188C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718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4111"/>
        <w:gridCol w:w="1569"/>
        <w:gridCol w:w="1569"/>
        <w:gridCol w:w="1572"/>
      </w:tblGrid>
      <w:tr w:rsidR="00FE30EE" w:rsidRPr="00C7188C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:rsidR="00FE30EE" w:rsidRPr="00C7188C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районов, муниципальных округов </w:t>
            </w:r>
          </w:p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FE30EE" w:rsidRPr="00C7188C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C7188C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C7188C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C7188C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</w:tbl>
    <w:p w:rsidR="00FE30EE" w:rsidRPr="00C7188C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4102"/>
        <w:gridCol w:w="9"/>
        <w:gridCol w:w="1563"/>
        <w:gridCol w:w="6"/>
        <w:gridCol w:w="1569"/>
        <w:gridCol w:w="1572"/>
      </w:tblGrid>
      <w:tr w:rsidR="00FE30EE" w:rsidRPr="00C7188C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C7188C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3918,7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3918,7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3918,7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2219,8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2219,8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2219,8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7837,4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7837,4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7837,4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42684,2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42684,2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42684,2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21944,8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21944,8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21944,8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FE30EE" w:rsidRPr="00C7188C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23259,2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23259,2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23259,2</w:t>
            </w:r>
          </w:p>
        </w:tc>
      </w:tr>
      <w:tr w:rsidR="00FE30EE" w:rsidRPr="00C7188C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66600,6</w:t>
            </w:r>
          </w:p>
        </w:tc>
      </w:tr>
    </w:tbl>
    <w:p w:rsidR="00FE30EE" w:rsidRPr="00C7188C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FE30EE" w:rsidRPr="00C7188C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C7188C" w:rsidRDefault="00317ED0" w:rsidP="008E28BB">
      <w:pPr>
        <w:ind w:left="4962"/>
        <w:jc w:val="both"/>
        <w:rPr>
          <w:rFonts w:ascii="PT Astra Serif" w:hAnsi="PT Astra Serif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:rsidR="00FE30EE" w:rsidRPr="00C7188C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C7188C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 xml:space="preserve">самоуправления государственных полномочий по образованию </w:t>
      </w: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 xml:space="preserve">и обеспечению деятельности административных комиссий, определению перечня должностных лиц, уполномоченных составлять протоколы </w:t>
      </w: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>об административных правонарушениях</w:t>
      </w:r>
    </w:p>
    <w:p w:rsidR="00FE30EE" w:rsidRPr="00C7188C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C7188C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718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65"/>
        <w:gridCol w:w="1568"/>
        <w:gridCol w:w="1571"/>
        <w:gridCol w:w="1571"/>
      </w:tblGrid>
      <w:tr w:rsidR="00FE30EE" w:rsidRPr="00C7188C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FE30EE" w:rsidRPr="00C7188C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  <w:p w:rsidR="00FE30EE" w:rsidRPr="00C7188C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C7188C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C7188C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C7188C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  <w:p w:rsidR="00FE30EE" w:rsidRPr="00C7188C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</w:tbl>
    <w:p w:rsidR="00FE30EE" w:rsidRPr="00C7188C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57"/>
        <w:gridCol w:w="8"/>
        <w:gridCol w:w="1568"/>
        <w:gridCol w:w="1571"/>
        <w:gridCol w:w="1571"/>
      </w:tblGrid>
      <w:tr w:rsidR="00FE30EE" w:rsidRPr="00C7188C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C7188C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1479,9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1479,9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1479,9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28742,4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28742,4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28742,4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4702,5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4702,5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4702,5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FE30EE" w:rsidRPr="00C7188C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6016,9</w:t>
            </w:r>
          </w:p>
        </w:tc>
      </w:tr>
      <w:tr w:rsidR="00FE30EE" w:rsidRPr="00C718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35416,5</w:t>
            </w:r>
          </w:p>
        </w:tc>
      </w:tr>
    </w:tbl>
    <w:p w:rsidR="00FE30EE" w:rsidRPr="00C7188C" w:rsidRDefault="00FE30E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E30EE" w:rsidRPr="00C7188C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C7188C" w:rsidRDefault="00317ED0" w:rsidP="008E28BB">
      <w:pPr>
        <w:ind w:left="4962"/>
        <w:jc w:val="both"/>
        <w:rPr>
          <w:rFonts w:ascii="PT Astra Serif" w:hAnsi="PT Astra Serif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lastRenderedPageBreak/>
        <w:t>Таблица 8</w:t>
      </w:r>
    </w:p>
    <w:p w:rsidR="00FE30EE" w:rsidRPr="00C7188C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C7188C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>финансовыми органами муниципальных образований области оплаты д</w:t>
      </w:r>
      <w:r w:rsidRPr="00C7188C">
        <w:rPr>
          <w:rFonts w:ascii="PT Astra Serif" w:hAnsi="PT Astra Serif"/>
          <w:b/>
          <w:color w:val="000000"/>
          <w:sz w:val="28"/>
          <w:szCs w:val="28"/>
        </w:rPr>
        <w:t>е</w:t>
      </w:r>
      <w:r w:rsidRPr="00C7188C">
        <w:rPr>
          <w:rFonts w:ascii="PT Astra Serif" w:hAnsi="PT Astra Serif"/>
          <w:b/>
          <w:color w:val="000000"/>
          <w:sz w:val="28"/>
          <w:szCs w:val="28"/>
        </w:rPr>
        <w:t xml:space="preserve">нежных обязательств получателям средств областного бюджета, </w:t>
      </w: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FE30EE" w:rsidRPr="00C7188C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C7188C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718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4678"/>
        <w:gridCol w:w="1559"/>
        <w:gridCol w:w="1418"/>
        <w:gridCol w:w="1311"/>
      </w:tblGrid>
      <w:tr w:rsidR="00FE30EE" w:rsidRPr="00C7188C" w:rsidTr="008E28B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lang w:val="en-US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ind w:left="119" w:right="147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FE30EE" w:rsidRPr="00C7188C" w:rsidRDefault="00317ED0">
            <w:pPr>
              <w:ind w:left="119" w:right="147"/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C7188C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C7188C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C7188C" w:rsidRDefault="00FE30EE">
            <w:pPr>
              <w:jc w:val="center"/>
              <w:rPr>
                <w:rFonts w:ascii="PT Astra Serif" w:hAnsi="PT Astra Serif"/>
              </w:rPr>
            </w:pPr>
          </w:p>
        </w:tc>
      </w:tr>
      <w:tr w:rsidR="00FE30EE" w:rsidRPr="00C7188C" w:rsidTr="008E28BB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5919,4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5919,4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5919,4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5568,9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5568,9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5568,9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</w:t>
            </w: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31914,2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31914,2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31914,2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9404,9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9404,9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41319,1</w:t>
            </w:r>
          </w:p>
        </w:tc>
      </w:tr>
    </w:tbl>
    <w:p w:rsidR="00FE30EE" w:rsidRPr="00C7188C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C7188C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C7188C" w:rsidRDefault="00317ED0" w:rsidP="008E28BB">
      <w:pPr>
        <w:ind w:left="4962"/>
        <w:jc w:val="both"/>
        <w:rPr>
          <w:rFonts w:ascii="PT Astra Serif" w:hAnsi="PT Astra Serif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:rsidR="00FE30EE" w:rsidRPr="00C7188C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C7188C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осуществлению </w:t>
      </w: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 xml:space="preserve">и регионального государственного лицензионного контроля </w:t>
      </w: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:rsidR="00FE30EE" w:rsidRPr="00C7188C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C7188C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718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4678"/>
        <w:gridCol w:w="1559"/>
        <w:gridCol w:w="1418"/>
        <w:gridCol w:w="1311"/>
      </w:tblGrid>
      <w:tr w:rsidR="00FE30EE" w:rsidRPr="00C7188C" w:rsidTr="008E28B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lang w:val="en-US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ind w:left="120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FE30EE" w:rsidRPr="00C7188C" w:rsidRDefault="00317ED0">
            <w:pPr>
              <w:ind w:left="120" w:right="145"/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ind w:left="120"/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C7188C" w:rsidRDefault="00FE30EE">
            <w:pPr>
              <w:ind w:left="120"/>
              <w:jc w:val="center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ind w:left="120"/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C7188C" w:rsidRDefault="00FE30EE">
            <w:pPr>
              <w:ind w:left="120"/>
              <w:jc w:val="center"/>
              <w:rPr>
                <w:rFonts w:ascii="PT Astra Serif" w:hAnsi="PT Astra Serif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ind w:left="120"/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C7188C" w:rsidRDefault="00FE30EE">
            <w:pPr>
              <w:ind w:left="120"/>
              <w:jc w:val="center"/>
              <w:rPr>
                <w:rFonts w:ascii="PT Astra Serif" w:hAnsi="PT Astra Serif"/>
              </w:rPr>
            </w:pPr>
          </w:p>
        </w:tc>
      </w:tr>
      <w:tr w:rsidR="00FE30EE" w:rsidRPr="00C7188C" w:rsidTr="008E28BB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1567,5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1567,5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1567,5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</w:t>
            </w: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2351,2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8621,1</w:t>
            </w:r>
          </w:p>
        </w:tc>
      </w:tr>
    </w:tbl>
    <w:p w:rsidR="00FE30EE" w:rsidRPr="00C7188C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FE30EE" w:rsidRPr="00C7188C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C7188C" w:rsidRDefault="00317ED0" w:rsidP="008E28BB">
      <w:pPr>
        <w:ind w:left="4962"/>
        <w:jc w:val="both"/>
        <w:rPr>
          <w:rFonts w:ascii="PT Astra Serif" w:hAnsi="PT Astra Serif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:rsidR="00FE30EE" w:rsidRPr="00C7188C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C7188C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C7188C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:rsidR="00FE30EE" w:rsidRPr="00C7188C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:rsidR="00FE30EE" w:rsidRPr="00C7188C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bCs/>
          <w:color w:val="000000"/>
          <w:sz w:val="28"/>
          <w:szCs w:val="28"/>
        </w:rPr>
        <w:t xml:space="preserve">самоуправления отдельных государственных полномочий по организации проведения мероприятий при осуществлении деятельности </w:t>
      </w:r>
    </w:p>
    <w:p w:rsidR="00FE30EE" w:rsidRPr="00C7188C" w:rsidRDefault="00317ED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bCs/>
          <w:color w:val="000000"/>
          <w:sz w:val="28"/>
          <w:szCs w:val="28"/>
        </w:rPr>
        <w:t>по обращению с животными без владельцев</w:t>
      </w:r>
    </w:p>
    <w:p w:rsidR="00FE30EE" w:rsidRPr="00C7188C" w:rsidRDefault="00FE30EE">
      <w:pPr>
        <w:rPr>
          <w:rFonts w:ascii="PT Astra Serif" w:hAnsi="PT Astra Serif"/>
        </w:rPr>
      </w:pPr>
    </w:p>
    <w:p w:rsidR="00FE30EE" w:rsidRPr="00C7188C" w:rsidRDefault="00317ED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718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536"/>
        <w:gridCol w:w="1560"/>
        <w:gridCol w:w="1417"/>
        <w:gridCol w:w="1453"/>
      </w:tblGrid>
      <w:tr w:rsidR="00FE30EE" w:rsidRPr="00C7188C" w:rsidTr="008E28B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FE30EE" w:rsidRPr="00C7188C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</w:t>
            </w: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гов области</w:t>
            </w:r>
          </w:p>
          <w:p w:rsidR="00FE30EE" w:rsidRPr="00C7188C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C7188C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C7188C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C7188C" w:rsidRDefault="00FE30EE">
            <w:pPr>
              <w:spacing w:line="1" w:lineRule="auto"/>
              <w:jc w:val="center"/>
              <w:rPr>
                <w:rFonts w:ascii="PT Astra Serif" w:hAnsi="PT Astra Serif"/>
                <w:lang w:val="en-US"/>
              </w:rPr>
            </w:pPr>
          </w:p>
        </w:tc>
      </w:tr>
    </w:tbl>
    <w:p w:rsidR="00FE30EE" w:rsidRPr="00C7188C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536"/>
        <w:gridCol w:w="1560"/>
        <w:gridCol w:w="1417"/>
        <w:gridCol w:w="1453"/>
      </w:tblGrid>
      <w:tr w:rsidR="00FE30EE" w:rsidRPr="00C7188C" w:rsidTr="008E28B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E30EE" w:rsidRPr="00C7188C" w:rsidTr="008E28BB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339,6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339,6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339,8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204,9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204,9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205,1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1331,7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1331,7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1331,9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7458,8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7458,8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7459,0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8129,3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8129,3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8129,5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413,1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413,1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413,3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1307,4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388,8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1307,4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376,3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376,3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572,3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572,3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572,5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1797,1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1797,1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1797,3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180,6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817,3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817,3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817,5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388,8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1650,5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1650,5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180,6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278,6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1307,4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694,8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694,8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633,6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633,6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633,8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817,3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817,3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817,5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192,6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192,6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192,8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1209,2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1209,2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278,6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1638,3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1638,3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1638,8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682,5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682,5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388,8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1552,2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1552,2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1552,4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1221,8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1221,8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1222,3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315,1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315,1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315,3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388,8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229,4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229,4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229,6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180,6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17424,9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17424,9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17427,7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</w:t>
            </w: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57176,2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57176,2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57187,1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143,8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</w:t>
            </w: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143,8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32943,2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32943,2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32953,6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266,1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266,1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266,3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143,8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8E28BB"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33352,9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33352,9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33363,7</w:t>
            </w:r>
          </w:p>
        </w:tc>
      </w:tr>
      <w:tr w:rsidR="00FE30EE" w:rsidRPr="00C7188C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90694,6</w:t>
            </w:r>
          </w:p>
        </w:tc>
      </w:tr>
    </w:tbl>
    <w:p w:rsidR="00FE30EE" w:rsidRPr="00C7188C" w:rsidRDefault="00FE30E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E30EE" w:rsidRPr="00C7188C" w:rsidRDefault="00FE30EE">
      <w:pPr>
        <w:jc w:val="right"/>
        <w:rPr>
          <w:rFonts w:ascii="PT Astra Serif" w:hAnsi="PT Astra Serif"/>
          <w:vanish/>
          <w:lang w:val="en-US"/>
        </w:rPr>
      </w:pPr>
    </w:p>
    <w:p w:rsidR="00FE30EE" w:rsidRPr="00C7188C" w:rsidRDefault="00317ED0">
      <w:pPr>
        <w:rPr>
          <w:rFonts w:ascii="PT Astra Serif" w:hAnsi="PT Astra Serif"/>
          <w:vanish/>
          <w:lang w:val="en-US"/>
        </w:rPr>
      </w:pPr>
      <w:bookmarkStart w:id="1" w:name="__bookmark_1"/>
      <w:bookmarkEnd w:id="1"/>
      <w:r w:rsidRPr="00C7188C">
        <w:rPr>
          <w:rFonts w:ascii="PT Astra Serif" w:hAnsi="PT Astra Serif"/>
          <w:vanish/>
          <w:lang w:val="en-US"/>
        </w:rPr>
        <w:br/>
      </w:r>
    </w:p>
    <w:p w:rsidR="00FE30EE" w:rsidRPr="00C7188C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C7188C" w:rsidRDefault="00317ED0" w:rsidP="008E28BB">
      <w:pPr>
        <w:ind w:left="4962"/>
        <w:jc w:val="both"/>
        <w:rPr>
          <w:rFonts w:ascii="PT Astra Serif" w:hAnsi="PT Astra Serif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:rsidR="00FE30EE" w:rsidRPr="00C7188C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C7188C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поселений, муниципальных округов и городских округов области на осуществление первичного воинского учета </w:t>
      </w: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 xml:space="preserve">органами местного самоуправления поселений, муниципальных </w:t>
      </w: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>и городских округов</w:t>
      </w:r>
    </w:p>
    <w:p w:rsidR="00FE30EE" w:rsidRPr="00C7188C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C7188C" w:rsidRDefault="00317ED0">
      <w:pPr>
        <w:jc w:val="right"/>
        <w:rPr>
          <w:rFonts w:ascii="PT Astra Serif" w:hAnsi="PT Astra Serif"/>
          <w:color w:val="000000"/>
          <w:sz w:val="22"/>
          <w:szCs w:val="22"/>
          <w:lang w:val="en-US"/>
        </w:rPr>
      </w:pPr>
      <w:r w:rsidRPr="00C7188C">
        <w:rPr>
          <w:rFonts w:ascii="PT Astra Serif" w:hAnsi="PT Astra Serif"/>
          <w:color w:val="000000"/>
          <w:sz w:val="22"/>
          <w:szCs w:val="22"/>
        </w:rPr>
        <w:t>(тыс. рублей)</w:t>
      </w:r>
    </w:p>
    <w:tbl>
      <w:tblPr>
        <w:tblW w:w="9538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34"/>
        <w:gridCol w:w="2973"/>
        <w:gridCol w:w="2410"/>
        <w:gridCol w:w="1276"/>
        <w:gridCol w:w="1276"/>
        <w:gridCol w:w="1169"/>
      </w:tblGrid>
      <w:tr w:rsidR="00FE30EE" w:rsidRPr="00C7188C" w:rsidTr="00266729">
        <w:trPr>
          <w:tblHeader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№ п/п</w:t>
            </w:r>
          </w:p>
          <w:p w:rsidR="00FE30EE" w:rsidRPr="00C7188C" w:rsidRDefault="00FE30EE">
            <w:pPr>
              <w:spacing w:line="1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266729">
            <w:pPr>
              <w:ind w:left="138" w:right="14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муниц</w:t>
            </w: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пальных районов, муниц</w:t>
            </w: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пальных округов и горо</w:t>
            </w: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д</w:t>
            </w: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266729">
            <w:pPr>
              <w:ind w:left="138" w:right="14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пос</w:t>
            </w: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лений муниципал</w:t>
            </w: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ных районов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2026 год</w:t>
            </w:r>
          </w:p>
          <w:p w:rsidR="00FE30EE" w:rsidRPr="00C7188C" w:rsidRDefault="00FE30EE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2027 год</w:t>
            </w:r>
          </w:p>
          <w:p w:rsidR="00FE30EE" w:rsidRPr="00C7188C" w:rsidRDefault="00FE30EE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2028 год</w:t>
            </w:r>
          </w:p>
          <w:p w:rsidR="00FE30EE" w:rsidRPr="00C7188C" w:rsidRDefault="00FE30EE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</w:tbl>
    <w:p w:rsidR="00FE30EE" w:rsidRPr="00C7188C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33"/>
        <w:gridCol w:w="2974"/>
        <w:gridCol w:w="2410"/>
        <w:gridCol w:w="1276"/>
        <w:gridCol w:w="1276"/>
        <w:gridCol w:w="1169"/>
      </w:tblGrid>
      <w:tr w:rsidR="00FE30EE" w:rsidRPr="00C7188C" w:rsidTr="00EB404B">
        <w:trPr>
          <w:tblHeader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6</w:t>
            </w:r>
          </w:p>
        </w:tc>
      </w:tr>
      <w:tr w:rsidR="00FE30EE" w:rsidRPr="00C7188C" w:rsidTr="00EB404B">
        <w:tc>
          <w:tcPr>
            <w:tcW w:w="43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Александрово-Гайский 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2183,3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2436,9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3100,5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Александрово-Гайское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1926,3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2150,3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2735,7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Новоалександровское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257,0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286,6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364,8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Аркадакский 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2497,5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2781,4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3529,4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г.Аркадак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Большежуравское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Львовское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Малиновское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Росташовское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Аткарский 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3973,0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4425,5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5614,9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г.Аткарск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2269,8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2529,4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3208,2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Даниловское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Ершовское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Кочетовское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Лопуховское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Озерное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Базарно-Карабулакский 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3065,7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3413,1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4332,0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Большечечуйское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Максимовское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Свободинское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Старобурасское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Старожуковское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Шняевское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Яковлевское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Балаковский 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1702,6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1896,7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2406,2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Быково-Отрогское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Натальинское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Балашовский 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5109,5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5688,5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7220,0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Барковское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Большемеликское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Лесновское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Малосеменовское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Новопокровское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Пинеровское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Репинское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Родничковское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Соцземледельское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Старохоперское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Тростянское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Хоперское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Балтайский 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1589,6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1769,8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2246,2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Балтайское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Барнуковское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Большеозерское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Царевщинское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Вольский 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4541,8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5056,4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6417,8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Белогорновское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Верхнечернавское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Кряжимское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Колоярское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Междуреченское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Нижнечернавское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Покровское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Сенное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Талалихинское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Терсинское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Черкасское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Широкобуеракское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Воскресенский 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1703,1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1896,3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2406,6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Воскресенское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Синодское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Дергачевский 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3519,4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3919,1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4973,4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Верхазовское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Восточное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Демьясское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Дергачевское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Зерновское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Камышевское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Орошаемое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Сафаровское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Духовницкий 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1930,3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2148,9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2727,6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Березово-Лукское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Брыковское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Горяйновское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Дмитриевское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Духовницкое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Екатериновский 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3179,3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3539,4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4492,5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Альшанское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Андреевское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Бакурское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Галаховское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Екатериновское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Индустриальное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Кипецкое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Коленовское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Крутоярское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Новоселовское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Сластухинское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Ершовский 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3179,2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3539,6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4492,4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Антоновское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Декабристское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Марьевское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Миусское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Новокраснянское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Новорепинское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Новосельское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Перекопновское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Ивантеевский 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3292,3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3666,3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4652,5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Бартеневское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Знаменское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Ивановское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Ивантеевское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Канаевское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Николаевское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Раевское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Чернавское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Яблоново-Гайское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Калининский 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2952,2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3286,6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4171,6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Ахтубинское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Казачкинское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Колокольцовское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Малоекатериновское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Свердловское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Сергиевское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Симоновское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Таловское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Широкоуступское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  <w:t xml:space="preserve">Красноармейский </w:t>
            </w:r>
            <w:r w:rsidRPr="00C7188C"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  <w:lang w:val="en-US"/>
              </w:rPr>
              <w:t>–</w:t>
            </w:r>
            <w:r w:rsidRPr="00C7188C"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3974,0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4424,5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5615,5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Высоковское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Гвардейское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Золотовское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Каменское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Карамышское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Луганское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Нижнебанновское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Рогаткинское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Россошанское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Сплавнухинское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Краснокутский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Дьяковское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Ждановское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Журавлевское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Интернациональное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Комсомольское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Лавровское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Лебедевское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Логиновское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Усатовское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Чкаловское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Краснопартизанский – вс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е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1702,6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1896,7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2406,2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Горновское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Рукопольское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Лысогорский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2952,2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3286,6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4171,6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Большедмитриевское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Большекопенское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Большерельненское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Бутырское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Гремячинское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Лысогорское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Новокрасавское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Раздольновское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Ширококарамышское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Марксовский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3973,4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4425,1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5615,0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Зоркинское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Кировское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Осиновское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Подлесновское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Новобурасский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1929,7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2149,5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2727,1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Белоярское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Новобурасское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Новоузенский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4011,1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Алгайское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Горькореченское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Дюрское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Олоновское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Петропавловское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Пограниченское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Радищевское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Озинский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3405,9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3792,6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4813,0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Балашинское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Ленинское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Озинское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Первоцелинное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Пигаревское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Сланцерудниковское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Урожайное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Чалыклинское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Перелюбский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3065,8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3412,9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4332,1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Грачево-Кустовское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Иванихинское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Кучумбетовское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Молодежное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Натальиноярское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Нижнепокровское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Перелюбское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Смородинское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Целинное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Петровский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2157,3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2401,9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3048,4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Березовское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Грачевское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Пригородное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Синеньское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Питерский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2384,4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2654,7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3369,3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Алексашкинское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Малоузенское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Мироновское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Нивское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Новотульское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Питерское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Пугачевский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3860,4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4298,2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5455,0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Давыдовское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Клинцовское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Краснореченское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Надеждинское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Преображенское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Рахмановское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Старопорубежское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Ровенский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4011,1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Кочетновское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Кривоярское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Луговское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Привольненское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Ровенское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Тарлыковское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Романовский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1476,1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1643,3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2085,8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Большекарайское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Мордовокарайское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Подгорненское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Романовское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Усть-Щербединское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Ртищевский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1362,6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1516,8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1925,4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Краснозвездинское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Макаровское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Салтыковское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Урусовское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Шило-Голицынское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Самойловский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3405,8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3792,8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4812,9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Благовещенское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Еловатское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Красавское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Песчанское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Самойловское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Святославское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Хрущевское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Советский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4086,6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4551,8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5775,3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Золотостепское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Любимовское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Мечетненское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Пушкинское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Розовское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Степновское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1702,2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1897,1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2406,0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Татищевский </w:t>
            </w:r>
            <w:r w:rsidR="008114CB"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–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2497,9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2781,2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3529,7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Вязовское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Идолгское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Садовское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Ягодно-Полянское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Турковский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1589,6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1769,8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2246,2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Перевесинское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Рязанское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Студеновское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Турковское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Федоровский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4011,1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Долинское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Ерусланское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Калужское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Мокроусское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Морцевское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Федоровское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Хвалынский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4010,7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г.Хвалынск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Благодатинское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Возрожденческое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Северное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Сосново-Мазинское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Энгельсский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5674,6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6323,2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8020,4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Безымянское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Красноярское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1702,2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1897,1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2406,0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Новопушкинское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2269,8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2529,4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3208,2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поселениям обл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а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сти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108110,3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120387,8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152787,7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Михайловский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муниципальным округам области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г.Шиханы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городским окр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у</w:t>
            </w: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гам области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1135,4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1264,2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1604,4</w:t>
            </w:r>
          </w:p>
        </w:tc>
      </w:tr>
      <w:tr w:rsidR="00FE30EE" w:rsidRPr="00C7188C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109813,4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122284,1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155194,3</w:t>
            </w:r>
          </w:p>
        </w:tc>
      </w:tr>
    </w:tbl>
    <w:p w:rsidR="00FE30EE" w:rsidRPr="00C7188C" w:rsidRDefault="00FE30E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E30EE" w:rsidRPr="00C7188C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C7188C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C7188C" w:rsidRDefault="00317ED0" w:rsidP="00EB404B">
      <w:pPr>
        <w:ind w:left="4962"/>
        <w:jc w:val="both"/>
        <w:rPr>
          <w:rFonts w:ascii="PT Astra Serif" w:hAnsi="PT Astra Serif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FE30EE" w:rsidRPr="00C7188C" w:rsidRDefault="00317ED0" w:rsidP="00EB404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C7188C" w:rsidRDefault="00FE30EE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>области на осуществление полномочий по составлению (изменению) спи</w:t>
      </w:r>
      <w:r w:rsidRPr="00C7188C">
        <w:rPr>
          <w:rFonts w:ascii="PT Astra Serif" w:hAnsi="PT Astra Serif"/>
          <w:b/>
          <w:color w:val="000000"/>
          <w:sz w:val="28"/>
          <w:szCs w:val="28"/>
        </w:rPr>
        <w:t>с</w:t>
      </w:r>
      <w:r w:rsidRPr="00C7188C">
        <w:rPr>
          <w:rFonts w:ascii="PT Astra Serif" w:hAnsi="PT Astra Serif"/>
          <w:b/>
          <w:color w:val="000000"/>
          <w:sz w:val="28"/>
          <w:szCs w:val="28"/>
        </w:rPr>
        <w:t>ков кандидатов в присяжные заседатели федеральных судов общей юри</w:t>
      </w:r>
      <w:r w:rsidRPr="00C7188C">
        <w:rPr>
          <w:rFonts w:ascii="PT Astra Serif" w:hAnsi="PT Astra Serif"/>
          <w:b/>
          <w:color w:val="000000"/>
          <w:sz w:val="28"/>
          <w:szCs w:val="28"/>
        </w:rPr>
        <w:t>с</w:t>
      </w:r>
      <w:r w:rsidRPr="00C7188C">
        <w:rPr>
          <w:rFonts w:ascii="PT Astra Serif" w:hAnsi="PT Astra Serif"/>
          <w:b/>
          <w:color w:val="000000"/>
          <w:sz w:val="28"/>
          <w:szCs w:val="28"/>
        </w:rPr>
        <w:t>дикции в Российской Федерации</w:t>
      </w:r>
    </w:p>
    <w:p w:rsidR="00FE30EE" w:rsidRPr="00C7188C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C7188C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718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FE30EE" w:rsidRPr="00C7188C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C7188C" w:rsidRDefault="00FE30EE">
            <w:pPr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C7188C" w:rsidRDefault="00FE30EE">
            <w:pPr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C7188C" w:rsidRDefault="00FE30EE">
            <w:pPr>
              <w:rPr>
                <w:rFonts w:ascii="PT Astra Serif" w:hAnsi="PT Astra Serif"/>
              </w:rPr>
            </w:pPr>
          </w:p>
        </w:tc>
      </w:tr>
    </w:tbl>
    <w:p w:rsidR="00FE30EE" w:rsidRPr="00C7188C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FE30EE" w:rsidRPr="00C7188C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C7188C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16,1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6,7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43,7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66,8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12,9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174,4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33,0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86,2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16,2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2,3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82,3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15,3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1,3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3,3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1,3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10,5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7,8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72,7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13,9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5,1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18,5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3,4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42,2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8,9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3,3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6,7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51,3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0,8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11,8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72,1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18,1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13,4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10,8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37,2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28,7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5,3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297,4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56,3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1541,3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391,7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290,2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811,7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206,6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2,7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814,7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210,2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155,8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446,0</w:t>
            </w:r>
          </w:p>
        </w:tc>
      </w:tr>
    </w:tbl>
    <w:p w:rsidR="00FE30EE" w:rsidRPr="00C7188C" w:rsidRDefault="00FE30E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C7188C" w:rsidRDefault="00317ED0">
      <w:pPr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br w:type="page" w:clear="all"/>
      </w:r>
    </w:p>
    <w:p w:rsidR="00FE30EE" w:rsidRPr="00C7188C" w:rsidRDefault="00317ED0" w:rsidP="00EB404B">
      <w:pPr>
        <w:ind w:left="4962"/>
        <w:jc w:val="both"/>
        <w:rPr>
          <w:rFonts w:ascii="PT Astra Serif" w:hAnsi="PT Astra Serif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:rsidR="00FE30EE" w:rsidRPr="00C7188C" w:rsidRDefault="00317ED0" w:rsidP="00EB404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C7188C" w:rsidRDefault="00FE30EE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C7188C" w:rsidRDefault="00317ED0">
      <w:pPr>
        <w:jc w:val="center"/>
        <w:rPr>
          <w:rFonts w:ascii="PT Astra Serif" w:hAnsi="PT Astra Serif"/>
        </w:rPr>
      </w:pPr>
      <w:r w:rsidRPr="00C7188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области на исполнение го</w:t>
      </w:r>
      <w:r w:rsidRPr="00C7188C">
        <w:rPr>
          <w:rFonts w:ascii="PT Astra Serif" w:hAnsi="PT Astra Serif"/>
          <w:b/>
          <w:bCs/>
          <w:color w:val="000000"/>
          <w:sz w:val="28"/>
          <w:szCs w:val="28"/>
        </w:rPr>
        <w:t>с</w:t>
      </w:r>
      <w:r w:rsidRPr="00C7188C">
        <w:rPr>
          <w:rFonts w:ascii="PT Astra Serif" w:hAnsi="PT Astra Serif"/>
          <w:b/>
          <w:bCs/>
          <w:color w:val="000000"/>
          <w:sz w:val="28"/>
          <w:szCs w:val="28"/>
        </w:rPr>
        <w:t>ударственных полномочий по расчету и предоставлению дотаций бюдж</w:t>
      </w:r>
      <w:r w:rsidRPr="00C7188C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C7188C">
        <w:rPr>
          <w:rFonts w:ascii="PT Astra Serif" w:hAnsi="PT Astra Serif"/>
          <w:b/>
          <w:bCs/>
          <w:color w:val="000000"/>
          <w:sz w:val="28"/>
          <w:szCs w:val="28"/>
        </w:rPr>
        <w:t>там поселений</w:t>
      </w:r>
      <w:r w:rsidRPr="00C7188C">
        <w:rPr>
          <w:rFonts w:ascii="PT Astra Serif" w:hAnsi="PT Astra Serif"/>
          <w:b/>
          <w:bCs/>
          <w:color w:val="000000"/>
          <w:position w:val="7"/>
          <w:sz w:val="21"/>
          <w:szCs w:val="21"/>
        </w:rPr>
        <w:t>1</w:t>
      </w:r>
    </w:p>
    <w:p w:rsidR="00FE30EE" w:rsidRPr="00C7188C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C7188C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718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FE30EE" w:rsidRPr="00C7188C" w:rsidTr="00266729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26672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E30EE" w:rsidRPr="00C7188C" w:rsidRDefault="00317ED0" w:rsidP="00266729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266729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</w:t>
            </w: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266729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266729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 w:rsidP="00266729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</w:tbl>
    <w:p w:rsidR="00FE30EE" w:rsidRPr="00C7188C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FE30EE" w:rsidRPr="00C7188C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C7188C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988,2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1031,0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1073,9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1328,5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1373,1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1416,8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2318,2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2421,0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2523,9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1745,2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1804,4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1864,5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13856,7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14533,8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15151,0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6914,5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7219,8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7526,4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681,6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711,2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736,6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5564,2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5818,8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6065,9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751,1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786,3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819,7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1095,2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1130,7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1172,3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687,3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711,6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731,9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1127,7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1176,6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1220,6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2157,5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2232,4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2305,1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852,1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890,5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928,3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1926,5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2008,3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2805,1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2926,7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3050,9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2098,0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2190,8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2283,8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618,6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633,6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1192,2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1243,9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1287,8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3968,9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4144,6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4320,6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1025,8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1070,3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1112,2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1824,6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1903,7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1978,9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998,2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1029,7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763,4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791,3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815,3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2497,7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2606,0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2697,7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1003,6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1047,1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1091,0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3762,9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3933,2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4100,3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1131,1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1180,2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1223,2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838,5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874,8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903,5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3472,4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3622,9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3771,4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1103,3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1148,3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1194,1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1722,8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1781,9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1904,2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1621,4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1690,3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684,2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702,1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1144,5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1186,0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1231,5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1429,1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1489,3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1530,7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21086,1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22187,4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23129,6</w:t>
            </w:r>
          </w:p>
        </w:tc>
      </w:tr>
      <w:tr w:rsidR="00FE30EE" w:rsidRPr="00C7188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FE30E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103005,9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107163,9</w:t>
            </w:r>
          </w:p>
        </w:tc>
      </w:tr>
    </w:tbl>
    <w:p w:rsidR="00FE30EE" w:rsidRPr="00C7188C" w:rsidRDefault="00FE30EE">
      <w:pPr>
        <w:rPr>
          <w:rFonts w:ascii="PT Astra Serif" w:hAnsi="PT Astra Serif"/>
        </w:rPr>
      </w:pPr>
    </w:p>
    <w:p w:rsidR="00266729" w:rsidRPr="00C7188C" w:rsidRDefault="00266729">
      <w:pPr>
        <w:rPr>
          <w:rFonts w:ascii="PT Astra Serif" w:hAnsi="PT Astra Serif"/>
          <w:vanish/>
        </w:rPr>
      </w:pPr>
    </w:p>
    <w:p w:rsidR="00FE30EE" w:rsidRPr="00C7188C" w:rsidRDefault="00317ED0">
      <w:pPr>
        <w:jc w:val="both"/>
        <w:rPr>
          <w:rFonts w:ascii="PT Astra Serif" w:hAnsi="PT Astra Serif"/>
          <w:vanish/>
        </w:rPr>
      </w:pPr>
      <w:r w:rsidRPr="00C7188C">
        <w:rPr>
          <w:rFonts w:ascii="PT Astra Serif" w:hAnsi="PT Astra Serif"/>
          <w:color w:val="000000"/>
          <w:position w:val="7"/>
        </w:rPr>
        <w:t>1</w:t>
      </w:r>
      <w:r w:rsidRPr="00C7188C">
        <w:rPr>
          <w:rFonts w:ascii="PT Astra Serif" w:hAnsi="PT Astra Serif"/>
          <w:color w:val="000000"/>
        </w:rPr>
        <w:t> Право на получение дотаций на выравнивание бюджетной обеспеченности поселений за счет указанной су</w:t>
      </w:r>
      <w:r w:rsidRPr="00C7188C">
        <w:rPr>
          <w:rFonts w:ascii="PT Astra Serif" w:hAnsi="PT Astra Serif"/>
          <w:color w:val="000000"/>
        </w:rPr>
        <w:t>б</w:t>
      </w:r>
      <w:r w:rsidRPr="00C7188C">
        <w:rPr>
          <w:rFonts w:ascii="PT Astra Serif" w:hAnsi="PT Astra Serif"/>
          <w:color w:val="000000"/>
        </w:rPr>
        <w:t>венции имеют все поселения, расположенные на территориях соответствующих муниципальных районов обл</w:t>
      </w:r>
      <w:r w:rsidRPr="00C7188C">
        <w:rPr>
          <w:rFonts w:ascii="PT Astra Serif" w:hAnsi="PT Astra Serif"/>
          <w:color w:val="000000"/>
        </w:rPr>
        <w:t>а</w:t>
      </w:r>
      <w:r w:rsidRPr="00C7188C">
        <w:rPr>
          <w:rFonts w:ascii="PT Astra Serif" w:hAnsi="PT Astra Serif"/>
          <w:color w:val="000000"/>
        </w:rPr>
        <w:t>сти.</w:t>
      </w:r>
    </w:p>
    <w:p w:rsidR="00FE30EE" w:rsidRPr="00C7188C" w:rsidRDefault="00FE30EE">
      <w:pPr>
        <w:rPr>
          <w:rFonts w:ascii="PT Astra Serif" w:hAnsi="PT Astra Serif"/>
          <w:vanish/>
        </w:rPr>
      </w:pPr>
    </w:p>
    <w:p w:rsidR="00FE30EE" w:rsidRPr="00C7188C" w:rsidRDefault="00FE30EE">
      <w:pPr>
        <w:rPr>
          <w:rFonts w:ascii="PT Astra Serif" w:hAnsi="PT Astra Serif"/>
        </w:rPr>
        <w:sectPr w:rsidR="00FE30EE" w:rsidRPr="00C7188C" w:rsidSect="008163F6">
          <w:headerReference w:type="default" r:id="rId13"/>
          <w:footerReference w:type="default" r:id="rId14"/>
          <w:pgSz w:w="11905" w:h="16837" w:code="9"/>
          <w:pgMar w:top="1134" w:right="851" w:bottom="1134" w:left="1418" w:header="567" w:footer="0" w:gutter="0"/>
          <w:pgNumType w:start="16"/>
          <w:cols w:space="720"/>
          <w:docGrid w:linePitch="360"/>
        </w:sectPr>
      </w:pPr>
    </w:p>
    <w:p w:rsidR="00FE30EE" w:rsidRPr="00C7188C" w:rsidRDefault="00317ED0" w:rsidP="00EB404B">
      <w:pPr>
        <w:ind w:left="4678"/>
        <w:jc w:val="both"/>
        <w:rPr>
          <w:rFonts w:ascii="PT Astra Serif" w:hAnsi="PT Astra Serif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:rsidR="00FE30EE" w:rsidRPr="00C7188C" w:rsidRDefault="00317ED0" w:rsidP="00EB404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C7188C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C7188C" w:rsidRDefault="00FE30EE">
      <w:pPr>
        <w:rPr>
          <w:rFonts w:ascii="PT Astra Serif" w:hAnsi="PT Astra Serif"/>
        </w:rPr>
      </w:pP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C7188C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188C">
        <w:rPr>
          <w:rFonts w:ascii="PT Astra Serif" w:hAnsi="PT Astra Serif"/>
          <w:b/>
          <w:color w:val="000000"/>
          <w:sz w:val="28"/>
          <w:szCs w:val="28"/>
        </w:rPr>
        <w:t>субвенции бюджетам муниципальных районов, муниципальных округов и городских округов области на ежемесячное денежное вознаграждение за классное руководство педагогическим работникам муниципальных общеобразовательных организаций</w:t>
      </w:r>
    </w:p>
    <w:p w:rsidR="00FE30EE" w:rsidRPr="00C7188C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C7188C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718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394"/>
        <w:gridCol w:w="1292"/>
        <w:gridCol w:w="1569"/>
        <w:gridCol w:w="1569"/>
      </w:tblGrid>
      <w:tr w:rsidR="00FE30EE" w:rsidRPr="00C7188C" w:rsidTr="00EB404B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:rsidR="00FE30EE" w:rsidRPr="00C7188C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ind w:left="120" w:right="148"/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C7188C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C7188C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C7188C" w:rsidRDefault="00FE30EE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E30EE" w:rsidRPr="00C7188C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394"/>
        <w:gridCol w:w="1278"/>
        <w:gridCol w:w="14"/>
        <w:gridCol w:w="1562"/>
        <w:gridCol w:w="7"/>
        <w:gridCol w:w="1569"/>
      </w:tblGrid>
      <w:tr w:rsidR="00FE30EE" w:rsidRPr="00C7188C" w:rsidTr="00EB404B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E30EE" w:rsidRPr="00C7188C" w:rsidTr="00EB404B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20276,8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20362,1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20361,1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24043,6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24144,7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24143,6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48407,8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48611,3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48609,1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36065,4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36217,0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36215,4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80786,6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81126,2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81122,4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86236,4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86598,9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86594,9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15548,2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15613,6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15612,9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48568,1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48772,2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48770,0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16349,7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16418,4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16417,7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21479,0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21569,3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21568,3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14907,0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14969,7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14969,0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27089,2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27203,1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27201,8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54178,3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54406,0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54403,5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22761,3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22857,0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22855,9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38950,6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39114,4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39112,6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44721,2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44909,2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44907,1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30134,6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30261,3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30259,9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12182,1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12233,3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12232,7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31897,9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32032,0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32030,5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59307,6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59556,9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59554,1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17311,4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17384,2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17383,4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29333,2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29456,5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29455,1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24203,9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24305,6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24304,5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13624,7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13682,0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13681,4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33821,3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33963,5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33961,9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19395,1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19476,7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19475,8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46484,3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46679,7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46677,6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22120,1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22213,1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22212,1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16509,9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16579,3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16578,6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44881,4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45070,1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45068,0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22280,5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22374,1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22373,1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20837,8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20925,4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20924,4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30615,5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30744,2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30742,8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14907,0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14969,7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14969,0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23723,0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23822,7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23821,6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18754,0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18832,8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18832,0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123103,3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123620,7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123615,0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1255797,8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1261076,9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1261018,8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1923,6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1931,6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1931,5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1931,6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1931,5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305434,2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306717,7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color w:val="000000"/>
                <w:sz w:val="24"/>
                <w:szCs w:val="24"/>
              </w:rPr>
              <w:t>306703,8</w:t>
            </w:r>
          </w:p>
        </w:tc>
      </w:tr>
      <w:tr w:rsidR="00FE30EE" w:rsidRPr="00C718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  <w:r w:rsidR="00EB404B"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305434,2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306717,7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306703,8</w:t>
            </w:r>
          </w:p>
        </w:tc>
      </w:tr>
      <w:tr w:rsidR="00FE30EE" w:rsidRPr="003136B3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C7188C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C7188C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1563155,6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C718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1569726,2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3136B3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18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1569654,1</w:t>
            </w:r>
            <w:bookmarkStart w:id="2" w:name="_GoBack"/>
            <w:bookmarkEnd w:id="2"/>
          </w:p>
        </w:tc>
      </w:tr>
    </w:tbl>
    <w:p w:rsidR="00FE30EE" w:rsidRPr="003136B3" w:rsidRDefault="00FE30EE" w:rsidP="00EB404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sectPr w:rsidR="00FE30EE" w:rsidRPr="003136B3" w:rsidSect="008163F6">
      <w:pgSz w:w="11905" w:h="16837"/>
      <w:pgMar w:top="1134" w:right="851" w:bottom="1134" w:left="1701" w:header="567" w:footer="0" w:gutter="0"/>
      <w:pgNumType w:start="35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8BB" w:rsidRDefault="008E28BB">
      <w:r>
        <w:separator/>
      </w:r>
    </w:p>
  </w:endnote>
  <w:endnote w:type="continuationSeparator" w:id="0">
    <w:p w:rsidR="008E28BB" w:rsidRDefault="008E2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53" w:type="dxa"/>
      <w:tblLayout w:type="fixed"/>
      <w:tblLook w:val="01E0" w:firstRow="1" w:lastRow="1" w:firstColumn="1" w:lastColumn="1" w:noHBand="0" w:noVBand="0"/>
    </w:tblPr>
    <w:tblGrid>
      <w:gridCol w:w="9853"/>
    </w:tblGrid>
    <w:tr w:rsidR="008E28BB">
      <w:tc>
        <w:tcPr>
          <w:tcW w:w="9853" w:type="dxa"/>
        </w:tcPr>
        <w:p w:rsidR="008E28BB" w:rsidRDefault="008E28BB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8BB" w:rsidRDefault="008E28BB">
      <w:r>
        <w:separator/>
      </w:r>
    </w:p>
  </w:footnote>
  <w:footnote w:type="continuationSeparator" w:id="0">
    <w:p w:rsidR="008E28BB" w:rsidRDefault="008E2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411823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8163F6" w:rsidRPr="008163F6" w:rsidRDefault="008163F6">
        <w:pPr>
          <w:pStyle w:val="af"/>
          <w:jc w:val="center"/>
          <w:rPr>
            <w:rFonts w:ascii="PT Astra Serif" w:hAnsi="PT Astra Serif"/>
          </w:rPr>
        </w:pPr>
        <w:r w:rsidRPr="008163F6">
          <w:rPr>
            <w:rFonts w:ascii="PT Astra Serif" w:hAnsi="PT Astra Serif"/>
            <w:sz w:val="24"/>
            <w:szCs w:val="24"/>
          </w:rPr>
          <w:fldChar w:fldCharType="begin"/>
        </w:r>
        <w:r w:rsidRPr="008163F6">
          <w:rPr>
            <w:rFonts w:ascii="PT Astra Serif" w:hAnsi="PT Astra Serif"/>
            <w:sz w:val="24"/>
            <w:szCs w:val="24"/>
          </w:rPr>
          <w:instrText>PAGE   \* MERGEFORMAT</w:instrText>
        </w:r>
        <w:r w:rsidRPr="008163F6">
          <w:rPr>
            <w:rFonts w:ascii="PT Astra Serif" w:hAnsi="PT Astra Serif"/>
            <w:sz w:val="24"/>
            <w:szCs w:val="24"/>
          </w:rPr>
          <w:fldChar w:fldCharType="separate"/>
        </w:r>
        <w:r w:rsidR="00C7188C">
          <w:rPr>
            <w:rFonts w:ascii="PT Astra Serif" w:hAnsi="PT Astra Serif"/>
            <w:noProof/>
            <w:sz w:val="24"/>
            <w:szCs w:val="24"/>
          </w:rPr>
          <w:t>14</w:t>
        </w:r>
        <w:r w:rsidRPr="008163F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E28BB" w:rsidRDefault="008E28BB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2300657"/>
      <w:docPartObj>
        <w:docPartGallery w:val="Page Numbers (Top of Page)"/>
        <w:docPartUnique/>
      </w:docPartObj>
    </w:sdtPr>
    <w:sdtEndPr/>
    <w:sdtContent>
      <w:p w:rsidR="008E28BB" w:rsidRDefault="008E28BB">
        <w:pPr>
          <w:pStyle w:val="af"/>
          <w:jc w:val="center"/>
          <w:rPr>
            <w:color w:val="FFFFFF" w:themeColor="background1"/>
          </w:rPr>
        </w:pPr>
        <w:r>
          <w:rPr>
            <w:color w:val="FFFFFF" w:themeColor="background1"/>
          </w:rPr>
          <w:fldChar w:fldCharType="begin"/>
        </w:r>
        <w:r>
          <w:rPr>
            <w:color w:val="FFFFFF" w:themeColor="background1"/>
          </w:rPr>
          <w:instrText>PAGE   \* MERGEFORMAT</w:instrText>
        </w:r>
        <w:r>
          <w:rPr>
            <w:color w:val="FFFFFF" w:themeColor="background1"/>
          </w:rPr>
          <w:fldChar w:fldCharType="separate"/>
        </w:r>
        <w:r w:rsidR="00C7188C">
          <w:rPr>
            <w:noProof/>
            <w:color w:val="FFFFFF" w:themeColor="background1"/>
          </w:rPr>
          <w:t>1</w:t>
        </w:r>
        <w:r>
          <w:rPr>
            <w:color w:val="FFFFFF" w:themeColor="background1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519234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8E28BB" w:rsidRPr="00317ED0" w:rsidRDefault="008E28BB">
        <w:pPr>
          <w:pStyle w:val="af"/>
          <w:jc w:val="center"/>
          <w:rPr>
            <w:rFonts w:ascii="PT Astra Serif" w:hAnsi="PT Astra Serif"/>
            <w:sz w:val="24"/>
            <w:szCs w:val="24"/>
          </w:rPr>
        </w:pPr>
        <w:r w:rsidRPr="00317ED0">
          <w:rPr>
            <w:rFonts w:ascii="PT Astra Serif" w:hAnsi="PT Astra Serif"/>
            <w:sz w:val="24"/>
            <w:szCs w:val="24"/>
          </w:rPr>
          <w:fldChar w:fldCharType="begin"/>
        </w:r>
        <w:r w:rsidRPr="00317ED0">
          <w:rPr>
            <w:rFonts w:ascii="PT Astra Serif" w:hAnsi="PT Astra Serif"/>
            <w:sz w:val="24"/>
            <w:szCs w:val="24"/>
          </w:rPr>
          <w:instrText>PAGE   \* MERGEFORMAT</w:instrText>
        </w:r>
        <w:r w:rsidRPr="00317ED0">
          <w:rPr>
            <w:rFonts w:ascii="PT Astra Serif" w:hAnsi="PT Astra Serif"/>
            <w:sz w:val="24"/>
            <w:szCs w:val="24"/>
          </w:rPr>
          <w:fldChar w:fldCharType="separate"/>
        </w:r>
        <w:r w:rsidR="00C7188C">
          <w:rPr>
            <w:rFonts w:ascii="PT Astra Serif" w:hAnsi="PT Astra Serif"/>
            <w:noProof/>
            <w:sz w:val="24"/>
            <w:szCs w:val="24"/>
          </w:rPr>
          <w:t>8</w:t>
        </w:r>
        <w:r w:rsidRPr="00317ED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E28BB" w:rsidRPr="00317ED0" w:rsidRDefault="008E28BB">
    <w:pPr>
      <w:pStyle w:val="af"/>
      <w:jc w:val="center"/>
      <w:rPr>
        <w:rFonts w:ascii="PT Astra Serif" w:hAnsi="PT Astra Serif"/>
        <w:color w:val="FFFFFF" w:themeColor="background1"/>
        <w:sz w:val="24"/>
        <w:szCs w:val="24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7748002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8163F6" w:rsidRDefault="008163F6">
        <w:pPr>
          <w:pStyle w:val="af"/>
          <w:jc w:val="center"/>
        </w:pPr>
        <w:r w:rsidRPr="008163F6">
          <w:rPr>
            <w:rFonts w:ascii="PT Astra Serif" w:hAnsi="PT Astra Serif"/>
            <w:sz w:val="24"/>
            <w:szCs w:val="24"/>
          </w:rPr>
          <w:fldChar w:fldCharType="begin"/>
        </w:r>
        <w:r w:rsidRPr="008163F6">
          <w:rPr>
            <w:rFonts w:ascii="PT Astra Serif" w:hAnsi="PT Astra Serif"/>
            <w:sz w:val="24"/>
            <w:szCs w:val="24"/>
          </w:rPr>
          <w:instrText>PAGE   \* MERGEFORMAT</w:instrText>
        </w:r>
        <w:r w:rsidRPr="008163F6">
          <w:rPr>
            <w:rFonts w:ascii="PT Astra Serif" w:hAnsi="PT Astra Serif"/>
            <w:sz w:val="24"/>
            <w:szCs w:val="24"/>
          </w:rPr>
          <w:fldChar w:fldCharType="separate"/>
        </w:r>
        <w:r w:rsidR="00C7188C">
          <w:rPr>
            <w:rFonts w:ascii="PT Astra Serif" w:hAnsi="PT Astra Serif"/>
            <w:noProof/>
            <w:sz w:val="24"/>
            <w:szCs w:val="24"/>
          </w:rPr>
          <w:t>35</w:t>
        </w:r>
        <w:r w:rsidRPr="008163F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E28BB" w:rsidRDefault="008E28BB">
    <w:pPr>
      <w:pStyle w:val="af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643568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8163F6" w:rsidRPr="008163F6" w:rsidRDefault="008163F6">
        <w:pPr>
          <w:pStyle w:val="af"/>
          <w:jc w:val="center"/>
          <w:rPr>
            <w:rFonts w:ascii="PT Astra Serif" w:hAnsi="PT Astra Serif"/>
            <w:sz w:val="24"/>
            <w:szCs w:val="24"/>
          </w:rPr>
        </w:pPr>
        <w:r w:rsidRPr="008163F6">
          <w:rPr>
            <w:rFonts w:ascii="PT Astra Serif" w:hAnsi="PT Astra Serif"/>
            <w:sz w:val="24"/>
            <w:szCs w:val="24"/>
          </w:rPr>
          <w:fldChar w:fldCharType="begin"/>
        </w:r>
        <w:r w:rsidRPr="008163F6">
          <w:rPr>
            <w:rFonts w:ascii="PT Astra Serif" w:hAnsi="PT Astra Serif"/>
            <w:sz w:val="24"/>
            <w:szCs w:val="24"/>
          </w:rPr>
          <w:instrText>PAGE   \* MERGEFORMAT</w:instrText>
        </w:r>
        <w:r w:rsidRPr="008163F6">
          <w:rPr>
            <w:rFonts w:ascii="PT Astra Serif" w:hAnsi="PT Astra Serif"/>
            <w:sz w:val="24"/>
            <w:szCs w:val="24"/>
          </w:rPr>
          <w:fldChar w:fldCharType="separate"/>
        </w:r>
        <w:r w:rsidR="00C7188C">
          <w:rPr>
            <w:rFonts w:ascii="PT Astra Serif" w:hAnsi="PT Astra Serif"/>
            <w:noProof/>
            <w:sz w:val="24"/>
            <w:szCs w:val="24"/>
          </w:rPr>
          <w:t>27</w:t>
        </w:r>
        <w:r w:rsidRPr="008163F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E28BB" w:rsidRDefault="008E28BB">
    <w:pPr>
      <w:pStyle w:val="af"/>
      <w:jc w:val="center"/>
      <w:rPr>
        <w:rFonts w:ascii="PT Astra Serif" w:hAnsi="PT Astra Serif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52D1B"/>
    <w:multiLevelType w:val="hybridMultilevel"/>
    <w:tmpl w:val="489CDBB8"/>
    <w:lvl w:ilvl="0" w:tplc="C54A280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BD980848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19BA3D7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B2E475C8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EB22222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CFBE2216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2A3A7FFA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FE664DF6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5670669C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051C3DE2"/>
    <w:multiLevelType w:val="hybridMultilevel"/>
    <w:tmpl w:val="92D813DE"/>
    <w:lvl w:ilvl="0" w:tplc="8B6C40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964877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14BC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7C6F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083F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747DF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6EA4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228B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886F3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930E2C"/>
    <w:multiLevelType w:val="hybridMultilevel"/>
    <w:tmpl w:val="DD84AE9E"/>
    <w:lvl w:ilvl="0" w:tplc="8A5EE3A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5538B2B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E4C4AD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FC60C0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A3E42F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5D0BA2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69C73A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14CA1E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0F658D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9D5E9B"/>
    <w:multiLevelType w:val="hybridMultilevel"/>
    <w:tmpl w:val="70A62372"/>
    <w:lvl w:ilvl="0" w:tplc="0EDEAA32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D5862104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FF8AFE88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5700222E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B4F24108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44840D80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568A4CF2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73D8BA5C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103C3E4C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0BCD69B0"/>
    <w:multiLevelType w:val="hybridMultilevel"/>
    <w:tmpl w:val="7F6CE132"/>
    <w:lvl w:ilvl="0" w:tplc="C2443C7A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6B865324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FCE2F65A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7DD0F97C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B4D84CC8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2322351C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5DAC250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040F020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AB567952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5">
    <w:nsid w:val="128A684D"/>
    <w:multiLevelType w:val="multilevel"/>
    <w:tmpl w:val="BDD08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none"/>
      <w:lvlText w:val=""/>
      <w:lvlJc w:val="left"/>
      <w:pPr>
        <w:tabs>
          <w:tab w:val="num" w:pos="360"/>
        </w:tabs>
      </w:pPr>
    </w:lvl>
    <w:lvl w:ilvl="4">
      <w:start w:val="1"/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none"/>
      <w:lvlText w:val=""/>
      <w:lvlJc w:val="left"/>
      <w:pPr>
        <w:tabs>
          <w:tab w:val="num" w:pos="360"/>
        </w:tabs>
      </w:pPr>
    </w:lvl>
    <w:lvl w:ilvl="7">
      <w:start w:val="1"/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23442FCE"/>
    <w:multiLevelType w:val="hybridMultilevel"/>
    <w:tmpl w:val="65BC601E"/>
    <w:lvl w:ilvl="0" w:tplc="C79891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7D63AC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CAA01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D41E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5604C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8EEF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80054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2AB77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DC3F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C31143E"/>
    <w:multiLevelType w:val="hybridMultilevel"/>
    <w:tmpl w:val="903A84C8"/>
    <w:lvl w:ilvl="0" w:tplc="556EEE0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34A8F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10AAE5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3452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BC708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AA065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E44F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101E4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966E3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6E1C3A"/>
    <w:multiLevelType w:val="hybridMultilevel"/>
    <w:tmpl w:val="04FA2902"/>
    <w:lvl w:ilvl="0" w:tplc="A2761652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CBF875B6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3C144688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6176432A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30ACA5E6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D23E24D2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EF66BA70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51E4772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6B9A4D12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>
    <w:nsid w:val="40A1343F"/>
    <w:multiLevelType w:val="hybridMultilevel"/>
    <w:tmpl w:val="47AC1E30"/>
    <w:lvl w:ilvl="0" w:tplc="67B06048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B867C14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74B6E356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F8CE956E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315AD0B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C9E59FE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766EAD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D4844EBA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B6322064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4E4D2A68"/>
    <w:multiLevelType w:val="hybridMultilevel"/>
    <w:tmpl w:val="41560154"/>
    <w:lvl w:ilvl="0" w:tplc="4DD203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7A72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BC44A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FA51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143E7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8C309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C8B33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54704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3608F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4C5CF3"/>
    <w:multiLevelType w:val="hybridMultilevel"/>
    <w:tmpl w:val="2B109184"/>
    <w:lvl w:ilvl="0" w:tplc="EF54293C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42A29508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BD585BDC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92F43064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DB18B26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416ACDEA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15EB878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45A892D2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27E010CE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2">
    <w:nsid w:val="5531071B"/>
    <w:multiLevelType w:val="hybridMultilevel"/>
    <w:tmpl w:val="7A4A044A"/>
    <w:lvl w:ilvl="0" w:tplc="EBD27A2A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 w:tplc="1910DF16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D156842E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72162766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DE6A175A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4BD82AC2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C7B067B4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C8608BBA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C75CAC4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3">
    <w:nsid w:val="589C2288"/>
    <w:multiLevelType w:val="hybridMultilevel"/>
    <w:tmpl w:val="D352920E"/>
    <w:lvl w:ilvl="0" w:tplc="AC5A8FC8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61E4BDB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82593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ECA9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1CDD9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A5D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E413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F6428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DA9D7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9B0B67"/>
    <w:multiLevelType w:val="hybridMultilevel"/>
    <w:tmpl w:val="39D40978"/>
    <w:lvl w:ilvl="0" w:tplc="C158E10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44D4F178">
      <w:start w:val="1"/>
      <w:numFmt w:val="lowerLetter"/>
      <w:lvlText w:val="%2."/>
      <w:lvlJc w:val="left"/>
      <w:pPr>
        <w:ind w:left="2149" w:hanging="360"/>
      </w:pPr>
    </w:lvl>
    <w:lvl w:ilvl="2" w:tplc="34006E2A">
      <w:start w:val="1"/>
      <w:numFmt w:val="lowerRoman"/>
      <w:lvlText w:val="%3."/>
      <w:lvlJc w:val="right"/>
      <w:pPr>
        <w:ind w:left="2869" w:hanging="180"/>
      </w:pPr>
    </w:lvl>
    <w:lvl w:ilvl="3" w:tplc="9FD67D5A">
      <w:start w:val="1"/>
      <w:numFmt w:val="decimal"/>
      <w:lvlText w:val="%4."/>
      <w:lvlJc w:val="left"/>
      <w:pPr>
        <w:ind w:left="3589" w:hanging="360"/>
      </w:pPr>
    </w:lvl>
    <w:lvl w:ilvl="4" w:tplc="57A6DFAA">
      <w:start w:val="1"/>
      <w:numFmt w:val="lowerLetter"/>
      <w:lvlText w:val="%5."/>
      <w:lvlJc w:val="left"/>
      <w:pPr>
        <w:ind w:left="4309" w:hanging="360"/>
      </w:pPr>
    </w:lvl>
    <w:lvl w:ilvl="5" w:tplc="2D6250FC">
      <w:start w:val="1"/>
      <w:numFmt w:val="lowerRoman"/>
      <w:lvlText w:val="%6."/>
      <w:lvlJc w:val="right"/>
      <w:pPr>
        <w:ind w:left="5029" w:hanging="180"/>
      </w:pPr>
    </w:lvl>
    <w:lvl w:ilvl="6" w:tplc="59A2F71E">
      <w:start w:val="1"/>
      <w:numFmt w:val="decimal"/>
      <w:lvlText w:val="%7."/>
      <w:lvlJc w:val="left"/>
      <w:pPr>
        <w:ind w:left="5749" w:hanging="360"/>
      </w:pPr>
    </w:lvl>
    <w:lvl w:ilvl="7" w:tplc="C91E1D9A">
      <w:start w:val="1"/>
      <w:numFmt w:val="lowerLetter"/>
      <w:lvlText w:val="%8."/>
      <w:lvlJc w:val="left"/>
      <w:pPr>
        <w:ind w:left="6469" w:hanging="360"/>
      </w:pPr>
    </w:lvl>
    <w:lvl w:ilvl="8" w:tplc="11DA338E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0E86D7B"/>
    <w:multiLevelType w:val="hybridMultilevel"/>
    <w:tmpl w:val="C5667F7E"/>
    <w:lvl w:ilvl="0" w:tplc="6F72C67A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 w:tplc="D53C1E24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050F35E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F022E08A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9E4403C8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6C9ACBDA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E72554E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2034CE1C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A50064C6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6">
    <w:nsid w:val="70BC36AE"/>
    <w:multiLevelType w:val="hybridMultilevel"/>
    <w:tmpl w:val="EE9ECBBA"/>
    <w:lvl w:ilvl="0" w:tplc="27208194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 w:tplc="6B040ECC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0F89390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7E723E74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4AF61698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2CD67F96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230A8A9C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127C72F6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C756C84C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7">
    <w:nsid w:val="714F26DA"/>
    <w:multiLevelType w:val="hybridMultilevel"/>
    <w:tmpl w:val="6F2C4402"/>
    <w:lvl w:ilvl="0" w:tplc="702E04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00307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CA4F0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E28A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0CFE9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165BD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6A5D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D0EB7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F45E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1CB414C"/>
    <w:multiLevelType w:val="hybridMultilevel"/>
    <w:tmpl w:val="6B028C8C"/>
    <w:lvl w:ilvl="0" w:tplc="7D7C7E1C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89725890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18DACC46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338E5A7A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6B1A3518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63D2CAEC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5EB23E46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54629344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3BA8F64E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9">
    <w:nsid w:val="740F3F05"/>
    <w:multiLevelType w:val="hybridMultilevel"/>
    <w:tmpl w:val="AB3218C8"/>
    <w:lvl w:ilvl="0" w:tplc="F0884324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 w:tplc="3444A120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F000BFA8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1DC0CC62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722ED11A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54A8083C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2CEA8178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47A28646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93EEAE50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0">
    <w:nsid w:val="76C3659B"/>
    <w:multiLevelType w:val="multilevel"/>
    <w:tmpl w:val="54F6DB16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none"/>
      <w:lvlText w:val=""/>
      <w:lvlJc w:val="left"/>
      <w:pPr>
        <w:tabs>
          <w:tab w:val="num" w:pos="360"/>
        </w:tabs>
      </w:pPr>
    </w:lvl>
    <w:lvl w:ilvl="4">
      <w:start w:val="1"/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none"/>
      <w:lvlText w:val=""/>
      <w:lvlJc w:val="left"/>
      <w:pPr>
        <w:tabs>
          <w:tab w:val="num" w:pos="360"/>
        </w:tabs>
      </w:pPr>
    </w:lvl>
    <w:lvl w:ilvl="7">
      <w:start w:val="1"/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18"/>
  </w:num>
  <w:num w:numId="2">
    <w:abstractNumId w:val="8"/>
  </w:num>
  <w:num w:numId="3">
    <w:abstractNumId w:val="6"/>
  </w:num>
  <w:num w:numId="4">
    <w:abstractNumId w:val="4"/>
  </w:num>
  <w:num w:numId="5">
    <w:abstractNumId w:val="20"/>
  </w:num>
  <w:num w:numId="6">
    <w:abstractNumId w:val="5"/>
  </w:num>
  <w:num w:numId="7">
    <w:abstractNumId w:val="11"/>
  </w:num>
  <w:num w:numId="8">
    <w:abstractNumId w:val="10"/>
  </w:num>
  <w:num w:numId="9">
    <w:abstractNumId w:val="17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9"/>
  </w:num>
  <w:num w:numId="13">
    <w:abstractNumId w:val="15"/>
  </w:num>
  <w:num w:numId="14">
    <w:abstractNumId w:val="13"/>
  </w:num>
  <w:num w:numId="15">
    <w:abstractNumId w:val="7"/>
  </w:num>
  <w:num w:numId="16">
    <w:abstractNumId w:val="3"/>
  </w:num>
  <w:num w:numId="17">
    <w:abstractNumId w:val="12"/>
  </w:num>
  <w:num w:numId="18">
    <w:abstractNumId w:val="19"/>
  </w:num>
  <w:num w:numId="19">
    <w:abstractNumId w:val="2"/>
  </w:num>
  <w:num w:numId="20">
    <w:abstractNumId w:val="16"/>
  </w:num>
  <w:num w:numId="21">
    <w:abstractNumId w:val="0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"/>
  <w:defaultTabStop w:val="708"/>
  <w:autoHyphenation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0EE"/>
    <w:rsid w:val="000D0419"/>
    <w:rsid w:val="00266729"/>
    <w:rsid w:val="002C36EF"/>
    <w:rsid w:val="003136B3"/>
    <w:rsid w:val="00317ED0"/>
    <w:rsid w:val="003652D4"/>
    <w:rsid w:val="003934D7"/>
    <w:rsid w:val="003E7E91"/>
    <w:rsid w:val="00457A65"/>
    <w:rsid w:val="0055070F"/>
    <w:rsid w:val="00660F4A"/>
    <w:rsid w:val="007213D2"/>
    <w:rsid w:val="008114CB"/>
    <w:rsid w:val="008163F6"/>
    <w:rsid w:val="00820127"/>
    <w:rsid w:val="008E28BB"/>
    <w:rsid w:val="00923344"/>
    <w:rsid w:val="009259DD"/>
    <w:rsid w:val="00C7188C"/>
    <w:rsid w:val="00D27294"/>
    <w:rsid w:val="00E035D5"/>
    <w:rsid w:val="00EB404B"/>
    <w:rsid w:val="00F00A66"/>
    <w:rsid w:val="00F7213D"/>
    <w:rsid w:val="00FB6B2B"/>
    <w:rsid w:val="00FE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3">
    <w:name w:val="endnote text"/>
    <w:basedOn w:val="a"/>
    <w:link w:val="a4"/>
    <w:uiPriority w:val="99"/>
    <w:semiHidden/>
    <w:unhideWhenUsed/>
  </w:style>
  <w:style w:type="character" w:customStyle="1" w:styleId="a4">
    <w:name w:val="Текст концевой сноски Знак"/>
    <w:link w:val="a3"/>
    <w:uiPriority w:val="99"/>
    <w:rPr>
      <w:sz w:val="20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6">
    <w:name w:val="TOC Heading"/>
    <w:uiPriority w:val="39"/>
    <w:unhideWhenUsed/>
  </w:style>
  <w:style w:type="paragraph" w:styleId="a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b/>
      <w:sz w:val="28"/>
    </w:rPr>
  </w:style>
  <w:style w:type="paragraph" w:styleId="a8">
    <w:name w:val="Title"/>
    <w:basedOn w:val="a"/>
    <w:link w:val="a9"/>
    <w:qFormat/>
    <w:pPr>
      <w:ind w:firstLine="709"/>
      <w:jc w:val="center"/>
    </w:pPr>
    <w:rPr>
      <w:b/>
      <w:bCs/>
      <w:szCs w:val="24"/>
    </w:rPr>
  </w:style>
  <w:style w:type="character" w:customStyle="1" w:styleId="a9">
    <w:name w:val="Название Знак"/>
    <w:basedOn w:val="a0"/>
    <w:link w:val="a8"/>
    <w:rPr>
      <w:b/>
      <w:bCs/>
      <w:sz w:val="28"/>
      <w:szCs w:val="24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styleId="ab">
    <w:name w:val="Intense Quote"/>
    <w:basedOn w:val="a"/>
    <w:next w:val="a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Pr>
      <w:rFonts w:ascii="Arial" w:hAnsi="Arial" w:cs="Arial"/>
      <w:sz w:val="22"/>
      <w:szCs w:val="22"/>
      <w:lang w:eastAsia="ru-RU"/>
    </w:rPr>
  </w:style>
  <w:style w:type="paragraph" w:styleId="41">
    <w:name w:val="toc 4"/>
    <w:rPr>
      <w:rFonts w:ascii="Times New Roman" w:hAnsi="Times New Roman"/>
      <w:sz w:val="20"/>
      <w:lang w:eastAsia="ru-RU"/>
    </w:rPr>
  </w:style>
  <w:style w:type="character" w:styleId="ad">
    <w:name w:val="Hyperlink"/>
    <w:rPr>
      <w:color w:val="0000FF"/>
      <w:u w:val="single"/>
    </w:rPr>
  </w:style>
  <w:style w:type="table" w:styleId="ae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hAnsi="Times New Roman"/>
      <w:sz w:val="20"/>
      <w:lang w:eastAsia="ru-RU"/>
    </w:rPr>
  </w:style>
  <w:style w:type="paragraph" w:styleId="af1">
    <w:name w:val="footer"/>
    <w:basedOn w:val="a"/>
    <w:link w:val="af2"/>
    <w:uiPriority w:val="9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hAnsi="Times New Roman"/>
      <w:sz w:val="20"/>
      <w:lang w:eastAsia="ru-RU"/>
    </w:rPr>
  </w:style>
  <w:style w:type="character" w:customStyle="1" w:styleId="af3">
    <w:name w:val="Цветовое выделение"/>
    <w:rPr>
      <w:b/>
      <w:color w:val="26282F"/>
    </w:rPr>
  </w:style>
  <w:style w:type="character" w:customStyle="1" w:styleId="af4">
    <w:name w:val="Гипертекстовая ссылка"/>
    <w:basedOn w:val="af3"/>
    <w:uiPriority w:val="99"/>
    <w:rPr>
      <w:rFonts w:cs="Times New Roman"/>
      <w:b w:val="0"/>
      <w:color w:val="106BBE"/>
    </w:rPr>
  </w:style>
  <w:style w:type="paragraph" w:customStyle="1" w:styleId="af5">
    <w:name w:val="Нормальный (таблица)"/>
    <w:basedOn w:val="a"/>
    <w:next w:val="a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7">
    <w:name w:val="Body Text Indent"/>
    <w:basedOn w:val="a"/>
    <w:link w:val="af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Pr>
      <w:rFonts w:ascii="Times New Roman" w:hAnsi="Times New Roman"/>
      <w:sz w:val="20"/>
      <w:lang w:eastAsia="ru-RU"/>
    </w:rPr>
  </w:style>
  <w:style w:type="paragraph" w:styleId="af9">
    <w:name w:val="Balloon Text"/>
    <w:basedOn w:val="a"/>
    <w:link w:val="afa"/>
    <w:uiPriority w:val="99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afb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nformat">
    <w:name w:val="ConsPlusNonformat"/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0"/>
      <w:lang w:eastAsia="ru-RU"/>
    </w:rPr>
  </w:style>
  <w:style w:type="paragraph" w:customStyle="1" w:styleId="afc">
    <w:name w:val="Òåêñò äîêóìåíòà"/>
    <w:basedOn w:val="a"/>
    <w:pPr>
      <w:ind w:firstLine="720"/>
      <w:jc w:val="both"/>
    </w:pPr>
    <w:rPr>
      <w:sz w:val="28"/>
    </w:rPr>
  </w:style>
  <w:style w:type="character" w:styleId="afd">
    <w:name w:val="page number"/>
    <w:basedOn w:val="a0"/>
  </w:style>
  <w:style w:type="paragraph" w:customStyle="1" w:styleId="afe">
    <w:name w:val="Когда принят"/>
    <w:basedOn w:val="a"/>
    <w:next w:val="afb"/>
    <w:pPr>
      <w:spacing w:after="480"/>
      <w:jc w:val="both"/>
    </w:pPr>
    <w:rPr>
      <w:i/>
      <w:sz w:val="28"/>
    </w:rPr>
  </w:style>
  <w:style w:type="paragraph" w:customStyle="1" w:styleId="aff">
    <w:name w:val="Название закона"/>
    <w:basedOn w:val="a"/>
    <w:next w:val="afb"/>
    <w:pPr>
      <w:spacing w:after="480"/>
      <w:jc w:val="center"/>
    </w:pPr>
    <w:rPr>
      <w:b/>
      <w:sz w:val="36"/>
    </w:rPr>
  </w:style>
  <w:style w:type="paragraph" w:customStyle="1" w:styleId="aff0">
    <w:name w:val="Должность и фамилия"/>
    <w:basedOn w:val="a"/>
    <w:pPr>
      <w:jc w:val="both"/>
    </w:pPr>
    <w:rPr>
      <w:b/>
      <w:sz w:val="28"/>
    </w:rPr>
  </w:style>
  <w:style w:type="paragraph" w:customStyle="1" w:styleId="aff1">
    <w:name w:val="Глава или раздел"/>
    <w:basedOn w:val="a"/>
    <w:next w:val="a"/>
    <w:pPr>
      <w:jc w:val="center"/>
    </w:pPr>
    <w:rPr>
      <w:b/>
      <w:sz w:val="32"/>
    </w:rPr>
  </w:style>
  <w:style w:type="paragraph" w:styleId="aff2">
    <w:name w:val="caption"/>
    <w:basedOn w:val="a"/>
    <w:next w:val="a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pPr>
      <w:ind w:firstLine="720"/>
      <w:jc w:val="both"/>
    </w:pPr>
    <w:rPr>
      <w:sz w:val="28"/>
    </w:rPr>
  </w:style>
  <w:style w:type="character" w:customStyle="1" w:styleId="14">
    <w:name w:val="Знак Знак14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rPr>
      <w:lang w:val="ru-RU" w:eastAsia="ru-RU" w:bidi="ar-SA"/>
    </w:rPr>
  </w:style>
  <w:style w:type="character" w:customStyle="1" w:styleId="72">
    <w:name w:val="Знак Знак7"/>
    <w:rPr>
      <w:lang w:val="ru-RU" w:eastAsia="ru-RU" w:bidi="ar-SA"/>
    </w:rPr>
  </w:style>
  <w:style w:type="paragraph" w:styleId="aff3">
    <w:name w:val="Document Map"/>
    <w:basedOn w:val="a"/>
    <w:link w:val="12"/>
    <w:pPr>
      <w:shd w:val="clear" w:color="auto" w:fill="000080"/>
    </w:pPr>
    <w:rPr>
      <w:rFonts w:ascii="Tahoma" w:hAnsi="Tahoma" w:cs="Tahoma"/>
    </w:rPr>
  </w:style>
  <w:style w:type="character" w:customStyle="1" w:styleId="aff4">
    <w:name w:val="Схема документа Знак"/>
    <w:basedOn w:val="a0"/>
    <w:rPr>
      <w:rFonts w:ascii="Tahoma" w:hAnsi="Tahoma" w:cs="Tahoma"/>
      <w:sz w:val="16"/>
      <w:szCs w:val="16"/>
      <w:lang w:eastAsia="ru-RU"/>
    </w:rPr>
  </w:style>
  <w:style w:type="character" w:customStyle="1" w:styleId="12">
    <w:name w:val="Схема документа Знак1"/>
    <w:link w:val="aff3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4">
    <w:name w:val="Знак Знак2"/>
    <w:rPr>
      <w:lang w:val="ru-RU" w:eastAsia="ru-RU" w:bidi="ar-SA"/>
    </w:rPr>
  </w:style>
  <w:style w:type="paragraph" w:customStyle="1" w:styleId="25">
    <w:name w:val="Стиль2"/>
    <w:basedOn w:val="af1"/>
    <w:rPr>
      <w:sz w:val="16"/>
    </w:rPr>
  </w:style>
  <w:style w:type="paragraph" w:styleId="26">
    <w:name w:val="Body Text 2"/>
    <w:basedOn w:val="a"/>
    <w:link w:val="27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  <w:rPr>
      <w:rFonts w:ascii="Times New Roman" w:hAnsi="Times New Roman"/>
      <w:sz w:val="20"/>
      <w:lang w:eastAsia="ru-RU"/>
    </w:rPr>
  </w:style>
  <w:style w:type="paragraph" w:customStyle="1" w:styleId="310">
    <w:name w:val="Основной текст 31"/>
    <w:basedOn w:val="a"/>
    <w:pPr>
      <w:jc w:val="center"/>
    </w:pPr>
    <w:rPr>
      <w:b/>
      <w:sz w:val="26"/>
    </w:rPr>
  </w:style>
  <w:style w:type="paragraph" w:styleId="aff5">
    <w:name w:val="Body Text"/>
    <w:basedOn w:val="a"/>
    <w:link w:val="aff6"/>
    <w:pPr>
      <w:spacing w:after="120"/>
    </w:pPr>
  </w:style>
  <w:style w:type="character" w:customStyle="1" w:styleId="aff6">
    <w:name w:val="Основной текст Знак"/>
    <w:basedOn w:val="a0"/>
    <w:link w:val="aff5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1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Pr>
      <w:rFonts w:ascii="Times New Roman" w:hAnsi="Times New Roman"/>
      <w:sz w:val="16"/>
      <w:szCs w:val="16"/>
      <w:lang w:eastAsia="ru-RU"/>
    </w:rPr>
  </w:style>
  <w:style w:type="character" w:customStyle="1" w:styleId="311">
    <w:name w:val="Основной текст с отступом 3 Знак1"/>
    <w:link w:val="32"/>
    <w:rPr>
      <w:rFonts w:ascii="Times New Roman" w:hAnsi="Times New Roman"/>
      <w:sz w:val="16"/>
      <w:szCs w:val="16"/>
      <w:lang w:eastAsia="ru-RU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rPr>
      <w:rFonts w:ascii="Times New Roman" w:hAnsi="Times New Roman"/>
      <w:sz w:val="20"/>
      <w:lang w:eastAsia="ru-RU"/>
    </w:rPr>
  </w:style>
  <w:style w:type="paragraph" w:customStyle="1" w:styleId="aff7">
    <w:name w:val="Êîãäà ïðèíÿò"/>
    <w:basedOn w:val="a"/>
    <w:next w:val="afc"/>
    <w:pPr>
      <w:spacing w:after="480"/>
      <w:jc w:val="both"/>
    </w:pPr>
    <w:rPr>
      <w:i/>
      <w:sz w:val="28"/>
    </w:rPr>
  </w:style>
  <w:style w:type="paragraph" w:customStyle="1" w:styleId="aff8">
    <w:name w:val="Íàçâàíèå çàêîíà"/>
    <w:basedOn w:val="a"/>
    <w:next w:val="afc"/>
    <w:pPr>
      <w:spacing w:after="480"/>
      <w:jc w:val="center"/>
    </w:pPr>
    <w:rPr>
      <w:b/>
      <w:sz w:val="36"/>
    </w:rPr>
  </w:style>
  <w:style w:type="paragraph" w:customStyle="1" w:styleId="aff9">
    <w:name w:val="Äîëæíîñòü è ôàìèëèÿ"/>
    <w:basedOn w:val="a"/>
    <w:pPr>
      <w:jc w:val="both"/>
    </w:pPr>
    <w:rPr>
      <w:b/>
      <w:sz w:val="28"/>
    </w:rPr>
  </w:style>
  <w:style w:type="paragraph" w:customStyle="1" w:styleId="affa">
    <w:name w:val="Ãëàâà èëè ðàçäåë"/>
    <w:basedOn w:val="a"/>
    <w:next w:val="a"/>
    <w:pPr>
      <w:jc w:val="center"/>
    </w:pPr>
    <w:rPr>
      <w:b/>
      <w:sz w:val="32"/>
    </w:rPr>
  </w:style>
  <w:style w:type="paragraph" w:customStyle="1" w:styleId="210">
    <w:name w:val="Основной текст 21"/>
    <w:basedOn w:val="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rPr>
      <w:rFonts w:cs="Times New Roman"/>
      <w:b/>
      <w:bCs/>
      <w:sz w:val="24"/>
      <w:szCs w:val="24"/>
    </w:rPr>
  </w:style>
  <w:style w:type="character" w:customStyle="1" w:styleId="34">
    <w:name w:val="Знак Знак3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pPr>
      <w:jc w:val="center"/>
    </w:pPr>
    <w:rPr>
      <w:b/>
      <w:sz w:val="32"/>
    </w:rPr>
  </w:style>
  <w:style w:type="character" w:customStyle="1" w:styleId="affb">
    <w:name w:val="Знак Знак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rPr>
      <w:rFonts w:cs="Times New Roman"/>
    </w:rPr>
  </w:style>
  <w:style w:type="character" w:customStyle="1" w:styleId="BodyTextIndentChar">
    <w:name w:val="Body Text Indent Char"/>
    <w:rPr>
      <w:rFonts w:cs="Times New Roman"/>
    </w:rPr>
  </w:style>
  <w:style w:type="character" w:customStyle="1" w:styleId="BodyTextChar">
    <w:name w:val="Body Text Char"/>
    <w:rPr>
      <w:rFonts w:cs="Times New Roman"/>
    </w:rPr>
  </w:style>
  <w:style w:type="character" w:customStyle="1" w:styleId="42">
    <w:name w:val="Знак Знак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pPr>
      <w:ind w:firstLine="700"/>
      <w:jc w:val="both"/>
    </w:pPr>
    <w:rPr>
      <w:sz w:val="26"/>
    </w:rPr>
  </w:style>
  <w:style w:type="paragraph" w:styleId="affc">
    <w:name w:val="Normal (Web)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rPr>
      <w:rFonts w:cs="Times New Roman"/>
      <w:lang w:val="ru-RU" w:eastAsia="ru-RU" w:bidi="ar-SA"/>
    </w:rPr>
  </w:style>
  <w:style w:type="character" w:customStyle="1" w:styleId="321">
    <w:name w:val="Знак Знак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rPr>
      <w:rFonts w:cs="Times New Roman"/>
      <w:lang w:val="ru-RU" w:eastAsia="ru-RU" w:bidi="ar-SA"/>
    </w:rPr>
  </w:style>
  <w:style w:type="character" w:customStyle="1" w:styleId="52">
    <w:name w:val="Знак Знак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pPr>
      <w:ind w:firstLine="700"/>
      <w:jc w:val="both"/>
    </w:pPr>
    <w:rPr>
      <w:sz w:val="26"/>
    </w:rPr>
  </w:style>
  <w:style w:type="character" w:customStyle="1" w:styleId="610">
    <w:name w:val="Знак Знак61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rPr>
      <w:b/>
      <w:bCs/>
      <w:i/>
      <w:iCs/>
      <w:sz w:val="26"/>
      <w:szCs w:val="26"/>
      <w:lang w:val="ru-RU" w:eastAsia="ru-RU" w:bidi="ar-SA"/>
    </w:rPr>
  </w:style>
  <w:style w:type="character" w:styleId="affd">
    <w:name w:val="FollowedHyperlink"/>
    <w:uiPriority w:val="99"/>
    <w:rPr>
      <w:color w:val="800080"/>
      <w:u w:val="single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rPr>
      <w:rFonts w:cs="Times New Roman"/>
      <w:lang w:val="ru-RU" w:eastAsia="ru-RU" w:bidi="ar-SA"/>
    </w:rPr>
  </w:style>
  <w:style w:type="character" w:customStyle="1" w:styleId="110">
    <w:name w:val="Знак Знак11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e">
    <w:name w:val="footnote text"/>
    <w:basedOn w:val="a"/>
    <w:link w:val="afff"/>
  </w:style>
  <w:style w:type="character" w:customStyle="1" w:styleId="afff">
    <w:name w:val="Текст сноски Знак"/>
    <w:basedOn w:val="a0"/>
    <w:link w:val="affe"/>
    <w:rPr>
      <w:rFonts w:ascii="Times New Roman" w:hAnsi="Times New Roman"/>
      <w:sz w:val="20"/>
      <w:lang w:eastAsia="ru-RU"/>
    </w:rPr>
  </w:style>
  <w:style w:type="character" w:styleId="afff0">
    <w:name w:val="footnote reference"/>
    <w:rPr>
      <w:vertAlign w:val="superscript"/>
    </w:rPr>
  </w:style>
  <w:style w:type="character" w:customStyle="1" w:styleId="afff1">
    <w:name w:val="Основной текст_"/>
    <w:basedOn w:val="a0"/>
    <w:link w:val="1a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f1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3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a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c">
    <w:name w:val="Основной шрифт абзаца1"/>
  </w:style>
  <w:style w:type="character" w:customStyle="1" w:styleId="afff2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f3">
    <w:name w:val="Заголовок"/>
    <w:basedOn w:val="a"/>
    <w:next w:val="aff5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4">
    <w:name w:val="List"/>
    <w:basedOn w:val="aff5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4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5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b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c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5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6">
    <w:name w:val="Заголовок таблицы"/>
    <w:basedOn w:val="afff5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d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7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8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e">
    <w:name w:val="Основной текст2"/>
    <w:basedOn w:val="a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f">
    <w:name w:val="Основной текст с отступом Знак1"/>
    <w:basedOn w:val="a0"/>
    <w:uiPriority w:val="99"/>
    <w:semiHidden/>
  </w:style>
  <w:style w:type="character" w:customStyle="1" w:styleId="1f0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1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</w:style>
  <w:style w:type="character" w:customStyle="1" w:styleId="1f3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styleId="afff9">
    <w:name w:val="Subtitle"/>
    <w:basedOn w:val="a"/>
    <w:next w:val="a"/>
    <w:link w:val="afffa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a">
    <w:name w:val="Подзаголовок Знак"/>
    <w:basedOn w:val="a0"/>
    <w:link w:val="afff9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c">
    <w:name w:val="Комментарий"/>
    <w:basedOn w:val="afffb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">
    <w:name w:val="Цветовое выделение для Текст"/>
    <w:uiPriority w:val="99"/>
  </w:style>
  <w:style w:type="character" w:styleId="affff0">
    <w:name w:val="Strong"/>
    <w:basedOn w:val="a0"/>
    <w:uiPriority w:val="22"/>
    <w:qFormat/>
    <w:rPr>
      <w:b/>
      <w:bCs/>
    </w:rPr>
  </w:style>
  <w:style w:type="table" w:customStyle="1" w:styleId="1f5">
    <w:name w:val="Сетка таблицы1"/>
    <w:basedOn w:val="a1"/>
    <w:next w:val="ae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e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e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table" w:customStyle="1" w:styleId="47">
    <w:name w:val="Сетка таблицы4"/>
    <w:basedOn w:val="a1"/>
    <w:next w:val="ae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3">
    <w:name w:val="endnote text"/>
    <w:basedOn w:val="a"/>
    <w:link w:val="a4"/>
    <w:uiPriority w:val="99"/>
    <w:semiHidden/>
    <w:unhideWhenUsed/>
  </w:style>
  <w:style w:type="character" w:customStyle="1" w:styleId="a4">
    <w:name w:val="Текст концевой сноски Знак"/>
    <w:link w:val="a3"/>
    <w:uiPriority w:val="99"/>
    <w:rPr>
      <w:sz w:val="20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6">
    <w:name w:val="TOC Heading"/>
    <w:uiPriority w:val="39"/>
    <w:unhideWhenUsed/>
  </w:style>
  <w:style w:type="paragraph" w:styleId="a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b/>
      <w:sz w:val="28"/>
    </w:rPr>
  </w:style>
  <w:style w:type="paragraph" w:styleId="a8">
    <w:name w:val="Title"/>
    <w:basedOn w:val="a"/>
    <w:link w:val="a9"/>
    <w:qFormat/>
    <w:pPr>
      <w:ind w:firstLine="709"/>
      <w:jc w:val="center"/>
    </w:pPr>
    <w:rPr>
      <w:b/>
      <w:bCs/>
      <w:szCs w:val="24"/>
    </w:rPr>
  </w:style>
  <w:style w:type="character" w:customStyle="1" w:styleId="a9">
    <w:name w:val="Название Знак"/>
    <w:basedOn w:val="a0"/>
    <w:link w:val="a8"/>
    <w:rPr>
      <w:b/>
      <w:bCs/>
      <w:sz w:val="28"/>
      <w:szCs w:val="24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styleId="ab">
    <w:name w:val="Intense Quote"/>
    <w:basedOn w:val="a"/>
    <w:next w:val="a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Pr>
      <w:rFonts w:ascii="Arial" w:hAnsi="Arial" w:cs="Arial"/>
      <w:sz w:val="22"/>
      <w:szCs w:val="22"/>
      <w:lang w:eastAsia="ru-RU"/>
    </w:rPr>
  </w:style>
  <w:style w:type="paragraph" w:styleId="41">
    <w:name w:val="toc 4"/>
    <w:rPr>
      <w:rFonts w:ascii="Times New Roman" w:hAnsi="Times New Roman"/>
      <w:sz w:val="20"/>
      <w:lang w:eastAsia="ru-RU"/>
    </w:rPr>
  </w:style>
  <w:style w:type="character" w:styleId="ad">
    <w:name w:val="Hyperlink"/>
    <w:rPr>
      <w:color w:val="0000FF"/>
      <w:u w:val="single"/>
    </w:rPr>
  </w:style>
  <w:style w:type="table" w:styleId="ae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hAnsi="Times New Roman"/>
      <w:sz w:val="20"/>
      <w:lang w:eastAsia="ru-RU"/>
    </w:rPr>
  </w:style>
  <w:style w:type="paragraph" w:styleId="af1">
    <w:name w:val="footer"/>
    <w:basedOn w:val="a"/>
    <w:link w:val="af2"/>
    <w:uiPriority w:val="9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hAnsi="Times New Roman"/>
      <w:sz w:val="20"/>
      <w:lang w:eastAsia="ru-RU"/>
    </w:rPr>
  </w:style>
  <w:style w:type="character" w:customStyle="1" w:styleId="af3">
    <w:name w:val="Цветовое выделение"/>
    <w:rPr>
      <w:b/>
      <w:color w:val="26282F"/>
    </w:rPr>
  </w:style>
  <w:style w:type="character" w:customStyle="1" w:styleId="af4">
    <w:name w:val="Гипертекстовая ссылка"/>
    <w:basedOn w:val="af3"/>
    <w:uiPriority w:val="99"/>
    <w:rPr>
      <w:rFonts w:cs="Times New Roman"/>
      <w:b w:val="0"/>
      <w:color w:val="106BBE"/>
    </w:rPr>
  </w:style>
  <w:style w:type="paragraph" w:customStyle="1" w:styleId="af5">
    <w:name w:val="Нормальный (таблица)"/>
    <w:basedOn w:val="a"/>
    <w:next w:val="a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7">
    <w:name w:val="Body Text Indent"/>
    <w:basedOn w:val="a"/>
    <w:link w:val="af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Pr>
      <w:rFonts w:ascii="Times New Roman" w:hAnsi="Times New Roman"/>
      <w:sz w:val="20"/>
      <w:lang w:eastAsia="ru-RU"/>
    </w:rPr>
  </w:style>
  <w:style w:type="paragraph" w:styleId="af9">
    <w:name w:val="Balloon Text"/>
    <w:basedOn w:val="a"/>
    <w:link w:val="afa"/>
    <w:uiPriority w:val="99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afb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nformat">
    <w:name w:val="ConsPlusNonformat"/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0"/>
      <w:lang w:eastAsia="ru-RU"/>
    </w:rPr>
  </w:style>
  <w:style w:type="paragraph" w:customStyle="1" w:styleId="afc">
    <w:name w:val="Òåêñò äîêóìåíòà"/>
    <w:basedOn w:val="a"/>
    <w:pPr>
      <w:ind w:firstLine="720"/>
      <w:jc w:val="both"/>
    </w:pPr>
    <w:rPr>
      <w:sz w:val="28"/>
    </w:rPr>
  </w:style>
  <w:style w:type="character" w:styleId="afd">
    <w:name w:val="page number"/>
    <w:basedOn w:val="a0"/>
  </w:style>
  <w:style w:type="paragraph" w:customStyle="1" w:styleId="afe">
    <w:name w:val="Когда принят"/>
    <w:basedOn w:val="a"/>
    <w:next w:val="afb"/>
    <w:pPr>
      <w:spacing w:after="480"/>
      <w:jc w:val="both"/>
    </w:pPr>
    <w:rPr>
      <w:i/>
      <w:sz w:val="28"/>
    </w:rPr>
  </w:style>
  <w:style w:type="paragraph" w:customStyle="1" w:styleId="aff">
    <w:name w:val="Название закона"/>
    <w:basedOn w:val="a"/>
    <w:next w:val="afb"/>
    <w:pPr>
      <w:spacing w:after="480"/>
      <w:jc w:val="center"/>
    </w:pPr>
    <w:rPr>
      <w:b/>
      <w:sz w:val="36"/>
    </w:rPr>
  </w:style>
  <w:style w:type="paragraph" w:customStyle="1" w:styleId="aff0">
    <w:name w:val="Должность и фамилия"/>
    <w:basedOn w:val="a"/>
    <w:pPr>
      <w:jc w:val="both"/>
    </w:pPr>
    <w:rPr>
      <w:b/>
      <w:sz w:val="28"/>
    </w:rPr>
  </w:style>
  <w:style w:type="paragraph" w:customStyle="1" w:styleId="aff1">
    <w:name w:val="Глава или раздел"/>
    <w:basedOn w:val="a"/>
    <w:next w:val="a"/>
    <w:pPr>
      <w:jc w:val="center"/>
    </w:pPr>
    <w:rPr>
      <w:b/>
      <w:sz w:val="32"/>
    </w:rPr>
  </w:style>
  <w:style w:type="paragraph" w:styleId="aff2">
    <w:name w:val="caption"/>
    <w:basedOn w:val="a"/>
    <w:next w:val="a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pPr>
      <w:ind w:firstLine="720"/>
      <w:jc w:val="both"/>
    </w:pPr>
    <w:rPr>
      <w:sz w:val="28"/>
    </w:rPr>
  </w:style>
  <w:style w:type="character" w:customStyle="1" w:styleId="14">
    <w:name w:val="Знак Знак14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rPr>
      <w:lang w:val="ru-RU" w:eastAsia="ru-RU" w:bidi="ar-SA"/>
    </w:rPr>
  </w:style>
  <w:style w:type="character" w:customStyle="1" w:styleId="72">
    <w:name w:val="Знак Знак7"/>
    <w:rPr>
      <w:lang w:val="ru-RU" w:eastAsia="ru-RU" w:bidi="ar-SA"/>
    </w:rPr>
  </w:style>
  <w:style w:type="paragraph" w:styleId="aff3">
    <w:name w:val="Document Map"/>
    <w:basedOn w:val="a"/>
    <w:link w:val="12"/>
    <w:pPr>
      <w:shd w:val="clear" w:color="auto" w:fill="000080"/>
    </w:pPr>
    <w:rPr>
      <w:rFonts w:ascii="Tahoma" w:hAnsi="Tahoma" w:cs="Tahoma"/>
    </w:rPr>
  </w:style>
  <w:style w:type="character" w:customStyle="1" w:styleId="aff4">
    <w:name w:val="Схема документа Знак"/>
    <w:basedOn w:val="a0"/>
    <w:rPr>
      <w:rFonts w:ascii="Tahoma" w:hAnsi="Tahoma" w:cs="Tahoma"/>
      <w:sz w:val="16"/>
      <w:szCs w:val="16"/>
      <w:lang w:eastAsia="ru-RU"/>
    </w:rPr>
  </w:style>
  <w:style w:type="character" w:customStyle="1" w:styleId="12">
    <w:name w:val="Схема документа Знак1"/>
    <w:link w:val="aff3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4">
    <w:name w:val="Знак Знак2"/>
    <w:rPr>
      <w:lang w:val="ru-RU" w:eastAsia="ru-RU" w:bidi="ar-SA"/>
    </w:rPr>
  </w:style>
  <w:style w:type="paragraph" w:customStyle="1" w:styleId="25">
    <w:name w:val="Стиль2"/>
    <w:basedOn w:val="af1"/>
    <w:rPr>
      <w:sz w:val="16"/>
    </w:rPr>
  </w:style>
  <w:style w:type="paragraph" w:styleId="26">
    <w:name w:val="Body Text 2"/>
    <w:basedOn w:val="a"/>
    <w:link w:val="27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  <w:rPr>
      <w:rFonts w:ascii="Times New Roman" w:hAnsi="Times New Roman"/>
      <w:sz w:val="20"/>
      <w:lang w:eastAsia="ru-RU"/>
    </w:rPr>
  </w:style>
  <w:style w:type="paragraph" w:customStyle="1" w:styleId="310">
    <w:name w:val="Основной текст 31"/>
    <w:basedOn w:val="a"/>
    <w:pPr>
      <w:jc w:val="center"/>
    </w:pPr>
    <w:rPr>
      <w:b/>
      <w:sz w:val="26"/>
    </w:rPr>
  </w:style>
  <w:style w:type="paragraph" w:styleId="aff5">
    <w:name w:val="Body Text"/>
    <w:basedOn w:val="a"/>
    <w:link w:val="aff6"/>
    <w:pPr>
      <w:spacing w:after="120"/>
    </w:pPr>
  </w:style>
  <w:style w:type="character" w:customStyle="1" w:styleId="aff6">
    <w:name w:val="Основной текст Знак"/>
    <w:basedOn w:val="a0"/>
    <w:link w:val="aff5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1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Pr>
      <w:rFonts w:ascii="Times New Roman" w:hAnsi="Times New Roman"/>
      <w:sz w:val="16"/>
      <w:szCs w:val="16"/>
      <w:lang w:eastAsia="ru-RU"/>
    </w:rPr>
  </w:style>
  <w:style w:type="character" w:customStyle="1" w:styleId="311">
    <w:name w:val="Основной текст с отступом 3 Знак1"/>
    <w:link w:val="32"/>
    <w:rPr>
      <w:rFonts w:ascii="Times New Roman" w:hAnsi="Times New Roman"/>
      <w:sz w:val="16"/>
      <w:szCs w:val="16"/>
      <w:lang w:eastAsia="ru-RU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rPr>
      <w:rFonts w:ascii="Times New Roman" w:hAnsi="Times New Roman"/>
      <w:sz w:val="20"/>
      <w:lang w:eastAsia="ru-RU"/>
    </w:rPr>
  </w:style>
  <w:style w:type="paragraph" w:customStyle="1" w:styleId="aff7">
    <w:name w:val="Êîãäà ïðèíÿò"/>
    <w:basedOn w:val="a"/>
    <w:next w:val="afc"/>
    <w:pPr>
      <w:spacing w:after="480"/>
      <w:jc w:val="both"/>
    </w:pPr>
    <w:rPr>
      <w:i/>
      <w:sz w:val="28"/>
    </w:rPr>
  </w:style>
  <w:style w:type="paragraph" w:customStyle="1" w:styleId="aff8">
    <w:name w:val="Íàçâàíèå çàêîíà"/>
    <w:basedOn w:val="a"/>
    <w:next w:val="afc"/>
    <w:pPr>
      <w:spacing w:after="480"/>
      <w:jc w:val="center"/>
    </w:pPr>
    <w:rPr>
      <w:b/>
      <w:sz w:val="36"/>
    </w:rPr>
  </w:style>
  <w:style w:type="paragraph" w:customStyle="1" w:styleId="aff9">
    <w:name w:val="Äîëæíîñòü è ôàìèëèÿ"/>
    <w:basedOn w:val="a"/>
    <w:pPr>
      <w:jc w:val="both"/>
    </w:pPr>
    <w:rPr>
      <w:b/>
      <w:sz w:val="28"/>
    </w:rPr>
  </w:style>
  <w:style w:type="paragraph" w:customStyle="1" w:styleId="affa">
    <w:name w:val="Ãëàâà èëè ðàçäåë"/>
    <w:basedOn w:val="a"/>
    <w:next w:val="a"/>
    <w:pPr>
      <w:jc w:val="center"/>
    </w:pPr>
    <w:rPr>
      <w:b/>
      <w:sz w:val="32"/>
    </w:rPr>
  </w:style>
  <w:style w:type="paragraph" w:customStyle="1" w:styleId="210">
    <w:name w:val="Основной текст 21"/>
    <w:basedOn w:val="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rPr>
      <w:rFonts w:cs="Times New Roman"/>
      <w:b/>
      <w:bCs/>
      <w:sz w:val="24"/>
      <w:szCs w:val="24"/>
    </w:rPr>
  </w:style>
  <w:style w:type="character" w:customStyle="1" w:styleId="34">
    <w:name w:val="Знак Знак3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pPr>
      <w:jc w:val="center"/>
    </w:pPr>
    <w:rPr>
      <w:b/>
      <w:sz w:val="32"/>
    </w:rPr>
  </w:style>
  <w:style w:type="character" w:customStyle="1" w:styleId="affb">
    <w:name w:val="Знак Знак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rPr>
      <w:rFonts w:cs="Times New Roman"/>
    </w:rPr>
  </w:style>
  <w:style w:type="character" w:customStyle="1" w:styleId="BodyTextIndentChar">
    <w:name w:val="Body Text Indent Char"/>
    <w:rPr>
      <w:rFonts w:cs="Times New Roman"/>
    </w:rPr>
  </w:style>
  <w:style w:type="character" w:customStyle="1" w:styleId="BodyTextChar">
    <w:name w:val="Body Text Char"/>
    <w:rPr>
      <w:rFonts w:cs="Times New Roman"/>
    </w:rPr>
  </w:style>
  <w:style w:type="character" w:customStyle="1" w:styleId="42">
    <w:name w:val="Знак Знак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pPr>
      <w:ind w:firstLine="700"/>
      <w:jc w:val="both"/>
    </w:pPr>
    <w:rPr>
      <w:sz w:val="26"/>
    </w:rPr>
  </w:style>
  <w:style w:type="paragraph" w:styleId="affc">
    <w:name w:val="Normal (Web)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rPr>
      <w:rFonts w:cs="Times New Roman"/>
      <w:lang w:val="ru-RU" w:eastAsia="ru-RU" w:bidi="ar-SA"/>
    </w:rPr>
  </w:style>
  <w:style w:type="character" w:customStyle="1" w:styleId="321">
    <w:name w:val="Знак Знак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rPr>
      <w:rFonts w:cs="Times New Roman"/>
      <w:lang w:val="ru-RU" w:eastAsia="ru-RU" w:bidi="ar-SA"/>
    </w:rPr>
  </w:style>
  <w:style w:type="character" w:customStyle="1" w:styleId="52">
    <w:name w:val="Знак Знак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pPr>
      <w:ind w:firstLine="700"/>
      <w:jc w:val="both"/>
    </w:pPr>
    <w:rPr>
      <w:sz w:val="26"/>
    </w:rPr>
  </w:style>
  <w:style w:type="character" w:customStyle="1" w:styleId="610">
    <w:name w:val="Знак Знак61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rPr>
      <w:b/>
      <w:bCs/>
      <w:i/>
      <w:iCs/>
      <w:sz w:val="26"/>
      <w:szCs w:val="26"/>
      <w:lang w:val="ru-RU" w:eastAsia="ru-RU" w:bidi="ar-SA"/>
    </w:rPr>
  </w:style>
  <w:style w:type="character" w:styleId="affd">
    <w:name w:val="FollowedHyperlink"/>
    <w:uiPriority w:val="99"/>
    <w:rPr>
      <w:color w:val="800080"/>
      <w:u w:val="single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rPr>
      <w:rFonts w:cs="Times New Roman"/>
      <w:lang w:val="ru-RU" w:eastAsia="ru-RU" w:bidi="ar-SA"/>
    </w:rPr>
  </w:style>
  <w:style w:type="character" w:customStyle="1" w:styleId="110">
    <w:name w:val="Знак Знак11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e">
    <w:name w:val="footnote text"/>
    <w:basedOn w:val="a"/>
    <w:link w:val="afff"/>
  </w:style>
  <w:style w:type="character" w:customStyle="1" w:styleId="afff">
    <w:name w:val="Текст сноски Знак"/>
    <w:basedOn w:val="a0"/>
    <w:link w:val="affe"/>
    <w:rPr>
      <w:rFonts w:ascii="Times New Roman" w:hAnsi="Times New Roman"/>
      <w:sz w:val="20"/>
      <w:lang w:eastAsia="ru-RU"/>
    </w:rPr>
  </w:style>
  <w:style w:type="character" w:styleId="afff0">
    <w:name w:val="footnote reference"/>
    <w:rPr>
      <w:vertAlign w:val="superscript"/>
    </w:rPr>
  </w:style>
  <w:style w:type="character" w:customStyle="1" w:styleId="afff1">
    <w:name w:val="Основной текст_"/>
    <w:basedOn w:val="a0"/>
    <w:link w:val="1a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f1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3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a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c">
    <w:name w:val="Основной шрифт абзаца1"/>
  </w:style>
  <w:style w:type="character" w:customStyle="1" w:styleId="afff2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f3">
    <w:name w:val="Заголовок"/>
    <w:basedOn w:val="a"/>
    <w:next w:val="aff5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4">
    <w:name w:val="List"/>
    <w:basedOn w:val="aff5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4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5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b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c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5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6">
    <w:name w:val="Заголовок таблицы"/>
    <w:basedOn w:val="afff5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d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7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8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e">
    <w:name w:val="Основной текст2"/>
    <w:basedOn w:val="a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f">
    <w:name w:val="Основной текст с отступом Знак1"/>
    <w:basedOn w:val="a0"/>
    <w:uiPriority w:val="99"/>
    <w:semiHidden/>
  </w:style>
  <w:style w:type="character" w:customStyle="1" w:styleId="1f0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1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</w:style>
  <w:style w:type="character" w:customStyle="1" w:styleId="1f3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styleId="afff9">
    <w:name w:val="Subtitle"/>
    <w:basedOn w:val="a"/>
    <w:next w:val="a"/>
    <w:link w:val="afffa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a">
    <w:name w:val="Подзаголовок Знак"/>
    <w:basedOn w:val="a0"/>
    <w:link w:val="afff9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c">
    <w:name w:val="Комментарий"/>
    <w:basedOn w:val="afffb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">
    <w:name w:val="Цветовое выделение для Текст"/>
    <w:uiPriority w:val="99"/>
  </w:style>
  <w:style w:type="character" w:styleId="affff0">
    <w:name w:val="Strong"/>
    <w:basedOn w:val="a0"/>
    <w:uiPriority w:val="22"/>
    <w:qFormat/>
    <w:rPr>
      <w:b/>
      <w:bCs/>
    </w:rPr>
  </w:style>
  <w:style w:type="table" w:customStyle="1" w:styleId="1f5">
    <w:name w:val="Сетка таблицы1"/>
    <w:basedOn w:val="a1"/>
    <w:next w:val="ae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e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e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table" w:customStyle="1" w:styleId="47">
    <w:name w:val="Сетка таблицы4"/>
    <w:basedOn w:val="a1"/>
    <w:next w:val="ae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ADBFB-801E-48AE-9DC5-480AB28D9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35</Pages>
  <Words>8040</Words>
  <Characters>45830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95</cp:revision>
  <cp:lastPrinted>2025-10-24T07:21:00Z</cp:lastPrinted>
  <dcterms:created xsi:type="dcterms:W3CDTF">2024-02-08T12:44:00Z</dcterms:created>
  <dcterms:modified xsi:type="dcterms:W3CDTF">2026-01-30T11:53:00Z</dcterms:modified>
</cp:coreProperties>
</file>