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B" w:rsidRPr="004D7F22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4D7F22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4D7F22">
        <w:rPr>
          <w:rFonts w:ascii="PT Astra Serif" w:hAnsi="PT Astra Serif"/>
          <w:color w:val="000000"/>
          <w:sz w:val="28"/>
          <w:szCs w:val="28"/>
        </w:rPr>
        <w:t>а</w:t>
      </w:r>
      <w:r w:rsidRPr="004D7F22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141A5B" w:rsidRPr="004D7F22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:rsidR="00141A5B" w:rsidRPr="004D7F22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7F2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141A5B" w:rsidRPr="004D7F22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7F22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F9479B" w:rsidRPr="004D7F22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41A5B" w:rsidRPr="00F51164" w:rsidRDefault="008344A2" w:rsidP="008344A2">
      <w:pPr>
        <w:jc w:val="center"/>
        <w:rPr>
          <w:rFonts w:ascii="PT Astra Serif" w:hAnsi="PT Astra Serif"/>
          <w:sz w:val="28"/>
          <w:szCs w:val="28"/>
        </w:rPr>
      </w:pPr>
      <w:r w:rsidRPr="000B4434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  <w:bookmarkStart w:id="0" w:name="_GoBack"/>
      <w:bookmarkEnd w:id="0"/>
    </w:p>
    <w:p w:rsidR="008344A2" w:rsidRPr="00F51164" w:rsidRDefault="008344A2" w:rsidP="008344A2">
      <w:pPr>
        <w:jc w:val="center"/>
        <w:rPr>
          <w:rFonts w:ascii="PT Astra Serif" w:hAnsi="PT Astra Serif"/>
          <w:sz w:val="18"/>
          <w:szCs w:val="18"/>
        </w:rPr>
      </w:pPr>
    </w:p>
    <w:p w:rsidR="00141A5B" w:rsidRPr="004D7F22" w:rsidRDefault="00D92AA4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4D7F2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D7F22">
        <w:tc>
          <w:tcPr>
            <w:tcW w:w="2694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4D7F2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4D7F22">
        <w:tc>
          <w:tcPr>
            <w:tcW w:w="2694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Pr="004D7F22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141A5B" w:rsidRPr="004D7F22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7F2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:rsidR="00141A5B" w:rsidRPr="004D7F22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4D7F2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Pr="004D7F22" w:rsidRDefault="00D92AA4" w:rsidP="00F5116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7F2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906AB3">
              <w:rPr>
                <w:rFonts w:ascii="PT Astra Serif" w:hAnsi="PT Astra Serif"/>
                <w:sz w:val="24"/>
                <w:szCs w:val="24"/>
              </w:rPr>
              <w:t> 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Государственная 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1590825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1324367,0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(реконструкция очис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115933,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102021,6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го государственного 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жилищного фонда по договорам найма сп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2324986,4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2324986,4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ские, научно-иссле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довательские, опытно-конструкторские раб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пут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1610879,3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518248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«Областная клин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фии» на 820 круглос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ния, диспансерные по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разделения на 160 пос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lastRenderedPageBreak/>
              <w:t>Реконструкция п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Балаковской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городской клинической больнице (ГУЗ СО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«БГКБ») по адресу: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ул.Акаде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мика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цинской помощи,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тер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певтическое) ГУЗ СО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«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 РБ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им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>», ра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ул.Рос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сийской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 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Строительство де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ской поликлиники (ГУЗ «СГДП № 8») на 350 посещений в смену,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lastRenderedPageBreak/>
              <w:t>расположенной по 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ресу: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Строительство женской консультации на 450 посещений в смену в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в г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нгельс Сарато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пол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клиники на 500 пос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мкр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.А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виаторы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г.Сара-тов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6275,1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298790,5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288594,1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906AB3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906AB3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906AB3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106289,7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101794,0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103871,5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101794,0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лесновский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лых и инвалидов» по адресу: Саратовская обл., р-н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одлесное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ул.Школь-ная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Строительство жилого корпуса на 68 койко-мест на земельном участке с </w:t>
            </w:r>
            <w:proofErr w:type="spellStart"/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кадастро-вым</w:t>
            </w:r>
            <w:proofErr w:type="spellEnd"/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номером 64:48:050140:8 на те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государстве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ного автономного 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учреждения Сарато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34055,8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 1961 гг., расположе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по адресу: г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пл.Театраль-ная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Дом офицеров Красной Армии,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арх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ара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А.А.Лео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нов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06AB3">
              <w:rPr>
                <w:rFonts w:ascii="PT Astra Serif" w:hAnsi="PT Astra Serif" w:cs="Arial"/>
                <w:sz w:val="24"/>
                <w:szCs w:val="24"/>
              </w:rPr>
              <w:t>П.Р.По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пович</w:t>
            </w:r>
            <w:proofErr w:type="spell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и другие» по а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ласть, г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349071,6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906AB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906AB3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ара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ской области «Разв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2136369,6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2136369,6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F51164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</w:t>
            </w:r>
            <w:proofErr w:type="spell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.«Ави</w:t>
            </w:r>
            <w:r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softHyphen/>
            </w: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атор» Заводского района </w:t>
            </w:r>
            <w:proofErr w:type="spell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F51164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F511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2 Киро</w:t>
            </w: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ского района </w:t>
            </w:r>
            <w:proofErr w:type="spell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ара-това</w:t>
            </w:r>
            <w:proofErr w:type="spell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644225,0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74883,3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.«Сол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 xml:space="preserve">нечный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906AB3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463135,5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398231,1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51164" w:rsidRPr="00F51164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</w:t>
            </w:r>
            <w:proofErr w:type="gram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.М</w:t>
            </w:r>
            <w:proofErr w:type="gram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оло</w:t>
            </w:r>
            <w:r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softHyphen/>
            </w:r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дежный</w:t>
            </w:r>
            <w:proofErr w:type="spellEnd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 в Ленинском районе </w:t>
            </w:r>
            <w:proofErr w:type="spellStart"/>
            <w:r w:rsidRPr="00F51164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415611,9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1164" w:rsidRPr="004D7F22" w:rsidTr="004C3BC5">
        <w:trPr>
          <w:trHeight w:val="68"/>
        </w:trPr>
        <w:tc>
          <w:tcPr>
            <w:tcW w:w="2694" w:type="dxa"/>
            <w:shd w:val="clear" w:color="auto" w:fill="auto"/>
          </w:tcPr>
          <w:p w:rsidR="00F51164" w:rsidRPr="00906AB3" w:rsidRDefault="00F51164" w:rsidP="00F511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7766349,2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3692382,5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5399725,5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3961509,7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1164" w:rsidRPr="00906AB3" w:rsidRDefault="00F51164" w:rsidP="00F511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</w:p>
        </w:tc>
      </w:tr>
    </w:tbl>
    <w:p w:rsidR="00141A5B" w:rsidRPr="006410C5" w:rsidRDefault="00141A5B" w:rsidP="00F51164">
      <w:pPr>
        <w:rPr>
          <w:rFonts w:ascii="PT Astra Serif" w:hAnsi="PT Astra Serif"/>
        </w:rPr>
      </w:pPr>
    </w:p>
    <w:sectPr w:rsidR="00141A5B" w:rsidRPr="006410C5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5B" w:rsidRDefault="00D92AA4">
      <w:r>
        <w:separator/>
      </w:r>
    </w:p>
  </w:endnote>
  <w:endnote w:type="continuationSeparator" w:id="0">
    <w:p w:rsidR="00141A5B" w:rsidRDefault="00D9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5B" w:rsidRDefault="00D92AA4">
      <w:r>
        <w:separator/>
      </w:r>
    </w:p>
  </w:footnote>
  <w:footnote w:type="continuationSeparator" w:id="0">
    <w:p w:rsidR="00141A5B" w:rsidRDefault="00D92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0B4434">
      <w:rPr>
        <w:rFonts w:ascii="PT Astra Serif" w:hAnsi="PT Astra Serif"/>
        <w:noProof/>
        <w:color w:val="000000"/>
        <w:sz w:val="24"/>
        <w:szCs w:val="24"/>
      </w:rPr>
      <w:t>12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141A5B" w:rsidRDefault="00141A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B4434"/>
    <w:rsid w:val="00141A5B"/>
    <w:rsid w:val="004D7F22"/>
    <w:rsid w:val="006410C5"/>
    <w:rsid w:val="006D1047"/>
    <w:rsid w:val="008344A2"/>
    <w:rsid w:val="00D92AA4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172AF-F0BB-40A5-94B9-85A5CF29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1794</Words>
  <Characters>10229</Characters>
  <Application>Microsoft Office Word</Application>
  <DocSecurity>0</DocSecurity>
  <Lines>85</Lines>
  <Paragraphs>23</Paragraphs>
  <ScaleCrop>false</ScaleCrop>
  <Company/>
  <LinksUpToDate>false</LinksUpToDate>
  <CharactersWithSpaces>12000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22</cp:revision>
  <dcterms:created xsi:type="dcterms:W3CDTF">2025-10-10T13:44:00Z</dcterms:created>
  <dcterms:modified xsi:type="dcterms:W3CDTF">2026-01-30T11:51:00Z</dcterms:modified>
</cp:coreProperties>
</file>