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88531E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065BDE2B" w14:textId="217D116E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88531E">
        <w:rPr>
          <w:rFonts w:ascii="PT Astra Serif" w:hAnsi="PT Astra Serif"/>
          <w:b/>
          <w:bCs/>
          <w:spacing w:val="-4"/>
        </w:rPr>
        <w:t xml:space="preserve">нормативных правовых актов, подлежащих признанию </w:t>
      </w:r>
      <w:proofErr w:type="gramStart"/>
      <w:r w:rsidRPr="0088531E">
        <w:rPr>
          <w:rFonts w:ascii="PT Astra Serif" w:hAnsi="PT Astra Serif"/>
          <w:b/>
          <w:bCs/>
          <w:spacing w:val="-4"/>
        </w:rPr>
        <w:t>утратившими</w:t>
      </w:r>
      <w:proofErr w:type="gramEnd"/>
      <w:r w:rsidRPr="0088531E">
        <w:rPr>
          <w:rFonts w:ascii="PT Astra Serif" w:hAnsi="PT Astra Serif"/>
          <w:b/>
          <w:bCs/>
          <w:spacing w:val="-4"/>
        </w:rPr>
        <w:t xml:space="preserve"> силу, изменению или принятию в связи с принятием </w:t>
      </w:r>
      <w:r w:rsidR="00C26511" w:rsidRPr="0088531E">
        <w:rPr>
          <w:rFonts w:ascii="PT Astra Serif" w:hAnsi="PT Astra Serif"/>
          <w:b/>
          <w:bCs/>
          <w:spacing w:val="-4"/>
        </w:rPr>
        <w:t>проекта</w:t>
      </w:r>
    </w:p>
    <w:p w14:paraId="0D66C70E" w14:textId="375F0DBB" w:rsidR="009C120C" w:rsidRPr="0088531E" w:rsidRDefault="00DE5AB8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88531E">
        <w:rPr>
          <w:rFonts w:ascii="PT Astra Serif" w:hAnsi="PT Astra Serif"/>
          <w:b/>
          <w:bCs/>
          <w:spacing w:val="-4"/>
        </w:rPr>
        <w:t>з</w:t>
      </w:r>
      <w:r w:rsidR="009C120C" w:rsidRPr="0088531E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в Закон Саратовской области </w:t>
      </w:r>
      <w:r w:rsidR="009C120C" w:rsidRPr="0088531E">
        <w:rPr>
          <w:rFonts w:ascii="PT Astra Serif" w:hAnsi="PT Astra Serif"/>
          <w:b/>
          <w:bCs/>
          <w:spacing w:val="-4"/>
          <w:szCs w:val="28"/>
        </w:rPr>
        <w:t xml:space="preserve">«Об областном бюджете на 2025 год </w:t>
      </w:r>
    </w:p>
    <w:p w14:paraId="3AEF16BD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88531E">
        <w:rPr>
          <w:rFonts w:ascii="PT Astra Serif" w:hAnsi="PT Astra Serif"/>
          <w:b/>
          <w:bCs/>
          <w:spacing w:val="-4"/>
          <w:szCs w:val="28"/>
        </w:rPr>
        <w:t>и на плановый период 2026 и 2027 годов»</w:t>
      </w:r>
    </w:p>
    <w:p w14:paraId="3EDAC38F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475CD024" w14:textId="77777777" w:rsidR="009C120C" w:rsidRPr="0088531E" w:rsidRDefault="009C120C" w:rsidP="009C120C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88531E">
        <w:rPr>
          <w:rFonts w:ascii="PT Astra Serif" w:hAnsi="PT Astra Serif"/>
          <w:szCs w:val="28"/>
        </w:rPr>
        <w:t>«Об областном бюджете на 2025 год и на плановый период 2026 и 2027 годов» потребует:</w:t>
      </w:r>
    </w:p>
    <w:p w14:paraId="4EA9BF2F" w14:textId="42F1C93C" w:rsidR="009C120C" w:rsidRPr="0088531E" w:rsidRDefault="009C120C" w:rsidP="009C120C">
      <w:pPr>
        <w:keepNext/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b/>
          <w:szCs w:val="28"/>
        </w:rPr>
      </w:pPr>
      <w:r w:rsidRPr="0088531E">
        <w:rPr>
          <w:rFonts w:ascii="PT Astra Serif" w:hAnsi="PT Astra Serif"/>
          <w:b/>
          <w:szCs w:val="28"/>
        </w:rPr>
        <w:t>внесения изменений в постановления Правительства области:</w:t>
      </w:r>
    </w:p>
    <w:p w14:paraId="2EC26311" w14:textId="77777777" w:rsidR="009C120C" w:rsidRPr="0088531E" w:rsidRDefault="009C120C" w:rsidP="009C120C">
      <w:pPr>
        <w:spacing w:line="228" w:lineRule="auto"/>
        <w:ind w:firstLine="709"/>
        <w:jc w:val="both"/>
        <w:rPr>
          <w:rFonts w:ascii="PT Astra Serif" w:hAnsi="PT Astra Serif" w:cs="PT Astra Serif"/>
          <w:spacing w:val="-4"/>
        </w:rPr>
      </w:pPr>
      <w:r w:rsidRPr="0088531E">
        <w:rPr>
          <w:rFonts w:ascii="PT Astra Serif" w:eastAsia="PT Astra Serif" w:hAnsi="PT Astra Serif" w:cs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725F58D1" w14:textId="77777777" w:rsidR="009C120C" w:rsidRPr="0088531E" w:rsidRDefault="009C120C" w:rsidP="009C120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4EDF3B5E" w14:textId="77777777" w:rsidR="009C120C" w:rsidRPr="0088531E" w:rsidRDefault="009C120C" w:rsidP="009C120C">
      <w:pPr>
        <w:ind w:firstLine="700"/>
        <w:jc w:val="both"/>
        <w:rPr>
          <w:rFonts w:ascii="PT Astra Serif" w:hAnsi="PT Astra Serif" w:cs="PT Astra Serif"/>
        </w:rPr>
      </w:pPr>
      <w:r w:rsidRPr="0088531E">
        <w:rPr>
          <w:rFonts w:ascii="PT Astra Serif" w:eastAsia="PT Astra Serif" w:hAnsi="PT Astra Serif" w:cs="PT Astra Serif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14:paraId="64F55F49" w14:textId="1D04CA93" w:rsidR="009C120C" w:rsidRPr="0088531E" w:rsidRDefault="009C120C" w:rsidP="009C120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34556111" w14:textId="77777777" w:rsidR="009C120C" w:rsidRPr="0088531E" w:rsidRDefault="009C120C" w:rsidP="009C120C">
      <w:pPr>
        <w:ind w:firstLine="709"/>
        <w:jc w:val="both"/>
        <w:rPr>
          <w:rFonts w:ascii="PT Astra Serif" w:hAnsi="PT Astra Serif" w:cs="PT Astra Serif"/>
          <w:szCs w:val="28"/>
        </w:rPr>
      </w:pPr>
      <w:r w:rsidRPr="0088531E">
        <w:rPr>
          <w:rFonts w:ascii="PT Astra Serif" w:eastAsia="PT Astra Serif" w:hAnsi="PT Astra Serif" w:cs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4A799215" w14:textId="77777777" w:rsidR="009C120C" w:rsidRPr="0088531E" w:rsidRDefault="009C120C" w:rsidP="009C120C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 w:cs="PT Astra Serif"/>
          <w:szCs w:val="28"/>
        </w:rPr>
      </w:pPr>
      <w:r w:rsidRPr="0088531E">
        <w:rPr>
          <w:rFonts w:ascii="PT Astra Serif" w:eastAsia="PT Astra Serif" w:hAnsi="PT Astra Serif" w:cs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34E5FF5B" w14:textId="77777777" w:rsidR="009C120C" w:rsidRPr="0088531E" w:rsidRDefault="009C120C" w:rsidP="009C120C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eastAsia="PT Astra Serif" w:hAnsi="PT Astra Serif" w:cs="PT Astra Serif"/>
          <w:szCs w:val="28"/>
        </w:rPr>
      </w:pPr>
      <w:r w:rsidRPr="0088531E">
        <w:rPr>
          <w:rFonts w:ascii="PT Astra Serif" w:eastAsia="PT Astra Serif" w:hAnsi="PT Astra Serif" w:cs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</w:t>
      </w:r>
      <w:r w:rsidRPr="0088531E">
        <w:rPr>
          <w:rFonts w:ascii="PT Astra Serif" w:hAnsi="PT Astra Serif" w:cs="PT Astra Serif"/>
          <w:iCs/>
          <w:szCs w:val="28"/>
        </w:rPr>
        <w:t>;</w:t>
      </w:r>
      <w:r w:rsidRPr="0088531E">
        <w:rPr>
          <w:rFonts w:ascii="PT Astra Serif" w:hAnsi="PT Astra Serif" w:cs="Arial"/>
          <w:bCs/>
          <w:iCs/>
          <w:szCs w:val="28"/>
        </w:rPr>
        <w:tab/>
      </w:r>
    </w:p>
    <w:p w14:paraId="768203B9" w14:textId="27DF234E" w:rsidR="009C120C" w:rsidRPr="0088531E" w:rsidRDefault="009C120C" w:rsidP="009C120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 xml:space="preserve">от 23 </w:t>
      </w:r>
      <w:r w:rsidRPr="0088531E">
        <w:rPr>
          <w:rFonts w:ascii="PT Astra Serif" w:hAnsi="PT Astra Serif"/>
        </w:rPr>
        <w:t>декабря</w:t>
      </w:r>
      <w:r w:rsidRPr="0088531E">
        <w:rPr>
          <w:rFonts w:ascii="PT Astra Serif" w:hAnsi="PT Astra Serif"/>
          <w:szCs w:val="28"/>
        </w:rPr>
        <w:t xml:space="preserve"> 2019 года № 908-П «О государственной программе Саратовской области «Комплексное развитие сельских территорий».</w:t>
      </w:r>
    </w:p>
    <w:p w14:paraId="1585791D" w14:textId="77777777" w:rsidR="00120134" w:rsidRPr="0088531E" w:rsidRDefault="00120134" w:rsidP="0012013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yellow"/>
        </w:rPr>
      </w:pPr>
    </w:p>
    <w:p w14:paraId="3E09B846" w14:textId="77777777" w:rsidR="00276C0D" w:rsidRPr="0088531E" w:rsidRDefault="00276C0D" w:rsidP="0012013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3C840AD4" w14:textId="77777777" w:rsidR="00120134" w:rsidRPr="0088531E" w:rsidRDefault="00120134" w:rsidP="00120134">
      <w:pPr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88531E" w:rsidRDefault="00120134" w:rsidP="00120134">
      <w:pPr>
        <w:rPr>
          <w:rFonts w:ascii="PT Astra Serif" w:hAnsi="PT Astra Serif"/>
          <w:b/>
          <w:szCs w:val="28"/>
        </w:rPr>
      </w:pPr>
      <w:r w:rsidRPr="0088531E">
        <w:rPr>
          <w:rFonts w:ascii="PT Astra Serif" w:hAnsi="PT Astra Serif"/>
          <w:b/>
          <w:szCs w:val="28"/>
        </w:rPr>
        <w:t xml:space="preserve">Министр финансов </w:t>
      </w:r>
    </w:p>
    <w:p w14:paraId="0C7DBEE9" w14:textId="77777777" w:rsidR="00120134" w:rsidRPr="0088531E" w:rsidRDefault="00120134" w:rsidP="00120134">
      <w:pPr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b/>
          <w:szCs w:val="28"/>
        </w:rPr>
        <w:t>Саратовской области</w:t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  <w:t xml:space="preserve"> </w:t>
      </w:r>
      <w:r w:rsidRPr="0088531E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0FFCF08B" w14:textId="77777777" w:rsidR="00120134" w:rsidRPr="0088531E" w:rsidRDefault="00120134" w:rsidP="00490811">
      <w:pPr>
        <w:ind w:firstLine="709"/>
        <w:jc w:val="both"/>
        <w:rPr>
          <w:rFonts w:ascii="PT Astra Serif" w:hAnsi="PT Astra Serif"/>
          <w:szCs w:val="28"/>
        </w:rPr>
      </w:pPr>
      <w:bookmarkStart w:id="0" w:name="_GoBack"/>
      <w:bookmarkEnd w:id="0"/>
    </w:p>
    <w:sectPr w:rsidR="00120134" w:rsidRPr="0088531E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8531E"/>
    <w:rsid w:val="00893C8F"/>
    <w:rsid w:val="00893E6F"/>
    <w:rsid w:val="00897A3F"/>
    <w:rsid w:val="008A31B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6519E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E21A5-2A29-47C9-B22F-6B8A6F083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Чугунова Надежда</cp:lastModifiedBy>
  <cp:revision>41</cp:revision>
  <cp:lastPrinted>2025-03-04T08:24:00Z</cp:lastPrinted>
  <dcterms:created xsi:type="dcterms:W3CDTF">2025-03-06T05:45:00Z</dcterms:created>
  <dcterms:modified xsi:type="dcterms:W3CDTF">2025-12-16T08:26:00Z</dcterms:modified>
</cp:coreProperties>
</file>