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F28" w:rsidRPr="00300F28" w:rsidRDefault="00300F28" w:rsidP="00300F28">
      <w:pPr>
        <w:suppressAutoHyphens/>
        <w:jc w:val="center"/>
        <w:rPr>
          <w:rFonts w:ascii="PT Astra Serif" w:hAnsi="PT Astra Serif"/>
          <w:b/>
          <w:szCs w:val="28"/>
        </w:rPr>
      </w:pPr>
      <w:r w:rsidRPr="00300F28">
        <w:rPr>
          <w:rFonts w:ascii="PT Astra Serif" w:hAnsi="PT Astra Serif"/>
          <w:b/>
          <w:szCs w:val="28"/>
        </w:rPr>
        <w:t>Выступление</w:t>
      </w:r>
    </w:p>
    <w:p w:rsidR="00300F28" w:rsidRPr="00300F28" w:rsidRDefault="00300F28" w:rsidP="00300F28">
      <w:pPr>
        <w:suppressAutoHyphens/>
        <w:jc w:val="center"/>
        <w:rPr>
          <w:rFonts w:ascii="PT Astra Serif" w:hAnsi="PT Astra Serif"/>
          <w:b/>
          <w:szCs w:val="28"/>
        </w:rPr>
      </w:pPr>
      <w:r w:rsidRPr="00300F28">
        <w:rPr>
          <w:rFonts w:ascii="PT Astra Serif" w:hAnsi="PT Astra Serif"/>
          <w:b/>
          <w:szCs w:val="28"/>
        </w:rPr>
        <w:t xml:space="preserve">министра </w:t>
      </w:r>
      <w:r w:rsidRPr="00300F28">
        <w:rPr>
          <w:rFonts w:ascii="PT Astra Serif" w:hAnsi="PT Astra Serif"/>
          <w:b/>
          <w:szCs w:val="28"/>
        </w:rPr>
        <w:t>финансов</w:t>
      </w:r>
      <w:r w:rsidRPr="00300F28">
        <w:rPr>
          <w:rFonts w:ascii="PT Astra Serif" w:hAnsi="PT Astra Serif"/>
          <w:b/>
          <w:szCs w:val="28"/>
        </w:rPr>
        <w:t xml:space="preserve"> области </w:t>
      </w:r>
      <w:proofErr w:type="spellStart"/>
      <w:r w:rsidRPr="00300F28">
        <w:rPr>
          <w:rFonts w:ascii="PT Astra Serif" w:hAnsi="PT Astra Serif"/>
          <w:b/>
          <w:szCs w:val="28"/>
        </w:rPr>
        <w:t>Б</w:t>
      </w:r>
      <w:r w:rsidRPr="00300F28">
        <w:rPr>
          <w:rFonts w:ascii="PT Astra Serif" w:hAnsi="PT Astra Serif"/>
          <w:b/>
          <w:szCs w:val="28"/>
        </w:rPr>
        <w:t>егининой</w:t>
      </w:r>
      <w:proofErr w:type="spellEnd"/>
      <w:r w:rsidRPr="00300F28">
        <w:rPr>
          <w:rFonts w:ascii="PT Astra Serif" w:hAnsi="PT Astra Serif"/>
          <w:b/>
          <w:szCs w:val="28"/>
        </w:rPr>
        <w:t xml:space="preserve"> </w:t>
      </w:r>
      <w:r w:rsidRPr="00300F28">
        <w:rPr>
          <w:rFonts w:ascii="PT Astra Serif" w:hAnsi="PT Astra Serif"/>
          <w:b/>
          <w:szCs w:val="28"/>
        </w:rPr>
        <w:t>И</w:t>
      </w:r>
      <w:r w:rsidRPr="00300F28">
        <w:rPr>
          <w:rFonts w:ascii="PT Astra Serif" w:hAnsi="PT Astra Serif"/>
          <w:b/>
          <w:szCs w:val="28"/>
        </w:rPr>
        <w:t>.</w:t>
      </w:r>
      <w:r w:rsidRPr="00300F28">
        <w:rPr>
          <w:rFonts w:ascii="PT Astra Serif" w:hAnsi="PT Astra Serif"/>
          <w:b/>
          <w:szCs w:val="28"/>
        </w:rPr>
        <w:t>С</w:t>
      </w:r>
      <w:r w:rsidRPr="00300F28">
        <w:rPr>
          <w:rFonts w:ascii="PT Astra Serif" w:hAnsi="PT Astra Serif"/>
          <w:b/>
          <w:szCs w:val="28"/>
        </w:rPr>
        <w:t xml:space="preserve">. на заседании Правительства области по вопросу: «О проекте закона Саратовской области «Об областном бюджете на 2026 год и плановый период </w:t>
      </w:r>
      <w:r w:rsidRPr="00300F28">
        <w:rPr>
          <w:rFonts w:ascii="PT Astra Serif" w:hAnsi="PT Astra Serif"/>
          <w:b/>
          <w:szCs w:val="28"/>
        </w:rPr>
        <w:br/>
        <w:t>2027 и 2028 годов»</w:t>
      </w:r>
    </w:p>
    <w:p w:rsidR="00CA6589" w:rsidRPr="00300F28" w:rsidRDefault="00CA6589" w:rsidP="00300F28">
      <w:pPr>
        <w:jc w:val="center"/>
        <w:rPr>
          <w:rFonts w:ascii="PT Astra Serif" w:hAnsi="PT Astra Serif"/>
          <w:szCs w:val="28"/>
        </w:rPr>
      </w:pPr>
    </w:p>
    <w:p w:rsidR="00300F28" w:rsidRPr="00300F28" w:rsidRDefault="00300F28" w:rsidP="00300F28">
      <w:pPr>
        <w:suppressAutoHyphens/>
        <w:jc w:val="center"/>
        <w:rPr>
          <w:rFonts w:ascii="PT Astra Serif" w:eastAsia="Calibri" w:hAnsi="PT Astra Serif" w:cs="font390"/>
          <w:szCs w:val="28"/>
          <w:lang w:eastAsia="zh-CN"/>
        </w:rPr>
      </w:pPr>
      <w:r w:rsidRPr="00300F28">
        <w:rPr>
          <w:rFonts w:ascii="PT Astra Serif" w:hAnsi="PT Astra Serif" w:cs="PT Astra Serif"/>
          <w:b/>
          <w:szCs w:val="28"/>
        </w:rPr>
        <w:t xml:space="preserve">Уважаемый Роман Викторович! </w:t>
      </w:r>
    </w:p>
    <w:p w:rsidR="00300F28" w:rsidRPr="00300F28" w:rsidRDefault="00300F28" w:rsidP="00300F28">
      <w:pPr>
        <w:suppressAutoHyphens/>
        <w:jc w:val="center"/>
        <w:rPr>
          <w:rFonts w:ascii="PT Astra Serif" w:eastAsia="Calibri" w:hAnsi="PT Astra Serif" w:cs="font390"/>
          <w:szCs w:val="28"/>
          <w:lang w:eastAsia="zh-CN"/>
        </w:rPr>
      </w:pPr>
      <w:r w:rsidRPr="00300F28">
        <w:rPr>
          <w:rFonts w:ascii="PT Astra Serif" w:hAnsi="PT Astra Serif" w:cs="PT Astra Serif"/>
          <w:b/>
          <w:szCs w:val="28"/>
        </w:rPr>
        <w:t>Уважаемые участники заседания!</w:t>
      </w:r>
    </w:p>
    <w:p w:rsidR="00300F28" w:rsidRPr="00300F28" w:rsidRDefault="00300F28" w:rsidP="00300F28">
      <w:pPr>
        <w:jc w:val="center"/>
        <w:rPr>
          <w:rFonts w:ascii="PT Astra Serif" w:hAnsi="PT Astra Serif"/>
          <w:szCs w:val="28"/>
        </w:rPr>
      </w:pPr>
    </w:p>
    <w:p w:rsidR="004A24C2" w:rsidRPr="00300F28" w:rsidRDefault="00804300" w:rsidP="00300F28">
      <w:pPr>
        <w:pStyle w:val="a3"/>
        <w:spacing w:after="0"/>
        <w:ind w:left="0" w:firstLine="709"/>
        <w:jc w:val="both"/>
        <w:rPr>
          <w:rFonts w:ascii="PT Astra Serif" w:hAnsi="PT Astra Serif"/>
          <w:szCs w:val="28"/>
        </w:rPr>
      </w:pPr>
      <w:r w:rsidRPr="00300F28">
        <w:rPr>
          <w:rFonts w:ascii="PT Astra Serif" w:hAnsi="PT Astra Serif"/>
          <w:szCs w:val="28"/>
        </w:rPr>
        <w:t>В Правительстве области заверш</w:t>
      </w:r>
      <w:r w:rsidR="00375399" w:rsidRPr="00300F28">
        <w:rPr>
          <w:rFonts w:ascii="PT Astra Serif" w:hAnsi="PT Astra Serif"/>
          <w:szCs w:val="28"/>
        </w:rPr>
        <w:t>ена</w:t>
      </w:r>
      <w:r w:rsidRPr="00300F28">
        <w:rPr>
          <w:rFonts w:ascii="PT Astra Serif" w:hAnsi="PT Astra Serif"/>
          <w:szCs w:val="28"/>
        </w:rPr>
        <w:t xml:space="preserve"> подготовка проекта </w:t>
      </w:r>
      <w:r w:rsidR="004A24C2" w:rsidRPr="00300F28">
        <w:rPr>
          <w:rFonts w:ascii="PT Astra Serif" w:hAnsi="PT Astra Serif"/>
          <w:szCs w:val="28"/>
        </w:rPr>
        <w:t>закона Саратовской области «Об областном бюджете на 202</w:t>
      </w:r>
      <w:r w:rsidR="00595384" w:rsidRPr="00300F28">
        <w:rPr>
          <w:rFonts w:ascii="PT Astra Serif" w:hAnsi="PT Astra Serif"/>
          <w:szCs w:val="28"/>
        </w:rPr>
        <w:t>6</w:t>
      </w:r>
      <w:r w:rsidR="004A24C2" w:rsidRPr="00300F28">
        <w:rPr>
          <w:rFonts w:ascii="PT Astra Serif" w:hAnsi="PT Astra Serif"/>
          <w:szCs w:val="28"/>
        </w:rPr>
        <w:t xml:space="preserve"> год и на плановый период 202</w:t>
      </w:r>
      <w:r w:rsidR="00595384" w:rsidRPr="00300F28">
        <w:rPr>
          <w:rFonts w:ascii="PT Astra Serif" w:hAnsi="PT Astra Serif"/>
          <w:szCs w:val="28"/>
        </w:rPr>
        <w:t>7</w:t>
      </w:r>
      <w:r w:rsidR="004A24C2" w:rsidRPr="00300F28">
        <w:rPr>
          <w:rFonts w:ascii="PT Astra Serif" w:hAnsi="PT Astra Serif"/>
          <w:szCs w:val="28"/>
        </w:rPr>
        <w:t xml:space="preserve"> и 202</w:t>
      </w:r>
      <w:r w:rsidR="00595384" w:rsidRPr="00300F28">
        <w:rPr>
          <w:rFonts w:ascii="PT Astra Serif" w:hAnsi="PT Astra Serif"/>
          <w:szCs w:val="28"/>
        </w:rPr>
        <w:t>8</w:t>
      </w:r>
      <w:r w:rsidR="004A24C2" w:rsidRPr="00300F28">
        <w:rPr>
          <w:rFonts w:ascii="PT Astra Serif" w:hAnsi="PT Astra Serif"/>
          <w:szCs w:val="28"/>
        </w:rPr>
        <w:t xml:space="preserve"> годов»</w:t>
      </w:r>
      <w:r w:rsidRPr="00300F28">
        <w:rPr>
          <w:rFonts w:ascii="PT Astra Serif" w:hAnsi="PT Astra Serif"/>
          <w:szCs w:val="28"/>
        </w:rPr>
        <w:t>.</w:t>
      </w:r>
      <w:r w:rsidR="004A24C2" w:rsidRPr="00300F28">
        <w:rPr>
          <w:rFonts w:ascii="PT Astra Serif" w:hAnsi="PT Astra Serif"/>
          <w:szCs w:val="28"/>
        </w:rPr>
        <w:t xml:space="preserve"> </w:t>
      </w:r>
      <w:r w:rsidR="00CA6589" w:rsidRPr="00300F28">
        <w:rPr>
          <w:rFonts w:ascii="PT Astra Serif" w:hAnsi="PT Astra Serif"/>
          <w:szCs w:val="28"/>
        </w:rPr>
        <w:t>1 </w:t>
      </w:r>
      <w:r w:rsidRPr="00300F28">
        <w:rPr>
          <w:rFonts w:ascii="PT Astra Serif" w:hAnsi="PT Astra Serif"/>
          <w:szCs w:val="28"/>
        </w:rPr>
        <w:t>ноября</w:t>
      </w:r>
      <w:r w:rsidR="004A24C2" w:rsidRPr="00300F28">
        <w:rPr>
          <w:rFonts w:ascii="PT Astra Serif" w:hAnsi="PT Astra Serif"/>
          <w:szCs w:val="28"/>
        </w:rPr>
        <w:t xml:space="preserve"> в соответствии с Бюджетным кодексом Российской Федерации и </w:t>
      </w:r>
      <w:r w:rsidR="001E68B2" w:rsidRPr="00300F28">
        <w:rPr>
          <w:rFonts w:ascii="PT Astra Serif" w:hAnsi="PT Astra Serif"/>
          <w:szCs w:val="28"/>
        </w:rPr>
        <w:t>областным з</w:t>
      </w:r>
      <w:r w:rsidR="004A24C2" w:rsidRPr="00300F28">
        <w:rPr>
          <w:rFonts w:ascii="PT Astra Serif" w:hAnsi="PT Astra Serif"/>
          <w:szCs w:val="28"/>
        </w:rPr>
        <w:t xml:space="preserve">аконом «О бюджетном процессе </w:t>
      </w:r>
      <w:r w:rsidR="00300F28">
        <w:rPr>
          <w:rFonts w:ascii="PT Astra Serif" w:hAnsi="PT Astra Serif"/>
          <w:szCs w:val="28"/>
        </w:rPr>
        <w:br/>
      </w:r>
      <w:r w:rsidR="004A24C2" w:rsidRPr="00300F28">
        <w:rPr>
          <w:rFonts w:ascii="PT Astra Serif" w:hAnsi="PT Astra Serif"/>
          <w:szCs w:val="28"/>
        </w:rPr>
        <w:t>в Саратовской области»</w:t>
      </w:r>
      <w:r w:rsidRPr="00300F28">
        <w:rPr>
          <w:rFonts w:ascii="PT Astra Serif" w:hAnsi="PT Astra Serif"/>
          <w:szCs w:val="28"/>
        </w:rPr>
        <w:t xml:space="preserve"> он должен быть внесен в Саратовскую областную Думу.</w:t>
      </w:r>
    </w:p>
    <w:p w:rsidR="00CA6589" w:rsidRPr="00300F28" w:rsidRDefault="00CA6589" w:rsidP="00300F28">
      <w:pPr>
        <w:ind w:firstLine="709"/>
        <w:jc w:val="both"/>
        <w:rPr>
          <w:rFonts w:ascii="PT Astra Serif" w:hAnsi="PT Astra Serif"/>
          <w:szCs w:val="28"/>
        </w:rPr>
      </w:pPr>
      <w:r w:rsidRPr="00300F28">
        <w:rPr>
          <w:rFonts w:ascii="PT Astra Serif" w:hAnsi="PT Astra Serif"/>
          <w:szCs w:val="28"/>
        </w:rPr>
        <w:t xml:space="preserve">Параметры бюджета сформированы с учетом текущей экономической ситуации и необходимости соблюдения ограничений, предусмотренных условиями соглашений с Минфином России </w:t>
      </w:r>
    </w:p>
    <w:p w:rsidR="0074668C" w:rsidRPr="00300F28" w:rsidRDefault="00D61EEB" w:rsidP="00300F28">
      <w:pPr>
        <w:ind w:firstLine="709"/>
        <w:jc w:val="both"/>
        <w:rPr>
          <w:rFonts w:ascii="PT Astra Serif" w:hAnsi="PT Astra Serif"/>
          <w:szCs w:val="28"/>
        </w:rPr>
      </w:pPr>
      <w:r w:rsidRPr="00300F28">
        <w:rPr>
          <w:rFonts w:ascii="PT Astra Serif" w:hAnsi="PT Astra Serif"/>
          <w:szCs w:val="28"/>
        </w:rPr>
        <w:t xml:space="preserve">Как и на федеральном уровне, </w:t>
      </w:r>
      <w:r w:rsidR="0074668C" w:rsidRPr="00300F28">
        <w:rPr>
          <w:rFonts w:ascii="PT Astra Serif" w:hAnsi="PT Astra Serif"/>
          <w:szCs w:val="28"/>
        </w:rPr>
        <w:t xml:space="preserve">базовыми ориентирами </w:t>
      </w:r>
      <w:r w:rsidR="00CA6589" w:rsidRPr="00300F28">
        <w:rPr>
          <w:rFonts w:ascii="PT Astra Serif" w:hAnsi="PT Astra Serif"/>
          <w:szCs w:val="28"/>
        </w:rPr>
        <w:t>регионального</w:t>
      </w:r>
      <w:r w:rsidR="0074668C" w:rsidRPr="00300F28">
        <w:rPr>
          <w:rFonts w:ascii="PT Astra Serif" w:hAnsi="PT Astra Serif"/>
          <w:szCs w:val="28"/>
        </w:rPr>
        <w:t xml:space="preserve"> бюджета на 2026-2028 годы являются гарантированное исполнение социальных обязательств перед гражданами и достижение поставленных Президентом России национальных целей развития. </w:t>
      </w:r>
    </w:p>
    <w:p w:rsidR="0074668C" w:rsidRPr="00300F28" w:rsidRDefault="0074668C" w:rsidP="00300F28">
      <w:pPr>
        <w:ind w:firstLine="709"/>
        <w:jc w:val="both"/>
        <w:rPr>
          <w:rFonts w:ascii="PT Astra Serif" w:hAnsi="PT Astra Serif"/>
          <w:szCs w:val="28"/>
        </w:rPr>
      </w:pPr>
      <w:r w:rsidRPr="00300F28">
        <w:rPr>
          <w:rFonts w:ascii="PT Astra Serif" w:hAnsi="PT Astra Serif"/>
          <w:szCs w:val="28"/>
        </w:rPr>
        <w:t xml:space="preserve">По собственным средствам главная задача прежняя – нахождение оптимального соотношения между потребностями в бюджетных расходах </w:t>
      </w:r>
      <w:r w:rsidR="00300F28">
        <w:rPr>
          <w:rFonts w:ascii="PT Astra Serif" w:hAnsi="PT Astra Serif"/>
          <w:szCs w:val="28"/>
        </w:rPr>
        <w:br/>
      </w:r>
      <w:r w:rsidRPr="00300F28">
        <w:rPr>
          <w:rFonts w:ascii="PT Astra Serif" w:hAnsi="PT Astra Serif"/>
          <w:szCs w:val="28"/>
        </w:rPr>
        <w:t xml:space="preserve">и возможностями доходных источников. Приоритет исполнения первоочередных расходов и </w:t>
      </w:r>
      <w:proofErr w:type="spellStart"/>
      <w:r w:rsidRPr="00300F28">
        <w:rPr>
          <w:rFonts w:ascii="PT Astra Serif" w:hAnsi="PT Astra Serif"/>
          <w:szCs w:val="28"/>
        </w:rPr>
        <w:t>софинансируемых</w:t>
      </w:r>
      <w:proofErr w:type="spellEnd"/>
      <w:r w:rsidRPr="00300F28">
        <w:rPr>
          <w:rFonts w:ascii="PT Astra Serif" w:hAnsi="PT Astra Serif"/>
          <w:szCs w:val="28"/>
        </w:rPr>
        <w:t xml:space="preserve"> из федерального бюджета обязательств сохраняется.</w:t>
      </w:r>
    </w:p>
    <w:p w:rsidR="0074668C" w:rsidRPr="00300F28" w:rsidRDefault="0074668C" w:rsidP="00300F28">
      <w:pPr>
        <w:ind w:firstLine="709"/>
        <w:jc w:val="both"/>
        <w:rPr>
          <w:rFonts w:ascii="PT Astra Serif" w:hAnsi="PT Astra Serif"/>
          <w:szCs w:val="28"/>
        </w:rPr>
      </w:pPr>
      <w:r w:rsidRPr="00300F28">
        <w:rPr>
          <w:rFonts w:ascii="PT Astra Serif" w:hAnsi="PT Astra Serif"/>
          <w:szCs w:val="28"/>
        </w:rPr>
        <w:t xml:space="preserve">На 2026 год запланированы масштабные изменения по действующим системам налогообложения. Они затронули </w:t>
      </w:r>
      <w:r w:rsidR="00CA6589" w:rsidRPr="00300F28">
        <w:rPr>
          <w:rFonts w:ascii="PT Astra Serif" w:hAnsi="PT Astra Serif"/>
          <w:szCs w:val="28"/>
        </w:rPr>
        <w:t>ряд</w:t>
      </w:r>
      <w:r w:rsidRPr="00300F28">
        <w:rPr>
          <w:rFonts w:ascii="PT Astra Serif" w:hAnsi="PT Astra Serif"/>
          <w:szCs w:val="28"/>
        </w:rPr>
        <w:t xml:space="preserve"> прямых налогов – на доходы физических лиц (НДФЛ), прибыль организаций, упрощенную систему налогообложения (УСН) и другие.</w:t>
      </w:r>
    </w:p>
    <w:p w:rsidR="0074668C" w:rsidRPr="00300F28" w:rsidRDefault="0074668C" w:rsidP="00300F28">
      <w:pPr>
        <w:ind w:firstLine="709"/>
        <w:jc w:val="both"/>
        <w:rPr>
          <w:rFonts w:ascii="PT Astra Serif" w:hAnsi="PT Astra Serif"/>
          <w:szCs w:val="28"/>
        </w:rPr>
      </w:pPr>
      <w:r w:rsidRPr="00300F28">
        <w:rPr>
          <w:rFonts w:ascii="PT Astra Serif" w:hAnsi="PT Astra Serif"/>
          <w:szCs w:val="28"/>
        </w:rPr>
        <w:t xml:space="preserve">В основу </w:t>
      </w:r>
      <w:r w:rsidR="00A73844" w:rsidRPr="00300F28">
        <w:rPr>
          <w:rFonts w:ascii="PT Astra Serif" w:hAnsi="PT Astra Serif"/>
          <w:szCs w:val="28"/>
        </w:rPr>
        <w:t xml:space="preserve">ключевых новаций </w:t>
      </w:r>
      <w:r w:rsidRPr="00300F28">
        <w:rPr>
          <w:rFonts w:ascii="PT Astra Serif" w:hAnsi="PT Astra Serif"/>
          <w:szCs w:val="28"/>
        </w:rPr>
        <w:t>заложены принципы повышения справедливости распределения налоговой нагрузки и эффективности налоговой системы, поддержки семей с детьми, а также стимулирования инвестиционной активности и создания равных конкурентных условий.</w:t>
      </w:r>
    </w:p>
    <w:p w:rsidR="0074668C" w:rsidRPr="00300F28" w:rsidRDefault="0035274D" w:rsidP="00300F28">
      <w:pPr>
        <w:ind w:firstLine="709"/>
        <w:jc w:val="both"/>
        <w:rPr>
          <w:rFonts w:ascii="PT Astra Serif" w:hAnsi="PT Astra Serif"/>
          <w:szCs w:val="28"/>
        </w:rPr>
      </w:pPr>
      <w:r w:rsidRPr="00300F28">
        <w:rPr>
          <w:rFonts w:ascii="PT Astra Serif" w:hAnsi="PT Astra Serif"/>
          <w:szCs w:val="28"/>
        </w:rPr>
        <w:t>С</w:t>
      </w:r>
      <w:r w:rsidR="00B20643" w:rsidRPr="00300F28">
        <w:rPr>
          <w:rFonts w:ascii="PT Astra Serif" w:hAnsi="PT Astra Serif"/>
          <w:szCs w:val="28"/>
        </w:rPr>
        <w:t xml:space="preserve"> учетом вступающих в силу в планируемом периоде изменений налогового и бюджетного законодательства, налоговые и иные обязательные платежи в </w:t>
      </w:r>
      <w:r w:rsidR="004C6217" w:rsidRPr="00300F28">
        <w:rPr>
          <w:rFonts w:ascii="PT Astra Serif" w:hAnsi="PT Astra Serif"/>
          <w:szCs w:val="28"/>
        </w:rPr>
        <w:t xml:space="preserve">областной бюджет прогнозируются </w:t>
      </w:r>
      <w:r w:rsidR="0074668C" w:rsidRPr="00300F28">
        <w:rPr>
          <w:rFonts w:ascii="PT Astra Serif" w:hAnsi="PT Astra Serif"/>
          <w:szCs w:val="28"/>
        </w:rPr>
        <w:t xml:space="preserve">на 2026 год в объеме </w:t>
      </w:r>
      <w:r w:rsidR="00300F28">
        <w:rPr>
          <w:rFonts w:ascii="PT Astra Serif" w:hAnsi="PT Astra Serif"/>
          <w:szCs w:val="28"/>
        </w:rPr>
        <w:br/>
      </w:r>
      <w:r w:rsidR="0074668C" w:rsidRPr="00300F28">
        <w:rPr>
          <w:rFonts w:ascii="PT Astra Serif" w:hAnsi="PT Astra Serif"/>
          <w:szCs w:val="28"/>
        </w:rPr>
        <w:t xml:space="preserve">135,8 </w:t>
      </w:r>
      <w:proofErr w:type="gramStart"/>
      <w:r w:rsidR="0074668C" w:rsidRPr="00300F28">
        <w:rPr>
          <w:rFonts w:ascii="PT Astra Serif" w:hAnsi="PT Astra Serif"/>
          <w:szCs w:val="28"/>
        </w:rPr>
        <w:t>млрд</w:t>
      </w:r>
      <w:proofErr w:type="gramEnd"/>
      <w:r w:rsidR="0074668C" w:rsidRPr="00300F28">
        <w:rPr>
          <w:rFonts w:ascii="PT Astra Serif" w:hAnsi="PT Astra Serif"/>
          <w:szCs w:val="28"/>
        </w:rPr>
        <w:t xml:space="preserve"> рублей, 2027 год – 146,5 млрд рублей, 2028 год – 156,4 млрд рублей.</w:t>
      </w:r>
    </w:p>
    <w:p w:rsidR="0074668C" w:rsidRPr="00300F28" w:rsidRDefault="008E7B65" w:rsidP="00300F28">
      <w:pPr>
        <w:ind w:firstLine="709"/>
        <w:jc w:val="both"/>
        <w:rPr>
          <w:rFonts w:ascii="PT Astra Serif" w:hAnsi="PT Astra Serif"/>
          <w:szCs w:val="28"/>
        </w:rPr>
      </w:pPr>
      <w:r w:rsidRPr="00300F28">
        <w:rPr>
          <w:rFonts w:ascii="PT Astra Serif" w:hAnsi="PT Astra Serif"/>
          <w:szCs w:val="28"/>
        </w:rPr>
        <w:t>Основной объем – свыше 95% – налоговых и неналоговых доходов областного</w:t>
      </w:r>
      <w:r w:rsidR="004C6217" w:rsidRPr="00300F28">
        <w:rPr>
          <w:rFonts w:ascii="PT Astra Serif" w:hAnsi="PT Astra Serif"/>
          <w:szCs w:val="28"/>
        </w:rPr>
        <w:t xml:space="preserve"> бюджета формируют пять налогов – </w:t>
      </w:r>
      <w:r w:rsidRPr="00300F28">
        <w:rPr>
          <w:rFonts w:ascii="PT Astra Serif" w:hAnsi="PT Astra Serif"/>
          <w:szCs w:val="28"/>
        </w:rPr>
        <w:t>н</w:t>
      </w:r>
      <w:r w:rsidR="0074668C" w:rsidRPr="00300F28">
        <w:rPr>
          <w:rFonts w:ascii="PT Astra Serif" w:hAnsi="PT Astra Serif"/>
          <w:szCs w:val="28"/>
        </w:rPr>
        <w:t>алог на прибыль</w:t>
      </w:r>
      <w:r w:rsidR="004C6217" w:rsidRPr="00300F28">
        <w:rPr>
          <w:rFonts w:ascii="PT Astra Serif" w:hAnsi="PT Astra Serif"/>
          <w:szCs w:val="28"/>
        </w:rPr>
        <w:t>,</w:t>
      </w:r>
      <w:r w:rsidR="0074668C" w:rsidRPr="00300F28">
        <w:rPr>
          <w:rFonts w:ascii="PT Astra Serif" w:hAnsi="PT Astra Serif"/>
          <w:szCs w:val="28"/>
        </w:rPr>
        <w:t xml:space="preserve"> налог </w:t>
      </w:r>
      <w:r w:rsidR="004C6217" w:rsidRPr="00300F28">
        <w:rPr>
          <w:rFonts w:ascii="PT Astra Serif" w:hAnsi="PT Astra Serif"/>
          <w:szCs w:val="28"/>
        </w:rPr>
        <w:t xml:space="preserve">на доходы физических лиц, </w:t>
      </w:r>
      <w:r w:rsidR="0074668C" w:rsidRPr="00300F28">
        <w:rPr>
          <w:rFonts w:ascii="PT Astra Serif" w:hAnsi="PT Astra Serif"/>
          <w:szCs w:val="28"/>
        </w:rPr>
        <w:t xml:space="preserve">налог </w:t>
      </w:r>
      <w:r w:rsidR="004C6217" w:rsidRPr="00300F28">
        <w:rPr>
          <w:rFonts w:ascii="PT Astra Serif" w:hAnsi="PT Astra Serif"/>
          <w:szCs w:val="28"/>
        </w:rPr>
        <w:t xml:space="preserve">на имущество организаций, </w:t>
      </w:r>
      <w:r w:rsidR="0074668C" w:rsidRPr="00300F28">
        <w:rPr>
          <w:rFonts w:ascii="PT Astra Serif" w:hAnsi="PT Astra Serif"/>
          <w:szCs w:val="28"/>
        </w:rPr>
        <w:t>налог, взимаемый в связи с применением упр</w:t>
      </w:r>
      <w:r w:rsidR="004C6217" w:rsidRPr="00300F28">
        <w:rPr>
          <w:rFonts w:ascii="PT Astra Serif" w:hAnsi="PT Astra Serif"/>
          <w:szCs w:val="28"/>
        </w:rPr>
        <w:t>ощенной системы налогообложения,</w:t>
      </w:r>
      <w:r w:rsidR="0074668C" w:rsidRPr="00300F28">
        <w:rPr>
          <w:rFonts w:ascii="PT Astra Serif" w:hAnsi="PT Astra Serif"/>
          <w:szCs w:val="28"/>
        </w:rPr>
        <w:t xml:space="preserve"> </w:t>
      </w:r>
      <w:r w:rsidR="004C6217" w:rsidRPr="00300F28">
        <w:rPr>
          <w:rFonts w:ascii="PT Astra Serif" w:hAnsi="PT Astra Serif"/>
          <w:szCs w:val="28"/>
        </w:rPr>
        <w:t xml:space="preserve">и </w:t>
      </w:r>
      <w:r w:rsidR="0074668C" w:rsidRPr="00300F28">
        <w:rPr>
          <w:rFonts w:ascii="PT Astra Serif" w:hAnsi="PT Astra Serif"/>
          <w:szCs w:val="28"/>
        </w:rPr>
        <w:t xml:space="preserve">акцизы. </w:t>
      </w:r>
    </w:p>
    <w:p w:rsidR="00F82F12" w:rsidRPr="00300F28" w:rsidRDefault="00803813" w:rsidP="00300F28">
      <w:pPr>
        <w:pStyle w:val="a3"/>
        <w:spacing w:after="0"/>
        <w:ind w:left="0" w:firstLine="709"/>
        <w:jc w:val="both"/>
        <w:rPr>
          <w:rFonts w:ascii="PT Astra Serif" w:hAnsi="PT Astra Serif"/>
          <w:szCs w:val="28"/>
        </w:rPr>
      </w:pPr>
      <w:r w:rsidRPr="00300F28">
        <w:rPr>
          <w:rFonts w:ascii="PT Astra Serif" w:hAnsi="PT Astra Serif"/>
          <w:szCs w:val="28"/>
        </w:rPr>
        <w:lastRenderedPageBreak/>
        <w:t>Безвозмездные поступления с федерального уровня на 202</w:t>
      </w:r>
      <w:r w:rsidR="00B62A2E" w:rsidRPr="00300F28">
        <w:rPr>
          <w:rFonts w:ascii="PT Astra Serif" w:hAnsi="PT Astra Serif"/>
          <w:szCs w:val="28"/>
        </w:rPr>
        <w:t xml:space="preserve">6 </w:t>
      </w:r>
      <w:r w:rsidRPr="00300F28">
        <w:rPr>
          <w:rFonts w:ascii="PT Astra Serif" w:hAnsi="PT Astra Serif"/>
          <w:szCs w:val="28"/>
        </w:rPr>
        <w:t xml:space="preserve">год </w:t>
      </w:r>
      <w:r w:rsidR="0050350B" w:rsidRPr="00300F28">
        <w:rPr>
          <w:rFonts w:ascii="PT Astra Serif" w:hAnsi="PT Astra Serif"/>
          <w:szCs w:val="28"/>
        </w:rPr>
        <w:t>учтены</w:t>
      </w:r>
      <w:r w:rsidRPr="00300F28">
        <w:rPr>
          <w:rFonts w:ascii="PT Astra Serif" w:hAnsi="PT Astra Serif"/>
          <w:szCs w:val="28"/>
        </w:rPr>
        <w:t xml:space="preserve"> в объеме </w:t>
      </w:r>
      <w:r w:rsidR="00B62A2E" w:rsidRPr="00300F28">
        <w:rPr>
          <w:rFonts w:ascii="PT Astra Serif" w:hAnsi="PT Astra Serif"/>
          <w:szCs w:val="28"/>
        </w:rPr>
        <w:t xml:space="preserve">52,8 </w:t>
      </w:r>
      <w:proofErr w:type="gramStart"/>
      <w:r w:rsidR="00B62A2E" w:rsidRPr="00300F28">
        <w:rPr>
          <w:rFonts w:ascii="PT Astra Serif" w:hAnsi="PT Astra Serif"/>
          <w:szCs w:val="28"/>
        </w:rPr>
        <w:t>млрд</w:t>
      </w:r>
      <w:proofErr w:type="gramEnd"/>
      <w:r w:rsidR="00B62A2E" w:rsidRPr="00300F28">
        <w:rPr>
          <w:rFonts w:ascii="PT Astra Serif" w:hAnsi="PT Astra Serif"/>
          <w:szCs w:val="28"/>
        </w:rPr>
        <w:t xml:space="preserve"> рублей</w:t>
      </w:r>
      <w:r w:rsidRPr="00300F28">
        <w:rPr>
          <w:rFonts w:ascii="PT Astra Serif" w:hAnsi="PT Astra Serif"/>
          <w:szCs w:val="28"/>
        </w:rPr>
        <w:t xml:space="preserve">, из них дотации – </w:t>
      </w:r>
      <w:r w:rsidR="00F82F12" w:rsidRPr="00300F28">
        <w:rPr>
          <w:rFonts w:ascii="PT Astra Serif" w:hAnsi="PT Astra Serif"/>
          <w:szCs w:val="28"/>
        </w:rPr>
        <w:t>16,5 млрд рублей.</w:t>
      </w:r>
      <w:r w:rsidR="004C6217" w:rsidRPr="00300F28">
        <w:rPr>
          <w:rFonts w:ascii="PT Astra Serif" w:hAnsi="PT Astra Serif"/>
          <w:szCs w:val="28"/>
        </w:rPr>
        <w:t xml:space="preserve"> </w:t>
      </w:r>
      <w:r w:rsidR="00F82F12" w:rsidRPr="00300F28">
        <w:rPr>
          <w:rFonts w:ascii="PT Astra Serif" w:hAnsi="PT Astra Serif"/>
          <w:szCs w:val="28"/>
        </w:rPr>
        <w:t xml:space="preserve">Впервые проект федерального бюджета внесен к первому </w:t>
      </w:r>
      <w:r w:rsidR="00300F28">
        <w:rPr>
          <w:rFonts w:ascii="PT Astra Serif" w:hAnsi="PT Astra Serif"/>
          <w:szCs w:val="28"/>
        </w:rPr>
        <w:t>чтению в Государственную Думу с</w:t>
      </w:r>
      <w:r w:rsidR="00F82F12" w:rsidRPr="00300F28">
        <w:rPr>
          <w:rFonts w:ascii="PT Astra Serif" w:hAnsi="PT Astra Serif"/>
          <w:szCs w:val="28"/>
        </w:rPr>
        <w:t xml:space="preserve"> распределением федеральных межбюджетных трансфертов </w:t>
      </w:r>
      <w:r w:rsidR="00300F28">
        <w:rPr>
          <w:rFonts w:ascii="PT Astra Serif" w:hAnsi="PT Astra Serif"/>
          <w:szCs w:val="28"/>
        </w:rPr>
        <w:br/>
      </w:r>
      <w:r w:rsidR="00F82F12" w:rsidRPr="00300F28">
        <w:rPr>
          <w:rFonts w:ascii="PT Astra Serif" w:hAnsi="PT Astra Serif"/>
          <w:szCs w:val="28"/>
        </w:rPr>
        <w:t xml:space="preserve">по регионам. </w:t>
      </w:r>
    </w:p>
    <w:p w:rsidR="00F82F12" w:rsidRPr="00300F28" w:rsidRDefault="00F82F12" w:rsidP="00300F28">
      <w:pPr>
        <w:pStyle w:val="a3"/>
        <w:spacing w:after="0"/>
        <w:ind w:left="0" w:firstLine="709"/>
        <w:jc w:val="both"/>
        <w:rPr>
          <w:rFonts w:ascii="PT Astra Serif" w:hAnsi="PT Astra Serif"/>
          <w:szCs w:val="28"/>
        </w:rPr>
      </w:pPr>
      <w:r w:rsidRPr="00300F28">
        <w:rPr>
          <w:rFonts w:ascii="PT Astra Serif" w:hAnsi="PT Astra Serif"/>
          <w:szCs w:val="28"/>
        </w:rPr>
        <w:t xml:space="preserve">С учетом этих данных доходная часть областного бюджета </w:t>
      </w:r>
      <w:r w:rsidR="00300F28">
        <w:rPr>
          <w:rFonts w:ascii="PT Astra Serif" w:hAnsi="PT Astra Serif"/>
          <w:szCs w:val="28"/>
        </w:rPr>
        <w:br/>
      </w:r>
      <w:r w:rsidRPr="00300F28">
        <w:rPr>
          <w:rFonts w:ascii="PT Astra Serif" w:hAnsi="PT Astra Serif"/>
          <w:szCs w:val="28"/>
        </w:rPr>
        <w:t xml:space="preserve">в следующем году оценивается в сумме 188,7 </w:t>
      </w:r>
      <w:proofErr w:type="gramStart"/>
      <w:r w:rsidRPr="00300F28">
        <w:rPr>
          <w:rFonts w:ascii="PT Astra Serif" w:hAnsi="PT Astra Serif"/>
          <w:szCs w:val="28"/>
        </w:rPr>
        <w:t>млрд</w:t>
      </w:r>
      <w:proofErr w:type="gramEnd"/>
      <w:r w:rsidRPr="00300F28">
        <w:rPr>
          <w:rFonts w:ascii="PT Astra Serif" w:hAnsi="PT Astra Serif"/>
          <w:szCs w:val="28"/>
        </w:rPr>
        <w:t xml:space="preserve"> рублей</w:t>
      </w:r>
      <w:r w:rsidR="00295446" w:rsidRPr="00300F28">
        <w:rPr>
          <w:rFonts w:ascii="PT Astra Serif" w:hAnsi="PT Astra Serif"/>
          <w:szCs w:val="28"/>
        </w:rPr>
        <w:t xml:space="preserve">. Рост </w:t>
      </w:r>
      <w:r w:rsidR="00300F28">
        <w:rPr>
          <w:rFonts w:ascii="PT Astra Serif" w:hAnsi="PT Astra Serif"/>
          <w:szCs w:val="28"/>
        </w:rPr>
        <w:br/>
      </w:r>
      <w:r w:rsidR="00295446" w:rsidRPr="00300F28">
        <w:rPr>
          <w:rFonts w:ascii="PT Astra Serif" w:hAnsi="PT Astra Serif"/>
          <w:szCs w:val="28"/>
        </w:rPr>
        <w:t xml:space="preserve">к уточненным назначениям текущего года на 4,7 </w:t>
      </w:r>
      <w:proofErr w:type="gramStart"/>
      <w:r w:rsidR="00295446" w:rsidRPr="00300F28">
        <w:rPr>
          <w:rFonts w:ascii="PT Astra Serif" w:hAnsi="PT Astra Serif"/>
          <w:szCs w:val="28"/>
        </w:rPr>
        <w:t>млрд</w:t>
      </w:r>
      <w:proofErr w:type="gramEnd"/>
      <w:r w:rsidR="00295446" w:rsidRPr="00300F28">
        <w:rPr>
          <w:rFonts w:ascii="PT Astra Serif" w:hAnsi="PT Astra Serif"/>
          <w:szCs w:val="28"/>
        </w:rPr>
        <w:t xml:space="preserve"> рублей.</w:t>
      </w:r>
    </w:p>
    <w:p w:rsidR="008C1190" w:rsidRPr="00300F28" w:rsidRDefault="008C1190" w:rsidP="00300F28">
      <w:pPr>
        <w:ind w:firstLine="709"/>
        <w:jc w:val="both"/>
        <w:rPr>
          <w:rFonts w:ascii="PT Astra Serif" w:hAnsi="PT Astra Serif"/>
          <w:szCs w:val="28"/>
        </w:rPr>
      </w:pPr>
      <w:r w:rsidRPr="00300F28">
        <w:rPr>
          <w:rFonts w:ascii="PT Astra Serif" w:hAnsi="PT Astra Serif"/>
          <w:szCs w:val="28"/>
        </w:rPr>
        <w:t xml:space="preserve">На исполнение расходных обязательств области в очередном году планируется направить 201,3 </w:t>
      </w:r>
      <w:proofErr w:type="gramStart"/>
      <w:r w:rsidRPr="00300F28">
        <w:rPr>
          <w:rFonts w:ascii="PT Astra Serif" w:hAnsi="PT Astra Serif"/>
          <w:szCs w:val="28"/>
        </w:rPr>
        <w:t>млрд</w:t>
      </w:r>
      <w:proofErr w:type="gramEnd"/>
      <w:r w:rsidRPr="00300F28">
        <w:rPr>
          <w:rFonts w:ascii="PT Astra Serif" w:hAnsi="PT Astra Serif"/>
          <w:szCs w:val="28"/>
        </w:rPr>
        <w:t xml:space="preserve"> рублей. Из них 120,6 </w:t>
      </w:r>
      <w:proofErr w:type="gramStart"/>
      <w:r w:rsidRPr="00300F28">
        <w:rPr>
          <w:rFonts w:ascii="PT Astra Serif" w:hAnsi="PT Astra Serif"/>
          <w:szCs w:val="28"/>
        </w:rPr>
        <w:t>млрд</w:t>
      </w:r>
      <w:proofErr w:type="gramEnd"/>
      <w:r w:rsidRPr="00300F28">
        <w:rPr>
          <w:rFonts w:ascii="PT Astra Serif" w:hAnsi="PT Astra Serif"/>
          <w:szCs w:val="28"/>
        </w:rPr>
        <w:t xml:space="preserve"> рублей, или порядка 60 процентов заложено на финансовое обеспечение функционирования отраслей социальной сферы.</w:t>
      </w:r>
      <w:r w:rsidR="004C6217" w:rsidRPr="00300F28">
        <w:rPr>
          <w:rFonts w:ascii="PT Astra Serif" w:hAnsi="PT Astra Serif"/>
          <w:szCs w:val="28"/>
        </w:rPr>
        <w:t xml:space="preserve"> </w:t>
      </w:r>
      <w:r w:rsidRPr="00300F28">
        <w:rPr>
          <w:rFonts w:ascii="PT Astra Serif" w:hAnsi="PT Astra Serif"/>
          <w:szCs w:val="28"/>
        </w:rPr>
        <w:t xml:space="preserve">Наиболее ресурсоемкие направления для областной казны – образование, на которое направят </w:t>
      </w:r>
      <w:r w:rsidR="00300F28">
        <w:rPr>
          <w:rFonts w:ascii="PT Astra Serif" w:hAnsi="PT Astra Serif"/>
          <w:szCs w:val="28"/>
        </w:rPr>
        <w:br/>
      </w:r>
      <w:r w:rsidRPr="00300F28">
        <w:rPr>
          <w:rFonts w:ascii="PT Astra Serif" w:hAnsi="PT Astra Serif"/>
          <w:szCs w:val="28"/>
        </w:rPr>
        <w:t xml:space="preserve">в 2026 году порядка 53,0 </w:t>
      </w:r>
      <w:proofErr w:type="gramStart"/>
      <w:r w:rsidRPr="00300F28">
        <w:rPr>
          <w:rFonts w:ascii="PT Astra Serif" w:hAnsi="PT Astra Serif"/>
          <w:szCs w:val="28"/>
        </w:rPr>
        <w:t>млрд</w:t>
      </w:r>
      <w:proofErr w:type="gramEnd"/>
      <w:r w:rsidRPr="00300F28">
        <w:rPr>
          <w:rFonts w:ascii="PT Astra Serif" w:hAnsi="PT Astra Serif"/>
          <w:szCs w:val="28"/>
        </w:rPr>
        <w:t xml:space="preserve"> рублей, или более четверти всех расходов, </w:t>
      </w:r>
      <w:r w:rsidR="00300F28">
        <w:rPr>
          <w:rFonts w:ascii="PT Astra Serif" w:hAnsi="PT Astra Serif"/>
          <w:szCs w:val="28"/>
        </w:rPr>
        <w:br/>
      </w:r>
      <w:r w:rsidRPr="00300F28">
        <w:rPr>
          <w:rFonts w:ascii="PT Astra Serif" w:hAnsi="PT Astra Serif"/>
          <w:szCs w:val="28"/>
        </w:rPr>
        <w:t>и социальная политика – 45,4 млрд рублей, свыше 20%.</w:t>
      </w:r>
    </w:p>
    <w:p w:rsidR="00264CC7" w:rsidRPr="00300F28" w:rsidRDefault="00264CC7" w:rsidP="00300F28">
      <w:pPr>
        <w:shd w:val="clear" w:color="auto" w:fill="FFFFFF"/>
        <w:ind w:firstLine="709"/>
        <w:jc w:val="both"/>
        <w:rPr>
          <w:rFonts w:ascii="PT Astra Serif" w:hAnsi="PT Astra Serif"/>
          <w:szCs w:val="28"/>
        </w:rPr>
      </w:pPr>
      <w:r w:rsidRPr="00300F28">
        <w:rPr>
          <w:rFonts w:ascii="PT Astra Serif" w:hAnsi="PT Astra Serif"/>
          <w:szCs w:val="28"/>
        </w:rPr>
        <w:t xml:space="preserve">Все действующие меры социальной поддержки – а их насчитывается </w:t>
      </w:r>
      <w:r w:rsidR="00300F28">
        <w:rPr>
          <w:rFonts w:ascii="PT Astra Serif" w:hAnsi="PT Astra Serif"/>
          <w:szCs w:val="28"/>
        </w:rPr>
        <w:br/>
      </w:r>
      <w:r w:rsidRPr="00300F28">
        <w:rPr>
          <w:rFonts w:ascii="PT Astra Serif" w:hAnsi="PT Astra Serif"/>
          <w:szCs w:val="28"/>
        </w:rPr>
        <w:t xml:space="preserve">в регионе более 150 – сохранены. Напомню, выплаты получает каждый третий житель области. </w:t>
      </w:r>
      <w:r w:rsidR="00300F28">
        <w:rPr>
          <w:rFonts w:ascii="PT Astra Serif" w:hAnsi="PT Astra Serif"/>
          <w:szCs w:val="28"/>
        </w:rPr>
        <w:t>Приоритет работы Правительства</w:t>
      </w:r>
      <w:r w:rsidRPr="00300F28">
        <w:rPr>
          <w:rFonts w:ascii="PT Astra Serif" w:hAnsi="PT Astra Serif"/>
          <w:szCs w:val="28"/>
        </w:rPr>
        <w:t xml:space="preserve"> – помощь многодетным семьям и участникам специальной военной операции (СВО).</w:t>
      </w:r>
      <w:r w:rsidR="004C6217" w:rsidRPr="00300F28">
        <w:rPr>
          <w:rFonts w:ascii="PT Astra Serif" w:hAnsi="PT Astra Serif"/>
          <w:szCs w:val="28"/>
        </w:rPr>
        <w:t xml:space="preserve"> </w:t>
      </w:r>
      <w:r w:rsidRPr="00300F28">
        <w:rPr>
          <w:rFonts w:ascii="PT Astra Serif" w:hAnsi="PT Astra Serif"/>
          <w:szCs w:val="28"/>
        </w:rPr>
        <w:t xml:space="preserve">Расходы бюджета на выплаты населению с учетом их индексации </w:t>
      </w:r>
      <w:r w:rsidR="00300F28">
        <w:rPr>
          <w:rFonts w:ascii="PT Astra Serif" w:hAnsi="PT Astra Serif"/>
          <w:szCs w:val="28"/>
        </w:rPr>
        <w:br/>
      </w:r>
      <w:r w:rsidRPr="00300F28">
        <w:rPr>
          <w:rFonts w:ascii="PT Astra Serif" w:hAnsi="PT Astra Serif"/>
          <w:szCs w:val="28"/>
        </w:rPr>
        <w:t xml:space="preserve">в законодательно установленных случаях составят 16,5 </w:t>
      </w:r>
      <w:proofErr w:type="gramStart"/>
      <w:r w:rsidRPr="00300F28">
        <w:rPr>
          <w:rFonts w:ascii="PT Astra Serif" w:hAnsi="PT Astra Serif"/>
          <w:szCs w:val="28"/>
        </w:rPr>
        <w:t>млрд</w:t>
      </w:r>
      <w:proofErr w:type="gramEnd"/>
      <w:r w:rsidRPr="00300F28">
        <w:rPr>
          <w:rFonts w:ascii="PT Astra Serif" w:hAnsi="PT Astra Serif"/>
          <w:szCs w:val="28"/>
        </w:rPr>
        <w:t xml:space="preserve"> рублей. Еще около 5 </w:t>
      </w:r>
      <w:proofErr w:type="gramStart"/>
      <w:r w:rsidRPr="00300F28">
        <w:rPr>
          <w:rFonts w:ascii="PT Astra Serif" w:hAnsi="PT Astra Serif"/>
          <w:szCs w:val="28"/>
        </w:rPr>
        <w:t>млрд</w:t>
      </w:r>
      <w:proofErr w:type="gramEnd"/>
      <w:r w:rsidRPr="00300F28">
        <w:rPr>
          <w:rFonts w:ascii="PT Astra Serif" w:hAnsi="PT Astra Serif"/>
          <w:szCs w:val="28"/>
        </w:rPr>
        <w:t xml:space="preserve"> рублей будет обес</w:t>
      </w:r>
      <w:r w:rsidR="00B950C0" w:rsidRPr="00300F28">
        <w:rPr>
          <w:rFonts w:ascii="PT Astra Serif" w:hAnsi="PT Astra Serif"/>
          <w:szCs w:val="28"/>
        </w:rPr>
        <w:t>печено федеральными средствами.</w:t>
      </w:r>
      <w:r w:rsidR="00643929" w:rsidRPr="00300F28">
        <w:rPr>
          <w:rFonts w:ascii="PT Astra Serif" w:hAnsi="PT Astra Serif"/>
          <w:szCs w:val="28"/>
        </w:rPr>
        <w:t xml:space="preserve"> </w:t>
      </w:r>
      <w:r w:rsidR="00300F28">
        <w:rPr>
          <w:rFonts w:ascii="PT Astra Serif" w:hAnsi="PT Astra Serif"/>
          <w:szCs w:val="28"/>
        </w:rPr>
        <w:br/>
      </w:r>
      <w:r w:rsidRPr="00300F28">
        <w:rPr>
          <w:rFonts w:ascii="PT Astra Serif" w:hAnsi="PT Astra Serif"/>
          <w:szCs w:val="28"/>
        </w:rPr>
        <w:t xml:space="preserve">В областной сумме учтены расходы на расширенные в текущем году меры </w:t>
      </w:r>
      <w:r w:rsidR="00300F28">
        <w:rPr>
          <w:rFonts w:ascii="PT Astra Serif" w:hAnsi="PT Astra Serif"/>
          <w:szCs w:val="28"/>
        </w:rPr>
        <w:br/>
      </w:r>
      <w:r w:rsidRPr="00300F28">
        <w:rPr>
          <w:rFonts w:ascii="PT Astra Serif" w:hAnsi="PT Astra Serif"/>
          <w:szCs w:val="28"/>
        </w:rPr>
        <w:t>в целях развития кадрового потенциала региона</w:t>
      </w:r>
      <w:r w:rsidR="00297165" w:rsidRPr="00300F28">
        <w:rPr>
          <w:rFonts w:ascii="PT Astra Serif" w:hAnsi="PT Astra Serif"/>
          <w:szCs w:val="28"/>
        </w:rPr>
        <w:t xml:space="preserve">, </w:t>
      </w:r>
      <w:r w:rsidRPr="00300F28">
        <w:rPr>
          <w:rFonts w:ascii="PT Astra Serif" w:hAnsi="PT Astra Serif"/>
          <w:szCs w:val="28"/>
        </w:rPr>
        <w:t xml:space="preserve">а также введенные годом ранее дополнительные меры поддержки многодетных семей, специалистов </w:t>
      </w:r>
      <w:r w:rsidR="00300F28">
        <w:rPr>
          <w:rFonts w:ascii="PT Astra Serif" w:hAnsi="PT Astra Serif"/>
          <w:szCs w:val="28"/>
        </w:rPr>
        <w:br/>
      </w:r>
      <w:r w:rsidRPr="00300F28">
        <w:rPr>
          <w:rFonts w:ascii="PT Astra Serif" w:hAnsi="PT Astra Serif"/>
          <w:szCs w:val="28"/>
        </w:rPr>
        <w:t xml:space="preserve">в сфере образования, на селе и других категорий. Их суммарный объем составит более 600 </w:t>
      </w:r>
      <w:proofErr w:type="gramStart"/>
      <w:r w:rsidRPr="00300F28">
        <w:rPr>
          <w:rFonts w:ascii="PT Astra Serif" w:hAnsi="PT Astra Serif"/>
          <w:szCs w:val="28"/>
        </w:rPr>
        <w:t>млн</w:t>
      </w:r>
      <w:proofErr w:type="gramEnd"/>
      <w:r w:rsidRPr="00300F28">
        <w:rPr>
          <w:rFonts w:ascii="PT Astra Serif" w:hAnsi="PT Astra Serif"/>
          <w:szCs w:val="28"/>
        </w:rPr>
        <w:t xml:space="preserve"> рублей.</w:t>
      </w:r>
    </w:p>
    <w:p w:rsidR="00264CC7" w:rsidRPr="00300F28" w:rsidRDefault="00264CC7" w:rsidP="00300F28">
      <w:pPr>
        <w:pStyle w:val="a3"/>
        <w:spacing w:after="0"/>
        <w:ind w:left="0" w:firstLine="709"/>
        <w:jc w:val="both"/>
        <w:rPr>
          <w:rFonts w:ascii="PT Astra Serif" w:hAnsi="PT Astra Serif"/>
          <w:szCs w:val="28"/>
        </w:rPr>
      </w:pPr>
      <w:r w:rsidRPr="00300F28">
        <w:rPr>
          <w:rFonts w:ascii="PT Astra Serif" w:hAnsi="PT Astra Serif"/>
          <w:bCs/>
          <w:szCs w:val="28"/>
        </w:rPr>
        <w:t xml:space="preserve">На лекарственное обеспечение граждан заложено 5,0 </w:t>
      </w:r>
      <w:proofErr w:type="gramStart"/>
      <w:r w:rsidRPr="00300F28">
        <w:rPr>
          <w:rFonts w:ascii="PT Astra Serif" w:hAnsi="PT Astra Serif"/>
          <w:bCs/>
          <w:szCs w:val="28"/>
        </w:rPr>
        <w:t>млрд</w:t>
      </w:r>
      <w:proofErr w:type="gramEnd"/>
      <w:r w:rsidRPr="00300F28">
        <w:rPr>
          <w:rFonts w:ascii="PT Astra Serif" w:hAnsi="PT Astra Serif"/>
          <w:bCs/>
          <w:szCs w:val="28"/>
        </w:rPr>
        <w:t xml:space="preserve"> рублей </w:t>
      </w:r>
      <w:r w:rsidRPr="00300F28">
        <w:rPr>
          <w:rFonts w:ascii="PT Astra Serif" w:hAnsi="PT Astra Serif"/>
          <w:szCs w:val="28"/>
        </w:rPr>
        <w:t>областных средств</w:t>
      </w:r>
      <w:r w:rsidR="00EB40D1" w:rsidRPr="00300F28">
        <w:rPr>
          <w:rFonts w:ascii="PT Astra Serif" w:hAnsi="PT Astra Serif"/>
          <w:szCs w:val="28"/>
        </w:rPr>
        <w:t>. Это</w:t>
      </w:r>
      <w:r w:rsidR="00042636" w:rsidRPr="00300F28">
        <w:rPr>
          <w:rFonts w:ascii="PT Astra Serif" w:hAnsi="PT Astra Serif"/>
          <w:szCs w:val="28"/>
        </w:rPr>
        <w:t xml:space="preserve"> </w:t>
      </w:r>
      <w:r w:rsidR="00EB40D1" w:rsidRPr="00300F28">
        <w:rPr>
          <w:rFonts w:ascii="PT Astra Serif" w:hAnsi="PT Astra Serif"/>
          <w:szCs w:val="28"/>
        </w:rPr>
        <w:t> в </w:t>
      </w:r>
      <w:r w:rsidR="00042636" w:rsidRPr="00300F28">
        <w:rPr>
          <w:rFonts w:ascii="PT Astra Serif" w:hAnsi="PT Astra Serif"/>
          <w:szCs w:val="28"/>
        </w:rPr>
        <w:t xml:space="preserve"> </w:t>
      </w:r>
      <w:r w:rsidR="00EB40D1" w:rsidRPr="00300F28">
        <w:rPr>
          <w:rFonts w:ascii="PT Astra Serif" w:hAnsi="PT Astra Serif"/>
          <w:szCs w:val="28"/>
        </w:rPr>
        <w:t>2,5 раза больше, чем три года назад.</w:t>
      </w:r>
      <w:r w:rsidR="00042636" w:rsidRPr="00300F28">
        <w:rPr>
          <w:rFonts w:ascii="PT Astra Serif" w:hAnsi="PT Astra Serif"/>
          <w:szCs w:val="28"/>
        </w:rPr>
        <w:t xml:space="preserve"> </w:t>
      </w:r>
      <w:r w:rsidR="00EB40D1" w:rsidRPr="00300F28">
        <w:rPr>
          <w:rFonts w:ascii="PT Astra Serif" w:hAnsi="PT Astra Serif"/>
          <w:szCs w:val="28"/>
        </w:rPr>
        <w:t>С</w:t>
      </w:r>
      <w:r w:rsidRPr="00300F28">
        <w:rPr>
          <w:rFonts w:ascii="PT Astra Serif" w:hAnsi="PT Astra Serif"/>
          <w:szCs w:val="28"/>
        </w:rPr>
        <w:t xml:space="preserve"> учетом федеральных средств  общая сумма составит 6,3 </w:t>
      </w:r>
      <w:proofErr w:type="gramStart"/>
      <w:r w:rsidRPr="00300F28">
        <w:rPr>
          <w:rFonts w:ascii="PT Astra Serif" w:hAnsi="PT Astra Serif"/>
          <w:szCs w:val="28"/>
        </w:rPr>
        <w:t>млрд</w:t>
      </w:r>
      <w:proofErr w:type="gramEnd"/>
      <w:r w:rsidRPr="00300F28">
        <w:rPr>
          <w:rFonts w:ascii="PT Astra Serif" w:hAnsi="PT Astra Serif"/>
          <w:szCs w:val="28"/>
        </w:rPr>
        <w:t xml:space="preserve"> рублей.</w:t>
      </w:r>
    </w:p>
    <w:p w:rsidR="00264CC7" w:rsidRPr="00300F28" w:rsidRDefault="00264CC7" w:rsidP="00300F28">
      <w:pPr>
        <w:ind w:firstLine="709"/>
        <w:jc w:val="both"/>
        <w:rPr>
          <w:rFonts w:ascii="PT Astra Serif" w:hAnsi="PT Astra Serif"/>
          <w:szCs w:val="28"/>
        </w:rPr>
      </w:pPr>
      <w:r w:rsidRPr="00300F28">
        <w:rPr>
          <w:rFonts w:ascii="PT Astra Serif" w:hAnsi="PT Astra Serif"/>
          <w:szCs w:val="28"/>
        </w:rPr>
        <w:t xml:space="preserve">Платежи на обязательное медицинское страхование </w:t>
      </w:r>
      <w:r w:rsidR="00042636" w:rsidRPr="00300F28">
        <w:rPr>
          <w:rFonts w:ascii="PT Astra Serif" w:hAnsi="PT Astra Serif"/>
          <w:szCs w:val="28"/>
        </w:rPr>
        <w:t>нетрудоспособного</w:t>
      </w:r>
      <w:r w:rsidRPr="00300F28">
        <w:rPr>
          <w:rFonts w:ascii="PT Astra Serif" w:hAnsi="PT Astra Serif"/>
          <w:szCs w:val="28"/>
        </w:rPr>
        <w:t xml:space="preserve"> населения в соответствии с федеральным нормативом запланированы </w:t>
      </w:r>
      <w:r w:rsidR="00300F28">
        <w:rPr>
          <w:rFonts w:ascii="PT Astra Serif" w:hAnsi="PT Astra Serif"/>
          <w:szCs w:val="28"/>
        </w:rPr>
        <w:br/>
      </w:r>
      <w:r w:rsidRPr="00300F28">
        <w:rPr>
          <w:rFonts w:ascii="PT Astra Serif" w:hAnsi="PT Astra Serif"/>
          <w:szCs w:val="28"/>
        </w:rPr>
        <w:t xml:space="preserve">на 2026 год в сумме 14,8 </w:t>
      </w:r>
      <w:proofErr w:type="gramStart"/>
      <w:r w:rsidRPr="00300F28">
        <w:rPr>
          <w:rFonts w:ascii="PT Astra Serif" w:hAnsi="PT Astra Serif"/>
          <w:szCs w:val="28"/>
        </w:rPr>
        <w:t>млрд</w:t>
      </w:r>
      <w:proofErr w:type="gramEnd"/>
      <w:r w:rsidRPr="00300F28">
        <w:rPr>
          <w:rFonts w:ascii="PT Astra Serif" w:hAnsi="PT Astra Serif"/>
          <w:szCs w:val="28"/>
        </w:rPr>
        <w:t xml:space="preserve"> рублей.</w:t>
      </w:r>
    </w:p>
    <w:p w:rsidR="00264CC7" w:rsidRPr="00300F28" w:rsidRDefault="00264CC7" w:rsidP="00300F28">
      <w:pPr>
        <w:ind w:firstLine="709"/>
        <w:jc w:val="both"/>
        <w:rPr>
          <w:rFonts w:ascii="PT Astra Serif" w:hAnsi="PT Astra Serif"/>
          <w:bCs/>
          <w:szCs w:val="28"/>
        </w:rPr>
      </w:pPr>
      <w:r w:rsidRPr="00300F28">
        <w:rPr>
          <w:rFonts w:ascii="PT Astra Serif" w:hAnsi="PT Astra Serif"/>
          <w:bCs/>
          <w:szCs w:val="28"/>
        </w:rPr>
        <w:t xml:space="preserve">Общий объем публичных обязательства, финансируемых за счет </w:t>
      </w:r>
      <w:r w:rsidR="00042636" w:rsidRPr="00300F28">
        <w:rPr>
          <w:rFonts w:ascii="PT Astra Serif" w:hAnsi="PT Astra Serif"/>
          <w:bCs/>
          <w:szCs w:val="28"/>
        </w:rPr>
        <w:t xml:space="preserve">областных </w:t>
      </w:r>
      <w:r w:rsidRPr="00300F28">
        <w:rPr>
          <w:rFonts w:ascii="PT Astra Serif" w:hAnsi="PT Astra Serif"/>
          <w:bCs/>
          <w:szCs w:val="28"/>
        </w:rPr>
        <w:t xml:space="preserve">средств,  составит в 2026 году 31,2 </w:t>
      </w:r>
      <w:proofErr w:type="gramStart"/>
      <w:r w:rsidRPr="00300F28">
        <w:rPr>
          <w:rFonts w:ascii="PT Astra Serif" w:hAnsi="PT Astra Serif"/>
          <w:bCs/>
          <w:szCs w:val="28"/>
        </w:rPr>
        <w:t>млрд</w:t>
      </w:r>
      <w:proofErr w:type="gramEnd"/>
      <w:r w:rsidRPr="00300F28">
        <w:rPr>
          <w:rFonts w:ascii="PT Astra Serif" w:hAnsi="PT Astra Serif"/>
          <w:bCs/>
          <w:szCs w:val="28"/>
        </w:rPr>
        <w:t xml:space="preserve"> рублей.</w:t>
      </w:r>
    </w:p>
    <w:p w:rsidR="00264CC7" w:rsidRPr="00300F28" w:rsidRDefault="00264CC7" w:rsidP="00300F28">
      <w:pPr>
        <w:ind w:firstLine="709"/>
        <w:jc w:val="both"/>
        <w:rPr>
          <w:rFonts w:ascii="PT Astra Serif" w:hAnsi="PT Astra Serif"/>
          <w:bCs/>
          <w:szCs w:val="28"/>
        </w:rPr>
      </w:pPr>
      <w:r w:rsidRPr="00300F28">
        <w:rPr>
          <w:rFonts w:ascii="PT Astra Serif" w:hAnsi="PT Astra Serif"/>
          <w:bCs/>
          <w:szCs w:val="28"/>
        </w:rPr>
        <w:t xml:space="preserve">С учетом федеральных поступлений, а также универсального пособия на детей, выплату которого осуществляет Социальный фонд России за счет трансфертов из областного и федерального бюджетов, объем мер поддержки жителей области составит порядка 57 </w:t>
      </w:r>
      <w:proofErr w:type="gramStart"/>
      <w:r w:rsidRPr="00300F28">
        <w:rPr>
          <w:rFonts w:ascii="PT Astra Serif" w:hAnsi="PT Astra Serif"/>
          <w:bCs/>
          <w:szCs w:val="28"/>
        </w:rPr>
        <w:t>млрд</w:t>
      </w:r>
      <w:proofErr w:type="gramEnd"/>
      <w:r w:rsidRPr="00300F28">
        <w:rPr>
          <w:rFonts w:ascii="PT Astra Serif" w:hAnsi="PT Astra Serif"/>
          <w:bCs/>
          <w:szCs w:val="28"/>
        </w:rPr>
        <w:t xml:space="preserve"> рублей. </w:t>
      </w:r>
    </w:p>
    <w:p w:rsidR="00264CC7" w:rsidRPr="00300F28" w:rsidRDefault="00264CC7" w:rsidP="00300F28">
      <w:pPr>
        <w:pStyle w:val="a3"/>
        <w:spacing w:after="0"/>
        <w:ind w:left="0" w:firstLine="709"/>
        <w:jc w:val="both"/>
        <w:rPr>
          <w:rFonts w:ascii="PT Astra Serif" w:hAnsi="PT Astra Serif"/>
          <w:szCs w:val="28"/>
        </w:rPr>
      </w:pPr>
      <w:r w:rsidRPr="00300F28">
        <w:rPr>
          <w:rFonts w:ascii="PT Astra Serif" w:hAnsi="PT Astra Serif"/>
          <w:szCs w:val="28"/>
        </w:rPr>
        <w:t>Совокупный объем средств областного бюджета на оплату труда работников бюджетной сферы области</w:t>
      </w:r>
      <w:r w:rsidR="00042636" w:rsidRPr="00300F28">
        <w:rPr>
          <w:rFonts w:ascii="PT Astra Serif" w:hAnsi="PT Astra Serif"/>
          <w:szCs w:val="28"/>
        </w:rPr>
        <w:t xml:space="preserve">, включая трансферты муниципальным образованиям, </w:t>
      </w:r>
      <w:r w:rsidRPr="00300F28">
        <w:rPr>
          <w:rFonts w:ascii="PT Astra Serif" w:hAnsi="PT Astra Serif"/>
          <w:szCs w:val="28"/>
        </w:rPr>
        <w:t xml:space="preserve">составит около 73 </w:t>
      </w:r>
      <w:proofErr w:type="gramStart"/>
      <w:r w:rsidRPr="00300F28">
        <w:rPr>
          <w:rFonts w:ascii="PT Astra Serif" w:hAnsi="PT Astra Serif"/>
          <w:szCs w:val="28"/>
        </w:rPr>
        <w:t>млрд</w:t>
      </w:r>
      <w:proofErr w:type="gramEnd"/>
      <w:r w:rsidRPr="00300F28">
        <w:rPr>
          <w:rFonts w:ascii="PT Astra Serif" w:hAnsi="PT Astra Serif"/>
          <w:szCs w:val="28"/>
        </w:rPr>
        <w:t xml:space="preserve"> рублей. </w:t>
      </w:r>
    </w:p>
    <w:p w:rsidR="00264CC7" w:rsidRPr="00300F28" w:rsidRDefault="00264CC7" w:rsidP="00300F28">
      <w:pPr>
        <w:pStyle w:val="a3"/>
        <w:spacing w:after="0"/>
        <w:ind w:left="0" w:firstLine="709"/>
        <w:jc w:val="both"/>
        <w:rPr>
          <w:rFonts w:ascii="PT Astra Serif" w:hAnsi="PT Astra Serif"/>
          <w:szCs w:val="28"/>
        </w:rPr>
      </w:pPr>
      <w:r w:rsidRPr="00300F28">
        <w:rPr>
          <w:rFonts w:ascii="PT Astra Serif" w:hAnsi="PT Astra Serif"/>
          <w:szCs w:val="28"/>
        </w:rPr>
        <w:t xml:space="preserve">Учтена </w:t>
      </w:r>
      <w:r w:rsidR="00042636" w:rsidRPr="00300F28">
        <w:rPr>
          <w:rFonts w:ascii="PT Astra Serif" w:hAnsi="PT Astra Serif"/>
          <w:szCs w:val="28"/>
        </w:rPr>
        <w:t xml:space="preserve">ежегодная </w:t>
      </w:r>
      <w:r w:rsidR="00F40F35" w:rsidRPr="00300F28">
        <w:rPr>
          <w:rFonts w:ascii="PT Astra Serif" w:hAnsi="PT Astra Serif"/>
          <w:szCs w:val="28"/>
        </w:rPr>
        <w:t>индексация заработной платы с </w:t>
      </w:r>
      <w:r w:rsidRPr="00300F28">
        <w:rPr>
          <w:rFonts w:ascii="PT Astra Serif" w:hAnsi="PT Astra Serif"/>
          <w:szCs w:val="28"/>
        </w:rPr>
        <w:t xml:space="preserve">1 октября </w:t>
      </w:r>
      <w:r w:rsidR="00042636" w:rsidRPr="00300F28">
        <w:rPr>
          <w:rFonts w:ascii="PT Astra Serif" w:hAnsi="PT Astra Serif"/>
          <w:szCs w:val="28"/>
        </w:rPr>
        <w:t>текущего</w:t>
      </w:r>
      <w:r w:rsidRPr="00300F28">
        <w:rPr>
          <w:rFonts w:ascii="PT Astra Serif" w:hAnsi="PT Astra Serif"/>
          <w:szCs w:val="28"/>
        </w:rPr>
        <w:t xml:space="preserve"> года на 4,5%, в 2026-2028 годах –</w:t>
      </w:r>
      <w:r w:rsidR="00F40F35" w:rsidRPr="00300F28">
        <w:rPr>
          <w:rFonts w:ascii="PT Astra Serif" w:hAnsi="PT Astra Serif"/>
          <w:szCs w:val="28"/>
        </w:rPr>
        <w:t xml:space="preserve"> по </w:t>
      </w:r>
      <w:r w:rsidR="00042636" w:rsidRPr="00300F28">
        <w:rPr>
          <w:rFonts w:ascii="PT Astra Serif" w:hAnsi="PT Astra Serif"/>
          <w:szCs w:val="28"/>
        </w:rPr>
        <w:t>4%</w:t>
      </w:r>
      <w:r w:rsidRPr="00300F28">
        <w:rPr>
          <w:rFonts w:ascii="PT Astra Serif" w:hAnsi="PT Astra Serif"/>
          <w:szCs w:val="28"/>
        </w:rPr>
        <w:t>.</w:t>
      </w:r>
      <w:r w:rsidR="00B950C0" w:rsidRPr="00300F28">
        <w:rPr>
          <w:rFonts w:ascii="PT Astra Serif" w:hAnsi="PT Astra Serif"/>
          <w:szCs w:val="28"/>
        </w:rPr>
        <w:t xml:space="preserve"> </w:t>
      </w:r>
      <w:r w:rsidRPr="00300F28">
        <w:rPr>
          <w:rFonts w:ascii="PT Astra Serif" w:hAnsi="PT Astra Serif"/>
          <w:szCs w:val="28"/>
        </w:rPr>
        <w:t xml:space="preserve">Также по поручению Президента </w:t>
      </w:r>
      <w:r w:rsidR="00300F28">
        <w:rPr>
          <w:rFonts w:ascii="PT Astra Serif" w:hAnsi="PT Astra Serif"/>
          <w:szCs w:val="28"/>
        </w:rPr>
        <w:br/>
      </w:r>
      <w:r w:rsidRPr="00300F28">
        <w:rPr>
          <w:rFonts w:ascii="PT Astra Serif" w:hAnsi="PT Astra Serif"/>
          <w:szCs w:val="28"/>
        </w:rPr>
        <w:t xml:space="preserve">с 1 января 2026 года будет повышен на 20,7%,  минимальный </w:t>
      </w:r>
      <w:proofErr w:type="gramStart"/>
      <w:r w:rsidRPr="00300F28">
        <w:rPr>
          <w:rFonts w:ascii="PT Astra Serif" w:hAnsi="PT Astra Serif"/>
          <w:szCs w:val="28"/>
        </w:rPr>
        <w:t xml:space="preserve">размер оплаты </w:t>
      </w:r>
      <w:r w:rsidRPr="00300F28">
        <w:rPr>
          <w:rFonts w:ascii="PT Astra Serif" w:hAnsi="PT Astra Serif"/>
          <w:szCs w:val="28"/>
        </w:rPr>
        <w:lastRenderedPageBreak/>
        <w:t>труда</w:t>
      </w:r>
      <w:proofErr w:type="gramEnd"/>
      <w:r w:rsidRPr="00300F28">
        <w:rPr>
          <w:rFonts w:ascii="PT Astra Serif" w:hAnsi="PT Astra Serif"/>
          <w:szCs w:val="28"/>
        </w:rPr>
        <w:t xml:space="preserve"> (МРОТ), который составит 27</w:t>
      </w:r>
      <w:r w:rsidR="00E71C05" w:rsidRPr="00300F28">
        <w:rPr>
          <w:rFonts w:ascii="PT Astra Serif" w:hAnsi="PT Astra Serif"/>
          <w:szCs w:val="28"/>
        </w:rPr>
        <w:t> </w:t>
      </w:r>
      <w:r w:rsidRPr="00300F28">
        <w:rPr>
          <w:rFonts w:ascii="PT Astra Serif" w:hAnsi="PT Astra Serif"/>
          <w:szCs w:val="28"/>
        </w:rPr>
        <w:t xml:space="preserve">093 рубля в месяц. </w:t>
      </w:r>
      <w:r w:rsidRPr="00300F28">
        <w:rPr>
          <w:rFonts w:ascii="PT Astra Serif" w:hAnsi="PT Astra Serif"/>
          <w:snapToGrid w:val="0"/>
          <w:szCs w:val="28"/>
        </w:rPr>
        <w:t xml:space="preserve">По «указным» категориям работников ассигнования на оплату труда с учетом прогнозных темпов роста номинальной заработной платы </w:t>
      </w:r>
      <w:r w:rsidR="00375399" w:rsidRPr="00300F28">
        <w:rPr>
          <w:rFonts w:ascii="PT Astra Serif" w:hAnsi="PT Astra Serif"/>
          <w:snapToGrid w:val="0"/>
          <w:szCs w:val="28"/>
        </w:rPr>
        <w:t>заложены</w:t>
      </w:r>
      <w:r w:rsidRPr="00300F28">
        <w:rPr>
          <w:rFonts w:ascii="PT Astra Serif" w:hAnsi="PT Astra Serif"/>
          <w:snapToGrid w:val="0"/>
          <w:szCs w:val="28"/>
        </w:rPr>
        <w:t xml:space="preserve"> в составе зарезервированных средств</w:t>
      </w:r>
      <w:r w:rsidRPr="00300F28">
        <w:rPr>
          <w:rFonts w:ascii="PT Astra Serif" w:hAnsi="PT Astra Serif"/>
          <w:i/>
          <w:snapToGrid w:val="0"/>
          <w:szCs w:val="28"/>
        </w:rPr>
        <w:t>.</w:t>
      </w:r>
    </w:p>
    <w:p w:rsidR="00264CC7" w:rsidRPr="00300F28" w:rsidRDefault="00217859" w:rsidP="00300F28">
      <w:pPr>
        <w:ind w:firstLine="709"/>
        <w:jc w:val="both"/>
        <w:rPr>
          <w:rFonts w:ascii="PT Astra Serif" w:hAnsi="PT Astra Serif"/>
          <w:snapToGrid w:val="0"/>
          <w:szCs w:val="28"/>
        </w:rPr>
      </w:pPr>
      <w:r w:rsidRPr="00300F28">
        <w:rPr>
          <w:rFonts w:ascii="PT Astra Serif" w:hAnsi="PT Astra Serif"/>
          <w:szCs w:val="28"/>
        </w:rPr>
        <w:t>А</w:t>
      </w:r>
      <w:r w:rsidR="00310E49" w:rsidRPr="00300F28">
        <w:rPr>
          <w:rFonts w:ascii="PT Astra Serif" w:hAnsi="PT Astra Serif"/>
          <w:szCs w:val="28"/>
        </w:rPr>
        <w:t xml:space="preserve">ссигнования областного дорожного фонда </w:t>
      </w:r>
      <w:r w:rsidR="00264CC7" w:rsidRPr="00300F28">
        <w:rPr>
          <w:rFonts w:ascii="PT Astra Serif" w:hAnsi="PT Astra Serif"/>
          <w:szCs w:val="28"/>
        </w:rPr>
        <w:t xml:space="preserve">на 2026 год </w:t>
      </w:r>
      <w:r w:rsidR="00264CC7" w:rsidRPr="00300F28">
        <w:rPr>
          <w:rFonts w:ascii="PT Astra Serif" w:hAnsi="PT Astra Serif"/>
          <w:snapToGrid w:val="0"/>
          <w:szCs w:val="28"/>
        </w:rPr>
        <w:t xml:space="preserve">предусматриваются в объеме 22,9 </w:t>
      </w:r>
      <w:proofErr w:type="gramStart"/>
      <w:r w:rsidR="00264CC7" w:rsidRPr="00300F28">
        <w:rPr>
          <w:rFonts w:ascii="PT Astra Serif" w:hAnsi="PT Astra Serif"/>
          <w:snapToGrid w:val="0"/>
          <w:szCs w:val="28"/>
        </w:rPr>
        <w:t>млрд</w:t>
      </w:r>
      <w:proofErr w:type="gramEnd"/>
      <w:r w:rsidR="00264CC7" w:rsidRPr="00300F28">
        <w:rPr>
          <w:rFonts w:ascii="PT Astra Serif" w:hAnsi="PT Astra Serif"/>
          <w:snapToGrid w:val="0"/>
          <w:szCs w:val="28"/>
        </w:rPr>
        <w:t xml:space="preserve"> рублей, исходя из поступления закрепленных бюджетным законодательством доходов. </w:t>
      </w:r>
      <w:r w:rsidR="00F40F35" w:rsidRPr="00300F28">
        <w:rPr>
          <w:rFonts w:ascii="PT Astra Serif" w:hAnsi="PT Astra Serif"/>
          <w:snapToGrid w:val="0"/>
          <w:szCs w:val="28"/>
        </w:rPr>
        <w:t xml:space="preserve">Это на треть выше уровня текущего года. </w:t>
      </w:r>
      <w:r w:rsidR="00264CC7" w:rsidRPr="00300F28">
        <w:rPr>
          <w:rFonts w:ascii="PT Astra Serif" w:hAnsi="PT Astra Serif"/>
          <w:snapToGrid w:val="0"/>
          <w:szCs w:val="28"/>
        </w:rPr>
        <w:t xml:space="preserve">Федеральная составляющая в объеме фонда учтена в сумме 11,0 </w:t>
      </w:r>
      <w:proofErr w:type="gramStart"/>
      <w:r w:rsidR="00264CC7" w:rsidRPr="00300F28">
        <w:rPr>
          <w:rFonts w:ascii="PT Astra Serif" w:hAnsi="PT Astra Serif"/>
          <w:snapToGrid w:val="0"/>
          <w:szCs w:val="28"/>
        </w:rPr>
        <w:t>млрд</w:t>
      </w:r>
      <w:proofErr w:type="gramEnd"/>
      <w:r w:rsidR="00264CC7" w:rsidRPr="00300F28">
        <w:rPr>
          <w:rFonts w:ascii="PT Astra Serif" w:hAnsi="PT Astra Serif"/>
          <w:snapToGrid w:val="0"/>
          <w:szCs w:val="28"/>
        </w:rPr>
        <w:t xml:space="preserve"> рублей.</w:t>
      </w:r>
    </w:p>
    <w:p w:rsidR="00264CC7" w:rsidRPr="00300F28" w:rsidRDefault="00264CC7" w:rsidP="00300F28">
      <w:pPr>
        <w:ind w:firstLine="709"/>
        <w:jc w:val="both"/>
        <w:rPr>
          <w:rFonts w:ascii="PT Astra Serif" w:hAnsi="PT Astra Serif"/>
          <w:snapToGrid w:val="0"/>
          <w:szCs w:val="28"/>
        </w:rPr>
      </w:pPr>
      <w:r w:rsidRPr="00300F28">
        <w:rPr>
          <w:rFonts w:ascii="PT Astra Serif" w:hAnsi="PT Astra Serif"/>
          <w:snapToGrid w:val="0"/>
          <w:szCs w:val="28"/>
        </w:rPr>
        <w:t xml:space="preserve">В рамках фонда продолжится предоставление субсидии по программе ремонта и строительства </w:t>
      </w:r>
      <w:proofErr w:type="spellStart"/>
      <w:r w:rsidRPr="00300F28">
        <w:rPr>
          <w:rFonts w:ascii="PT Astra Serif" w:hAnsi="PT Astra Serif"/>
          <w:snapToGrid w:val="0"/>
          <w:szCs w:val="28"/>
        </w:rPr>
        <w:t>внутрипоселковых</w:t>
      </w:r>
      <w:proofErr w:type="spellEnd"/>
      <w:r w:rsidRPr="00300F28">
        <w:rPr>
          <w:rFonts w:ascii="PT Astra Serif" w:hAnsi="PT Astra Serif"/>
          <w:snapToGrid w:val="0"/>
          <w:szCs w:val="28"/>
        </w:rPr>
        <w:t xml:space="preserve"> дорог. Средства запланированы в сумме 1,4 </w:t>
      </w:r>
      <w:proofErr w:type="gramStart"/>
      <w:r w:rsidRPr="00300F28">
        <w:rPr>
          <w:rFonts w:ascii="PT Astra Serif" w:hAnsi="PT Astra Serif"/>
          <w:snapToGrid w:val="0"/>
          <w:szCs w:val="28"/>
        </w:rPr>
        <w:t>млрд</w:t>
      </w:r>
      <w:proofErr w:type="gramEnd"/>
      <w:r w:rsidRPr="00300F28">
        <w:rPr>
          <w:rFonts w:ascii="PT Astra Serif" w:hAnsi="PT Astra Serif"/>
          <w:snapToGrid w:val="0"/>
          <w:szCs w:val="28"/>
        </w:rPr>
        <w:t xml:space="preserve"> рублей, из расчета 3,0 тыс. рублей на одного жителя.</w:t>
      </w:r>
    </w:p>
    <w:p w:rsidR="00264CC7" w:rsidRPr="00300F28" w:rsidRDefault="00264CC7" w:rsidP="00300F28">
      <w:pPr>
        <w:ind w:firstLine="709"/>
        <w:jc w:val="both"/>
        <w:rPr>
          <w:rFonts w:ascii="PT Astra Serif" w:hAnsi="PT Astra Serif"/>
          <w:snapToGrid w:val="0"/>
          <w:szCs w:val="28"/>
        </w:rPr>
      </w:pPr>
      <w:r w:rsidRPr="00300F28">
        <w:rPr>
          <w:rFonts w:ascii="PT Astra Serif" w:hAnsi="PT Astra Serif"/>
          <w:snapToGrid w:val="0"/>
          <w:szCs w:val="28"/>
        </w:rPr>
        <w:t xml:space="preserve">По поручению Губернатора области Романа Викторовича </w:t>
      </w:r>
      <w:proofErr w:type="spellStart"/>
      <w:r w:rsidRPr="00300F28">
        <w:rPr>
          <w:rFonts w:ascii="PT Astra Serif" w:hAnsi="PT Astra Serif"/>
          <w:snapToGrid w:val="0"/>
          <w:szCs w:val="28"/>
        </w:rPr>
        <w:t>Бусаргина</w:t>
      </w:r>
      <w:proofErr w:type="spellEnd"/>
      <w:r w:rsidRPr="00300F28">
        <w:rPr>
          <w:rFonts w:ascii="PT Astra Serif" w:hAnsi="PT Astra Serif"/>
          <w:snapToGrid w:val="0"/>
          <w:szCs w:val="28"/>
        </w:rPr>
        <w:t xml:space="preserve"> предусмотрены ассигнования по всем начатым ранее региональным программам и проектам: на поэтапный ремонт и обновление материально-технической базы образовательных организаций, </w:t>
      </w:r>
      <w:proofErr w:type="spellStart"/>
      <w:r w:rsidRPr="00300F28">
        <w:rPr>
          <w:rFonts w:ascii="PT Astra Serif" w:hAnsi="PT Astra Serif"/>
          <w:snapToGrid w:val="0"/>
          <w:szCs w:val="28"/>
        </w:rPr>
        <w:t>водообеспечение</w:t>
      </w:r>
      <w:proofErr w:type="spellEnd"/>
      <w:r w:rsidRPr="00300F28">
        <w:rPr>
          <w:rFonts w:ascii="PT Astra Serif" w:hAnsi="PT Astra Serif"/>
          <w:snapToGrid w:val="0"/>
          <w:szCs w:val="28"/>
        </w:rPr>
        <w:t xml:space="preserve"> сельских жителей, ремонт тротуаров, благоустройство территорий медицинских учреждений и другие. По этим направлениям в проектировках 2026 года </w:t>
      </w:r>
      <w:r w:rsidR="00F40F35" w:rsidRPr="00300F28">
        <w:rPr>
          <w:rFonts w:ascii="PT Astra Serif" w:hAnsi="PT Astra Serif"/>
          <w:snapToGrid w:val="0"/>
          <w:szCs w:val="28"/>
        </w:rPr>
        <w:t>запланировано</w:t>
      </w:r>
      <w:r w:rsidRPr="00300F28">
        <w:rPr>
          <w:rFonts w:ascii="PT Astra Serif" w:hAnsi="PT Astra Serif"/>
          <w:snapToGrid w:val="0"/>
          <w:szCs w:val="28"/>
        </w:rPr>
        <w:t xml:space="preserve"> суммарно еще 1,2 </w:t>
      </w:r>
      <w:proofErr w:type="gramStart"/>
      <w:r w:rsidRPr="00300F28">
        <w:rPr>
          <w:rFonts w:ascii="PT Astra Serif" w:hAnsi="PT Astra Serif"/>
          <w:snapToGrid w:val="0"/>
          <w:szCs w:val="28"/>
        </w:rPr>
        <w:t>млрд</w:t>
      </w:r>
      <w:proofErr w:type="gramEnd"/>
      <w:r w:rsidRPr="00300F28">
        <w:rPr>
          <w:rFonts w:ascii="PT Astra Serif" w:hAnsi="PT Astra Serif"/>
          <w:snapToGrid w:val="0"/>
          <w:szCs w:val="28"/>
        </w:rPr>
        <w:t xml:space="preserve"> рублей.</w:t>
      </w:r>
    </w:p>
    <w:p w:rsidR="00DF0F77" w:rsidRPr="00300F28" w:rsidRDefault="00264CC7" w:rsidP="00300F28">
      <w:pPr>
        <w:ind w:firstLine="709"/>
        <w:jc w:val="both"/>
        <w:rPr>
          <w:rFonts w:ascii="PT Astra Serif" w:hAnsi="PT Astra Serif"/>
          <w:snapToGrid w:val="0"/>
          <w:szCs w:val="28"/>
        </w:rPr>
      </w:pPr>
      <w:r w:rsidRPr="00300F28">
        <w:rPr>
          <w:rFonts w:ascii="PT Astra Serif" w:hAnsi="PT Astra Serif"/>
          <w:snapToGrid w:val="0"/>
          <w:szCs w:val="28"/>
        </w:rPr>
        <w:t xml:space="preserve">В целях развития транспортного комплекса в 2026 году предусмотрено 3,1 </w:t>
      </w:r>
      <w:proofErr w:type="gramStart"/>
      <w:r w:rsidRPr="00300F28">
        <w:rPr>
          <w:rFonts w:ascii="PT Astra Serif" w:hAnsi="PT Astra Serif"/>
          <w:snapToGrid w:val="0"/>
          <w:szCs w:val="28"/>
        </w:rPr>
        <w:t>млрд</w:t>
      </w:r>
      <w:proofErr w:type="gramEnd"/>
      <w:r w:rsidRPr="00300F28">
        <w:rPr>
          <w:rFonts w:ascii="PT Astra Serif" w:hAnsi="PT Astra Serif"/>
          <w:snapToGrid w:val="0"/>
          <w:szCs w:val="28"/>
        </w:rPr>
        <w:t xml:space="preserve"> рублей.</w:t>
      </w:r>
      <w:r w:rsidR="00297165" w:rsidRPr="00300F28">
        <w:rPr>
          <w:rFonts w:ascii="PT Astra Serif" w:hAnsi="PT Astra Serif"/>
          <w:snapToGrid w:val="0"/>
          <w:szCs w:val="28"/>
        </w:rPr>
        <w:t xml:space="preserve"> </w:t>
      </w:r>
      <w:r w:rsidRPr="00300F28">
        <w:rPr>
          <w:rFonts w:ascii="PT Astra Serif" w:hAnsi="PT Astra Serif"/>
          <w:snapToGrid w:val="0"/>
          <w:szCs w:val="28"/>
        </w:rPr>
        <w:t xml:space="preserve">В том числе на перевозку пассажиров автомобильным, железнодорожным и другими видами транспорта по регулируемым тарифам на 2026 год </w:t>
      </w:r>
      <w:r w:rsidR="00375399" w:rsidRPr="00300F28">
        <w:rPr>
          <w:rFonts w:ascii="PT Astra Serif" w:hAnsi="PT Astra Serif"/>
          <w:snapToGrid w:val="0"/>
          <w:szCs w:val="28"/>
        </w:rPr>
        <w:t>заведено</w:t>
      </w:r>
      <w:r w:rsidRPr="00300F28">
        <w:rPr>
          <w:rFonts w:ascii="PT Astra Serif" w:hAnsi="PT Astra Serif"/>
          <w:snapToGrid w:val="0"/>
          <w:szCs w:val="28"/>
        </w:rPr>
        <w:t xml:space="preserve"> порядка 850 </w:t>
      </w:r>
      <w:proofErr w:type="gramStart"/>
      <w:r w:rsidRPr="00300F28">
        <w:rPr>
          <w:rFonts w:ascii="PT Astra Serif" w:hAnsi="PT Astra Serif"/>
          <w:snapToGrid w:val="0"/>
          <w:szCs w:val="28"/>
        </w:rPr>
        <w:t>млн</w:t>
      </w:r>
      <w:proofErr w:type="gramEnd"/>
      <w:r w:rsidRPr="00300F28">
        <w:rPr>
          <w:rFonts w:ascii="PT Astra Serif" w:hAnsi="PT Astra Serif"/>
          <w:snapToGrid w:val="0"/>
          <w:szCs w:val="28"/>
        </w:rPr>
        <w:t xml:space="preserve"> рублей.</w:t>
      </w:r>
    </w:p>
    <w:p w:rsidR="00DF0F77" w:rsidRPr="00300F28" w:rsidRDefault="00DF0F77" w:rsidP="00300F28">
      <w:pPr>
        <w:ind w:firstLine="709"/>
        <w:jc w:val="both"/>
        <w:rPr>
          <w:rFonts w:ascii="PT Astra Serif" w:hAnsi="PT Astra Serif"/>
          <w:snapToGrid w:val="0"/>
          <w:szCs w:val="28"/>
        </w:rPr>
      </w:pPr>
      <w:r w:rsidRPr="00300F28">
        <w:rPr>
          <w:rFonts w:ascii="PT Astra Serif" w:hAnsi="PT Astra Serif"/>
          <w:snapToGrid w:val="0"/>
          <w:szCs w:val="28"/>
        </w:rPr>
        <w:t xml:space="preserve">Учтены привлеченные благодаря поддержке Председателя Государственной </w:t>
      </w:r>
      <w:r w:rsidR="00643929" w:rsidRPr="00300F28">
        <w:rPr>
          <w:rFonts w:ascii="PT Astra Serif" w:hAnsi="PT Astra Serif"/>
          <w:snapToGrid w:val="0"/>
          <w:szCs w:val="28"/>
        </w:rPr>
        <w:t>Д</w:t>
      </w:r>
      <w:r w:rsidRPr="00300F28">
        <w:rPr>
          <w:rFonts w:ascii="PT Astra Serif" w:hAnsi="PT Astra Serif"/>
          <w:snapToGrid w:val="0"/>
          <w:szCs w:val="28"/>
        </w:rPr>
        <w:t xml:space="preserve">умы Вячеслава Викторовича Володина средства </w:t>
      </w:r>
      <w:r w:rsidR="00300F28">
        <w:rPr>
          <w:rFonts w:ascii="PT Astra Serif" w:hAnsi="PT Astra Serif"/>
          <w:snapToGrid w:val="0"/>
          <w:szCs w:val="28"/>
        </w:rPr>
        <w:br/>
      </w:r>
      <w:r w:rsidRPr="00300F28">
        <w:rPr>
          <w:rFonts w:ascii="PT Astra Serif" w:hAnsi="PT Astra Serif"/>
          <w:snapToGrid w:val="0"/>
          <w:szCs w:val="28"/>
        </w:rPr>
        <w:t xml:space="preserve">на реализацию проекта скоростного трамвая в Саратове – 1,3 </w:t>
      </w:r>
      <w:proofErr w:type="gramStart"/>
      <w:r w:rsidRPr="00300F28">
        <w:rPr>
          <w:rFonts w:ascii="PT Astra Serif" w:hAnsi="PT Astra Serif"/>
          <w:snapToGrid w:val="0"/>
          <w:szCs w:val="28"/>
        </w:rPr>
        <w:t>млрд</w:t>
      </w:r>
      <w:proofErr w:type="gramEnd"/>
      <w:r w:rsidRPr="00300F28">
        <w:rPr>
          <w:rFonts w:ascii="PT Astra Serif" w:hAnsi="PT Astra Serif"/>
          <w:snapToGrid w:val="0"/>
          <w:szCs w:val="28"/>
        </w:rPr>
        <w:t xml:space="preserve">  рублей </w:t>
      </w:r>
      <w:r w:rsidR="00300F28">
        <w:rPr>
          <w:rFonts w:ascii="PT Astra Serif" w:hAnsi="PT Astra Serif"/>
          <w:snapToGrid w:val="0"/>
          <w:szCs w:val="28"/>
        </w:rPr>
        <w:br/>
      </w:r>
      <w:r w:rsidRPr="00300F28">
        <w:rPr>
          <w:rFonts w:ascii="PT Astra Serif" w:hAnsi="PT Astra Serif"/>
          <w:snapToGrid w:val="0"/>
          <w:szCs w:val="28"/>
        </w:rPr>
        <w:t>и ассигнования на обновление наземного электрического пассажирского транспорта (лизинг) в областном центре – 358,6 млн рублей и другие.</w:t>
      </w:r>
    </w:p>
    <w:p w:rsidR="00C94677" w:rsidRPr="00300F28" w:rsidRDefault="00C94677" w:rsidP="00300F28">
      <w:pPr>
        <w:ind w:firstLine="709"/>
        <w:jc w:val="both"/>
        <w:rPr>
          <w:rFonts w:ascii="PT Astra Serif" w:hAnsi="PT Astra Serif"/>
          <w:szCs w:val="28"/>
        </w:rPr>
      </w:pPr>
      <w:r w:rsidRPr="00300F28">
        <w:rPr>
          <w:rFonts w:ascii="PT Astra Serif" w:hAnsi="PT Astra Serif"/>
          <w:snapToGrid w:val="0"/>
          <w:szCs w:val="28"/>
        </w:rPr>
        <w:t>Большое внимание будет уделено вопросам обеспечения жилыми помещениями детей-сир</w:t>
      </w:r>
      <w:r w:rsidR="00297165" w:rsidRPr="00300F28">
        <w:rPr>
          <w:rFonts w:ascii="PT Astra Serif" w:hAnsi="PT Astra Serif"/>
          <w:snapToGrid w:val="0"/>
          <w:szCs w:val="28"/>
        </w:rPr>
        <w:t>о</w:t>
      </w:r>
      <w:r w:rsidRPr="00300F28">
        <w:rPr>
          <w:rFonts w:ascii="PT Astra Serif" w:hAnsi="PT Astra Serif"/>
          <w:snapToGrid w:val="0"/>
          <w:szCs w:val="28"/>
        </w:rPr>
        <w:t xml:space="preserve">т и детей, оставшихся без попечения родителей. </w:t>
      </w:r>
      <w:r w:rsidR="00300F28">
        <w:rPr>
          <w:rFonts w:ascii="PT Astra Serif" w:hAnsi="PT Astra Serif"/>
          <w:snapToGrid w:val="0"/>
          <w:szCs w:val="28"/>
        </w:rPr>
        <w:br/>
      </w:r>
      <w:r w:rsidRPr="00300F28">
        <w:rPr>
          <w:rFonts w:ascii="PT Astra Serif" w:hAnsi="PT Astra Serif"/>
          <w:snapToGrid w:val="0"/>
          <w:szCs w:val="28"/>
        </w:rPr>
        <w:t>На 2026 год предусмотрено 2,</w:t>
      </w:r>
      <w:r w:rsidR="00106696" w:rsidRPr="00300F28">
        <w:rPr>
          <w:rFonts w:ascii="PT Astra Serif" w:hAnsi="PT Astra Serif"/>
          <w:snapToGrid w:val="0"/>
          <w:szCs w:val="28"/>
        </w:rPr>
        <w:t>0</w:t>
      </w:r>
      <w:r w:rsidRPr="00300F28">
        <w:rPr>
          <w:rFonts w:ascii="PT Astra Serif" w:hAnsi="PT Astra Serif"/>
          <w:snapToGrid w:val="0"/>
          <w:szCs w:val="28"/>
        </w:rPr>
        <w:t xml:space="preserve"> </w:t>
      </w:r>
      <w:proofErr w:type="gramStart"/>
      <w:r w:rsidRPr="00300F28">
        <w:rPr>
          <w:rFonts w:ascii="PT Astra Serif" w:hAnsi="PT Astra Serif"/>
          <w:snapToGrid w:val="0"/>
          <w:szCs w:val="28"/>
        </w:rPr>
        <w:t>млрд</w:t>
      </w:r>
      <w:proofErr w:type="gramEnd"/>
      <w:r w:rsidRPr="00300F28">
        <w:rPr>
          <w:rFonts w:ascii="PT Astra Serif" w:hAnsi="PT Astra Serif"/>
          <w:snapToGrid w:val="0"/>
          <w:szCs w:val="28"/>
        </w:rPr>
        <w:t xml:space="preserve"> рублей</w:t>
      </w:r>
      <w:r w:rsidR="00106696" w:rsidRPr="00300F28">
        <w:rPr>
          <w:rFonts w:ascii="PT Astra Serif" w:hAnsi="PT Astra Serif"/>
          <w:snapToGrid w:val="0"/>
          <w:szCs w:val="28"/>
        </w:rPr>
        <w:t xml:space="preserve"> областных средств</w:t>
      </w:r>
      <w:r w:rsidRPr="00300F28">
        <w:rPr>
          <w:rFonts w:ascii="PT Astra Serif" w:hAnsi="PT Astra Serif"/>
          <w:snapToGrid w:val="0"/>
          <w:szCs w:val="28"/>
        </w:rPr>
        <w:t xml:space="preserve">, что </w:t>
      </w:r>
      <w:r w:rsidR="00300F28">
        <w:rPr>
          <w:rFonts w:ascii="PT Astra Serif" w:hAnsi="PT Astra Serif"/>
          <w:snapToGrid w:val="0"/>
          <w:szCs w:val="28"/>
        </w:rPr>
        <w:br/>
      </w:r>
      <w:r w:rsidRPr="00300F28">
        <w:rPr>
          <w:rFonts w:ascii="PT Astra Serif" w:hAnsi="PT Astra Serif"/>
          <w:snapToGrid w:val="0"/>
          <w:szCs w:val="28"/>
        </w:rPr>
        <w:t>на 0,5 млрд рублей превышает первоначальный уровень текуще</w:t>
      </w:r>
      <w:r w:rsidR="00643929" w:rsidRPr="00300F28">
        <w:rPr>
          <w:rFonts w:ascii="PT Astra Serif" w:hAnsi="PT Astra Serif"/>
          <w:snapToGrid w:val="0"/>
          <w:szCs w:val="28"/>
        </w:rPr>
        <w:t xml:space="preserve">го года. </w:t>
      </w:r>
      <w:r w:rsidR="00300F28">
        <w:rPr>
          <w:rFonts w:ascii="PT Astra Serif" w:hAnsi="PT Astra Serif"/>
          <w:snapToGrid w:val="0"/>
          <w:szCs w:val="28"/>
        </w:rPr>
        <w:br/>
      </w:r>
      <w:r w:rsidR="00643929" w:rsidRPr="00300F28">
        <w:rPr>
          <w:rFonts w:ascii="PT Astra Serif" w:hAnsi="PT Astra Serif"/>
          <w:snapToGrid w:val="0"/>
          <w:szCs w:val="28"/>
        </w:rPr>
        <w:t xml:space="preserve">За последние пять лет </w:t>
      </w:r>
      <w:r w:rsidRPr="00300F28">
        <w:rPr>
          <w:rFonts w:ascii="PT Astra Serif" w:hAnsi="PT Astra Serif"/>
          <w:snapToGrid w:val="0"/>
          <w:szCs w:val="28"/>
        </w:rPr>
        <w:t xml:space="preserve">благодаря поддержке Председателя Государственной </w:t>
      </w:r>
      <w:r w:rsidR="00643929" w:rsidRPr="00300F28">
        <w:rPr>
          <w:rFonts w:ascii="PT Astra Serif" w:hAnsi="PT Astra Serif"/>
          <w:snapToGrid w:val="0"/>
          <w:szCs w:val="28"/>
        </w:rPr>
        <w:t>Д</w:t>
      </w:r>
      <w:r w:rsidRPr="00300F28">
        <w:rPr>
          <w:rFonts w:ascii="PT Astra Serif" w:hAnsi="PT Astra Serif"/>
          <w:snapToGrid w:val="0"/>
          <w:szCs w:val="28"/>
        </w:rPr>
        <w:t xml:space="preserve">умы Вячеслава Викторовича Володина </w:t>
      </w:r>
      <w:r w:rsidR="00F40F35" w:rsidRPr="00300F28">
        <w:rPr>
          <w:rFonts w:ascii="PT Astra Serif" w:hAnsi="PT Astra Serif"/>
          <w:snapToGrid w:val="0"/>
          <w:szCs w:val="28"/>
        </w:rPr>
        <w:t xml:space="preserve">на эти цели </w:t>
      </w:r>
      <w:r w:rsidRPr="00300F28">
        <w:rPr>
          <w:rFonts w:ascii="PT Astra Serif" w:hAnsi="PT Astra Serif"/>
          <w:snapToGrid w:val="0"/>
          <w:szCs w:val="28"/>
        </w:rPr>
        <w:t xml:space="preserve">удалось выделить суммарно более 13,0 </w:t>
      </w:r>
      <w:proofErr w:type="gramStart"/>
      <w:r w:rsidRPr="00300F28">
        <w:rPr>
          <w:rFonts w:ascii="PT Astra Serif" w:hAnsi="PT Astra Serif"/>
          <w:snapToGrid w:val="0"/>
          <w:szCs w:val="28"/>
        </w:rPr>
        <w:t>млрд</w:t>
      </w:r>
      <w:proofErr w:type="gramEnd"/>
      <w:r w:rsidRPr="00300F28">
        <w:rPr>
          <w:rFonts w:ascii="PT Astra Serif" w:hAnsi="PT Astra Serif"/>
          <w:snapToGrid w:val="0"/>
          <w:szCs w:val="28"/>
        </w:rPr>
        <w:t xml:space="preserve"> рублей. Это позволило значительно сократить очередность на жилье, и 2026 год станет завершающим для выхода на его предоставление «год в год</w:t>
      </w:r>
      <w:r w:rsidRPr="00300F28">
        <w:rPr>
          <w:rFonts w:ascii="PT Astra Serif" w:hAnsi="PT Astra Serif"/>
          <w:szCs w:val="28"/>
        </w:rPr>
        <w:t>».</w:t>
      </w:r>
    </w:p>
    <w:p w:rsidR="00C94677" w:rsidRPr="00300F28" w:rsidRDefault="00C94677" w:rsidP="00300F28">
      <w:pPr>
        <w:ind w:firstLine="709"/>
        <w:jc w:val="both"/>
        <w:rPr>
          <w:rFonts w:ascii="PT Astra Serif" w:hAnsi="PT Astra Serif"/>
          <w:szCs w:val="28"/>
        </w:rPr>
      </w:pPr>
      <w:r w:rsidRPr="00300F28">
        <w:rPr>
          <w:rFonts w:ascii="PT Astra Serif" w:hAnsi="PT Astra Serif"/>
          <w:szCs w:val="28"/>
        </w:rPr>
        <w:t>Средства запланированы и</w:t>
      </w:r>
      <w:r w:rsidR="00B950C0" w:rsidRPr="00300F28">
        <w:rPr>
          <w:rFonts w:ascii="PT Astra Serif" w:hAnsi="PT Astra Serif"/>
          <w:szCs w:val="28"/>
        </w:rPr>
        <w:t xml:space="preserve"> для других льготных категорий: </w:t>
      </w:r>
      <w:r w:rsidRPr="00300F28">
        <w:rPr>
          <w:rFonts w:ascii="PT Astra Serif" w:hAnsi="PT Astra Serif"/>
          <w:szCs w:val="28"/>
        </w:rPr>
        <w:t>многодетных семей</w:t>
      </w:r>
      <w:r w:rsidRPr="00300F28">
        <w:rPr>
          <w:rFonts w:ascii="PT Astra Serif" w:hAnsi="PT Astra Serif"/>
          <w:i/>
          <w:szCs w:val="28"/>
        </w:rPr>
        <w:t xml:space="preserve"> </w:t>
      </w:r>
      <w:r w:rsidR="00F40F35" w:rsidRPr="00300F28">
        <w:rPr>
          <w:rFonts w:ascii="PT Astra Serif" w:hAnsi="PT Astra Serif"/>
          <w:i/>
          <w:szCs w:val="28"/>
        </w:rPr>
        <w:t xml:space="preserve">– </w:t>
      </w:r>
      <w:r w:rsidR="00B950C0" w:rsidRPr="00300F28">
        <w:rPr>
          <w:rFonts w:ascii="PT Astra Serif" w:hAnsi="PT Astra Serif"/>
          <w:szCs w:val="28"/>
        </w:rPr>
        <w:t xml:space="preserve">426,4 </w:t>
      </w:r>
      <w:proofErr w:type="gramStart"/>
      <w:r w:rsidR="00B950C0" w:rsidRPr="00300F28">
        <w:rPr>
          <w:rFonts w:ascii="PT Astra Serif" w:hAnsi="PT Astra Serif"/>
          <w:szCs w:val="28"/>
        </w:rPr>
        <w:t>млн</w:t>
      </w:r>
      <w:proofErr w:type="gramEnd"/>
      <w:r w:rsidR="00B950C0" w:rsidRPr="00300F28">
        <w:rPr>
          <w:rFonts w:ascii="PT Astra Serif" w:hAnsi="PT Astra Serif"/>
          <w:szCs w:val="28"/>
        </w:rPr>
        <w:t xml:space="preserve"> рублей, </w:t>
      </w:r>
      <w:r w:rsidRPr="00300F28">
        <w:rPr>
          <w:rFonts w:ascii="PT Astra Serif" w:hAnsi="PT Astra Serif"/>
          <w:szCs w:val="28"/>
        </w:rPr>
        <w:t>граждан, страдающих тяжелой формой хронических заболеваний,</w:t>
      </w:r>
      <w:r w:rsidRPr="00300F28">
        <w:rPr>
          <w:rFonts w:ascii="PT Astra Serif" w:hAnsi="PT Astra Serif"/>
          <w:i/>
          <w:szCs w:val="28"/>
        </w:rPr>
        <w:t xml:space="preserve"> </w:t>
      </w:r>
      <w:r w:rsidRPr="00300F28">
        <w:rPr>
          <w:rFonts w:ascii="PT Astra Serif" w:hAnsi="PT Astra Serif"/>
          <w:szCs w:val="28"/>
        </w:rPr>
        <w:t>– 13,8 млн рублей</w:t>
      </w:r>
      <w:r w:rsidRPr="00300F28">
        <w:rPr>
          <w:rFonts w:ascii="PT Astra Serif" w:hAnsi="PT Astra Serif"/>
          <w:i/>
          <w:szCs w:val="28"/>
        </w:rPr>
        <w:t>.</w:t>
      </w:r>
    </w:p>
    <w:p w:rsidR="00C94677" w:rsidRPr="00300F28" w:rsidRDefault="00375399" w:rsidP="00300F28">
      <w:pPr>
        <w:ind w:firstLine="709"/>
        <w:jc w:val="both"/>
        <w:rPr>
          <w:rFonts w:ascii="PT Astra Serif" w:hAnsi="PT Astra Serif"/>
          <w:bCs/>
          <w:i/>
          <w:szCs w:val="28"/>
        </w:rPr>
      </w:pPr>
      <w:r w:rsidRPr="00300F28">
        <w:rPr>
          <w:rFonts w:ascii="PT Astra Serif" w:hAnsi="PT Astra Serif"/>
          <w:szCs w:val="28"/>
        </w:rPr>
        <w:t xml:space="preserve">Также </w:t>
      </w:r>
      <w:r w:rsidR="00B950C0" w:rsidRPr="00300F28">
        <w:rPr>
          <w:rFonts w:ascii="PT Astra Serif" w:hAnsi="PT Astra Serif"/>
          <w:szCs w:val="28"/>
        </w:rPr>
        <w:t xml:space="preserve">предусмотрены ассигнования на </w:t>
      </w:r>
      <w:r w:rsidR="00C94677" w:rsidRPr="00300F28">
        <w:rPr>
          <w:rFonts w:ascii="PT Astra Serif" w:hAnsi="PT Astra Serif"/>
          <w:bCs/>
          <w:szCs w:val="28"/>
        </w:rPr>
        <w:t xml:space="preserve">возмещение гражданам части расходов по уплате первоначального взноса и процентов по ипотечным кредитам – 151,4 </w:t>
      </w:r>
      <w:proofErr w:type="gramStart"/>
      <w:r w:rsidR="00C94677" w:rsidRPr="00300F28">
        <w:rPr>
          <w:rFonts w:ascii="PT Astra Serif" w:hAnsi="PT Astra Serif"/>
          <w:bCs/>
          <w:szCs w:val="28"/>
        </w:rPr>
        <w:t>млн</w:t>
      </w:r>
      <w:proofErr w:type="gramEnd"/>
      <w:r w:rsidR="00C94677" w:rsidRPr="00300F28">
        <w:rPr>
          <w:rFonts w:ascii="PT Astra Serif" w:hAnsi="PT Astra Serif"/>
          <w:bCs/>
          <w:szCs w:val="28"/>
        </w:rPr>
        <w:t xml:space="preserve"> рублей</w:t>
      </w:r>
      <w:r w:rsidR="00B950C0" w:rsidRPr="00300F28">
        <w:rPr>
          <w:rFonts w:ascii="PT Astra Serif" w:hAnsi="PT Astra Serif"/>
          <w:szCs w:val="28"/>
        </w:rPr>
        <w:t xml:space="preserve">, </w:t>
      </w:r>
      <w:r w:rsidR="00C94677" w:rsidRPr="00300F28">
        <w:rPr>
          <w:rFonts w:ascii="PT Astra Serif" w:hAnsi="PT Astra Serif"/>
          <w:szCs w:val="28"/>
        </w:rPr>
        <w:t xml:space="preserve">денежные выплаты многодетным семьям взамен предоставления им </w:t>
      </w:r>
      <w:r w:rsidR="00297165" w:rsidRPr="00300F28">
        <w:rPr>
          <w:rFonts w:ascii="PT Astra Serif" w:hAnsi="PT Astra Serif"/>
          <w:szCs w:val="28"/>
        </w:rPr>
        <w:t xml:space="preserve">земельного </w:t>
      </w:r>
      <w:r w:rsidR="00C94677" w:rsidRPr="00300F28">
        <w:rPr>
          <w:rFonts w:ascii="PT Astra Serif" w:hAnsi="PT Astra Serif"/>
          <w:szCs w:val="28"/>
        </w:rPr>
        <w:t>участка в собственность</w:t>
      </w:r>
      <w:r w:rsidR="00297165" w:rsidRPr="00300F28">
        <w:rPr>
          <w:rFonts w:ascii="PT Astra Serif" w:hAnsi="PT Astra Serif"/>
          <w:szCs w:val="28"/>
        </w:rPr>
        <w:t xml:space="preserve"> </w:t>
      </w:r>
      <w:r w:rsidR="00C94677" w:rsidRPr="00300F28">
        <w:rPr>
          <w:rFonts w:ascii="PT Astra Serif" w:hAnsi="PT Astra Serif"/>
          <w:szCs w:val="28"/>
        </w:rPr>
        <w:t xml:space="preserve">– 150 млн </w:t>
      </w:r>
      <w:r w:rsidR="00B950C0" w:rsidRPr="00300F28">
        <w:rPr>
          <w:rFonts w:ascii="PT Astra Serif" w:hAnsi="PT Astra Serif"/>
          <w:szCs w:val="28"/>
        </w:rPr>
        <w:t xml:space="preserve">рублей </w:t>
      </w:r>
      <w:r w:rsidR="00C94677" w:rsidRPr="00300F28">
        <w:rPr>
          <w:rFonts w:ascii="PT Astra Serif" w:hAnsi="PT Astra Serif"/>
          <w:szCs w:val="28"/>
        </w:rPr>
        <w:t>и компенсацию «обманутым дольщикам»</w:t>
      </w:r>
      <w:r w:rsidR="00297165" w:rsidRPr="00300F28">
        <w:rPr>
          <w:rFonts w:ascii="PT Astra Serif" w:hAnsi="PT Astra Serif"/>
          <w:szCs w:val="28"/>
        </w:rPr>
        <w:t xml:space="preserve"> </w:t>
      </w:r>
      <w:r w:rsidR="00C94677" w:rsidRPr="00300F28">
        <w:rPr>
          <w:rFonts w:ascii="PT Astra Serif" w:hAnsi="PT Astra Serif"/>
          <w:szCs w:val="28"/>
        </w:rPr>
        <w:t>– 100 млн</w:t>
      </w:r>
      <w:r w:rsidR="00300F28">
        <w:rPr>
          <w:rFonts w:ascii="PT Astra Serif" w:hAnsi="PT Astra Serif"/>
          <w:szCs w:val="28"/>
        </w:rPr>
        <w:t>.</w:t>
      </w:r>
    </w:p>
    <w:p w:rsidR="00F40F35" w:rsidRPr="00300F28" w:rsidRDefault="003B2A71" w:rsidP="00300F28">
      <w:pPr>
        <w:ind w:firstLine="709"/>
        <w:jc w:val="both"/>
        <w:rPr>
          <w:rFonts w:ascii="PT Astra Serif" w:hAnsi="PT Astra Serif"/>
          <w:szCs w:val="28"/>
        </w:rPr>
      </w:pPr>
      <w:r w:rsidRPr="00300F28">
        <w:rPr>
          <w:rFonts w:ascii="PT Astra Serif" w:hAnsi="PT Astra Serif"/>
          <w:szCs w:val="28"/>
        </w:rPr>
        <w:lastRenderedPageBreak/>
        <w:t xml:space="preserve">Кроме того, область приступает к новому этапу программы переселения из аварийного жилья. </w:t>
      </w:r>
      <w:r w:rsidR="005C516D" w:rsidRPr="00300F28">
        <w:rPr>
          <w:rFonts w:ascii="PT Astra Serif" w:hAnsi="PT Astra Serif"/>
          <w:szCs w:val="28"/>
        </w:rPr>
        <w:t>Фондом развитий территорий</w:t>
      </w:r>
      <w:r w:rsidRPr="00300F28">
        <w:rPr>
          <w:rFonts w:ascii="PT Astra Serif" w:hAnsi="PT Astra Serif"/>
          <w:szCs w:val="28"/>
        </w:rPr>
        <w:t xml:space="preserve"> р</w:t>
      </w:r>
      <w:r w:rsidR="005C516D" w:rsidRPr="00300F28">
        <w:rPr>
          <w:rFonts w:ascii="PT Astra Serif" w:hAnsi="PT Astra Serif"/>
          <w:szCs w:val="28"/>
        </w:rPr>
        <w:t>а</w:t>
      </w:r>
      <w:r w:rsidRPr="00300F28">
        <w:rPr>
          <w:rFonts w:ascii="PT Astra Serif" w:hAnsi="PT Astra Serif"/>
          <w:szCs w:val="28"/>
        </w:rPr>
        <w:t>спределены лимит</w:t>
      </w:r>
      <w:r w:rsidR="005C516D" w:rsidRPr="00300F28">
        <w:rPr>
          <w:rFonts w:ascii="PT Astra Serif" w:hAnsi="PT Astra Serif"/>
          <w:szCs w:val="28"/>
        </w:rPr>
        <w:t>ы –</w:t>
      </w:r>
      <w:r w:rsidRPr="00300F28">
        <w:rPr>
          <w:rFonts w:ascii="PT Astra Serif" w:hAnsi="PT Astra Serif"/>
          <w:szCs w:val="28"/>
        </w:rPr>
        <w:t xml:space="preserve"> </w:t>
      </w:r>
      <w:r w:rsidR="005C516D" w:rsidRPr="00300F28">
        <w:rPr>
          <w:rFonts w:ascii="PT Astra Serif" w:hAnsi="PT Astra Serif"/>
          <w:szCs w:val="28"/>
        </w:rPr>
        <w:t>н</w:t>
      </w:r>
      <w:r w:rsidRPr="00300F28">
        <w:rPr>
          <w:rFonts w:ascii="PT Astra Serif" w:hAnsi="PT Astra Serif"/>
          <w:szCs w:val="28"/>
        </w:rPr>
        <w:t>а три этап</w:t>
      </w:r>
      <w:r w:rsidR="005C516D" w:rsidRPr="00300F28">
        <w:rPr>
          <w:rFonts w:ascii="PT Astra Serif" w:hAnsi="PT Astra Serif"/>
          <w:szCs w:val="28"/>
        </w:rPr>
        <w:t>а</w:t>
      </w:r>
      <w:r w:rsidRPr="00300F28">
        <w:rPr>
          <w:rFonts w:ascii="PT Astra Serif" w:hAnsi="PT Astra Serif"/>
          <w:szCs w:val="28"/>
        </w:rPr>
        <w:t xml:space="preserve"> программы регион получит 3,5 </w:t>
      </w:r>
      <w:proofErr w:type="gramStart"/>
      <w:r w:rsidRPr="00300F28">
        <w:rPr>
          <w:rFonts w:ascii="PT Astra Serif" w:hAnsi="PT Astra Serif"/>
          <w:szCs w:val="28"/>
        </w:rPr>
        <w:t>млрд</w:t>
      </w:r>
      <w:proofErr w:type="gramEnd"/>
      <w:r w:rsidRPr="00300F28">
        <w:rPr>
          <w:rFonts w:ascii="PT Astra Serif" w:hAnsi="PT Astra Serif"/>
          <w:szCs w:val="28"/>
        </w:rPr>
        <w:t xml:space="preserve"> рублей. С учетом областной доли сумма составит </w:t>
      </w:r>
      <w:r w:rsidR="00375399" w:rsidRPr="00300F28">
        <w:rPr>
          <w:rFonts w:ascii="PT Astra Serif" w:hAnsi="PT Astra Serif"/>
          <w:szCs w:val="28"/>
        </w:rPr>
        <w:t>более</w:t>
      </w:r>
      <w:r w:rsidRPr="00300F28">
        <w:rPr>
          <w:rFonts w:ascii="PT Astra Serif" w:hAnsi="PT Astra Serif"/>
          <w:szCs w:val="28"/>
        </w:rPr>
        <w:t xml:space="preserve"> 5,5 </w:t>
      </w:r>
      <w:proofErr w:type="gramStart"/>
      <w:r w:rsidRPr="00300F28">
        <w:rPr>
          <w:rFonts w:ascii="PT Astra Serif" w:hAnsi="PT Astra Serif"/>
          <w:szCs w:val="28"/>
        </w:rPr>
        <w:t>млрд</w:t>
      </w:r>
      <w:proofErr w:type="gramEnd"/>
      <w:r w:rsidRPr="00300F28">
        <w:rPr>
          <w:rFonts w:ascii="PT Astra Serif" w:hAnsi="PT Astra Serif"/>
          <w:szCs w:val="28"/>
        </w:rPr>
        <w:t xml:space="preserve"> рублей. Мероприятиями первого эта</w:t>
      </w:r>
      <w:r w:rsidR="00300F28">
        <w:rPr>
          <w:rFonts w:ascii="PT Astra Serif" w:hAnsi="PT Astra Serif"/>
          <w:szCs w:val="28"/>
        </w:rPr>
        <w:t xml:space="preserve">па охвачены три муниципалитета </w:t>
      </w:r>
      <w:r w:rsidRPr="00300F28">
        <w:rPr>
          <w:rFonts w:ascii="PT Astra Serif" w:hAnsi="PT Astra Serif"/>
          <w:szCs w:val="28"/>
        </w:rPr>
        <w:t xml:space="preserve">– г. Саратов, </w:t>
      </w:r>
      <w:proofErr w:type="spellStart"/>
      <w:r w:rsidRPr="00300F28">
        <w:rPr>
          <w:rFonts w:ascii="PT Astra Serif" w:hAnsi="PT Astra Serif"/>
          <w:szCs w:val="28"/>
        </w:rPr>
        <w:t>Ершовский</w:t>
      </w:r>
      <w:proofErr w:type="spellEnd"/>
      <w:r w:rsidRPr="00300F28">
        <w:rPr>
          <w:rFonts w:ascii="PT Astra Serif" w:hAnsi="PT Astra Serif"/>
          <w:szCs w:val="28"/>
        </w:rPr>
        <w:t xml:space="preserve"> и </w:t>
      </w:r>
      <w:proofErr w:type="spellStart"/>
      <w:r w:rsidRPr="00300F28">
        <w:rPr>
          <w:rFonts w:ascii="PT Astra Serif" w:hAnsi="PT Astra Serif"/>
          <w:szCs w:val="28"/>
        </w:rPr>
        <w:t>Энгельсский</w:t>
      </w:r>
      <w:proofErr w:type="spellEnd"/>
      <w:r w:rsidRPr="00300F28">
        <w:rPr>
          <w:rFonts w:ascii="PT Astra Serif" w:hAnsi="PT Astra Serif"/>
          <w:szCs w:val="28"/>
        </w:rPr>
        <w:t xml:space="preserve"> районы.</w:t>
      </w:r>
    </w:p>
    <w:p w:rsidR="00C94677" w:rsidRPr="00300F28" w:rsidRDefault="00C94677" w:rsidP="00300F28">
      <w:pPr>
        <w:ind w:firstLine="709"/>
        <w:jc w:val="both"/>
        <w:rPr>
          <w:rFonts w:ascii="PT Astra Serif" w:hAnsi="PT Astra Serif"/>
          <w:szCs w:val="28"/>
        </w:rPr>
      </w:pPr>
      <w:r w:rsidRPr="00300F28">
        <w:rPr>
          <w:rFonts w:ascii="PT Astra Serif" w:hAnsi="PT Astra Serif"/>
          <w:szCs w:val="28"/>
        </w:rPr>
        <w:t xml:space="preserve">Несмотря на приоритет социальной повестки, сохранится и «бюджет развития». При поддержке федерального центра планируется продолжить реализацию значимых инвестиционных проектов. Формирование перечня объектов будет завершено после включения их в федеральные программы </w:t>
      </w:r>
      <w:r w:rsidR="00300F28">
        <w:rPr>
          <w:rFonts w:ascii="PT Astra Serif" w:hAnsi="PT Astra Serif"/>
          <w:szCs w:val="28"/>
        </w:rPr>
        <w:br/>
      </w:r>
      <w:r w:rsidRPr="00300F28">
        <w:rPr>
          <w:rFonts w:ascii="PT Astra Serif" w:hAnsi="PT Astra Serif"/>
          <w:szCs w:val="28"/>
        </w:rPr>
        <w:t xml:space="preserve">на основании закона о федеральном бюджете на 2026-2028 годы. </w:t>
      </w:r>
    </w:p>
    <w:p w:rsidR="00354B6D" w:rsidRPr="00300F28" w:rsidRDefault="00E63893" w:rsidP="00300F28">
      <w:pPr>
        <w:ind w:firstLine="709"/>
        <w:jc w:val="both"/>
        <w:rPr>
          <w:rFonts w:ascii="PT Astra Serif" w:hAnsi="PT Astra Serif"/>
          <w:szCs w:val="28"/>
        </w:rPr>
      </w:pPr>
      <w:r w:rsidRPr="00300F28">
        <w:rPr>
          <w:rFonts w:ascii="PT Astra Serif" w:hAnsi="PT Astra Serif"/>
          <w:szCs w:val="28"/>
        </w:rPr>
        <w:t>М</w:t>
      </w:r>
      <w:r w:rsidR="00FD5FD8" w:rsidRPr="00300F28">
        <w:rPr>
          <w:rFonts w:ascii="PT Astra Serif" w:hAnsi="PT Astra Serif"/>
          <w:szCs w:val="28"/>
        </w:rPr>
        <w:t>ежбюджетны</w:t>
      </w:r>
      <w:r w:rsidRPr="00300F28">
        <w:rPr>
          <w:rFonts w:ascii="PT Astra Serif" w:hAnsi="PT Astra Serif"/>
          <w:szCs w:val="28"/>
        </w:rPr>
        <w:t>е</w:t>
      </w:r>
      <w:r w:rsidR="00FD5FD8" w:rsidRPr="00300F28">
        <w:rPr>
          <w:rFonts w:ascii="PT Astra Serif" w:hAnsi="PT Astra Serif"/>
          <w:szCs w:val="28"/>
        </w:rPr>
        <w:t xml:space="preserve"> трансферт</w:t>
      </w:r>
      <w:r w:rsidRPr="00300F28">
        <w:rPr>
          <w:rFonts w:ascii="PT Astra Serif" w:hAnsi="PT Astra Serif"/>
          <w:szCs w:val="28"/>
        </w:rPr>
        <w:t>ы</w:t>
      </w:r>
      <w:r w:rsidR="00FD5FD8" w:rsidRPr="00300F28">
        <w:rPr>
          <w:rFonts w:ascii="PT Astra Serif" w:hAnsi="PT Astra Serif"/>
          <w:szCs w:val="28"/>
        </w:rPr>
        <w:t xml:space="preserve"> местным бюджетам </w:t>
      </w:r>
      <w:r w:rsidR="002500B7" w:rsidRPr="00300F28">
        <w:rPr>
          <w:rFonts w:ascii="PT Astra Serif" w:hAnsi="PT Astra Serif"/>
          <w:szCs w:val="28"/>
        </w:rPr>
        <w:t>определены</w:t>
      </w:r>
      <w:r w:rsidR="00FD5FD8" w:rsidRPr="00300F28">
        <w:rPr>
          <w:rFonts w:ascii="PT Astra Serif" w:hAnsi="PT Astra Serif"/>
          <w:szCs w:val="28"/>
        </w:rPr>
        <w:t xml:space="preserve"> </w:t>
      </w:r>
      <w:r w:rsidR="00300F28">
        <w:rPr>
          <w:rFonts w:ascii="PT Astra Serif" w:hAnsi="PT Astra Serif"/>
          <w:szCs w:val="28"/>
        </w:rPr>
        <w:br/>
      </w:r>
      <w:r w:rsidR="00FD5FD8" w:rsidRPr="00300F28">
        <w:rPr>
          <w:rFonts w:ascii="PT Astra Serif" w:hAnsi="PT Astra Serif"/>
          <w:szCs w:val="28"/>
        </w:rPr>
        <w:t>на 202</w:t>
      </w:r>
      <w:r w:rsidR="00354B6D" w:rsidRPr="00300F28">
        <w:rPr>
          <w:rFonts w:ascii="PT Astra Serif" w:hAnsi="PT Astra Serif"/>
          <w:szCs w:val="28"/>
        </w:rPr>
        <w:t>6</w:t>
      </w:r>
      <w:r w:rsidR="00FD5FD8" w:rsidRPr="00300F28">
        <w:rPr>
          <w:rFonts w:ascii="PT Astra Serif" w:hAnsi="PT Astra Serif"/>
          <w:szCs w:val="28"/>
        </w:rPr>
        <w:t xml:space="preserve"> год в сумме </w:t>
      </w:r>
      <w:r w:rsidR="00354B6D" w:rsidRPr="00300F28">
        <w:rPr>
          <w:rFonts w:ascii="PT Astra Serif" w:hAnsi="PT Astra Serif"/>
          <w:szCs w:val="28"/>
        </w:rPr>
        <w:t xml:space="preserve">57,7 </w:t>
      </w:r>
      <w:proofErr w:type="gramStart"/>
      <w:r w:rsidR="00FD5FD8" w:rsidRPr="00300F28">
        <w:rPr>
          <w:rFonts w:ascii="PT Astra Serif" w:hAnsi="PT Astra Serif"/>
          <w:szCs w:val="28"/>
        </w:rPr>
        <w:t>млрд</w:t>
      </w:r>
      <w:proofErr w:type="gramEnd"/>
      <w:r w:rsidR="00FD5FD8" w:rsidRPr="00300F28">
        <w:rPr>
          <w:rFonts w:ascii="PT Astra Serif" w:hAnsi="PT Astra Serif"/>
          <w:szCs w:val="28"/>
        </w:rPr>
        <w:t xml:space="preserve"> рублей</w:t>
      </w:r>
      <w:r w:rsidR="00354B6D" w:rsidRPr="00300F28">
        <w:rPr>
          <w:rFonts w:ascii="PT Astra Serif" w:hAnsi="PT Astra Serif"/>
          <w:szCs w:val="28"/>
        </w:rPr>
        <w:t>.</w:t>
      </w:r>
      <w:r w:rsidR="00FD5FD8" w:rsidRPr="00300F28">
        <w:rPr>
          <w:rFonts w:ascii="PT Astra Serif" w:hAnsi="PT Astra Serif"/>
          <w:szCs w:val="28"/>
        </w:rPr>
        <w:t xml:space="preserve"> </w:t>
      </w:r>
      <w:r w:rsidR="00354B6D" w:rsidRPr="00300F28">
        <w:rPr>
          <w:rFonts w:ascii="PT Astra Serif" w:hAnsi="PT Astra Serif"/>
          <w:szCs w:val="28"/>
        </w:rPr>
        <w:t xml:space="preserve">Нецелевая финансовая помощь </w:t>
      </w:r>
      <w:r w:rsidR="002E5D4E" w:rsidRPr="00300F28">
        <w:rPr>
          <w:rFonts w:ascii="PT Astra Serif" w:hAnsi="PT Astra Serif"/>
          <w:szCs w:val="28"/>
        </w:rPr>
        <w:t>вырастет более чем на 10%, до</w:t>
      </w:r>
      <w:r w:rsidR="00354B6D" w:rsidRPr="00300F28">
        <w:rPr>
          <w:rFonts w:ascii="PT Astra Serif" w:hAnsi="PT Astra Serif"/>
          <w:szCs w:val="28"/>
        </w:rPr>
        <w:t xml:space="preserve"> 5,5 </w:t>
      </w:r>
      <w:proofErr w:type="gramStart"/>
      <w:r w:rsidR="00354B6D" w:rsidRPr="00300F28">
        <w:rPr>
          <w:rFonts w:ascii="PT Astra Serif" w:hAnsi="PT Astra Serif"/>
          <w:szCs w:val="28"/>
        </w:rPr>
        <w:t>млрд</w:t>
      </w:r>
      <w:proofErr w:type="gramEnd"/>
      <w:r w:rsidR="00354B6D" w:rsidRPr="00300F28">
        <w:rPr>
          <w:rFonts w:ascii="PT Astra Serif" w:hAnsi="PT Astra Serif"/>
          <w:szCs w:val="28"/>
        </w:rPr>
        <w:t xml:space="preserve"> рублей.</w:t>
      </w:r>
      <w:r w:rsidR="00B950C0" w:rsidRPr="00300F28">
        <w:rPr>
          <w:rFonts w:ascii="PT Astra Serif" w:hAnsi="PT Astra Serif"/>
          <w:szCs w:val="28"/>
        </w:rPr>
        <w:t xml:space="preserve"> </w:t>
      </w:r>
      <w:r w:rsidR="002E5D4E" w:rsidRPr="00300F28">
        <w:rPr>
          <w:rFonts w:ascii="PT Astra Serif" w:hAnsi="PT Astra Serif"/>
          <w:szCs w:val="28"/>
        </w:rPr>
        <w:t>С</w:t>
      </w:r>
      <w:r w:rsidR="00354B6D" w:rsidRPr="00300F28">
        <w:rPr>
          <w:rFonts w:ascii="PT Astra Serif" w:hAnsi="PT Astra Serif"/>
          <w:szCs w:val="28"/>
        </w:rPr>
        <w:t>убсиди</w:t>
      </w:r>
      <w:r w:rsidR="002E5D4E" w:rsidRPr="00300F28">
        <w:rPr>
          <w:rFonts w:ascii="PT Astra Serif" w:hAnsi="PT Astra Serif"/>
          <w:szCs w:val="28"/>
        </w:rPr>
        <w:t>и</w:t>
      </w:r>
      <w:r w:rsidR="00354B6D" w:rsidRPr="00300F28">
        <w:rPr>
          <w:rFonts w:ascii="PT Astra Serif" w:hAnsi="PT Astra Serif"/>
          <w:szCs w:val="28"/>
        </w:rPr>
        <w:t xml:space="preserve"> </w:t>
      </w:r>
      <w:r w:rsidR="002E5D4E" w:rsidRPr="00300F28">
        <w:rPr>
          <w:rFonts w:ascii="PT Astra Serif" w:hAnsi="PT Astra Serif"/>
          <w:szCs w:val="28"/>
        </w:rPr>
        <w:t>и</w:t>
      </w:r>
      <w:r w:rsidR="00354B6D" w:rsidRPr="00300F28">
        <w:rPr>
          <w:rFonts w:ascii="PT Astra Serif" w:hAnsi="PT Astra Serif"/>
          <w:szCs w:val="28"/>
        </w:rPr>
        <w:t xml:space="preserve"> ины</w:t>
      </w:r>
      <w:r w:rsidR="002E5D4E" w:rsidRPr="00300F28">
        <w:rPr>
          <w:rFonts w:ascii="PT Astra Serif" w:hAnsi="PT Astra Serif"/>
          <w:szCs w:val="28"/>
        </w:rPr>
        <w:t>е</w:t>
      </w:r>
      <w:r w:rsidR="00354B6D" w:rsidRPr="00300F28">
        <w:rPr>
          <w:rFonts w:ascii="PT Astra Serif" w:hAnsi="PT Astra Serif"/>
          <w:szCs w:val="28"/>
        </w:rPr>
        <w:t xml:space="preserve"> межбюджетны</w:t>
      </w:r>
      <w:r w:rsidR="002E5D4E" w:rsidRPr="00300F28">
        <w:rPr>
          <w:rFonts w:ascii="PT Astra Serif" w:hAnsi="PT Astra Serif"/>
          <w:szCs w:val="28"/>
        </w:rPr>
        <w:t xml:space="preserve">е трансферты </w:t>
      </w:r>
      <w:r w:rsidR="00354B6D" w:rsidRPr="00300F28">
        <w:rPr>
          <w:rFonts w:ascii="PT Astra Serif" w:hAnsi="PT Astra Serif"/>
          <w:szCs w:val="28"/>
        </w:rPr>
        <w:t>запланирован</w:t>
      </w:r>
      <w:r w:rsidR="002E5D4E" w:rsidRPr="00300F28">
        <w:rPr>
          <w:rFonts w:ascii="PT Astra Serif" w:hAnsi="PT Astra Serif"/>
          <w:szCs w:val="28"/>
        </w:rPr>
        <w:t>ы</w:t>
      </w:r>
      <w:r w:rsidR="00354B6D" w:rsidRPr="00300F28">
        <w:rPr>
          <w:rFonts w:ascii="PT Astra Serif" w:hAnsi="PT Astra Serif"/>
          <w:szCs w:val="28"/>
        </w:rPr>
        <w:t xml:space="preserve"> в сумме 19,2 </w:t>
      </w:r>
      <w:proofErr w:type="gramStart"/>
      <w:r w:rsidR="00354B6D" w:rsidRPr="00300F28">
        <w:rPr>
          <w:rFonts w:ascii="PT Astra Serif" w:hAnsi="PT Astra Serif"/>
          <w:szCs w:val="28"/>
        </w:rPr>
        <w:t>млрд</w:t>
      </w:r>
      <w:proofErr w:type="gramEnd"/>
      <w:r w:rsidR="00354B6D" w:rsidRPr="00300F28">
        <w:rPr>
          <w:rFonts w:ascii="PT Astra Serif" w:hAnsi="PT Astra Serif"/>
          <w:szCs w:val="28"/>
        </w:rPr>
        <w:t xml:space="preserve"> рублей, </w:t>
      </w:r>
      <w:r w:rsidR="00173104" w:rsidRPr="00300F28">
        <w:rPr>
          <w:rFonts w:ascii="PT Astra Serif" w:hAnsi="PT Astra Serif"/>
          <w:szCs w:val="28"/>
        </w:rPr>
        <w:t>из них</w:t>
      </w:r>
      <w:r w:rsidR="00354B6D" w:rsidRPr="00300F28">
        <w:rPr>
          <w:rFonts w:ascii="PT Astra Serif" w:hAnsi="PT Astra Serif"/>
          <w:szCs w:val="28"/>
        </w:rPr>
        <w:t xml:space="preserve"> за счет средств областного бюджета – 12,8 млрд рублей. Он</w:t>
      </w:r>
      <w:r w:rsidR="002E5D4E" w:rsidRPr="00300F28">
        <w:rPr>
          <w:rFonts w:ascii="PT Astra Serif" w:hAnsi="PT Astra Serif"/>
          <w:szCs w:val="28"/>
        </w:rPr>
        <w:t>а</w:t>
      </w:r>
      <w:r w:rsidR="00354B6D" w:rsidRPr="00300F28">
        <w:rPr>
          <w:rFonts w:ascii="PT Astra Serif" w:hAnsi="PT Astra Serif"/>
          <w:szCs w:val="28"/>
        </w:rPr>
        <w:t xml:space="preserve"> будет уточняться в течение года, в том числе при дополнительном выделении федеральных средств.</w:t>
      </w:r>
    </w:p>
    <w:p w:rsidR="00354B6D" w:rsidRPr="00300F28" w:rsidRDefault="00354B6D" w:rsidP="00300F28">
      <w:pPr>
        <w:ind w:firstLine="709"/>
        <w:jc w:val="both"/>
        <w:rPr>
          <w:rFonts w:ascii="PT Astra Serif" w:hAnsi="PT Astra Serif"/>
          <w:szCs w:val="28"/>
        </w:rPr>
      </w:pPr>
      <w:r w:rsidRPr="00300F28">
        <w:rPr>
          <w:rFonts w:ascii="PT Astra Serif" w:hAnsi="PT Astra Serif"/>
          <w:szCs w:val="28"/>
        </w:rPr>
        <w:t xml:space="preserve">По программе поддержки местных инициатив сохранен увеличенный </w:t>
      </w:r>
      <w:r w:rsidR="00300F28">
        <w:rPr>
          <w:rFonts w:ascii="PT Astra Serif" w:hAnsi="PT Astra Serif"/>
          <w:szCs w:val="28"/>
        </w:rPr>
        <w:br/>
      </w:r>
      <w:r w:rsidRPr="00300F28">
        <w:rPr>
          <w:rFonts w:ascii="PT Astra Serif" w:hAnsi="PT Astra Serif"/>
          <w:szCs w:val="28"/>
        </w:rPr>
        <w:t xml:space="preserve">в прошлом году по решению Губернатора области уровень </w:t>
      </w:r>
      <w:proofErr w:type="spellStart"/>
      <w:r w:rsidRPr="00300F28">
        <w:rPr>
          <w:rFonts w:ascii="PT Astra Serif" w:hAnsi="PT Astra Serif"/>
          <w:szCs w:val="28"/>
        </w:rPr>
        <w:t>софинансирования</w:t>
      </w:r>
      <w:proofErr w:type="spellEnd"/>
      <w:r w:rsidRPr="00300F28">
        <w:rPr>
          <w:rFonts w:ascii="PT Astra Serif" w:hAnsi="PT Astra Serif"/>
          <w:szCs w:val="28"/>
        </w:rPr>
        <w:t xml:space="preserve"> – 170 </w:t>
      </w:r>
      <w:proofErr w:type="gramStart"/>
      <w:r w:rsidRPr="00300F28">
        <w:rPr>
          <w:rFonts w:ascii="PT Astra Serif" w:hAnsi="PT Astra Serif"/>
          <w:szCs w:val="28"/>
        </w:rPr>
        <w:t>млн</w:t>
      </w:r>
      <w:proofErr w:type="gramEnd"/>
      <w:r w:rsidRPr="00300F28">
        <w:rPr>
          <w:rFonts w:ascii="PT Astra Serif" w:hAnsi="PT Astra Serif"/>
          <w:szCs w:val="28"/>
        </w:rPr>
        <w:t xml:space="preserve"> рублей. </w:t>
      </w:r>
    </w:p>
    <w:p w:rsidR="00354B6D" w:rsidRPr="00300F28" w:rsidRDefault="00F00F2C" w:rsidP="00300F28">
      <w:pPr>
        <w:ind w:firstLine="709"/>
        <w:jc w:val="both"/>
        <w:rPr>
          <w:rFonts w:ascii="PT Astra Serif" w:hAnsi="PT Astra Serif"/>
          <w:szCs w:val="28"/>
        </w:rPr>
      </w:pPr>
      <w:r w:rsidRPr="00300F28">
        <w:rPr>
          <w:rFonts w:ascii="PT Astra Serif" w:hAnsi="PT Astra Serif"/>
          <w:szCs w:val="28"/>
        </w:rPr>
        <w:t>Лимит предоставления в 202</w:t>
      </w:r>
      <w:r w:rsidR="00354B6D" w:rsidRPr="00300F28">
        <w:rPr>
          <w:rFonts w:ascii="PT Astra Serif" w:hAnsi="PT Astra Serif"/>
          <w:szCs w:val="28"/>
        </w:rPr>
        <w:t>6</w:t>
      </w:r>
      <w:r w:rsidRPr="00300F28">
        <w:rPr>
          <w:rFonts w:ascii="PT Astra Serif" w:hAnsi="PT Astra Serif"/>
          <w:szCs w:val="28"/>
        </w:rPr>
        <w:t xml:space="preserve"> году муниципальным образованиям</w:t>
      </w:r>
      <w:r w:rsidR="002E5D4E" w:rsidRPr="00300F28">
        <w:rPr>
          <w:rFonts w:ascii="PT Astra Serif" w:hAnsi="PT Astra Serif"/>
          <w:szCs w:val="28"/>
        </w:rPr>
        <w:t xml:space="preserve"> </w:t>
      </w:r>
      <w:r w:rsidRPr="00300F28">
        <w:rPr>
          <w:rFonts w:ascii="PT Astra Serif" w:hAnsi="PT Astra Serif"/>
          <w:szCs w:val="28"/>
        </w:rPr>
        <w:t>бюджетных кредитов</w:t>
      </w:r>
      <w:r w:rsidR="00830CEC" w:rsidRPr="00300F28">
        <w:rPr>
          <w:rFonts w:ascii="PT Astra Serif" w:hAnsi="PT Astra Serif"/>
          <w:szCs w:val="28"/>
        </w:rPr>
        <w:t xml:space="preserve"> д</w:t>
      </w:r>
      <w:r w:rsidR="00C832A4" w:rsidRPr="00300F28">
        <w:rPr>
          <w:rFonts w:ascii="PT Astra Serif" w:hAnsi="PT Astra Serif"/>
          <w:szCs w:val="28"/>
        </w:rPr>
        <w:t xml:space="preserve">ля покрытия возникающих в течение финансового года временных кассовых разрывов </w:t>
      </w:r>
      <w:r w:rsidR="00830CEC" w:rsidRPr="00300F28">
        <w:rPr>
          <w:rFonts w:ascii="PT Astra Serif" w:hAnsi="PT Astra Serif"/>
          <w:szCs w:val="28"/>
        </w:rPr>
        <w:t>местных бюджетов</w:t>
      </w:r>
      <w:r w:rsidR="002500B7" w:rsidRPr="00300F28">
        <w:rPr>
          <w:rFonts w:ascii="PT Astra Serif" w:hAnsi="PT Astra Serif"/>
          <w:szCs w:val="28"/>
        </w:rPr>
        <w:t xml:space="preserve"> определен </w:t>
      </w:r>
      <w:r w:rsidR="00300F28">
        <w:rPr>
          <w:rFonts w:ascii="PT Astra Serif" w:hAnsi="PT Astra Serif"/>
          <w:szCs w:val="28"/>
        </w:rPr>
        <w:br/>
      </w:r>
      <w:r w:rsidR="002500B7" w:rsidRPr="00300F28">
        <w:rPr>
          <w:rFonts w:ascii="PT Astra Serif" w:hAnsi="PT Astra Serif"/>
          <w:szCs w:val="28"/>
        </w:rPr>
        <w:t xml:space="preserve">в </w:t>
      </w:r>
      <w:r w:rsidR="00C832A4" w:rsidRPr="00300F28">
        <w:rPr>
          <w:rFonts w:ascii="PT Astra Serif" w:hAnsi="PT Astra Serif"/>
          <w:szCs w:val="28"/>
        </w:rPr>
        <w:t xml:space="preserve">500 </w:t>
      </w:r>
      <w:proofErr w:type="gramStart"/>
      <w:r w:rsidR="00C832A4" w:rsidRPr="00300F28">
        <w:rPr>
          <w:rFonts w:ascii="PT Astra Serif" w:hAnsi="PT Astra Serif"/>
          <w:szCs w:val="28"/>
        </w:rPr>
        <w:t>млн</w:t>
      </w:r>
      <w:proofErr w:type="gramEnd"/>
      <w:r w:rsidR="00C832A4" w:rsidRPr="00300F28">
        <w:rPr>
          <w:rFonts w:ascii="PT Astra Serif" w:hAnsi="PT Astra Serif"/>
          <w:szCs w:val="28"/>
        </w:rPr>
        <w:t xml:space="preserve"> рублей. </w:t>
      </w:r>
      <w:r w:rsidR="00354B6D" w:rsidRPr="00300F28">
        <w:rPr>
          <w:rFonts w:ascii="PT Astra Serif" w:hAnsi="PT Astra Serif"/>
          <w:szCs w:val="28"/>
        </w:rPr>
        <w:t xml:space="preserve">Плата за пользование </w:t>
      </w:r>
      <w:r w:rsidR="002E5D4E" w:rsidRPr="00300F28">
        <w:rPr>
          <w:rFonts w:ascii="PT Astra Serif" w:hAnsi="PT Astra Serif"/>
          <w:szCs w:val="28"/>
        </w:rPr>
        <w:t>ими</w:t>
      </w:r>
      <w:r w:rsidR="00354B6D" w:rsidRPr="00300F28">
        <w:rPr>
          <w:rFonts w:ascii="PT Astra Serif" w:hAnsi="PT Astra Serif"/>
          <w:szCs w:val="28"/>
        </w:rPr>
        <w:t xml:space="preserve"> сохранится на минимальном уровне – 0,1%. </w:t>
      </w:r>
    </w:p>
    <w:p w:rsidR="002E5D4E" w:rsidRPr="00300F28" w:rsidRDefault="002E5D4E" w:rsidP="00300F28">
      <w:pPr>
        <w:ind w:firstLine="709"/>
        <w:jc w:val="both"/>
        <w:rPr>
          <w:rFonts w:ascii="PT Astra Serif" w:hAnsi="PT Astra Serif"/>
          <w:szCs w:val="28"/>
        </w:rPr>
      </w:pPr>
      <w:r w:rsidRPr="00300F28">
        <w:rPr>
          <w:rFonts w:ascii="PT Astra Serif" w:hAnsi="PT Astra Serif"/>
          <w:szCs w:val="28"/>
        </w:rPr>
        <w:t xml:space="preserve">Прогнозируемый размер дефицита, объем долговых обязательств </w:t>
      </w:r>
      <w:r w:rsidR="00300F28">
        <w:rPr>
          <w:rFonts w:ascii="PT Astra Serif" w:hAnsi="PT Astra Serif"/>
          <w:szCs w:val="28"/>
        </w:rPr>
        <w:br/>
      </w:r>
      <w:r w:rsidRPr="00300F28">
        <w:rPr>
          <w:rFonts w:ascii="PT Astra Serif" w:hAnsi="PT Astra Serif"/>
          <w:szCs w:val="28"/>
        </w:rPr>
        <w:t>и расходов на обслуживание долга в областном бюджете не превышают ограничения, установленные бюджетным законодательством и условиями соглашений с Минфином России. В среднесрочной перспективе планируется возврат к бездефицитному бюджету.</w:t>
      </w:r>
    </w:p>
    <w:p w:rsidR="002E5D4E" w:rsidRPr="00300F28" w:rsidRDefault="002E5D4E" w:rsidP="00300F28">
      <w:pPr>
        <w:ind w:firstLine="709"/>
        <w:jc w:val="both"/>
        <w:rPr>
          <w:rFonts w:ascii="PT Astra Serif" w:hAnsi="PT Astra Serif"/>
          <w:szCs w:val="28"/>
        </w:rPr>
      </w:pPr>
      <w:r w:rsidRPr="00300F28">
        <w:rPr>
          <w:rFonts w:ascii="PT Astra Serif" w:hAnsi="PT Astra Serif"/>
          <w:szCs w:val="28"/>
        </w:rPr>
        <w:t xml:space="preserve">В текущем году область вступила в федеральную программу списания задолженности по бюджетным кредитам. </w:t>
      </w:r>
      <w:r w:rsidR="009E263D" w:rsidRPr="00300F28">
        <w:rPr>
          <w:rFonts w:ascii="PT Astra Serif" w:hAnsi="PT Astra Serif"/>
          <w:szCs w:val="28"/>
        </w:rPr>
        <w:t>В сентябре текущего</w:t>
      </w:r>
      <w:r w:rsidR="00EE3063" w:rsidRPr="00300F28">
        <w:rPr>
          <w:rFonts w:ascii="PT Astra Serif" w:hAnsi="PT Astra Serif"/>
          <w:szCs w:val="28"/>
        </w:rPr>
        <w:t xml:space="preserve"> года</w:t>
      </w:r>
      <w:r w:rsidRPr="00300F28">
        <w:rPr>
          <w:rFonts w:ascii="PT Astra Serif" w:hAnsi="PT Astra Serif"/>
          <w:szCs w:val="28"/>
        </w:rPr>
        <w:t xml:space="preserve"> областной долг был уменьшен на 7,5 </w:t>
      </w:r>
      <w:proofErr w:type="gramStart"/>
      <w:r w:rsidRPr="00300F28">
        <w:rPr>
          <w:rFonts w:ascii="PT Astra Serif" w:hAnsi="PT Astra Serif"/>
          <w:szCs w:val="28"/>
        </w:rPr>
        <w:t>млрд</w:t>
      </w:r>
      <w:proofErr w:type="gramEnd"/>
      <w:r w:rsidRPr="00300F28">
        <w:rPr>
          <w:rFonts w:ascii="PT Astra Serif" w:hAnsi="PT Astra Serif"/>
          <w:szCs w:val="28"/>
        </w:rPr>
        <w:t xml:space="preserve"> рублей – с учетом фактически осуществленных расходов по установленным федерацией направлениям. </w:t>
      </w:r>
      <w:r w:rsidR="00300F28">
        <w:rPr>
          <w:rFonts w:ascii="PT Astra Serif" w:hAnsi="PT Astra Serif"/>
          <w:szCs w:val="28"/>
        </w:rPr>
        <w:br/>
      </w:r>
      <w:r w:rsidRPr="00300F28">
        <w:rPr>
          <w:rFonts w:ascii="PT Astra Serif" w:hAnsi="PT Astra Serif"/>
          <w:szCs w:val="28"/>
        </w:rPr>
        <w:t xml:space="preserve">На днях произведено списание еще 4,8 </w:t>
      </w:r>
      <w:proofErr w:type="gramStart"/>
      <w:r w:rsidRPr="00300F28">
        <w:rPr>
          <w:rFonts w:ascii="PT Astra Serif" w:hAnsi="PT Astra Serif"/>
          <w:szCs w:val="28"/>
        </w:rPr>
        <w:t>млрд</w:t>
      </w:r>
      <w:proofErr w:type="gramEnd"/>
      <w:r w:rsidRPr="00300F28">
        <w:rPr>
          <w:rFonts w:ascii="PT Astra Serif" w:hAnsi="PT Astra Serif"/>
          <w:szCs w:val="28"/>
        </w:rPr>
        <w:t xml:space="preserve"> рублей, всего – 12,3 млрд рублей.</w:t>
      </w:r>
      <w:r w:rsidR="00892B9F" w:rsidRPr="00300F28">
        <w:rPr>
          <w:rFonts w:ascii="PT Astra Serif" w:hAnsi="PT Astra Serif"/>
          <w:szCs w:val="28"/>
        </w:rPr>
        <w:t xml:space="preserve"> </w:t>
      </w:r>
      <w:r w:rsidRPr="00300F28">
        <w:rPr>
          <w:rFonts w:ascii="PT Astra Serif" w:hAnsi="PT Astra Serif"/>
          <w:szCs w:val="28"/>
        </w:rPr>
        <w:t>Параметры верхнего предела долга в проекте бюджета будут дополнительно скорректированы.</w:t>
      </w:r>
    </w:p>
    <w:p w:rsidR="002E5D4E" w:rsidRPr="00300F28" w:rsidRDefault="002E5D4E" w:rsidP="00300F28">
      <w:pPr>
        <w:ind w:firstLine="709"/>
        <w:jc w:val="both"/>
        <w:rPr>
          <w:rFonts w:ascii="PT Astra Serif" w:hAnsi="PT Astra Serif"/>
          <w:szCs w:val="28"/>
        </w:rPr>
      </w:pPr>
      <w:r w:rsidRPr="00300F28">
        <w:rPr>
          <w:rFonts w:ascii="PT Astra Serif" w:hAnsi="PT Astra Serif"/>
          <w:szCs w:val="28"/>
        </w:rPr>
        <w:t>Эта работа будет продолжена. Всего до конца 20</w:t>
      </w:r>
      <w:r w:rsidR="00BD5480" w:rsidRPr="00300F28">
        <w:rPr>
          <w:rFonts w:ascii="PT Astra Serif" w:hAnsi="PT Astra Serif"/>
          <w:szCs w:val="28"/>
        </w:rPr>
        <w:t xml:space="preserve">29 года предстоит подтвердить </w:t>
      </w:r>
      <w:r w:rsidRPr="00300F28">
        <w:rPr>
          <w:rFonts w:ascii="PT Astra Serif" w:hAnsi="PT Astra Serif"/>
          <w:szCs w:val="28"/>
        </w:rPr>
        <w:t xml:space="preserve">еще около 23,0 </w:t>
      </w:r>
      <w:proofErr w:type="gramStart"/>
      <w:r w:rsidRPr="00300F28">
        <w:rPr>
          <w:rFonts w:ascii="PT Astra Serif" w:hAnsi="PT Astra Serif"/>
          <w:szCs w:val="28"/>
        </w:rPr>
        <w:t>млрд</w:t>
      </w:r>
      <w:proofErr w:type="gramEnd"/>
      <w:r w:rsidRPr="00300F28">
        <w:rPr>
          <w:rFonts w:ascii="PT Astra Serif" w:hAnsi="PT Astra Serif"/>
          <w:szCs w:val="28"/>
        </w:rPr>
        <w:t xml:space="preserve"> рублей произведенных расходов.</w:t>
      </w:r>
    </w:p>
    <w:p w:rsidR="00264CC7" w:rsidRPr="00300F28" w:rsidRDefault="00264CC7" w:rsidP="00300F28">
      <w:pPr>
        <w:ind w:firstLine="709"/>
        <w:jc w:val="both"/>
        <w:rPr>
          <w:rFonts w:ascii="PT Astra Serif" w:hAnsi="PT Astra Serif"/>
          <w:szCs w:val="28"/>
        </w:rPr>
      </w:pPr>
      <w:r w:rsidRPr="00300F28">
        <w:rPr>
          <w:rFonts w:ascii="PT Astra Serif" w:hAnsi="PT Astra Serif"/>
          <w:szCs w:val="28"/>
        </w:rPr>
        <w:t>В целом, несмотря на сложные условия, бюджет сохраняет устойчивость, его параметры сбалансирова</w:t>
      </w:r>
      <w:r w:rsidR="00D85DEA" w:rsidRPr="00300F28">
        <w:rPr>
          <w:rFonts w:ascii="PT Astra Serif" w:hAnsi="PT Astra Serif"/>
          <w:szCs w:val="28"/>
        </w:rPr>
        <w:t>ны. В</w:t>
      </w:r>
      <w:r w:rsidR="00375399" w:rsidRPr="00300F28">
        <w:rPr>
          <w:rFonts w:ascii="PT Astra Serif" w:hAnsi="PT Astra Serif"/>
          <w:szCs w:val="28"/>
        </w:rPr>
        <w:t xml:space="preserve"> </w:t>
      </w:r>
      <w:r w:rsidR="00D85DEA" w:rsidRPr="00300F28">
        <w:rPr>
          <w:rFonts w:ascii="PT Astra Serif" w:hAnsi="PT Astra Serif"/>
          <w:szCs w:val="28"/>
        </w:rPr>
        <w:t> нем</w:t>
      </w:r>
      <w:r w:rsidRPr="00300F28">
        <w:rPr>
          <w:rFonts w:ascii="PT Astra Serif" w:hAnsi="PT Astra Serif"/>
          <w:szCs w:val="28"/>
        </w:rPr>
        <w:t xml:space="preserve"> созданы необходимые резервы для выполнения условий получения федеральных сре</w:t>
      </w:r>
      <w:proofErr w:type="gramStart"/>
      <w:r w:rsidRPr="00300F28">
        <w:rPr>
          <w:rFonts w:ascii="PT Astra Serif" w:hAnsi="PT Astra Serif"/>
          <w:szCs w:val="28"/>
        </w:rPr>
        <w:t>дств в</w:t>
      </w:r>
      <w:r w:rsidR="00375399" w:rsidRPr="00300F28">
        <w:rPr>
          <w:rFonts w:ascii="PT Astra Serif" w:hAnsi="PT Astra Serif"/>
          <w:szCs w:val="28"/>
        </w:rPr>
        <w:t xml:space="preserve"> </w:t>
      </w:r>
      <w:r w:rsidRPr="00300F28">
        <w:rPr>
          <w:rFonts w:ascii="PT Astra Serif" w:hAnsi="PT Astra Serif"/>
          <w:szCs w:val="28"/>
        </w:rPr>
        <w:t>р</w:t>
      </w:r>
      <w:proofErr w:type="gramEnd"/>
      <w:r w:rsidRPr="00300F28">
        <w:rPr>
          <w:rFonts w:ascii="PT Astra Serif" w:hAnsi="PT Astra Serif"/>
          <w:szCs w:val="28"/>
        </w:rPr>
        <w:t xml:space="preserve">амках национальных проектов и госпрограмм Российской Федерации, реализации инвестиционных и инфраструктурных </w:t>
      </w:r>
      <w:proofErr w:type="spellStart"/>
      <w:r w:rsidRPr="00300F28">
        <w:rPr>
          <w:rFonts w:ascii="PT Astra Serif" w:hAnsi="PT Astra Serif"/>
          <w:szCs w:val="28"/>
        </w:rPr>
        <w:t>проектовувеличения</w:t>
      </w:r>
      <w:proofErr w:type="spellEnd"/>
      <w:r w:rsidRPr="00300F28">
        <w:rPr>
          <w:rFonts w:ascii="PT Astra Serif" w:hAnsi="PT Astra Serif"/>
          <w:szCs w:val="28"/>
        </w:rPr>
        <w:t xml:space="preserve"> расходов </w:t>
      </w:r>
      <w:r w:rsidR="00300F28">
        <w:rPr>
          <w:rFonts w:ascii="PT Astra Serif" w:hAnsi="PT Astra Serif"/>
          <w:szCs w:val="28"/>
        </w:rPr>
        <w:br/>
      </w:r>
      <w:r w:rsidRPr="00300F28">
        <w:rPr>
          <w:rFonts w:ascii="PT Astra Serif" w:hAnsi="PT Astra Serif"/>
          <w:szCs w:val="28"/>
        </w:rPr>
        <w:lastRenderedPageBreak/>
        <w:t>на оплату труда «указных категорий», исполнение публичных нормативных обязательств и другие цели.</w:t>
      </w:r>
    </w:p>
    <w:p w:rsidR="00E13B3D" w:rsidRPr="00300F28" w:rsidRDefault="00E13B3D" w:rsidP="00300F28">
      <w:pPr>
        <w:ind w:firstLine="709"/>
        <w:jc w:val="both"/>
        <w:rPr>
          <w:rFonts w:ascii="PT Astra Serif" w:hAnsi="PT Astra Serif"/>
          <w:szCs w:val="28"/>
        </w:rPr>
      </w:pPr>
      <w:r w:rsidRPr="00300F28">
        <w:rPr>
          <w:rFonts w:ascii="PT Astra Serif" w:hAnsi="PT Astra Serif"/>
          <w:szCs w:val="28"/>
        </w:rPr>
        <w:t xml:space="preserve">Проект закона </w:t>
      </w:r>
      <w:r w:rsidR="002E5D4E" w:rsidRPr="00300F28">
        <w:rPr>
          <w:rFonts w:ascii="PT Astra Serif" w:hAnsi="PT Astra Serif"/>
          <w:szCs w:val="28"/>
        </w:rPr>
        <w:t xml:space="preserve">опубликован и размещен на сайте Правительства, </w:t>
      </w:r>
      <w:r w:rsidR="00300F28">
        <w:rPr>
          <w:rFonts w:ascii="PT Astra Serif" w:hAnsi="PT Astra Serif"/>
          <w:szCs w:val="28"/>
        </w:rPr>
        <w:br/>
      </w:r>
      <w:r w:rsidRPr="00300F28">
        <w:rPr>
          <w:rFonts w:ascii="PT Astra Serif" w:hAnsi="PT Astra Serif"/>
          <w:szCs w:val="28"/>
        </w:rPr>
        <w:t>в установленные сроки</w:t>
      </w:r>
      <w:r w:rsidR="00FD5FD8" w:rsidRPr="00300F28">
        <w:rPr>
          <w:rFonts w:ascii="PT Astra Serif" w:hAnsi="PT Astra Serif"/>
          <w:szCs w:val="28"/>
        </w:rPr>
        <w:t xml:space="preserve"> </w:t>
      </w:r>
      <w:r w:rsidR="002E5D4E" w:rsidRPr="00300F28">
        <w:rPr>
          <w:rFonts w:ascii="PT Astra Serif" w:hAnsi="PT Astra Serif"/>
          <w:szCs w:val="28"/>
        </w:rPr>
        <w:t>направлен</w:t>
      </w:r>
      <w:r w:rsidR="00FD5FD8" w:rsidRPr="00300F28">
        <w:rPr>
          <w:rFonts w:ascii="PT Astra Serif" w:hAnsi="PT Astra Serif"/>
          <w:szCs w:val="28"/>
        </w:rPr>
        <w:t xml:space="preserve"> </w:t>
      </w:r>
      <w:r w:rsidR="002E5D4E" w:rsidRPr="00300F28">
        <w:rPr>
          <w:rFonts w:ascii="PT Astra Serif" w:hAnsi="PT Astra Serif"/>
          <w:szCs w:val="28"/>
        </w:rPr>
        <w:t>для согласования в Минфин России</w:t>
      </w:r>
      <w:r w:rsidRPr="00300F28">
        <w:rPr>
          <w:rFonts w:ascii="PT Astra Serif" w:hAnsi="PT Astra Serif"/>
          <w:szCs w:val="28"/>
        </w:rPr>
        <w:t xml:space="preserve">. Проведены публичные слушания по нему. Прошу членов Правительства рассмотреть и </w:t>
      </w:r>
      <w:r w:rsidR="00EE2024" w:rsidRPr="00300F28">
        <w:rPr>
          <w:rFonts w:ascii="PT Astra Serif" w:hAnsi="PT Astra Serif"/>
          <w:szCs w:val="28"/>
        </w:rPr>
        <w:t xml:space="preserve">одобрить </w:t>
      </w:r>
      <w:r w:rsidR="008C4C77" w:rsidRPr="00300F28">
        <w:rPr>
          <w:rFonts w:ascii="PT Astra Serif" w:hAnsi="PT Astra Serif"/>
          <w:szCs w:val="28"/>
        </w:rPr>
        <w:t xml:space="preserve">проект закона </w:t>
      </w:r>
      <w:r w:rsidR="00EE2024" w:rsidRPr="00300F28">
        <w:rPr>
          <w:rFonts w:ascii="PT Astra Serif" w:hAnsi="PT Astra Serif"/>
          <w:szCs w:val="28"/>
        </w:rPr>
        <w:t>для внесения</w:t>
      </w:r>
      <w:r w:rsidR="00D85DEA" w:rsidRPr="00300F28">
        <w:rPr>
          <w:rFonts w:ascii="PT Astra Serif" w:hAnsi="PT Astra Serif"/>
          <w:szCs w:val="28"/>
        </w:rPr>
        <w:t xml:space="preserve"> 1 </w:t>
      </w:r>
      <w:r w:rsidR="008C4C77" w:rsidRPr="00300F28">
        <w:rPr>
          <w:rFonts w:ascii="PT Astra Serif" w:hAnsi="PT Astra Serif"/>
          <w:szCs w:val="28"/>
        </w:rPr>
        <w:t>ноября текущего года</w:t>
      </w:r>
      <w:r w:rsidRPr="00300F28">
        <w:rPr>
          <w:rFonts w:ascii="PT Astra Serif" w:hAnsi="PT Astra Serif"/>
          <w:szCs w:val="28"/>
        </w:rPr>
        <w:t xml:space="preserve"> </w:t>
      </w:r>
      <w:r w:rsidR="00300F28">
        <w:rPr>
          <w:rFonts w:ascii="PT Astra Serif" w:hAnsi="PT Astra Serif"/>
          <w:szCs w:val="28"/>
        </w:rPr>
        <w:br/>
      </w:r>
      <w:bookmarkStart w:id="0" w:name="_GoBack"/>
      <w:bookmarkEnd w:id="0"/>
      <w:r w:rsidRPr="00300F28">
        <w:rPr>
          <w:rFonts w:ascii="PT Astra Serif" w:hAnsi="PT Astra Serif"/>
          <w:szCs w:val="28"/>
        </w:rPr>
        <w:t>в областную Думу.</w:t>
      </w:r>
    </w:p>
    <w:sectPr w:rsidR="00E13B3D" w:rsidRPr="00300F28" w:rsidSect="00300F28">
      <w:headerReference w:type="default" r:id="rId8"/>
      <w:pgSz w:w="11906" w:h="16838"/>
      <w:pgMar w:top="1134" w:right="851" w:bottom="1134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1B8D" w:rsidRDefault="00931B8D" w:rsidP="00BA75E3">
      <w:r>
        <w:separator/>
      </w:r>
    </w:p>
  </w:endnote>
  <w:endnote w:type="continuationSeparator" w:id="0">
    <w:p w:rsidR="00931B8D" w:rsidRDefault="00931B8D" w:rsidP="00BA7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font390">
    <w:altName w:val="MS Gothic"/>
    <w:charset w:val="80"/>
    <w:family w:val="auto"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1B8D" w:rsidRDefault="00931B8D" w:rsidP="00BA75E3">
      <w:r>
        <w:separator/>
      </w:r>
    </w:p>
  </w:footnote>
  <w:footnote w:type="continuationSeparator" w:id="0">
    <w:p w:rsidR="00931B8D" w:rsidRDefault="00931B8D" w:rsidP="00BA75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58074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</w:rPr>
    </w:sdtEndPr>
    <w:sdtContent>
      <w:p w:rsidR="00300F28" w:rsidRPr="00300F28" w:rsidRDefault="00300F28">
        <w:pPr>
          <w:pStyle w:val="a5"/>
          <w:jc w:val="center"/>
          <w:rPr>
            <w:rFonts w:ascii="PT Astra Serif" w:hAnsi="PT Astra Serif"/>
            <w:sz w:val="24"/>
          </w:rPr>
        </w:pPr>
        <w:r w:rsidRPr="00300F28">
          <w:rPr>
            <w:rFonts w:ascii="PT Astra Serif" w:hAnsi="PT Astra Serif"/>
            <w:sz w:val="24"/>
          </w:rPr>
          <w:fldChar w:fldCharType="begin"/>
        </w:r>
        <w:r w:rsidRPr="00300F28">
          <w:rPr>
            <w:rFonts w:ascii="PT Astra Serif" w:hAnsi="PT Astra Serif"/>
            <w:sz w:val="24"/>
          </w:rPr>
          <w:instrText>PAGE   \* MERGEFORMAT</w:instrText>
        </w:r>
        <w:r w:rsidRPr="00300F28">
          <w:rPr>
            <w:rFonts w:ascii="PT Astra Serif" w:hAnsi="PT Astra Serif"/>
            <w:sz w:val="24"/>
          </w:rPr>
          <w:fldChar w:fldCharType="separate"/>
        </w:r>
        <w:r>
          <w:rPr>
            <w:rFonts w:ascii="PT Astra Serif" w:hAnsi="PT Astra Serif"/>
            <w:noProof/>
            <w:sz w:val="24"/>
          </w:rPr>
          <w:t>2</w:t>
        </w:r>
        <w:r w:rsidRPr="00300F28">
          <w:rPr>
            <w:rFonts w:ascii="PT Astra Serif" w:hAnsi="PT Astra Serif"/>
            <w:sz w:val="24"/>
          </w:rPr>
          <w:fldChar w:fldCharType="end"/>
        </w:r>
      </w:p>
    </w:sdtContent>
  </w:sdt>
  <w:p w:rsidR="004C6217" w:rsidRPr="00300F28" w:rsidRDefault="004C6217">
    <w:pPr>
      <w:pStyle w:val="a5"/>
      <w:jc w:val="right"/>
      <w:rPr>
        <w:rFonts w:ascii="PT Astra Serif" w:hAnsi="PT Astra Serif"/>
        <w:sz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47D"/>
    <w:rsid w:val="00000703"/>
    <w:rsid w:val="000007B3"/>
    <w:rsid w:val="0000596B"/>
    <w:rsid w:val="00005AB1"/>
    <w:rsid w:val="00014786"/>
    <w:rsid w:val="00021CAD"/>
    <w:rsid w:val="00025D82"/>
    <w:rsid w:val="000260DA"/>
    <w:rsid w:val="00034C1F"/>
    <w:rsid w:val="00041C1D"/>
    <w:rsid w:val="00042244"/>
    <w:rsid w:val="00042636"/>
    <w:rsid w:val="00043249"/>
    <w:rsid w:val="0004648B"/>
    <w:rsid w:val="00050F12"/>
    <w:rsid w:val="0005104B"/>
    <w:rsid w:val="00063BF9"/>
    <w:rsid w:val="0006518B"/>
    <w:rsid w:val="00065DEC"/>
    <w:rsid w:val="00074D57"/>
    <w:rsid w:val="00075857"/>
    <w:rsid w:val="0007612F"/>
    <w:rsid w:val="0007757E"/>
    <w:rsid w:val="00081F7D"/>
    <w:rsid w:val="00082585"/>
    <w:rsid w:val="00082F4E"/>
    <w:rsid w:val="000837C1"/>
    <w:rsid w:val="00087277"/>
    <w:rsid w:val="0009276E"/>
    <w:rsid w:val="00094B01"/>
    <w:rsid w:val="000956B7"/>
    <w:rsid w:val="00095F75"/>
    <w:rsid w:val="00096A76"/>
    <w:rsid w:val="0009703A"/>
    <w:rsid w:val="000A1E54"/>
    <w:rsid w:val="000A2546"/>
    <w:rsid w:val="000A2AF7"/>
    <w:rsid w:val="000A67EE"/>
    <w:rsid w:val="000B009D"/>
    <w:rsid w:val="000B5FCA"/>
    <w:rsid w:val="000B6B19"/>
    <w:rsid w:val="000C1433"/>
    <w:rsid w:val="000C760E"/>
    <w:rsid w:val="000D672E"/>
    <w:rsid w:val="000D6B3F"/>
    <w:rsid w:val="000D71A0"/>
    <w:rsid w:val="000E0266"/>
    <w:rsid w:val="000E0352"/>
    <w:rsid w:val="000E162C"/>
    <w:rsid w:val="000F2865"/>
    <w:rsid w:val="000F3A82"/>
    <w:rsid w:val="0010057C"/>
    <w:rsid w:val="00101CA0"/>
    <w:rsid w:val="0010347D"/>
    <w:rsid w:val="00104DCD"/>
    <w:rsid w:val="00104FB4"/>
    <w:rsid w:val="00106696"/>
    <w:rsid w:val="00107233"/>
    <w:rsid w:val="0011162A"/>
    <w:rsid w:val="001139D3"/>
    <w:rsid w:val="00113E1F"/>
    <w:rsid w:val="00114F9B"/>
    <w:rsid w:val="00116BD1"/>
    <w:rsid w:val="00124DFC"/>
    <w:rsid w:val="00127373"/>
    <w:rsid w:val="001314AA"/>
    <w:rsid w:val="00132530"/>
    <w:rsid w:val="00133477"/>
    <w:rsid w:val="00136780"/>
    <w:rsid w:val="00142138"/>
    <w:rsid w:val="001445D0"/>
    <w:rsid w:val="00144A9A"/>
    <w:rsid w:val="00156C68"/>
    <w:rsid w:val="00157975"/>
    <w:rsid w:val="00157ADC"/>
    <w:rsid w:val="001629E5"/>
    <w:rsid w:val="0016394F"/>
    <w:rsid w:val="001667AF"/>
    <w:rsid w:val="00173104"/>
    <w:rsid w:val="00175AD4"/>
    <w:rsid w:val="0018472F"/>
    <w:rsid w:val="00184A87"/>
    <w:rsid w:val="00192527"/>
    <w:rsid w:val="00195F43"/>
    <w:rsid w:val="001A2233"/>
    <w:rsid w:val="001A2DE1"/>
    <w:rsid w:val="001A5716"/>
    <w:rsid w:val="001A6BF4"/>
    <w:rsid w:val="001B00C7"/>
    <w:rsid w:val="001B0AAB"/>
    <w:rsid w:val="001B516C"/>
    <w:rsid w:val="001B7182"/>
    <w:rsid w:val="001C502C"/>
    <w:rsid w:val="001D1AFF"/>
    <w:rsid w:val="001D3652"/>
    <w:rsid w:val="001D6321"/>
    <w:rsid w:val="001E12CD"/>
    <w:rsid w:val="001E186A"/>
    <w:rsid w:val="001E193F"/>
    <w:rsid w:val="001E19B1"/>
    <w:rsid w:val="001E341D"/>
    <w:rsid w:val="001E4670"/>
    <w:rsid w:val="001E4EA9"/>
    <w:rsid w:val="001E5366"/>
    <w:rsid w:val="001E63BE"/>
    <w:rsid w:val="001E68B2"/>
    <w:rsid w:val="001F593E"/>
    <w:rsid w:val="001F7293"/>
    <w:rsid w:val="00201D55"/>
    <w:rsid w:val="0020445C"/>
    <w:rsid w:val="0021444E"/>
    <w:rsid w:val="002173B5"/>
    <w:rsid w:val="00217859"/>
    <w:rsid w:val="00217C91"/>
    <w:rsid w:val="002235A7"/>
    <w:rsid w:val="00240A0C"/>
    <w:rsid w:val="002440F0"/>
    <w:rsid w:val="00250025"/>
    <w:rsid w:val="002500B7"/>
    <w:rsid w:val="00251E1F"/>
    <w:rsid w:val="00253486"/>
    <w:rsid w:val="0026355F"/>
    <w:rsid w:val="00264CC7"/>
    <w:rsid w:val="00264FB8"/>
    <w:rsid w:val="00266494"/>
    <w:rsid w:val="00272B3B"/>
    <w:rsid w:val="00272F78"/>
    <w:rsid w:val="002750AE"/>
    <w:rsid w:val="00275DBC"/>
    <w:rsid w:val="00276174"/>
    <w:rsid w:val="00284E2F"/>
    <w:rsid w:val="00285F02"/>
    <w:rsid w:val="00286210"/>
    <w:rsid w:val="00287334"/>
    <w:rsid w:val="00293367"/>
    <w:rsid w:val="00295446"/>
    <w:rsid w:val="00297165"/>
    <w:rsid w:val="002A3098"/>
    <w:rsid w:val="002B2677"/>
    <w:rsid w:val="002B2B7D"/>
    <w:rsid w:val="002B3326"/>
    <w:rsid w:val="002C1FC5"/>
    <w:rsid w:val="002C2EC2"/>
    <w:rsid w:val="002C38A9"/>
    <w:rsid w:val="002C3A96"/>
    <w:rsid w:val="002C4975"/>
    <w:rsid w:val="002C55DC"/>
    <w:rsid w:val="002D40AB"/>
    <w:rsid w:val="002E1A98"/>
    <w:rsid w:val="002E43B9"/>
    <w:rsid w:val="002E5D4E"/>
    <w:rsid w:val="002E70A4"/>
    <w:rsid w:val="00300F28"/>
    <w:rsid w:val="00304DA5"/>
    <w:rsid w:val="00305292"/>
    <w:rsid w:val="00307285"/>
    <w:rsid w:val="00310E49"/>
    <w:rsid w:val="0031188E"/>
    <w:rsid w:val="00315E61"/>
    <w:rsid w:val="00316E4A"/>
    <w:rsid w:val="00321EAF"/>
    <w:rsid w:val="00321F8E"/>
    <w:rsid w:val="00323C64"/>
    <w:rsid w:val="00323CB6"/>
    <w:rsid w:val="003274B2"/>
    <w:rsid w:val="00344F1D"/>
    <w:rsid w:val="0035044E"/>
    <w:rsid w:val="0035274D"/>
    <w:rsid w:val="00352AD3"/>
    <w:rsid w:val="00354B6D"/>
    <w:rsid w:val="003567B8"/>
    <w:rsid w:val="00356FA5"/>
    <w:rsid w:val="00361412"/>
    <w:rsid w:val="00361861"/>
    <w:rsid w:val="003639CB"/>
    <w:rsid w:val="00363AD4"/>
    <w:rsid w:val="0036616E"/>
    <w:rsid w:val="003712D0"/>
    <w:rsid w:val="003717B2"/>
    <w:rsid w:val="00371CCE"/>
    <w:rsid w:val="00373930"/>
    <w:rsid w:val="00375399"/>
    <w:rsid w:val="0037694D"/>
    <w:rsid w:val="0038121E"/>
    <w:rsid w:val="0038211D"/>
    <w:rsid w:val="003835DF"/>
    <w:rsid w:val="00383766"/>
    <w:rsid w:val="00391998"/>
    <w:rsid w:val="00395FF4"/>
    <w:rsid w:val="00396DE2"/>
    <w:rsid w:val="003A6179"/>
    <w:rsid w:val="003A7EC3"/>
    <w:rsid w:val="003B2A71"/>
    <w:rsid w:val="003B5751"/>
    <w:rsid w:val="003D44FE"/>
    <w:rsid w:val="003D5079"/>
    <w:rsid w:val="003D56FA"/>
    <w:rsid w:val="003D6AA9"/>
    <w:rsid w:val="003D74B2"/>
    <w:rsid w:val="003F3DCD"/>
    <w:rsid w:val="00400CEC"/>
    <w:rsid w:val="00401540"/>
    <w:rsid w:val="00403EDB"/>
    <w:rsid w:val="00405807"/>
    <w:rsid w:val="00414314"/>
    <w:rsid w:val="00422624"/>
    <w:rsid w:val="00422833"/>
    <w:rsid w:val="00423F1A"/>
    <w:rsid w:val="00425FB5"/>
    <w:rsid w:val="0042750F"/>
    <w:rsid w:val="00431227"/>
    <w:rsid w:val="0043264C"/>
    <w:rsid w:val="00434038"/>
    <w:rsid w:val="00434101"/>
    <w:rsid w:val="00435144"/>
    <w:rsid w:val="00441650"/>
    <w:rsid w:val="00445144"/>
    <w:rsid w:val="00450504"/>
    <w:rsid w:val="00461943"/>
    <w:rsid w:val="004654A3"/>
    <w:rsid w:val="00467C38"/>
    <w:rsid w:val="00470146"/>
    <w:rsid w:val="004706DD"/>
    <w:rsid w:val="00471327"/>
    <w:rsid w:val="004751B9"/>
    <w:rsid w:val="00476E2F"/>
    <w:rsid w:val="00482C09"/>
    <w:rsid w:val="00487287"/>
    <w:rsid w:val="00487412"/>
    <w:rsid w:val="00490D61"/>
    <w:rsid w:val="00496067"/>
    <w:rsid w:val="004A1C66"/>
    <w:rsid w:val="004A24C2"/>
    <w:rsid w:val="004A38E6"/>
    <w:rsid w:val="004A6AD0"/>
    <w:rsid w:val="004B0BD1"/>
    <w:rsid w:val="004B5BCD"/>
    <w:rsid w:val="004C3867"/>
    <w:rsid w:val="004C3EC8"/>
    <w:rsid w:val="004C587A"/>
    <w:rsid w:val="004C6217"/>
    <w:rsid w:val="004C6FBD"/>
    <w:rsid w:val="004C7954"/>
    <w:rsid w:val="004D788F"/>
    <w:rsid w:val="004D79A4"/>
    <w:rsid w:val="004E159A"/>
    <w:rsid w:val="004E5211"/>
    <w:rsid w:val="004F6CEF"/>
    <w:rsid w:val="00502AB7"/>
    <w:rsid w:val="0050350B"/>
    <w:rsid w:val="005038A6"/>
    <w:rsid w:val="005051D1"/>
    <w:rsid w:val="00506B4C"/>
    <w:rsid w:val="00507695"/>
    <w:rsid w:val="00514D4E"/>
    <w:rsid w:val="005163BA"/>
    <w:rsid w:val="00525355"/>
    <w:rsid w:val="005267D2"/>
    <w:rsid w:val="0053281D"/>
    <w:rsid w:val="005339B0"/>
    <w:rsid w:val="005360BB"/>
    <w:rsid w:val="005377E8"/>
    <w:rsid w:val="00540D62"/>
    <w:rsid w:val="00542813"/>
    <w:rsid w:val="00544E51"/>
    <w:rsid w:val="00550741"/>
    <w:rsid w:val="00561952"/>
    <w:rsid w:val="00564E8C"/>
    <w:rsid w:val="0056590B"/>
    <w:rsid w:val="00573FE5"/>
    <w:rsid w:val="00577F0D"/>
    <w:rsid w:val="00590185"/>
    <w:rsid w:val="00590870"/>
    <w:rsid w:val="00593FB1"/>
    <w:rsid w:val="00595384"/>
    <w:rsid w:val="005A1E45"/>
    <w:rsid w:val="005A3DD1"/>
    <w:rsid w:val="005A468B"/>
    <w:rsid w:val="005B4A6F"/>
    <w:rsid w:val="005B5253"/>
    <w:rsid w:val="005C516D"/>
    <w:rsid w:val="005C7D12"/>
    <w:rsid w:val="005D3784"/>
    <w:rsid w:val="005D3F5B"/>
    <w:rsid w:val="005D4935"/>
    <w:rsid w:val="005E0293"/>
    <w:rsid w:val="005E1ECD"/>
    <w:rsid w:val="005E238E"/>
    <w:rsid w:val="005E365A"/>
    <w:rsid w:val="005F3664"/>
    <w:rsid w:val="005F5D34"/>
    <w:rsid w:val="00605E91"/>
    <w:rsid w:val="0060718D"/>
    <w:rsid w:val="00610ACD"/>
    <w:rsid w:val="00611650"/>
    <w:rsid w:val="0061373B"/>
    <w:rsid w:val="0061512A"/>
    <w:rsid w:val="0061650F"/>
    <w:rsid w:val="00621B9E"/>
    <w:rsid w:val="00626FCA"/>
    <w:rsid w:val="00630B45"/>
    <w:rsid w:val="00635FE9"/>
    <w:rsid w:val="00640501"/>
    <w:rsid w:val="00642DEC"/>
    <w:rsid w:val="00643929"/>
    <w:rsid w:val="00645765"/>
    <w:rsid w:val="006661C2"/>
    <w:rsid w:val="00666F37"/>
    <w:rsid w:val="00667BA1"/>
    <w:rsid w:val="006728E3"/>
    <w:rsid w:val="00672B99"/>
    <w:rsid w:val="006771F3"/>
    <w:rsid w:val="0069424B"/>
    <w:rsid w:val="006A1F81"/>
    <w:rsid w:val="006A2614"/>
    <w:rsid w:val="006B5443"/>
    <w:rsid w:val="006B6D22"/>
    <w:rsid w:val="006C0092"/>
    <w:rsid w:val="006C075E"/>
    <w:rsid w:val="006C35A9"/>
    <w:rsid w:val="006C6214"/>
    <w:rsid w:val="006C69A1"/>
    <w:rsid w:val="006D07F9"/>
    <w:rsid w:val="006D60BE"/>
    <w:rsid w:val="006E6B62"/>
    <w:rsid w:val="006F1931"/>
    <w:rsid w:val="006F27B9"/>
    <w:rsid w:val="006F5A74"/>
    <w:rsid w:val="006F7F30"/>
    <w:rsid w:val="007008CB"/>
    <w:rsid w:val="00703D80"/>
    <w:rsid w:val="00707F13"/>
    <w:rsid w:val="00711FF3"/>
    <w:rsid w:val="007132E8"/>
    <w:rsid w:val="007137CE"/>
    <w:rsid w:val="00715C51"/>
    <w:rsid w:val="0071679F"/>
    <w:rsid w:val="007218A3"/>
    <w:rsid w:val="00724688"/>
    <w:rsid w:val="00725785"/>
    <w:rsid w:val="00733B12"/>
    <w:rsid w:val="007457C9"/>
    <w:rsid w:val="0074668C"/>
    <w:rsid w:val="0074737F"/>
    <w:rsid w:val="00757631"/>
    <w:rsid w:val="00761F2C"/>
    <w:rsid w:val="00763472"/>
    <w:rsid w:val="007635FC"/>
    <w:rsid w:val="00766BC3"/>
    <w:rsid w:val="00767B24"/>
    <w:rsid w:val="007708F7"/>
    <w:rsid w:val="0077436A"/>
    <w:rsid w:val="00776197"/>
    <w:rsid w:val="007816AE"/>
    <w:rsid w:val="00783465"/>
    <w:rsid w:val="0078444C"/>
    <w:rsid w:val="0078741A"/>
    <w:rsid w:val="00787775"/>
    <w:rsid w:val="007929FA"/>
    <w:rsid w:val="00792AE5"/>
    <w:rsid w:val="0079595C"/>
    <w:rsid w:val="0079781C"/>
    <w:rsid w:val="007A0620"/>
    <w:rsid w:val="007A52D1"/>
    <w:rsid w:val="007B05E5"/>
    <w:rsid w:val="007B0A62"/>
    <w:rsid w:val="007B74FC"/>
    <w:rsid w:val="007B7854"/>
    <w:rsid w:val="007C12CF"/>
    <w:rsid w:val="007C3593"/>
    <w:rsid w:val="007C4A56"/>
    <w:rsid w:val="007C698D"/>
    <w:rsid w:val="007C7AC9"/>
    <w:rsid w:val="007D3197"/>
    <w:rsid w:val="007D6217"/>
    <w:rsid w:val="007D753B"/>
    <w:rsid w:val="007D7BED"/>
    <w:rsid w:val="007E6709"/>
    <w:rsid w:val="007F1FBA"/>
    <w:rsid w:val="007F2A68"/>
    <w:rsid w:val="007F2A6A"/>
    <w:rsid w:val="007F3721"/>
    <w:rsid w:val="008007D7"/>
    <w:rsid w:val="00802DC8"/>
    <w:rsid w:val="00803813"/>
    <w:rsid w:val="00804300"/>
    <w:rsid w:val="00804368"/>
    <w:rsid w:val="00805659"/>
    <w:rsid w:val="0081237D"/>
    <w:rsid w:val="00813D9A"/>
    <w:rsid w:val="00826474"/>
    <w:rsid w:val="00827623"/>
    <w:rsid w:val="00827C11"/>
    <w:rsid w:val="00830CEC"/>
    <w:rsid w:val="0083315A"/>
    <w:rsid w:val="0083484A"/>
    <w:rsid w:val="00835313"/>
    <w:rsid w:val="00837FBC"/>
    <w:rsid w:val="00841154"/>
    <w:rsid w:val="00843BB5"/>
    <w:rsid w:val="00845982"/>
    <w:rsid w:val="00847086"/>
    <w:rsid w:val="008500D9"/>
    <w:rsid w:val="00867F8F"/>
    <w:rsid w:val="00870357"/>
    <w:rsid w:val="008763F7"/>
    <w:rsid w:val="00886224"/>
    <w:rsid w:val="0088697E"/>
    <w:rsid w:val="00890107"/>
    <w:rsid w:val="00890DC3"/>
    <w:rsid w:val="0089241A"/>
    <w:rsid w:val="00892B9F"/>
    <w:rsid w:val="00894E63"/>
    <w:rsid w:val="00896823"/>
    <w:rsid w:val="008A2BAD"/>
    <w:rsid w:val="008A2FCB"/>
    <w:rsid w:val="008B2CFE"/>
    <w:rsid w:val="008C0EC6"/>
    <w:rsid w:val="008C1190"/>
    <w:rsid w:val="008C4C77"/>
    <w:rsid w:val="008C7035"/>
    <w:rsid w:val="008D082D"/>
    <w:rsid w:val="008D157D"/>
    <w:rsid w:val="008D238E"/>
    <w:rsid w:val="008D6402"/>
    <w:rsid w:val="008D7117"/>
    <w:rsid w:val="008E03B8"/>
    <w:rsid w:val="008E06F5"/>
    <w:rsid w:val="008E274A"/>
    <w:rsid w:val="008E502F"/>
    <w:rsid w:val="008E625D"/>
    <w:rsid w:val="008E636B"/>
    <w:rsid w:val="008E7B65"/>
    <w:rsid w:val="008F0E32"/>
    <w:rsid w:val="008F2254"/>
    <w:rsid w:val="008F3479"/>
    <w:rsid w:val="008F3DDC"/>
    <w:rsid w:val="008F43AE"/>
    <w:rsid w:val="008F54AE"/>
    <w:rsid w:val="008F579C"/>
    <w:rsid w:val="00903CBE"/>
    <w:rsid w:val="00903E4E"/>
    <w:rsid w:val="00913C8F"/>
    <w:rsid w:val="00917265"/>
    <w:rsid w:val="00926B96"/>
    <w:rsid w:val="00931411"/>
    <w:rsid w:val="0093183D"/>
    <w:rsid w:val="00931B8D"/>
    <w:rsid w:val="00931E40"/>
    <w:rsid w:val="00937AFE"/>
    <w:rsid w:val="00942164"/>
    <w:rsid w:val="009434AD"/>
    <w:rsid w:val="00943974"/>
    <w:rsid w:val="00944A0F"/>
    <w:rsid w:val="00945053"/>
    <w:rsid w:val="00945D9E"/>
    <w:rsid w:val="00960B29"/>
    <w:rsid w:val="00964C36"/>
    <w:rsid w:val="00970776"/>
    <w:rsid w:val="00971971"/>
    <w:rsid w:val="00975D42"/>
    <w:rsid w:val="00977DBC"/>
    <w:rsid w:val="0098095E"/>
    <w:rsid w:val="0098668C"/>
    <w:rsid w:val="0098710E"/>
    <w:rsid w:val="0099099C"/>
    <w:rsid w:val="009922C4"/>
    <w:rsid w:val="009932DE"/>
    <w:rsid w:val="0099589A"/>
    <w:rsid w:val="009958D3"/>
    <w:rsid w:val="009979C7"/>
    <w:rsid w:val="00997A5F"/>
    <w:rsid w:val="009A4FA2"/>
    <w:rsid w:val="009A62BB"/>
    <w:rsid w:val="009B1828"/>
    <w:rsid w:val="009B5F1C"/>
    <w:rsid w:val="009B7A36"/>
    <w:rsid w:val="009C05F4"/>
    <w:rsid w:val="009C2AD4"/>
    <w:rsid w:val="009C40C2"/>
    <w:rsid w:val="009C6B9A"/>
    <w:rsid w:val="009D56F1"/>
    <w:rsid w:val="009E1BDB"/>
    <w:rsid w:val="009E263D"/>
    <w:rsid w:val="009E6144"/>
    <w:rsid w:val="009F026A"/>
    <w:rsid w:val="009F1996"/>
    <w:rsid w:val="009F6BFE"/>
    <w:rsid w:val="009F6E14"/>
    <w:rsid w:val="00A13A0C"/>
    <w:rsid w:val="00A31CC7"/>
    <w:rsid w:val="00A429AC"/>
    <w:rsid w:val="00A54F0B"/>
    <w:rsid w:val="00A568E5"/>
    <w:rsid w:val="00A57AF6"/>
    <w:rsid w:val="00A60338"/>
    <w:rsid w:val="00A60631"/>
    <w:rsid w:val="00A710BE"/>
    <w:rsid w:val="00A73844"/>
    <w:rsid w:val="00A828B1"/>
    <w:rsid w:val="00A85186"/>
    <w:rsid w:val="00A90D4C"/>
    <w:rsid w:val="00A9157C"/>
    <w:rsid w:val="00A96025"/>
    <w:rsid w:val="00A96A8F"/>
    <w:rsid w:val="00AA10DC"/>
    <w:rsid w:val="00AB194C"/>
    <w:rsid w:val="00AB45AF"/>
    <w:rsid w:val="00AC48A5"/>
    <w:rsid w:val="00AD08B7"/>
    <w:rsid w:val="00AD33AF"/>
    <w:rsid w:val="00AD55B7"/>
    <w:rsid w:val="00AE24C0"/>
    <w:rsid w:val="00AE4850"/>
    <w:rsid w:val="00AE7F29"/>
    <w:rsid w:val="00AF342C"/>
    <w:rsid w:val="00AF5B88"/>
    <w:rsid w:val="00B0452B"/>
    <w:rsid w:val="00B05BFA"/>
    <w:rsid w:val="00B07F14"/>
    <w:rsid w:val="00B11381"/>
    <w:rsid w:val="00B158D5"/>
    <w:rsid w:val="00B20643"/>
    <w:rsid w:val="00B223B8"/>
    <w:rsid w:val="00B242FC"/>
    <w:rsid w:val="00B24D39"/>
    <w:rsid w:val="00B30D89"/>
    <w:rsid w:val="00B332D5"/>
    <w:rsid w:val="00B40C8A"/>
    <w:rsid w:val="00B42C79"/>
    <w:rsid w:val="00B454C0"/>
    <w:rsid w:val="00B47023"/>
    <w:rsid w:val="00B5010D"/>
    <w:rsid w:val="00B502E2"/>
    <w:rsid w:val="00B531F1"/>
    <w:rsid w:val="00B60795"/>
    <w:rsid w:val="00B614A4"/>
    <w:rsid w:val="00B62A2E"/>
    <w:rsid w:val="00B71B32"/>
    <w:rsid w:val="00B722F1"/>
    <w:rsid w:val="00B76929"/>
    <w:rsid w:val="00B76D02"/>
    <w:rsid w:val="00B779ED"/>
    <w:rsid w:val="00B843BF"/>
    <w:rsid w:val="00B950C0"/>
    <w:rsid w:val="00B95449"/>
    <w:rsid w:val="00BA19D6"/>
    <w:rsid w:val="00BA4594"/>
    <w:rsid w:val="00BA466C"/>
    <w:rsid w:val="00BA75E3"/>
    <w:rsid w:val="00BA7760"/>
    <w:rsid w:val="00BB67AB"/>
    <w:rsid w:val="00BC249F"/>
    <w:rsid w:val="00BC35E3"/>
    <w:rsid w:val="00BC4A51"/>
    <w:rsid w:val="00BD0C43"/>
    <w:rsid w:val="00BD0D24"/>
    <w:rsid w:val="00BD0D4E"/>
    <w:rsid w:val="00BD36D8"/>
    <w:rsid w:val="00BD417C"/>
    <w:rsid w:val="00BD5480"/>
    <w:rsid w:val="00BE4705"/>
    <w:rsid w:val="00BE5067"/>
    <w:rsid w:val="00C0173A"/>
    <w:rsid w:val="00C02DFC"/>
    <w:rsid w:val="00C074C1"/>
    <w:rsid w:val="00C102F3"/>
    <w:rsid w:val="00C124D7"/>
    <w:rsid w:val="00C16332"/>
    <w:rsid w:val="00C1754A"/>
    <w:rsid w:val="00C22784"/>
    <w:rsid w:val="00C349D6"/>
    <w:rsid w:val="00C36CE4"/>
    <w:rsid w:val="00C44A39"/>
    <w:rsid w:val="00C45D4E"/>
    <w:rsid w:val="00C46C62"/>
    <w:rsid w:val="00C47B4E"/>
    <w:rsid w:val="00C562F2"/>
    <w:rsid w:val="00C56A70"/>
    <w:rsid w:val="00C60270"/>
    <w:rsid w:val="00C647F1"/>
    <w:rsid w:val="00C669E6"/>
    <w:rsid w:val="00C752FC"/>
    <w:rsid w:val="00C7573C"/>
    <w:rsid w:val="00C80F51"/>
    <w:rsid w:val="00C814C6"/>
    <w:rsid w:val="00C820D0"/>
    <w:rsid w:val="00C82600"/>
    <w:rsid w:val="00C832A4"/>
    <w:rsid w:val="00C93B57"/>
    <w:rsid w:val="00C94677"/>
    <w:rsid w:val="00C96273"/>
    <w:rsid w:val="00C97E37"/>
    <w:rsid w:val="00CA06C6"/>
    <w:rsid w:val="00CA2541"/>
    <w:rsid w:val="00CA2CCC"/>
    <w:rsid w:val="00CA37EA"/>
    <w:rsid w:val="00CA463B"/>
    <w:rsid w:val="00CA6589"/>
    <w:rsid w:val="00CB109E"/>
    <w:rsid w:val="00CB1192"/>
    <w:rsid w:val="00CB2B46"/>
    <w:rsid w:val="00CB6DDE"/>
    <w:rsid w:val="00CB6EBE"/>
    <w:rsid w:val="00CC03C0"/>
    <w:rsid w:val="00CC2A77"/>
    <w:rsid w:val="00CC2C72"/>
    <w:rsid w:val="00CC78D8"/>
    <w:rsid w:val="00CD146F"/>
    <w:rsid w:val="00CD1B56"/>
    <w:rsid w:val="00CD468C"/>
    <w:rsid w:val="00CE2D58"/>
    <w:rsid w:val="00CE589F"/>
    <w:rsid w:val="00CF0AC4"/>
    <w:rsid w:val="00CF11F9"/>
    <w:rsid w:val="00CF13E4"/>
    <w:rsid w:val="00CF6DA7"/>
    <w:rsid w:val="00CF7838"/>
    <w:rsid w:val="00CF788A"/>
    <w:rsid w:val="00D0337B"/>
    <w:rsid w:val="00D142A9"/>
    <w:rsid w:val="00D15796"/>
    <w:rsid w:val="00D20F4F"/>
    <w:rsid w:val="00D21738"/>
    <w:rsid w:val="00D2290F"/>
    <w:rsid w:val="00D2409B"/>
    <w:rsid w:val="00D24BEA"/>
    <w:rsid w:val="00D3105C"/>
    <w:rsid w:val="00D36A09"/>
    <w:rsid w:val="00D41F4C"/>
    <w:rsid w:val="00D42967"/>
    <w:rsid w:val="00D449B7"/>
    <w:rsid w:val="00D44EA0"/>
    <w:rsid w:val="00D5040A"/>
    <w:rsid w:val="00D50C9B"/>
    <w:rsid w:val="00D571F0"/>
    <w:rsid w:val="00D61EEB"/>
    <w:rsid w:val="00D67283"/>
    <w:rsid w:val="00D71150"/>
    <w:rsid w:val="00D7157E"/>
    <w:rsid w:val="00D744C3"/>
    <w:rsid w:val="00D7459C"/>
    <w:rsid w:val="00D745FA"/>
    <w:rsid w:val="00D75009"/>
    <w:rsid w:val="00D80932"/>
    <w:rsid w:val="00D80F4F"/>
    <w:rsid w:val="00D82B37"/>
    <w:rsid w:val="00D85DEA"/>
    <w:rsid w:val="00D8745C"/>
    <w:rsid w:val="00D925A5"/>
    <w:rsid w:val="00D96C64"/>
    <w:rsid w:val="00DA1EC9"/>
    <w:rsid w:val="00DA1FE7"/>
    <w:rsid w:val="00DA481A"/>
    <w:rsid w:val="00DB76BE"/>
    <w:rsid w:val="00DC138F"/>
    <w:rsid w:val="00DC1940"/>
    <w:rsid w:val="00DD171D"/>
    <w:rsid w:val="00DD57A5"/>
    <w:rsid w:val="00DD7F04"/>
    <w:rsid w:val="00DE07C9"/>
    <w:rsid w:val="00DE1FAC"/>
    <w:rsid w:val="00DE58CC"/>
    <w:rsid w:val="00DE6320"/>
    <w:rsid w:val="00DE6BE1"/>
    <w:rsid w:val="00DE73DA"/>
    <w:rsid w:val="00DF0F77"/>
    <w:rsid w:val="00DF1371"/>
    <w:rsid w:val="00DF217A"/>
    <w:rsid w:val="00DF51EC"/>
    <w:rsid w:val="00E011E6"/>
    <w:rsid w:val="00E13B3D"/>
    <w:rsid w:val="00E17EBE"/>
    <w:rsid w:val="00E27FF4"/>
    <w:rsid w:val="00E43BD0"/>
    <w:rsid w:val="00E44AF4"/>
    <w:rsid w:val="00E54B7B"/>
    <w:rsid w:val="00E57251"/>
    <w:rsid w:val="00E63893"/>
    <w:rsid w:val="00E6568E"/>
    <w:rsid w:val="00E665C2"/>
    <w:rsid w:val="00E6668D"/>
    <w:rsid w:val="00E669FB"/>
    <w:rsid w:val="00E678B7"/>
    <w:rsid w:val="00E70D9B"/>
    <w:rsid w:val="00E71C05"/>
    <w:rsid w:val="00E72AF8"/>
    <w:rsid w:val="00E74224"/>
    <w:rsid w:val="00E7452F"/>
    <w:rsid w:val="00E767E7"/>
    <w:rsid w:val="00E80FAC"/>
    <w:rsid w:val="00E916F0"/>
    <w:rsid w:val="00E9295C"/>
    <w:rsid w:val="00E94835"/>
    <w:rsid w:val="00E95942"/>
    <w:rsid w:val="00EA0604"/>
    <w:rsid w:val="00EA1E3B"/>
    <w:rsid w:val="00EA527E"/>
    <w:rsid w:val="00EA72BC"/>
    <w:rsid w:val="00EB0346"/>
    <w:rsid w:val="00EB38C9"/>
    <w:rsid w:val="00EB40D1"/>
    <w:rsid w:val="00EB63B8"/>
    <w:rsid w:val="00EC19C0"/>
    <w:rsid w:val="00EC36EA"/>
    <w:rsid w:val="00EC5495"/>
    <w:rsid w:val="00ED15F4"/>
    <w:rsid w:val="00ED3CEA"/>
    <w:rsid w:val="00EE2024"/>
    <w:rsid w:val="00EE211F"/>
    <w:rsid w:val="00EE253D"/>
    <w:rsid w:val="00EE3063"/>
    <w:rsid w:val="00EE380C"/>
    <w:rsid w:val="00EE5A7B"/>
    <w:rsid w:val="00EF5CD6"/>
    <w:rsid w:val="00EF64CB"/>
    <w:rsid w:val="00F00F2C"/>
    <w:rsid w:val="00F20C50"/>
    <w:rsid w:val="00F2237A"/>
    <w:rsid w:val="00F23704"/>
    <w:rsid w:val="00F26116"/>
    <w:rsid w:val="00F31752"/>
    <w:rsid w:val="00F335E2"/>
    <w:rsid w:val="00F34AAF"/>
    <w:rsid w:val="00F35115"/>
    <w:rsid w:val="00F40F35"/>
    <w:rsid w:val="00F55B52"/>
    <w:rsid w:val="00F5762C"/>
    <w:rsid w:val="00F600F4"/>
    <w:rsid w:val="00F61D17"/>
    <w:rsid w:val="00F76B48"/>
    <w:rsid w:val="00F81686"/>
    <w:rsid w:val="00F82D30"/>
    <w:rsid w:val="00F82F12"/>
    <w:rsid w:val="00F83BF7"/>
    <w:rsid w:val="00F922EE"/>
    <w:rsid w:val="00F9328E"/>
    <w:rsid w:val="00F9472D"/>
    <w:rsid w:val="00FA057C"/>
    <w:rsid w:val="00FA1646"/>
    <w:rsid w:val="00FA7040"/>
    <w:rsid w:val="00FB3782"/>
    <w:rsid w:val="00FB39A1"/>
    <w:rsid w:val="00FB4516"/>
    <w:rsid w:val="00FB49D2"/>
    <w:rsid w:val="00FB5791"/>
    <w:rsid w:val="00FB6E86"/>
    <w:rsid w:val="00FC07AB"/>
    <w:rsid w:val="00FC2D8E"/>
    <w:rsid w:val="00FC4BBF"/>
    <w:rsid w:val="00FC6D82"/>
    <w:rsid w:val="00FD23A8"/>
    <w:rsid w:val="00FD4820"/>
    <w:rsid w:val="00FD543B"/>
    <w:rsid w:val="00FD5EF8"/>
    <w:rsid w:val="00FD5FD8"/>
    <w:rsid w:val="00FE0AB1"/>
    <w:rsid w:val="00FE0D5E"/>
    <w:rsid w:val="00FE1DAA"/>
    <w:rsid w:val="00FF11B9"/>
    <w:rsid w:val="00FF3077"/>
    <w:rsid w:val="00FF7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88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Основной текст 1"/>
    <w:basedOn w:val="a"/>
    <w:link w:val="a4"/>
    <w:rsid w:val="0010347D"/>
    <w:pPr>
      <w:spacing w:after="120"/>
      <w:ind w:left="283"/>
    </w:pPr>
  </w:style>
  <w:style w:type="character" w:customStyle="1" w:styleId="a4">
    <w:name w:val="Основной текст с отступом Знак"/>
    <w:aliases w:val="Основной текст 1 Знак"/>
    <w:basedOn w:val="a0"/>
    <w:link w:val="a3"/>
    <w:rsid w:val="0010347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C349D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BA75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A75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A75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A75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400CEC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00CE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1633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1633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Title"/>
    <w:basedOn w:val="a"/>
    <w:link w:val="ae"/>
    <w:qFormat/>
    <w:rsid w:val="00FF3077"/>
    <w:pPr>
      <w:jc w:val="center"/>
    </w:pPr>
    <w:rPr>
      <w:b/>
      <w:bCs/>
      <w:sz w:val="24"/>
    </w:rPr>
  </w:style>
  <w:style w:type="character" w:customStyle="1" w:styleId="ae">
    <w:name w:val="Название Знак"/>
    <w:basedOn w:val="a0"/>
    <w:link w:val="ad"/>
    <w:rsid w:val="00FF307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FF30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Normal (Web)"/>
    <w:basedOn w:val="a"/>
    <w:uiPriority w:val="99"/>
    <w:semiHidden/>
    <w:unhideWhenUsed/>
    <w:rsid w:val="001B516C"/>
    <w:pPr>
      <w:spacing w:before="100" w:beforeAutospacing="1" w:after="100" w:afterAutospacing="1"/>
    </w:pPr>
    <w:rPr>
      <w:sz w:val="24"/>
    </w:rPr>
  </w:style>
  <w:style w:type="paragraph" w:customStyle="1" w:styleId="msonormalmrcssattr">
    <w:name w:val="msonormal_mr_css_attr"/>
    <w:basedOn w:val="a"/>
    <w:rsid w:val="001E19B1"/>
    <w:pPr>
      <w:spacing w:before="100" w:beforeAutospacing="1" w:after="100" w:afterAutospacing="1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88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Основной текст 1"/>
    <w:basedOn w:val="a"/>
    <w:link w:val="a4"/>
    <w:rsid w:val="0010347D"/>
    <w:pPr>
      <w:spacing w:after="120"/>
      <w:ind w:left="283"/>
    </w:pPr>
  </w:style>
  <w:style w:type="character" w:customStyle="1" w:styleId="a4">
    <w:name w:val="Основной текст с отступом Знак"/>
    <w:aliases w:val="Основной текст 1 Знак"/>
    <w:basedOn w:val="a0"/>
    <w:link w:val="a3"/>
    <w:rsid w:val="0010347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C349D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BA75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A75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A75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A75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400CEC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00CE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1633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1633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Title"/>
    <w:basedOn w:val="a"/>
    <w:link w:val="ae"/>
    <w:qFormat/>
    <w:rsid w:val="00FF3077"/>
    <w:pPr>
      <w:jc w:val="center"/>
    </w:pPr>
    <w:rPr>
      <w:b/>
      <w:bCs/>
      <w:sz w:val="24"/>
    </w:rPr>
  </w:style>
  <w:style w:type="character" w:customStyle="1" w:styleId="ae">
    <w:name w:val="Название Знак"/>
    <w:basedOn w:val="a0"/>
    <w:link w:val="ad"/>
    <w:rsid w:val="00FF307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FF30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Normal (Web)"/>
    <w:basedOn w:val="a"/>
    <w:uiPriority w:val="99"/>
    <w:semiHidden/>
    <w:unhideWhenUsed/>
    <w:rsid w:val="001B516C"/>
    <w:pPr>
      <w:spacing w:before="100" w:beforeAutospacing="1" w:after="100" w:afterAutospacing="1"/>
    </w:pPr>
    <w:rPr>
      <w:sz w:val="24"/>
    </w:rPr>
  </w:style>
  <w:style w:type="paragraph" w:customStyle="1" w:styleId="msonormalmrcssattr">
    <w:name w:val="msonormal_mr_css_attr"/>
    <w:basedOn w:val="a"/>
    <w:rsid w:val="001E19B1"/>
    <w:pPr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7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6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33EC21-8DF5-4089-BA42-003A94B00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1639</Words>
  <Characters>9343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Воеводина Наталия Юльевна</dc:creator>
  <cp:lastModifiedBy>Tommy Smith</cp:lastModifiedBy>
  <cp:revision>6</cp:revision>
  <cp:lastPrinted>2025-10-29T11:48:00Z</cp:lastPrinted>
  <dcterms:created xsi:type="dcterms:W3CDTF">2025-10-30T05:25:00Z</dcterms:created>
  <dcterms:modified xsi:type="dcterms:W3CDTF">2025-10-31T06:49:00Z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-1273247174</vt:i4>
  </property>
</Properties>
</file>