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AA380F" w14:textId="77777777" w:rsidR="00B94DAA" w:rsidRDefault="00B94DAA" w:rsidP="00B94DAA">
      <w:pPr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Пояснительная записка</w:t>
      </w:r>
    </w:p>
    <w:p w14:paraId="7A35424E" w14:textId="77777777" w:rsidR="00B94DAA" w:rsidRDefault="00B94DAA" w:rsidP="00B94DAA">
      <w:pPr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к проекту закона Саратовской области «О внесении изменений </w:t>
      </w:r>
      <w:r>
        <w:rPr>
          <w:rFonts w:ascii="PT Astra Serif" w:hAnsi="PT Astra Serif"/>
          <w:b/>
        </w:rPr>
        <w:br/>
        <w:t xml:space="preserve">в Закон Саратовской области «Об областном бюджете на 2025 год </w:t>
      </w:r>
      <w:r>
        <w:rPr>
          <w:rFonts w:ascii="PT Astra Serif" w:hAnsi="PT Astra Serif"/>
          <w:b/>
        </w:rPr>
        <w:br/>
        <w:t>и на плановый период 2026 и 2027 годов»</w:t>
      </w:r>
    </w:p>
    <w:p w14:paraId="683DA6A4" w14:textId="77777777" w:rsidR="00B94DAA" w:rsidRDefault="00B94DAA" w:rsidP="00B94DAA">
      <w:pPr>
        <w:spacing w:line="233" w:lineRule="auto"/>
        <w:ind w:firstLine="709"/>
        <w:jc w:val="both"/>
        <w:rPr>
          <w:rFonts w:ascii="PT Astra Serif" w:hAnsi="PT Astra Serif"/>
        </w:rPr>
      </w:pPr>
    </w:p>
    <w:p w14:paraId="202ED425" w14:textId="77777777" w:rsidR="00B94DAA" w:rsidRPr="00782077" w:rsidRDefault="00B94DAA" w:rsidP="00B94DAA">
      <w:pPr>
        <w:ind w:firstLine="709"/>
        <w:jc w:val="both"/>
        <w:rPr>
          <w:rFonts w:ascii="PT Astra Serif" w:hAnsi="PT Astra Serif"/>
        </w:rPr>
      </w:pPr>
      <w:r w:rsidRPr="00782077">
        <w:rPr>
          <w:rFonts w:ascii="PT Astra Serif" w:hAnsi="PT Astra Serif"/>
        </w:rPr>
        <w:t xml:space="preserve">Доходы областного бюджета на 2025 год корректируются на 2181,1 </w:t>
      </w:r>
      <w:proofErr w:type="gramStart"/>
      <w:r w:rsidRPr="00782077">
        <w:rPr>
          <w:rFonts w:ascii="PT Astra Serif" w:hAnsi="PT Astra Serif"/>
        </w:rPr>
        <w:t>млн</w:t>
      </w:r>
      <w:proofErr w:type="gramEnd"/>
      <w:r w:rsidRPr="00782077">
        <w:rPr>
          <w:rFonts w:ascii="PT Astra Serif" w:hAnsi="PT Astra Serif"/>
        </w:rPr>
        <w:t xml:space="preserve"> рублей, в том числе налоговые и неналоговые доходы с учетом уточненного прогноза Федеральной налоговой службы уменьшаются в целом на 4000,1 млн рублей, целевые средства от других бюджетов бюджетной системы увеличиваются суммарно на 1818,9 млн рублей (включая возврат остатков).</w:t>
      </w:r>
    </w:p>
    <w:p w14:paraId="3F8D5EDE" w14:textId="77777777" w:rsidR="00B94DAA" w:rsidRPr="00782077" w:rsidRDefault="00B94DAA" w:rsidP="00B94DAA">
      <w:pPr>
        <w:ind w:firstLine="709"/>
        <w:jc w:val="both"/>
        <w:rPr>
          <w:rFonts w:ascii="PT Astra Serif" w:hAnsi="PT Astra Serif"/>
        </w:rPr>
      </w:pPr>
      <w:r w:rsidRPr="00782077">
        <w:rPr>
          <w:rFonts w:ascii="PT Astra Serif" w:hAnsi="PT Astra Serif"/>
        </w:rPr>
        <w:t xml:space="preserve">Бюджетные ассигнования возрастут на 2762,4 </w:t>
      </w:r>
      <w:proofErr w:type="gramStart"/>
      <w:r w:rsidRPr="00782077">
        <w:rPr>
          <w:rFonts w:ascii="PT Astra Serif" w:hAnsi="PT Astra Serif"/>
        </w:rPr>
        <w:t>млн</w:t>
      </w:r>
      <w:proofErr w:type="gramEnd"/>
      <w:r w:rsidRPr="00782077">
        <w:rPr>
          <w:rFonts w:ascii="PT Astra Serif" w:hAnsi="PT Astra Serif"/>
        </w:rPr>
        <w:t xml:space="preserve"> рублей.</w:t>
      </w:r>
    </w:p>
    <w:p w14:paraId="2D7D32CE" w14:textId="77777777" w:rsidR="00B94DAA" w:rsidRPr="00782077" w:rsidRDefault="00B94DAA" w:rsidP="00B94DAA">
      <w:pPr>
        <w:ind w:firstLine="709"/>
        <w:jc w:val="both"/>
        <w:rPr>
          <w:rFonts w:ascii="PT Astra Serif" w:hAnsi="PT Astra Serif"/>
        </w:rPr>
      </w:pPr>
      <w:r w:rsidRPr="00782077">
        <w:rPr>
          <w:rFonts w:ascii="PT Astra Serif" w:hAnsi="PT Astra Serif"/>
        </w:rPr>
        <w:t xml:space="preserve">Привлеченные при поддержке Председателя Государственной Думы Российской Федерации В.В. Володина средства в сумме 682,1 </w:t>
      </w:r>
      <w:proofErr w:type="gramStart"/>
      <w:r w:rsidRPr="00782077">
        <w:rPr>
          <w:rFonts w:ascii="PT Astra Serif" w:hAnsi="PT Astra Serif"/>
        </w:rPr>
        <w:t>млн</w:t>
      </w:r>
      <w:proofErr w:type="gramEnd"/>
      <w:r w:rsidRPr="00782077">
        <w:rPr>
          <w:rFonts w:ascii="PT Astra Serif" w:hAnsi="PT Astra Serif"/>
        </w:rPr>
        <w:t xml:space="preserve"> рублей направляются на ремонт дворов школ и детских садов в порядке замещения ранее предусмотренных ассигнований областного бюджета в сумме 452,9 млн рублей (г. Саратов, Базарно-</w:t>
      </w:r>
      <w:proofErr w:type="spellStart"/>
      <w:r w:rsidRPr="00782077">
        <w:rPr>
          <w:rFonts w:ascii="PT Astra Serif" w:hAnsi="PT Astra Serif"/>
        </w:rPr>
        <w:t>Карабулакский</w:t>
      </w:r>
      <w:proofErr w:type="spellEnd"/>
      <w:r w:rsidRPr="00782077">
        <w:rPr>
          <w:rFonts w:ascii="PT Astra Serif" w:hAnsi="PT Astra Serif"/>
        </w:rPr>
        <w:t xml:space="preserve">, </w:t>
      </w:r>
      <w:proofErr w:type="spellStart"/>
      <w:r w:rsidRPr="00782077">
        <w:rPr>
          <w:rFonts w:ascii="PT Astra Serif" w:hAnsi="PT Astra Serif"/>
        </w:rPr>
        <w:t>Балтайский</w:t>
      </w:r>
      <w:proofErr w:type="spellEnd"/>
      <w:r w:rsidRPr="00782077">
        <w:rPr>
          <w:rFonts w:ascii="PT Astra Serif" w:hAnsi="PT Astra Serif"/>
        </w:rPr>
        <w:t xml:space="preserve">, </w:t>
      </w:r>
      <w:proofErr w:type="spellStart"/>
      <w:r w:rsidRPr="00782077">
        <w:rPr>
          <w:rFonts w:ascii="PT Astra Serif" w:hAnsi="PT Astra Serif"/>
        </w:rPr>
        <w:t>Новобурасский</w:t>
      </w:r>
      <w:proofErr w:type="spellEnd"/>
      <w:r w:rsidRPr="00782077">
        <w:rPr>
          <w:rFonts w:ascii="PT Astra Serif" w:hAnsi="PT Astra Serif"/>
        </w:rPr>
        <w:t xml:space="preserve">, </w:t>
      </w:r>
      <w:proofErr w:type="spellStart"/>
      <w:r w:rsidRPr="00782077">
        <w:rPr>
          <w:rFonts w:ascii="PT Astra Serif" w:hAnsi="PT Astra Serif"/>
        </w:rPr>
        <w:t>Озинский</w:t>
      </w:r>
      <w:proofErr w:type="spellEnd"/>
      <w:r w:rsidRPr="00782077">
        <w:rPr>
          <w:rFonts w:ascii="PT Astra Serif" w:hAnsi="PT Astra Serif"/>
        </w:rPr>
        <w:t xml:space="preserve">, Петровский, </w:t>
      </w:r>
      <w:proofErr w:type="spellStart"/>
      <w:r w:rsidRPr="00782077">
        <w:rPr>
          <w:rFonts w:ascii="PT Astra Serif" w:hAnsi="PT Astra Serif"/>
        </w:rPr>
        <w:t>Татищевский</w:t>
      </w:r>
      <w:proofErr w:type="spellEnd"/>
      <w:r w:rsidRPr="00782077">
        <w:rPr>
          <w:rFonts w:ascii="PT Astra Serif" w:hAnsi="PT Astra Serif"/>
        </w:rPr>
        <w:t xml:space="preserve">, </w:t>
      </w:r>
      <w:proofErr w:type="spellStart"/>
      <w:r w:rsidRPr="00782077">
        <w:rPr>
          <w:rFonts w:ascii="PT Astra Serif" w:hAnsi="PT Astra Serif"/>
        </w:rPr>
        <w:t>Хвалынский</w:t>
      </w:r>
      <w:proofErr w:type="spellEnd"/>
      <w:r w:rsidRPr="00782077">
        <w:rPr>
          <w:rFonts w:ascii="PT Astra Serif" w:hAnsi="PT Astra Serif"/>
        </w:rPr>
        <w:t xml:space="preserve"> районы), а также увеличение ассигнований на эти цели на 229,2 млн рублей (</w:t>
      </w:r>
      <w:proofErr w:type="spellStart"/>
      <w:r w:rsidRPr="00782077">
        <w:rPr>
          <w:rFonts w:ascii="PT Astra Serif" w:hAnsi="PT Astra Serif"/>
        </w:rPr>
        <w:t>Вольский</w:t>
      </w:r>
      <w:proofErr w:type="spellEnd"/>
      <w:r w:rsidRPr="00782077">
        <w:rPr>
          <w:rFonts w:ascii="PT Astra Serif" w:hAnsi="PT Astra Serif"/>
        </w:rPr>
        <w:t xml:space="preserve"> район и г. Саратов).</w:t>
      </w:r>
    </w:p>
    <w:p w14:paraId="3712DF9B" w14:textId="77777777" w:rsidR="00B94DAA" w:rsidRPr="00782077" w:rsidRDefault="00B94DAA" w:rsidP="00B94DAA">
      <w:pPr>
        <w:ind w:firstLine="709"/>
        <w:jc w:val="both"/>
        <w:rPr>
          <w:rFonts w:ascii="PT Astra Serif" w:hAnsi="PT Astra Serif"/>
        </w:rPr>
      </w:pPr>
      <w:r w:rsidRPr="00782077">
        <w:rPr>
          <w:rFonts w:ascii="PT Astra Serif" w:hAnsi="PT Astra Serif"/>
        </w:rPr>
        <w:t>По инициированным В.В. Володиным проектам предусматривается по 235,</w:t>
      </w:r>
      <w:r>
        <w:rPr>
          <w:rFonts w:ascii="PT Astra Serif" w:hAnsi="PT Astra Serif"/>
        </w:rPr>
        <w:t>1</w:t>
      </w:r>
      <w:r w:rsidRPr="00782077">
        <w:rPr>
          <w:rFonts w:ascii="PT Astra Serif" w:hAnsi="PT Astra Serif"/>
        </w:rPr>
        <w:t xml:space="preserve"> </w:t>
      </w:r>
      <w:proofErr w:type="gramStart"/>
      <w:r w:rsidRPr="00782077">
        <w:rPr>
          <w:rFonts w:ascii="PT Astra Serif" w:hAnsi="PT Astra Serif"/>
        </w:rPr>
        <w:t>млн</w:t>
      </w:r>
      <w:proofErr w:type="gramEnd"/>
      <w:r w:rsidRPr="00782077">
        <w:rPr>
          <w:rFonts w:ascii="PT Astra Serif" w:hAnsi="PT Astra Serif"/>
        </w:rPr>
        <w:t xml:space="preserve"> рублей в 2025 и 2026 годах в рамках прохождения государственной экспертизы строительства трех школ в </w:t>
      </w:r>
      <w:proofErr w:type="spellStart"/>
      <w:r w:rsidRPr="00782077">
        <w:rPr>
          <w:rFonts w:ascii="PT Astra Serif" w:hAnsi="PT Astra Serif"/>
        </w:rPr>
        <w:t>мкр</w:t>
      </w:r>
      <w:proofErr w:type="spellEnd"/>
      <w:r w:rsidRPr="00782077">
        <w:rPr>
          <w:rFonts w:ascii="PT Astra Serif" w:hAnsi="PT Astra Serif"/>
        </w:rPr>
        <w:t xml:space="preserve">. «Солнечный-2» и «Авиатор» г. Саратова, 25,4 </w:t>
      </w:r>
      <w:proofErr w:type="gramStart"/>
      <w:r w:rsidRPr="00782077">
        <w:rPr>
          <w:rFonts w:ascii="PT Astra Serif" w:hAnsi="PT Astra Serif"/>
        </w:rPr>
        <w:t>млн</w:t>
      </w:r>
      <w:proofErr w:type="gramEnd"/>
      <w:r w:rsidRPr="00782077">
        <w:rPr>
          <w:rFonts w:ascii="PT Astra Serif" w:hAnsi="PT Astra Serif"/>
        </w:rPr>
        <w:t xml:space="preserve"> рублей в текущем году – для завершения ремонтно-реставрационных работ и оснащения здания Духовного училища в г. Петровске.</w:t>
      </w:r>
    </w:p>
    <w:p w14:paraId="6A18FDD2" w14:textId="77777777" w:rsidR="00B94DAA" w:rsidRPr="00782077" w:rsidRDefault="00B94DAA" w:rsidP="00B94DAA">
      <w:pPr>
        <w:ind w:firstLine="709"/>
        <w:jc w:val="both"/>
        <w:rPr>
          <w:rFonts w:ascii="PT Astra Serif" w:hAnsi="PT Astra Serif"/>
        </w:rPr>
      </w:pPr>
      <w:r w:rsidRPr="00782077">
        <w:rPr>
          <w:rFonts w:ascii="PT Astra Serif" w:hAnsi="PT Astra Serif"/>
        </w:rPr>
        <w:t>За счет целевых средств направляется:</w:t>
      </w:r>
    </w:p>
    <w:p w14:paraId="5BCE4A30" w14:textId="77777777" w:rsidR="00B94DAA" w:rsidRPr="00782077" w:rsidRDefault="00B94DAA" w:rsidP="00B94DAA">
      <w:pPr>
        <w:ind w:firstLine="709"/>
        <w:jc w:val="both"/>
        <w:rPr>
          <w:rFonts w:ascii="PT Astra Serif" w:hAnsi="PT Astra Serif"/>
        </w:rPr>
      </w:pPr>
      <w:r w:rsidRPr="00782077">
        <w:rPr>
          <w:rFonts w:ascii="PT Astra Serif" w:hAnsi="PT Astra Serif"/>
        </w:rPr>
        <w:t xml:space="preserve">на создание современной инфраструктуры приемных отделений медицинских организаций и оснащение их медицинскими изделиями – 570,0 </w:t>
      </w:r>
      <w:proofErr w:type="gramStart"/>
      <w:r w:rsidRPr="00782077">
        <w:rPr>
          <w:rFonts w:ascii="PT Astra Serif" w:hAnsi="PT Astra Serif"/>
        </w:rPr>
        <w:t>млн</w:t>
      </w:r>
      <w:proofErr w:type="gramEnd"/>
      <w:r w:rsidRPr="00782077">
        <w:rPr>
          <w:rFonts w:ascii="PT Astra Serif" w:hAnsi="PT Astra Serif"/>
        </w:rPr>
        <w:t xml:space="preserve"> рублей; </w:t>
      </w:r>
    </w:p>
    <w:p w14:paraId="1400F8AB" w14:textId="77777777" w:rsidR="00B94DAA" w:rsidRPr="00782077" w:rsidRDefault="00B94DAA" w:rsidP="00B94DAA">
      <w:pPr>
        <w:ind w:firstLine="709"/>
        <w:jc w:val="both"/>
        <w:rPr>
          <w:rFonts w:ascii="PT Astra Serif" w:hAnsi="PT Astra Serif"/>
        </w:rPr>
      </w:pPr>
      <w:r w:rsidRPr="00782077">
        <w:rPr>
          <w:rFonts w:ascii="PT Astra Serif" w:hAnsi="PT Astra Serif"/>
        </w:rPr>
        <w:t xml:space="preserve">оказание специализированной медицинской помощи военнослужащим Вооруженных Сил Российской Федерации в период проведения специальной военной операции 390,7 </w:t>
      </w:r>
      <w:proofErr w:type="gramStart"/>
      <w:r w:rsidRPr="00782077">
        <w:rPr>
          <w:rFonts w:ascii="PT Astra Serif" w:hAnsi="PT Astra Serif"/>
        </w:rPr>
        <w:t>млн</w:t>
      </w:r>
      <w:proofErr w:type="gramEnd"/>
      <w:r w:rsidRPr="00782077">
        <w:rPr>
          <w:rFonts w:ascii="PT Astra Serif" w:hAnsi="PT Astra Serif"/>
        </w:rPr>
        <w:t xml:space="preserve"> рублей</w:t>
      </w:r>
      <w:r>
        <w:rPr>
          <w:rFonts w:ascii="PT Astra Serif" w:hAnsi="PT Astra Serif"/>
        </w:rPr>
        <w:t xml:space="preserve"> (с учетом областной доли)</w:t>
      </w:r>
      <w:r w:rsidRPr="00782077">
        <w:rPr>
          <w:rFonts w:ascii="PT Astra Serif" w:hAnsi="PT Astra Serif"/>
        </w:rPr>
        <w:t>;</w:t>
      </w:r>
    </w:p>
    <w:p w14:paraId="04507AD0" w14:textId="77777777" w:rsidR="00B94DAA" w:rsidRPr="00782077" w:rsidRDefault="00B94DAA" w:rsidP="00B94DAA">
      <w:pPr>
        <w:ind w:firstLine="709"/>
        <w:jc w:val="both"/>
        <w:rPr>
          <w:rFonts w:ascii="PT Astra Serif" w:hAnsi="PT Astra Serif"/>
        </w:rPr>
      </w:pPr>
      <w:r w:rsidRPr="00782077">
        <w:rPr>
          <w:rFonts w:ascii="PT Astra Serif" w:hAnsi="PT Astra Serif"/>
        </w:rPr>
        <w:t xml:space="preserve">оснащение (переоснащение) оборудованием учреждений здравоохранения – 22,5 </w:t>
      </w:r>
      <w:proofErr w:type="gramStart"/>
      <w:r w:rsidRPr="00782077">
        <w:rPr>
          <w:rFonts w:ascii="PT Astra Serif" w:hAnsi="PT Astra Serif"/>
        </w:rPr>
        <w:t>млн</w:t>
      </w:r>
      <w:proofErr w:type="gramEnd"/>
      <w:r w:rsidRPr="00782077">
        <w:rPr>
          <w:rFonts w:ascii="PT Astra Serif" w:hAnsi="PT Astra Serif"/>
        </w:rPr>
        <w:t xml:space="preserve"> рублей.</w:t>
      </w:r>
    </w:p>
    <w:p w14:paraId="1E842401" w14:textId="77777777" w:rsidR="00B94DAA" w:rsidRPr="00782077" w:rsidRDefault="00B94DAA" w:rsidP="00B94DAA">
      <w:pPr>
        <w:ind w:firstLine="709"/>
        <w:jc w:val="both"/>
        <w:rPr>
          <w:rFonts w:ascii="PT Astra Serif" w:hAnsi="PT Astra Serif"/>
        </w:rPr>
      </w:pPr>
      <w:r w:rsidRPr="00782077">
        <w:rPr>
          <w:rFonts w:ascii="PT Astra Serif" w:hAnsi="PT Astra Serif"/>
        </w:rPr>
        <w:t xml:space="preserve">В целях оказания мер поддержки участникам СВО резервный фонд Правительства области увеличивается на 3,5 </w:t>
      </w:r>
      <w:proofErr w:type="gramStart"/>
      <w:r w:rsidRPr="00782077">
        <w:rPr>
          <w:rFonts w:ascii="PT Astra Serif" w:hAnsi="PT Astra Serif"/>
        </w:rPr>
        <w:t>млрд</w:t>
      </w:r>
      <w:proofErr w:type="gramEnd"/>
      <w:r w:rsidRPr="00782077">
        <w:rPr>
          <w:rFonts w:ascii="PT Astra Serif" w:hAnsi="PT Astra Serif"/>
        </w:rPr>
        <w:t xml:space="preserve"> рублей.</w:t>
      </w:r>
    </w:p>
    <w:p w14:paraId="4E65F4CF" w14:textId="77777777" w:rsidR="00B94DAA" w:rsidRPr="00782077" w:rsidRDefault="00B94DAA" w:rsidP="00B94DAA">
      <w:pPr>
        <w:ind w:firstLine="709"/>
        <w:jc w:val="both"/>
        <w:rPr>
          <w:rFonts w:ascii="PT Astra Serif" w:hAnsi="PT Astra Serif"/>
        </w:rPr>
      </w:pPr>
      <w:r w:rsidRPr="00782077">
        <w:rPr>
          <w:rFonts w:ascii="PT Astra Serif" w:hAnsi="PT Astra Serif"/>
        </w:rPr>
        <w:t xml:space="preserve">В целях создания условий реабилитации участников СВО для проведения ремонтных работ и оборудования Центра физкультурно-оздоровительной адаптации спортивного комплекса «Кристалл» запланировано 38,6 </w:t>
      </w:r>
      <w:proofErr w:type="gramStart"/>
      <w:r w:rsidRPr="00782077">
        <w:rPr>
          <w:rFonts w:ascii="PT Astra Serif" w:hAnsi="PT Astra Serif"/>
        </w:rPr>
        <w:t>млн</w:t>
      </w:r>
      <w:proofErr w:type="gramEnd"/>
      <w:r w:rsidRPr="00782077">
        <w:rPr>
          <w:rFonts w:ascii="PT Astra Serif" w:hAnsi="PT Astra Serif"/>
        </w:rPr>
        <w:t xml:space="preserve"> рублей.</w:t>
      </w:r>
    </w:p>
    <w:p w14:paraId="386D76C0" w14:textId="77777777" w:rsidR="00B94DAA" w:rsidRPr="00782077" w:rsidRDefault="00B94DAA" w:rsidP="00B94DAA">
      <w:pPr>
        <w:ind w:firstLine="709"/>
        <w:jc w:val="both"/>
        <w:rPr>
          <w:rFonts w:ascii="PT Astra Serif" w:hAnsi="PT Astra Serif"/>
        </w:rPr>
      </w:pPr>
      <w:r w:rsidRPr="00782077">
        <w:rPr>
          <w:rFonts w:ascii="PT Astra Serif" w:hAnsi="PT Astra Serif"/>
        </w:rPr>
        <w:t xml:space="preserve">Кроме того, предлагается выделить средства </w:t>
      </w:r>
      <w:proofErr w:type="gramStart"/>
      <w:r w:rsidRPr="00782077">
        <w:rPr>
          <w:rFonts w:ascii="PT Astra Serif" w:hAnsi="PT Astra Serif"/>
        </w:rPr>
        <w:t>на</w:t>
      </w:r>
      <w:proofErr w:type="gramEnd"/>
      <w:r w:rsidRPr="00782077">
        <w:rPr>
          <w:rFonts w:ascii="PT Astra Serif" w:hAnsi="PT Astra Serif"/>
        </w:rPr>
        <w:t>:</w:t>
      </w:r>
    </w:p>
    <w:p w14:paraId="5A717D83" w14:textId="77777777" w:rsidR="00B94DAA" w:rsidRPr="00782077" w:rsidRDefault="00B94DAA" w:rsidP="00B94DAA">
      <w:pPr>
        <w:ind w:firstLine="709"/>
        <w:jc w:val="both"/>
        <w:rPr>
          <w:rFonts w:ascii="PT Astra Serif" w:hAnsi="PT Astra Serif"/>
        </w:rPr>
      </w:pPr>
      <w:r w:rsidRPr="00782077">
        <w:rPr>
          <w:rFonts w:ascii="PT Astra Serif" w:hAnsi="PT Astra Serif"/>
        </w:rPr>
        <w:t xml:space="preserve">льготное лекарственное обеспечение – 388,1 </w:t>
      </w:r>
      <w:proofErr w:type="gramStart"/>
      <w:r w:rsidRPr="00782077">
        <w:rPr>
          <w:rFonts w:ascii="PT Astra Serif" w:hAnsi="PT Astra Serif"/>
        </w:rPr>
        <w:t>млн</w:t>
      </w:r>
      <w:proofErr w:type="gramEnd"/>
      <w:r w:rsidRPr="00782077">
        <w:rPr>
          <w:rFonts w:ascii="PT Astra Serif" w:hAnsi="PT Astra Serif"/>
        </w:rPr>
        <w:t xml:space="preserve"> рублей, из них по инициативе Губернатора Романа </w:t>
      </w:r>
      <w:proofErr w:type="spellStart"/>
      <w:r w:rsidRPr="00782077">
        <w:rPr>
          <w:rFonts w:ascii="PT Astra Serif" w:hAnsi="PT Astra Serif"/>
        </w:rPr>
        <w:t>Бусаргина</w:t>
      </w:r>
      <w:proofErr w:type="spellEnd"/>
      <w:r w:rsidRPr="00782077">
        <w:rPr>
          <w:rFonts w:ascii="PT Astra Serif" w:hAnsi="PT Astra Serif"/>
        </w:rPr>
        <w:t xml:space="preserve"> за счет средств областного бюджета – 336,4 млн рублей;</w:t>
      </w:r>
    </w:p>
    <w:p w14:paraId="4EE8FBA8" w14:textId="77777777" w:rsidR="00B94DAA" w:rsidRPr="00782077" w:rsidRDefault="00B94DAA" w:rsidP="00B94DAA">
      <w:pPr>
        <w:ind w:firstLine="709"/>
        <w:jc w:val="both"/>
        <w:rPr>
          <w:rFonts w:ascii="PT Astra Serif" w:hAnsi="PT Astra Serif"/>
        </w:rPr>
      </w:pPr>
      <w:r w:rsidRPr="00782077">
        <w:rPr>
          <w:rFonts w:ascii="PT Astra Serif" w:hAnsi="PT Astra Serif"/>
        </w:rPr>
        <w:t xml:space="preserve">иные меры поддержки отдельных категорий граждан – 88,8 </w:t>
      </w:r>
      <w:proofErr w:type="gramStart"/>
      <w:r w:rsidRPr="00782077">
        <w:rPr>
          <w:rFonts w:ascii="PT Astra Serif" w:hAnsi="PT Astra Serif"/>
        </w:rPr>
        <w:t>млн</w:t>
      </w:r>
      <w:proofErr w:type="gramEnd"/>
      <w:r w:rsidRPr="00782077">
        <w:rPr>
          <w:rFonts w:ascii="PT Astra Serif" w:hAnsi="PT Astra Serif"/>
        </w:rPr>
        <w:t xml:space="preserve"> рублей;</w:t>
      </w:r>
    </w:p>
    <w:p w14:paraId="5B0B398A" w14:textId="77777777" w:rsidR="00B94DAA" w:rsidRPr="00782077" w:rsidRDefault="00B94DAA" w:rsidP="00B94DAA">
      <w:pPr>
        <w:ind w:firstLine="709"/>
        <w:jc w:val="both"/>
        <w:rPr>
          <w:rFonts w:ascii="PT Astra Serif" w:hAnsi="PT Astra Serif"/>
        </w:rPr>
      </w:pPr>
      <w:r w:rsidRPr="00782077">
        <w:rPr>
          <w:rFonts w:ascii="PT Astra Serif" w:hAnsi="PT Astra Serif"/>
        </w:rPr>
        <w:lastRenderedPageBreak/>
        <w:t xml:space="preserve">ремонт, оснащение и укрепление материально-технической базы учреждений бюджетной сферы – 49,4 </w:t>
      </w:r>
      <w:proofErr w:type="gramStart"/>
      <w:r w:rsidRPr="00782077">
        <w:rPr>
          <w:rFonts w:ascii="PT Astra Serif" w:hAnsi="PT Astra Serif"/>
        </w:rPr>
        <w:t>млн</w:t>
      </w:r>
      <w:proofErr w:type="gramEnd"/>
      <w:r w:rsidRPr="00782077">
        <w:rPr>
          <w:rFonts w:ascii="PT Astra Serif" w:hAnsi="PT Astra Serif"/>
        </w:rPr>
        <w:t xml:space="preserve"> рублей;</w:t>
      </w:r>
    </w:p>
    <w:p w14:paraId="58AB5758" w14:textId="77777777" w:rsidR="00B94DAA" w:rsidRPr="00782077" w:rsidRDefault="00B94DAA" w:rsidP="00B94DAA">
      <w:pPr>
        <w:ind w:firstLine="709"/>
        <w:jc w:val="both"/>
        <w:rPr>
          <w:rFonts w:ascii="PT Astra Serif" w:hAnsi="PT Astra Serif"/>
        </w:rPr>
      </w:pPr>
      <w:r w:rsidRPr="00782077">
        <w:rPr>
          <w:rFonts w:ascii="PT Astra Serif" w:hAnsi="PT Astra Serif"/>
        </w:rPr>
        <w:t xml:space="preserve">комплексную модернизацию системы теплоснабжения – 50,0 </w:t>
      </w:r>
      <w:proofErr w:type="gramStart"/>
      <w:r w:rsidRPr="00782077">
        <w:rPr>
          <w:rFonts w:ascii="PT Astra Serif" w:hAnsi="PT Astra Serif"/>
        </w:rPr>
        <w:t>млн</w:t>
      </w:r>
      <w:proofErr w:type="gramEnd"/>
      <w:r w:rsidRPr="00782077">
        <w:rPr>
          <w:rFonts w:ascii="PT Astra Serif" w:hAnsi="PT Astra Serif"/>
        </w:rPr>
        <w:t xml:space="preserve"> рублей;</w:t>
      </w:r>
    </w:p>
    <w:p w14:paraId="4042C09B" w14:textId="77777777" w:rsidR="00B94DAA" w:rsidRPr="00782077" w:rsidRDefault="00B94DAA" w:rsidP="00B94DAA">
      <w:pPr>
        <w:ind w:firstLine="709"/>
        <w:jc w:val="both"/>
        <w:rPr>
          <w:rFonts w:ascii="PT Astra Serif" w:hAnsi="PT Astra Serif"/>
        </w:rPr>
      </w:pPr>
      <w:r w:rsidRPr="00782077">
        <w:rPr>
          <w:rFonts w:ascii="PT Astra Serif" w:hAnsi="PT Astra Serif"/>
        </w:rPr>
        <w:t xml:space="preserve">строительство поликлиник – 41,3 </w:t>
      </w:r>
      <w:proofErr w:type="gramStart"/>
      <w:r w:rsidRPr="00782077">
        <w:rPr>
          <w:rFonts w:ascii="PT Astra Serif" w:hAnsi="PT Astra Serif"/>
        </w:rPr>
        <w:t>млн</w:t>
      </w:r>
      <w:proofErr w:type="gramEnd"/>
      <w:r w:rsidRPr="00782077">
        <w:rPr>
          <w:rFonts w:ascii="PT Astra Serif" w:hAnsi="PT Astra Serif"/>
        </w:rPr>
        <w:t xml:space="preserve"> рублей</w:t>
      </w:r>
    </w:p>
    <w:p w14:paraId="5BE3DAE4" w14:textId="77777777" w:rsidR="00B94DAA" w:rsidRPr="00782077" w:rsidRDefault="00B94DAA" w:rsidP="00B94DAA">
      <w:pPr>
        <w:ind w:firstLine="709"/>
        <w:jc w:val="both"/>
        <w:rPr>
          <w:rFonts w:ascii="PT Astra Serif" w:hAnsi="PT Astra Serif"/>
        </w:rPr>
      </w:pPr>
      <w:r w:rsidRPr="00782077">
        <w:rPr>
          <w:rFonts w:ascii="PT Astra Serif" w:hAnsi="PT Astra Serif"/>
        </w:rPr>
        <w:t>и другие цели.</w:t>
      </w:r>
    </w:p>
    <w:p w14:paraId="4F513BD6" w14:textId="77777777" w:rsidR="00B94DAA" w:rsidRPr="00782077" w:rsidRDefault="00B94DAA" w:rsidP="00B94DAA">
      <w:pPr>
        <w:ind w:firstLine="709"/>
        <w:jc w:val="both"/>
        <w:rPr>
          <w:rFonts w:ascii="PT Astra Serif" w:hAnsi="PT Astra Serif"/>
        </w:rPr>
      </w:pPr>
      <w:r w:rsidRPr="00782077">
        <w:rPr>
          <w:rFonts w:ascii="PT Astra Serif" w:hAnsi="PT Astra Serif"/>
        </w:rPr>
        <w:t xml:space="preserve">Кроме того, в рамках решений Губернатора Романа </w:t>
      </w:r>
      <w:proofErr w:type="spellStart"/>
      <w:r w:rsidRPr="00782077">
        <w:rPr>
          <w:rFonts w:ascii="PT Astra Serif" w:hAnsi="PT Astra Serif"/>
        </w:rPr>
        <w:t>Бусаргина</w:t>
      </w:r>
      <w:proofErr w:type="spellEnd"/>
      <w:r w:rsidRPr="00782077">
        <w:rPr>
          <w:rFonts w:ascii="PT Astra Serif" w:hAnsi="PT Astra Serif"/>
        </w:rPr>
        <w:t xml:space="preserve"> запланировано:</w:t>
      </w:r>
    </w:p>
    <w:p w14:paraId="7A7166DE" w14:textId="77777777" w:rsidR="00B94DAA" w:rsidRPr="00782077" w:rsidRDefault="00B94DAA" w:rsidP="00B94DAA">
      <w:pPr>
        <w:ind w:firstLine="709"/>
        <w:jc w:val="both"/>
        <w:rPr>
          <w:rFonts w:ascii="PT Astra Serif" w:hAnsi="PT Astra Serif"/>
        </w:rPr>
      </w:pPr>
      <w:r w:rsidRPr="00782077">
        <w:rPr>
          <w:rFonts w:ascii="PT Astra Serif" w:hAnsi="PT Astra Serif"/>
        </w:rPr>
        <w:t xml:space="preserve">на организацию пассажирских перевозок на территории г. Саратова в рамках брутто-контрактов и функционирование социально значимого маршрута № 78 – 120,0 </w:t>
      </w:r>
      <w:proofErr w:type="gramStart"/>
      <w:r w:rsidRPr="00782077">
        <w:rPr>
          <w:rFonts w:ascii="PT Astra Serif" w:hAnsi="PT Astra Serif"/>
        </w:rPr>
        <w:t>млн</w:t>
      </w:r>
      <w:proofErr w:type="gramEnd"/>
      <w:r w:rsidRPr="00782077">
        <w:rPr>
          <w:rFonts w:ascii="PT Astra Serif" w:hAnsi="PT Astra Serif"/>
        </w:rPr>
        <w:t xml:space="preserve"> рублей;</w:t>
      </w:r>
    </w:p>
    <w:p w14:paraId="6B844297" w14:textId="77777777" w:rsidR="00B94DAA" w:rsidRPr="00782077" w:rsidRDefault="00B94DAA" w:rsidP="00B94DAA">
      <w:pPr>
        <w:ind w:firstLine="709"/>
        <w:jc w:val="both"/>
        <w:rPr>
          <w:rFonts w:ascii="PT Astra Serif" w:hAnsi="PT Astra Serif"/>
        </w:rPr>
      </w:pPr>
      <w:r w:rsidRPr="00782077">
        <w:rPr>
          <w:rFonts w:ascii="PT Astra Serif" w:hAnsi="PT Astra Serif"/>
        </w:rPr>
        <w:t>капитальный ремонт пищеблока ГАУЗ «</w:t>
      </w:r>
      <w:proofErr w:type="spellStart"/>
      <w:r w:rsidRPr="00782077">
        <w:rPr>
          <w:rFonts w:ascii="PT Astra Serif" w:hAnsi="PT Astra Serif"/>
        </w:rPr>
        <w:t>Энгельсская</w:t>
      </w:r>
      <w:proofErr w:type="spellEnd"/>
      <w:r w:rsidRPr="00782077">
        <w:rPr>
          <w:rFonts w:ascii="PT Astra Serif" w:hAnsi="PT Astra Serif"/>
        </w:rPr>
        <w:t xml:space="preserve"> городская клиническая больница № 1» – 19,9 </w:t>
      </w:r>
      <w:proofErr w:type="gramStart"/>
      <w:r w:rsidRPr="00782077">
        <w:rPr>
          <w:rFonts w:ascii="PT Astra Serif" w:hAnsi="PT Astra Serif"/>
        </w:rPr>
        <w:t>млн</w:t>
      </w:r>
      <w:proofErr w:type="gramEnd"/>
      <w:r w:rsidRPr="00782077">
        <w:rPr>
          <w:rFonts w:ascii="PT Astra Serif" w:hAnsi="PT Astra Serif"/>
        </w:rPr>
        <w:t xml:space="preserve"> рублей;</w:t>
      </w:r>
    </w:p>
    <w:p w14:paraId="4BFB8315" w14:textId="77777777" w:rsidR="00B94DAA" w:rsidRPr="00782077" w:rsidRDefault="00B94DAA" w:rsidP="00B94DAA">
      <w:pPr>
        <w:ind w:firstLine="709"/>
        <w:jc w:val="both"/>
        <w:rPr>
          <w:rFonts w:ascii="PT Astra Serif" w:hAnsi="PT Astra Serif"/>
        </w:rPr>
      </w:pPr>
      <w:r w:rsidRPr="00782077">
        <w:rPr>
          <w:rFonts w:ascii="PT Astra Serif" w:hAnsi="PT Astra Serif"/>
        </w:rPr>
        <w:t>создание военно-тактического городка на базе МУ ДО «ДООЦ «Дубки» г. Саратова – 9,</w:t>
      </w:r>
      <w:r>
        <w:rPr>
          <w:rFonts w:ascii="PT Astra Serif" w:hAnsi="PT Astra Serif"/>
        </w:rPr>
        <w:t>4</w:t>
      </w:r>
      <w:r w:rsidRPr="00782077">
        <w:rPr>
          <w:rFonts w:ascii="PT Astra Serif" w:hAnsi="PT Astra Serif"/>
        </w:rPr>
        <w:t xml:space="preserve"> </w:t>
      </w:r>
      <w:proofErr w:type="gramStart"/>
      <w:r w:rsidRPr="00782077">
        <w:rPr>
          <w:rFonts w:ascii="PT Astra Serif" w:hAnsi="PT Astra Serif"/>
        </w:rPr>
        <w:t>млн</w:t>
      </w:r>
      <w:proofErr w:type="gramEnd"/>
      <w:r w:rsidRPr="00782077">
        <w:rPr>
          <w:rFonts w:ascii="PT Astra Serif" w:hAnsi="PT Astra Serif"/>
        </w:rPr>
        <w:t xml:space="preserve"> рублей;</w:t>
      </w:r>
    </w:p>
    <w:p w14:paraId="0AE08995" w14:textId="77777777" w:rsidR="00B94DAA" w:rsidRPr="00782077" w:rsidRDefault="00B94DAA" w:rsidP="00B94DAA">
      <w:pPr>
        <w:ind w:firstLine="709"/>
        <w:jc w:val="both"/>
        <w:rPr>
          <w:rFonts w:ascii="PT Astra Serif" w:hAnsi="PT Astra Serif"/>
        </w:rPr>
      </w:pPr>
      <w:r w:rsidRPr="00782077">
        <w:rPr>
          <w:rFonts w:ascii="PT Astra Serif" w:hAnsi="PT Astra Serif"/>
        </w:rPr>
        <w:t xml:space="preserve">в 2026 году предоставление бюджету МО «Город Саратов» 1,0 </w:t>
      </w:r>
      <w:proofErr w:type="gramStart"/>
      <w:r w:rsidRPr="00782077">
        <w:rPr>
          <w:rFonts w:ascii="PT Astra Serif" w:hAnsi="PT Astra Serif"/>
        </w:rPr>
        <w:t>млрд</w:t>
      </w:r>
      <w:proofErr w:type="gramEnd"/>
      <w:r w:rsidRPr="00782077">
        <w:rPr>
          <w:rFonts w:ascii="PT Astra Serif" w:hAnsi="PT Astra Serif"/>
        </w:rPr>
        <w:t xml:space="preserve"> рублей на ремонт дорог.</w:t>
      </w:r>
    </w:p>
    <w:p w14:paraId="630AE182" w14:textId="77777777" w:rsidR="00B94DAA" w:rsidRDefault="00B94DAA" w:rsidP="00B94DAA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 и между главными распорядителями бюджетных средств. Внесены изменения в областную адресную инвестиционную программу, программу государственных внутренних заимствований области</w:t>
      </w:r>
      <w:r w:rsidRPr="00782077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 xml:space="preserve">с увеличением банковских заимствований на 4943,5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рублей. С учетом проведенного Минфином России списания части задолженности по бюджетным кредитам в сумме 7546,3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 уточнен верхний предел государственного внутреннего долга области.</w:t>
      </w:r>
    </w:p>
    <w:p w14:paraId="337A23E6" w14:textId="77777777" w:rsidR="00B94DAA" w:rsidRDefault="00B94DAA" w:rsidP="00B94DAA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Параметры областного бюджета составят: </w:t>
      </w:r>
    </w:p>
    <w:p w14:paraId="6FC00911" w14:textId="77777777" w:rsidR="00B94DAA" w:rsidRDefault="00B94DAA" w:rsidP="00B94DAA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на 2025 год: доходы – 183041,3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рублей, расходы – 206294,8 млн рублей, дефицит – 23253,5 млн рублей; </w:t>
      </w:r>
    </w:p>
    <w:p w14:paraId="3528BB33" w14:textId="77777777" w:rsidR="00B94DAA" w:rsidRDefault="00B94DAA" w:rsidP="00B94DAA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на 2026 год: доходы – 176381,8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рублей, расходы – 175780,2 млн рублей, профицит – 601,7 млн рублей; </w:t>
      </w:r>
    </w:p>
    <w:p w14:paraId="76A26E43" w14:textId="77777777" w:rsidR="00B94DAA" w:rsidRDefault="00B94DAA" w:rsidP="00B94DAA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на 2027 год: доходы – 182506,4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рублей, расходы – 179532,2 млн рублей, профицит – 2974,2 млн рублей.</w:t>
      </w:r>
    </w:p>
    <w:p w14:paraId="506CFF45" w14:textId="77777777" w:rsidR="00B94DAA" w:rsidRDefault="00B94DAA" w:rsidP="00B94DAA">
      <w:pPr>
        <w:rPr>
          <w:rFonts w:ascii="PT Astra Serif" w:hAnsi="PT Astra Serif"/>
          <w:b/>
        </w:rPr>
      </w:pPr>
    </w:p>
    <w:p w14:paraId="0089C885" w14:textId="77777777" w:rsidR="00B94DAA" w:rsidRDefault="00B94DAA" w:rsidP="00B94DAA">
      <w:pPr>
        <w:rPr>
          <w:rFonts w:ascii="PT Astra Serif" w:hAnsi="PT Astra Serif"/>
          <w:b/>
        </w:rPr>
      </w:pPr>
    </w:p>
    <w:p w14:paraId="40DE509C" w14:textId="77777777" w:rsidR="00B94DAA" w:rsidRDefault="00B94DAA" w:rsidP="00B94DAA"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Министр финансов </w:t>
      </w:r>
      <w:r>
        <w:rPr>
          <w:rFonts w:ascii="PT Astra Serif" w:hAnsi="PT Astra Serif"/>
          <w:b/>
        </w:rPr>
        <w:br/>
        <w:t>Саратовской области</w:t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  <w:t xml:space="preserve">    </w:t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  <w:t xml:space="preserve">                                   И.С. </w:t>
      </w:r>
      <w:proofErr w:type="spellStart"/>
      <w:r>
        <w:rPr>
          <w:rFonts w:ascii="PT Astra Serif" w:hAnsi="PT Astra Serif"/>
          <w:b/>
        </w:rPr>
        <w:t>Бегинина</w:t>
      </w:r>
      <w:proofErr w:type="spellEnd"/>
    </w:p>
    <w:p w14:paraId="65DEBC8A" w14:textId="5FB695A1" w:rsidR="003D6966" w:rsidRPr="00B94DAA" w:rsidRDefault="003D6966" w:rsidP="00B94DAA">
      <w:pPr>
        <w:rPr>
          <w:rFonts w:eastAsia="PT Astra Serif"/>
        </w:rPr>
      </w:pPr>
      <w:bookmarkStart w:id="0" w:name="_GoBack"/>
      <w:bookmarkEnd w:id="0"/>
    </w:p>
    <w:sectPr w:rsidR="003D6966" w:rsidRPr="00B94DAA" w:rsidSect="00DA2759">
      <w:footerReference w:type="default" r:id="rId8"/>
      <w:pgSz w:w="11906" w:h="16838"/>
      <w:pgMar w:top="851" w:right="850" w:bottom="851" w:left="1701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C333BB" w14:textId="77777777" w:rsidR="003D6966" w:rsidRDefault="00EF598B">
      <w:r>
        <w:separator/>
      </w:r>
    </w:p>
  </w:endnote>
  <w:endnote w:type="continuationSeparator" w:id="0">
    <w:p w14:paraId="1BE538AA" w14:textId="77777777" w:rsidR="003D6966" w:rsidRDefault="00EF5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C728DD" w14:textId="77777777" w:rsidR="003D6966" w:rsidRDefault="00EF598B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B94DAA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  <w:p w14:paraId="437751F8" w14:textId="77777777" w:rsidR="003D6966" w:rsidRDefault="003D6966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3384"/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F3E9DA" w14:textId="77777777" w:rsidR="003D6966" w:rsidRDefault="00EF598B">
      <w:r>
        <w:separator/>
      </w:r>
    </w:p>
  </w:footnote>
  <w:footnote w:type="continuationSeparator" w:id="0">
    <w:p w14:paraId="70DC9873" w14:textId="77777777" w:rsidR="003D6966" w:rsidRDefault="00EF59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966"/>
    <w:rsid w:val="0003617F"/>
    <w:rsid w:val="0009391B"/>
    <w:rsid w:val="000D6104"/>
    <w:rsid w:val="00111F4D"/>
    <w:rsid w:val="001216D8"/>
    <w:rsid w:val="00123454"/>
    <w:rsid w:val="001400A0"/>
    <w:rsid w:val="0015146D"/>
    <w:rsid w:val="001735B3"/>
    <w:rsid w:val="001B4C12"/>
    <w:rsid w:val="001F0F59"/>
    <w:rsid w:val="00211944"/>
    <w:rsid w:val="00217A71"/>
    <w:rsid w:val="002436B2"/>
    <w:rsid w:val="00254661"/>
    <w:rsid w:val="00280C13"/>
    <w:rsid w:val="002C7BC7"/>
    <w:rsid w:val="002D78A9"/>
    <w:rsid w:val="002F3F3C"/>
    <w:rsid w:val="00316D84"/>
    <w:rsid w:val="00343091"/>
    <w:rsid w:val="00367E64"/>
    <w:rsid w:val="003743FD"/>
    <w:rsid w:val="003A2484"/>
    <w:rsid w:val="003B7348"/>
    <w:rsid w:val="003C4545"/>
    <w:rsid w:val="003D40C3"/>
    <w:rsid w:val="003D6966"/>
    <w:rsid w:val="00402EF2"/>
    <w:rsid w:val="00404E69"/>
    <w:rsid w:val="00422358"/>
    <w:rsid w:val="00465147"/>
    <w:rsid w:val="00480FB5"/>
    <w:rsid w:val="004B3336"/>
    <w:rsid w:val="004E22EF"/>
    <w:rsid w:val="004E5C95"/>
    <w:rsid w:val="005047E7"/>
    <w:rsid w:val="00512B73"/>
    <w:rsid w:val="0051404D"/>
    <w:rsid w:val="00517AA5"/>
    <w:rsid w:val="00540CD7"/>
    <w:rsid w:val="005442BA"/>
    <w:rsid w:val="00580A3E"/>
    <w:rsid w:val="005C21A2"/>
    <w:rsid w:val="005D7829"/>
    <w:rsid w:val="005E24A8"/>
    <w:rsid w:val="00623FD6"/>
    <w:rsid w:val="00691548"/>
    <w:rsid w:val="006C3B12"/>
    <w:rsid w:val="006E0E5C"/>
    <w:rsid w:val="00703EEA"/>
    <w:rsid w:val="00730C86"/>
    <w:rsid w:val="007605DB"/>
    <w:rsid w:val="007659E0"/>
    <w:rsid w:val="007B09DF"/>
    <w:rsid w:val="007B7C8D"/>
    <w:rsid w:val="007E20D4"/>
    <w:rsid w:val="00801348"/>
    <w:rsid w:val="00801D4C"/>
    <w:rsid w:val="00821ACE"/>
    <w:rsid w:val="008267C2"/>
    <w:rsid w:val="00885D9C"/>
    <w:rsid w:val="008861FD"/>
    <w:rsid w:val="00895B35"/>
    <w:rsid w:val="009779EF"/>
    <w:rsid w:val="00980B90"/>
    <w:rsid w:val="00996448"/>
    <w:rsid w:val="009B2E48"/>
    <w:rsid w:val="00A1713A"/>
    <w:rsid w:val="00A327E3"/>
    <w:rsid w:val="00A40AFE"/>
    <w:rsid w:val="00AA193D"/>
    <w:rsid w:val="00AD5A7B"/>
    <w:rsid w:val="00AD7C59"/>
    <w:rsid w:val="00AF7B50"/>
    <w:rsid w:val="00B25B7F"/>
    <w:rsid w:val="00B94DAA"/>
    <w:rsid w:val="00BA5B41"/>
    <w:rsid w:val="00BB1664"/>
    <w:rsid w:val="00C05626"/>
    <w:rsid w:val="00C64162"/>
    <w:rsid w:val="00C71FD0"/>
    <w:rsid w:val="00CB3B73"/>
    <w:rsid w:val="00CE12B2"/>
    <w:rsid w:val="00CF2ED9"/>
    <w:rsid w:val="00D1419C"/>
    <w:rsid w:val="00D162A0"/>
    <w:rsid w:val="00D23FBD"/>
    <w:rsid w:val="00D447B7"/>
    <w:rsid w:val="00D63E91"/>
    <w:rsid w:val="00D8486C"/>
    <w:rsid w:val="00D85B5B"/>
    <w:rsid w:val="00D85FC0"/>
    <w:rsid w:val="00DA2759"/>
    <w:rsid w:val="00DA60FC"/>
    <w:rsid w:val="00DC2E8B"/>
    <w:rsid w:val="00DC4FAC"/>
    <w:rsid w:val="00DC7876"/>
    <w:rsid w:val="00DF2445"/>
    <w:rsid w:val="00E10A8A"/>
    <w:rsid w:val="00E14C16"/>
    <w:rsid w:val="00E15674"/>
    <w:rsid w:val="00E61B25"/>
    <w:rsid w:val="00E64D19"/>
    <w:rsid w:val="00E64D8A"/>
    <w:rsid w:val="00E9519B"/>
    <w:rsid w:val="00EC458D"/>
    <w:rsid w:val="00ED0E82"/>
    <w:rsid w:val="00EF598B"/>
    <w:rsid w:val="00F507BB"/>
    <w:rsid w:val="00F57480"/>
    <w:rsid w:val="00F656F5"/>
    <w:rsid w:val="00F84C00"/>
    <w:rsid w:val="00FC2E66"/>
    <w:rsid w:val="00FF1532"/>
    <w:rsid w:val="00FF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A8D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Body Text Indent"/>
    <w:basedOn w:val="a"/>
    <w:link w:val="afb"/>
    <w:pPr>
      <w:ind w:left="-540" w:firstLine="720"/>
      <w:jc w:val="both"/>
    </w:pPr>
    <w:rPr>
      <w:szCs w:val="24"/>
    </w:rPr>
  </w:style>
  <w:style w:type="character" w:customStyle="1" w:styleId="afb">
    <w:name w:val="Основной текст с отступом Знак"/>
    <w:basedOn w:val="a0"/>
    <w:link w:val="afa"/>
    <w:rPr>
      <w:szCs w:val="24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Body Text Indent"/>
    <w:basedOn w:val="a"/>
    <w:link w:val="afb"/>
    <w:pPr>
      <w:ind w:left="-540" w:firstLine="720"/>
      <w:jc w:val="both"/>
    </w:pPr>
    <w:rPr>
      <w:szCs w:val="24"/>
    </w:rPr>
  </w:style>
  <w:style w:type="character" w:customStyle="1" w:styleId="afb">
    <w:name w:val="Основной текст с отступом Знак"/>
    <w:basedOn w:val="a0"/>
    <w:link w:val="afa"/>
    <w:rPr>
      <w:szCs w:val="24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FF6DD-D5FE-4876-AC42-F80E41605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Сергей Владимирович</dc:creator>
  <cp:lastModifiedBy>Хохлова Анна Юрьевна</cp:lastModifiedBy>
  <cp:revision>5</cp:revision>
  <cp:lastPrinted>2025-08-18T09:41:00Z</cp:lastPrinted>
  <dcterms:created xsi:type="dcterms:W3CDTF">2025-08-18T10:53:00Z</dcterms:created>
  <dcterms:modified xsi:type="dcterms:W3CDTF">2025-09-22T10:55:00Z</dcterms:modified>
</cp:coreProperties>
</file>