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594C9C" w:rsidRDefault="00FA008C" w:rsidP="009D414E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4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594C9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94C9C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594C9C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594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594C9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594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594C9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594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594C9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594C9C" w:rsidRDefault="009E6595" w:rsidP="009D41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594C9C" w:rsidRDefault="009E6595" w:rsidP="001843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4C9C">
        <w:rPr>
          <w:rFonts w:ascii="Times New Roman" w:hAnsi="Times New Roman" w:cs="Times New Roman"/>
          <w:sz w:val="28"/>
          <w:szCs w:val="28"/>
        </w:rPr>
        <w:t>Р</w:t>
      </w:r>
      <w:r w:rsidR="00FA008C" w:rsidRPr="00594C9C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594C9C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594C9C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594C9C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594C9C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594C9C" w:rsidRDefault="00FA008C" w:rsidP="001843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4C9C">
        <w:rPr>
          <w:rFonts w:ascii="Times New Roman" w:hAnsi="Times New Roman" w:cs="Times New Roman"/>
          <w:sz w:val="28"/>
          <w:szCs w:val="28"/>
        </w:rPr>
        <w:t>на 20</w:t>
      </w:r>
      <w:r w:rsidR="00740FAA" w:rsidRPr="00594C9C">
        <w:rPr>
          <w:rFonts w:ascii="Times New Roman" w:hAnsi="Times New Roman" w:cs="Times New Roman"/>
          <w:sz w:val="28"/>
          <w:szCs w:val="28"/>
        </w:rPr>
        <w:t>20</w:t>
      </w:r>
      <w:r w:rsidRPr="00594C9C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594C9C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594C9C">
        <w:rPr>
          <w:rFonts w:ascii="Times New Roman" w:hAnsi="Times New Roman" w:cs="Times New Roman"/>
          <w:sz w:val="28"/>
          <w:szCs w:val="28"/>
        </w:rPr>
        <w:t>1</w:t>
      </w:r>
      <w:r w:rsidR="0052706C" w:rsidRPr="00594C9C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594C9C">
        <w:rPr>
          <w:rFonts w:ascii="Times New Roman" w:hAnsi="Times New Roman" w:cs="Times New Roman"/>
          <w:sz w:val="28"/>
          <w:szCs w:val="28"/>
        </w:rPr>
        <w:t>2</w:t>
      </w:r>
      <w:r w:rsidR="0052706C" w:rsidRPr="00594C9C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594C9C" w:rsidRDefault="0018431E" w:rsidP="0018431E">
      <w:pPr>
        <w:spacing w:after="0" w:line="240" w:lineRule="auto"/>
        <w:jc w:val="center"/>
        <w:rPr>
          <w:sz w:val="16"/>
          <w:szCs w:val="16"/>
        </w:rPr>
      </w:pPr>
    </w:p>
    <w:p w:rsidR="0018431E" w:rsidRPr="00594C9C" w:rsidRDefault="0018431E" w:rsidP="001843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94C9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CD5410" w:rsidRPr="00594C9C" w:rsidRDefault="00CD5410" w:rsidP="001843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6595" w:rsidRPr="00594C9C" w:rsidRDefault="009E6595" w:rsidP="00D1656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594C9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594C9C" w:rsidTr="00366761">
        <w:tc>
          <w:tcPr>
            <w:tcW w:w="2978" w:type="dxa"/>
            <w:vMerge w:val="restart"/>
          </w:tcPr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594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594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594C9C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594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594C9C" w:rsidTr="00EF236F">
        <w:tc>
          <w:tcPr>
            <w:tcW w:w="2978" w:type="dxa"/>
            <w:vMerge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94C9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594C9C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594C9C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562A37" w:rsidRPr="00594C9C" w:rsidTr="00D31309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62A37" w:rsidRPr="00594C9C" w:rsidRDefault="00562A37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1738831,9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932443,2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«Обесп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748359,8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511353,8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324157,8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цам из их числа по дог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ворам найма специализ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рованных жилых помещ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237006,0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237006,0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горий граждан, устано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ленных законодател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ством Саратовской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159003,9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93400,9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по договорам с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циального найма гражд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нам, страдающим тяжелой формой хронических заб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жилых помещений по договорам социального найма реаб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65603,0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</w:t>
            </w: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 39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65603,0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«Ко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плексное освоение и ра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з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витие территорий в целях жилищного строител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ь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Стимулирование программ развития жилищного стро</w:t>
            </w: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тельства субъектов Росси</w:t>
            </w: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й</w:t>
            </w: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ской Федерации (Поликл</w:t>
            </w: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ника на 500 посещений в смену во 2-й жилой группе микрорайона № 10 жилого района «Солнечный-2» в Кировском районе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а-ратова</w:t>
            </w:r>
            <w:proofErr w:type="spellEnd"/>
            <w:r w:rsidRPr="00594C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«Пов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шение качества вод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снабжения и водоотвед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50000,0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50000,0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Водозабор подземных вод (реконструкция),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ати-щево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Саратовской обл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сти. Очистные сооруж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ния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5Е 8 04 15180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Государственная пр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sz w:val="24"/>
                <w:szCs w:val="24"/>
              </w:rPr>
              <w:t>194620,4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sz w:val="24"/>
                <w:szCs w:val="24"/>
              </w:rPr>
              <w:t>194620,4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sz w:val="24"/>
                <w:szCs w:val="24"/>
              </w:rPr>
              <w:t>194620,4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хранилища в районе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ул.Б.Садовая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990324,1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712384,1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239677,8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990324,1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712384,1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239677,8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990324,1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712384,1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239677,8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65000,0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8431E" w:rsidRPr="00594C9C" w:rsidTr="0018431E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«Ершов – Орлов Гай» на участке м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ста через реку Таловка на </w:t>
            </w:r>
            <w:proofErr w:type="gram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км</w:t>
            </w:r>
            <w:proofErr w:type="gram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в </w:t>
            </w:r>
            <w:proofErr w:type="spell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Ершовском</w:t>
            </w:r>
            <w:proofErr w:type="spell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tcBorders>
              <w:top w:val="nil"/>
            </w:tcBorders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</w:tcPr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С0</w:t>
            </w:r>
          </w:p>
        </w:tc>
        <w:tc>
          <w:tcPr>
            <w:tcW w:w="709" w:type="dxa"/>
            <w:tcBorders>
              <w:top w:val="nil"/>
            </w:tcBorders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69500,0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мостового перехода через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участке                     км 25+000 – 25+580 авт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мобильной дороги «Го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ный – Березово» в Пуг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чевском районе Сарато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205615,9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258000,0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бильной дороги «Самара – Пугачев – Энгельс – Во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гоград» на участке                      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392+500 – км 394+700 в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Энгельсском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районе 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ратовской области. Устройство остановочных пунктов за счет средств о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tabs>
                <w:tab w:val="left" w:pos="1877"/>
              </w:tabs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tabs>
                <w:tab w:val="left" w:pos="1877"/>
              </w:tabs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tabs>
                <w:tab w:val="left" w:pos="1877"/>
              </w:tabs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tabs>
                <w:tab w:val="left" w:pos="1877"/>
              </w:tabs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tabs>
                <w:tab w:val="left" w:pos="1877"/>
              </w:tabs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tabs>
                <w:tab w:val="left" w:pos="1877"/>
              </w:tabs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tabs>
                <w:tab w:val="left" w:pos="1877"/>
              </w:tabs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tabs>
                <w:tab w:val="left" w:pos="1877"/>
              </w:tabs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tabs>
                <w:tab w:val="left" w:pos="1877"/>
              </w:tabs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tabs>
                <w:tab w:val="left" w:pos="1877"/>
              </w:tabs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5Ж 2 0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1 D99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38000,0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</w:t>
            </w:r>
            <w:proofErr w:type="gram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Пере-люб</w:t>
            </w:r>
            <w:proofErr w:type="gram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Натальин Яр – </w:t>
            </w:r>
            <w:proofErr w:type="spell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Тараховка</w:t>
            </w:r>
            <w:proofErr w:type="spell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» на участке моста через овраг Широкий на км 26+114 в </w:t>
            </w:r>
            <w:proofErr w:type="spell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Перелюбском</w:t>
            </w:r>
            <w:proofErr w:type="spell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5Ж 2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01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D99</w:t>
            </w:r>
            <w:r w:rsidRPr="00594C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Щ0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35200,0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любском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181100,0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19570,0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км 271+444 в </w:t>
            </w:r>
            <w:proofErr w:type="spell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594C9C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594C9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594C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594C9C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594C9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автоподъезд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и-кольское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Казаково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«Самара – Пугачев – Э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гельс – Волгоград»                  км 0+747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39389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 автомат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– автомобильная дорога «Самара – Пугачев – Э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МР км 257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39538,5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– автомобильная дорога «Самара – Пугачев – Э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гельсский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МР км 424+270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39410,2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Государственная пр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2304191,0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1643945,7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«Сове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304191,0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304191,0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10 коек реанимации и и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57000,0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1643945,7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85210,4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83506,2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85210,4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83506,2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85210,4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83506,2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40 койко-мест в ГАУ СО «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Адоевщи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ский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психоневрологич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ский интернат», по адр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су: Саратовская область, Базарно-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.А</w:t>
            </w:r>
            <w:proofErr w:type="gram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доевщина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ул.Рабочая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, 21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52 4 Р3 51213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26426,2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25897,7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 Государственная пр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820930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622362,8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риально-техническая </w:t>
            </w:r>
            <w:proofErr w:type="gramStart"/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ба-за</w:t>
            </w:r>
            <w:proofErr w:type="gramEnd"/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спорта»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820930,2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622362,8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820930,2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622362,8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Строительство физкульту</w:t>
            </w:r>
            <w:r w:rsidRPr="00594C9C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р</w:t>
            </w:r>
            <w:r w:rsidRPr="00594C9C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но-оздоровительного ко</w:t>
            </w:r>
            <w:r w:rsidRPr="00594C9C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м</w:t>
            </w:r>
            <w:r w:rsidRPr="00594C9C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 xml:space="preserve">плекса с универсальным залом 42x24 в </w:t>
            </w:r>
            <w:proofErr w:type="spellStart"/>
            <w:r w:rsidRPr="00594C9C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г</w:t>
            </w:r>
            <w:proofErr w:type="gramStart"/>
            <w:r w:rsidRPr="00594C9C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.С</w:t>
            </w:r>
            <w:proofErr w:type="gramEnd"/>
            <w:r w:rsidRPr="00594C9C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ФОК с плавательным ба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стадиона «Старт» в </w:t>
            </w:r>
            <w:proofErr w:type="spell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641873,0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«Укрепл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ние </w:t>
            </w:r>
            <w:proofErr w:type="gramStart"/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материально-</w:t>
            </w:r>
            <w:proofErr w:type="spellStart"/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техни</w:t>
            </w:r>
            <w:proofErr w:type="spellEnd"/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-ческой</w:t>
            </w:r>
            <w:proofErr w:type="gramEnd"/>
            <w:r w:rsidRPr="00594C9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базы и обеспечение деятельности учреждений в сфере культуры» 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641873,0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600000,0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594C9C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41873,0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600000,0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594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634000,0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31E" w:rsidRPr="00594C9C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Гагарина Ю.А. в </w:t>
            </w:r>
            <w:proofErr w:type="spellStart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Энгельсском</w:t>
            </w:r>
            <w:proofErr w:type="spellEnd"/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94C9C">
              <w:rPr>
                <w:rFonts w:ascii="Times New Roman" w:hAnsi="Times New Roman" w:cs="Times New Roman"/>
                <w:sz w:val="24"/>
                <w:szCs w:val="24"/>
              </w:rPr>
              <w:t xml:space="preserve"> 26 42120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Cs/>
                <w:sz w:val="24"/>
                <w:szCs w:val="24"/>
              </w:rPr>
              <w:t>2873,0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31E" w:rsidRPr="00AB33BE" w:rsidTr="00342B63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18431E" w:rsidRPr="00594C9C" w:rsidRDefault="0018431E" w:rsidP="0018431E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6775981,0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4349624,4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4683747,5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2928747,0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18431E" w:rsidRPr="00594C9C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3532922,4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8431E" w:rsidRPr="0018431E" w:rsidRDefault="0018431E" w:rsidP="0018431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2303533,8</w:t>
            </w:r>
            <w:bookmarkStart w:id="0" w:name="_GoBack"/>
            <w:bookmarkEnd w:id="0"/>
          </w:p>
        </w:tc>
      </w:tr>
    </w:tbl>
    <w:p w:rsidR="00B83136" w:rsidRPr="00B83136" w:rsidRDefault="00B83136" w:rsidP="00A55DDB">
      <w:pPr>
        <w:rPr>
          <w:rFonts w:ascii="Times New Roman" w:hAnsi="Times New Roman" w:cs="Times New Roman"/>
          <w:sz w:val="16"/>
          <w:szCs w:val="28"/>
        </w:rPr>
      </w:pPr>
    </w:p>
    <w:sectPr w:rsidR="00B83136" w:rsidRPr="00B8313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E0C" w:rsidRDefault="00A12E0C" w:rsidP="001B41CE">
      <w:pPr>
        <w:spacing w:after="0" w:line="240" w:lineRule="auto"/>
      </w:pPr>
      <w:r>
        <w:separator/>
      </w:r>
    </w:p>
  </w:endnote>
  <w:endnote w:type="continuationSeparator" w:id="0">
    <w:p w:rsidR="00A12E0C" w:rsidRDefault="00A12E0C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E0C" w:rsidRDefault="00A12E0C" w:rsidP="001B41CE">
      <w:pPr>
        <w:spacing w:after="0" w:line="240" w:lineRule="auto"/>
      </w:pPr>
      <w:r>
        <w:separator/>
      </w:r>
    </w:p>
  </w:footnote>
  <w:footnote w:type="continuationSeparator" w:id="0">
    <w:p w:rsidR="00A12E0C" w:rsidRDefault="00A12E0C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E0C" w:rsidRPr="004729DC" w:rsidRDefault="00A12E0C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A12E0C" w:rsidRDefault="00A12E0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A12E0C" w:rsidRPr="00B147D9" w:rsidRDefault="00A12E0C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594C9C">
          <w:rPr>
            <w:rFonts w:ascii="Times New Roman" w:hAnsi="Times New Roman" w:cs="Times New Roman"/>
            <w:noProof/>
          </w:rPr>
          <w:t>13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A12E0C" w:rsidRDefault="00A12E0C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2"/>
  </w:num>
  <w:num w:numId="11">
    <w:abstractNumId w:val="20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73AC8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E664B"/>
    <w:rsid w:val="001F4B1E"/>
    <w:rsid w:val="00205CB4"/>
    <w:rsid w:val="0022492A"/>
    <w:rsid w:val="002303D4"/>
    <w:rsid w:val="002412AA"/>
    <w:rsid w:val="002A054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51E61"/>
    <w:rsid w:val="004729DC"/>
    <w:rsid w:val="00473FBC"/>
    <w:rsid w:val="00475C37"/>
    <w:rsid w:val="004810C8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E08"/>
    <w:rsid w:val="005D40DC"/>
    <w:rsid w:val="005E0C80"/>
    <w:rsid w:val="006613CF"/>
    <w:rsid w:val="00675ED0"/>
    <w:rsid w:val="006B6A3A"/>
    <w:rsid w:val="006E12E0"/>
    <w:rsid w:val="00705B86"/>
    <w:rsid w:val="007266E7"/>
    <w:rsid w:val="00726C7F"/>
    <w:rsid w:val="00740FAA"/>
    <w:rsid w:val="00750F6F"/>
    <w:rsid w:val="00757E96"/>
    <w:rsid w:val="007B6266"/>
    <w:rsid w:val="008139C4"/>
    <w:rsid w:val="008C4A39"/>
    <w:rsid w:val="008C4BB1"/>
    <w:rsid w:val="009429A1"/>
    <w:rsid w:val="009614E1"/>
    <w:rsid w:val="00986848"/>
    <w:rsid w:val="00994992"/>
    <w:rsid w:val="009B0765"/>
    <w:rsid w:val="009D414E"/>
    <w:rsid w:val="009E1952"/>
    <w:rsid w:val="009E3A12"/>
    <w:rsid w:val="009E6595"/>
    <w:rsid w:val="00A12E0C"/>
    <w:rsid w:val="00A160B2"/>
    <w:rsid w:val="00A46824"/>
    <w:rsid w:val="00A470F7"/>
    <w:rsid w:val="00A55DDB"/>
    <w:rsid w:val="00A6518C"/>
    <w:rsid w:val="00A74FD6"/>
    <w:rsid w:val="00AB33BE"/>
    <w:rsid w:val="00AE55BD"/>
    <w:rsid w:val="00AF48B8"/>
    <w:rsid w:val="00B027C6"/>
    <w:rsid w:val="00B147D9"/>
    <w:rsid w:val="00B547C8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745B5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ADCFD-AA95-4109-AE44-C63CC0975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1976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5</cp:revision>
  <cp:lastPrinted>2019-11-26T07:41:00Z</cp:lastPrinted>
  <dcterms:created xsi:type="dcterms:W3CDTF">2019-11-28T06:19:00Z</dcterms:created>
  <dcterms:modified xsi:type="dcterms:W3CDTF">2020-03-02T13:16:00Z</dcterms:modified>
</cp:coreProperties>
</file>