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0CE" w:rsidRPr="007D1B77" w:rsidRDefault="009410CE" w:rsidP="009410CE">
      <w:pPr>
        <w:pStyle w:val="ConsPlusTitlePage"/>
        <w:jc w:val="center"/>
        <w:rPr>
          <w:rFonts w:ascii="PT Astra Serif" w:hAnsi="PT Astra Serif" w:cs="Times New Roman"/>
          <w:b/>
          <w:sz w:val="28"/>
          <w:szCs w:val="28"/>
        </w:rPr>
      </w:pPr>
      <w:r w:rsidRPr="007D1B77">
        <w:rPr>
          <w:rFonts w:ascii="PT Astra Serif" w:hAnsi="PT Astra Serif" w:cs="Times New Roman"/>
          <w:b/>
          <w:sz w:val="28"/>
          <w:szCs w:val="28"/>
        </w:rPr>
        <w:t>Налог на добавленную стоимость</w:t>
      </w:r>
    </w:p>
    <w:p w:rsidR="009410CE" w:rsidRPr="007D1B77" w:rsidRDefault="009410CE" w:rsidP="009410CE">
      <w:pPr>
        <w:pStyle w:val="ConsPlusTitlePage"/>
        <w:jc w:val="center"/>
        <w:rPr>
          <w:rFonts w:ascii="PT Astra Serif" w:hAnsi="PT Astra Serif" w:cs="Times New Roman"/>
          <w:b/>
          <w:sz w:val="28"/>
          <w:szCs w:val="28"/>
        </w:rPr>
      </w:pPr>
    </w:p>
    <w:p w:rsidR="009410CE" w:rsidRPr="007D1B77" w:rsidRDefault="009410CE" w:rsidP="009410CE">
      <w:pPr>
        <w:autoSpaceDE w:val="0"/>
        <w:autoSpaceDN w:val="0"/>
        <w:adjustRightInd w:val="0"/>
        <w:jc w:val="center"/>
        <w:rPr>
          <w:rFonts w:ascii="PT Astra Serif" w:hAnsi="PT Astra Serif"/>
          <w:b/>
          <w:sz w:val="28"/>
          <w:szCs w:val="28"/>
        </w:rPr>
      </w:pPr>
      <w:r w:rsidRPr="007D1B77">
        <w:rPr>
          <w:rFonts w:ascii="PT Astra Serif" w:hAnsi="PT Astra Serif"/>
          <w:b/>
          <w:sz w:val="28"/>
          <w:szCs w:val="28"/>
        </w:rPr>
        <w:t xml:space="preserve">Федеральный закон от  5 августа 2000 года № 117-ФЗ </w:t>
      </w:r>
    </w:p>
    <w:p w:rsidR="009410CE" w:rsidRPr="007D1B77" w:rsidRDefault="009410CE" w:rsidP="009410CE">
      <w:pPr>
        <w:autoSpaceDE w:val="0"/>
        <w:autoSpaceDN w:val="0"/>
        <w:adjustRightInd w:val="0"/>
        <w:jc w:val="center"/>
        <w:rPr>
          <w:rFonts w:ascii="PT Astra Serif" w:hAnsi="PT Astra Serif"/>
          <w:b/>
          <w:sz w:val="28"/>
          <w:szCs w:val="28"/>
        </w:rPr>
      </w:pPr>
      <w:r w:rsidRPr="007D1B77">
        <w:rPr>
          <w:rFonts w:ascii="PT Astra Serif" w:hAnsi="PT Astra Serif"/>
          <w:b/>
          <w:sz w:val="28"/>
          <w:szCs w:val="28"/>
        </w:rPr>
        <w:t xml:space="preserve"> «Налоговый кодекс Российской Федерации»</w:t>
      </w:r>
    </w:p>
    <w:p w:rsidR="009410CE" w:rsidRDefault="009410CE" w:rsidP="009410CE">
      <w:pPr>
        <w:autoSpaceDE w:val="0"/>
        <w:autoSpaceDN w:val="0"/>
        <w:adjustRightInd w:val="0"/>
        <w:jc w:val="center"/>
        <w:rPr>
          <w:rFonts w:ascii="PT Astra Serif" w:hAnsi="PT Astra Serif"/>
          <w:b/>
          <w:sz w:val="28"/>
          <w:szCs w:val="28"/>
        </w:rPr>
      </w:pPr>
      <w:r w:rsidRPr="007D1B77">
        <w:rPr>
          <w:rFonts w:ascii="PT Astra Serif" w:hAnsi="PT Astra Serif"/>
          <w:b/>
          <w:sz w:val="28"/>
          <w:szCs w:val="28"/>
        </w:rPr>
        <w:t xml:space="preserve">(ред. от </w:t>
      </w:r>
      <w:r w:rsidRPr="00C3457F">
        <w:rPr>
          <w:rFonts w:ascii="PT Astra Serif" w:hAnsi="PT Astra Serif"/>
          <w:b/>
          <w:sz w:val="28"/>
          <w:szCs w:val="28"/>
        </w:rPr>
        <w:t xml:space="preserve">4 </w:t>
      </w:r>
      <w:r>
        <w:rPr>
          <w:rFonts w:ascii="PT Astra Serif" w:hAnsi="PT Astra Serif"/>
          <w:b/>
          <w:sz w:val="28"/>
          <w:szCs w:val="28"/>
        </w:rPr>
        <w:t>августа 2026</w:t>
      </w:r>
      <w:r w:rsidRPr="007D1B77">
        <w:rPr>
          <w:rFonts w:ascii="PT Astra Serif" w:hAnsi="PT Astra Serif"/>
          <w:b/>
          <w:sz w:val="28"/>
          <w:szCs w:val="28"/>
        </w:rPr>
        <w:t xml:space="preserve"> года)</w:t>
      </w:r>
    </w:p>
    <w:p w:rsidR="009410CE" w:rsidRDefault="009410CE" w:rsidP="009410CE"/>
    <w:p w:rsidR="009410CE" w:rsidRPr="0086289E" w:rsidRDefault="009410CE" w:rsidP="009410CE">
      <w:pPr>
        <w:pStyle w:val="ConsPlusTitle"/>
        <w:jc w:val="center"/>
        <w:outlineLvl w:val="1"/>
        <w:rPr>
          <w:rFonts w:ascii="PT Astra Serif" w:hAnsi="PT Astra Serif"/>
          <w:sz w:val="28"/>
          <w:szCs w:val="28"/>
        </w:rPr>
      </w:pPr>
      <w:bookmarkStart w:id="0" w:name="P303"/>
      <w:bookmarkEnd w:id="0"/>
      <w:r w:rsidRPr="0086289E">
        <w:rPr>
          <w:rFonts w:ascii="PT Astra Serif" w:hAnsi="PT Astra Serif"/>
          <w:sz w:val="28"/>
          <w:szCs w:val="28"/>
        </w:rPr>
        <w:t>Глава 21. НАЛОГ НА ДОБАВЛЕННУЮ СТОИМОСТЬ</w:t>
      </w:r>
    </w:p>
    <w:p w:rsidR="00C3457F" w:rsidRDefault="00C3457F" w:rsidP="009410CE"/>
    <w:p w:rsidR="00D67C42" w:rsidRPr="00553282" w:rsidRDefault="00D67C42" w:rsidP="00D67C4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143. Налогоплательщики</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1. Налогоплательщиками налога на добавленную стоимость (далее в настоящей главе - налогоплательщики) признаются: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5">
        <w:r w:rsidRPr="00553282">
          <w:rPr>
            <w:rFonts w:ascii="PT Astra Serif" w:hAnsi="PT Astra Serif"/>
            <w:sz w:val="28"/>
            <w:szCs w:val="28"/>
          </w:rPr>
          <w:t>N 166-ФЗ</w:t>
        </w:r>
      </w:hyperlink>
      <w:r w:rsidRPr="00553282">
        <w:rPr>
          <w:rFonts w:ascii="PT Astra Serif" w:hAnsi="PT Astra Serif"/>
          <w:sz w:val="28"/>
          <w:szCs w:val="28"/>
        </w:rPr>
        <w:t xml:space="preserve">, от 01.12.2007 </w:t>
      </w:r>
      <w:hyperlink r:id="rId6">
        <w:r w:rsidRPr="00553282">
          <w:rPr>
            <w:rFonts w:ascii="PT Astra Serif" w:hAnsi="PT Astra Serif"/>
            <w:sz w:val="28"/>
            <w:szCs w:val="28"/>
          </w:rPr>
          <w:t>N 310-ФЗ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индивидуальные предприниматели;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лица, признаваемые налогоплательщиками налога на добавленную стоимость (далее в настоящей главе - налог) в связи с перемещением товаров через таможенную границу Таможенного союза, определяемые в соответствии с таможенным </w:t>
      </w:r>
      <w:hyperlink r:id="rId7">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Таможенного союза и </w:t>
      </w:r>
      <w:hyperlink r:id="rId8">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таможенном деле.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9">
        <w:r w:rsidRPr="00553282">
          <w:rPr>
            <w:rFonts w:ascii="PT Astra Serif" w:hAnsi="PT Astra Serif"/>
            <w:sz w:val="28"/>
            <w:szCs w:val="28"/>
          </w:rPr>
          <w:t>N 166-ФЗ</w:t>
        </w:r>
      </w:hyperlink>
      <w:r w:rsidRPr="00553282">
        <w:rPr>
          <w:rFonts w:ascii="PT Astra Serif" w:hAnsi="PT Astra Serif"/>
          <w:sz w:val="28"/>
          <w:szCs w:val="28"/>
        </w:rPr>
        <w:t xml:space="preserve">, от 27.11.2010 </w:t>
      </w:r>
      <w:hyperlink r:id="rId10">
        <w:r w:rsidRPr="00553282">
          <w:rPr>
            <w:rFonts w:ascii="PT Astra Serif" w:hAnsi="PT Astra Serif"/>
            <w:sz w:val="28"/>
            <w:szCs w:val="28"/>
          </w:rPr>
          <w:t>N 306-ФЗ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с 1 января 2017 года. - Федеральные законы от 01.12.2007 </w:t>
      </w:r>
      <w:hyperlink r:id="rId11">
        <w:r w:rsidRPr="00553282">
          <w:rPr>
            <w:rFonts w:ascii="PT Astra Serif" w:hAnsi="PT Astra Serif"/>
            <w:sz w:val="28"/>
            <w:szCs w:val="28"/>
          </w:rPr>
          <w:t>N 310-ФЗ</w:t>
        </w:r>
      </w:hyperlink>
      <w:r w:rsidRPr="00553282">
        <w:rPr>
          <w:rFonts w:ascii="PT Astra Serif" w:hAnsi="PT Astra Serif"/>
          <w:sz w:val="28"/>
          <w:szCs w:val="28"/>
        </w:rPr>
        <w:t xml:space="preserve">, от 30.07.2010 </w:t>
      </w:r>
      <w:hyperlink r:id="rId12">
        <w:r w:rsidRPr="00553282">
          <w:rPr>
            <w:rFonts w:ascii="PT Astra Serif" w:hAnsi="PT Astra Serif"/>
            <w:sz w:val="28"/>
            <w:szCs w:val="28"/>
          </w:rPr>
          <w:t>N 242-ФЗ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Не признаются налогоплательщиками UEFA (Union of European Football Associations) и дочерние организации UEFA в период по 31 декабря 2021 года включительно, FIFA (Federation Internationale de Football Association) и дочерние организации FIFA, указанные в Федеральном </w:t>
      </w:r>
      <w:hyperlink r:id="rId13">
        <w:r w:rsidRPr="00553282">
          <w:rPr>
            <w:rFonts w:ascii="PT Astra Serif" w:hAnsi="PT Astra Serif"/>
            <w:sz w:val="28"/>
            <w:szCs w:val="28"/>
          </w:rPr>
          <w:t>законе</w:t>
        </w:r>
      </w:hyperlink>
      <w:r w:rsidRPr="00553282">
        <w:rPr>
          <w:rFonts w:ascii="PT Astra Serif" w:hAnsi="PT Astra Serif"/>
          <w:sz w:val="28"/>
          <w:szCs w:val="28"/>
        </w:rPr>
        <w:t xml:space="preserve"> от 7 июня 2013 года N 108-ФЗ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(далее - Федеральный закон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01.05.2019 </w:t>
      </w:r>
      <w:hyperlink r:id="rId14">
        <w:r w:rsidRPr="00553282">
          <w:rPr>
            <w:rFonts w:ascii="PT Astra Serif" w:hAnsi="PT Astra Serif"/>
            <w:sz w:val="28"/>
            <w:szCs w:val="28"/>
          </w:rPr>
          <w:t>N 101-ФЗ</w:t>
        </w:r>
      </w:hyperlink>
      <w:r w:rsidRPr="00553282">
        <w:rPr>
          <w:rFonts w:ascii="PT Astra Serif" w:hAnsi="PT Astra Serif"/>
          <w:sz w:val="28"/>
          <w:szCs w:val="28"/>
        </w:rPr>
        <w:t xml:space="preserve">, от 20.04.2021 </w:t>
      </w:r>
      <w:hyperlink r:id="rId15">
        <w:r w:rsidRPr="00553282">
          <w:rPr>
            <w:rFonts w:ascii="PT Astra Serif" w:hAnsi="PT Astra Serif"/>
            <w:sz w:val="28"/>
            <w:szCs w:val="28"/>
          </w:rPr>
          <w:t>N 101-ФЗ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признаются налогоплательщиками конфедерации, национальные футбольные ассоциации, производители медиаинформации FIFA, поставщики товаров (работ, услуг) FIFA, определенные указанным </w:t>
      </w:r>
      <w:r w:rsidRPr="00553282">
        <w:rPr>
          <w:rFonts w:ascii="PT Astra Serif" w:hAnsi="PT Astra Serif"/>
          <w:sz w:val="28"/>
          <w:szCs w:val="28"/>
        </w:rPr>
        <w:lastRenderedPageBreak/>
        <w:t xml:space="preserve">Федеральным </w:t>
      </w:r>
      <w:hyperlink r:id="rId16">
        <w:r w:rsidRPr="00553282">
          <w:rPr>
            <w:rFonts w:ascii="PT Astra Serif" w:hAnsi="PT Astra Serif"/>
            <w:sz w:val="28"/>
            <w:szCs w:val="28"/>
          </w:rPr>
          <w:t>законом</w:t>
        </w:r>
      </w:hyperlink>
      <w:r w:rsidRPr="00553282">
        <w:rPr>
          <w:rFonts w:ascii="PT Astra Serif" w:hAnsi="PT Astra Serif"/>
          <w:sz w:val="28"/>
          <w:szCs w:val="28"/>
        </w:rPr>
        <w:t xml:space="preserve"> и являющиеся иностранными организациями, в части осуществления ими операций, связанных с осуществлением мероприятий, определенных указанным Федеральным </w:t>
      </w:r>
      <w:hyperlink r:id="rId17">
        <w:r w:rsidRPr="00553282">
          <w:rPr>
            <w:rFonts w:ascii="PT Astra Serif" w:hAnsi="PT Astra Serif"/>
            <w:sz w:val="28"/>
            <w:szCs w:val="28"/>
          </w:rPr>
          <w:t>законом</w:t>
        </w:r>
      </w:hyperlink>
      <w:r w:rsidRPr="00553282">
        <w:rPr>
          <w:rFonts w:ascii="PT Astra Serif" w:hAnsi="PT Astra Serif"/>
          <w:sz w:val="28"/>
          <w:szCs w:val="28"/>
        </w:rPr>
        <w:t>.</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18">
        <w:r w:rsidRPr="00553282">
          <w:rPr>
            <w:rFonts w:ascii="PT Astra Serif" w:hAnsi="PT Astra Serif"/>
            <w:sz w:val="28"/>
            <w:szCs w:val="28"/>
          </w:rPr>
          <w:t>законом</w:t>
        </w:r>
      </w:hyperlink>
      <w:r w:rsidRPr="00553282">
        <w:rPr>
          <w:rFonts w:ascii="PT Astra Serif" w:hAnsi="PT Astra Serif"/>
          <w:sz w:val="28"/>
          <w:szCs w:val="28"/>
        </w:rPr>
        <w:t xml:space="preserve"> от 07.06.2013 N 108-ФЗ)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r w:rsidRPr="00553282">
        <w:rPr>
          <w:rFonts w:ascii="PT Astra Serif" w:hAnsi="PT Astra Serif"/>
          <w:sz w:val="28"/>
          <w:szCs w:val="28"/>
        </w:rPr>
        <w:t xml:space="preserve">Статья 144. Утратила силу. - Федеральный </w:t>
      </w:r>
      <w:hyperlink r:id="rId19">
        <w:r w:rsidRPr="00553282">
          <w:rPr>
            <w:rFonts w:ascii="PT Astra Serif" w:hAnsi="PT Astra Serif"/>
            <w:sz w:val="28"/>
            <w:szCs w:val="28"/>
          </w:rPr>
          <w:t>закон</w:t>
        </w:r>
      </w:hyperlink>
      <w:r w:rsidRPr="00553282">
        <w:rPr>
          <w:rFonts w:ascii="PT Astra Serif" w:hAnsi="PT Astra Serif"/>
          <w:sz w:val="28"/>
          <w:szCs w:val="28"/>
        </w:rPr>
        <w:t xml:space="preserve"> от 27.07.2010 N 229-ФЗ.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1" w:name="P321"/>
      <w:bookmarkEnd w:id="1"/>
      <w:r w:rsidRPr="00553282">
        <w:rPr>
          <w:rFonts w:ascii="PT Astra Serif" w:hAnsi="PT Astra Serif"/>
          <w:sz w:val="28"/>
          <w:szCs w:val="28"/>
        </w:rPr>
        <w:t>Статья 145. Освобождение от исполнения обязанностей налогоплательщика</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bookmarkStart w:id="2" w:name="P325"/>
      <w:bookmarkEnd w:id="2"/>
      <w:r w:rsidRPr="00553282">
        <w:rPr>
          <w:rFonts w:ascii="PT Astra Serif" w:hAnsi="PT Astra Serif"/>
          <w:sz w:val="28"/>
          <w:szCs w:val="28"/>
        </w:rPr>
        <w:t xml:space="preserve">1. Организации и индивидуальные предприниматели, за исключением организаций и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или упрощенную систему налогообложения, имеют право на освобождение от исполнения обязанностей налогоплательщика, связанных с исчислением и уплатой налога (далее в настоящей статье - освобождение), если за три предшествующих последовательных календарных месяца </w:t>
      </w:r>
      <w:hyperlink r:id="rId21">
        <w:r w:rsidRPr="00553282">
          <w:rPr>
            <w:rFonts w:ascii="PT Astra Serif" w:hAnsi="PT Astra Serif"/>
            <w:sz w:val="28"/>
            <w:szCs w:val="28"/>
          </w:rPr>
          <w:t>сумма выручки</w:t>
        </w:r>
      </w:hyperlink>
      <w:r w:rsidRPr="00553282">
        <w:rPr>
          <w:rFonts w:ascii="PT Astra Serif" w:hAnsi="PT Astra Serif"/>
          <w:sz w:val="28"/>
          <w:szCs w:val="28"/>
        </w:rPr>
        <w:t xml:space="preserve"> от реализации товаров (работ, услуг) этих организаций или индивидуальных предпринимателей без учета налога не превысила в совокупности два миллиона рублей.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07.07.2003 </w:t>
      </w:r>
      <w:hyperlink r:id="rId22">
        <w:r w:rsidRPr="00553282">
          <w:rPr>
            <w:rFonts w:ascii="PT Astra Serif" w:hAnsi="PT Astra Serif"/>
            <w:sz w:val="28"/>
            <w:szCs w:val="28"/>
          </w:rPr>
          <w:t>N 117-ФЗ</w:t>
        </w:r>
      </w:hyperlink>
      <w:r w:rsidRPr="00553282">
        <w:rPr>
          <w:rFonts w:ascii="PT Astra Serif" w:hAnsi="PT Astra Serif"/>
          <w:sz w:val="28"/>
          <w:szCs w:val="28"/>
        </w:rPr>
        <w:t xml:space="preserve">, от 22.07.2005 </w:t>
      </w:r>
      <w:hyperlink r:id="rId23">
        <w:r w:rsidRPr="00553282">
          <w:rPr>
            <w:rFonts w:ascii="PT Astra Serif" w:hAnsi="PT Astra Serif"/>
            <w:sz w:val="28"/>
            <w:szCs w:val="28"/>
          </w:rPr>
          <w:t>N 119-ФЗ</w:t>
        </w:r>
      </w:hyperlink>
      <w:r w:rsidRPr="00553282">
        <w:rPr>
          <w:rFonts w:ascii="PT Astra Serif" w:hAnsi="PT Astra Serif"/>
          <w:sz w:val="28"/>
          <w:szCs w:val="28"/>
        </w:rPr>
        <w:t xml:space="preserve">, от 28.09.2010 </w:t>
      </w:r>
      <w:hyperlink r:id="rId24">
        <w:r w:rsidRPr="00553282">
          <w:rPr>
            <w:rFonts w:ascii="PT Astra Serif" w:hAnsi="PT Astra Serif"/>
            <w:sz w:val="28"/>
            <w:szCs w:val="28"/>
          </w:rPr>
          <w:t>N 243-ФЗ</w:t>
        </w:r>
      </w:hyperlink>
      <w:r w:rsidRPr="00553282">
        <w:rPr>
          <w:rFonts w:ascii="PT Astra Serif" w:hAnsi="PT Astra Serif"/>
          <w:sz w:val="28"/>
          <w:szCs w:val="28"/>
        </w:rPr>
        <w:t xml:space="preserve">, от 27.11.2017 </w:t>
      </w:r>
      <w:hyperlink r:id="rId25">
        <w:r w:rsidRPr="00553282">
          <w:rPr>
            <w:rFonts w:ascii="PT Astra Serif" w:hAnsi="PT Astra Serif"/>
            <w:sz w:val="28"/>
            <w:szCs w:val="28"/>
          </w:rPr>
          <w:t>N 335-ФЗ</w:t>
        </w:r>
      </w:hyperlink>
      <w:r w:rsidRPr="00553282">
        <w:rPr>
          <w:rFonts w:ascii="PT Astra Serif" w:hAnsi="PT Astra Serif"/>
          <w:sz w:val="28"/>
          <w:szCs w:val="28"/>
        </w:rPr>
        <w:t xml:space="preserve">, от 12.07.2024 </w:t>
      </w:r>
      <w:hyperlink r:id="rId26">
        <w:r w:rsidRPr="00553282">
          <w:rPr>
            <w:rFonts w:ascii="PT Astra Serif" w:hAnsi="PT Astra Serif"/>
            <w:sz w:val="28"/>
            <w:szCs w:val="28"/>
          </w:rPr>
          <w:t>N 176-ФЗ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3" w:name="P327"/>
      <w:bookmarkEnd w:id="3"/>
      <w:r w:rsidRPr="00553282">
        <w:rPr>
          <w:rFonts w:ascii="PT Astra Serif" w:hAnsi="PT Astra Serif"/>
          <w:sz w:val="28"/>
          <w:szCs w:val="28"/>
        </w:rPr>
        <w:t>Организации и индивидуальные предприниматели, применяющие систему налогообложения для сельскохозяйственных товаропроизводителей (единый сельскохозяйственный налог), имеют право на освобождение от исполнения обязанностей налогоплательщика, связанных с исчислением и уплатой налога, при условии, что указанные лица переходят на уплату единого сельскохозяйственного налога и реализуют право, предусмотренное настоящим абзацем, в одном и том же календарном году либо при условии, что за предшествующий налоговый период по единому сельскохозяйственному налогу сумма дохода, полученного от реализации товаров (работ, услуг) при осуществлении видов предпринимательской деятельности, в отношении которых применяется указанная система налогообложения, без учета налога не превысила в совокупности: 100 миллионов рублей за 2018 год, 90 миллионов рублей за 2019 год, 80 миллионов рублей за 2020 год, 70 миллионов рублей за 2021 год, 60 миллионов рублей за 2022 год и последующие годы.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7">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before="220"/>
        <w:ind w:firstLine="540"/>
        <w:jc w:val="both"/>
        <w:rPr>
          <w:rFonts w:ascii="PT Astra Serif" w:hAnsi="PT Astra Serif"/>
          <w:sz w:val="28"/>
          <w:szCs w:val="28"/>
        </w:rPr>
      </w:pPr>
      <w:bookmarkStart w:id="4" w:name="P329"/>
      <w:bookmarkEnd w:id="4"/>
      <w:r w:rsidRPr="00553282">
        <w:rPr>
          <w:rFonts w:ascii="PT Astra Serif" w:hAnsi="PT Astra Serif"/>
          <w:sz w:val="28"/>
          <w:szCs w:val="28"/>
        </w:rPr>
        <w:t xml:space="preserve">Организации и индивидуальные предприниматели, применяющие упрощенную систему налогообложения, освобождаются от исполнения обязанностей налогоплательщика, связанных с исчислением и уплатой </w:t>
      </w:r>
      <w:r w:rsidRPr="00553282">
        <w:rPr>
          <w:rFonts w:ascii="PT Astra Serif" w:hAnsi="PT Astra Serif"/>
          <w:sz w:val="28"/>
          <w:szCs w:val="28"/>
        </w:rPr>
        <w:lastRenderedPageBreak/>
        <w:t>налога, при соблюдении одного из следующих условий: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8">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D67C42" w:rsidRPr="00553282" w:rsidRDefault="00D67C42" w:rsidP="00D67C42">
      <w:pPr>
        <w:pStyle w:val="ConsPlusNormal"/>
        <w:spacing w:before="220"/>
        <w:ind w:firstLine="540"/>
        <w:jc w:val="both"/>
        <w:rPr>
          <w:rFonts w:ascii="PT Astra Serif" w:hAnsi="PT Astra Serif"/>
          <w:sz w:val="28"/>
          <w:szCs w:val="28"/>
        </w:rPr>
      </w:pPr>
      <w:bookmarkStart w:id="5" w:name="P331"/>
      <w:bookmarkEnd w:id="5"/>
      <w:r w:rsidRPr="00553282">
        <w:rPr>
          <w:rFonts w:ascii="PT Astra Serif" w:hAnsi="PT Astra Serif"/>
          <w:sz w:val="28"/>
          <w:szCs w:val="28"/>
        </w:rPr>
        <w:t xml:space="preserve">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w:t>
      </w:r>
      <w:hyperlink w:anchor="P6558">
        <w:r w:rsidRPr="00553282">
          <w:rPr>
            <w:rFonts w:ascii="PT Astra Serif" w:hAnsi="PT Astra Serif"/>
            <w:sz w:val="28"/>
            <w:szCs w:val="28"/>
          </w:rPr>
          <w:t>главой 23</w:t>
        </w:r>
      </w:hyperlink>
      <w:r w:rsidRPr="00553282">
        <w:rPr>
          <w:rFonts w:ascii="PT Astra Serif" w:hAnsi="PT Astra Serif"/>
          <w:sz w:val="28"/>
          <w:szCs w:val="28"/>
        </w:rPr>
        <w:t xml:space="preserve">, </w:t>
      </w:r>
      <w:hyperlink w:anchor="P9723">
        <w:r w:rsidRPr="00553282">
          <w:rPr>
            <w:rFonts w:ascii="PT Astra Serif" w:hAnsi="PT Astra Serif"/>
            <w:sz w:val="28"/>
            <w:szCs w:val="28"/>
          </w:rPr>
          <w:t>25</w:t>
        </w:r>
      </w:hyperlink>
      <w:r w:rsidRPr="00553282">
        <w:rPr>
          <w:rFonts w:ascii="PT Astra Serif" w:hAnsi="PT Astra Serif"/>
          <w:sz w:val="28"/>
          <w:szCs w:val="28"/>
        </w:rPr>
        <w:t xml:space="preserve"> или </w:t>
      </w:r>
      <w:hyperlink w:anchor="P23590">
        <w:r w:rsidRPr="00553282">
          <w:rPr>
            <w:rFonts w:ascii="PT Astra Serif" w:hAnsi="PT Astra Serif"/>
            <w:sz w:val="28"/>
            <w:szCs w:val="28"/>
          </w:rPr>
          <w:t>26.1</w:t>
        </w:r>
      </w:hyperlink>
      <w:r w:rsidRPr="00553282">
        <w:rPr>
          <w:rFonts w:ascii="PT Astra Serif" w:hAnsi="PT Astra Serif"/>
          <w:sz w:val="28"/>
          <w:szCs w:val="28"/>
        </w:rPr>
        <w:t xml:space="preserve"> настоящего Кодекса, а также в порядке, установленном Федеральным </w:t>
      </w:r>
      <w:hyperlink r:id="rId29">
        <w:r w:rsidRPr="00553282">
          <w:rPr>
            <w:rFonts w:ascii="PT Astra Serif" w:hAnsi="PT Astra Serif"/>
            <w:sz w:val="28"/>
            <w:szCs w:val="28"/>
          </w:rPr>
          <w:t>законом</w:t>
        </w:r>
      </w:hyperlink>
      <w:r w:rsidRPr="00553282">
        <w:rPr>
          <w:rFonts w:ascii="PT Astra Serif" w:hAnsi="PT Astra Serif"/>
          <w:sz w:val="28"/>
          <w:szCs w:val="28"/>
        </w:rPr>
        <w:t xml:space="preserve">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не превысила в совокупности: 20 миллионов рублей за 2025 - 2028 годы, 15 миллионов рублей за 2029 год, 10 миллионов рублей за 2030 год и последующие годы;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0">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 (ред. 29.10.2024); в ред. Федеральных законов от 28.11.2025 </w:t>
      </w:r>
      <w:hyperlink r:id="rId31">
        <w:r w:rsidRPr="00553282">
          <w:rPr>
            <w:rFonts w:ascii="PT Astra Serif" w:hAnsi="PT Astra Serif"/>
            <w:sz w:val="28"/>
            <w:szCs w:val="28"/>
          </w:rPr>
          <w:t>N 425-ФЗ</w:t>
        </w:r>
      </w:hyperlink>
      <w:r w:rsidRPr="00553282">
        <w:rPr>
          <w:rFonts w:ascii="PT Astra Serif" w:hAnsi="PT Astra Serif"/>
          <w:sz w:val="28"/>
          <w:szCs w:val="28"/>
        </w:rPr>
        <w:t xml:space="preserve">, от 04.07.2026 </w:t>
      </w:r>
      <w:hyperlink r:id="rId32">
        <w:r w:rsidRPr="00553282">
          <w:rPr>
            <w:rFonts w:ascii="PT Astra Serif" w:hAnsi="PT Astra Serif"/>
            <w:sz w:val="28"/>
            <w:szCs w:val="28"/>
          </w:rPr>
          <w:t>N 228-ФЗ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6" w:name="P333"/>
      <w:bookmarkEnd w:id="6"/>
      <w:r w:rsidRPr="00553282">
        <w:rPr>
          <w:rFonts w:ascii="PT Astra Serif" w:hAnsi="PT Astra Serif"/>
          <w:sz w:val="28"/>
          <w:szCs w:val="28"/>
        </w:rPr>
        <w:t xml:space="preserve">за предшествующий налоговый период по налогу, уплачиваемому в связи с применением упрощенной системы налогообложения, у указанных организации или индивидуального предпринимателя сумма доходов, определяемых в соответствии со </w:t>
      </w:r>
      <w:hyperlink w:anchor="P24181">
        <w:r w:rsidRPr="00553282">
          <w:rPr>
            <w:rFonts w:ascii="PT Astra Serif" w:hAnsi="PT Astra Serif"/>
            <w:sz w:val="28"/>
            <w:szCs w:val="28"/>
          </w:rPr>
          <w:t>статьей 346.15</w:t>
        </w:r>
      </w:hyperlink>
      <w:r w:rsidRPr="00553282">
        <w:rPr>
          <w:rFonts w:ascii="PT Astra Serif" w:hAnsi="PT Astra Serif"/>
          <w:sz w:val="28"/>
          <w:szCs w:val="28"/>
        </w:rPr>
        <w:t xml:space="preserve"> и </w:t>
      </w:r>
      <w:hyperlink w:anchor="P24549">
        <w:r w:rsidRPr="00553282">
          <w:rPr>
            <w:rFonts w:ascii="PT Astra Serif" w:hAnsi="PT Astra Serif"/>
            <w:sz w:val="28"/>
            <w:szCs w:val="28"/>
          </w:rPr>
          <w:t>подпунктами 1</w:t>
        </w:r>
      </w:hyperlink>
      <w:r w:rsidRPr="00553282">
        <w:rPr>
          <w:rFonts w:ascii="PT Astra Serif" w:hAnsi="PT Astra Serif"/>
          <w:sz w:val="28"/>
          <w:szCs w:val="28"/>
        </w:rPr>
        <w:t xml:space="preserve"> и </w:t>
      </w:r>
      <w:hyperlink w:anchor="P24552">
        <w:r w:rsidRPr="00553282">
          <w:rPr>
            <w:rFonts w:ascii="PT Astra Serif" w:hAnsi="PT Astra Serif"/>
            <w:sz w:val="28"/>
            <w:szCs w:val="28"/>
          </w:rPr>
          <w:t>3 пункта 1 статьи 346.25</w:t>
        </w:r>
      </w:hyperlink>
      <w:r w:rsidRPr="00553282">
        <w:rPr>
          <w:rFonts w:ascii="PT Astra Serif" w:hAnsi="PT Astra Serif"/>
          <w:sz w:val="28"/>
          <w:szCs w:val="28"/>
        </w:rPr>
        <w:t xml:space="preserve"> настоящего Кодекса, не превысила в совокупности: 20 миллионов рублей за 2025 - 2028 годы, 15 миллионов рублей за 2029 год, 10 миллионов рублей за 2030 год и последующие годы.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3">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 в ред. Федеральных законов от 28.11.2025 </w:t>
      </w:r>
      <w:hyperlink r:id="rId34">
        <w:r w:rsidRPr="00553282">
          <w:rPr>
            <w:rFonts w:ascii="PT Astra Serif" w:hAnsi="PT Astra Serif"/>
            <w:sz w:val="28"/>
            <w:szCs w:val="28"/>
          </w:rPr>
          <w:t>N 425-ФЗ</w:t>
        </w:r>
      </w:hyperlink>
      <w:r w:rsidRPr="00553282">
        <w:rPr>
          <w:rFonts w:ascii="PT Astra Serif" w:hAnsi="PT Astra Serif"/>
          <w:sz w:val="28"/>
          <w:szCs w:val="28"/>
        </w:rPr>
        <w:t xml:space="preserve">, от 04.07.2026 </w:t>
      </w:r>
      <w:hyperlink r:id="rId35">
        <w:r w:rsidRPr="00553282">
          <w:rPr>
            <w:rFonts w:ascii="PT Astra Serif" w:hAnsi="PT Astra Serif"/>
            <w:sz w:val="28"/>
            <w:szCs w:val="28"/>
          </w:rPr>
          <w:t>N 228-ФЗ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Вновь созданная организация и вновь зарегистрированный индивидуальный предприниматель, применяющие упрощенную систему налогообложения, освобождаются от исполнения обязанностей налогоплательщика, связанных с исчислением и уплатой налога, начиная с даты постановки их на учет в налоговом органе, указанной в свидетельстве о постановке на учет в налоговом органе.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6">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D67C42" w:rsidRPr="00553282" w:rsidRDefault="00D67C42" w:rsidP="00D67C42">
      <w:pPr>
        <w:pStyle w:val="ConsPlusNormal"/>
        <w:spacing w:before="220"/>
        <w:ind w:firstLine="540"/>
        <w:jc w:val="both"/>
        <w:rPr>
          <w:rFonts w:ascii="PT Astra Serif" w:hAnsi="PT Astra Serif"/>
          <w:sz w:val="28"/>
          <w:szCs w:val="28"/>
        </w:rPr>
      </w:pPr>
      <w:bookmarkStart w:id="7" w:name="P337"/>
      <w:bookmarkEnd w:id="7"/>
      <w:r w:rsidRPr="00553282">
        <w:rPr>
          <w:rFonts w:ascii="PT Astra Serif" w:hAnsi="PT Astra Serif"/>
          <w:sz w:val="28"/>
          <w:szCs w:val="28"/>
        </w:rPr>
        <w:t xml:space="preserve">При определении величины доходов, указанной в </w:t>
      </w:r>
      <w:hyperlink w:anchor="P331">
        <w:r w:rsidRPr="00553282">
          <w:rPr>
            <w:rFonts w:ascii="PT Astra Serif" w:hAnsi="PT Astra Serif"/>
            <w:sz w:val="28"/>
            <w:szCs w:val="28"/>
          </w:rPr>
          <w:t>абзацах четвертом</w:t>
        </w:r>
      </w:hyperlink>
      <w:r w:rsidRPr="00553282">
        <w:rPr>
          <w:rFonts w:ascii="PT Astra Serif" w:hAnsi="PT Astra Serif"/>
          <w:sz w:val="28"/>
          <w:szCs w:val="28"/>
        </w:rPr>
        <w:t xml:space="preserve"> и </w:t>
      </w:r>
      <w:hyperlink w:anchor="P333">
        <w:r w:rsidRPr="00553282">
          <w:rPr>
            <w:rFonts w:ascii="PT Astra Serif" w:hAnsi="PT Astra Serif"/>
            <w:sz w:val="28"/>
            <w:szCs w:val="28"/>
          </w:rPr>
          <w:t>пятом</w:t>
        </w:r>
      </w:hyperlink>
      <w:r w:rsidRPr="00553282">
        <w:rPr>
          <w:rFonts w:ascii="PT Astra Serif" w:hAnsi="PT Astra Serif"/>
          <w:sz w:val="28"/>
          <w:szCs w:val="28"/>
        </w:rPr>
        <w:t xml:space="preserve"> настоящего пункта, не учитываются доходы в виде положительной курсовой разницы, предусмотренные </w:t>
      </w:r>
      <w:hyperlink w:anchor="P9976">
        <w:r w:rsidRPr="00553282">
          <w:rPr>
            <w:rFonts w:ascii="PT Astra Serif" w:hAnsi="PT Astra Serif"/>
            <w:sz w:val="28"/>
            <w:szCs w:val="28"/>
          </w:rPr>
          <w:t>пунктом 11 части второй статьи 250</w:t>
        </w:r>
      </w:hyperlink>
      <w:r w:rsidRPr="00553282">
        <w:rPr>
          <w:rFonts w:ascii="PT Astra Serif" w:hAnsi="PT Astra Serif"/>
          <w:sz w:val="28"/>
          <w:szCs w:val="28"/>
        </w:rPr>
        <w:t xml:space="preserve"> настоящего Кодекса, и доходы в виде субсидий, признаваемые в порядке, установленном </w:t>
      </w:r>
      <w:hyperlink w:anchor="P12071">
        <w:r w:rsidRPr="00553282">
          <w:rPr>
            <w:rFonts w:ascii="PT Astra Serif" w:hAnsi="PT Astra Serif"/>
            <w:sz w:val="28"/>
            <w:szCs w:val="28"/>
          </w:rPr>
          <w:t>пунктом 4.1 статьи 271</w:t>
        </w:r>
      </w:hyperlink>
      <w:r w:rsidRPr="00553282">
        <w:rPr>
          <w:rFonts w:ascii="PT Astra Serif" w:hAnsi="PT Astra Serif"/>
          <w:sz w:val="28"/>
          <w:szCs w:val="28"/>
        </w:rPr>
        <w:t xml:space="preserve"> настоящего Кодекса, при безвозмездной передаче в государственную и (или) муниципальную собственность имущества (имущественных прав).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7">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8 п. 1 ст. 145 распространяется на правоотношения, возникшие с </w:t>
            </w:r>
            <w:r w:rsidRPr="00553282">
              <w:rPr>
                <w:rFonts w:ascii="PT Astra Serif" w:hAnsi="PT Astra Serif"/>
                <w:sz w:val="28"/>
                <w:szCs w:val="28"/>
              </w:rPr>
              <w:lastRenderedPageBreak/>
              <w:t xml:space="preserve">01.04.2026 (ФЗ от 25.04.2026 </w:t>
            </w:r>
            <w:hyperlink r:id="rId38">
              <w:r w:rsidRPr="00553282">
                <w:rPr>
                  <w:rFonts w:ascii="PT Astra Serif" w:hAnsi="PT Astra Serif"/>
                  <w:sz w:val="28"/>
                  <w:szCs w:val="28"/>
                </w:rPr>
                <w:t>N 104-ФЗ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 xml:space="preserve">При определении за 2025 год величины доходов, указанной в </w:t>
      </w:r>
      <w:hyperlink w:anchor="P331">
        <w:r w:rsidRPr="00553282">
          <w:rPr>
            <w:rFonts w:ascii="PT Astra Serif" w:hAnsi="PT Astra Serif"/>
            <w:sz w:val="28"/>
            <w:szCs w:val="28"/>
          </w:rPr>
          <w:t>абзацах четвертом</w:t>
        </w:r>
      </w:hyperlink>
      <w:r w:rsidRPr="00553282">
        <w:rPr>
          <w:rFonts w:ascii="PT Astra Serif" w:hAnsi="PT Astra Serif"/>
          <w:sz w:val="28"/>
          <w:szCs w:val="28"/>
        </w:rPr>
        <w:t xml:space="preserve"> и </w:t>
      </w:r>
      <w:hyperlink w:anchor="P333">
        <w:r w:rsidRPr="00553282">
          <w:rPr>
            <w:rFonts w:ascii="PT Astra Serif" w:hAnsi="PT Astra Serif"/>
            <w:sz w:val="28"/>
            <w:szCs w:val="28"/>
          </w:rPr>
          <w:t>пятом</w:t>
        </w:r>
      </w:hyperlink>
      <w:r w:rsidRPr="00553282">
        <w:rPr>
          <w:rFonts w:ascii="PT Astra Serif" w:hAnsi="PT Astra Serif"/>
          <w:sz w:val="28"/>
          <w:szCs w:val="28"/>
        </w:rPr>
        <w:t xml:space="preserve"> настоящего пункта, индивидуальными предпринимателями, применяющими упрощенную систему налогообложения, у которых за 2025 год сумма доходов, определяемых в соответствии со </w:t>
      </w:r>
      <w:hyperlink w:anchor="P24181">
        <w:r w:rsidRPr="00553282">
          <w:rPr>
            <w:rFonts w:ascii="PT Astra Serif" w:hAnsi="PT Astra Serif"/>
            <w:sz w:val="28"/>
            <w:szCs w:val="28"/>
          </w:rPr>
          <w:t>статьей 346.15</w:t>
        </w:r>
      </w:hyperlink>
      <w:r w:rsidRPr="00553282">
        <w:rPr>
          <w:rFonts w:ascii="PT Astra Serif" w:hAnsi="PT Astra Serif"/>
          <w:sz w:val="28"/>
          <w:szCs w:val="28"/>
        </w:rPr>
        <w:t xml:space="preserve"> и </w:t>
      </w:r>
      <w:hyperlink w:anchor="P24549">
        <w:r w:rsidRPr="00553282">
          <w:rPr>
            <w:rFonts w:ascii="PT Astra Serif" w:hAnsi="PT Astra Serif"/>
            <w:sz w:val="28"/>
            <w:szCs w:val="28"/>
          </w:rPr>
          <w:t>подпунктами 1</w:t>
        </w:r>
      </w:hyperlink>
      <w:r w:rsidRPr="00553282">
        <w:rPr>
          <w:rFonts w:ascii="PT Astra Serif" w:hAnsi="PT Astra Serif"/>
          <w:sz w:val="28"/>
          <w:szCs w:val="28"/>
        </w:rPr>
        <w:t xml:space="preserve"> и </w:t>
      </w:r>
      <w:hyperlink w:anchor="P24552">
        <w:r w:rsidRPr="00553282">
          <w:rPr>
            <w:rFonts w:ascii="PT Astra Serif" w:hAnsi="PT Astra Serif"/>
            <w:sz w:val="28"/>
            <w:szCs w:val="28"/>
          </w:rPr>
          <w:t>3 пункта 1 статьи 346.25</w:t>
        </w:r>
      </w:hyperlink>
      <w:r w:rsidRPr="00553282">
        <w:rPr>
          <w:rFonts w:ascii="PT Astra Serif" w:hAnsi="PT Astra Serif"/>
          <w:sz w:val="28"/>
          <w:szCs w:val="28"/>
        </w:rPr>
        <w:t xml:space="preserve"> настоящего Кодекса и с учетом положений настоящего пункта, не превысила в совокупности 60 миллионов рублей и которые утратили с 1 января 2026 года освобождение от исполнения обязанностей налогоплательщика, связанных с исчислением и уплатой налога, и индивидуальными предпринимателями, применяющими упрощенную систему налогообложения и утратившими с 1 января 2026 года право на применение патентной системы налогообложения, не учитываются также доходы в виде процентов, полученных по вкладам (остаткам на счетах) в банках, находящихся на территории Российской Федерации. При этом, если определенная в соответствии с настоящим абзацем сумма доходов за 2025 год не превысила величину доходов, указанную в </w:t>
      </w:r>
      <w:hyperlink w:anchor="P331">
        <w:r w:rsidRPr="00553282">
          <w:rPr>
            <w:rFonts w:ascii="PT Astra Serif" w:hAnsi="PT Astra Serif"/>
            <w:sz w:val="28"/>
            <w:szCs w:val="28"/>
          </w:rPr>
          <w:t>абзацах четвертом</w:t>
        </w:r>
      </w:hyperlink>
      <w:r w:rsidRPr="00553282">
        <w:rPr>
          <w:rFonts w:ascii="PT Astra Serif" w:hAnsi="PT Astra Serif"/>
          <w:sz w:val="28"/>
          <w:szCs w:val="28"/>
        </w:rPr>
        <w:t xml:space="preserve"> и </w:t>
      </w:r>
      <w:hyperlink w:anchor="P333">
        <w:r w:rsidRPr="00553282">
          <w:rPr>
            <w:rFonts w:ascii="PT Astra Serif" w:hAnsi="PT Astra Serif"/>
            <w:sz w:val="28"/>
            <w:szCs w:val="28"/>
          </w:rPr>
          <w:t>пятом</w:t>
        </w:r>
      </w:hyperlink>
      <w:r w:rsidRPr="00553282">
        <w:rPr>
          <w:rFonts w:ascii="PT Astra Serif" w:hAnsi="PT Astra Serif"/>
          <w:sz w:val="28"/>
          <w:szCs w:val="28"/>
        </w:rPr>
        <w:t xml:space="preserve"> настоящего пункта, указанные индивидуальные предприниматели освобождаются от исполнения обязанностей налогоплательщика, связанных с исчислением и уплатой налога, по 31 декабря 2026 года включительно при условии соблюдения положений </w:t>
      </w:r>
      <w:hyperlink w:anchor="P376">
        <w:r w:rsidRPr="00553282">
          <w:rPr>
            <w:rFonts w:ascii="PT Astra Serif" w:hAnsi="PT Astra Serif"/>
            <w:sz w:val="28"/>
            <w:szCs w:val="28"/>
          </w:rPr>
          <w:t>абзаца третьего пункта 5</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9">
        <w:r w:rsidRPr="00553282">
          <w:rPr>
            <w:rFonts w:ascii="PT Astra Serif" w:hAnsi="PT Astra Serif"/>
            <w:sz w:val="28"/>
            <w:szCs w:val="28"/>
          </w:rPr>
          <w:t>законом</w:t>
        </w:r>
      </w:hyperlink>
      <w:r w:rsidRPr="00553282">
        <w:rPr>
          <w:rFonts w:ascii="PT Astra Serif" w:hAnsi="PT Astra Serif"/>
          <w:sz w:val="28"/>
          <w:szCs w:val="28"/>
        </w:rPr>
        <w:t xml:space="preserve"> от 25.04.2026 N 104-ФЗ)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индивидуальный предприниматель применял одновременно общий режим налогообложения и патентную систему налогообложения либо систему налогообложения для сельскохозяйственных товаропроизводителей (единый сельскохозяйственный налог) и патентную систему налогообложения, при определении величины доходов, указанной в </w:t>
      </w:r>
      <w:hyperlink w:anchor="P331">
        <w:r w:rsidRPr="00553282">
          <w:rPr>
            <w:rFonts w:ascii="PT Astra Serif" w:hAnsi="PT Astra Serif"/>
            <w:sz w:val="28"/>
            <w:szCs w:val="28"/>
          </w:rPr>
          <w:t>абзацах четвертом</w:t>
        </w:r>
      </w:hyperlink>
      <w:r w:rsidRPr="00553282">
        <w:rPr>
          <w:rFonts w:ascii="PT Astra Serif" w:hAnsi="PT Astra Serif"/>
          <w:sz w:val="28"/>
          <w:szCs w:val="28"/>
        </w:rPr>
        <w:t xml:space="preserve"> и </w:t>
      </w:r>
      <w:hyperlink w:anchor="P333">
        <w:r w:rsidRPr="00553282">
          <w:rPr>
            <w:rFonts w:ascii="PT Astra Serif" w:hAnsi="PT Astra Serif"/>
            <w:sz w:val="28"/>
            <w:szCs w:val="28"/>
          </w:rPr>
          <w:t>пятом</w:t>
        </w:r>
      </w:hyperlink>
      <w:r w:rsidRPr="00553282">
        <w:rPr>
          <w:rFonts w:ascii="PT Astra Serif" w:hAnsi="PT Astra Serif"/>
          <w:sz w:val="28"/>
          <w:szCs w:val="28"/>
        </w:rPr>
        <w:t xml:space="preserve"> настоящего пункта, учитываются доходы по обоим указанным налоговым режимам.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0">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D67C42" w:rsidRPr="00553282" w:rsidRDefault="00D67C42" w:rsidP="00D67C42">
      <w:pPr>
        <w:pStyle w:val="ConsPlusNormal"/>
        <w:spacing w:before="220"/>
        <w:ind w:firstLine="540"/>
        <w:jc w:val="both"/>
        <w:rPr>
          <w:rFonts w:ascii="PT Astra Serif" w:hAnsi="PT Astra Serif"/>
          <w:sz w:val="28"/>
          <w:szCs w:val="28"/>
        </w:rPr>
      </w:pPr>
      <w:bookmarkStart w:id="8" w:name="P345"/>
      <w:bookmarkEnd w:id="8"/>
      <w:r w:rsidRPr="00553282">
        <w:rPr>
          <w:rFonts w:ascii="PT Astra Serif" w:hAnsi="PT Astra Serif"/>
          <w:sz w:val="28"/>
          <w:szCs w:val="28"/>
        </w:rPr>
        <w:t xml:space="preserve">В случае, если индивидуальный предприниматель применяет (применял) в календарном году упрощенную систему налогообложения, патентную систему налогообложения, специальный налоговый режим "Автоматизированная упрощенная система налогообложения", при определении величины доходов в соответствии с </w:t>
      </w:r>
      <w:hyperlink w:anchor="P331">
        <w:r w:rsidRPr="00553282">
          <w:rPr>
            <w:rFonts w:ascii="PT Astra Serif" w:hAnsi="PT Astra Serif"/>
            <w:sz w:val="28"/>
            <w:szCs w:val="28"/>
          </w:rPr>
          <w:t>абзацами четвертым</w:t>
        </w:r>
      </w:hyperlink>
      <w:r w:rsidRPr="00553282">
        <w:rPr>
          <w:rFonts w:ascii="PT Astra Serif" w:hAnsi="PT Astra Serif"/>
          <w:sz w:val="28"/>
          <w:szCs w:val="28"/>
        </w:rPr>
        <w:t xml:space="preserve"> и </w:t>
      </w:r>
      <w:hyperlink w:anchor="P333">
        <w:r w:rsidRPr="00553282">
          <w:rPr>
            <w:rFonts w:ascii="PT Astra Serif" w:hAnsi="PT Astra Serif"/>
            <w:sz w:val="28"/>
            <w:szCs w:val="28"/>
          </w:rPr>
          <w:t>пятым</w:t>
        </w:r>
      </w:hyperlink>
      <w:r w:rsidRPr="00553282">
        <w:rPr>
          <w:rFonts w:ascii="PT Astra Serif" w:hAnsi="PT Astra Serif"/>
          <w:sz w:val="28"/>
          <w:szCs w:val="28"/>
        </w:rPr>
        <w:t xml:space="preserve"> настоящего пункта учитываются доходы по всем указанным специальным налоговым режимам.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1">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 (ред. 29.10.2024))</w:t>
      </w:r>
    </w:p>
    <w:p w:rsidR="00D67C42" w:rsidRPr="00553282" w:rsidRDefault="00D67C42" w:rsidP="00D67C42">
      <w:pPr>
        <w:pStyle w:val="ConsPlusNormal"/>
        <w:spacing w:before="220"/>
        <w:ind w:firstLine="540"/>
        <w:jc w:val="both"/>
        <w:rPr>
          <w:rFonts w:ascii="PT Astra Serif" w:hAnsi="PT Astra Serif"/>
          <w:sz w:val="28"/>
          <w:szCs w:val="28"/>
        </w:rPr>
      </w:pPr>
      <w:bookmarkStart w:id="9" w:name="P347"/>
      <w:bookmarkEnd w:id="9"/>
      <w:r w:rsidRPr="00553282">
        <w:rPr>
          <w:rFonts w:ascii="PT Astra Serif" w:hAnsi="PT Astra Serif"/>
          <w:sz w:val="28"/>
          <w:szCs w:val="28"/>
        </w:rPr>
        <w:t xml:space="preserve">2. Если иное не предусмотрено настоящим пунктом, положения настоящей статьи не распространяются на организации и индивидуальных предпринимателей, которые реализуют </w:t>
      </w:r>
      <w:hyperlink w:anchor="P4054">
        <w:r w:rsidRPr="00553282">
          <w:rPr>
            <w:rFonts w:ascii="PT Astra Serif" w:hAnsi="PT Astra Serif"/>
            <w:sz w:val="28"/>
            <w:szCs w:val="28"/>
          </w:rPr>
          <w:t>подакцизные товары</w:t>
        </w:r>
      </w:hyperlink>
      <w:r w:rsidRPr="00553282">
        <w:rPr>
          <w:rFonts w:ascii="PT Astra Serif" w:hAnsi="PT Astra Serif"/>
          <w:sz w:val="28"/>
          <w:szCs w:val="28"/>
        </w:rPr>
        <w:t xml:space="preserve"> в течение трех предшествующих последовательных календарных месяцев, а также на </w:t>
      </w:r>
      <w:r w:rsidRPr="00553282">
        <w:rPr>
          <w:rFonts w:ascii="PT Astra Serif" w:hAnsi="PT Astra Serif"/>
          <w:sz w:val="28"/>
          <w:szCs w:val="28"/>
        </w:rPr>
        <w:lastRenderedPageBreak/>
        <w:t xml:space="preserve">организации, указанные в </w:t>
      </w:r>
      <w:hyperlink w:anchor="P405">
        <w:r w:rsidRPr="00553282">
          <w:rPr>
            <w:rFonts w:ascii="PT Astra Serif" w:hAnsi="PT Astra Serif"/>
            <w:sz w:val="28"/>
            <w:szCs w:val="28"/>
          </w:rPr>
          <w:t>статьях 145.1</w:t>
        </w:r>
      </w:hyperlink>
      <w:r w:rsidRPr="00553282">
        <w:rPr>
          <w:rFonts w:ascii="PT Astra Serif" w:hAnsi="PT Astra Serif"/>
          <w:sz w:val="28"/>
          <w:szCs w:val="28"/>
        </w:rPr>
        <w:t xml:space="preserve"> и </w:t>
      </w:r>
      <w:hyperlink w:anchor="P446">
        <w:r w:rsidRPr="00553282">
          <w:rPr>
            <w:rFonts w:ascii="PT Astra Serif" w:hAnsi="PT Astra Serif"/>
            <w:sz w:val="28"/>
            <w:szCs w:val="28"/>
          </w:rPr>
          <w:t>145.2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2">
        <w:r w:rsidRPr="00553282">
          <w:rPr>
            <w:rFonts w:ascii="PT Astra Serif" w:hAnsi="PT Astra Serif"/>
            <w:sz w:val="28"/>
            <w:szCs w:val="28"/>
          </w:rPr>
          <w:t>закона</w:t>
        </w:r>
      </w:hyperlink>
      <w:r w:rsidRPr="00553282">
        <w:rPr>
          <w:rFonts w:ascii="PT Astra Serif" w:hAnsi="PT Astra Serif"/>
          <w:sz w:val="28"/>
          <w:szCs w:val="28"/>
        </w:rPr>
        <w:t xml:space="preserve"> от 23.11.2024 N 399-ФЗ)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Организации и индивидуальные предприниматели, указанные в </w:t>
      </w:r>
      <w:hyperlink w:anchor="P329">
        <w:r w:rsidRPr="00553282">
          <w:rPr>
            <w:rFonts w:ascii="PT Astra Serif" w:hAnsi="PT Astra Serif"/>
            <w:sz w:val="28"/>
            <w:szCs w:val="28"/>
          </w:rPr>
          <w:t>абзацах третьем</w:t>
        </w:r>
      </w:hyperlink>
      <w:r w:rsidRPr="00553282">
        <w:rPr>
          <w:rFonts w:ascii="PT Astra Serif" w:hAnsi="PT Astra Serif"/>
          <w:sz w:val="28"/>
          <w:szCs w:val="28"/>
        </w:rPr>
        <w:t xml:space="preserve"> - </w:t>
      </w:r>
      <w:hyperlink w:anchor="P333">
        <w:r w:rsidRPr="00553282">
          <w:rPr>
            <w:rFonts w:ascii="PT Astra Serif" w:hAnsi="PT Astra Serif"/>
            <w:sz w:val="28"/>
            <w:szCs w:val="28"/>
          </w:rPr>
          <w:t>пятом пункта 1</w:t>
        </w:r>
      </w:hyperlink>
      <w:r w:rsidRPr="00553282">
        <w:rPr>
          <w:rFonts w:ascii="PT Astra Serif" w:hAnsi="PT Astra Serif"/>
          <w:sz w:val="28"/>
          <w:szCs w:val="28"/>
        </w:rPr>
        <w:t xml:space="preserve"> настоящей статьи, применяют освобождение от исполнения обязанностей налогоплательщика, связанных с исчислением и уплатой налога, без учета особенностей, предусмотренных </w:t>
      </w:r>
      <w:hyperlink w:anchor="P347">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3 п. 2 ст. 145 применяется в отношении операций, совершаемых с 01.01.2026 организациями и ИП в соответствии с заключенными ими соответствующими концессионными соглашениями (ФЗ от 28.11.2025 </w:t>
            </w:r>
            <w:hyperlink r:id="rId43">
              <w:r w:rsidRPr="00553282">
                <w:rPr>
                  <w:rFonts w:ascii="PT Astra Serif" w:hAnsi="PT Astra Serif"/>
                  <w:sz w:val="28"/>
                  <w:szCs w:val="28"/>
                </w:rPr>
                <w:t>N 425-ФЗ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настоящей статьи распространяются на организации и индивидуальных предпринимателей, указанных в </w:t>
      </w:r>
      <w:hyperlink w:anchor="P329">
        <w:r w:rsidRPr="00553282">
          <w:rPr>
            <w:rFonts w:ascii="PT Astra Serif" w:hAnsi="PT Astra Serif"/>
            <w:sz w:val="28"/>
            <w:szCs w:val="28"/>
          </w:rPr>
          <w:t>абзацах третьем</w:t>
        </w:r>
      </w:hyperlink>
      <w:r w:rsidRPr="00553282">
        <w:rPr>
          <w:rFonts w:ascii="PT Astra Serif" w:hAnsi="PT Astra Serif"/>
          <w:sz w:val="28"/>
          <w:szCs w:val="28"/>
        </w:rPr>
        <w:t xml:space="preserve"> - </w:t>
      </w:r>
      <w:hyperlink w:anchor="P333">
        <w:r w:rsidRPr="00553282">
          <w:rPr>
            <w:rFonts w:ascii="PT Astra Serif" w:hAnsi="PT Astra Serif"/>
            <w:sz w:val="28"/>
            <w:szCs w:val="28"/>
          </w:rPr>
          <w:t>пятом пункта 1</w:t>
        </w:r>
      </w:hyperlink>
      <w:r w:rsidRPr="00553282">
        <w:rPr>
          <w:rFonts w:ascii="PT Astra Serif" w:hAnsi="PT Astra Serif"/>
          <w:sz w:val="28"/>
          <w:szCs w:val="28"/>
        </w:rPr>
        <w:t xml:space="preserve"> настоящей статьи и заключивших концессионные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расположенных на территориях населенных пунктов с населением менее 100 тысяч человек на дату заключения концессионного соглашения.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4">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45">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D67C42" w:rsidRPr="00553282" w:rsidRDefault="00D67C42" w:rsidP="00D67C42">
      <w:pPr>
        <w:pStyle w:val="ConsPlusNormal"/>
        <w:spacing w:before="220"/>
        <w:ind w:firstLine="540"/>
        <w:jc w:val="both"/>
        <w:rPr>
          <w:rFonts w:ascii="PT Astra Serif" w:hAnsi="PT Astra Serif"/>
          <w:sz w:val="28"/>
          <w:szCs w:val="28"/>
        </w:rPr>
      </w:pPr>
      <w:bookmarkStart w:id="10" w:name="P355"/>
      <w:bookmarkEnd w:id="10"/>
      <w:r w:rsidRPr="00553282">
        <w:rPr>
          <w:rFonts w:ascii="PT Astra Serif" w:hAnsi="PT Astra Serif"/>
          <w:sz w:val="28"/>
          <w:szCs w:val="28"/>
        </w:rPr>
        <w:t xml:space="preserve">3. Освобождение в соответствии с </w:t>
      </w:r>
      <w:hyperlink w:anchor="P325">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не применяется в отношении обязанностей, возникающих в связи с ввозом товаров на территорию Российской Федерации и иные территории, находящиеся под ее юрисдикцией, подлежащих налогообложению в соответствии с </w:t>
      </w:r>
      <w:hyperlink w:anchor="P479">
        <w:r w:rsidRPr="00553282">
          <w:rPr>
            <w:rFonts w:ascii="PT Astra Serif" w:hAnsi="PT Astra Serif"/>
            <w:sz w:val="28"/>
            <w:szCs w:val="28"/>
          </w:rPr>
          <w:t>подпунктом 4 пункта 1 статьи 146</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6">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Письмом ФНС России от 17.05.2022 N ЕА-4-15/5874@ направлена рекомендуемая </w:t>
            </w:r>
            <w:hyperlink r:id="rId47">
              <w:r w:rsidRPr="00553282">
                <w:rPr>
                  <w:rFonts w:ascii="PT Astra Serif" w:hAnsi="PT Astra Serif"/>
                  <w:sz w:val="28"/>
                  <w:szCs w:val="28"/>
                </w:rPr>
                <w:t>форма</w:t>
              </w:r>
            </w:hyperlink>
            <w:r w:rsidRPr="00553282">
              <w:rPr>
                <w:rFonts w:ascii="PT Astra Serif" w:hAnsi="PT Astra Serif"/>
                <w:sz w:val="28"/>
                <w:szCs w:val="28"/>
              </w:rPr>
              <w:t xml:space="preserve"> уведомления об отказе в освобождении от исполнения обязанностей налогоплательщика, предусмотренного ст. 145.</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Лица, указанные в </w:t>
      </w:r>
      <w:hyperlink w:anchor="P325">
        <w:r w:rsidRPr="00553282">
          <w:rPr>
            <w:rFonts w:ascii="PT Astra Serif" w:hAnsi="PT Astra Serif"/>
            <w:sz w:val="28"/>
            <w:szCs w:val="28"/>
          </w:rPr>
          <w:t>абзаце первом пункта 1</w:t>
        </w:r>
      </w:hyperlink>
      <w:r w:rsidRPr="00553282">
        <w:rPr>
          <w:rFonts w:ascii="PT Astra Serif" w:hAnsi="PT Astra Serif"/>
          <w:sz w:val="28"/>
          <w:szCs w:val="28"/>
        </w:rPr>
        <w:t xml:space="preserve"> настоящей статьи, использующие право на освобождение, должны представить соответствующее </w:t>
      </w:r>
      <w:hyperlink r:id="rId48">
        <w:r w:rsidRPr="00553282">
          <w:rPr>
            <w:rFonts w:ascii="PT Astra Serif" w:hAnsi="PT Astra Serif"/>
            <w:sz w:val="28"/>
            <w:szCs w:val="28"/>
          </w:rPr>
          <w:t>уведомление</w:t>
        </w:r>
      </w:hyperlink>
      <w:r w:rsidRPr="00553282">
        <w:rPr>
          <w:rFonts w:ascii="PT Astra Serif" w:hAnsi="PT Astra Serif"/>
          <w:sz w:val="28"/>
          <w:szCs w:val="28"/>
        </w:rPr>
        <w:t xml:space="preserve"> и документы, указанные в </w:t>
      </w:r>
      <w:hyperlink w:anchor="P382">
        <w:r w:rsidRPr="00553282">
          <w:rPr>
            <w:rFonts w:ascii="PT Astra Serif" w:hAnsi="PT Astra Serif"/>
            <w:sz w:val="28"/>
            <w:szCs w:val="28"/>
          </w:rPr>
          <w:t>пункте 6</w:t>
        </w:r>
      </w:hyperlink>
      <w:r w:rsidRPr="00553282">
        <w:rPr>
          <w:rFonts w:ascii="PT Astra Serif" w:hAnsi="PT Astra Serif"/>
          <w:sz w:val="28"/>
          <w:szCs w:val="28"/>
        </w:rPr>
        <w:t xml:space="preserve"> настоящей статьи, которые подтверждают право на такое освобождение, в налоговый орган по месту своего учета.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49">
        <w:r w:rsidRPr="00553282">
          <w:rPr>
            <w:rFonts w:ascii="PT Astra Serif" w:hAnsi="PT Astra Serif"/>
            <w:sz w:val="28"/>
            <w:szCs w:val="28"/>
          </w:rPr>
          <w:t>N 335-ФЗ</w:t>
        </w:r>
      </w:hyperlink>
      <w:r w:rsidRPr="00553282">
        <w:rPr>
          <w:rFonts w:ascii="PT Astra Serif" w:hAnsi="PT Astra Serif"/>
          <w:sz w:val="28"/>
          <w:szCs w:val="28"/>
        </w:rPr>
        <w:t xml:space="preserve">, от 12.07.2024 </w:t>
      </w:r>
      <w:hyperlink r:id="rId50">
        <w:r w:rsidRPr="00553282">
          <w:rPr>
            <w:rFonts w:ascii="PT Astra Serif" w:hAnsi="PT Astra Serif"/>
            <w:sz w:val="28"/>
            <w:szCs w:val="28"/>
          </w:rPr>
          <w:t>N 176-ФЗ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Лица, указанные в </w:t>
      </w:r>
      <w:hyperlink w:anchor="P327">
        <w:r w:rsidRPr="00553282">
          <w:rPr>
            <w:rFonts w:ascii="PT Astra Serif" w:hAnsi="PT Astra Serif"/>
            <w:sz w:val="28"/>
            <w:szCs w:val="28"/>
          </w:rPr>
          <w:t>абзаце втором пункта 1</w:t>
        </w:r>
      </w:hyperlink>
      <w:r w:rsidRPr="00553282">
        <w:rPr>
          <w:rFonts w:ascii="PT Astra Serif" w:hAnsi="PT Astra Serif"/>
          <w:sz w:val="28"/>
          <w:szCs w:val="28"/>
        </w:rPr>
        <w:t xml:space="preserve"> настоящей статьи, использующие право на освобождение, должны представить соответствующее уведомление в налоговый орган по месту своего учета.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1">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 в ред. Федерального </w:t>
      </w:r>
      <w:hyperlink r:id="rId52">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документы и (или) уведомление представляются не позднее 20-го числа месяца, начиная с которого используется право на освобождение.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3">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2025 года. - Федеральный </w:t>
      </w:r>
      <w:hyperlink r:id="rId54">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D67C42" w:rsidRPr="00553282" w:rsidRDefault="00D67C42" w:rsidP="00D67C42">
      <w:pPr>
        <w:pStyle w:val="ConsPlusNormal"/>
        <w:spacing w:before="220"/>
        <w:ind w:firstLine="540"/>
        <w:jc w:val="both"/>
        <w:rPr>
          <w:rFonts w:ascii="PT Astra Serif" w:hAnsi="PT Astra Serif"/>
          <w:sz w:val="28"/>
          <w:szCs w:val="28"/>
        </w:rPr>
      </w:pPr>
      <w:bookmarkStart w:id="11" w:name="P366"/>
      <w:bookmarkEnd w:id="11"/>
      <w:r w:rsidRPr="00553282">
        <w:rPr>
          <w:rFonts w:ascii="PT Astra Serif" w:hAnsi="PT Astra Serif"/>
          <w:sz w:val="28"/>
          <w:szCs w:val="28"/>
        </w:rPr>
        <w:t xml:space="preserve">4. Организации и индивидуальные предприниматели, указанные в </w:t>
      </w:r>
      <w:hyperlink w:anchor="P325">
        <w:r w:rsidRPr="00553282">
          <w:rPr>
            <w:rFonts w:ascii="PT Astra Serif" w:hAnsi="PT Astra Serif"/>
            <w:sz w:val="28"/>
            <w:szCs w:val="28"/>
          </w:rPr>
          <w:t>абзаце первом пункта 1</w:t>
        </w:r>
      </w:hyperlink>
      <w:r w:rsidRPr="00553282">
        <w:rPr>
          <w:rFonts w:ascii="PT Astra Serif" w:hAnsi="PT Astra Serif"/>
          <w:sz w:val="28"/>
          <w:szCs w:val="28"/>
        </w:rPr>
        <w:t xml:space="preserve"> настоящей статьи, направившие в налоговый орган уведомление об использовании права на освобождение (о продлении срока освобождения), не могут отказаться от этого освобождения до истечения 12 последовательных календарных месяцев, за исключением случаев, если право на освобождение будет утрачено ими в соответствии с </w:t>
      </w:r>
      <w:hyperlink w:anchor="P372">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Организации и индивидуальные предприниматели, применяющие систему налогообложения для сельскохозяйственных товаропроизводителей (единый сельскохозяйственный налог), воспользовавшиеся правом на освобождение, не вправе отказаться от права на освобождение в дальнейшем, за исключением случаев, если право на освобождение будет утрачено ими в соответствии с </w:t>
      </w:r>
      <w:hyperlink w:anchor="P372">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истечении 12 календарных месяцев не позднее 20-го числа последующего месяца организации и индивидуальные предприниматели, которые использовали право на освобождение в соответствии с </w:t>
      </w:r>
      <w:hyperlink w:anchor="P325">
        <w:r w:rsidRPr="00553282">
          <w:rPr>
            <w:rFonts w:ascii="PT Astra Serif" w:hAnsi="PT Astra Serif"/>
            <w:sz w:val="28"/>
            <w:szCs w:val="28"/>
          </w:rPr>
          <w:t>абзацем первым пункта 1</w:t>
        </w:r>
      </w:hyperlink>
      <w:r w:rsidRPr="00553282">
        <w:rPr>
          <w:rFonts w:ascii="PT Astra Serif" w:hAnsi="PT Astra Serif"/>
          <w:sz w:val="28"/>
          <w:szCs w:val="28"/>
        </w:rPr>
        <w:t xml:space="preserve"> настоящей статьи, представляют в налоговые органы: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документы, подтверждающие, что в течение указанного срока освобождения сумма выручки от реализации товаров (работ, услуг), исчисленная в соответствии с </w:t>
      </w:r>
      <w:hyperlink w:anchor="P325">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без учета налога за каждые 3 последовательных календарных месяца в совокупности не превышала 2 миллиона рублей;</w:t>
      </w:r>
    </w:p>
    <w:p w:rsidR="00D67C42" w:rsidRPr="00553282" w:rsidRDefault="00D67C42" w:rsidP="00D67C42">
      <w:pPr>
        <w:pStyle w:val="ConsPlusNormal"/>
        <w:spacing w:before="220"/>
        <w:ind w:firstLine="540"/>
        <w:jc w:val="both"/>
        <w:rPr>
          <w:rFonts w:ascii="PT Astra Serif" w:hAnsi="PT Astra Serif"/>
          <w:sz w:val="28"/>
          <w:szCs w:val="28"/>
        </w:rPr>
      </w:pPr>
      <w:hyperlink r:id="rId55">
        <w:r w:rsidRPr="00553282">
          <w:rPr>
            <w:rFonts w:ascii="PT Astra Serif" w:hAnsi="PT Astra Serif"/>
            <w:sz w:val="28"/>
            <w:szCs w:val="28"/>
          </w:rPr>
          <w:t>уведомление</w:t>
        </w:r>
      </w:hyperlink>
      <w:r w:rsidRPr="00553282">
        <w:rPr>
          <w:rFonts w:ascii="PT Astra Serif" w:hAnsi="PT Astra Serif"/>
          <w:sz w:val="28"/>
          <w:szCs w:val="28"/>
        </w:rPr>
        <w:t xml:space="preserve"> о продлении использования права на освобождение в течение последующих 12 календарных месяцев или об отказе от использования данного права.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56">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before="220"/>
        <w:ind w:firstLine="540"/>
        <w:jc w:val="both"/>
        <w:rPr>
          <w:rFonts w:ascii="PT Astra Serif" w:hAnsi="PT Astra Serif"/>
          <w:sz w:val="28"/>
          <w:szCs w:val="28"/>
        </w:rPr>
      </w:pPr>
      <w:bookmarkStart w:id="12" w:name="P372"/>
      <w:bookmarkEnd w:id="12"/>
      <w:r w:rsidRPr="00553282">
        <w:rPr>
          <w:rFonts w:ascii="PT Astra Serif" w:hAnsi="PT Astra Serif"/>
          <w:sz w:val="28"/>
          <w:szCs w:val="28"/>
        </w:rPr>
        <w:t xml:space="preserve">5. Если в течение периода, в котором организации и индивидуальные предприниматели, указанные в </w:t>
      </w:r>
      <w:hyperlink w:anchor="P325">
        <w:r w:rsidRPr="00553282">
          <w:rPr>
            <w:rFonts w:ascii="PT Astra Serif" w:hAnsi="PT Astra Serif"/>
            <w:sz w:val="28"/>
            <w:szCs w:val="28"/>
          </w:rPr>
          <w:t>абзаце первом пункта 1</w:t>
        </w:r>
      </w:hyperlink>
      <w:r w:rsidRPr="00553282">
        <w:rPr>
          <w:rFonts w:ascii="PT Astra Serif" w:hAnsi="PT Astra Serif"/>
          <w:sz w:val="28"/>
          <w:szCs w:val="28"/>
        </w:rPr>
        <w:t xml:space="preserve"> настоящей статьи, используют право на освобождение, сумма выручки от реализации товаров (работ, услуг) без учета налога за каждые 3 последовательных календарных месяца превысила 2 миллиона рублей либо если налогоплательщик </w:t>
      </w:r>
      <w:r w:rsidRPr="00553282">
        <w:rPr>
          <w:rFonts w:ascii="PT Astra Serif" w:hAnsi="PT Astra Serif"/>
          <w:sz w:val="28"/>
          <w:szCs w:val="28"/>
        </w:rPr>
        <w:lastRenderedPageBreak/>
        <w:t xml:space="preserve">осуществлял реализацию подакцизных товаров, налогоплательщики начиная с 1-го числа месяца, в котором имело место указанное превышение либо осуществлялась реализация подакцизных товаров, и до окончания срока освобождения </w:t>
      </w:r>
      <w:hyperlink r:id="rId57">
        <w:r w:rsidRPr="00553282">
          <w:rPr>
            <w:rFonts w:ascii="PT Astra Serif" w:hAnsi="PT Astra Serif"/>
            <w:sz w:val="28"/>
            <w:szCs w:val="28"/>
          </w:rPr>
          <w:t>утрачивают</w:t>
        </w:r>
      </w:hyperlink>
      <w:r w:rsidRPr="00553282">
        <w:rPr>
          <w:rFonts w:ascii="PT Astra Serif" w:hAnsi="PT Astra Serif"/>
          <w:sz w:val="28"/>
          <w:szCs w:val="28"/>
        </w:rPr>
        <w:t xml:space="preserve"> право на освобождение.</w:t>
      </w:r>
    </w:p>
    <w:p w:rsidR="00D67C42" w:rsidRPr="00553282" w:rsidRDefault="00D67C42" w:rsidP="00D67C42">
      <w:pPr>
        <w:pStyle w:val="ConsPlusNormal"/>
        <w:spacing w:before="220"/>
        <w:ind w:firstLine="540"/>
        <w:jc w:val="both"/>
        <w:rPr>
          <w:rFonts w:ascii="PT Astra Serif" w:hAnsi="PT Astra Serif"/>
          <w:sz w:val="28"/>
          <w:szCs w:val="28"/>
        </w:rPr>
      </w:pPr>
      <w:bookmarkStart w:id="13" w:name="P373"/>
      <w:bookmarkEnd w:id="13"/>
      <w:r w:rsidRPr="00553282">
        <w:rPr>
          <w:rFonts w:ascii="PT Astra Serif" w:hAnsi="PT Astra Serif"/>
          <w:sz w:val="28"/>
          <w:szCs w:val="28"/>
        </w:rPr>
        <w:t xml:space="preserve">Если в течение налогового периода по единому сельскохозяйственному налогу у организации или индивидуального предпринимателя, применяющих систему налогообложения для сельскохозяйственных товаропроизводителей (единый сельскохозяйственный налог) и использующих право на освобождение, сумма дохода, полученного от реализации товаров (работ, услуг) при осуществлении видов предпринимательской деятельности, в отношении которых применяется указанная система налогообложения, без учета налога превысила размер, установленный в </w:t>
      </w:r>
      <w:hyperlink w:anchor="P327">
        <w:r w:rsidRPr="00553282">
          <w:rPr>
            <w:rFonts w:ascii="PT Astra Serif" w:hAnsi="PT Astra Serif"/>
            <w:sz w:val="28"/>
            <w:szCs w:val="28"/>
          </w:rPr>
          <w:t>абзаце втором пункта 1</w:t>
        </w:r>
      </w:hyperlink>
      <w:r w:rsidRPr="00553282">
        <w:rPr>
          <w:rFonts w:ascii="PT Astra Serif" w:hAnsi="PT Astra Serif"/>
          <w:sz w:val="28"/>
          <w:szCs w:val="28"/>
        </w:rPr>
        <w:t xml:space="preserve"> настоящей статьи, такая организация или индивидуальный предприниматель начиная с 1-го числа месяца, в котором имело место такое превышение либо осуществлялась реализация подакцизных товаров, </w:t>
      </w:r>
      <w:hyperlink r:id="rId58">
        <w:r w:rsidRPr="00553282">
          <w:rPr>
            <w:rFonts w:ascii="PT Astra Serif" w:hAnsi="PT Astra Serif"/>
            <w:sz w:val="28"/>
            <w:szCs w:val="28"/>
          </w:rPr>
          <w:t>утрачивают</w:t>
        </w:r>
      </w:hyperlink>
      <w:r w:rsidRPr="00553282">
        <w:rPr>
          <w:rFonts w:ascii="PT Astra Serif" w:hAnsi="PT Astra Serif"/>
          <w:sz w:val="28"/>
          <w:szCs w:val="28"/>
        </w:rPr>
        <w:t xml:space="preserve"> право на освобождение. Организации и индивидуальные предприниматели, утратившие право на освобождение, не имеют права на повторное освобождение.</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Об освобождении от </w:t>
            </w:r>
            <w:hyperlink r:id="rId59">
              <w:r w:rsidRPr="00553282">
                <w:rPr>
                  <w:rFonts w:ascii="PT Astra Serif" w:hAnsi="PT Astra Serif"/>
                  <w:sz w:val="28"/>
                  <w:szCs w:val="28"/>
                </w:rPr>
                <w:t>ответственности</w:t>
              </w:r>
            </w:hyperlink>
            <w:r w:rsidRPr="00553282">
              <w:rPr>
                <w:rFonts w:ascii="PT Astra Serif" w:hAnsi="PT Astra Serif"/>
                <w:sz w:val="28"/>
                <w:szCs w:val="28"/>
              </w:rPr>
              <w:t xml:space="preserve"> лиц на УСН за непредставление в срок декларации по НДС за период, начавшийся в 2025 - 2026 г., за который они впервые должны его уплачивать, см. ФЗ от 28.11.2025 </w:t>
            </w:r>
            <w:hyperlink r:id="rId60">
              <w:r w:rsidRPr="00553282">
                <w:rPr>
                  <w:rFonts w:ascii="PT Astra Serif" w:hAnsi="PT Astra Serif"/>
                  <w:sz w:val="28"/>
                  <w:szCs w:val="28"/>
                </w:rPr>
                <w:t>N 425-ФЗ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14" w:name="P376"/>
      <w:bookmarkEnd w:id="14"/>
      <w:r w:rsidRPr="00553282">
        <w:rPr>
          <w:rFonts w:ascii="PT Astra Serif" w:hAnsi="PT Astra Serif"/>
          <w:sz w:val="28"/>
          <w:szCs w:val="28"/>
        </w:rPr>
        <w:t xml:space="preserve">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указанных в </w:t>
      </w:r>
      <w:hyperlink w:anchor="P329">
        <w:r w:rsidRPr="00553282">
          <w:rPr>
            <w:rFonts w:ascii="PT Astra Serif" w:hAnsi="PT Astra Serif"/>
            <w:sz w:val="28"/>
            <w:szCs w:val="28"/>
          </w:rPr>
          <w:t>абзаце третьем пункта 1</w:t>
        </w:r>
      </w:hyperlink>
      <w:r w:rsidRPr="00553282">
        <w:rPr>
          <w:rFonts w:ascii="PT Astra Serif" w:hAnsi="PT Astra Serif"/>
          <w:sz w:val="28"/>
          <w:szCs w:val="28"/>
        </w:rPr>
        <w:t xml:space="preserve"> настоящей статьи, сумма доходов, определяемых в соответствии со </w:t>
      </w:r>
      <w:hyperlink w:anchor="P24181">
        <w:r w:rsidRPr="00553282">
          <w:rPr>
            <w:rFonts w:ascii="PT Astra Serif" w:hAnsi="PT Astra Serif"/>
            <w:sz w:val="28"/>
            <w:szCs w:val="28"/>
          </w:rPr>
          <w:t>статьей 346.15</w:t>
        </w:r>
      </w:hyperlink>
      <w:r w:rsidRPr="00553282">
        <w:rPr>
          <w:rFonts w:ascii="PT Astra Serif" w:hAnsi="PT Astra Serif"/>
          <w:sz w:val="28"/>
          <w:szCs w:val="28"/>
        </w:rPr>
        <w:t xml:space="preserve"> и </w:t>
      </w:r>
      <w:hyperlink w:anchor="P24549">
        <w:r w:rsidRPr="00553282">
          <w:rPr>
            <w:rFonts w:ascii="PT Astra Serif" w:hAnsi="PT Astra Serif"/>
            <w:sz w:val="28"/>
            <w:szCs w:val="28"/>
          </w:rPr>
          <w:t>подпунктами 1</w:t>
        </w:r>
      </w:hyperlink>
      <w:r w:rsidRPr="00553282">
        <w:rPr>
          <w:rFonts w:ascii="PT Astra Serif" w:hAnsi="PT Astra Serif"/>
          <w:sz w:val="28"/>
          <w:szCs w:val="28"/>
        </w:rPr>
        <w:t xml:space="preserve"> и </w:t>
      </w:r>
      <w:hyperlink w:anchor="P24552">
        <w:r w:rsidRPr="00553282">
          <w:rPr>
            <w:rFonts w:ascii="PT Astra Serif" w:hAnsi="PT Astra Serif"/>
            <w:sz w:val="28"/>
            <w:szCs w:val="28"/>
          </w:rPr>
          <w:t>3 пункта 1 статьи 346.25</w:t>
        </w:r>
      </w:hyperlink>
      <w:r w:rsidRPr="00553282">
        <w:rPr>
          <w:rFonts w:ascii="PT Astra Serif" w:hAnsi="PT Astra Serif"/>
          <w:sz w:val="28"/>
          <w:szCs w:val="28"/>
        </w:rPr>
        <w:t xml:space="preserve"> настоящего Кодекса, превысила в совокупности: 20 миллионов рублей за 2026 - 2029 годы, 15 миллионов рублей за 2030 год, 10 миллионов рублей за 2031 год и последующие годы, такие организация или индивидуальный предприниматель начиная с 1-го числа месяца, следующего за месяцем, в котором имело место такое превышение, начинает исполнять обязанности налогоплательщика. При определении величины доходов, указанной в настоящем абзаце, не учитываются доходы в виде положительной курсовой разницы, предусмотренные </w:t>
      </w:r>
      <w:hyperlink w:anchor="P9976">
        <w:r w:rsidRPr="00553282">
          <w:rPr>
            <w:rFonts w:ascii="PT Astra Serif" w:hAnsi="PT Astra Serif"/>
            <w:sz w:val="28"/>
            <w:szCs w:val="28"/>
          </w:rPr>
          <w:t>пунктом 11 части второй статьи 250</w:t>
        </w:r>
      </w:hyperlink>
      <w:r w:rsidRPr="00553282">
        <w:rPr>
          <w:rFonts w:ascii="PT Astra Serif" w:hAnsi="PT Astra Serif"/>
          <w:sz w:val="28"/>
          <w:szCs w:val="28"/>
        </w:rPr>
        <w:t xml:space="preserve"> настоящего Кодекса, и доходы в виде субсидий, признаваемые в порядке, установленном </w:t>
      </w:r>
      <w:hyperlink w:anchor="P12071">
        <w:r w:rsidRPr="00553282">
          <w:rPr>
            <w:rFonts w:ascii="PT Astra Serif" w:hAnsi="PT Astra Serif"/>
            <w:sz w:val="28"/>
            <w:szCs w:val="28"/>
          </w:rPr>
          <w:t>пунктом 4.1 статьи 271</w:t>
        </w:r>
      </w:hyperlink>
      <w:r w:rsidRPr="00553282">
        <w:rPr>
          <w:rFonts w:ascii="PT Astra Serif" w:hAnsi="PT Astra Serif"/>
          <w:sz w:val="28"/>
          <w:szCs w:val="28"/>
        </w:rPr>
        <w:t xml:space="preserve"> настоящего Кодекса, при безвозмездной передаче в государственную и (или) муниципальную собственность имущества (имущественных прав). В случае, если в течение налогового периода по налогу, уплачиваемому в связи с применением упрощенной системы налогообложения, индивидуальный предприниматель применяет одновременно упрощенную систему налогообложения и патентную систему </w:t>
      </w:r>
      <w:r w:rsidRPr="00553282">
        <w:rPr>
          <w:rFonts w:ascii="PT Astra Serif" w:hAnsi="PT Astra Serif"/>
          <w:sz w:val="28"/>
          <w:szCs w:val="28"/>
        </w:rPr>
        <w:lastRenderedPageBreak/>
        <w:t>налогообложения, при определении величины доходов, указанной в настоящем абзаце, учитываются доходы по обоим указанным специальным налоговым режимам. В случае, если в календарном году применения упрощенной системы налогообложения организации или индивидуальные предприниматели применяли специальный налоговый режим "Автоматизированная упрощенная система налогообложения", при определении величины доходов, указанной в настоящем абзаце, учитываются в том числе доходы, полученные в рамках применения специального налогового режима "Автоматизированная упрощенная система налогообложения".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1">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 (ред. 29.10.2024); в ред. Федеральных законов от 28.11.2025 </w:t>
      </w:r>
      <w:hyperlink r:id="rId62">
        <w:r w:rsidRPr="00553282">
          <w:rPr>
            <w:rFonts w:ascii="PT Astra Serif" w:hAnsi="PT Astra Serif"/>
            <w:sz w:val="28"/>
            <w:szCs w:val="28"/>
          </w:rPr>
          <w:t>N 425-ФЗ</w:t>
        </w:r>
      </w:hyperlink>
      <w:r w:rsidRPr="00553282">
        <w:rPr>
          <w:rFonts w:ascii="PT Astra Serif" w:hAnsi="PT Astra Serif"/>
          <w:sz w:val="28"/>
          <w:szCs w:val="28"/>
        </w:rPr>
        <w:t xml:space="preserve">, от 04.07.2026 </w:t>
      </w:r>
      <w:hyperlink r:id="rId63">
        <w:r w:rsidRPr="00553282">
          <w:rPr>
            <w:rFonts w:ascii="PT Astra Serif" w:hAnsi="PT Astra Serif"/>
            <w:sz w:val="28"/>
            <w:szCs w:val="28"/>
          </w:rPr>
          <w:t>N 228-ФЗ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налога за месяц, в котором имело место превышение, предусмотренное </w:t>
      </w:r>
      <w:hyperlink w:anchor="P372">
        <w:r w:rsidRPr="00553282">
          <w:rPr>
            <w:rFonts w:ascii="PT Astra Serif" w:hAnsi="PT Astra Serif"/>
            <w:sz w:val="28"/>
            <w:szCs w:val="28"/>
          </w:rPr>
          <w:t>абзацами первым</w:t>
        </w:r>
      </w:hyperlink>
      <w:r w:rsidRPr="00553282">
        <w:rPr>
          <w:rFonts w:ascii="PT Astra Serif" w:hAnsi="PT Astra Serif"/>
          <w:sz w:val="28"/>
          <w:szCs w:val="28"/>
        </w:rPr>
        <w:t xml:space="preserve"> и </w:t>
      </w:r>
      <w:hyperlink w:anchor="P373">
        <w:r w:rsidRPr="00553282">
          <w:rPr>
            <w:rFonts w:ascii="PT Astra Serif" w:hAnsi="PT Astra Serif"/>
            <w:sz w:val="28"/>
            <w:szCs w:val="28"/>
          </w:rPr>
          <w:t>вторым</w:t>
        </w:r>
      </w:hyperlink>
      <w:r w:rsidRPr="00553282">
        <w:rPr>
          <w:rFonts w:ascii="PT Astra Serif" w:hAnsi="PT Astra Serif"/>
          <w:sz w:val="28"/>
          <w:szCs w:val="28"/>
        </w:rPr>
        <w:t xml:space="preserve"> настоящего пункта, либо осуществлялась реализация подакцизных товаров, подлежит восстановлению и уплате в бюджет в установленном порядке.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4">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налогоплательщик не представил документы, указанные в </w:t>
      </w:r>
      <w:hyperlink w:anchor="P366">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(либо представил документы, содержащие недостоверные сведения), а также в случае, если налоговый орган установил, что налогоплательщик не соблюдает ограничения, установленные настоящим пунктом и </w:t>
      </w:r>
      <w:hyperlink w:anchor="P325">
        <w:r w:rsidRPr="00553282">
          <w:rPr>
            <w:rFonts w:ascii="PT Astra Serif" w:hAnsi="PT Astra Serif"/>
            <w:sz w:val="28"/>
            <w:szCs w:val="28"/>
          </w:rPr>
          <w:t>пунктами 1</w:t>
        </w:r>
      </w:hyperlink>
      <w:r w:rsidRPr="00553282">
        <w:rPr>
          <w:rFonts w:ascii="PT Astra Serif" w:hAnsi="PT Astra Serif"/>
          <w:sz w:val="28"/>
          <w:szCs w:val="28"/>
        </w:rPr>
        <w:t xml:space="preserve"> и </w:t>
      </w:r>
      <w:hyperlink w:anchor="P366">
        <w:r w:rsidRPr="00553282">
          <w:rPr>
            <w:rFonts w:ascii="PT Astra Serif" w:hAnsi="PT Astra Serif"/>
            <w:sz w:val="28"/>
            <w:szCs w:val="28"/>
          </w:rPr>
          <w:t>4</w:t>
        </w:r>
      </w:hyperlink>
      <w:r w:rsidRPr="00553282">
        <w:rPr>
          <w:rFonts w:ascii="PT Astra Serif" w:hAnsi="PT Astra Serif"/>
          <w:sz w:val="28"/>
          <w:szCs w:val="28"/>
        </w:rPr>
        <w:t xml:space="preserve"> настоящей статьи, сумма налога подлежит восстановлению и уплате в бюджет в установленном порядке с взысканием с налогоплательщика соответствующих сумм налоговых санкций и пеней.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65">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before="220"/>
        <w:ind w:firstLine="540"/>
        <w:jc w:val="both"/>
        <w:rPr>
          <w:rFonts w:ascii="PT Astra Serif" w:hAnsi="PT Astra Serif"/>
          <w:sz w:val="28"/>
          <w:szCs w:val="28"/>
        </w:rPr>
      </w:pPr>
      <w:bookmarkStart w:id="15" w:name="P382"/>
      <w:bookmarkEnd w:id="15"/>
      <w:r w:rsidRPr="00553282">
        <w:rPr>
          <w:rFonts w:ascii="PT Astra Serif" w:hAnsi="PT Astra Serif"/>
          <w:sz w:val="28"/>
          <w:szCs w:val="28"/>
        </w:rPr>
        <w:t xml:space="preserve">6. Документами, подтверждающими в соответствии с </w:t>
      </w:r>
      <w:hyperlink w:anchor="P355">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366">
        <w:r w:rsidRPr="00553282">
          <w:rPr>
            <w:rFonts w:ascii="PT Astra Serif" w:hAnsi="PT Astra Serif"/>
            <w:sz w:val="28"/>
            <w:szCs w:val="28"/>
          </w:rPr>
          <w:t>4</w:t>
        </w:r>
      </w:hyperlink>
      <w:r w:rsidRPr="00553282">
        <w:rPr>
          <w:rFonts w:ascii="PT Astra Serif" w:hAnsi="PT Astra Serif"/>
          <w:sz w:val="28"/>
          <w:szCs w:val="28"/>
        </w:rPr>
        <w:t xml:space="preserve"> настоящей статьи право организаций и индивидуальных предпринимателей, указанных в </w:t>
      </w:r>
      <w:hyperlink w:anchor="P325">
        <w:r w:rsidRPr="00553282">
          <w:rPr>
            <w:rFonts w:ascii="PT Astra Serif" w:hAnsi="PT Astra Serif"/>
            <w:sz w:val="28"/>
            <w:szCs w:val="28"/>
          </w:rPr>
          <w:t>абзаце первом пункта 1</w:t>
        </w:r>
      </w:hyperlink>
      <w:r w:rsidRPr="00553282">
        <w:rPr>
          <w:rFonts w:ascii="PT Astra Serif" w:hAnsi="PT Astra Serif"/>
          <w:sz w:val="28"/>
          <w:szCs w:val="28"/>
        </w:rPr>
        <w:t xml:space="preserve"> настоящей статьи, на освобождение (продление срока освобождения), являются: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6">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выписка из </w:t>
      </w:r>
      <w:hyperlink r:id="rId67">
        <w:r w:rsidRPr="00553282">
          <w:rPr>
            <w:rFonts w:ascii="PT Astra Serif" w:hAnsi="PT Astra Serif"/>
            <w:sz w:val="28"/>
            <w:szCs w:val="28"/>
          </w:rPr>
          <w:t>бухгалтерского баланса</w:t>
        </w:r>
      </w:hyperlink>
      <w:r w:rsidRPr="00553282">
        <w:rPr>
          <w:rFonts w:ascii="PT Astra Serif" w:hAnsi="PT Astra Serif"/>
          <w:sz w:val="28"/>
          <w:szCs w:val="28"/>
        </w:rPr>
        <w:t xml:space="preserve"> (представляют организации);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выписка из </w:t>
      </w:r>
      <w:hyperlink r:id="rId68">
        <w:r w:rsidRPr="00553282">
          <w:rPr>
            <w:rFonts w:ascii="PT Astra Serif" w:hAnsi="PT Astra Serif"/>
            <w:sz w:val="28"/>
            <w:szCs w:val="28"/>
          </w:rPr>
          <w:t>книги продаж</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выписка из </w:t>
      </w:r>
      <w:hyperlink r:id="rId69">
        <w:r w:rsidRPr="00553282">
          <w:rPr>
            <w:rFonts w:ascii="PT Astra Serif" w:hAnsi="PT Astra Serif"/>
            <w:sz w:val="28"/>
            <w:szCs w:val="28"/>
          </w:rPr>
          <w:t>книги учета</w:t>
        </w:r>
      </w:hyperlink>
      <w:r w:rsidRPr="00553282">
        <w:rPr>
          <w:rFonts w:ascii="PT Astra Serif" w:hAnsi="PT Astra Serif"/>
          <w:sz w:val="28"/>
          <w:szCs w:val="28"/>
        </w:rPr>
        <w:t xml:space="preserve"> доходов и расходов и хозяйственных операций (представляют индивидуальные предприниматели);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2015 года. - Федеральный </w:t>
      </w:r>
      <w:hyperlink r:id="rId70">
        <w:r w:rsidRPr="00553282">
          <w:rPr>
            <w:rFonts w:ascii="PT Astra Serif" w:hAnsi="PT Astra Serif"/>
            <w:sz w:val="28"/>
            <w:szCs w:val="28"/>
          </w:rPr>
          <w:t>закон</w:t>
        </w:r>
      </w:hyperlink>
      <w:r w:rsidRPr="00553282">
        <w:rPr>
          <w:rFonts w:ascii="PT Astra Serif" w:hAnsi="PT Astra Serif"/>
          <w:sz w:val="28"/>
          <w:szCs w:val="28"/>
        </w:rPr>
        <w:t xml:space="preserve"> от 20.04.2014 N 81-ФЗ.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организаций и индивидуальных предпринимателей, перешедших с упрощенной системы налогообложения на общий режим налогообложения, документом, подтверждающим право на освобождение, является выписка из </w:t>
      </w:r>
      <w:hyperlink r:id="rId71">
        <w:r w:rsidRPr="00553282">
          <w:rPr>
            <w:rFonts w:ascii="PT Astra Serif" w:hAnsi="PT Astra Serif"/>
            <w:sz w:val="28"/>
            <w:szCs w:val="28"/>
          </w:rPr>
          <w:t>книги учета</w:t>
        </w:r>
      </w:hyperlink>
      <w:r w:rsidRPr="00553282">
        <w:rPr>
          <w:rFonts w:ascii="PT Astra Serif" w:hAnsi="PT Astra Serif"/>
          <w:sz w:val="28"/>
          <w:szCs w:val="28"/>
        </w:rPr>
        <w:t xml:space="preserve"> доходов и расходов организаций и индивидуальных </w:t>
      </w:r>
      <w:r w:rsidRPr="00553282">
        <w:rPr>
          <w:rFonts w:ascii="PT Astra Serif" w:hAnsi="PT Astra Serif"/>
          <w:sz w:val="28"/>
          <w:szCs w:val="28"/>
        </w:rPr>
        <w:lastRenderedPageBreak/>
        <w:t>предпринимателей, применяющих упрощенную систему налогообложения.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2">
        <w:r w:rsidRPr="00553282">
          <w:rPr>
            <w:rFonts w:ascii="PT Astra Serif" w:hAnsi="PT Astra Serif"/>
            <w:sz w:val="28"/>
            <w:szCs w:val="28"/>
          </w:rPr>
          <w:t>законом</w:t>
        </w:r>
      </w:hyperlink>
      <w:r w:rsidRPr="00553282">
        <w:rPr>
          <w:rFonts w:ascii="PT Astra Serif" w:hAnsi="PT Astra Serif"/>
          <w:sz w:val="28"/>
          <w:szCs w:val="28"/>
        </w:rPr>
        <w:t xml:space="preserve"> от 17.05.2007 N 85-ФЗ)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индивидуальных предпринимателей, перешедших на общий режим налогообложения с системы налогообложения для сельскохозяйственных товаропроизводителей (единого сельскохозяйственного налога), документом, подтверждающим право на освобождение, является выписка из </w:t>
      </w:r>
      <w:hyperlink r:id="rId73">
        <w:r w:rsidRPr="00553282">
          <w:rPr>
            <w:rFonts w:ascii="PT Astra Serif" w:hAnsi="PT Astra Serif"/>
            <w:sz w:val="28"/>
            <w:szCs w:val="28"/>
          </w:rPr>
          <w:t>книги учета</w:t>
        </w:r>
      </w:hyperlink>
      <w:r w:rsidRPr="00553282">
        <w:rPr>
          <w:rFonts w:ascii="PT Astra Serif" w:hAnsi="PT Astra Serif"/>
          <w:sz w:val="28"/>
          <w:szCs w:val="28"/>
        </w:rPr>
        <w:t xml:space="preserve">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4">
        <w:r w:rsidRPr="00553282">
          <w:rPr>
            <w:rFonts w:ascii="PT Astra Serif" w:hAnsi="PT Astra Serif"/>
            <w:sz w:val="28"/>
            <w:szCs w:val="28"/>
          </w:rPr>
          <w:t>законом</w:t>
        </w:r>
      </w:hyperlink>
      <w:r w:rsidRPr="00553282">
        <w:rPr>
          <w:rFonts w:ascii="PT Astra Serif" w:hAnsi="PT Astra Serif"/>
          <w:sz w:val="28"/>
          <w:szCs w:val="28"/>
        </w:rPr>
        <w:t xml:space="preserve"> от 17.05.2007 N 85-ФЗ)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В случаях, предусмотренных </w:t>
      </w:r>
      <w:hyperlink w:anchor="P355">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366">
        <w:r w:rsidRPr="00553282">
          <w:rPr>
            <w:rFonts w:ascii="PT Astra Serif" w:hAnsi="PT Astra Serif"/>
            <w:sz w:val="28"/>
            <w:szCs w:val="28"/>
          </w:rPr>
          <w:t>4</w:t>
        </w:r>
      </w:hyperlink>
      <w:r w:rsidRPr="00553282">
        <w:rPr>
          <w:rFonts w:ascii="PT Astra Serif" w:hAnsi="PT Astra Serif"/>
          <w:sz w:val="28"/>
          <w:szCs w:val="28"/>
        </w:rPr>
        <w:t xml:space="preserve"> настоящей статьи, налогоплательщик вправе направить в налоговый орган документы и (или) уведомление в электронной форме по телекоммуникационным каналам связи или через личный кабинет налогоплательщика. Налогоплательщик вправе также направить в налоговый орган документы и (или) уведомление по почте заказным письмом. В этом случае днем их представления в налоговый орган считается шестой день со дня направления заказного письма.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Форма и формат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7 в ред. Федерального </w:t>
      </w:r>
      <w:hyperlink r:id="rId75">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Суммы налога, принятые налогоплательщиком к вычету в соответствии со </w:t>
      </w:r>
      <w:hyperlink w:anchor="P2830">
        <w:r w:rsidRPr="00553282">
          <w:rPr>
            <w:rFonts w:ascii="PT Astra Serif" w:hAnsi="PT Astra Serif"/>
            <w:sz w:val="28"/>
            <w:szCs w:val="28"/>
          </w:rPr>
          <w:t>статьями 171</w:t>
        </w:r>
      </w:hyperlink>
      <w:r w:rsidRPr="00553282">
        <w:rPr>
          <w:rFonts w:ascii="PT Astra Serif" w:hAnsi="PT Astra Serif"/>
          <w:sz w:val="28"/>
          <w:szCs w:val="28"/>
        </w:rPr>
        <w:t xml:space="preserve"> и </w:t>
      </w:r>
      <w:hyperlink w:anchor="P2953">
        <w:r w:rsidRPr="00553282">
          <w:rPr>
            <w:rFonts w:ascii="PT Astra Serif" w:hAnsi="PT Astra Serif"/>
            <w:sz w:val="28"/>
            <w:szCs w:val="28"/>
          </w:rPr>
          <w:t>172</w:t>
        </w:r>
      </w:hyperlink>
      <w:r w:rsidRPr="00553282">
        <w:rPr>
          <w:rFonts w:ascii="PT Astra Serif" w:hAnsi="PT Astra Serif"/>
          <w:sz w:val="28"/>
          <w:szCs w:val="28"/>
        </w:rPr>
        <w:t xml:space="preserve"> настоящего Кодекса до использования им права на освобождение в соответствии с настоящей статьей, по товарам (работам, услугам), в том числе основным средствам и нематериальным активам, приобретенным для осуществления операций, признаваемых объектами налогообложения в соответствии с настоящей главой, но не использованным для указанных операций, после отправки налогоплательщиком уведомления об использовании права на освобождение подлежат восстановлению в последнем налоговом периоде перед началом использования права на освобождение, а в случае, если организация или индивидуальный предприниматель начинает использовать право на освобождение, предусмотренное настоящей статьей, со второго или с третьего месяца квартала восстановление сумм налога производится в налоговом периоде, начиная с которого указанные лица используют право на освобождение.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6">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налога, уплаченные по товарам (работам, услугам), приобретенным налогоплательщиком, утратившим право на освобождение в соответствии с настоящей статьей, до утраты указанного права и использованным налогоплательщиком после утраты им этого права при осуществлении операций, признаваемых объектами налогообложения в соответствии с настоящей главой, принимаются к вычету в порядке, </w:t>
      </w:r>
      <w:r w:rsidRPr="00553282">
        <w:rPr>
          <w:rFonts w:ascii="PT Astra Serif" w:hAnsi="PT Astra Serif"/>
          <w:sz w:val="28"/>
          <w:szCs w:val="28"/>
        </w:rPr>
        <w:lastRenderedPageBreak/>
        <w:t xml:space="preserve">установленном </w:t>
      </w:r>
      <w:hyperlink w:anchor="P2830">
        <w:r w:rsidRPr="00553282">
          <w:rPr>
            <w:rFonts w:ascii="PT Astra Serif" w:hAnsi="PT Astra Serif"/>
            <w:sz w:val="28"/>
            <w:szCs w:val="28"/>
          </w:rPr>
          <w:t>статьями 171</w:t>
        </w:r>
      </w:hyperlink>
      <w:r w:rsidRPr="00553282">
        <w:rPr>
          <w:rFonts w:ascii="PT Astra Serif" w:hAnsi="PT Astra Serif"/>
          <w:sz w:val="28"/>
          <w:szCs w:val="28"/>
        </w:rPr>
        <w:t xml:space="preserve"> и </w:t>
      </w:r>
      <w:hyperlink w:anchor="P2953">
        <w:r w:rsidRPr="00553282">
          <w:rPr>
            <w:rFonts w:ascii="PT Astra Serif" w:hAnsi="PT Astra Serif"/>
            <w:sz w:val="28"/>
            <w:szCs w:val="28"/>
          </w:rPr>
          <w:t>172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bookmarkStart w:id="16" w:name="P398"/>
      <w:bookmarkEnd w:id="16"/>
      <w:r w:rsidRPr="00553282">
        <w:rPr>
          <w:rFonts w:ascii="PT Astra Serif" w:hAnsi="PT Astra Serif"/>
          <w:sz w:val="28"/>
          <w:szCs w:val="28"/>
        </w:rPr>
        <w:t>При переходе налогоплательщика на упрощенную систему налогообложения с применением освобождения от исполнения обязанностей налогоплательщика, связанных с исчислением и уплатой налога, предусмотренного настоящей статьей, суммы налога, принятые к вычету налогоплательщиком по товарам (работам, услугам), в том числе по основным средствам и нематериальным активам, имущественным правам в порядке, предусмотренном настоящей главой, подлежат восстановлению в налоговом периоде, предшествующем переходу на указанный режим.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7">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налога, подлежащие восстановлению в соответствии с </w:t>
      </w:r>
      <w:hyperlink w:anchor="P398">
        <w:r w:rsidRPr="00553282">
          <w:rPr>
            <w:rFonts w:ascii="PT Astra Serif" w:hAnsi="PT Astra Serif"/>
            <w:sz w:val="28"/>
            <w:szCs w:val="28"/>
          </w:rPr>
          <w:t>абзацем третьим</w:t>
        </w:r>
      </w:hyperlink>
      <w:r w:rsidRPr="00553282">
        <w:rPr>
          <w:rFonts w:ascii="PT Astra Serif" w:hAnsi="PT Astra Serif"/>
          <w:sz w:val="28"/>
          <w:szCs w:val="28"/>
        </w:rPr>
        <w:t xml:space="preserve"> настоящего пункта, учитываются в составе прочих расходов в соответствии со </w:t>
      </w:r>
      <w:hyperlink w:anchor="P11110">
        <w:r w:rsidRPr="00553282">
          <w:rPr>
            <w:rFonts w:ascii="PT Astra Serif" w:hAnsi="PT Astra Serif"/>
            <w:sz w:val="28"/>
            <w:szCs w:val="28"/>
          </w:rPr>
          <w:t>статьей 264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8">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Организации и индивидуальные предприниматели, применяющие упрощенную систему налогообложения и начавшие исполнять обязанности налогоплательщика, применяющего налоговые ставки, указанные в </w:t>
      </w:r>
      <w:hyperlink w:anchor="P1842">
        <w:r w:rsidRPr="00553282">
          <w:rPr>
            <w:rFonts w:ascii="PT Astra Serif" w:hAnsi="PT Astra Serif"/>
            <w:sz w:val="28"/>
            <w:szCs w:val="28"/>
          </w:rPr>
          <w:t>пункте 8 статьи 164</w:t>
        </w:r>
      </w:hyperlink>
      <w:r w:rsidRPr="00553282">
        <w:rPr>
          <w:rFonts w:ascii="PT Astra Serif" w:hAnsi="PT Astra Serif"/>
          <w:sz w:val="28"/>
          <w:szCs w:val="28"/>
        </w:rPr>
        <w:t xml:space="preserve"> настоящего Кодекса, суммы налога по товарам (работам, услугам), в том числе основным средствам и нематериальным активам, имущественным правам, приобретенным ими в период освобождения от исполнения обязанностей налогоплательщика, связанных с исчислением и уплатой налога, к вычету не принимают в случае использования этих товаров (работ, услуг), в том числе основных средств и нематериальных активов, имущественных прав при осуществлении операций по реализации товаров (работ, услуг), имущественных прав, налогообложение которых производится по налоговым ставкам, указанным в </w:t>
      </w:r>
      <w:hyperlink w:anchor="P1534">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1543">
        <w:r w:rsidRPr="00553282">
          <w:rPr>
            <w:rFonts w:ascii="PT Astra Serif" w:hAnsi="PT Astra Serif"/>
            <w:sz w:val="28"/>
            <w:szCs w:val="28"/>
          </w:rPr>
          <w:t>1.2</w:t>
        </w:r>
      </w:hyperlink>
      <w:r w:rsidRPr="00553282">
        <w:rPr>
          <w:rFonts w:ascii="PT Astra Serif" w:hAnsi="PT Astra Serif"/>
          <w:sz w:val="28"/>
          <w:szCs w:val="28"/>
        </w:rPr>
        <w:t xml:space="preserve">, </w:t>
      </w:r>
      <w:hyperlink w:anchor="P1547">
        <w:r w:rsidRPr="00553282">
          <w:rPr>
            <w:rFonts w:ascii="PT Astra Serif" w:hAnsi="PT Astra Serif"/>
            <w:sz w:val="28"/>
            <w:szCs w:val="28"/>
          </w:rPr>
          <w:t>2.1</w:t>
        </w:r>
      </w:hyperlink>
      <w:r w:rsidRPr="00553282">
        <w:rPr>
          <w:rFonts w:ascii="PT Astra Serif" w:hAnsi="PT Astra Serif"/>
          <w:sz w:val="28"/>
          <w:szCs w:val="28"/>
        </w:rPr>
        <w:t xml:space="preserve"> - </w:t>
      </w:r>
      <w:hyperlink w:anchor="P1619">
        <w:r w:rsidRPr="00553282">
          <w:rPr>
            <w:rFonts w:ascii="PT Astra Serif" w:hAnsi="PT Astra Serif"/>
            <w:sz w:val="28"/>
            <w:szCs w:val="28"/>
          </w:rPr>
          <w:t>3.1</w:t>
        </w:r>
      </w:hyperlink>
      <w:r w:rsidRPr="00553282">
        <w:rPr>
          <w:rFonts w:ascii="PT Astra Serif" w:hAnsi="PT Astra Serif"/>
          <w:sz w:val="28"/>
          <w:szCs w:val="28"/>
        </w:rPr>
        <w:t xml:space="preserve">, </w:t>
      </w:r>
      <w:hyperlink w:anchor="P1650">
        <w:r w:rsidRPr="00553282">
          <w:rPr>
            <w:rFonts w:ascii="PT Astra Serif" w:hAnsi="PT Astra Serif"/>
            <w:sz w:val="28"/>
            <w:szCs w:val="28"/>
          </w:rPr>
          <w:t>7</w:t>
        </w:r>
      </w:hyperlink>
      <w:r w:rsidRPr="00553282">
        <w:rPr>
          <w:rFonts w:ascii="PT Astra Serif" w:hAnsi="PT Astra Serif"/>
          <w:sz w:val="28"/>
          <w:szCs w:val="28"/>
        </w:rPr>
        <w:t xml:space="preserve">, </w:t>
      </w:r>
      <w:hyperlink w:anchor="P1688">
        <w:r w:rsidRPr="00553282">
          <w:rPr>
            <w:rFonts w:ascii="PT Astra Serif" w:hAnsi="PT Astra Serif"/>
            <w:sz w:val="28"/>
            <w:szCs w:val="28"/>
          </w:rPr>
          <w:t>11 пункта 1</w:t>
        </w:r>
      </w:hyperlink>
      <w:r w:rsidRPr="00553282">
        <w:rPr>
          <w:rFonts w:ascii="PT Astra Serif" w:hAnsi="PT Astra Serif"/>
          <w:sz w:val="28"/>
          <w:szCs w:val="28"/>
        </w:rPr>
        <w:t xml:space="preserve"> и </w:t>
      </w:r>
      <w:hyperlink w:anchor="P1842">
        <w:r w:rsidRPr="00553282">
          <w:rPr>
            <w:rFonts w:ascii="PT Astra Serif" w:hAnsi="PT Astra Serif"/>
            <w:sz w:val="28"/>
            <w:szCs w:val="28"/>
          </w:rPr>
          <w:t>пункте 8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9">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17" w:name="P405"/>
      <w:bookmarkEnd w:id="17"/>
      <w:r w:rsidRPr="00553282">
        <w:rPr>
          <w:rFonts w:ascii="PT Astra Serif" w:hAnsi="PT Astra Serif"/>
          <w:sz w:val="28"/>
          <w:szCs w:val="28"/>
        </w:rPr>
        <w:t>Статья 145.1. Освобождение от исполнения обязанностей налогоплательщика организации, получившей статус участника проекта по осуществлению исследовательской и научно-технологической деятельности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0">
        <w:r w:rsidRPr="00553282">
          <w:rPr>
            <w:rFonts w:ascii="PT Astra Serif" w:hAnsi="PT Astra Serif"/>
            <w:sz w:val="28"/>
            <w:szCs w:val="28"/>
          </w:rPr>
          <w:t>закона</w:t>
        </w:r>
      </w:hyperlink>
      <w:r w:rsidRPr="00553282">
        <w:rPr>
          <w:rFonts w:ascii="PT Astra Serif" w:hAnsi="PT Astra Serif"/>
          <w:sz w:val="28"/>
          <w:szCs w:val="28"/>
        </w:rPr>
        <w:t xml:space="preserve"> от 30.10.2018 N 373-ФЗ)</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81">
        <w:r w:rsidRPr="00553282">
          <w:rPr>
            <w:rFonts w:ascii="PT Astra Serif" w:hAnsi="PT Astra Serif"/>
            <w:sz w:val="28"/>
            <w:szCs w:val="28"/>
          </w:rPr>
          <w:t>законом</w:t>
        </w:r>
      </w:hyperlink>
      <w:r w:rsidRPr="00553282">
        <w:rPr>
          <w:rFonts w:ascii="PT Astra Serif" w:hAnsi="PT Astra Serif"/>
          <w:sz w:val="28"/>
          <w:szCs w:val="28"/>
        </w:rPr>
        <w:t xml:space="preserve"> от 28.09.2010 N 243-ФЗ)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Организация, получившая статус участника проекта по осуществлению исследований, разработок и коммерциализации их результатов в соответствии с Федеральным </w:t>
      </w:r>
      <w:hyperlink r:id="rId82">
        <w:r w:rsidRPr="00553282">
          <w:rPr>
            <w:rFonts w:ascii="PT Astra Serif" w:hAnsi="PT Astra Serif"/>
            <w:sz w:val="28"/>
            <w:szCs w:val="28"/>
          </w:rPr>
          <w:t>законом</w:t>
        </w:r>
      </w:hyperlink>
      <w:r w:rsidRPr="00553282">
        <w:rPr>
          <w:rFonts w:ascii="PT Astra Serif" w:hAnsi="PT Astra Serif"/>
          <w:sz w:val="28"/>
          <w:szCs w:val="28"/>
        </w:rPr>
        <w:t xml:space="preserve"> "Об инновационном центре "Сколково" либо участника проекта в соответствии с Федеральным </w:t>
      </w:r>
      <w:hyperlink r:id="rId83">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в настоящей статье - </w:t>
      </w:r>
      <w:r w:rsidRPr="00553282">
        <w:rPr>
          <w:rFonts w:ascii="PT Astra Serif" w:hAnsi="PT Astra Serif"/>
          <w:sz w:val="28"/>
          <w:szCs w:val="28"/>
        </w:rPr>
        <w:lastRenderedPageBreak/>
        <w:t>участник проекта), имеет право на освобождение от обязанностей налогоплательщика, связанных с исчислением и уплатой налога (далее в настоящей статье - освобождение), в течение десяти лет со дня получения ею статуса участника проекта в соответствии с указанными федеральными законами.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4">
        <w:r w:rsidRPr="00553282">
          <w:rPr>
            <w:rFonts w:ascii="PT Astra Serif" w:hAnsi="PT Astra Serif"/>
            <w:sz w:val="28"/>
            <w:szCs w:val="28"/>
          </w:rPr>
          <w:t>закона</w:t>
        </w:r>
      </w:hyperlink>
      <w:r w:rsidRPr="00553282">
        <w:rPr>
          <w:rFonts w:ascii="PT Astra Serif" w:hAnsi="PT Astra Serif"/>
          <w:sz w:val="28"/>
          <w:szCs w:val="28"/>
        </w:rPr>
        <w:t xml:space="preserve"> от 30.10.2018 N 373-ФЗ)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Предусмотренное настоящей статьей освобождение не применяется в отношении обязанностей, возникающих в связи с ввозом на территорию Российской Федерации и иные территории, находящиеся под ее юрисдикцией, товаров, подлежащих налогообложению в соответствии с </w:t>
      </w:r>
      <w:hyperlink w:anchor="P479">
        <w:r w:rsidRPr="00553282">
          <w:rPr>
            <w:rFonts w:ascii="PT Astra Serif" w:hAnsi="PT Astra Serif"/>
            <w:sz w:val="28"/>
            <w:szCs w:val="28"/>
          </w:rPr>
          <w:t>подпунктом 4 пункта 1 статьи 146</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5">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spacing w:before="220"/>
        <w:ind w:firstLine="540"/>
        <w:jc w:val="both"/>
        <w:rPr>
          <w:rFonts w:ascii="PT Astra Serif" w:hAnsi="PT Astra Serif"/>
          <w:sz w:val="28"/>
          <w:szCs w:val="28"/>
        </w:rPr>
      </w:pPr>
      <w:bookmarkStart w:id="18" w:name="P414"/>
      <w:bookmarkEnd w:id="18"/>
      <w:r w:rsidRPr="00553282">
        <w:rPr>
          <w:rFonts w:ascii="PT Astra Serif" w:hAnsi="PT Astra Serif"/>
          <w:sz w:val="28"/>
          <w:szCs w:val="28"/>
        </w:rPr>
        <w:t xml:space="preserve">2. Если иное не установлено </w:t>
      </w:r>
      <w:hyperlink w:anchor="P419">
        <w:r w:rsidRPr="00553282">
          <w:rPr>
            <w:rFonts w:ascii="PT Astra Serif" w:hAnsi="PT Astra Serif"/>
            <w:sz w:val="28"/>
            <w:szCs w:val="28"/>
          </w:rPr>
          <w:t>пунктом 2.1</w:t>
        </w:r>
      </w:hyperlink>
      <w:r w:rsidRPr="00553282">
        <w:rPr>
          <w:rFonts w:ascii="PT Astra Serif" w:hAnsi="PT Astra Serif"/>
          <w:sz w:val="28"/>
          <w:szCs w:val="28"/>
        </w:rPr>
        <w:t xml:space="preserve"> настоящей статьи, участник проекта утрачивает право на освобождение в случае, если: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6">
        <w:r w:rsidRPr="00553282">
          <w:rPr>
            <w:rFonts w:ascii="PT Astra Serif" w:hAnsi="PT Astra Serif"/>
            <w:sz w:val="28"/>
            <w:szCs w:val="28"/>
          </w:rPr>
          <w:t>закона</w:t>
        </w:r>
      </w:hyperlink>
      <w:r w:rsidRPr="00553282">
        <w:rPr>
          <w:rFonts w:ascii="PT Astra Serif" w:hAnsi="PT Astra Serif"/>
          <w:sz w:val="28"/>
          <w:szCs w:val="28"/>
        </w:rPr>
        <w:t xml:space="preserve"> от 28.12.2016 N 475-ФЗ)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утрачен статус участника проекта, с момента утраты такого статуса;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совокупный размер прибыли участника проекта, рассчитанный в соответствии с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 нарастающим итогом начиная с 1-го числа года, в котором годовой объем выручки от реализации товаров (работ, услуг, имущественных прав), полученной этим участником проекта, превысил один миллиард рублей, превысил 300 миллионов рублей, с 1-го числа налогового периода, в котором произошло превышение указанного совокупного размера прибыли.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налога за налоговый период, в котором произошла утрата статуса участника проекта или имело место указанное превышение совокупного размера прибыли, подлежит восстановлению и уплате в бюджет в установленном порядке с взысканием с участника проекта соответствующих сумм пеней.</w:t>
      </w:r>
    </w:p>
    <w:p w:rsidR="00D67C42" w:rsidRPr="00553282" w:rsidRDefault="00D67C42" w:rsidP="00D67C42">
      <w:pPr>
        <w:pStyle w:val="ConsPlusNormal"/>
        <w:spacing w:before="220"/>
        <w:ind w:firstLine="540"/>
        <w:jc w:val="both"/>
        <w:rPr>
          <w:rFonts w:ascii="PT Astra Serif" w:hAnsi="PT Astra Serif"/>
          <w:sz w:val="28"/>
          <w:szCs w:val="28"/>
        </w:rPr>
      </w:pPr>
      <w:bookmarkStart w:id="19" w:name="P419"/>
      <w:bookmarkEnd w:id="19"/>
      <w:r w:rsidRPr="00553282">
        <w:rPr>
          <w:rFonts w:ascii="PT Astra Serif" w:hAnsi="PT Astra Serif"/>
          <w:sz w:val="28"/>
          <w:szCs w:val="28"/>
        </w:rPr>
        <w:t xml:space="preserve">2.1. Утратил силу с 1 января 2022 года. - Федеральный </w:t>
      </w:r>
      <w:hyperlink r:id="rId87">
        <w:r w:rsidRPr="00553282">
          <w:rPr>
            <w:rFonts w:ascii="PT Astra Serif" w:hAnsi="PT Astra Serif"/>
            <w:sz w:val="28"/>
            <w:szCs w:val="28"/>
          </w:rPr>
          <w:t>закон</w:t>
        </w:r>
      </w:hyperlink>
      <w:r w:rsidRPr="00553282">
        <w:rPr>
          <w:rFonts w:ascii="PT Astra Serif" w:hAnsi="PT Astra Serif"/>
          <w:sz w:val="28"/>
          <w:szCs w:val="28"/>
        </w:rPr>
        <w:t xml:space="preserve"> от 28.12.2016 N 475-ФЗ.</w:t>
      </w:r>
    </w:p>
    <w:p w:rsidR="00D67C42" w:rsidRPr="00553282" w:rsidRDefault="00D67C42" w:rsidP="00D67C42">
      <w:pPr>
        <w:pStyle w:val="ConsPlusNormal"/>
        <w:spacing w:before="220"/>
        <w:ind w:firstLine="540"/>
        <w:jc w:val="both"/>
        <w:rPr>
          <w:rFonts w:ascii="PT Astra Serif" w:hAnsi="PT Astra Serif"/>
          <w:sz w:val="28"/>
          <w:szCs w:val="28"/>
        </w:rPr>
      </w:pPr>
      <w:bookmarkStart w:id="20" w:name="P420"/>
      <w:bookmarkEnd w:id="20"/>
      <w:r w:rsidRPr="00553282">
        <w:rPr>
          <w:rFonts w:ascii="PT Astra Serif" w:hAnsi="PT Astra Serif"/>
          <w:sz w:val="28"/>
          <w:szCs w:val="28"/>
        </w:rPr>
        <w:t>3. Участник проекта вправе использовать право на освобождение с 1-го числа месяца, следующего за месяцем, в котором был получен статус участника проекта.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Участник проекта, начавший использовать право на освобождение, должен направить в налоговый орган по месту своего учета письменное </w:t>
      </w:r>
      <w:hyperlink r:id="rId88">
        <w:r w:rsidRPr="00553282">
          <w:rPr>
            <w:rFonts w:ascii="PT Astra Serif" w:hAnsi="PT Astra Serif"/>
            <w:sz w:val="28"/>
            <w:szCs w:val="28"/>
          </w:rPr>
          <w:t>уведомление</w:t>
        </w:r>
      </w:hyperlink>
      <w:r w:rsidRPr="00553282">
        <w:rPr>
          <w:rFonts w:ascii="PT Astra Serif" w:hAnsi="PT Astra Serif"/>
          <w:sz w:val="28"/>
          <w:szCs w:val="28"/>
        </w:rPr>
        <w:t xml:space="preserve"> и документы, указанные в </w:t>
      </w:r>
      <w:hyperlink w:anchor="P434">
        <w:r w:rsidRPr="00553282">
          <w:rPr>
            <w:rFonts w:ascii="PT Astra Serif" w:hAnsi="PT Astra Serif"/>
            <w:sz w:val="28"/>
            <w:szCs w:val="28"/>
          </w:rPr>
          <w:t>абзаце втором пункта 6</w:t>
        </w:r>
      </w:hyperlink>
      <w:r w:rsidRPr="00553282">
        <w:rPr>
          <w:rFonts w:ascii="PT Astra Serif" w:hAnsi="PT Astra Serif"/>
          <w:sz w:val="28"/>
          <w:szCs w:val="28"/>
        </w:rPr>
        <w:t xml:space="preserve"> настоящей статьи, не позднее 20-го числа месяца, следующего за месяцем, с которого этот участник проекта начал использовать право на освобождение.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2025 года. - Федеральный </w:t>
      </w:r>
      <w:hyperlink r:id="rId89">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3 в ред. Федерального </w:t>
      </w:r>
      <w:hyperlink r:id="rId90">
        <w:r w:rsidRPr="00553282">
          <w:rPr>
            <w:rFonts w:ascii="PT Astra Serif" w:hAnsi="PT Astra Serif"/>
            <w:sz w:val="28"/>
            <w:szCs w:val="28"/>
          </w:rPr>
          <w:t>закона</w:t>
        </w:r>
      </w:hyperlink>
      <w:r w:rsidRPr="00553282">
        <w:rPr>
          <w:rFonts w:ascii="PT Astra Serif" w:hAnsi="PT Astra Serif"/>
          <w:sz w:val="28"/>
          <w:szCs w:val="28"/>
        </w:rPr>
        <w:t xml:space="preserve"> от 28.12.2010 N 395-ФЗ)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Участник проекта, который направил в налоговый орган уведомление об использовании права на освобождение (о продлении срока освобождения), вправе отказаться от освобождения, направив соответствующее </w:t>
      </w:r>
      <w:hyperlink r:id="rId91">
        <w:r w:rsidRPr="00553282">
          <w:rPr>
            <w:rFonts w:ascii="PT Astra Serif" w:hAnsi="PT Astra Serif"/>
            <w:sz w:val="28"/>
            <w:szCs w:val="28"/>
          </w:rPr>
          <w:t>уведомление</w:t>
        </w:r>
      </w:hyperlink>
      <w:r w:rsidRPr="00553282">
        <w:rPr>
          <w:rFonts w:ascii="PT Astra Serif" w:hAnsi="PT Astra Serif"/>
          <w:sz w:val="28"/>
          <w:szCs w:val="28"/>
        </w:rPr>
        <w:t xml:space="preserve"> в налоговый орган по месту своего учета в качестве участника проекта в срок не позднее 1-го числа налогового периода, с которого участник проекта намерен отказаться от освобождения.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Такой отказ возможен только в отношении всех осуществляемых участником проекта операций.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 допускается освобождение или отказ от него в зависимости от того, кто является покупателем (приобретателем) соответствующих товаров (работ, услуг).</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Участнику проекта, отказавшемуся от освобождения, оно повторно не предоставляется.</w:t>
      </w:r>
    </w:p>
    <w:p w:rsidR="00D67C42" w:rsidRPr="00553282" w:rsidRDefault="00D67C42" w:rsidP="00D67C42">
      <w:pPr>
        <w:pStyle w:val="ConsPlusNormal"/>
        <w:spacing w:before="220"/>
        <w:ind w:firstLine="540"/>
        <w:jc w:val="both"/>
        <w:rPr>
          <w:rFonts w:ascii="PT Astra Serif" w:hAnsi="PT Astra Serif"/>
          <w:sz w:val="28"/>
          <w:szCs w:val="28"/>
        </w:rPr>
      </w:pPr>
      <w:bookmarkStart w:id="21" w:name="P428"/>
      <w:bookmarkEnd w:id="21"/>
      <w:r w:rsidRPr="00553282">
        <w:rPr>
          <w:rFonts w:ascii="PT Astra Serif" w:hAnsi="PT Astra Serif"/>
          <w:sz w:val="28"/>
          <w:szCs w:val="28"/>
        </w:rPr>
        <w:t>5. По истечении 12 календарных месяцев не позднее 20-го числа последующего месяца участник проекта, использовавший право на освобождение, представляет в налоговый орган:</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документы, указанные в </w:t>
      </w:r>
      <w:hyperlink w:anchor="P433">
        <w:r w:rsidRPr="00553282">
          <w:rPr>
            <w:rFonts w:ascii="PT Astra Serif" w:hAnsi="PT Astra Serif"/>
            <w:sz w:val="28"/>
            <w:szCs w:val="28"/>
          </w:rPr>
          <w:t>пункте 6</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hyperlink r:id="rId92">
        <w:r w:rsidRPr="00553282">
          <w:rPr>
            <w:rFonts w:ascii="PT Astra Serif" w:hAnsi="PT Astra Serif"/>
            <w:sz w:val="28"/>
            <w:szCs w:val="28"/>
          </w:rPr>
          <w:t>уведомление</w:t>
        </w:r>
      </w:hyperlink>
      <w:r w:rsidRPr="00553282">
        <w:rPr>
          <w:rFonts w:ascii="PT Astra Serif" w:hAnsi="PT Astra Serif"/>
          <w:sz w:val="28"/>
          <w:szCs w:val="28"/>
        </w:rPr>
        <w:t xml:space="preserve"> о продлении использования права на освобождение в течение последующих 12 календарных месяцев или об отказе от освобождения.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участником проекта не представлены документы, указанные в </w:t>
      </w:r>
      <w:hyperlink w:anchor="P433">
        <w:r w:rsidRPr="00553282">
          <w:rPr>
            <w:rFonts w:ascii="PT Astra Serif" w:hAnsi="PT Astra Serif"/>
            <w:sz w:val="28"/>
            <w:szCs w:val="28"/>
          </w:rPr>
          <w:t>пункте 6</w:t>
        </w:r>
      </w:hyperlink>
      <w:r w:rsidRPr="00553282">
        <w:rPr>
          <w:rFonts w:ascii="PT Astra Serif" w:hAnsi="PT Astra Serif"/>
          <w:sz w:val="28"/>
          <w:szCs w:val="28"/>
        </w:rPr>
        <w:t xml:space="preserve"> настоящей статьи, или представлены документы, содержащие недостоверные сведения, а также в случае наличия обстоятельств, указанных в </w:t>
      </w:r>
      <w:hyperlink w:anchor="P414">
        <w:r w:rsidRPr="00553282">
          <w:rPr>
            <w:rFonts w:ascii="PT Astra Serif" w:hAnsi="PT Astra Serif"/>
            <w:sz w:val="28"/>
            <w:szCs w:val="28"/>
          </w:rPr>
          <w:t>пункте 2</w:t>
        </w:r>
      </w:hyperlink>
      <w:r w:rsidRPr="00553282">
        <w:rPr>
          <w:rFonts w:ascii="PT Astra Serif" w:hAnsi="PT Astra Serif"/>
          <w:sz w:val="28"/>
          <w:szCs w:val="28"/>
        </w:rPr>
        <w:t xml:space="preserve"> или </w:t>
      </w:r>
      <w:hyperlink w:anchor="P419">
        <w:r w:rsidRPr="00553282">
          <w:rPr>
            <w:rFonts w:ascii="PT Astra Serif" w:hAnsi="PT Astra Serif"/>
            <w:sz w:val="28"/>
            <w:szCs w:val="28"/>
          </w:rPr>
          <w:t>2.1</w:t>
        </w:r>
      </w:hyperlink>
      <w:r w:rsidRPr="00553282">
        <w:rPr>
          <w:rFonts w:ascii="PT Astra Serif" w:hAnsi="PT Astra Serif"/>
          <w:sz w:val="28"/>
          <w:szCs w:val="28"/>
        </w:rPr>
        <w:t xml:space="preserve"> настоящей статьи, сумма налога подлежит восстановлению и уплате в бюджет в установленном порядке с взысканием с участника проекта соответствующих сумм пеней.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3">
        <w:r w:rsidRPr="00553282">
          <w:rPr>
            <w:rFonts w:ascii="PT Astra Serif" w:hAnsi="PT Astra Serif"/>
            <w:sz w:val="28"/>
            <w:szCs w:val="28"/>
          </w:rPr>
          <w:t>закона</w:t>
        </w:r>
      </w:hyperlink>
      <w:r w:rsidRPr="00553282">
        <w:rPr>
          <w:rFonts w:ascii="PT Astra Serif" w:hAnsi="PT Astra Serif"/>
          <w:sz w:val="28"/>
          <w:szCs w:val="28"/>
        </w:rPr>
        <w:t xml:space="preserve"> от 28.12.2016 N 475-ФЗ)</w:t>
      </w:r>
    </w:p>
    <w:p w:rsidR="00D67C42" w:rsidRPr="00553282" w:rsidRDefault="00D67C42" w:rsidP="00D67C42">
      <w:pPr>
        <w:pStyle w:val="ConsPlusNormal"/>
        <w:spacing w:before="220"/>
        <w:ind w:firstLine="540"/>
        <w:jc w:val="both"/>
        <w:rPr>
          <w:rFonts w:ascii="PT Astra Serif" w:hAnsi="PT Astra Serif"/>
          <w:sz w:val="28"/>
          <w:szCs w:val="28"/>
        </w:rPr>
      </w:pPr>
      <w:bookmarkStart w:id="22" w:name="P433"/>
      <w:bookmarkEnd w:id="22"/>
      <w:r w:rsidRPr="00553282">
        <w:rPr>
          <w:rFonts w:ascii="PT Astra Serif" w:hAnsi="PT Astra Serif"/>
          <w:sz w:val="28"/>
          <w:szCs w:val="28"/>
        </w:rPr>
        <w:t xml:space="preserve">6. Документами, подтверждающими в соответствии с </w:t>
      </w:r>
      <w:hyperlink w:anchor="P420">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428">
        <w:r w:rsidRPr="00553282">
          <w:rPr>
            <w:rFonts w:ascii="PT Astra Serif" w:hAnsi="PT Astra Serif"/>
            <w:sz w:val="28"/>
            <w:szCs w:val="28"/>
          </w:rPr>
          <w:t>5</w:t>
        </w:r>
      </w:hyperlink>
      <w:r w:rsidRPr="00553282">
        <w:rPr>
          <w:rFonts w:ascii="PT Astra Serif" w:hAnsi="PT Astra Serif"/>
          <w:sz w:val="28"/>
          <w:szCs w:val="28"/>
        </w:rPr>
        <w:t xml:space="preserve"> настоящей статьи право на освобождение (продление срока освобождения), являются:</w:t>
      </w:r>
    </w:p>
    <w:p w:rsidR="00D67C42" w:rsidRPr="00553282" w:rsidRDefault="00D67C42" w:rsidP="00D67C42">
      <w:pPr>
        <w:pStyle w:val="ConsPlusNormal"/>
        <w:spacing w:before="220"/>
        <w:ind w:firstLine="540"/>
        <w:jc w:val="both"/>
        <w:rPr>
          <w:rFonts w:ascii="PT Astra Serif" w:hAnsi="PT Astra Serif"/>
          <w:sz w:val="28"/>
          <w:szCs w:val="28"/>
        </w:rPr>
      </w:pPr>
      <w:bookmarkStart w:id="23" w:name="P434"/>
      <w:bookmarkEnd w:id="23"/>
      <w:r w:rsidRPr="00553282">
        <w:rPr>
          <w:rFonts w:ascii="PT Astra Serif" w:hAnsi="PT Astra Serif"/>
          <w:sz w:val="28"/>
          <w:szCs w:val="28"/>
        </w:rPr>
        <w:t xml:space="preserve">документы, подтверждающие статус участника проекта и предусмотренные Федеральным </w:t>
      </w:r>
      <w:hyperlink r:id="rId94">
        <w:r w:rsidRPr="00553282">
          <w:rPr>
            <w:rFonts w:ascii="PT Astra Serif" w:hAnsi="PT Astra Serif"/>
            <w:sz w:val="28"/>
            <w:szCs w:val="28"/>
          </w:rPr>
          <w:t>законом</w:t>
        </w:r>
      </w:hyperlink>
      <w:r w:rsidRPr="00553282">
        <w:rPr>
          <w:rFonts w:ascii="PT Astra Serif" w:hAnsi="PT Astra Serif"/>
          <w:sz w:val="28"/>
          <w:szCs w:val="28"/>
        </w:rPr>
        <w:t xml:space="preserve"> "Об инновационном центре "Сколково" либо Федеральным </w:t>
      </w:r>
      <w:hyperlink r:id="rId95">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6">
        <w:r w:rsidRPr="00553282">
          <w:rPr>
            <w:rFonts w:ascii="PT Astra Serif" w:hAnsi="PT Astra Serif"/>
            <w:sz w:val="28"/>
            <w:szCs w:val="28"/>
          </w:rPr>
          <w:t>закона</w:t>
        </w:r>
      </w:hyperlink>
      <w:r w:rsidRPr="00553282">
        <w:rPr>
          <w:rFonts w:ascii="PT Astra Serif" w:hAnsi="PT Astra Serif"/>
          <w:sz w:val="28"/>
          <w:szCs w:val="28"/>
        </w:rPr>
        <w:t xml:space="preserve"> от 30.10.2018 N 373-ФЗ)</w:t>
      </w:r>
    </w:p>
    <w:p w:rsidR="00D67C42" w:rsidRPr="00553282" w:rsidRDefault="00D67C42" w:rsidP="00D67C42">
      <w:pPr>
        <w:pStyle w:val="ConsPlusNormal"/>
        <w:spacing w:before="220"/>
        <w:ind w:firstLine="540"/>
        <w:jc w:val="both"/>
        <w:rPr>
          <w:rFonts w:ascii="PT Astra Serif" w:hAnsi="PT Astra Serif"/>
          <w:sz w:val="28"/>
          <w:szCs w:val="28"/>
        </w:rPr>
      </w:pPr>
      <w:bookmarkStart w:id="24" w:name="P436"/>
      <w:bookmarkEnd w:id="24"/>
      <w:r w:rsidRPr="00553282">
        <w:rPr>
          <w:rFonts w:ascii="PT Astra Serif" w:hAnsi="PT Astra Serif"/>
          <w:sz w:val="28"/>
          <w:szCs w:val="28"/>
        </w:rPr>
        <w:t xml:space="preserve">выписка из книги учета доходов и расходов или отчет о финансовых результатах участника проекта, подтверждающие годовой объем выручки от </w:t>
      </w:r>
      <w:r w:rsidRPr="00553282">
        <w:rPr>
          <w:rFonts w:ascii="PT Astra Serif" w:hAnsi="PT Astra Serif"/>
          <w:sz w:val="28"/>
          <w:szCs w:val="28"/>
        </w:rPr>
        <w:lastRenderedPageBreak/>
        <w:t>реализации товаров (работ, услуг, имущественных прав).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28.11.2011 </w:t>
      </w:r>
      <w:hyperlink r:id="rId97">
        <w:r w:rsidRPr="00553282">
          <w:rPr>
            <w:rFonts w:ascii="PT Astra Serif" w:hAnsi="PT Astra Serif"/>
            <w:sz w:val="28"/>
            <w:szCs w:val="28"/>
          </w:rPr>
          <w:t>N 339-ФЗ</w:t>
        </w:r>
      </w:hyperlink>
      <w:r w:rsidRPr="00553282">
        <w:rPr>
          <w:rFonts w:ascii="PT Astra Serif" w:hAnsi="PT Astra Serif"/>
          <w:sz w:val="28"/>
          <w:szCs w:val="28"/>
        </w:rPr>
        <w:t xml:space="preserve">, от 29.06.2012 </w:t>
      </w:r>
      <w:hyperlink r:id="rId98">
        <w:r w:rsidRPr="00553282">
          <w:rPr>
            <w:rFonts w:ascii="PT Astra Serif" w:hAnsi="PT Astra Serif"/>
            <w:sz w:val="28"/>
            <w:szCs w:val="28"/>
          </w:rPr>
          <w:t>N 97-ФЗ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Начиная с года, следующего за годом, в котором годовой объем выручки от реализации товаров (работ, услуг, имущественных прав), полученной участником проекта, превысил один миллиард рублей, участник проекта также должен представлять в налоговый орган одновременно с документами, указанными в </w:t>
      </w:r>
      <w:hyperlink w:anchor="P434">
        <w:r w:rsidRPr="00553282">
          <w:rPr>
            <w:rFonts w:ascii="PT Astra Serif" w:hAnsi="PT Astra Serif"/>
            <w:sz w:val="28"/>
            <w:szCs w:val="28"/>
          </w:rPr>
          <w:t>абзацах втором</w:t>
        </w:r>
      </w:hyperlink>
      <w:r w:rsidRPr="00553282">
        <w:rPr>
          <w:rFonts w:ascii="PT Astra Serif" w:hAnsi="PT Astra Serif"/>
          <w:sz w:val="28"/>
          <w:szCs w:val="28"/>
        </w:rPr>
        <w:t xml:space="preserve"> и </w:t>
      </w:r>
      <w:hyperlink w:anchor="P436">
        <w:r w:rsidRPr="00553282">
          <w:rPr>
            <w:rFonts w:ascii="PT Astra Serif" w:hAnsi="PT Astra Serif"/>
            <w:sz w:val="28"/>
            <w:szCs w:val="28"/>
          </w:rPr>
          <w:t>третьем</w:t>
        </w:r>
      </w:hyperlink>
      <w:r w:rsidRPr="00553282">
        <w:rPr>
          <w:rFonts w:ascii="PT Astra Serif" w:hAnsi="PT Astra Serif"/>
          <w:sz w:val="28"/>
          <w:szCs w:val="28"/>
        </w:rPr>
        <w:t xml:space="preserve"> настоящего пункта, предусмотренный </w:t>
      </w:r>
      <w:hyperlink w:anchor="P12351">
        <w:r w:rsidRPr="00553282">
          <w:rPr>
            <w:rFonts w:ascii="PT Astra Serif" w:hAnsi="PT Astra Serif"/>
            <w:sz w:val="28"/>
            <w:szCs w:val="28"/>
          </w:rPr>
          <w:t>пунктом 18 статьи 274</w:t>
        </w:r>
      </w:hyperlink>
      <w:r w:rsidRPr="00553282">
        <w:rPr>
          <w:rFonts w:ascii="PT Astra Serif" w:hAnsi="PT Astra Serif"/>
          <w:sz w:val="28"/>
          <w:szCs w:val="28"/>
        </w:rPr>
        <w:t xml:space="preserve"> настоящего Кодекса расчет совокупного размера прибыли, рассчитанного нарастающим итогом начиная с 1-го числа года, в котором годовой объем выручки, полученной этим участником проекта, превысил один миллиард рублей.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9">
        <w:r w:rsidRPr="00553282">
          <w:rPr>
            <w:rFonts w:ascii="PT Astra Serif" w:hAnsi="PT Astra Serif"/>
            <w:sz w:val="28"/>
            <w:szCs w:val="28"/>
          </w:rPr>
          <w:t>закона</w:t>
        </w:r>
      </w:hyperlink>
      <w:r w:rsidRPr="00553282">
        <w:rPr>
          <w:rFonts w:ascii="PT Astra Serif" w:hAnsi="PT Astra Serif"/>
          <w:sz w:val="28"/>
          <w:szCs w:val="28"/>
        </w:rPr>
        <w:t xml:space="preserve"> от 28.11.2011 N 339-ФЗ)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В случаях, предусмотренных </w:t>
      </w:r>
      <w:hyperlink w:anchor="P420">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428">
        <w:r w:rsidRPr="00553282">
          <w:rPr>
            <w:rFonts w:ascii="PT Astra Serif" w:hAnsi="PT Astra Serif"/>
            <w:sz w:val="28"/>
            <w:szCs w:val="28"/>
          </w:rPr>
          <w:t>5</w:t>
        </w:r>
      </w:hyperlink>
      <w:r w:rsidRPr="00553282">
        <w:rPr>
          <w:rFonts w:ascii="PT Astra Serif" w:hAnsi="PT Astra Serif"/>
          <w:sz w:val="28"/>
          <w:szCs w:val="28"/>
        </w:rPr>
        <w:t xml:space="preserve"> настоящей статьи, участник проекта вправе направить в налоговый орган уведомление и документы в электронной форме по телекоммуникационным каналам связи или через личный кабинет налогоплательщика. Участник проекта вправе также направить в налоговый орган документы и уведомление по почте заказным письмом. В этом случае днем их представления в налоговый орган считается шестой день со дня направления заказного письма.</w:t>
      </w:r>
    </w:p>
    <w:p w:rsidR="00D67C42" w:rsidRPr="00553282" w:rsidRDefault="00D67C42" w:rsidP="00D67C42">
      <w:pPr>
        <w:pStyle w:val="ConsPlusNormal"/>
        <w:spacing w:before="220"/>
        <w:ind w:firstLine="540"/>
        <w:jc w:val="both"/>
        <w:rPr>
          <w:rFonts w:ascii="PT Astra Serif" w:hAnsi="PT Astra Serif"/>
          <w:sz w:val="28"/>
          <w:szCs w:val="28"/>
        </w:rPr>
      </w:pPr>
      <w:hyperlink r:id="rId100">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101">
        <w:r w:rsidRPr="00553282">
          <w:rPr>
            <w:rFonts w:ascii="PT Astra Serif" w:hAnsi="PT Astra Serif"/>
            <w:sz w:val="28"/>
            <w:szCs w:val="28"/>
          </w:rPr>
          <w:t>формат</w:t>
        </w:r>
      </w:hyperlink>
      <w:r w:rsidRPr="00553282">
        <w:rPr>
          <w:rFonts w:ascii="PT Astra Serif" w:hAnsi="PT Astra Serif"/>
          <w:sz w:val="28"/>
          <w:szCs w:val="28"/>
        </w:rPr>
        <w:t xml:space="preserve">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7 в ред. Федерального </w:t>
      </w:r>
      <w:hyperlink r:id="rId102">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Суммы налога, принятые участником проекта к вычету в соответствии со </w:t>
      </w:r>
      <w:hyperlink w:anchor="P2830">
        <w:r w:rsidRPr="00553282">
          <w:rPr>
            <w:rFonts w:ascii="PT Astra Serif" w:hAnsi="PT Astra Serif"/>
            <w:sz w:val="28"/>
            <w:szCs w:val="28"/>
          </w:rPr>
          <w:t>статьями 171</w:t>
        </w:r>
      </w:hyperlink>
      <w:r w:rsidRPr="00553282">
        <w:rPr>
          <w:rFonts w:ascii="PT Astra Serif" w:hAnsi="PT Astra Serif"/>
          <w:sz w:val="28"/>
          <w:szCs w:val="28"/>
        </w:rPr>
        <w:t xml:space="preserve"> и </w:t>
      </w:r>
      <w:hyperlink w:anchor="P2953">
        <w:r w:rsidRPr="00553282">
          <w:rPr>
            <w:rFonts w:ascii="PT Astra Serif" w:hAnsi="PT Astra Serif"/>
            <w:sz w:val="28"/>
            <w:szCs w:val="28"/>
          </w:rPr>
          <w:t>172</w:t>
        </w:r>
      </w:hyperlink>
      <w:r w:rsidRPr="00553282">
        <w:rPr>
          <w:rFonts w:ascii="PT Astra Serif" w:hAnsi="PT Astra Serif"/>
          <w:sz w:val="28"/>
          <w:szCs w:val="28"/>
        </w:rPr>
        <w:t xml:space="preserve"> настоящего Кодекса до использования им права на освобождение в соответствии с настоящей статьей, по товарам (работам, услугам), в том числе по основным средствам и нематериальным активам, приобретенным для осуществления операций, признаваемых объектами налогообложения в соответствии с настоящей главой, но не использованным для указанных операций, после направления в налоговый орган участником проекта уведомления об использовании права на освобождение подлежат восстановлению в последнем налоговом периоде перед направлением в налоговый орган уведомления об использовании права на освобождение путем уменьшения налоговых вычетов.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налога, уплаченные по товарам (работам, услугам), приобретенным участником проекта, утратившим право на освобождение в соответствии с настоящей статьей, до утраты указанного права и использованным им после утраты указанного права при осуществлении операций, признаваемых объектами налогообложения в соответствии с настоящей главой, принимаются к вычету в порядке, установленном </w:t>
      </w:r>
      <w:hyperlink w:anchor="P2830">
        <w:r w:rsidRPr="00553282">
          <w:rPr>
            <w:rFonts w:ascii="PT Astra Serif" w:hAnsi="PT Astra Serif"/>
            <w:sz w:val="28"/>
            <w:szCs w:val="28"/>
          </w:rPr>
          <w:t>статьями 171</w:t>
        </w:r>
      </w:hyperlink>
      <w:r w:rsidRPr="00553282">
        <w:rPr>
          <w:rFonts w:ascii="PT Astra Serif" w:hAnsi="PT Astra Serif"/>
          <w:sz w:val="28"/>
          <w:szCs w:val="28"/>
        </w:rPr>
        <w:t xml:space="preserve"> и </w:t>
      </w:r>
      <w:hyperlink w:anchor="P2953">
        <w:r w:rsidRPr="00553282">
          <w:rPr>
            <w:rFonts w:ascii="PT Astra Serif" w:hAnsi="PT Astra Serif"/>
            <w:sz w:val="28"/>
            <w:szCs w:val="28"/>
          </w:rPr>
          <w:t>172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25" w:name="P446"/>
      <w:bookmarkEnd w:id="25"/>
      <w:r w:rsidRPr="00553282">
        <w:rPr>
          <w:rFonts w:ascii="PT Astra Serif" w:hAnsi="PT Astra Serif"/>
          <w:sz w:val="28"/>
          <w:szCs w:val="28"/>
        </w:rPr>
        <w:t xml:space="preserve">Статья 145.2. Освобождение от исполнения обязанностей </w:t>
      </w:r>
      <w:r w:rsidRPr="00553282">
        <w:rPr>
          <w:rFonts w:ascii="PT Astra Serif" w:hAnsi="PT Astra Serif"/>
          <w:sz w:val="28"/>
          <w:szCs w:val="28"/>
        </w:rPr>
        <w:lastRenderedPageBreak/>
        <w:t>налогоплательщика организации, получившей статус участника Военного инновационного технополиса "Эра" Министерства обороны Российской Федерации</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03">
        <w:r w:rsidRPr="00553282">
          <w:rPr>
            <w:rFonts w:ascii="PT Astra Serif" w:hAnsi="PT Astra Serif"/>
            <w:sz w:val="28"/>
            <w:szCs w:val="28"/>
          </w:rPr>
          <w:t>законом</w:t>
        </w:r>
      </w:hyperlink>
      <w:r w:rsidRPr="00553282">
        <w:rPr>
          <w:rFonts w:ascii="PT Astra Serif" w:hAnsi="PT Astra Serif"/>
          <w:sz w:val="28"/>
          <w:szCs w:val="28"/>
        </w:rPr>
        <w:t xml:space="preserve"> от 23.11.2024 N 399-ФЗ)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Организация, получившая статус участника Военного инновационного технополиса "Эра" Министерства обороны Российской Федерации в соответствии с Федеральным </w:t>
      </w:r>
      <w:hyperlink r:id="rId104">
        <w:r w:rsidRPr="00553282">
          <w:rPr>
            <w:rFonts w:ascii="PT Astra Serif" w:hAnsi="PT Astra Serif"/>
            <w:sz w:val="28"/>
            <w:szCs w:val="28"/>
          </w:rPr>
          <w:t>законом</w:t>
        </w:r>
      </w:hyperlink>
      <w:r w:rsidRPr="00553282">
        <w:rPr>
          <w:rFonts w:ascii="PT Astra Serif" w:hAnsi="PT Astra Serif"/>
          <w:sz w:val="28"/>
          <w:szCs w:val="28"/>
        </w:rPr>
        <w:t xml:space="preserve"> от 14 июля 2022 года N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(далее также - участник Технополиса) и созданная начиная с 1 января календарного года, предшествующего календарному году, в котором этой организацией подана заявка на внесение сведений в реестр участников Технополиса, имеет право на освобождение от исполнения обязанностей налогоплательщика, связанных с исчислением и уплатой налога (далее в настоящей статье - освобождение), в порядке и на условиях, которые предусмотрены настоящей статьей.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иное не установлено настоящей статьей, участник Технополиса имеет право на освобождение в течение десяти лет со дня получения статуса участника Технополиса.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Участник Технополиса имеет право на освобождение при условии, что он не применяет упрощенной системы налогообложения.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Предусмотренное настоящей статьей освобождение не применяется в отношении обязанностей, возникающих в связи с ввозом на территорию Российской Федерации и иные территории, находящиеся под ее юрисдикцией, товаров, подлежащих налогообложению в соответствии с </w:t>
      </w:r>
      <w:hyperlink w:anchor="P479">
        <w:r w:rsidRPr="00553282">
          <w:rPr>
            <w:rFonts w:ascii="PT Astra Serif" w:hAnsi="PT Astra Serif"/>
            <w:sz w:val="28"/>
            <w:szCs w:val="28"/>
          </w:rPr>
          <w:t>подпунктом 4 пункта 1 статьи 146</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bookmarkStart w:id="26" w:name="P454"/>
      <w:bookmarkEnd w:id="26"/>
      <w:r w:rsidRPr="00553282">
        <w:rPr>
          <w:rFonts w:ascii="PT Astra Serif" w:hAnsi="PT Astra Serif"/>
          <w:sz w:val="28"/>
          <w:szCs w:val="28"/>
        </w:rPr>
        <w:t xml:space="preserve">2. Участник Технополиса вправе использовать право на освобождение с 1-го числа месяца, следующего за месяцем, в котором был получен статус участника Технополиса, при условии представления в налоговый орган по месту своего учета не позднее 20-го числа месяца, следующего за месяцем, с которого участник Технополиса начал использовать право на освобождение, </w:t>
      </w:r>
      <w:hyperlink r:id="rId105">
        <w:r w:rsidRPr="00553282">
          <w:rPr>
            <w:rFonts w:ascii="PT Astra Serif" w:hAnsi="PT Astra Serif"/>
            <w:sz w:val="28"/>
            <w:szCs w:val="28"/>
          </w:rPr>
          <w:t>уведомления</w:t>
        </w:r>
      </w:hyperlink>
      <w:r w:rsidRPr="00553282">
        <w:rPr>
          <w:rFonts w:ascii="PT Astra Serif" w:hAnsi="PT Astra Serif"/>
          <w:sz w:val="28"/>
          <w:szCs w:val="28"/>
        </w:rPr>
        <w:t xml:space="preserve"> об использовании права на освобождение от исполнения обязанностей налогоплательщика, связанных с исчислением и уплатой налога (далее в настоящей статье - уведомление об использовании права на освобождение), в электронной форме по телекоммуникационным каналам связи или через личный кабинет налогоплательщика либо по почте заказным письмом.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Участник Технополиса, использующий право на освобождение, вправе отказаться от освобождения, направив </w:t>
      </w:r>
      <w:hyperlink r:id="rId106">
        <w:r w:rsidRPr="00553282">
          <w:rPr>
            <w:rFonts w:ascii="PT Astra Serif" w:hAnsi="PT Astra Serif"/>
            <w:sz w:val="28"/>
            <w:szCs w:val="28"/>
          </w:rPr>
          <w:t>уведомление</w:t>
        </w:r>
      </w:hyperlink>
      <w:r w:rsidRPr="00553282">
        <w:rPr>
          <w:rFonts w:ascii="PT Astra Serif" w:hAnsi="PT Astra Serif"/>
          <w:sz w:val="28"/>
          <w:szCs w:val="28"/>
        </w:rPr>
        <w:t xml:space="preserve"> об отказе от освобождения от исполнения обязанностей налогоплательщика, связанных с исчислением и уплатой налога, в налоговый орган по месту своего учета в </w:t>
      </w:r>
      <w:r w:rsidRPr="00553282">
        <w:rPr>
          <w:rFonts w:ascii="PT Astra Serif" w:hAnsi="PT Astra Serif"/>
          <w:sz w:val="28"/>
          <w:szCs w:val="28"/>
        </w:rPr>
        <w:lastRenderedPageBreak/>
        <w:t>срок не позднее 1-го числа налогового периода, с которого участник Технополиса намерен отказаться от освобождения.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Такой отказ возможен только в отношении всех осуществляемых участником Технополиса операций.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Участник Технополиса, отказавшийся от освобождения или утративший право на освобождение, теряет право на повторное использование права на освобождение.</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Организация, получившая статус участника до 01.01.2025, </w:t>
            </w:r>
            <w:hyperlink r:id="rId107">
              <w:r w:rsidRPr="00553282">
                <w:rPr>
                  <w:rFonts w:ascii="PT Astra Serif" w:hAnsi="PT Astra Serif"/>
                  <w:sz w:val="28"/>
                  <w:szCs w:val="28"/>
                </w:rPr>
                <w:t>представляет</w:t>
              </w:r>
            </w:hyperlink>
            <w:r w:rsidRPr="00553282">
              <w:rPr>
                <w:rFonts w:ascii="PT Astra Serif" w:hAnsi="PT Astra Serif"/>
                <w:sz w:val="28"/>
                <w:szCs w:val="28"/>
              </w:rPr>
              <w:t xml:space="preserve"> расчет за период, начинающийся с 1-го числа года, в котором она начала использовать право на освобождение от исполнения обязанностей налогоплательщика в соответствии со ст. 145.2 (в ред. ФЗ от 23.11.2024 N 399-ФЗ).</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27" w:name="P460"/>
      <w:bookmarkEnd w:id="27"/>
      <w:r w:rsidRPr="00553282">
        <w:rPr>
          <w:rFonts w:ascii="PT Astra Serif" w:hAnsi="PT Astra Serif"/>
          <w:sz w:val="28"/>
          <w:szCs w:val="28"/>
        </w:rPr>
        <w:t xml:space="preserve">4. Участник Технополиса представляет в налоговый орган по месту своего учета не позднее 20 января года, следующего за истекшим календарным годом, в котором применялось освобождение, в электронной форме </w:t>
      </w:r>
      <w:hyperlink r:id="rId108">
        <w:r w:rsidRPr="00553282">
          <w:rPr>
            <w:rFonts w:ascii="PT Astra Serif" w:hAnsi="PT Astra Serif"/>
            <w:sz w:val="28"/>
            <w:szCs w:val="28"/>
          </w:rPr>
          <w:t>расчет</w:t>
        </w:r>
      </w:hyperlink>
      <w:r w:rsidRPr="00553282">
        <w:rPr>
          <w:rFonts w:ascii="PT Astra Serif" w:hAnsi="PT Astra Serif"/>
          <w:sz w:val="28"/>
          <w:szCs w:val="28"/>
        </w:rPr>
        <w:t xml:space="preserve"> совокупного размера полученной выручки, определенного нарастающим итогом начиная с 1-го числа года, в котором получен статус участника Технополиса.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совокупный размер выручки, рассчитанный в соответствии с настоящим пунктом, превысил 1 миллиард рублей до истечения календарного года, последний расчет совокупного размера полученной выручки представляется не позднее 20-го числа месяца, следующего за налоговым периодом, в котором произошло указанное превышение совокупного размера полученной выручки.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Участник Технополиса утрачивает право на освобождение в случае наступления хотя бы одного из следующих обстоятельств: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утрачен статус участника Технополиса - со дня утраты такого статуса;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совокупный размер полученной участником Технополиса выручки, рассчитанный в порядке, предусмотренном </w:t>
      </w:r>
      <w:hyperlink w:anchor="P460">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превысил 1 миллиард рублей - с 1-го числа налогового периода, следующего за налоговым периодом, в котором произошло превышение указанного размера выручки;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участником Технополиса не представлен в установленный срок расчет совокупного размера полученной выручки, предусмотренный </w:t>
      </w:r>
      <w:hyperlink w:anchor="P460">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или представлен расчет, содержащий недостоверные сведения, - с 1-го числа календарного года, по истечении которого не представлен расчет совокупного размера полученной выручки в соответствии с </w:t>
      </w:r>
      <w:hyperlink w:anchor="P460">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или представлен расчет, содержащий </w:t>
      </w:r>
      <w:r w:rsidRPr="00553282">
        <w:rPr>
          <w:rFonts w:ascii="PT Astra Serif" w:hAnsi="PT Astra Serif"/>
          <w:sz w:val="28"/>
          <w:szCs w:val="28"/>
        </w:rPr>
        <w:lastRenderedPageBreak/>
        <w:t>недостоверные сведения.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Суммы налога, принятые участником Технополиса к вычету в соответствии со </w:t>
      </w:r>
      <w:hyperlink w:anchor="P2830">
        <w:r w:rsidRPr="00553282">
          <w:rPr>
            <w:rFonts w:ascii="PT Astra Serif" w:hAnsi="PT Astra Serif"/>
            <w:sz w:val="28"/>
            <w:szCs w:val="28"/>
          </w:rPr>
          <w:t>статьями 171</w:t>
        </w:r>
      </w:hyperlink>
      <w:r w:rsidRPr="00553282">
        <w:rPr>
          <w:rFonts w:ascii="PT Astra Serif" w:hAnsi="PT Astra Serif"/>
          <w:sz w:val="28"/>
          <w:szCs w:val="28"/>
        </w:rPr>
        <w:t xml:space="preserve"> и </w:t>
      </w:r>
      <w:hyperlink w:anchor="P2953">
        <w:r w:rsidRPr="00553282">
          <w:rPr>
            <w:rFonts w:ascii="PT Astra Serif" w:hAnsi="PT Astra Serif"/>
            <w:sz w:val="28"/>
            <w:szCs w:val="28"/>
          </w:rPr>
          <w:t>172</w:t>
        </w:r>
      </w:hyperlink>
      <w:r w:rsidRPr="00553282">
        <w:rPr>
          <w:rFonts w:ascii="PT Astra Serif" w:hAnsi="PT Astra Serif"/>
          <w:sz w:val="28"/>
          <w:szCs w:val="28"/>
        </w:rPr>
        <w:t xml:space="preserve"> настоящего Кодекса до использования им права на освобождение в соответствии с настоящей статьей, по товарам (работам, услугам), в том числе по основным средствам и нематериальным активам, имущественным правам, приобретенным для осуществления операций, признаваемых объектами налогообложения в соответствии с настоящей главой, но не использованным для указанных операций, после направления в налоговый орган участником Технополиса уведомления об использовании права на освобождение подлежат восстановлению в последнем налоговом периоде перед направлением в налоговый орган уведомления об использовании права на освобождение путем уменьшения налоговых вычетов.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налога, уплаченные по товарам (работам, услугам), в том числе по основным средствам и нематериальным активам, имущественным правам, приобретенным участником Технополиса, утратившим право на освобождение в соответствии с настоящей статьей, до утраты указанного права и использованным им после утраты указанного права при осуществлении операций, признаваемых объектами налогообложения в соответствии с настоящей главой, принимаются к вычету в порядке, установленном </w:t>
      </w:r>
      <w:hyperlink w:anchor="P2830">
        <w:r w:rsidRPr="00553282">
          <w:rPr>
            <w:rFonts w:ascii="PT Astra Serif" w:hAnsi="PT Astra Serif"/>
            <w:sz w:val="28"/>
            <w:szCs w:val="28"/>
          </w:rPr>
          <w:t>статьями 171</w:t>
        </w:r>
      </w:hyperlink>
      <w:r w:rsidRPr="00553282">
        <w:rPr>
          <w:rFonts w:ascii="PT Astra Serif" w:hAnsi="PT Astra Serif"/>
          <w:sz w:val="28"/>
          <w:szCs w:val="28"/>
        </w:rPr>
        <w:t xml:space="preserve"> и </w:t>
      </w:r>
      <w:hyperlink w:anchor="P2953">
        <w:r w:rsidRPr="00553282">
          <w:rPr>
            <w:rFonts w:ascii="PT Astra Serif" w:hAnsi="PT Astra Serif"/>
            <w:sz w:val="28"/>
            <w:szCs w:val="28"/>
          </w:rPr>
          <w:t>172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w:t>
      </w:r>
      <w:hyperlink r:id="rId109">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110">
        <w:r w:rsidRPr="00553282">
          <w:rPr>
            <w:rFonts w:ascii="PT Astra Serif" w:hAnsi="PT Astra Serif"/>
            <w:sz w:val="28"/>
            <w:szCs w:val="28"/>
          </w:rPr>
          <w:t>формат</w:t>
        </w:r>
      </w:hyperlink>
      <w:r w:rsidRPr="00553282">
        <w:rPr>
          <w:rFonts w:ascii="PT Astra Serif" w:hAnsi="PT Astra Serif"/>
          <w:sz w:val="28"/>
          <w:szCs w:val="28"/>
        </w:rPr>
        <w:t xml:space="preserve"> уведомлений, предусмотренных настоящей статьей, </w:t>
      </w:r>
      <w:hyperlink r:id="rId111">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112">
        <w:r w:rsidRPr="00553282">
          <w:rPr>
            <w:rFonts w:ascii="PT Astra Serif" w:hAnsi="PT Astra Serif"/>
            <w:sz w:val="28"/>
            <w:szCs w:val="28"/>
          </w:rPr>
          <w:t>формат</w:t>
        </w:r>
      </w:hyperlink>
      <w:r w:rsidRPr="00553282">
        <w:rPr>
          <w:rFonts w:ascii="PT Astra Serif" w:hAnsi="PT Astra Serif"/>
          <w:sz w:val="28"/>
          <w:szCs w:val="28"/>
        </w:rPr>
        <w:t xml:space="preserve"> расчета совокупного размера выручки, </w:t>
      </w:r>
      <w:hyperlink r:id="rId113">
        <w:r w:rsidRPr="00553282">
          <w:rPr>
            <w:rFonts w:ascii="PT Astra Serif" w:hAnsi="PT Astra Serif"/>
            <w:sz w:val="28"/>
            <w:szCs w:val="28"/>
          </w:rPr>
          <w:t>порядок</w:t>
        </w:r>
      </w:hyperlink>
      <w:r w:rsidRPr="00553282">
        <w:rPr>
          <w:rFonts w:ascii="PT Astra Serif" w:hAnsi="PT Astra Serif"/>
          <w:sz w:val="28"/>
          <w:szCs w:val="28"/>
        </w:rPr>
        <w:t xml:space="preserve"> представления такого расчета в налоговый орган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28" w:name="P470"/>
      <w:bookmarkEnd w:id="28"/>
      <w:r w:rsidRPr="00553282">
        <w:rPr>
          <w:rFonts w:ascii="PT Astra Serif" w:hAnsi="PT Astra Serif"/>
          <w:sz w:val="28"/>
          <w:szCs w:val="28"/>
        </w:rPr>
        <w:t>Статья 146. Объект налогообложения</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1. Объектом налогообложения признаются следующие операции:</w:t>
      </w:r>
    </w:p>
    <w:p w:rsidR="00D67C42" w:rsidRPr="00553282" w:rsidRDefault="00D67C42" w:rsidP="00D67C42">
      <w:pPr>
        <w:pStyle w:val="ConsPlusNormal"/>
        <w:spacing w:before="220"/>
        <w:ind w:firstLine="540"/>
        <w:jc w:val="both"/>
        <w:rPr>
          <w:rFonts w:ascii="PT Astra Serif" w:hAnsi="PT Astra Serif"/>
          <w:sz w:val="28"/>
          <w:szCs w:val="28"/>
        </w:rPr>
      </w:pPr>
      <w:bookmarkStart w:id="29" w:name="P473"/>
      <w:bookmarkEnd w:id="29"/>
      <w:r w:rsidRPr="00553282">
        <w:rPr>
          <w:rFonts w:ascii="PT Astra Serif" w:hAnsi="PT Astra Serif"/>
          <w:sz w:val="28"/>
          <w:szCs w:val="28"/>
        </w:rPr>
        <w:t xml:space="preserve">1) реализация товаров (работ, услуг) на территории Российской Федерации, в том числе реализация </w:t>
      </w:r>
      <w:hyperlink r:id="rId114">
        <w:r w:rsidRPr="00553282">
          <w:rPr>
            <w:rFonts w:ascii="PT Astra Serif" w:hAnsi="PT Astra Serif"/>
            <w:sz w:val="28"/>
            <w:szCs w:val="28"/>
          </w:rPr>
          <w:t>предметов залога</w:t>
        </w:r>
      </w:hyperlink>
      <w:r w:rsidRPr="00553282">
        <w:rPr>
          <w:rFonts w:ascii="PT Astra Serif" w:hAnsi="PT Astra Serif"/>
          <w:sz w:val="28"/>
          <w:szCs w:val="28"/>
        </w:rPr>
        <w:t xml:space="preserve"> и передача товаров (результатов выполненных работ, оказание услуг) по соглашению о предоставлении отступного или </w:t>
      </w:r>
      <w:hyperlink r:id="rId115">
        <w:r w:rsidRPr="00553282">
          <w:rPr>
            <w:rFonts w:ascii="PT Astra Serif" w:hAnsi="PT Astra Serif"/>
            <w:sz w:val="28"/>
            <w:szCs w:val="28"/>
          </w:rPr>
          <w:t>новации</w:t>
        </w:r>
      </w:hyperlink>
      <w:r w:rsidRPr="00553282">
        <w:rPr>
          <w:rFonts w:ascii="PT Astra Serif" w:hAnsi="PT Astra Serif"/>
          <w:sz w:val="28"/>
          <w:szCs w:val="28"/>
        </w:rPr>
        <w:t>, а также передача имущественных прав.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передача права собственности на товары, результатов выполненных работ, оказание услуг на безвозмездной основе признается реализацией товаров (работ, услуг);</w:t>
      </w:r>
    </w:p>
    <w:p w:rsidR="00D67C42" w:rsidRPr="00553282" w:rsidRDefault="00D67C42" w:rsidP="00D67C42">
      <w:pPr>
        <w:pStyle w:val="ConsPlusNormal"/>
        <w:spacing w:before="220"/>
        <w:ind w:firstLine="540"/>
        <w:jc w:val="both"/>
        <w:rPr>
          <w:rFonts w:ascii="PT Astra Serif" w:hAnsi="PT Astra Serif"/>
          <w:sz w:val="28"/>
          <w:szCs w:val="28"/>
        </w:rPr>
      </w:pPr>
      <w:bookmarkStart w:id="30" w:name="P476"/>
      <w:bookmarkEnd w:id="30"/>
      <w:r w:rsidRPr="00553282">
        <w:rPr>
          <w:rFonts w:ascii="PT Astra Serif" w:hAnsi="PT Astra Serif"/>
          <w:sz w:val="28"/>
          <w:szCs w:val="28"/>
        </w:rPr>
        <w:t xml:space="preserve">2) передача на территории Российской Федерации товаров (выполнение работ, оказание услуг) для собственных нужд, расходы на которые не принимаются к вычету (в том числе через амортизационные отчисления) при </w:t>
      </w:r>
      <w:r w:rsidRPr="00553282">
        <w:rPr>
          <w:rFonts w:ascii="PT Astra Serif" w:hAnsi="PT Astra Serif"/>
          <w:sz w:val="28"/>
          <w:szCs w:val="28"/>
        </w:rPr>
        <w:lastRenderedPageBreak/>
        <w:t>исчислении налога на прибыль организаций;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17">
        <w:r w:rsidRPr="00553282">
          <w:rPr>
            <w:rFonts w:ascii="PT Astra Serif" w:hAnsi="PT Astra Serif"/>
            <w:sz w:val="28"/>
            <w:szCs w:val="28"/>
          </w:rPr>
          <w:t>N 166-ФЗ</w:t>
        </w:r>
      </w:hyperlink>
      <w:r w:rsidRPr="00553282">
        <w:rPr>
          <w:rFonts w:ascii="PT Astra Serif" w:hAnsi="PT Astra Serif"/>
          <w:sz w:val="28"/>
          <w:szCs w:val="28"/>
        </w:rPr>
        <w:t xml:space="preserve">, от 06.08.2001 </w:t>
      </w:r>
      <w:hyperlink r:id="rId118">
        <w:r w:rsidRPr="00553282">
          <w:rPr>
            <w:rFonts w:ascii="PT Astra Serif" w:hAnsi="PT Astra Serif"/>
            <w:sz w:val="28"/>
            <w:szCs w:val="28"/>
          </w:rPr>
          <w:t>N 110-ФЗ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31" w:name="P478"/>
      <w:bookmarkEnd w:id="31"/>
      <w:r w:rsidRPr="00553282">
        <w:rPr>
          <w:rFonts w:ascii="PT Astra Serif" w:hAnsi="PT Astra Serif"/>
          <w:sz w:val="28"/>
          <w:szCs w:val="28"/>
        </w:rPr>
        <w:t>3) выполнение строительно-монтажных работ для собственного потребления;</w:t>
      </w:r>
    </w:p>
    <w:p w:rsidR="00D67C42" w:rsidRPr="00553282" w:rsidRDefault="00D67C42" w:rsidP="00D67C42">
      <w:pPr>
        <w:pStyle w:val="ConsPlusNormal"/>
        <w:spacing w:before="220"/>
        <w:ind w:firstLine="540"/>
        <w:jc w:val="both"/>
        <w:rPr>
          <w:rFonts w:ascii="PT Astra Serif" w:hAnsi="PT Astra Serif"/>
          <w:sz w:val="28"/>
          <w:szCs w:val="28"/>
        </w:rPr>
      </w:pPr>
      <w:bookmarkStart w:id="32" w:name="P479"/>
      <w:bookmarkEnd w:id="32"/>
      <w:r w:rsidRPr="00553282">
        <w:rPr>
          <w:rFonts w:ascii="PT Astra Serif" w:hAnsi="PT Astra Serif"/>
          <w:sz w:val="28"/>
          <w:szCs w:val="28"/>
        </w:rPr>
        <w:t>4) ввоз товаров на территорию Российской Федерации и иные территории, находящиеся под ее юрисдикцией.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9">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spacing w:before="220"/>
        <w:ind w:firstLine="540"/>
        <w:jc w:val="both"/>
        <w:rPr>
          <w:rFonts w:ascii="PT Astra Serif" w:hAnsi="PT Astra Serif"/>
          <w:sz w:val="28"/>
          <w:szCs w:val="28"/>
        </w:rPr>
      </w:pPr>
      <w:bookmarkStart w:id="33" w:name="P481"/>
      <w:bookmarkEnd w:id="33"/>
      <w:r w:rsidRPr="00553282">
        <w:rPr>
          <w:rFonts w:ascii="PT Astra Serif" w:hAnsi="PT Astra Serif"/>
          <w:sz w:val="28"/>
          <w:szCs w:val="28"/>
        </w:rPr>
        <w:t>2. В целях настоящей главы не признаются объектом налогообложения: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операции, указанные в </w:t>
      </w:r>
      <w:hyperlink r:id="rId121">
        <w:r w:rsidRPr="00553282">
          <w:rPr>
            <w:rFonts w:ascii="PT Astra Serif" w:hAnsi="PT Astra Serif"/>
            <w:sz w:val="28"/>
            <w:szCs w:val="28"/>
          </w:rPr>
          <w:t>пункте 3 статьи 39</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передача на безвозмездной основе жилых домов, детских садов, клубов, санаториев и других объектов </w:t>
      </w:r>
      <w:hyperlink w:anchor="P12448">
        <w:r w:rsidRPr="00553282">
          <w:rPr>
            <w:rFonts w:ascii="PT Astra Serif" w:hAnsi="PT Astra Serif"/>
            <w:sz w:val="28"/>
            <w:szCs w:val="28"/>
          </w:rPr>
          <w:t>социально-культурного</w:t>
        </w:r>
      </w:hyperlink>
      <w:r w:rsidRPr="00553282">
        <w:rPr>
          <w:rFonts w:ascii="PT Astra Serif" w:hAnsi="PT Astra Serif"/>
          <w:sz w:val="28"/>
          <w:szCs w:val="28"/>
        </w:rPr>
        <w:t xml:space="preserve"> и </w:t>
      </w:r>
      <w:hyperlink w:anchor="P12447">
        <w:r w:rsidRPr="00553282">
          <w:rPr>
            <w:rFonts w:ascii="PT Astra Serif" w:hAnsi="PT Astra Serif"/>
            <w:sz w:val="28"/>
            <w:szCs w:val="28"/>
          </w:rPr>
          <w:t>жилищно-коммунального</w:t>
        </w:r>
      </w:hyperlink>
      <w:r w:rsidRPr="00553282">
        <w:rPr>
          <w:rFonts w:ascii="PT Astra Serif" w:hAnsi="PT Astra Serif"/>
          <w:sz w:val="28"/>
          <w:szCs w:val="28"/>
        </w:rPr>
        <w:t xml:space="preserve"> назначения, дорог, электрических сетей, подстанций, газовых сетей, водозаборных сооружений и других подобных объектов органам государственной власти, органам местного самоуправления и органам публичной власти федеральной территории "Сириус" (или по решению указанных органов, специализированным организациям, осуществляющим использование или эксплуатацию указанных объектов по их назначению), а также передача на безвозмездной основе объектов социально-культурного назначения в казну республики в составе Российской Федерации, казну края, области, города федерального значения, автономной области, автономного округа, в муниципальную казну соответствующего городского, сельского поселения или другого муниципального образования, в казну федеральной территории "Сириус";</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15.04.2019 </w:t>
      </w:r>
      <w:hyperlink r:id="rId122">
        <w:r w:rsidRPr="00553282">
          <w:rPr>
            <w:rFonts w:ascii="PT Astra Serif" w:hAnsi="PT Astra Serif"/>
            <w:sz w:val="28"/>
            <w:szCs w:val="28"/>
          </w:rPr>
          <w:t>N 63-ФЗ</w:t>
        </w:r>
      </w:hyperlink>
      <w:r w:rsidRPr="00553282">
        <w:rPr>
          <w:rFonts w:ascii="PT Astra Serif" w:hAnsi="PT Astra Serif"/>
          <w:sz w:val="28"/>
          <w:szCs w:val="28"/>
        </w:rPr>
        <w:t xml:space="preserve">, от 11.06.2021 </w:t>
      </w:r>
      <w:hyperlink r:id="rId123">
        <w:r w:rsidRPr="00553282">
          <w:rPr>
            <w:rFonts w:ascii="PT Astra Serif" w:hAnsi="PT Astra Serif"/>
            <w:sz w:val="28"/>
            <w:szCs w:val="28"/>
          </w:rPr>
          <w:t>N 199-ФЗ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передача имущества государственных и муниципальных предприятий, выкупаемого в порядке </w:t>
      </w:r>
      <w:hyperlink r:id="rId124">
        <w:r w:rsidRPr="00553282">
          <w:rPr>
            <w:rFonts w:ascii="PT Astra Serif" w:hAnsi="PT Astra Serif"/>
            <w:sz w:val="28"/>
            <w:szCs w:val="28"/>
          </w:rPr>
          <w:t>приватизации</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выполнение работ (оказание услуг) органами, входящими в систему органов государственной власти, органов местного самоуправления и органов публичной власти федеральной территории "Сириус", в рамках выполнения возложенных на них исключительных полномочий в определенной сфере деятельности в случае, если обязательность выполнения указанных работ (оказания услуг) установлена законодательством Российской Федерации, законодательством субъектов Российской Федерации, актами органов местного самоуправления и нормативными правовыми актами федеральной территории "Сириус";</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25">
        <w:r w:rsidRPr="00553282">
          <w:rPr>
            <w:rFonts w:ascii="PT Astra Serif" w:hAnsi="PT Astra Serif"/>
            <w:sz w:val="28"/>
            <w:szCs w:val="28"/>
          </w:rPr>
          <w:t>N 57-ФЗ</w:t>
        </w:r>
      </w:hyperlink>
      <w:r w:rsidRPr="00553282">
        <w:rPr>
          <w:rFonts w:ascii="PT Astra Serif" w:hAnsi="PT Astra Serif"/>
          <w:sz w:val="28"/>
          <w:szCs w:val="28"/>
        </w:rPr>
        <w:t xml:space="preserve">, от 11.06.2021 </w:t>
      </w:r>
      <w:hyperlink r:id="rId126">
        <w:r w:rsidRPr="00553282">
          <w:rPr>
            <w:rFonts w:ascii="PT Astra Serif" w:hAnsi="PT Astra Serif"/>
            <w:sz w:val="28"/>
            <w:szCs w:val="28"/>
          </w:rPr>
          <w:t>N 199-ФЗ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4.1) выполнение работ (оказание услуг) казенными учреждениями, а также бюджетными и автономными учреждениями в рамках государственного (муниципального) задания, источником финансового </w:t>
      </w:r>
      <w:r w:rsidRPr="00553282">
        <w:rPr>
          <w:rFonts w:ascii="PT Astra Serif" w:hAnsi="PT Astra Serif"/>
          <w:sz w:val="28"/>
          <w:szCs w:val="28"/>
        </w:rPr>
        <w:lastRenderedPageBreak/>
        <w:t>обеспечения которого является субсидия из соответствующего бюджета бюджетной системы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4.1 введен Федеральным </w:t>
      </w:r>
      <w:hyperlink r:id="rId127">
        <w:r w:rsidRPr="00553282">
          <w:rPr>
            <w:rFonts w:ascii="PT Astra Serif" w:hAnsi="PT Astra Serif"/>
            <w:sz w:val="28"/>
            <w:szCs w:val="28"/>
          </w:rPr>
          <w:t>законом</w:t>
        </w:r>
      </w:hyperlink>
      <w:r w:rsidRPr="00553282">
        <w:rPr>
          <w:rFonts w:ascii="PT Astra Serif" w:hAnsi="PT Astra Serif"/>
          <w:sz w:val="28"/>
          <w:szCs w:val="28"/>
        </w:rPr>
        <w:t xml:space="preserve"> от 18.07.2011 N 239-ФЗ)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4.2) оказание услуг по предоставлению права проезда транспортных средств по платным автомобильным дорогам общего пользования федерального значения (платным участкам таких автомобильных дорог), осуществляемых в соответствии с договором доверительного управления автомобильными дорогами, учредителем которого является Российская Федерация, за исключением услуг, плата за оказание которых остается в распоряжении концессионера в соответствии с концессионным соглашением;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4.2 введен Федеральным </w:t>
      </w:r>
      <w:hyperlink r:id="rId128">
        <w:r w:rsidRPr="00553282">
          <w:rPr>
            <w:rFonts w:ascii="PT Astra Serif" w:hAnsi="PT Astra Serif"/>
            <w:sz w:val="28"/>
            <w:szCs w:val="28"/>
          </w:rPr>
          <w:t>законом</w:t>
        </w:r>
      </w:hyperlink>
      <w:r w:rsidRPr="00553282">
        <w:rPr>
          <w:rFonts w:ascii="PT Astra Serif" w:hAnsi="PT Astra Serif"/>
          <w:sz w:val="28"/>
          <w:szCs w:val="28"/>
        </w:rPr>
        <w:t xml:space="preserve"> от 28.11.2011 N 338-ФЗ)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передача на безвозмездной основе, оказание услуг по передаче в безвозмездное пользование объектов основных средств органам государственной власти и управления, органам местного самоуправления и органам публичной власти федеральной территории "Сириус", а также государственным и муниципальным учреждениям, государственным и муниципальным унитарным предприятиям;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19.07.2011 </w:t>
      </w:r>
      <w:hyperlink r:id="rId129">
        <w:r w:rsidRPr="00553282">
          <w:rPr>
            <w:rFonts w:ascii="PT Astra Serif" w:hAnsi="PT Astra Serif"/>
            <w:sz w:val="28"/>
            <w:szCs w:val="28"/>
          </w:rPr>
          <w:t>N 245-ФЗ</w:t>
        </w:r>
      </w:hyperlink>
      <w:r w:rsidRPr="00553282">
        <w:rPr>
          <w:rFonts w:ascii="PT Astra Serif" w:hAnsi="PT Astra Serif"/>
          <w:sz w:val="28"/>
          <w:szCs w:val="28"/>
        </w:rPr>
        <w:t xml:space="preserve">, от 11.06.2021 </w:t>
      </w:r>
      <w:hyperlink r:id="rId130">
        <w:r w:rsidRPr="00553282">
          <w:rPr>
            <w:rFonts w:ascii="PT Astra Serif" w:hAnsi="PT Astra Serif"/>
            <w:sz w:val="28"/>
            <w:szCs w:val="28"/>
          </w:rPr>
          <w:t>N 199-ФЗ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5.1) утратил силу. - Федеральный </w:t>
      </w:r>
      <w:hyperlink r:id="rId131">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операции по реализации земельных участков (долей в них);</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132">
        <w:r w:rsidRPr="00553282">
          <w:rPr>
            <w:rFonts w:ascii="PT Astra Serif" w:hAnsi="PT Astra Serif"/>
            <w:sz w:val="28"/>
            <w:szCs w:val="28"/>
          </w:rPr>
          <w:t>законом</w:t>
        </w:r>
      </w:hyperlink>
      <w:r w:rsidRPr="00553282">
        <w:rPr>
          <w:rFonts w:ascii="PT Astra Serif" w:hAnsi="PT Astra Serif"/>
          <w:sz w:val="28"/>
          <w:szCs w:val="28"/>
        </w:rPr>
        <w:t xml:space="preserve"> от 20.08.2004 N 109-ФЗ)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передача имущественных прав организации ее правопреемнику (правопреемникам);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133">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передача денежных средств или недвижимого имущества на формирование или пополнение целевого капитала некоммерческой организации в порядке, установленном Федеральным </w:t>
      </w:r>
      <w:hyperlink r:id="rId134">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порядке формирования и использования целевого капитала некоммерческих организаций";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8 в ред. Федерального </w:t>
      </w:r>
      <w:hyperlink r:id="rId135">
        <w:r w:rsidRPr="00553282">
          <w:rPr>
            <w:rFonts w:ascii="PT Astra Serif" w:hAnsi="PT Astra Serif"/>
            <w:sz w:val="28"/>
            <w:szCs w:val="28"/>
          </w:rPr>
          <w:t>закона</w:t>
        </w:r>
      </w:hyperlink>
      <w:r w:rsidRPr="00553282">
        <w:rPr>
          <w:rFonts w:ascii="PT Astra Serif" w:hAnsi="PT Astra Serif"/>
          <w:sz w:val="28"/>
          <w:szCs w:val="28"/>
        </w:rPr>
        <w:t xml:space="preserve"> от 21.11.2011 N 328-ФЗ)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8.1) передача недвижимого имущества в случае расформирования целевого капитала некоммерческой организации, отмены пожертвования или в ином случае, если возврат такого имущества, переданного на пополнение целевого капитала некоммерческой организации, предусмотрен договором пожертвования и (или) Федеральным </w:t>
      </w:r>
      <w:hyperlink r:id="rId136">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порядке формирования и использования целевого капитала некоммерческих организаций". Норма настоящего подпункта применяется при передаче такого имущества некоммерческой организацией - собственником целевого капитала жертвователю, его наследникам (правопреемникам) или другой некоммерческой организации в соответствии с Федеральным </w:t>
      </w:r>
      <w:hyperlink r:id="rId137">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порядке </w:t>
      </w:r>
      <w:r w:rsidRPr="00553282">
        <w:rPr>
          <w:rFonts w:ascii="PT Astra Serif" w:hAnsi="PT Astra Serif"/>
          <w:sz w:val="28"/>
          <w:szCs w:val="28"/>
        </w:rPr>
        <w:lastRenderedPageBreak/>
        <w:t>формирования и использования целевого капитала некоммерческих организаций";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8.1 введен Федеральным </w:t>
      </w:r>
      <w:hyperlink r:id="rId138">
        <w:r w:rsidRPr="00553282">
          <w:rPr>
            <w:rFonts w:ascii="PT Astra Serif" w:hAnsi="PT Astra Serif"/>
            <w:sz w:val="28"/>
            <w:szCs w:val="28"/>
          </w:rPr>
          <w:t>законом</w:t>
        </w:r>
      </w:hyperlink>
      <w:r w:rsidRPr="00553282">
        <w:rPr>
          <w:rFonts w:ascii="PT Astra Serif" w:hAnsi="PT Astra Serif"/>
          <w:sz w:val="28"/>
          <w:szCs w:val="28"/>
        </w:rPr>
        <w:t xml:space="preserve"> от 21.11.2011 N 328-ФЗ)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утратил силу с 1 января 2017 года. - Федеральный </w:t>
      </w:r>
      <w:hyperlink r:id="rId139">
        <w:r w:rsidRPr="00553282">
          <w:rPr>
            <w:rFonts w:ascii="PT Astra Serif" w:hAnsi="PT Astra Serif"/>
            <w:sz w:val="28"/>
            <w:szCs w:val="28"/>
          </w:rPr>
          <w:t>закон</w:t>
        </w:r>
      </w:hyperlink>
      <w:r w:rsidRPr="00553282">
        <w:rPr>
          <w:rFonts w:ascii="PT Astra Serif" w:hAnsi="PT Astra Serif"/>
          <w:sz w:val="28"/>
          <w:szCs w:val="28"/>
        </w:rPr>
        <w:t xml:space="preserve"> от 01.12.2007 N 310-ФЗ;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9.1) - 9.2) утратили силу с 1 января 2017 года. - Федеральный </w:t>
      </w:r>
      <w:hyperlink r:id="rId140">
        <w:r w:rsidRPr="00553282">
          <w:rPr>
            <w:rFonts w:ascii="PT Astra Serif" w:hAnsi="PT Astra Serif"/>
            <w:sz w:val="28"/>
            <w:szCs w:val="28"/>
          </w:rPr>
          <w:t>закон</w:t>
        </w:r>
      </w:hyperlink>
      <w:r w:rsidRPr="00553282">
        <w:rPr>
          <w:rFonts w:ascii="PT Astra Serif" w:hAnsi="PT Astra Serif"/>
          <w:sz w:val="28"/>
          <w:szCs w:val="28"/>
        </w:rPr>
        <w:t xml:space="preserve"> от 23.07.2013 N 216-ФЗ;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Пп. 9.3 п. 2 ст. 146 (в ред. ФЗ от 28.11.2025 N 425-ФЗ) </w:t>
            </w:r>
            <w:hyperlink r:id="rId141">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9.3) передача в собственность на безвозмездной основе образовательным и научным некоммерческим организациям, общероссийским общественным организациям, являющимся общественными объединениями писателей, на осуществление уставной деятельности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и (или)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9.3 введен Федеральным </w:t>
      </w:r>
      <w:hyperlink r:id="rId142">
        <w:r w:rsidRPr="00553282">
          <w:rPr>
            <w:rFonts w:ascii="PT Astra Serif" w:hAnsi="PT Astra Serif"/>
            <w:sz w:val="28"/>
            <w:szCs w:val="28"/>
          </w:rPr>
          <w:t>законом</w:t>
        </w:r>
      </w:hyperlink>
      <w:r w:rsidRPr="00553282">
        <w:rPr>
          <w:rFonts w:ascii="PT Astra Serif" w:hAnsi="PT Astra Serif"/>
          <w:sz w:val="28"/>
          <w:szCs w:val="28"/>
        </w:rPr>
        <w:t xml:space="preserve"> от 29.12.2015 N 396-ФЗ; в ред. Федеральных законов от 11.06.2021 </w:t>
      </w:r>
      <w:hyperlink r:id="rId143">
        <w:r w:rsidRPr="00553282">
          <w:rPr>
            <w:rFonts w:ascii="PT Astra Serif" w:hAnsi="PT Astra Serif"/>
            <w:sz w:val="28"/>
            <w:szCs w:val="28"/>
          </w:rPr>
          <w:t>N 199-ФЗ</w:t>
        </w:r>
      </w:hyperlink>
      <w:r w:rsidRPr="00553282">
        <w:rPr>
          <w:rFonts w:ascii="PT Astra Serif" w:hAnsi="PT Astra Serif"/>
          <w:sz w:val="28"/>
          <w:szCs w:val="28"/>
        </w:rPr>
        <w:t xml:space="preserve">, от 28.11.2025 </w:t>
      </w:r>
      <w:hyperlink r:id="rId144">
        <w:r w:rsidRPr="00553282">
          <w:rPr>
            <w:rFonts w:ascii="PT Astra Serif" w:hAnsi="PT Astra Serif"/>
            <w:sz w:val="28"/>
            <w:szCs w:val="28"/>
          </w:rPr>
          <w:t>N 425-ФЗ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оказание услуг по передаче в безвозмездное пользование некоммерческим организациям на осуществление уставной деятельности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и (или)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10 введен Федеральным </w:t>
      </w:r>
      <w:hyperlink r:id="rId145">
        <w:r w:rsidRPr="00553282">
          <w:rPr>
            <w:rFonts w:ascii="PT Astra Serif" w:hAnsi="PT Astra Serif"/>
            <w:sz w:val="28"/>
            <w:szCs w:val="28"/>
          </w:rPr>
          <w:t>законом</w:t>
        </w:r>
      </w:hyperlink>
      <w:r w:rsidRPr="00553282">
        <w:rPr>
          <w:rFonts w:ascii="PT Astra Serif" w:hAnsi="PT Astra Serif"/>
          <w:sz w:val="28"/>
          <w:szCs w:val="28"/>
        </w:rPr>
        <w:t xml:space="preserve"> от 25.11.2009 N 281-ФЗ; в ред. Федерального </w:t>
      </w:r>
      <w:hyperlink r:id="rId146">
        <w:r w:rsidRPr="00553282">
          <w:rPr>
            <w:rFonts w:ascii="PT Astra Serif" w:hAnsi="PT Astra Serif"/>
            <w:sz w:val="28"/>
            <w:szCs w:val="28"/>
          </w:rPr>
          <w:t>закона</w:t>
        </w:r>
      </w:hyperlink>
      <w:r w:rsidRPr="00553282">
        <w:rPr>
          <w:rFonts w:ascii="PT Astra Serif" w:hAnsi="PT Astra Serif"/>
          <w:sz w:val="28"/>
          <w:szCs w:val="28"/>
        </w:rPr>
        <w:t xml:space="preserve"> от 11.06.2021 N 199-ФЗ)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11) утратил силу. - Федеральный </w:t>
      </w:r>
      <w:hyperlink r:id="rId147">
        <w:r w:rsidRPr="00553282">
          <w:rPr>
            <w:rFonts w:ascii="PT Astra Serif" w:hAnsi="PT Astra Serif"/>
            <w:sz w:val="28"/>
            <w:szCs w:val="28"/>
          </w:rPr>
          <w:t>закон</w:t>
        </w:r>
      </w:hyperlink>
      <w:r w:rsidRPr="00553282">
        <w:rPr>
          <w:rFonts w:ascii="PT Astra Serif" w:hAnsi="PT Astra Serif"/>
          <w:sz w:val="28"/>
          <w:szCs w:val="28"/>
        </w:rPr>
        <w:t xml:space="preserve"> от 08.08.2024 N 259-ФЗ;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операции по реализации (передаче) на территории Российской Федерации государственного или муниципального имущества, не закрепленного за государственными предприятиями и учреждениями 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и составляющего муниципальную казну соответствующего городского, сельского поселения или другого муниципального образования,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 выкупаемого в порядке, установленном Федеральным </w:t>
      </w:r>
      <w:hyperlink r:id="rId148">
        <w:r w:rsidRPr="00553282">
          <w:rPr>
            <w:rFonts w:ascii="PT Astra Serif" w:hAnsi="PT Astra Serif"/>
            <w:sz w:val="28"/>
            <w:szCs w:val="28"/>
          </w:rPr>
          <w:t>законом</w:t>
        </w:r>
      </w:hyperlink>
      <w:r w:rsidRPr="00553282">
        <w:rPr>
          <w:rFonts w:ascii="PT Astra Serif" w:hAnsi="PT Astra Serif"/>
          <w:sz w:val="28"/>
          <w:szCs w:val="28"/>
        </w:rPr>
        <w:t xml:space="preserve">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12 введен Федеральным </w:t>
      </w:r>
      <w:hyperlink r:id="rId149">
        <w:r w:rsidRPr="00553282">
          <w:rPr>
            <w:rFonts w:ascii="PT Astra Serif" w:hAnsi="PT Astra Serif"/>
            <w:sz w:val="28"/>
            <w:szCs w:val="28"/>
          </w:rPr>
          <w:t>законом</w:t>
        </w:r>
      </w:hyperlink>
      <w:r w:rsidRPr="00553282">
        <w:rPr>
          <w:rFonts w:ascii="PT Astra Serif" w:hAnsi="PT Astra Serif"/>
          <w:sz w:val="28"/>
          <w:szCs w:val="28"/>
        </w:rPr>
        <w:t xml:space="preserve"> от 28.12.2010 N 395-ФЗ; в ред. Федеральных законов от 27.11.2018 </w:t>
      </w:r>
      <w:hyperlink r:id="rId150">
        <w:r w:rsidRPr="00553282">
          <w:rPr>
            <w:rFonts w:ascii="PT Astra Serif" w:hAnsi="PT Astra Serif"/>
            <w:sz w:val="28"/>
            <w:szCs w:val="28"/>
          </w:rPr>
          <w:t>N 424-ФЗ</w:t>
        </w:r>
      </w:hyperlink>
      <w:r w:rsidRPr="00553282">
        <w:rPr>
          <w:rFonts w:ascii="PT Astra Serif" w:hAnsi="PT Astra Serif"/>
          <w:sz w:val="28"/>
          <w:szCs w:val="28"/>
        </w:rPr>
        <w:t xml:space="preserve">, от 11.06.2021 </w:t>
      </w:r>
      <w:hyperlink r:id="rId151">
        <w:r w:rsidRPr="00553282">
          <w:rPr>
            <w:rFonts w:ascii="PT Astra Serif" w:hAnsi="PT Astra Serif"/>
            <w:sz w:val="28"/>
            <w:szCs w:val="28"/>
          </w:rPr>
          <w:t>N 199-ФЗ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связанные с осуществлением мероприятий, предусмотренных Федеральным </w:t>
      </w:r>
      <w:hyperlink r:id="rId152">
        <w:r w:rsidRPr="00553282">
          <w:rPr>
            <w:rFonts w:ascii="PT Astra Serif" w:hAnsi="PT Astra Serif"/>
            <w:sz w:val="28"/>
            <w:szCs w:val="28"/>
          </w:rPr>
          <w:t>законом</w:t>
        </w:r>
      </w:hyperlink>
      <w:r w:rsidRPr="00553282">
        <w:rPr>
          <w:rFonts w:ascii="PT Astra Serif" w:hAnsi="PT Astra Serif"/>
          <w:sz w:val="28"/>
          <w:szCs w:val="28"/>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операции по реализации товаров (работ, услуг) и имущественных прав Организационным комитетом "Россия-2018", дочерними организациями Организационного комитета "Россия-2018", Российским футбольным союзом, производителями медиаинформации FIFA и поставщиками товаров (работ, услуг) FIFA, определенными указанным Федеральным законом и являющимися российскими организациями, а также связанные с осуществлением мероприятий по подготовке и проведению в Российской Федерации чемпионата Европы по футболу UEFA 2020 года, предусмотренных указанным Федеральным </w:t>
      </w:r>
      <w:hyperlink r:id="rId153">
        <w:r w:rsidRPr="00553282">
          <w:rPr>
            <w:rFonts w:ascii="PT Astra Serif" w:hAnsi="PT Astra Serif"/>
            <w:sz w:val="28"/>
            <w:szCs w:val="28"/>
          </w:rPr>
          <w:t>законом</w:t>
        </w:r>
      </w:hyperlink>
      <w:r w:rsidRPr="00553282">
        <w:rPr>
          <w:rFonts w:ascii="PT Astra Serif" w:hAnsi="PT Astra Serif"/>
          <w:sz w:val="28"/>
          <w:szCs w:val="28"/>
        </w:rPr>
        <w:t>, операции по реализации товаров (работ, услуг) и имущественных прав Российским футбольным союзом и локальной организационной структурой, коммерческими партнерами UEFA, поставщиками товаров (работ, услуг) UEFA и вещателями UEFA, определенными указанным Федеральным законом, в период по 31 декабря 2021 года включительно;</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01.05.2019 </w:t>
      </w:r>
      <w:hyperlink r:id="rId154">
        <w:r w:rsidRPr="00553282">
          <w:rPr>
            <w:rFonts w:ascii="PT Astra Serif" w:hAnsi="PT Astra Serif"/>
            <w:sz w:val="28"/>
            <w:szCs w:val="28"/>
          </w:rPr>
          <w:t>N 101-ФЗ</w:t>
        </w:r>
      </w:hyperlink>
      <w:r w:rsidRPr="00553282">
        <w:rPr>
          <w:rFonts w:ascii="PT Astra Serif" w:hAnsi="PT Astra Serif"/>
          <w:sz w:val="28"/>
          <w:szCs w:val="28"/>
        </w:rPr>
        <w:t xml:space="preserve">, от 20.04.2021 </w:t>
      </w:r>
      <w:hyperlink r:id="rId155">
        <w:r w:rsidRPr="00553282">
          <w:rPr>
            <w:rFonts w:ascii="PT Astra Serif" w:hAnsi="PT Astra Serif"/>
            <w:sz w:val="28"/>
            <w:szCs w:val="28"/>
          </w:rPr>
          <w:t>N 101-ФЗ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реализация автономной некоммерческой организацией, созданной в соответствии с Федеральным </w:t>
      </w:r>
      <w:hyperlink r:id="rId156">
        <w:r w:rsidRPr="00553282">
          <w:rPr>
            <w:rFonts w:ascii="PT Astra Serif" w:hAnsi="PT Astra Serif"/>
            <w:sz w:val="28"/>
            <w:szCs w:val="28"/>
          </w:rPr>
          <w:t>законом</w:t>
        </w:r>
      </w:hyperlink>
      <w:r w:rsidRPr="00553282">
        <w:rPr>
          <w:rFonts w:ascii="PT Astra Serif" w:hAnsi="PT Astra Serif"/>
          <w:sz w:val="28"/>
          <w:szCs w:val="28"/>
        </w:rPr>
        <w:t xml:space="preserve"> "О защите интересов физических лиц, </w:t>
      </w:r>
      <w:r w:rsidRPr="00553282">
        <w:rPr>
          <w:rFonts w:ascii="PT Astra Serif" w:hAnsi="PT Astra Serif"/>
          <w:sz w:val="28"/>
          <w:szCs w:val="28"/>
        </w:rPr>
        <w:lastRenderedPageBreak/>
        <w:t>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имущества и имущественных прав и оказание этой организацией услуг по представлению интересов вкладчиков;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14 введен Федеральным </w:t>
      </w:r>
      <w:hyperlink r:id="rId157">
        <w:r w:rsidRPr="00553282">
          <w:rPr>
            <w:rFonts w:ascii="PT Astra Serif" w:hAnsi="PT Astra Serif"/>
            <w:sz w:val="28"/>
            <w:szCs w:val="28"/>
          </w:rPr>
          <w:t>законом</w:t>
        </w:r>
      </w:hyperlink>
      <w:r w:rsidRPr="00553282">
        <w:rPr>
          <w:rFonts w:ascii="PT Astra Serif" w:hAnsi="PT Astra Serif"/>
          <w:sz w:val="28"/>
          <w:szCs w:val="28"/>
        </w:rPr>
        <w:t xml:space="preserve"> от 20.04.2014 N 78-ФЗ)</w:t>
      </w:r>
    </w:p>
    <w:p w:rsidR="00D67C42" w:rsidRPr="00553282" w:rsidRDefault="00D67C42" w:rsidP="00D67C42">
      <w:pPr>
        <w:pStyle w:val="ConsPlusNormal"/>
        <w:spacing w:before="220"/>
        <w:ind w:firstLine="540"/>
        <w:jc w:val="both"/>
        <w:rPr>
          <w:rFonts w:ascii="PT Astra Serif" w:hAnsi="PT Astra Serif"/>
          <w:sz w:val="28"/>
          <w:szCs w:val="28"/>
        </w:rPr>
      </w:pPr>
      <w:bookmarkStart w:id="34" w:name="P519"/>
      <w:bookmarkEnd w:id="34"/>
      <w:r w:rsidRPr="00553282">
        <w:rPr>
          <w:rFonts w:ascii="PT Astra Serif" w:hAnsi="PT Astra Serif"/>
          <w:sz w:val="28"/>
          <w:szCs w:val="28"/>
        </w:rPr>
        <w:t>15) операции по реализации товаров (работ, услуг) и (или) имущественных прав должников, признанных в соответствии с законодательством Российской Федерации несостоятельными (банкротами), в том числе товаров (работ, услуг), изготовленных и (или) приобретенных (выполненных, оказанных) в процессе осуществления хозяйственной деятельности после признания должников в соответствии с законодательством Российской Федерации несостоятельными (банкротами);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15 введен Федеральным </w:t>
      </w:r>
      <w:hyperlink r:id="rId158">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 в ред. Федерального </w:t>
      </w:r>
      <w:hyperlink r:id="rId159">
        <w:r w:rsidRPr="00553282">
          <w:rPr>
            <w:rFonts w:ascii="PT Astra Serif" w:hAnsi="PT Astra Serif"/>
            <w:sz w:val="28"/>
            <w:szCs w:val="28"/>
          </w:rPr>
          <w:t>закона</w:t>
        </w:r>
      </w:hyperlink>
      <w:r w:rsidRPr="00553282">
        <w:rPr>
          <w:rFonts w:ascii="PT Astra Serif" w:hAnsi="PT Astra Serif"/>
          <w:sz w:val="28"/>
          <w:szCs w:val="28"/>
        </w:rPr>
        <w:t xml:space="preserve"> от 15.10.2020 N 320-ФЗ)</w:t>
      </w:r>
    </w:p>
    <w:p w:rsidR="00D67C42" w:rsidRPr="00553282" w:rsidRDefault="00D67C42" w:rsidP="00D67C42">
      <w:pPr>
        <w:pStyle w:val="ConsPlusNormal"/>
        <w:spacing w:before="220"/>
        <w:ind w:firstLine="540"/>
        <w:jc w:val="both"/>
        <w:rPr>
          <w:rFonts w:ascii="PT Astra Serif" w:hAnsi="PT Astra Serif"/>
          <w:sz w:val="28"/>
          <w:szCs w:val="28"/>
        </w:rPr>
      </w:pPr>
      <w:bookmarkStart w:id="35" w:name="P521"/>
      <w:bookmarkEnd w:id="35"/>
      <w:r w:rsidRPr="00553282">
        <w:rPr>
          <w:rFonts w:ascii="PT Astra Serif" w:hAnsi="PT Astra Serif"/>
          <w:sz w:val="28"/>
          <w:szCs w:val="28"/>
        </w:rPr>
        <w:t>16) передача на безвозмездной основе органам государственной власти субъектов Российской Федерации и органам местного самоуправления имущества, в том числе объектов незавершенного строительства, акционерным обществом, которое создано в целях реализации соглашений о создании особых экономических зон и 100 процентов акций которого принадлежит Российской Федерации, и хозяйственными обществами, созданными с участием такого акционерного общества в указанных целях, являющимися управляющими компаниями особых экономических зон;</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16 введен Федеральным </w:t>
      </w:r>
      <w:hyperlink r:id="rId160">
        <w:r w:rsidRPr="00553282">
          <w:rPr>
            <w:rFonts w:ascii="PT Astra Serif" w:hAnsi="PT Astra Serif"/>
            <w:sz w:val="28"/>
            <w:szCs w:val="28"/>
          </w:rPr>
          <w:t>законом</w:t>
        </w:r>
      </w:hyperlink>
      <w:r w:rsidRPr="00553282">
        <w:rPr>
          <w:rFonts w:ascii="PT Astra Serif" w:hAnsi="PT Astra Serif"/>
          <w:sz w:val="28"/>
          <w:szCs w:val="28"/>
        </w:rPr>
        <w:t xml:space="preserve"> от 27.11.2017 N 351-ФЗ)</w:t>
      </w:r>
    </w:p>
    <w:p w:rsidR="00D67C42" w:rsidRPr="00553282" w:rsidRDefault="00D67C42" w:rsidP="00D67C42">
      <w:pPr>
        <w:pStyle w:val="ConsPlusNormal"/>
        <w:spacing w:before="220"/>
        <w:ind w:firstLine="540"/>
        <w:jc w:val="both"/>
        <w:rPr>
          <w:rFonts w:ascii="PT Astra Serif" w:hAnsi="PT Astra Serif"/>
          <w:sz w:val="28"/>
          <w:szCs w:val="28"/>
        </w:rPr>
      </w:pPr>
      <w:bookmarkStart w:id="36" w:name="P523"/>
      <w:bookmarkEnd w:id="36"/>
      <w:r w:rsidRPr="00553282">
        <w:rPr>
          <w:rFonts w:ascii="PT Astra Serif" w:hAnsi="PT Astra Serif"/>
          <w:sz w:val="28"/>
          <w:szCs w:val="28"/>
        </w:rPr>
        <w:t>17) передача на безвозмездной основе: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собственность некоммерческой организации, основными уставными целями которой являются популяризация и проведение чемпионата мира FIA "Формула-1", объекта недвижимого имущества для проведения шоссейно-кольцевых автомобильных гонок серии "Формула-1", а также одновременно с указанным объектом недвижимого имущества нематериальных активов и (или) необходимых для обеспечения функционирования указанного объекта недвижимого имущества объектов инфраструктуры, движимого имущества;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государственную или муниципальную собственность объекта недвижимого имущества, предназначенного для проведения спортивных мероприятий по конькобежному спорту, а также одновременно с указанным объектом недвижимого имущества необходимых для обеспечения функционирования указанного объекта недвижимого имущества объектов инфраструктуры, движимого имущества;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17 в ред. Федерального </w:t>
      </w:r>
      <w:hyperlink r:id="rId161">
        <w:r w:rsidRPr="00553282">
          <w:rPr>
            <w:rFonts w:ascii="PT Astra Serif" w:hAnsi="PT Astra Serif"/>
            <w:sz w:val="28"/>
            <w:szCs w:val="28"/>
          </w:rPr>
          <w:t>закона</w:t>
        </w:r>
      </w:hyperlink>
      <w:r w:rsidRPr="00553282">
        <w:rPr>
          <w:rFonts w:ascii="PT Astra Serif" w:hAnsi="PT Astra Serif"/>
          <w:sz w:val="28"/>
          <w:szCs w:val="28"/>
        </w:rPr>
        <w:t xml:space="preserve"> от 26.07.2019 N 211-ФЗ)</w:t>
      </w:r>
    </w:p>
    <w:p w:rsidR="00D67C42" w:rsidRPr="00553282" w:rsidRDefault="00D67C42" w:rsidP="00D67C42">
      <w:pPr>
        <w:pStyle w:val="ConsPlusNormal"/>
        <w:spacing w:before="220"/>
        <w:ind w:firstLine="540"/>
        <w:jc w:val="both"/>
        <w:rPr>
          <w:rFonts w:ascii="PT Astra Serif" w:hAnsi="PT Astra Serif"/>
          <w:sz w:val="28"/>
          <w:szCs w:val="28"/>
        </w:rPr>
      </w:pPr>
      <w:bookmarkStart w:id="37" w:name="P527"/>
      <w:bookmarkEnd w:id="37"/>
      <w:r w:rsidRPr="00553282">
        <w:rPr>
          <w:rFonts w:ascii="PT Astra Serif" w:hAnsi="PT Astra Serif"/>
          <w:sz w:val="28"/>
          <w:szCs w:val="28"/>
        </w:rPr>
        <w:t xml:space="preserve">18) передача на безвозмездной основе органам государственной власти, органам местного самоуправления и (или) органам публичной власти федеральной территории "Сириус" результатов работ по созданию и (или) </w:t>
      </w:r>
      <w:r w:rsidRPr="00553282">
        <w:rPr>
          <w:rFonts w:ascii="PT Astra Serif" w:hAnsi="PT Astra Serif"/>
          <w:sz w:val="28"/>
          <w:szCs w:val="28"/>
        </w:rPr>
        <w:lastRenderedPageBreak/>
        <w:t xml:space="preserve">реконструкции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 переданных во временное владение и пользование налогоплательщику в соответствии с договорами аренды, а также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созданных налогоплательщиком в течение срока действия договоров аренды, в случае заключения этим налогоплательщиком в отношении данных объектов концессионных соглашений в соответствии с </w:t>
      </w:r>
      <w:hyperlink r:id="rId162">
        <w:r w:rsidRPr="00553282">
          <w:rPr>
            <w:rFonts w:ascii="PT Astra Serif" w:hAnsi="PT Astra Serif"/>
            <w:sz w:val="28"/>
            <w:szCs w:val="28"/>
          </w:rPr>
          <w:t>частью 1 статьи 51</w:t>
        </w:r>
      </w:hyperlink>
      <w:r w:rsidRPr="00553282">
        <w:rPr>
          <w:rFonts w:ascii="PT Astra Serif" w:hAnsi="PT Astra Serif"/>
          <w:sz w:val="28"/>
          <w:szCs w:val="28"/>
        </w:rPr>
        <w:t xml:space="preserve"> Федерального закона от 21 июля 2005 года N 115-ФЗ "О концессионных соглашениях";</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18 введен Федеральным </w:t>
      </w:r>
      <w:hyperlink r:id="rId163">
        <w:r w:rsidRPr="00553282">
          <w:rPr>
            <w:rFonts w:ascii="PT Astra Serif" w:hAnsi="PT Astra Serif"/>
            <w:sz w:val="28"/>
            <w:szCs w:val="28"/>
          </w:rPr>
          <w:t>законом</w:t>
        </w:r>
      </w:hyperlink>
      <w:r w:rsidRPr="00553282">
        <w:rPr>
          <w:rFonts w:ascii="PT Astra Serif" w:hAnsi="PT Astra Serif"/>
          <w:sz w:val="28"/>
          <w:szCs w:val="28"/>
        </w:rPr>
        <w:t xml:space="preserve"> от 12.11.2018 N 414-ФЗ; в ред. Федерального </w:t>
      </w:r>
      <w:hyperlink r:id="rId164">
        <w:r w:rsidRPr="00553282">
          <w:rPr>
            <w:rFonts w:ascii="PT Astra Serif" w:hAnsi="PT Astra Serif"/>
            <w:sz w:val="28"/>
            <w:szCs w:val="28"/>
          </w:rPr>
          <w:t>закона</w:t>
        </w:r>
      </w:hyperlink>
      <w:r w:rsidRPr="00553282">
        <w:rPr>
          <w:rFonts w:ascii="PT Astra Serif" w:hAnsi="PT Astra Serif"/>
          <w:sz w:val="28"/>
          <w:szCs w:val="28"/>
        </w:rPr>
        <w:t xml:space="preserve"> от 11.06.2021 N 199-ФЗ)</w:t>
      </w:r>
    </w:p>
    <w:p w:rsidR="00D67C42" w:rsidRPr="00553282" w:rsidRDefault="00D67C42" w:rsidP="00D67C42">
      <w:pPr>
        <w:pStyle w:val="ConsPlusNormal"/>
        <w:spacing w:before="220"/>
        <w:ind w:firstLine="540"/>
        <w:jc w:val="both"/>
        <w:rPr>
          <w:rFonts w:ascii="PT Astra Serif" w:hAnsi="PT Astra Serif"/>
          <w:sz w:val="28"/>
          <w:szCs w:val="28"/>
        </w:rPr>
      </w:pPr>
      <w:bookmarkStart w:id="38" w:name="P529"/>
      <w:bookmarkEnd w:id="38"/>
      <w:r w:rsidRPr="00553282">
        <w:rPr>
          <w:rFonts w:ascii="PT Astra Serif" w:hAnsi="PT Astra Serif"/>
          <w:sz w:val="28"/>
          <w:szCs w:val="28"/>
        </w:rPr>
        <w:t>19) передача на безвозмездной основе в государственную казну Российской Федерации объектов недвижимого имущества;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19 введен Федеральным </w:t>
      </w:r>
      <w:hyperlink r:id="rId165">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передача на безвозмездной основе имущества в собственность Российской Федерации для целей организации и (или) проведения научных исследований в Антарктике;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20 введен Федеральным </w:t>
      </w:r>
      <w:hyperlink r:id="rId166">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выполнение работ (оказание услуг), передача имущественных прав на безвозмездной основе органами государственной власти, органами местного самоуправления, корпорацией развития малого и среднего предпринимательства и ее дочерними обществами, организациями, включенными в единый реестр организаций инфраструктуры поддержки в соответствии с Федеральным </w:t>
      </w:r>
      <w:hyperlink r:id="rId167">
        <w:r w:rsidRPr="00553282">
          <w:rPr>
            <w:rFonts w:ascii="PT Astra Serif" w:hAnsi="PT Astra Serif"/>
            <w:sz w:val="28"/>
            <w:szCs w:val="28"/>
          </w:rPr>
          <w:t>законом</w:t>
        </w:r>
      </w:hyperlink>
      <w:r w:rsidRPr="00553282">
        <w:rPr>
          <w:rFonts w:ascii="PT Astra Serif" w:hAnsi="PT Astra Serif"/>
          <w:sz w:val="28"/>
          <w:szCs w:val="28"/>
        </w:rPr>
        <w:t xml:space="preserve"> от 24 июля 2007 года N 209-ФЗ "О развитии малого и среднего предпринимательства в Российской Федерации", в рамках выполнения ими возложенных на них полномочий по поддержке субъектов малого и среднего предпринимательства в соответствии с Федеральным </w:t>
      </w:r>
      <w:hyperlink r:id="rId168">
        <w:r w:rsidRPr="00553282">
          <w:rPr>
            <w:rFonts w:ascii="PT Astra Serif" w:hAnsi="PT Astra Serif"/>
            <w:sz w:val="28"/>
            <w:szCs w:val="28"/>
          </w:rPr>
          <w:t>законом</w:t>
        </w:r>
      </w:hyperlink>
      <w:r w:rsidRPr="00553282">
        <w:rPr>
          <w:rFonts w:ascii="PT Astra Serif" w:hAnsi="PT Astra Serif"/>
          <w:sz w:val="28"/>
          <w:szCs w:val="28"/>
        </w:rPr>
        <w:t xml:space="preserve"> от 24 июля 2007 года N 209-ФЗ "О развитии малого и среднего предпринимательства в Российской Федерации", а также организациями, осуществляющими функции по поддержке экспорта в соответствии с Федеральным </w:t>
      </w:r>
      <w:hyperlink r:id="rId169">
        <w:r w:rsidRPr="00553282">
          <w:rPr>
            <w:rFonts w:ascii="PT Astra Serif" w:hAnsi="PT Astra Serif"/>
            <w:sz w:val="28"/>
            <w:szCs w:val="28"/>
          </w:rPr>
          <w:t>законом</w:t>
        </w:r>
      </w:hyperlink>
      <w:r w:rsidRPr="00553282">
        <w:rPr>
          <w:rFonts w:ascii="PT Astra Serif" w:hAnsi="PT Astra Serif"/>
          <w:sz w:val="28"/>
          <w:szCs w:val="28"/>
        </w:rPr>
        <w:t xml:space="preserve"> от 8 декабря 2003 года N 164-ФЗ "Об основах государственного регулирования внешнеторговой деятельности", в рамках выполнения ими возложенных на них полномочий по поддержке экспорта в соответствии с Федеральным </w:t>
      </w:r>
      <w:hyperlink r:id="rId170">
        <w:r w:rsidRPr="00553282">
          <w:rPr>
            <w:rFonts w:ascii="PT Astra Serif" w:hAnsi="PT Astra Serif"/>
            <w:sz w:val="28"/>
            <w:szCs w:val="28"/>
          </w:rPr>
          <w:t>законом</w:t>
        </w:r>
      </w:hyperlink>
      <w:r w:rsidRPr="00553282">
        <w:rPr>
          <w:rFonts w:ascii="PT Astra Serif" w:hAnsi="PT Astra Serif"/>
          <w:sz w:val="28"/>
          <w:szCs w:val="28"/>
        </w:rPr>
        <w:t xml:space="preserve"> от 8 декабря 2003 года N 164-ФЗ "Об основах государственного регулирования внешнеторговой деятельности" в случае, если выполнение работ (оказание услуг), передача имущественных прав осуществляются в соответствии с законодательством Российской Федерации, законодательством субъектов Российской Федерации, актами органов местного самоуправления;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171">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D67C42" w:rsidRPr="00553282" w:rsidRDefault="00D67C42" w:rsidP="00D67C42">
      <w:pPr>
        <w:pStyle w:val="ConsPlusNormal"/>
        <w:spacing w:before="220"/>
        <w:ind w:firstLine="540"/>
        <w:jc w:val="both"/>
        <w:rPr>
          <w:rFonts w:ascii="PT Astra Serif" w:hAnsi="PT Astra Serif"/>
          <w:sz w:val="28"/>
          <w:szCs w:val="28"/>
        </w:rPr>
      </w:pPr>
      <w:bookmarkStart w:id="39" w:name="P535"/>
      <w:bookmarkEnd w:id="39"/>
      <w:r w:rsidRPr="00553282">
        <w:rPr>
          <w:rFonts w:ascii="PT Astra Serif" w:hAnsi="PT Astra Serif"/>
          <w:sz w:val="28"/>
          <w:szCs w:val="28"/>
        </w:rPr>
        <w:t xml:space="preserve">22) оказание услуг по подключению (технологическому </w:t>
      </w:r>
      <w:r w:rsidRPr="00553282">
        <w:rPr>
          <w:rFonts w:ascii="PT Astra Serif" w:hAnsi="PT Astra Serif"/>
          <w:sz w:val="28"/>
          <w:szCs w:val="28"/>
        </w:rPr>
        <w:lastRenderedPageBreak/>
        <w:t>присоединению), в том числе фактическому присоединению, к газораспределительным сетям газоиспользующего оборудования в рамках догазификации, догазификации котельных при условии, что на основании актов Правительства Российской Федерации данные услуги оказываются без взимания платы с заявителей;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22 в ред. Федерального </w:t>
      </w:r>
      <w:hyperlink r:id="rId172">
        <w:r w:rsidRPr="00553282">
          <w:rPr>
            <w:rFonts w:ascii="PT Astra Serif" w:hAnsi="PT Astra Serif"/>
            <w:sz w:val="28"/>
            <w:szCs w:val="28"/>
          </w:rPr>
          <w:t>закона</w:t>
        </w:r>
      </w:hyperlink>
      <w:r w:rsidRPr="00553282">
        <w:rPr>
          <w:rFonts w:ascii="PT Astra Serif" w:hAnsi="PT Astra Serif"/>
          <w:sz w:val="28"/>
          <w:szCs w:val="28"/>
        </w:rPr>
        <w:t xml:space="preserve"> от 25.04.2026 N 104-ФЗ)</w:t>
      </w:r>
    </w:p>
    <w:p w:rsidR="00D67C42" w:rsidRPr="00553282" w:rsidRDefault="00D67C42" w:rsidP="00D67C42">
      <w:pPr>
        <w:pStyle w:val="ConsPlusNormal"/>
        <w:spacing w:before="220"/>
        <w:ind w:firstLine="540"/>
        <w:jc w:val="both"/>
        <w:rPr>
          <w:rFonts w:ascii="PT Astra Serif" w:hAnsi="PT Astra Serif"/>
          <w:sz w:val="28"/>
          <w:szCs w:val="28"/>
        </w:rPr>
      </w:pPr>
      <w:bookmarkStart w:id="40" w:name="P537"/>
      <w:bookmarkEnd w:id="40"/>
      <w:r w:rsidRPr="00553282">
        <w:rPr>
          <w:rFonts w:ascii="PT Astra Serif" w:hAnsi="PT Astra Serif"/>
          <w:sz w:val="28"/>
          <w:szCs w:val="28"/>
        </w:rPr>
        <w:t xml:space="preserve">23) передача газа и (или) оказание услуг по его транспортировке по газораспределительным сетям на безвозмездной основе потребителям, использующим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w:t>
      </w:r>
      <w:hyperlink r:id="rId173">
        <w:r w:rsidRPr="00553282">
          <w:rPr>
            <w:rFonts w:ascii="PT Astra Serif" w:hAnsi="PT Astra Serif"/>
            <w:sz w:val="28"/>
            <w:szCs w:val="28"/>
          </w:rPr>
          <w:t>Законом</w:t>
        </w:r>
      </w:hyperlink>
      <w:r w:rsidRPr="00553282">
        <w:rPr>
          <w:rFonts w:ascii="PT Astra Serif" w:hAnsi="PT Astra Serif"/>
          <w:sz w:val="28"/>
          <w:szCs w:val="28"/>
        </w:rPr>
        <w:t xml:space="preserve"> Российской Федерации от 14 января 1993 года N 4292-I "Об увековечении памяти погибших при защите Отечества" при условии, что на основании </w:t>
      </w:r>
      <w:hyperlink r:id="rId174">
        <w:r w:rsidRPr="00553282">
          <w:rPr>
            <w:rFonts w:ascii="PT Astra Serif" w:hAnsi="PT Astra Serif"/>
            <w:sz w:val="28"/>
            <w:szCs w:val="28"/>
          </w:rPr>
          <w:t>актов</w:t>
        </w:r>
      </w:hyperlink>
      <w:r w:rsidRPr="00553282">
        <w:rPr>
          <w:rFonts w:ascii="PT Astra Serif" w:hAnsi="PT Astra Serif"/>
          <w:sz w:val="28"/>
          <w:szCs w:val="28"/>
        </w:rPr>
        <w:t xml:space="preserve"> Правительства Российской Федерации передача газа и оказание услуг по его транспортировке по газораспределительным сетям осуществляются без взимания платы с потребителей;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23 введен Федеральным </w:t>
      </w:r>
      <w:hyperlink r:id="rId175">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24) передача некоммерческой организацией, признаваемой в соответствии с законодательством Российской Федерации личным фондом или международным личным фондом (далее в целях настоящего Кодекса - личный фонд), в соответствии с утвержденными ее учредителем условиями управления имущества (имущественных прав) выгодоприобретателям - физическим лицам и (или) отдельным категориям лиц из неопределенного круга физических лиц;</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24 введен Федеральным </w:t>
      </w:r>
      <w:hyperlink r:id="rId17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bookmarkStart w:id="41" w:name="P541"/>
      <w:bookmarkEnd w:id="41"/>
      <w:r w:rsidRPr="00553282">
        <w:rPr>
          <w:rFonts w:ascii="PT Astra Serif" w:hAnsi="PT Astra Serif"/>
          <w:sz w:val="28"/>
          <w:szCs w:val="28"/>
        </w:rPr>
        <w:t xml:space="preserve">25) передача на безвозмездной основе движимого имущества, оказание услуг по передаче в безвозмездное пользование недвижимого имущества некоммерческой организацией, признаваемой в соответствии с законодательством Российской Федерации благотворительным фондом или автономной некоммерческой организацией, образовательной некоммерческой организации, оказывающей не достигшим возраста 18 лет детям и детям-сиротам, и (или) детям-инвалидам, и (или) детям, оставшимся без попечения родителей, на безвозмездной основе услуги в сфере образования по реализации основных и (или) дополнительных образовательных программ, предусмотренных лицензией, при условии, что получаемые образовательной некоммерческой организацией доходы, подлежащие налогообложению налогом на прибыль организаций в соответствии с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 не превышают 1 процента от суммы целевых поступлений на содержание этой образовательной некоммерческой организации и ведение ею уставной деятельности за налоговый период по налогу на прибыль организаций;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25 введен Федеральным </w:t>
      </w:r>
      <w:hyperlink r:id="rId177">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D67C42" w:rsidRPr="00553282" w:rsidRDefault="00D67C42" w:rsidP="00D67C42">
      <w:pPr>
        <w:pStyle w:val="ConsPlusNormal"/>
        <w:spacing w:before="220"/>
        <w:ind w:firstLine="540"/>
        <w:jc w:val="both"/>
        <w:rPr>
          <w:rFonts w:ascii="PT Astra Serif" w:hAnsi="PT Astra Serif"/>
          <w:sz w:val="28"/>
          <w:szCs w:val="28"/>
        </w:rPr>
      </w:pPr>
      <w:bookmarkStart w:id="42" w:name="P543"/>
      <w:bookmarkEnd w:id="42"/>
      <w:r w:rsidRPr="00553282">
        <w:rPr>
          <w:rFonts w:ascii="PT Astra Serif" w:hAnsi="PT Astra Serif"/>
          <w:sz w:val="28"/>
          <w:szCs w:val="28"/>
        </w:rPr>
        <w:t xml:space="preserve">26) выполнение работ (оказание услуг) на безвозмездной основе </w:t>
      </w:r>
      <w:r w:rsidRPr="00553282">
        <w:rPr>
          <w:rFonts w:ascii="PT Astra Serif" w:hAnsi="PT Astra Serif"/>
          <w:sz w:val="28"/>
          <w:szCs w:val="28"/>
        </w:rPr>
        <w:lastRenderedPageBreak/>
        <w:t xml:space="preserve">автономной некоммерческой организацией по эксплуатации и ремонту движимого и недвижимого имущества, указанного в </w:t>
      </w:r>
      <w:hyperlink w:anchor="P541">
        <w:r w:rsidRPr="00553282">
          <w:rPr>
            <w:rFonts w:ascii="PT Astra Serif" w:hAnsi="PT Astra Serif"/>
            <w:sz w:val="28"/>
            <w:szCs w:val="28"/>
          </w:rPr>
          <w:t>подпункте 25</w:t>
        </w:r>
      </w:hyperlink>
      <w:r w:rsidRPr="00553282">
        <w:rPr>
          <w:rFonts w:ascii="PT Astra Serif" w:hAnsi="PT Astra Serif"/>
          <w:sz w:val="28"/>
          <w:szCs w:val="28"/>
        </w:rPr>
        <w:t xml:space="preserve"> настоящего пункта;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26 введен Федеральным </w:t>
      </w:r>
      <w:hyperlink r:id="rId178">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D67C42" w:rsidRPr="00553282" w:rsidRDefault="00D67C42" w:rsidP="00D67C42">
      <w:pPr>
        <w:pStyle w:val="ConsPlusNormal"/>
        <w:spacing w:before="220"/>
        <w:ind w:firstLine="540"/>
        <w:jc w:val="both"/>
        <w:rPr>
          <w:rFonts w:ascii="PT Astra Serif" w:hAnsi="PT Astra Serif"/>
          <w:sz w:val="28"/>
          <w:szCs w:val="28"/>
        </w:rPr>
      </w:pPr>
      <w:bookmarkStart w:id="43" w:name="P545"/>
      <w:bookmarkEnd w:id="43"/>
      <w:r w:rsidRPr="00553282">
        <w:rPr>
          <w:rFonts w:ascii="PT Astra Serif" w:hAnsi="PT Astra Serif"/>
          <w:sz w:val="28"/>
          <w:szCs w:val="28"/>
        </w:rPr>
        <w:t xml:space="preserve">27) операции по осуществлению </w:t>
      </w:r>
      <w:hyperlink r:id="rId179">
        <w:r w:rsidRPr="00553282">
          <w:rPr>
            <w:rFonts w:ascii="PT Astra Serif" w:hAnsi="PT Astra Serif"/>
            <w:sz w:val="28"/>
            <w:szCs w:val="28"/>
          </w:rPr>
          <w:t>майнинга</w:t>
        </w:r>
      </w:hyperlink>
      <w:r w:rsidRPr="00553282">
        <w:rPr>
          <w:rFonts w:ascii="PT Astra Serif" w:hAnsi="PT Astra Serif"/>
          <w:sz w:val="28"/>
          <w:szCs w:val="28"/>
        </w:rPr>
        <w:t xml:space="preserve"> цифровой валюты;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27 введен Федеральным </w:t>
      </w:r>
      <w:hyperlink r:id="rId180">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28) операции по реализации цифровой валюты;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28 введен Федеральным </w:t>
      </w:r>
      <w:hyperlink r:id="rId181">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418-ФЗ)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Пп. 29 п. 2 ст. 146 (в ред. ФЗ от 23.07.2025 N 227-ФЗ) </w:t>
            </w:r>
            <w:hyperlink r:id="rId182">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01.07.2025.</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44" w:name="P551"/>
      <w:bookmarkEnd w:id="44"/>
      <w:r w:rsidRPr="00553282">
        <w:rPr>
          <w:rFonts w:ascii="PT Astra Serif" w:hAnsi="PT Astra Serif"/>
          <w:sz w:val="28"/>
          <w:szCs w:val="28"/>
        </w:rPr>
        <w:t>29) передача товаров (выполнение работ, оказание услуг) на безвозмездной основе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товары (работы, услуги) передаются (выполняются, оказываются)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или организацией данных товаров (работ, услуг) и цели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29 введен Федеральным </w:t>
      </w:r>
      <w:hyperlink r:id="rId183">
        <w:r w:rsidRPr="00553282">
          <w:rPr>
            <w:rFonts w:ascii="PT Astra Serif" w:hAnsi="PT Astra Serif"/>
            <w:sz w:val="28"/>
            <w:szCs w:val="28"/>
          </w:rPr>
          <w:t>законом</w:t>
        </w:r>
      </w:hyperlink>
      <w:r w:rsidRPr="00553282">
        <w:rPr>
          <w:rFonts w:ascii="PT Astra Serif" w:hAnsi="PT Astra Serif"/>
          <w:sz w:val="28"/>
          <w:szCs w:val="28"/>
        </w:rPr>
        <w:t xml:space="preserve"> от 23.07.2025 N 227-ФЗ)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30) операции по передаче объектов недвижимого имущества, которые изымаются для государственных и муниципальных нужд и за которые налогоплательщику в соответствии с законодательством Российской Федерации предоставляются суммы возмещения (компенсации).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30 введен Федеральным </w:t>
      </w:r>
      <w:hyperlink r:id="rId184">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45" w:name="P556"/>
      <w:bookmarkEnd w:id="45"/>
      <w:r w:rsidRPr="00553282">
        <w:rPr>
          <w:rFonts w:ascii="PT Astra Serif" w:hAnsi="PT Astra Serif"/>
          <w:sz w:val="28"/>
          <w:szCs w:val="28"/>
        </w:rPr>
        <w:t>Статья 147. Место реализации товаров</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5">
        <w:r w:rsidRPr="00553282">
          <w:rPr>
            <w:rFonts w:ascii="PT Astra Serif" w:hAnsi="PT Astra Serif"/>
            <w:sz w:val="28"/>
            <w:szCs w:val="28"/>
          </w:rPr>
          <w:t>закона</w:t>
        </w:r>
      </w:hyperlink>
      <w:r w:rsidRPr="00553282">
        <w:rPr>
          <w:rFonts w:ascii="PT Astra Serif" w:hAnsi="PT Astra Serif"/>
          <w:sz w:val="28"/>
          <w:szCs w:val="28"/>
        </w:rPr>
        <w:t xml:space="preserve"> от 30.09.2013 N 268-ФЗ)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bookmarkStart w:id="46" w:name="P560"/>
      <w:bookmarkEnd w:id="46"/>
      <w:r w:rsidRPr="00553282">
        <w:rPr>
          <w:rFonts w:ascii="PT Astra Serif" w:hAnsi="PT Astra Serif"/>
          <w:sz w:val="28"/>
          <w:szCs w:val="28"/>
        </w:rPr>
        <w:t xml:space="preserve">1. В целях настоящей главы местом реализации товаров признается территория Российской Федерации при наличии одного или нескольких следующих обстоятельств (с учетом особенностей, установленных </w:t>
      </w:r>
      <w:hyperlink w:anchor="P574">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товар находится на территории Российской Федерации и иных территориях, находящихся под ее юрисдикцией, и не отгружается и не транспортируется;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товар в момент начала отгрузки и транспортировки находится на </w:t>
      </w:r>
      <w:r w:rsidRPr="00553282">
        <w:rPr>
          <w:rFonts w:ascii="PT Astra Serif" w:hAnsi="PT Astra Serif"/>
          <w:sz w:val="28"/>
          <w:szCs w:val="28"/>
        </w:rPr>
        <w:lastRenderedPageBreak/>
        <w:t>территории Российской Федерации и иных территориях, находящихся под ее юрисдикцией.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6">
        <w:r w:rsidRPr="00553282">
          <w:rPr>
            <w:rFonts w:ascii="PT Astra Serif" w:hAnsi="PT Astra Serif"/>
            <w:sz w:val="28"/>
            <w:szCs w:val="28"/>
          </w:rPr>
          <w:t>закона</w:t>
        </w:r>
      </w:hyperlink>
      <w:r w:rsidRPr="00553282">
        <w:rPr>
          <w:rFonts w:ascii="PT Astra Serif" w:hAnsi="PT Astra Serif"/>
          <w:sz w:val="28"/>
          <w:szCs w:val="28"/>
        </w:rPr>
        <w:t xml:space="preserve"> от 29.05.2024 N 100-ФЗ)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Положение настоящего подпункта не распространяется на товары Евразийского экономического союза, которые реализуются посредством электронной торговой площадки физическому лицу, получающему товар в другом государстве - члене Евразийского экономического союза;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7">
        <w:r w:rsidRPr="00553282">
          <w:rPr>
            <w:rFonts w:ascii="PT Astra Serif" w:hAnsi="PT Astra Serif"/>
            <w:sz w:val="28"/>
            <w:szCs w:val="28"/>
          </w:rPr>
          <w:t>законом</w:t>
        </w:r>
      </w:hyperlink>
      <w:r w:rsidRPr="00553282">
        <w:rPr>
          <w:rFonts w:ascii="PT Astra Serif" w:hAnsi="PT Astra Serif"/>
          <w:sz w:val="28"/>
          <w:szCs w:val="28"/>
        </w:rPr>
        <w:t xml:space="preserve"> от 29.05.2024 N 100-ФЗ; в ред. Федерального </w:t>
      </w:r>
      <w:hyperlink r:id="rId188">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товар является товаром, указанным в </w:t>
      </w:r>
      <w:hyperlink w:anchor="P1543">
        <w:r w:rsidRPr="00553282">
          <w:rPr>
            <w:rFonts w:ascii="PT Astra Serif" w:hAnsi="PT Astra Serif"/>
            <w:sz w:val="28"/>
            <w:szCs w:val="28"/>
          </w:rPr>
          <w:t>подпункте 1.2 пункта 1 статьи 164</w:t>
        </w:r>
      </w:hyperlink>
      <w:r w:rsidRPr="00553282">
        <w:rPr>
          <w:rFonts w:ascii="PT Astra Serif" w:hAnsi="PT Astra Serif"/>
          <w:sz w:val="28"/>
          <w:szCs w:val="28"/>
        </w:rPr>
        <w:t xml:space="preserve"> настоящего Кодекса, и реализуется физическим лицам на территории иностранного государства;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189">
        <w:r w:rsidRPr="00553282">
          <w:rPr>
            <w:rFonts w:ascii="PT Astra Serif" w:hAnsi="PT Astra Serif"/>
            <w:sz w:val="28"/>
            <w:szCs w:val="28"/>
          </w:rPr>
          <w:t>законом</w:t>
        </w:r>
      </w:hyperlink>
      <w:r w:rsidRPr="00553282">
        <w:rPr>
          <w:rFonts w:ascii="PT Astra Serif" w:hAnsi="PT Astra Serif"/>
          <w:sz w:val="28"/>
          <w:szCs w:val="28"/>
        </w:rPr>
        <w:t xml:space="preserve"> от 28.04.2023 N 173-ФЗ)</w:t>
      </w:r>
    </w:p>
    <w:p w:rsidR="00D67C42" w:rsidRPr="00553282" w:rsidRDefault="00D67C42" w:rsidP="00D67C42">
      <w:pPr>
        <w:pStyle w:val="ConsPlusNormal"/>
        <w:spacing w:before="220"/>
        <w:ind w:firstLine="540"/>
        <w:jc w:val="both"/>
        <w:rPr>
          <w:rFonts w:ascii="PT Astra Serif" w:hAnsi="PT Astra Serif"/>
          <w:sz w:val="28"/>
          <w:szCs w:val="28"/>
        </w:rPr>
      </w:pPr>
      <w:bookmarkStart w:id="47" w:name="P568"/>
      <w:bookmarkEnd w:id="47"/>
      <w:r w:rsidRPr="00553282">
        <w:rPr>
          <w:rFonts w:ascii="PT Astra Serif" w:hAnsi="PT Astra Serif"/>
          <w:sz w:val="28"/>
          <w:szCs w:val="28"/>
        </w:rPr>
        <w:t>4) товар Евразийского экономического союза, реализуемый посредством электронной торговой площадки продавцом государства - члена Евразийского экономического союза, в момент получения его покупателем - физическим лицом находится на территории Российской Федерации и иных территориях, находящихся под ее юрисдикцией.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под электронной торговой площадкой понимается информационная система, функционирующая в информационно-телекоммуникационной сети "Интернет", на которой одновременно:</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доступны сервисы, позволяющие покупателям заказать товар;</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размещены условия оплаты и (или) организации оплаты товаров покупателем;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размещены условия доставки и (или) организации доставки товаров покупателю.</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190">
        <w:r w:rsidRPr="00553282">
          <w:rPr>
            <w:rFonts w:ascii="PT Astra Serif" w:hAnsi="PT Astra Serif"/>
            <w:sz w:val="28"/>
            <w:szCs w:val="28"/>
          </w:rPr>
          <w:t>законом</w:t>
        </w:r>
      </w:hyperlink>
      <w:r w:rsidRPr="00553282">
        <w:rPr>
          <w:rFonts w:ascii="PT Astra Serif" w:hAnsi="PT Astra Serif"/>
          <w:sz w:val="28"/>
          <w:szCs w:val="28"/>
        </w:rPr>
        <w:t xml:space="preserve"> от 29.05.2024 N 100-ФЗ)</w:t>
      </w:r>
    </w:p>
    <w:p w:rsidR="00D67C42" w:rsidRPr="00553282" w:rsidRDefault="00D67C42" w:rsidP="00D67C42">
      <w:pPr>
        <w:pStyle w:val="ConsPlusNormal"/>
        <w:spacing w:before="220"/>
        <w:ind w:firstLine="540"/>
        <w:jc w:val="both"/>
        <w:rPr>
          <w:rFonts w:ascii="PT Astra Serif" w:hAnsi="PT Astra Serif"/>
          <w:sz w:val="28"/>
          <w:szCs w:val="28"/>
        </w:rPr>
      </w:pPr>
      <w:bookmarkStart w:id="48" w:name="P574"/>
      <w:bookmarkEnd w:id="48"/>
      <w:r w:rsidRPr="00553282">
        <w:rPr>
          <w:rFonts w:ascii="PT Astra Serif" w:hAnsi="PT Astra Serif"/>
          <w:sz w:val="28"/>
          <w:szCs w:val="28"/>
        </w:rPr>
        <w:t xml:space="preserve">2. В целях настоящей главы местом реализации товаров в виде углеводородного сырья, добытого на морском месторождении углеводородного сырья, а также продуктов его технологического передела (стабильного конденсата, сжиженного природного газа, широкой фракции легких углеводородов) признается территория Российской Федерации при наличии одного или нескольких обстоятельств, указанных в </w:t>
      </w:r>
      <w:hyperlink w:anchor="P560">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либо при наличии одного или нескольких следующих обстоятельств: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товар находится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и не отгружается и не транспортируется;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товар в момент начала отгрузки и транспортировки находится на </w:t>
      </w:r>
      <w:r w:rsidRPr="00553282">
        <w:rPr>
          <w:rFonts w:ascii="PT Astra Serif" w:hAnsi="PT Astra Serif"/>
          <w:sz w:val="28"/>
          <w:szCs w:val="28"/>
        </w:rPr>
        <w:lastRenderedPageBreak/>
        <w:t>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целях настоящей главы местом реализации товаров в виде водных биологических ресурсов, добытых в исключительной экономической зоне Российской Федерации, и (или) товаров, произведенных из водных биологических ресурсов, добытых в исключительной экономической зоне Российской Федерации, признается территория Российской Федерации в случае, если в момент начала отгрузки и транспортировки указанные </w:t>
      </w:r>
      <w:hyperlink r:id="rId191">
        <w:r w:rsidRPr="00553282">
          <w:rPr>
            <w:rFonts w:ascii="PT Astra Serif" w:hAnsi="PT Astra Serif"/>
            <w:sz w:val="28"/>
            <w:szCs w:val="28"/>
          </w:rPr>
          <w:t>товары</w:t>
        </w:r>
      </w:hyperlink>
      <w:r w:rsidRPr="00553282">
        <w:rPr>
          <w:rFonts w:ascii="PT Astra Serif" w:hAnsi="PT Astra Serif"/>
          <w:sz w:val="28"/>
          <w:szCs w:val="28"/>
        </w:rPr>
        <w:t xml:space="preserve"> находятся в исключительной экономической зоне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192">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49" w:name="P580"/>
      <w:bookmarkEnd w:id="49"/>
      <w:r w:rsidRPr="00553282">
        <w:rPr>
          <w:rFonts w:ascii="PT Astra Serif" w:hAnsi="PT Astra Serif"/>
          <w:sz w:val="28"/>
          <w:szCs w:val="28"/>
        </w:rPr>
        <w:t>Статья 148. Место реализации работ (услуг)</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1. В целях настоящей главы местом реализации работ (услуг) признается территория Российской Федерации, если: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3">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bookmarkStart w:id="50" w:name="P584"/>
      <w:bookmarkEnd w:id="50"/>
      <w:r w:rsidRPr="00553282">
        <w:rPr>
          <w:rFonts w:ascii="PT Astra Serif" w:hAnsi="PT Astra Serif"/>
          <w:sz w:val="28"/>
          <w:szCs w:val="28"/>
        </w:rPr>
        <w:t>1) работы (услуги) связаны непосредственно с недвижимым имуществом (за исключением воздушных, морских судов и судов внутреннего плавания, а также космических объектов), находящимся на территории Российской Федерации. К таким работам (услугам), в частности, относятся строительные, монтажные, строительно-монтажные, ремонтные, реставрационные работы, работы по озеленению, услуги по аренде;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4">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работы (услуги) связаны непосредственно с движимым имуществом, воздушными, морскими судами и судами внутреннего плавания, находящимися на территории Российской Федерации. К таким работам (услугам) относятся, в частности, монтаж, сборка, переработка, обработка, ремонт и техническое обслуживание;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195">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услуги фактически оказываются на территории Российской Федерации в сфере культуры, искусства, образования (обучения), физической культуры, туризма, отдыха и спорта;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96">
        <w:r w:rsidRPr="00553282">
          <w:rPr>
            <w:rFonts w:ascii="PT Astra Serif" w:hAnsi="PT Astra Serif"/>
            <w:sz w:val="28"/>
            <w:szCs w:val="28"/>
          </w:rPr>
          <w:t>N 57-ФЗ</w:t>
        </w:r>
      </w:hyperlink>
      <w:r w:rsidRPr="00553282">
        <w:rPr>
          <w:rFonts w:ascii="PT Astra Serif" w:hAnsi="PT Astra Serif"/>
          <w:sz w:val="28"/>
          <w:szCs w:val="28"/>
        </w:rPr>
        <w:t xml:space="preserve">, от 22.07.2005 </w:t>
      </w:r>
      <w:hyperlink r:id="rId197">
        <w:r w:rsidRPr="00553282">
          <w:rPr>
            <w:rFonts w:ascii="PT Astra Serif" w:hAnsi="PT Astra Serif"/>
            <w:sz w:val="28"/>
            <w:szCs w:val="28"/>
          </w:rPr>
          <w:t>N 119-ФЗ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51" w:name="P590"/>
      <w:bookmarkEnd w:id="51"/>
      <w:r w:rsidRPr="00553282">
        <w:rPr>
          <w:rFonts w:ascii="PT Astra Serif" w:hAnsi="PT Astra Serif"/>
          <w:sz w:val="28"/>
          <w:szCs w:val="28"/>
        </w:rPr>
        <w:t>4) покупатель работ (услуг) осуществляет деятельность на территории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8">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bookmarkStart w:id="52" w:name="P592"/>
      <w:bookmarkEnd w:id="52"/>
      <w:r w:rsidRPr="00553282">
        <w:rPr>
          <w:rFonts w:ascii="PT Astra Serif" w:hAnsi="PT Astra Serif"/>
          <w:sz w:val="28"/>
          <w:szCs w:val="28"/>
        </w:rPr>
        <w:t xml:space="preserve">Местом осуществления деятельности покупателя считается территория Российской Федерации в случае фактического присутствия покупателя работ (услуг), указанных в настоящем подпункте, на территории Российской Федерации на основе государственной регистрации организации или индивидуального предпринимателя, а при ее отсутствии или в отношении </w:t>
      </w:r>
      <w:r w:rsidRPr="00553282">
        <w:rPr>
          <w:rFonts w:ascii="PT Astra Serif" w:hAnsi="PT Astra Serif"/>
          <w:sz w:val="28"/>
          <w:szCs w:val="28"/>
        </w:rPr>
        <w:lastRenderedPageBreak/>
        <w:t xml:space="preserve">филиалов и представительств указанной организации - на основании места, указанного в учредительных документах организации, места управления организации, места нахождения его постоянно действующего исполнительного органа, места нахождения постоянного представительства (если работы (услуги) приобретены через это постоянное представительство), места жительства физического лица, если иное не предусмотрено </w:t>
      </w:r>
      <w:hyperlink w:anchor="P613">
        <w:r w:rsidRPr="00553282">
          <w:rPr>
            <w:rFonts w:ascii="PT Astra Serif" w:hAnsi="PT Astra Serif"/>
            <w:sz w:val="28"/>
            <w:szCs w:val="28"/>
          </w:rPr>
          <w:t>абзацами тринадцатым</w:t>
        </w:r>
      </w:hyperlink>
      <w:r w:rsidRPr="00553282">
        <w:rPr>
          <w:rFonts w:ascii="PT Astra Serif" w:hAnsi="PT Astra Serif"/>
          <w:sz w:val="28"/>
          <w:szCs w:val="28"/>
        </w:rPr>
        <w:t xml:space="preserve"> - </w:t>
      </w:r>
      <w:hyperlink w:anchor="P621">
        <w:r w:rsidRPr="00553282">
          <w:rPr>
            <w:rFonts w:ascii="PT Astra Serif" w:hAnsi="PT Astra Serif"/>
            <w:sz w:val="28"/>
            <w:szCs w:val="28"/>
          </w:rPr>
          <w:t>семнадцатым</w:t>
        </w:r>
      </w:hyperlink>
      <w:r w:rsidRPr="00553282">
        <w:rPr>
          <w:rFonts w:ascii="PT Astra Serif" w:hAnsi="PT Astra Serif"/>
          <w:sz w:val="28"/>
          <w:szCs w:val="28"/>
        </w:rPr>
        <w:t xml:space="preserve"> настоящего подпункта. Положение настоящего подпункта применяется при: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99">
        <w:r w:rsidRPr="00553282">
          <w:rPr>
            <w:rFonts w:ascii="PT Astra Serif" w:hAnsi="PT Astra Serif"/>
            <w:sz w:val="28"/>
            <w:szCs w:val="28"/>
          </w:rPr>
          <w:t>N 166-ФЗ</w:t>
        </w:r>
      </w:hyperlink>
      <w:r w:rsidRPr="00553282">
        <w:rPr>
          <w:rFonts w:ascii="PT Astra Serif" w:hAnsi="PT Astra Serif"/>
          <w:sz w:val="28"/>
          <w:szCs w:val="28"/>
        </w:rPr>
        <w:t xml:space="preserve">, от 29.05.2002 </w:t>
      </w:r>
      <w:hyperlink r:id="rId200">
        <w:r w:rsidRPr="00553282">
          <w:rPr>
            <w:rFonts w:ascii="PT Astra Serif" w:hAnsi="PT Astra Serif"/>
            <w:sz w:val="28"/>
            <w:szCs w:val="28"/>
          </w:rPr>
          <w:t>N 57-ФЗ</w:t>
        </w:r>
      </w:hyperlink>
      <w:r w:rsidRPr="00553282">
        <w:rPr>
          <w:rFonts w:ascii="PT Astra Serif" w:hAnsi="PT Astra Serif"/>
          <w:sz w:val="28"/>
          <w:szCs w:val="28"/>
        </w:rPr>
        <w:t xml:space="preserve">, от 21.07.2014 </w:t>
      </w:r>
      <w:hyperlink r:id="rId201">
        <w:r w:rsidRPr="00553282">
          <w:rPr>
            <w:rFonts w:ascii="PT Astra Serif" w:hAnsi="PT Astra Serif"/>
            <w:sz w:val="28"/>
            <w:szCs w:val="28"/>
          </w:rPr>
          <w:t>N 238-ФЗ</w:t>
        </w:r>
      </w:hyperlink>
      <w:r w:rsidRPr="00553282">
        <w:rPr>
          <w:rFonts w:ascii="PT Astra Serif" w:hAnsi="PT Astra Serif"/>
          <w:sz w:val="28"/>
          <w:szCs w:val="28"/>
        </w:rPr>
        <w:t xml:space="preserve">, от 03.07.2016 </w:t>
      </w:r>
      <w:hyperlink r:id="rId202">
        <w:r w:rsidRPr="00553282">
          <w:rPr>
            <w:rFonts w:ascii="PT Astra Serif" w:hAnsi="PT Astra Serif"/>
            <w:sz w:val="28"/>
            <w:szCs w:val="28"/>
          </w:rPr>
          <w:t>N 244-ФЗ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передаче, предоставлению патентов, лицензий, торговых марок, авторских прав или иных аналогичных прав, за исключением услуг, указанных в </w:t>
      </w:r>
      <w:hyperlink w:anchor="P3102">
        <w:r w:rsidRPr="00553282">
          <w:rPr>
            <w:rFonts w:ascii="PT Astra Serif" w:hAnsi="PT Astra Serif"/>
            <w:sz w:val="28"/>
            <w:szCs w:val="28"/>
          </w:rPr>
          <w:t>пункте 1 статьи 174.2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203">
        <w:r w:rsidRPr="00553282">
          <w:rPr>
            <w:rFonts w:ascii="PT Astra Serif" w:hAnsi="PT Astra Serif"/>
            <w:sz w:val="28"/>
            <w:szCs w:val="28"/>
          </w:rPr>
          <w:t>N 166-ФЗ</w:t>
        </w:r>
      </w:hyperlink>
      <w:r w:rsidRPr="00553282">
        <w:rPr>
          <w:rFonts w:ascii="PT Astra Serif" w:hAnsi="PT Astra Serif"/>
          <w:sz w:val="28"/>
          <w:szCs w:val="28"/>
        </w:rPr>
        <w:t xml:space="preserve">, от 29.05.2002 </w:t>
      </w:r>
      <w:hyperlink r:id="rId204">
        <w:r w:rsidRPr="00553282">
          <w:rPr>
            <w:rFonts w:ascii="PT Astra Serif" w:hAnsi="PT Astra Serif"/>
            <w:sz w:val="28"/>
            <w:szCs w:val="28"/>
          </w:rPr>
          <w:t>N 57-ФЗ</w:t>
        </w:r>
      </w:hyperlink>
      <w:r w:rsidRPr="00553282">
        <w:rPr>
          <w:rFonts w:ascii="PT Astra Serif" w:hAnsi="PT Astra Serif"/>
          <w:sz w:val="28"/>
          <w:szCs w:val="28"/>
        </w:rPr>
        <w:t xml:space="preserve">, от 22.07.2005 </w:t>
      </w:r>
      <w:hyperlink r:id="rId205">
        <w:r w:rsidRPr="00553282">
          <w:rPr>
            <w:rFonts w:ascii="PT Astra Serif" w:hAnsi="PT Astra Serif"/>
            <w:sz w:val="28"/>
            <w:szCs w:val="28"/>
          </w:rPr>
          <w:t>N 119-ФЗ</w:t>
        </w:r>
      </w:hyperlink>
      <w:r w:rsidRPr="00553282">
        <w:rPr>
          <w:rFonts w:ascii="PT Astra Serif" w:hAnsi="PT Astra Serif"/>
          <w:sz w:val="28"/>
          <w:szCs w:val="28"/>
        </w:rPr>
        <w:t xml:space="preserve">, от 03.07.2016 </w:t>
      </w:r>
      <w:hyperlink r:id="rId206">
        <w:r w:rsidRPr="00553282">
          <w:rPr>
            <w:rFonts w:ascii="PT Astra Serif" w:hAnsi="PT Astra Serif"/>
            <w:sz w:val="28"/>
            <w:szCs w:val="28"/>
          </w:rPr>
          <w:t>N 244-ФЗ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оказании услуг (выполнении работ) по разработке программ для ЭВМ и баз данных (программных средств и информационных продуктов вычислительной техники), их </w:t>
      </w:r>
      <w:hyperlink r:id="rId207">
        <w:r w:rsidRPr="00553282">
          <w:rPr>
            <w:rFonts w:ascii="PT Astra Serif" w:hAnsi="PT Astra Serif"/>
            <w:sz w:val="28"/>
            <w:szCs w:val="28"/>
          </w:rPr>
          <w:t>адаптации</w:t>
        </w:r>
      </w:hyperlink>
      <w:r w:rsidRPr="00553282">
        <w:rPr>
          <w:rFonts w:ascii="PT Astra Serif" w:hAnsi="PT Astra Serif"/>
          <w:sz w:val="28"/>
          <w:szCs w:val="28"/>
        </w:rPr>
        <w:t xml:space="preserve"> и модификации, за исключением услуг, указанных в </w:t>
      </w:r>
      <w:hyperlink w:anchor="P3102">
        <w:r w:rsidRPr="00553282">
          <w:rPr>
            <w:rFonts w:ascii="PT Astra Serif" w:hAnsi="PT Astra Serif"/>
            <w:sz w:val="28"/>
            <w:szCs w:val="28"/>
          </w:rPr>
          <w:t>пункте 1 статьи 174.2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08">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119-ФЗ, в ред. Федеральных законов от 19.07.2011 </w:t>
      </w:r>
      <w:hyperlink r:id="rId209">
        <w:r w:rsidRPr="00553282">
          <w:rPr>
            <w:rFonts w:ascii="PT Astra Serif" w:hAnsi="PT Astra Serif"/>
            <w:sz w:val="28"/>
            <w:szCs w:val="28"/>
          </w:rPr>
          <w:t>N 245-ФЗ</w:t>
        </w:r>
      </w:hyperlink>
      <w:r w:rsidRPr="00553282">
        <w:rPr>
          <w:rFonts w:ascii="PT Astra Serif" w:hAnsi="PT Astra Serif"/>
          <w:sz w:val="28"/>
          <w:szCs w:val="28"/>
        </w:rPr>
        <w:t xml:space="preserve">, от 03.07.2016 </w:t>
      </w:r>
      <w:hyperlink r:id="rId210">
        <w:r w:rsidRPr="00553282">
          <w:rPr>
            <w:rFonts w:ascii="PT Astra Serif" w:hAnsi="PT Astra Serif"/>
            <w:sz w:val="28"/>
            <w:szCs w:val="28"/>
          </w:rPr>
          <w:t>N 244-ФЗ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оказании консультационных, юридических, бухгалтерских, аудиторских, инжиниринговых, рекламных, маркетинговых услуг, услуг по обработке информации, за исключением услуг, указанных в </w:t>
      </w:r>
      <w:hyperlink w:anchor="P3102">
        <w:r w:rsidRPr="00553282">
          <w:rPr>
            <w:rFonts w:ascii="PT Astra Serif" w:hAnsi="PT Astra Serif"/>
            <w:sz w:val="28"/>
            <w:szCs w:val="28"/>
          </w:rPr>
          <w:t>пункте 1 статьи 174.2</w:t>
        </w:r>
      </w:hyperlink>
      <w:r w:rsidRPr="00553282">
        <w:rPr>
          <w:rFonts w:ascii="PT Astra Serif" w:hAnsi="PT Astra Serif"/>
          <w:sz w:val="28"/>
          <w:szCs w:val="28"/>
        </w:rPr>
        <w:t xml:space="preserve"> настоящего Кодекса, а также при проведении научно-исследовательских и опытно-конструкторских работ. К инжиниринговым услугам относятся инженерно-консультационные услуги по подготовке процесса производства и реализации продукции (работ, услуг), подготовке строительства и эксплуатации промышленных, инфраструктурных, сельскохозяйственных и других объектов, предпроектные и проектные услуги (подготовка технико-экономических обоснований, проектно-конструкторские разработки и другие подобные услуги). К услугам по обработке информации относятся услуги по осуществлению сбора и обобщению, систематизации информационных массивов и предоставлению в распоряжение пользователя результатов обработки этой информации;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211">
        <w:r w:rsidRPr="00553282">
          <w:rPr>
            <w:rFonts w:ascii="PT Astra Serif" w:hAnsi="PT Astra Serif"/>
            <w:sz w:val="28"/>
            <w:szCs w:val="28"/>
          </w:rPr>
          <w:t>N 166-ФЗ</w:t>
        </w:r>
      </w:hyperlink>
      <w:r w:rsidRPr="00553282">
        <w:rPr>
          <w:rFonts w:ascii="PT Astra Serif" w:hAnsi="PT Astra Serif"/>
          <w:sz w:val="28"/>
          <w:szCs w:val="28"/>
        </w:rPr>
        <w:t xml:space="preserve">, от 29.05.2002 </w:t>
      </w:r>
      <w:hyperlink r:id="rId212">
        <w:r w:rsidRPr="00553282">
          <w:rPr>
            <w:rFonts w:ascii="PT Astra Serif" w:hAnsi="PT Astra Serif"/>
            <w:sz w:val="28"/>
            <w:szCs w:val="28"/>
          </w:rPr>
          <w:t>N 57-ФЗ</w:t>
        </w:r>
      </w:hyperlink>
      <w:r w:rsidRPr="00553282">
        <w:rPr>
          <w:rFonts w:ascii="PT Astra Serif" w:hAnsi="PT Astra Serif"/>
          <w:sz w:val="28"/>
          <w:szCs w:val="28"/>
        </w:rPr>
        <w:t xml:space="preserve">, от 22.07.2005 </w:t>
      </w:r>
      <w:hyperlink r:id="rId213">
        <w:r w:rsidRPr="00553282">
          <w:rPr>
            <w:rFonts w:ascii="PT Astra Serif" w:hAnsi="PT Astra Serif"/>
            <w:sz w:val="28"/>
            <w:szCs w:val="28"/>
          </w:rPr>
          <w:t>N 119-ФЗ</w:t>
        </w:r>
      </w:hyperlink>
      <w:r w:rsidRPr="00553282">
        <w:rPr>
          <w:rFonts w:ascii="PT Astra Serif" w:hAnsi="PT Astra Serif"/>
          <w:sz w:val="28"/>
          <w:szCs w:val="28"/>
        </w:rPr>
        <w:t xml:space="preserve">, от 19.07.2011 </w:t>
      </w:r>
      <w:hyperlink r:id="rId214">
        <w:r w:rsidRPr="00553282">
          <w:rPr>
            <w:rFonts w:ascii="PT Astra Serif" w:hAnsi="PT Astra Serif"/>
            <w:sz w:val="28"/>
            <w:szCs w:val="28"/>
          </w:rPr>
          <w:t>N 245-ФЗ</w:t>
        </w:r>
      </w:hyperlink>
      <w:r w:rsidRPr="00553282">
        <w:rPr>
          <w:rFonts w:ascii="PT Astra Serif" w:hAnsi="PT Astra Serif"/>
          <w:sz w:val="28"/>
          <w:szCs w:val="28"/>
        </w:rPr>
        <w:t xml:space="preserve">, от 03.07.2016 </w:t>
      </w:r>
      <w:hyperlink r:id="rId215">
        <w:r w:rsidRPr="00553282">
          <w:rPr>
            <w:rFonts w:ascii="PT Astra Serif" w:hAnsi="PT Astra Serif"/>
            <w:sz w:val="28"/>
            <w:szCs w:val="28"/>
          </w:rPr>
          <w:t>N 244-ФЗ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труда работников (персонала) в случае, если работники работают в месте деятельности покупателя услуг;</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6">
        <w:r w:rsidRPr="00553282">
          <w:rPr>
            <w:rFonts w:ascii="PT Astra Serif" w:hAnsi="PT Astra Serif"/>
            <w:sz w:val="28"/>
            <w:szCs w:val="28"/>
          </w:rPr>
          <w:t>закона</w:t>
        </w:r>
      </w:hyperlink>
      <w:r w:rsidRPr="00553282">
        <w:rPr>
          <w:rFonts w:ascii="PT Astra Serif" w:hAnsi="PT Astra Serif"/>
          <w:sz w:val="28"/>
          <w:szCs w:val="28"/>
        </w:rPr>
        <w:t xml:space="preserve"> от 05.05.2014 N 116-ФЗ)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сдаче в аренду движимого имущества, за исключением сдачи в аренду авиационных двигателей и прочего авиационно-технического имущества, если в соответствии с законодательством иностранного государства местом </w:t>
      </w:r>
      <w:r w:rsidRPr="00553282">
        <w:rPr>
          <w:rFonts w:ascii="PT Astra Serif" w:hAnsi="PT Astra Serif"/>
          <w:sz w:val="28"/>
          <w:szCs w:val="28"/>
        </w:rPr>
        <w:lastRenderedPageBreak/>
        <w:t>реализации таких услуг признается территория такого иностранного государства, сдачи в аренду майнинговой инфраструктуры и сдачи в аренду наземных автотранспортных средств;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217">
        <w:r w:rsidRPr="00553282">
          <w:rPr>
            <w:rFonts w:ascii="PT Astra Serif" w:hAnsi="PT Astra Serif"/>
            <w:sz w:val="28"/>
            <w:szCs w:val="28"/>
          </w:rPr>
          <w:t>N 335-ФЗ</w:t>
        </w:r>
      </w:hyperlink>
      <w:r w:rsidRPr="00553282">
        <w:rPr>
          <w:rFonts w:ascii="PT Astra Serif" w:hAnsi="PT Astra Serif"/>
          <w:sz w:val="28"/>
          <w:szCs w:val="28"/>
        </w:rPr>
        <w:t xml:space="preserve">, от 28.11.2025 </w:t>
      </w:r>
      <w:hyperlink r:id="rId218">
        <w:r w:rsidRPr="00553282">
          <w:rPr>
            <w:rFonts w:ascii="PT Astra Serif" w:hAnsi="PT Astra Serif"/>
            <w:sz w:val="28"/>
            <w:szCs w:val="28"/>
          </w:rPr>
          <w:t>N 425-ФЗ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оказании услуг агента, привлекающего от имени основного участника контракта лицо (организацию или физическое лицо) для оказания услуг, предусмотренных настоящим подпунктом;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9">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девятый - десятый утратили силу. - Федеральный </w:t>
      </w:r>
      <w:hyperlink r:id="rId220">
        <w:r w:rsidRPr="00553282">
          <w:rPr>
            <w:rFonts w:ascii="PT Astra Serif" w:hAnsi="PT Astra Serif"/>
            <w:sz w:val="28"/>
            <w:szCs w:val="28"/>
          </w:rPr>
          <w:t>закон</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передаче единиц сокращения выбросов (прав на единицы сокращения выбросов), полученных в рамках реализации проектов, направленных на сокращение антропогенных выбросов или на увеличение абсорбции поглотителями парниковых газов;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21">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 в ред. Федерального </w:t>
      </w:r>
      <w:hyperlink r:id="rId222">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оказании услуг, указанных в </w:t>
      </w:r>
      <w:hyperlink w:anchor="P3102">
        <w:r w:rsidRPr="00553282">
          <w:rPr>
            <w:rFonts w:ascii="PT Astra Serif" w:hAnsi="PT Astra Serif"/>
            <w:sz w:val="28"/>
            <w:szCs w:val="28"/>
          </w:rPr>
          <w:t>пункте 1 статьи 174.2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23">
        <w:r w:rsidRPr="00553282">
          <w:rPr>
            <w:rFonts w:ascii="PT Astra Serif" w:hAnsi="PT Astra Serif"/>
            <w:sz w:val="28"/>
            <w:szCs w:val="28"/>
          </w:rPr>
          <w:t>законом</w:t>
        </w:r>
      </w:hyperlink>
      <w:r w:rsidRPr="00553282">
        <w:rPr>
          <w:rFonts w:ascii="PT Astra Serif" w:hAnsi="PT Astra Serif"/>
          <w:sz w:val="28"/>
          <w:szCs w:val="28"/>
        </w:rPr>
        <w:t xml:space="preserve"> от 03.07.2016 N 244-ФЗ)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отношении физического лица, не являющегося индивидуальным предпринимателем, приобретающего услуги, указанные в </w:t>
      </w:r>
      <w:hyperlink w:anchor="P3102">
        <w:r w:rsidRPr="00553282">
          <w:rPr>
            <w:rFonts w:ascii="PT Astra Serif" w:hAnsi="PT Astra Serif"/>
            <w:sz w:val="28"/>
            <w:szCs w:val="28"/>
          </w:rPr>
          <w:t>пункте 1 статьи 174.2</w:t>
        </w:r>
      </w:hyperlink>
      <w:r w:rsidRPr="00553282">
        <w:rPr>
          <w:rFonts w:ascii="PT Astra Serif" w:hAnsi="PT Astra Serif"/>
          <w:sz w:val="28"/>
          <w:szCs w:val="28"/>
        </w:rPr>
        <w:t xml:space="preserve"> настоящего Кодекса, местом осуществления деятельности покупателя признается территория Российской Федерации в случае, если выполняется хотя бы одно из указанных ниже условий: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24">
        <w:r w:rsidRPr="00553282">
          <w:rPr>
            <w:rFonts w:ascii="PT Astra Serif" w:hAnsi="PT Astra Serif"/>
            <w:sz w:val="28"/>
            <w:szCs w:val="28"/>
          </w:rPr>
          <w:t>законом</w:t>
        </w:r>
      </w:hyperlink>
      <w:r w:rsidRPr="00553282">
        <w:rPr>
          <w:rFonts w:ascii="PT Astra Serif" w:hAnsi="PT Astra Serif"/>
          <w:sz w:val="28"/>
          <w:szCs w:val="28"/>
        </w:rPr>
        <w:t xml:space="preserve"> от 03.07.2016 N 244-ФЗ)</w:t>
      </w:r>
    </w:p>
    <w:p w:rsidR="00D67C42" w:rsidRPr="00553282" w:rsidRDefault="00D67C42" w:rsidP="00D67C42">
      <w:pPr>
        <w:pStyle w:val="ConsPlusNormal"/>
        <w:spacing w:before="220"/>
        <w:ind w:firstLine="540"/>
        <w:jc w:val="both"/>
        <w:rPr>
          <w:rFonts w:ascii="PT Astra Serif" w:hAnsi="PT Astra Serif"/>
          <w:sz w:val="28"/>
          <w:szCs w:val="28"/>
        </w:rPr>
      </w:pPr>
      <w:bookmarkStart w:id="53" w:name="P613"/>
      <w:bookmarkEnd w:id="53"/>
      <w:r w:rsidRPr="00553282">
        <w:rPr>
          <w:rFonts w:ascii="PT Astra Serif" w:hAnsi="PT Astra Serif"/>
          <w:sz w:val="28"/>
          <w:szCs w:val="28"/>
        </w:rPr>
        <w:t>местом жительства покупателя является Российская Федерация;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25">
        <w:r w:rsidRPr="00553282">
          <w:rPr>
            <w:rFonts w:ascii="PT Astra Serif" w:hAnsi="PT Astra Serif"/>
            <w:sz w:val="28"/>
            <w:szCs w:val="28"/>
          </w:rPr>
          <w:t>законом</w:t>
        </w:r>
      </w:hyperlink>
      <w:r w:rsidRPr="00553282">
        <w:rPr>
          <w:rFonts w:ascii="PT Astra Serif" w:hAnsi="PT Astra Serif"/>
          <w:sz w:val="28"/>
          <w:szCs w:val="28"/>
        </w:rPr>
        <w:t xml:space="preserve"> от 03.07.2016 N 244-ФЗ)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место нахождения банка, в котором открыт счет, используемый покупателем для оплаты услуг, или оператора электронных денежных средств, через которого осуществляется покупателем оплата услуг, - на территории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26">
        <w:r w:rsidRPr="00553282">
          <w:rPr>
            <w:rFonts w:ascii="PT Astra Serif" w:hAnsi="PT Astra Serif"/>
            <w:sz w:val="28"/>
            <w:szCs w:val="28"/>
          </w:rPr>
          <w:t>законом</w:t>
        </w:r>
      </w:hyperlink>
      <w:r w:rsidRPr="00553282">
        <w:rPr>
          <w:rFonts w:ascii="PT Astra Serif" w:hAnsi="PT Astra Serif"/>
          <w:sz w:val="28"/>
          <w:szCs w:val="28"/>
        </w:rPr>
        <w:t xml:space="preserve"> от 03.07.2016 N 244-ФЗ)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сетевой адрес покупателя, использованный при приобретении услуг, зарегистрирован в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27">
        <w:r w:rsidRPr="00553282">
          <w:rPr>
            <w:rFonts w:ascii="PT Astra Serif" w:hAnsi="PT Astra Serif"/>
            <w:sz w:val="28"/>
            <w:szCs w:val="28"/>
          </w:rPr>
          <w:t>законом</w:t>
        </w:r>
      </w:hyperlink>
      <w:r w:rsidRPr="00553282">
        <w:rPr>
          <w:rFonts w:ascii="PT Astra Serif" w:hAnsi="PT Astra Serif"/>
          <w:sz w:val="28"/>
          <w:szCs w:val="28"/>
        </w:rPr>
        <w:t xml:space="preserve"> от 03.07.2016 N 244-ФЗ)</w:t>
      </w:r>
    </w:p>
    <w:p w:rsidR="00D67C42" w:rsidRPr="00553282" w:rsidRDefault="00D67C42" w:rsidP="00D67C42">
      <w:pPr>
        <w:pStyle w:val="ConsPlusNormal"/>
        <w:spacing w:before="220"/>
        <w:ind w:firstLine="540"/>
        <w:jc w:val="both"/>
        <w:rPr>
          <w:rFonts w:ascii="PT Astra Serif" w:hAnsi="PT Astra Serif"/>
          <w:sz w:val="28"/>
          <w:szCs w:val="28"/>
        </w:rPr>
      </w:pPr>
      <w:bookmarkStart w:id="54" w:name="P619"/>
      <w:bookmarkEnd w:id="54"/>
      <w:r w:rsidRPr="00553282">
        <w:rPr>
          <w:rFonts w:ascii="PT Astra Serif" w:hAnsi="PT Astra Serif"/>
          <w:sz w:val="28"/>
          <w:szCs w:val="28"/>
        </w:rPr>
        <w:t>международный код страны телефонного номера, используемого для приобретения или оплаты услуг, присвоен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28">
        <w:r w:rsidRPr="00553282">
          <w:rPr>
            <w:rFonts w:ascii="PT Astra Serif" w:hAnsi="PT Astra Serif"/>
            <w:sz w:val="28"/>
            <w:szCs w:val="28"/>
          </w:rPr>
          <w:t>законом</w:t>
        </w:r>
      </w:hyperlink>
      <w:r w:rsidRPr="00553282">
        <w:rPr>
          <w:rFonts w:ascii="PT Astra Serif" w:hAnsi="PT Astra Serif"/>
          <w:sz w:val="28"/>
          <w:szCs w:val="28"/>
        </w:rPr>
        <w:t xml:space="preserve"> от 03.07.2016 N 244-ФЗ)</w:t>
      </w:r>
    </w:p>
    <w:p w:rsidR="00D67C42" w:rsidRPr="00553282" w:rsidRDefault="00D67C42" w:rsidP="00D67C42">
      <w:pPr>
        <w:pStyle w:val="ConsPlusNormal"/>
        <w:spacing w:before="220"/>
        <w:ind w:firstLine="540"/>
        <w:jc w:val="both"/>
        <w:rPr>
          <w:rFonts w:ascii="PT Astra Serif" w:hAnsi="PT Astra Serif"/>
          <w:sz w:val="28"/>
          <w:szCs w:val="28"/>
        </w:rPr>
      </w:pPr>
      <w:bookmarkStart w:id="55" w:name="P621"/>
      <w:bookmarkEnd w:id="55"/>
      <w:r w:rsidRPr="00553282">
        <w:rPr>
          <w:rFonts w:ascii="PT Astra Serif" w:hAnsi="PT Astra Serif"/>
          <w:sz w:val="28"/>
          <w:szCs w:val="28"/>
        </w:rPr>
        <w:t xml:space="preserve">Если при оказании физическим лицам, не являющимся индивидуальными предпринимателями, услуг, указанных в </w:t>
      </w:r>
      <w:hyperlink w:anchor="P3102">
        <w:r w:rsidRPr="00553282">
          <w:rPr>
            <w:rFonts w:ascii="PT Astra Serif" w:hAnsi="PT Astra Serif"/>
            <w:sz w:val="28"/>
            <w:szCs w:val="28"/>
          </w:rPr>
          <w:t xml:space="preserve">пункте 1 статьи </w:t>
        </w:r>
        <w:r w:rsidRPr="00553282">
          <w:rPr>
            <w:rFonts w:ascii="PT Astra Serif" w:hAnsi="PT Astra Serif"/>
            <w:sz w:val="28"/>
            <w:szCs w:val="28"/>
          </w:rPr>
          <w:lastRenderedPageBreak/>
          <w:t>174.2</w:t>
        </w:r>
      </w:hyperlink>
      <w:r w:rsidRPr="00553282">
        <w:rPr>
          <w:rFonts w:ascii="PT Astra Serif" w:hAnsi="PT Astra Serif"/>
          <w:sz w:val="28"/>
          <w:szCs w:val="28"/>
        </w:rPr>
        <w:t xml:space="preserve"> настоящего Кодекса, местом осуществления деятельности покупателя признается территория Российской Федерации и при этом в соответствии с законодательством иностранного государства, в котором место оказания указанных услуг определяется по месту осуществления деятельности покупателя, местом осуществления деятельности указанного покупателя признается территория такого иностранного государства, продавец вправе определить место осуществления деятельности покупателя самостоятельно;</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29">
        <w:r w:rsidRPr="00553282">
          <w:rPr>
            <w:rFonts w:ascii="PT Astra Serif" w:hAnsi="PT Astra Serif"/>
            <w:sz w:val="28"/>
            <w:szCs w:val="28"/>
          </w:rPr>
          <w:t>законом</w:t>
        </w:r>
      </w:hyperlink>
      <w:r w:rsidRPr="00553282">
        <w:rPr>
          <w:rFonts w:ascii="PT Astra Serif" w:hAnsi="PT Astra Serif"/>
          <w:sz w:val="28"/>
          <w:szCs w:val="28"/>
        </w:rPr>
        <w:t xml:space="preserve"> от 03.07.2016 N 244-ФЗ)</w:t>
      </w:r>
    </w:p>
    <w:p w:rsidR="00D67C42" w:rsidRPr="00553282" w:rsidRDefault="00D67C42" w:rsidP="00D67C42">
      <w:pPr>
        <w:pStyle w:val="ConsPlusNormal"/>
        <w:spacing w:before="220"/>
        <w:ind w:firstLine="540"/>
        <w:jc w:val="both"/>
        <w:rPr>
          <w:rFonts w:ascii="PT Astra Serif" w:hAnsi="PT Astra Serif"/>
          <w:sz w:val="28"/>
          <w:szCs w:val="28"/>
        </w:rPr>
      </w:pPr>
      <w:bookmarkStart w:id="56" w:name="P623"/>
      <w:bookmarkEnd w:id="56"/>
      <w:r w:rsidRPr="00553282">
        <w:rPr>
          <w:rFonts w:ascii="PT Astra Serif" w:hAnsi="PT Astra Serif"/>
          <w:sz w:val="28"/>
          <w:szCs w:val="28"/>
        </w:rPr>
        <w:t xml:space="preserve">4.1) услуги по перевозке и (или) транспортировке, а также услуги (работы), непосредственно связанные с перевозкой и (или) транспортировкой (за исключением услуг (работ), непосредственно связанных с перевозкой и (или) транспортировкой товаров, помещенных под таможенную процедуру таможенного транзита при перевозке товаров от места прибытия на территорию Российской Федерации до места убытия с территории Российской Федерации, и услуг, указанных в </w:t>
      </w:r>
      <w:hyperlink w:anchor="P632">
        <w:r w:rsidRPr="00553282">
          <w:rPr>
            <w:rFonts w:ascii="PT Astra Serif" w:hAnsi="PT Astra Serif"/>
            <w:sz w:val="28"/>
            <w:szCs w:val="28"/>
          </w:rPr>
          <w:t>подпункте 4.3</w:t>
        </w:r>
      </w:hyperlink>
      <w:r w:rsidRPr="00553282">
        <w:rPr>
          <w:rFonts w:ascii="PT Astra Serif" w:hAnsi="PT Astra Serif"/>
          <w:sz w:val="28"/>
          <w:szCs w:val="28"/>
        </w:rPr>
        <w:t xml:space="preserve"> настоящего пункта), оказываются (выполняются) российскими организациями или индивидуальными предпринимателями в случае, если пункт отправления и (или) пункт назначения находятся на территории Российской Федерации, либо иностранными лицами, не состоящими на учете в налоговых органах в качестве налогоплательщиков, в случае, если пункты отправления и назначения находятся на территории Российской Федерации (за исключением услуг по перевозке пассажиров и багажа, оказываемых иностранными лицами не через постоянное представительство этого иностранного лица).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0">
        <w:r w:rsidRPr="00553282">
          <w:rPr>
            <w:rFonts w:ascii="PT Astra Serif" w:hAnsi="PT Astra Serif"/>
            <w:sz w:val="28"/>
            <w:szCs w:val="28"/>
          </w:rPr>
          <w:t>закона</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Местом реализации услуг также признается территория Российской Федерации, если транспортные средства по договору </w:t>
      </w:r>
      <w:hyperlink r:id="rId231">
        <w:r w:rsidRPr="00553282">
          <w:rPr>
            <w:rFonts w:ascii="PT Astra Serif" w:hAnsi="PT Astra Serif"/>
            <w:sz w:val="28"/>
            <w:szCs w:val="28"/>
          </w:rPr>
          <w:t>фрахтования</w:t>
        </w:r>
      </w:hyperlink>
      <w:r w:rsidRPr="00553282">
        <w:rPr>
          <w:rFonts w:ascii="PT Astra Serif" w:hAnsi="PT Astra Serif"/>
          <w:sz w:val="28"/>
          <w:szCs w:val="28"/>
        </w:rPr>
        <w:t>, предполагающему перевозку (транспортировку) на этих транспортных средствах, предоставляются российскими организациями и индивидуальными предпринимателями и пункт отправления и (или) пункт назначения находятся на территории Российской Федерации. При этом транспортными средствами признаются воздушные, морские суда и суда внутреннего плавания, используемые для перевозок товаров и (или) пассажиров водным (морским, речным), воздушным транспортом.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2">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Местом реализации услуг по транспортировке трубопроводным транспортом природного газа также признается территория Российской Федерации в случаях, предусмотренных международными договорами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3">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4.1 введен Федеральным </w:t>
      </w:r>
      <w:hyperlink r:id="rId234">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4.2) услуги (работы), непосредственно связанные с перевозкой и транспортировкой товаров, помещенных под таможенную процедуру таможенного транзита (за исключением услуг, указанных в </w:t>
      </w:r>
      <w:hyperlink w:anchor="P632">
        <w:r w:rsidRPr="00553282">
          <w:rPr>
            <w:rFonts w:ascii="PT Astra Serif" w:hAnsi="PT Astra Serif"/>
            <w:sz w:val="28"/>
            <w:szCs w:val="28"/>
          </w:rPr>
          <w:t>подпункте 4.3</w:t>
        </w:r>
      </w:hyperlink>
      <w:r w:rsidRPr="00553282">
        <w:rPr>
          <w:rFonts w:ascii="PT Astra Serif" w:hAnsi="PT Astra Serif"/>
          <w:sz w:val="28"/>
          <w:szCs w:val="28"/>
        </w:rPr>
        <w:t xml:space="preserve"> </w:t>
      </w:r>
      <w:r w:rsidRPr="00553282">
        <w:rPr>
          <w:rFonts w:ascii="PT Astra Serif" w:hAnsi="PT Astra Serif"/>
          <w:sz w:val="28"/>
          <w:szCs w:val="28"/>
        </w:rPr>
        <w:lastRenderedPageBreak/>
        <w:t>настоящего пункта) при перевозке товаров от места прибытия на территорию Российской Федерации до места убытия с территории Российской Федерации, оказываются (выполняются) организациями или индивидуальными предпринимателями, местом осуществления деятельности которых признается территория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4.2 в ред. Федерального </w:t>
      </w:r>
      <w:hyperlink r:id="rId235">
        <w:r w:rsidRPr="00553282">
          <w:rPr>
            <w:rFonts w:ascii="PT Astra Serif" w:hAnsi="PT Astra Serif"/>
            <w:sz w:val="28"/>
            <w:szCs w:val="28"/>
          </w:rPr>
          <w:t>закона</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bookmarkStart w:id="57" w:name="P632"/>
      <w:bookmarkEnd w:id="57"/>
      <w:r w:rsidRPr="00553282">
        <w:rPr>
          <w:rFonts w:ascii="PT Astra Serif" w:hAnsi="PT Astra Serif"/>
          <w:sz w:val="28"/>
          <w:szCs w:val="28"/>
        </w:rPr>
        <w:t>4.3) услуги по организации транспортировки трубопроводным транспортом природного газа по территории Российской Федерации оказываются российскими организациями;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4.3 введен Федеральным </w:t>
      </w:r>
      <w:hyperlink r:id="rId236">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bookmarkStart w:id="58" w:name="P634"/>
      <w:bookmarkEnd w:id="58"/>
      <w:r w:rsidRPr="00553282">
        <w:rPr>
          <w:rFonts w:ascii="PT Astra Serif" w:hAnsi="PT Astra Serif"/>
          <w:sz w:val="28"/>
          <w:szCs w:val="28"/>
        </w:rPr>
        <w:t>4.4) услуги по перевозке товаров воздушными судами оказываются российскими авиаперевозчиками - организациями или индивидуальными предпринимателями и пункт отправления и пункт назначения находятся за пределами территории Российской Федерации в случае, если при перевозке на территории Российской Федерации совершается посадка эксплуатируемого указанными перевозчиками воздушного судна и место прибытия товаров на территорию Российской Федерации совпадает с местом убытия товаров с территории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4.4 введен Федеральным </w:t>
      </w:r>
      <w:hyperlink r:id="rId237">
        <w:r w:rsidRPr="00553282">
          <w:rPr>
            <w:rFonts w:ascii="PT Astra Serif" w:hAnsi="PT Astra Serif"/>
            <w:sz w:val="28"/>
            <w:szCs w:val="28"/>
          </w:rPr>
          <w:t>законом</w:t>
        </w:r>
      </w:hyperlink>
      <w:r w:rsidRPr="00553282">
        <w:rPr>
          <w:rFonts w:ascii="PT Astra Serif" w:hAnsi="PT Astra Serif"/>
          <w:sz w:val="28"/>
          <w:szCs w:val="28"/>
        </w:rPr>
        <w:t xml:space="preserve"> от 29.11.2014 N 382-ФЗ)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деятельность организации или индивидуального предпринимателя, которые выполняют работы (оказывают услуги), осуществляется на территории Российской Федерации (в части выполнения видов работ (оказания видов услуг), не предусмотренных </w:t>
      </w:r>
      <w:hyperlink w:anchor="P584">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623">
        <w:r w:rsidRPr="00553282">
          <w:rPr>
            <w:rFonts w:ascii="PT Astra Serif" w:hAnsi="PT Astra Serif"/>
            <w:sz w:val="28"/>
            <w:szCs w:val="28"/>
          </w:rPr>
          <w:t>4.1</w:t>
        </w:r>
      </w:hyperlink>
      <w:r w:rsidRPr="00553282">
        <w:rPr>
          <w:rFonts w:ascii="PT Astra Serif" w:hAnsi="PT Astra Serif"/>
          <w:sz w:val="28"/>
          <w:szCs w:val="28"/>
        </w:rPr>
        <w:t xml:space="preserve">, </w:t>
      </w:r>
      <w:hyperlink w:anchor="P634">
        <w:r w:rsidRPr="00553282">
          <w:rPr>
            <w:rFonts w:ascii="PT Astra Serif" w:hAnsi="PT Astra Serif"/>
            <w:sz w:val="28"/>
            <w:szCs w:val="28"/>
          </w:rPr>
          <w:t>4.4</w:t>
        </w:r>
      </w:hyperlink>
      <w:r w:rsidRPr="00553282">
        <w:rPr>
          <w:rFonts w:ascii="PT Astra Serif" w:hAnsi="PT Astra Serif"/>
          <w:sz w:val="28"/>
          <w:szCs w:val="28"/>
        </w:rPr>
        <w:t xml:space="preserve"> настоящего пункта).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238">
        <w:r w:rsidRPr="00553282">
          <w:rPr>
            <w:rFonts w:ascii="PT Astra Serif" w:hAnsi="PT Astra Serif"/>
            <w:sz w:val="28"/>
            <w:szCs w:val="28"/>
          </w:rPr>
          <w:t>N 166-ФЗ</w:t>
        </w:r>
      </w:hyperlink>
      <w:r w:rsidRPr="00553282">
        <w:rPr>
          <w:rFonts w:ascii="PT Astra Serif" w:hAnsi="PT Astra Serif"/>
          <w:sz w:val="28"/>
          <w:szCs w:val="28"/>
        </w:rPr>
        <w:t xml:space="preserve">, от 22.07.2005 </w:t>
      </w:r>
      <w:hyperlink r:id="rId239">
        <w:r w:rsidRPr="00553282">
          <w:rPr>
            <w:rFonts w:ascii="PT Astra Serif" w:hAnsi="PT Astra Serif"/>
            <w:sz w:val="28"/>
            <w:szCs w:val="28"/>
          </w:rPr>
          <w:t>N 119-ФЗ</w:t>
        </w:r>
      </w:hyperlink>
      <w:r w:rsidRPr="00553282">
        <w:rPr>
          <w:rFonts w:ascii="PT Astra Serif" w:hAnsi="PT Astra Serif"/>
          <w:sz w:val="28"/>
          <w:szCs w:val="28"/>
        </w:rPr>
        <w:t xml:space="preserve">, от 19.07.2011 </w:t>
      </w:r>
      <w:hyperlink r:id="rId240">
        <w:r w:rsidRPr="00553282">
          <w:rPr>
            <w:rFonts w:ascii="PT Astra Serif" w:hAnsi="PT Astra Serif"/>
            <w:sz w:val="28"/>
            <w:szCs w:val="28"/>
          </w:rPr>
          <w:t>N 245-ФЗ</w:t>
        </w:r>
      </w:hyperlink>
      <w:r w:rsidRPr="00553282">
        <w:rPr>
          <w:rFonts w:ascii="PT Astra Serif" w:hAnsi="PT Astra Serif"/>
          <w:sz w:val="28"/>
          <w:szCs w:val="28"/>
        </w:rPr>
        <w:t xml:space="preserve">, от 29.11.2014 </w:t>
      </w:r>
      <w:hyperlink r:id="rId241">
        <w:r w:rsidRPr="00553282">
          <w:rPr>
            <w:rFonts w:ascii="PT Astra Serif" w:hAnsi="PT Astra Serif"/>
            <w:sz w:val="28"/>
            <w:szCs w:val="28"/>
          </w:rPr>
          <w:t>N 382-ФЗ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Если иное не предусмотрено </w:t>
      </w:r>
      <w:hyperlink w:anchor="P651">
        <w:r w:rsidRPr="00553282">
          <w:rPr>
            <w:rFonts w:ascii="PT Astra Serif" w:hAnsi="PT Astra Serif"/>
            <w:sz w:val="28"/>
            <w:szCs w:val="28"/>
          </w:rPr>
          <w:t>пунктом 2.1</w:t>
        </w:r>
      </w:hyperlink>
      <w:r w:rsidRPr="00553282">
        <w:rPr>
          <w:rFonts w:ascii="PT Astra Serif" w:hAnsi="PT Astra Serif"/>
          <w:sz w:val="28"/>
          <w:szCs w:val="28"/>
        </w:rPr>
        <w:t xml:space="preserve"> настоящей статьи, в целях настоящей главы местом реализации работ (услуг) не признается территория Российской Федерации, если: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2">
        <w:r w:rsidRPr="00553282">
          <w:rPr>
            <w:rFonts w:ascii="PT Astra Serif" w:hAnsi="PT Astra Serif"/>
            <w:sz w:val="28"/>
            <w:szCs w:val="28"/>
          </w:rPr>
          <w:t>закона</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работы (услуги) связаны непосредственно с недвижимым имуществом (за исключением воздушных, морских судов и судов внутреннего плавания, а также космических объектов), находящимся за пределами территории Российской Федерации. К таким работам (услугам), в частности, относятся строительные, монтажные, строительно-монтажные, ремонтные, реставрационные работы, работы по озеленению, услуги по аренде;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работы (услуги) связаны непосредственно с находящимся за пределами территории Российской Федерации движимым имуществом, а также с находящимися за пределами территории Российской Федерации воздушными, морскими судами и судами внутреннего плавания. К таким работам (услугам) относятся, в частности, монтаж, сборка, переработка, обработка, ремонт, техническое обслуживание;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3) услуги фактически оказываются за пределами территории Российской Федерации в сфере культуры, искусства, образования (обучения), физической культуры, туризма, отдыха и спорта;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покупатель работ (услуг) не осуществляет деятельность на территории Российской Федерации. Положение настоящего подпункта применяется при выполнении тех видов работ и услуг, которые перечислены в </w:t>
      </w:r>
      <w:hyperlink w:anchor="P590">
        <w:r w:rsidRPr="00553282">
          <w:rPr>
            <w:rFonts w:ascii="PT Astra Serif" w:hAnsi="PT Astra Serif"/>
            <w:sz w:val="28"/>
            <w:szCs w:val="28"/>
          </w:rPr>
          <w:t>подпункте 4 пункта 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услуги по перевозке (транспортировке) и услуги (работы), непосредственно связанные с перевозкой, транспортировкой, фрахтованием, не перечислены в </w:t>
      </w:r>
      <w:hyperlink w:anchor="P623">
        <w:r w:rsidRPr="00553282">
          <w:rPr>
            <w:rFonts w:ascii="PT Astra Serif" w:hAnsi="PT Astra Serif"/>
            <w:sz w:val="28"/>
            <w:szCs w:val="28"/>
          </w:rPr>
          <w:t>подпунктах 4.1</w:t>
        </w:r>
      </w:hyperlink>
      <w:r w:rsidRPr="00553282">
        <w:rPr>
          <w:rFonts w:ascii="PT Astra Serif" w:hAnsi="PT Astra Serif"/>
          <w:sz w:val="28"/>
          <w:szCs w:val="28"/>
        </w:rPr>
        <w:t xml:space="preserve"> - </w:t>
      </w:r>
      <w:hyperlink w:anchor="P632">
        <w:r w:rsidRPr="00553282">
          <w:rPr>
            <w:rFonts w:ascii="PT Astra Serif" w:hAnsi="PT Astra Serif"/>
            <w:sz w:val="28"/>
            <w:szCs w:val="28"/>
          </w:rPr>
          <w:t>4.3 пункта 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3">
        <w:r w:rsidRPr="00553282">
          <w:rPr>
            <w:rFonts w:ascii="PT Astra Serif" w:hAnsi="PT Astra Serif"/>
            <w:sz w:val="28"/>
            <w:szCs w:val="28"/>
          </w:rPr>
          <w:t>закона</w:t>
        </w:r>
      </w:hyperlink>
      <w:r w:rsidRPr="00553282">
        <w:rPr>
          <w:rFonts w:ascii="PT Astra Serif" w:hAnsi="PT Astra Serif"/>
          <w:sz w:val="28"/>
          <w:szCs w:val="28"/>
        </w:rPr>
        <w:t xml:space="preserve"> от 19.07.2011 N 245-ФЗ)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244">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Местом осуществления деятельности организации или индивидуального предпринимателя, выполняющих виды работ (оказывающих виды услуг), не предусмотренные </w:t>
      </w:r>
      <w:hyperlink w:anchor="P584">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623">
        <w:r w:rsidRPr="00553282">
          <w:rPr>
            <w:rFonts w:ascii="PT Astra Serif" w:hAnsi="PT Astra Serif"/>
            <w:sz w:val="28"/>
            <w:szCs w:val="28"/>
          </w:rPr>
          <w:t>4.1 пункта 1</w:t>
        </w:r>
      </w:hyperlink>
      <w:r w:rsidRPr="00553282">
        <w:rPr>
          <w:rFonts w:ascii="PT Astra Serif" w:hAnsi="PT Astra Serif"/>
          <w:sz w:val="28"/>
          <w:szCs w:val="28"/>
        </w:rPr>
        <w:t xml:space="preserve"> настоящей статьи, считается территория Российской Федерации в случае фактического присутствия этой организации или индивидуального предпринимателя на территории Российской Федерации на основе государственной регистрации, а при ее отсутствии или в отношении филиалов и представительств указанной организации - на основании места, указанного в учредительных документах организации, места управления организацией, места нахождения постоянно действующего исполнительного органа организации, места нахождения постоянного представительства в Российской Федерации (если работы выполнены (услуги оказаны) оказаны через это постоянное представительство) либо места жительства индивидуального предпринимателя.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22.07.2005 </w:t>
      </w:r>
      <w:hyperlink r:id="rId245">
        <w:r w:rsidRPr="00553282">
          <w:rPr>
            <w:rFonts w:ascii="PT Astra Serif" w:hAnsi="PT Astra Serif"/>
            <w:sz w:val="28"/>
            <w:szCs w:val="28"/>
          </w:rPr>
          <w:t>N 119-ФЗ</w:t>
        </w:r>
      </w:hyperlink>
      <w:r w:rsidRPr="00553282">
        <w:rPr>
          <w:rFonts w:ascii="PT Astra Serif" w:hAnsi="PT Astra Serif"/>
          <w:sz w:val="28"/>
          <w:szCs w:val="28"/>
        </w:rPr>
        <w:t xml:space="preserve">, от 21.07.2014 </w:t>
      </w:r>
      <w:hyperlink r:id="rId246">
        <w:r w:rsidRPr="00553282">
          <w:rPr>
            <w:rFonts w:ascii="PT Astra Serif" w:hAnsi="PT Astra Serif"/>
            <w:sz w:val="28"/>
            <w:szCs w:val="28"/>
          </w:rPr>
          <w:t>N 238-ФЗ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местом осуществления деятельности организации или индивидуального предпринимателя, которые предоставляют в пользование воздушные суда, морские суда или суда внутреннего плавания по договору аренды (фрахтования на время) с экипажем, не признается территория Российской Федерации, если указанные суда используются за пределами территории Российской Федерации для добычи (вылова) водных биологических ресурсов и (или) научно-исследовательских целей либо перевозок между пунктами, находящимися за пределами территории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7">
        <w:r w:rsidRPr="00553282">
          <w:rPr>
            <w:rFonts w:ascii="PT Astra Serif" w:hAnsi="PT Astra Serif"/>
            <w:sz w:val="28"/>
            <w:szCs w:val="28"/>
          </w:rPr>
          <w:t>закона</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bookmarkStart w:id="59" w:name="P651"/>
      <w:bookmarkEnd w:id="59"/>
      <w:r w:rsidRPr="00553282">
        <w:rPr>
          <w:rFonts w:ascii="PT Astra Serif" w:hAnsi="PT Astra Serif"/>
          <w:sz w:val="28"/>
          <w:szCs w:val="28"/>
        </w:rPr>
        <w:t xml:space="preserve">2.1. В целях настоящей главы местом реализации работ (услуг) признается территория Российской Федерации, если выполнение работ, оказание услуг осуществляются в целях геологического изучения, разведки и добычи углеводородного сырья на участках недр, расположенных полностью или частично на континентальном шельфе и (или) в исключительной </w:t>
      </w:r>
      <w:r w:rsidRPr="00553282">
        <w:rPr>
          <w:rFonts w:ascii="PT Astra Serif" w:hAnsi="PT Astra Serif"/>
          <w:sz w:val="28"/>
          <w:szCs w:val="28"/>
        </w:rPr>
        <w:lastRenderedPageBreak/>
        <w:t>экономической зоне Российской Федерации. Положения настоящего пункта распространяются на следующие виды работ (услуг):</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работы (услуги), выполняемые (оказываемые) в границах континентального шельфа Российской Федерации и (или) в исключительной экономической зоне Российской Федерации либо в границах российской части (российского сектора) дна Каспийского моря, по региональному геологическому изучению, геологическому изучению и разведке морских месторождений углеводородного сырья (включая услуги по геологическому изучению недр и воспроизводству минерально-сырьевой базы, услуги по геофизическим исследованиям скважин, геолого-разведочные и сейсморазведочные работы, разведочные буровые работы, услуги по мониторингу состояния недр, услуги по аэрофотосъемке), созданию, доведению до состояния готовности к использованию (эксплуатации), техническому обслуживанию, ремонту, реконструкции, модернизации, техническому перевооружению, консервации, демонтажу, ликвидации (иные работы капитального характера) искусственных островов, установок и сооружений, а также иного имущества, расположенного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которое используется (создается для использования) в деятельности, связанной с добычей углеводородного сырья на морском месторождении углеводородного сырья;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248">
        <w:r w:rsidRPr="00553282">
          <w:rPr>
            <w:rFonts w:ascii="PT Astra Serif" w:hAnsi="PT Astra Serif"/>
            <w:sz w:val="28"/>
            <w:szCs w:val="28"/>
          </w:rPr>
          <w:t>закона</w:t>
        </w:r>
      </w:hyperlink>
      <w:r w:rsidRPr="00553282">
        <w:rPr>
          <w:rFonts w:ascii="PT Astra Serif" w:hAnsi="PT Astra Serif"/>
          <w:sz w:val="28"/>
          <w:szCs w:val="28"/>
        </w:rPr>
        <w:t xml:space="preserve"> от 30.09.2013 N 268-ФЗ)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работы (услуги) по добыче углеводородного сырья, в том числе по строительству (бурению) скважин;</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249">
        <w:r w:rsidRPr="00553282">
          <w:rPr>
            <w:rFonts w:ascii="PT Astra Serif" w:hAnsi="PT Astra Serif"/>
            <w:sz w:val="28"/>
            <w:szCs w:val="28"/>
          </w:rPr>
          <w:t>закона</w:t>
        </w:r>
      </w:hyperlink>
      <w:r w:rsidRPr="00553282">
        <w:rPr>
          <w:rFonts w:ascii="PT Astra Serif" w:hAnsi="PT Astra Serif"/>
          <w:sz w:val="28"/>
          <w:szCs w:val="28"/>
        </w:rPr>
        <w:t xml:space="preserve"> от 30.09.2013 N 268-ФЗ)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работы (услуги) по подготовке (первичной обработке) углеводородного сырья;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работы (услуги) по перевозке и (или) транспортировке углеводородного сырья из пунктов отправления, находящихся на континентальном шельфе Российской Федерации и (или) в исключительной экономической зоне Российской Федерации, а также работы (услуги), непосредственно связанные с такой перевозкой и (или) транспортировкой, выполняемые (оказываемые) российскими и (или) иностранными организациями.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250">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bookmarkStart w:id="60" w:name="P659"/>
      <w:bookmarkEnd w:id="60"/>
      <w:r w:rsidRPr="00553282">
        <w:rPr>
          <w:rFonts w:ascii="PT Astra Serif" w:hAnsi="PT Astra Serif"/>
          <w:sz w:val="28"/>
          <w:szCs w:val="28"/>
        </w:rPr>
        <w:t xml:space="preserve">2.2. Налогоплательщик, сведения о котором включены в единый государственный реестр юридических лиц или единый государственный реестр индивидуальных предпринимателей до 5 октября 2022 года включительно, применяет порядок определения места реализации работ (услуг), выполненных (оказанных) на территориях Донецкой Народной Республики, Луганской Народной Республики, Запорожской области и (или) Херсонской области, который применялся в отношении этих работ (услуг) до </w:t>
      </w:r>
      <w:r w:rsidRPr="00553282">
        <w:rPr>
          <w:rFonts w:ascii="PT Astra Serif" w:hAnsi="PT Astra Serif"/>
          <w:sz w:val="28"/>
          <w:szCs w:val="28"/>
        </w:rPr>
        <w:lastRenderedPageBreak/>
        <w:t>дня принятия в Российскую Федерацию указанных территорий, в случае выполнения этих работ (оказания этих услуг) на основании:</w:t>
      </w:r>
    </w:p>
    <w:p w:rsidR="00D67C42" w:rsidRPr="00553282" w:rsidRDefault="00D67C42" w:rsidP="00D67C42">
      <w:pPr>
        <w:pStyle w:val="ConsPlusNormal"/>
        <w:spacing w:before="220"/>
        <w:ind w:firstLine="540"/>
        <w:jc w:val="both"/>
        <w:rPr>
          <w:rFonts w:ascii="PT Astra Serif" w:hAnsi="PT Astra Serif"/>
          <w:sz w:val="28"/>
          <w:szCs w:val="28"/>
        </w:rPr>
      </w:pPr>
      <w:bookmarkStart w:id="61" w:name="P660"/>
      <w:bookmarkEnd w:id="61"/>
      <w:r w:rsidRPr="00553282">
        <w:rPr>
          <w:rFonts w:ascii="PT Astra Serif" w:hAnsi="PT Astra Serif"/>
          <w:sz w:val="28"/>
          <w:szCs w:val="28"/>
        </w:rPr>
        <w:t xml:space="preserve">1) заключенного до 5 октября 2022 года включительно государственного (муниципального) контракта с государственным или муниципальным заказчиком Российской Федерации либо соглашения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на выполнение работ (оказание услуг) на указанных в </w:t>
      </w:r>
      <w:hyperlink w:anchor="P659">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территориях;</w:t>
      </w:r>
    </w:p>
    <w:p w:rsidR="00D67C42" w:rsidRPr="00553282" w:rsidRDefault="00D67C42" w:rsidP="00D67C42">
      <w:pPr>
        <w:pStyle w:val="ConsPlusNormal"/>
        <w:spacing w:before="220"/>
        <w:ind w:firstLine="540"/>
        <w:jc w:val="both"/>
        <w:rPr>
          <w:rFonts w:ascii="PT Astra Serif" w:hAnsi="PT Astra Serif"/>
          <w:sz w:val="28"/>
          <w:szCs w:val="28"/>
        </w:rPr>
      </w:pPr>
      <w:bookmarkStart w:id="62" w:name="P661"/>
      <w:bookmarkEnd w:id="62"/>
      <w:r w:rsidRPr="00553282">
        <w:rPr>
          <w:rFonts w:ascii="PT Astra Serif" w:hAnsi="PT Astra Serif"/>
          <w:sz w:val="28"/>
          <w:szCs w:val="28"/>
        </w:rPr>
        <w:t xml:space="preserve">2) заключенного до 5 октября 2022 года включительно договора с юридическим лицом, которому предоставлены средства из федерального бюджета или регионального бюджета на выполнение работ (оказание услуг) на указанных в </w:t>
      </w:r>
      <w:hyperlink w:anchor="P659">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территориях;</w:t>
      </w:r>
    </w:p>
    <w:p w:rsidR="00D67C42" w:rsidRPr="00553282" w:rsidRDefault="00D67C42" w:rsidP="00D67C42">
      <w:pPr>
        <w:pStyle w:val="ConsPlusNormal"/>
        <w:spacing w:before="220"/>
        <w:ind w:firstLine="540"/>
        <w:jc w:val="both"/>
        <w:rPr>
          <w:rFonts w:ascii="PT Astra Serif" w:hAnsi="PT Astra Serif"/>
          <w:sz w:val="28"/>
          <w:szCs w:val="28"/>
        </w:rPr>
      </w:pPr>
      <w:bookmarkStart w:id="63" w:name="P662"/>
      <w:bookmarkEnd w:id="63"/>
      <w:r w:rsidRPr="00553282">
        <w:rPr>
          <w:rFonts w:ascii="PT Astra Serif" w:hAnsi="PT Astra Serif"/>
          <w:sz w:val="28"/>
          <w:szCs w:val="28"/>
        </w:rPr>
        <w:t xml:space="preserve">3) договора, по которому налогоплательщик является соисполнителем, субподрядчиком по контракту, соглашению и (или) договору, указанным в </w:t>
      </w:r>
      <w:hyperlink w:anchor="P660">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661">
        <w:r w:rsidRPr="00553282">
          <w:rPr>
            <w:rFonts w:ascii="PT Astra Serif" w:hAnsi="PT Astra Serif"/>
            <w:sz w:val="28"/>
            <w:szCs w:val="28"/>
          </w:rPr>
          <w:t>2</w:t>
        </w:r>
      </w:hyperlink>
      <w:r w:rsidRPr="00553282">
        <w:rPr>
          <w:rFonts w:ascii="PT Astra Serif" w:hAnsi="PT Astra Serif"/>
          <w:sz w:val="28"/>
          <w:szCs w:val="28"/>
        </w:rPr>
        <w:t xml:space="preserve"> настоящего пункта (независимо от даты заключения такого договора);</w:t>
      </w:r>
    </w:p>
    <w:p w:rsidR="00D67C42" w:rsidRPr="00553282" w:rsidRDefault="00D67C42" w:rsidP="00D67C42">
      <w:pPr>
        <w:pStyle w:val="ConsPlusNormal"/>
        <w:spacing w:before="220"/>
        <w:ind w:firstLine="540"/>
        <w:jc w:val="both"/>
        <w:rPr>
          <w:rFonts w:ascii="PT Astra Serif" w:hAnsi="PT Astra Serif"/>
          <w:sz w:val="28"/>
          <w:szCs w:val="28"/>
        </w:rPr>
      </w:pPr>
      <w:bookmarkStart w:id="64" w:name="P663"/>
      <w:bookmarkEnd w:id="64"/>
      <w:r w:rsidRPr="00553282">
        <w:rPr>
          <w:rFonts w:ascii="PT Astra Serif" w:hAnsi="PT Astra Serif"/>
          <w:sz w:val="28"/>
          <w:szCs w:val="28"/>
        </w:rPr>
        <w:t xml:space="preserve">4) заключенного до 31 декабря 2022 года договора на выполнение работ (оказание услуг) на указанных в </w:t>
      </w:r>
      <w:hyperlink w:anchor="P659">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территориях, не являющегося контрактом, соглашением или договором, указанными в </w:t>
      </w:r>
      <w:hyperlink w:anchor="P660">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662">
        <w:r w:rsidRPr="00553282">
          <w:rPr>
            <w:rFonts w:ascii="PT Astra Serif" w:hAnsi="PT Astra Serif"/>
            <w:sz w:val="28"/>
            <w:szCs w:val="28"/>
          </w:rPr>
          <w:t>3</w:t>
        </w:r>
      </w:hyperlink>
      <w:r w:rsidRPr="00553282">
        <w:rPr>
          <w:rFonts w:ascii="PT Astra Serif" w:hAnsi="PT Astra Serif"/>
          <w:sz w:val="28"/>
          <w:szCs w:val="28"/>
        </w:rPr>
        <w:t xml:space="preserve"> настоящего пункта. Положения настоящего подпункта применяются в отношении работ (услуг), которые выполнены (оказаны) до 31 декабря 2022 года включительно и оплата полной стоимости которых поступила до 25 января 2023 года включительно на открытый в банке счет налогоплательщика.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применяются при условии документального подтверждения фактического выполнения (оказания) указанных в настоящем пункте работ (услуг), а также при наличии документа, подтверждающего получение оплаты стоимости выполненных работ (оказанных услуг) в случае, предусмотренном </w:t>
      </w:r>
      <w:hyperlink w:anchor="P663">
        <w:r w:rsidRPr="00553282">
          <w:rPr>
            <w:rFonts w:ascii="PT Astra Serif" w:hAnsi="PT Astra Serif"/>
            <w:sz w:val="28"/>
            <w:szCs w:val="28"/>
          </w:rPr>
          <w:t>подпунктом 4</w:t>
        </w:r>
      </w:hyperlink>
      <w:r w:rsidRPr="00553282">
        <w:rPr>
          <w:rFonts w:ascii="PT Astra Serif" w:hAnsi="PT Astra Serif"/>
          <w:sz w:val="28"/>
          <w:szCs w:val="28"/>
        </w:rPr>
        <w:t xml:space="preserve"> настоящего пункта.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1">
        <w:r w:rsidRPr="00553282">
          <w:rPr>
            <w:rFonts w:ascii="PT Astra Serif" w:hAnsi="PT Astra Serif"/>
            <w:sz w:val="28"/>
            <w:szCs w:val="28"/>
          </w:rPr>
          <w:t>закона</w:t>
        </w:r>
      </w:hyperlink>
      <w:r w:rsidRPr="00553282">
        <w:rPr>
          <w:rFonts w:ascii="PT Astra Serif" w:hAnsi="PT Astra Serif"/>
          <w:sz w:val="28"/>
          <w:szCs w:val="28"/>
        </w:rPr>
        <w:t xml:space="preserve"> от 19.12.2022 N 549-ФЗ)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2.2 введен Федеральным </w:t>
      </w:r>
      <w:hyperlink r:id="rId252">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случае, если организацией или индивидуальным предпринимателем выполняется (оказывается) несколько видов работ (услуг) и реализация одних работ (услуг) носит вспомогательный характер по отношению к реализации других работ (услуг), местом реализации </w:t>
      </w:r>
      <w:hyperlink r:id="rId253">
        <w:r w:rsidRPr="00553282">
          <w:rPr>
            <w:rFonts w:ascii="PT Astra Serif" w:hAnsi="PT Astra Serif"/>
            <w:sz w:val="28"/>
            <w:szCs w:val="28"/>
          </w:rPr>
          <w:t>вспомогательных работ</w:t>
        </w:r>
      </w:hyperlink>
      <w:r w:rsidRPr="00553282">
        <w:rPr>
          <w:rFonts w:ascii="PT Astra Serif" w:hAnsi="PT Astra Serif"/>
          <w:sz w:val="28"/>
          <w:szCs w:val="28"/>
        </w:rPr>
        <w:t xml:space="preserve"> (услуг) признается место реализации основных работ (услуг).</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254">
        <w:r w:rsidRPr="00553282">
          <w:rPr>
            <w:rFonts w:ascii="PT Astra Serif" w:hAnsi="PT Astra Serif"/>
            <w:sz w:val="28"/>
            <w:szCs w:val="28"/>
          </w:rPr>
          <w:t>закона</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Документами, подтверждающими место выполнения работ (оказания </w:t>
      </w:r>
      <w:r w:rsidRPr="00553282">
        <w:rPr>
          <w:rFonts w:ascii="PT Astra Serif" w:hAnsi="PT Astra Serif"/>
          <w:sz w:val="28"/>
          <w:szCs w:val="28"/>
        </w:rPr>
        <w:lastRenderedPageBreak/>
        <w:t xml:space="preserve">услуг), если иное не предусмотрено </w:t>
      </w:r>
      <w:hyperlink w:anchor="P673">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являются: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255">
        <w:r w:rsidRPr="00553282">
          <w:rPr>
            <w:rFonts w:ascii="PT Astra Serif" w:hAnsi="PT Astra Serif"/>
            <w:sz w:val="28"/>
            <w:szCs w:val="28"/>
          </w:rPr>
          <w:t>N 57-ФЗ</w:t>
        </w:r>
      </w:hyperlink>
      <w:r w:rsidRPr="00553282">
        <w:rPr>
          <w:rFonts w:ascii="PT Astra Serif" w:hAnsi="PT Astra Serif"/>
          <w:sz w:val="28"/>
          <w:szCs w:val="28"/>
        </w:rPr>
        <w:t xml:space="preserve">, от 03.07.2016 </w:t>
      </w:r>
      <w:hyperlink r:id="rId256">
        <w:r w:rsidRPr="00553282">
          <w:rPr>
            <w:rFonts w:ascii="PT Astra Serif" w:hAnsi="PT Astra Serif"/>
            <w:sz w:val="28"/>
            <w:szCs w:val="28"/>
          </w:rPr>
          <w:t>N 244-ФЗ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контракт, заключенный с иностранными или российскими лицами;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документы, подтверждающие факт выполнения работ (оказания услуг).</w:t>
      </w:r>
    </w:p>
    <w:p w:rsidR="00D67C42" w:rsidRPr="00553282" w:rsidRDefault="00D67C42" w:rsidP="00D67C42">
      <w:pPr>
        <w:pStyle w:val="ConsPlusNormal"/>
        <w:spacing w:before="220"/>
        <w:ind w:firstLine="540"/>
        <w:jc w:val="both"/>
        <w:rPr>
          <w:rFonts w:ascii="PT Astra Serif" w:hAnsi="PT Astra Serif"/>
          <w:sz w:val="28"/>
          <w:szCs w:val="28"/>
        </w:rPr>
      </w:pPr>
      <w:bookmarkStart w:id="65" w:name="P673"/>
      <w:bookmarkEnd w:id="65"/>
      <w:r w:rsidRPr="00553282">
        <w:rPr>
          <w:rFonts w:ascii="PT Astra Serif" w:hAnsi="PT Astra Serif"/>
          <w:sz w:val="28"/>
          <w:szCs w:val="28"/>
        </w:rPr>
        <w:t xml:space="preserve">5. Документами, подтверждающими место оказания физическим лицам, не являющимся индивидуальными предпринимателями, услуг, указанных в </w:t>
      </w:r>
      <w:hyperlink w:anchor="P3102">
        <w:r w:rsidRPr="00553282">
          <w:rPr>
            <w:rFonts w:ascii="PT Astra Serif" w:hAnsi="PT Astra Serif"/>
            <w:sz w:val="28"/>
            <w:szCs w:val="28"/>
          </w:rPr>
          <w:t>пункте 1 статьи 174.2</w:t>
        </w:r>
      </w:hyperlink>
      <w:r w:rsidRPr="00553282">
        <w:rPr>
          <w:rFonts w:ascii="PT Astra Serif" w:hAnsi="PT Astra Serif"/>
          <w:sz w:val="28"/>
          <w:szCs w:val="28"/>
        </w:rPr>
        <w:t xml:space="preserve"> настоящего Кодекса, являются </w:t>
      </w:r>
      <w:hyperlink r:id="rId257">
        <w:r w:rsidRPr="00553282">
          <w:rPr>
            <w:rFonts w:ascii="PT Astra Serif" w:hAnsi="PT Astra Serif"/>
            <w:sz w:val="28"/>
            <w:szCs w:val="28"/>
          </w:rPr>
          <w:t>реестры</w:t>
        </w:r>
      </w:hyperlink>
      <w:r w:rsidRPr="00553282">
        <w:rPr>
          <w:rFonts w:ascii="PT Astra Serif" w:hAnsi="PT Astra Serif"/>
          <w:sz w:val="28"/>
          <w:szCs w:val="28"/>
        </w:rPr>
        <w:t xml:space="preserve"> операций с указанием информации о выполнении условий, предусмотренных </w:t>
      </w:r>
      <w:hyperlink w:anchor="P592">
        <w:r w:rsidRPr="00553282">
          <w:rPr>
            <w:rFonts w:ascii="PT Astra Serif" w:hAnsi="PT Astra Serif"/>
            <w:sz w:val="28"/>
            <w:szCs w:val="28"/>
          </w:rPr>
          <w:t>абзацами вторым</w:t>
        </w:r>
      </w:hyperlink>
      <w:r w:rsidRPr="00553282">
        <w:rPr>
          <w:rFonts w:ascii="PT Astra Serif" w:hAnsi="PT Astra Serif"/>
          <w:sz w:val="28"/>
          <w:szCs w:val="28"/>
        </w:rPr>
        <w:t xml:space="preserve"> и </w:t>
      </w:r>
      <w:hyperlink w:anchor="P613">
        <w:r w:rsidRPr="00553282">
          <w:rPr>
            <w:rFonts w:ascii="PT Astra Serif" w:hAnsi="PT Astra Serif"/>
            <w:sz w:val="28"/>
            <w:szCs w:val="28"/>
          </w:rPr>
          <w:t>четырнадцатым</w:t>
        </w:r>
      </w:hyperlink>
      <w:r w:rsidRPr="00553282">
        <w:rPr>
          <w:rFonts w:ascii="PT Astra Serif" w:hAnsi="PT Astra Serif"/>
          <w:sz w:val="28"/>
          <w:szCs w:val="28"/>
        </w:rPr>
        <w:t xml:space="preserve"> - </w:t>
      </w:r>
      <w:hyperlink w:anchor="P619">
        <w:r w:rsidRPr="00553282">
          <w:rPr>
            <w:rFonts w:ascii="PT Astra Serif" w:hAnsi="PT Astra Serif"/>
            <w:sz w:val="28"/>
            <w:szCs w:val="28"/>
          </w:rPr>
          <w:t>семнадцатым подпункта 4 пункта 1</w:t>
        </w:r>
      </w:hyperlink>
      <w:r w:rsidRPr="00553282">
        <w:rPr>
          <w:rFonts w:ascii="PT Astra Serif" w:hAnsi="PT Astra Serif"/>
          <w:sz w:val="28"/>
          <w:szCs w:val="28"/>
        </w:rPr>
        <w:t xml:space="preserve"> настоящей статьи, на основании которых местом осуществления деятельности покупателя признается территория Российской Федерации, а также о стоимости указанных услуг.</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258">
        <w:r w:rsidRPr="00553282">
          <w:rPr>
            <w:rFonts w:ascii="PT Astra Serif" w:hAnsi="PT Astra Serif"/>
            <w:sz w:val="28"/>
            <w:szCs w:val="28"/>
          </w:rPr>
          <w:t>N 335-ФЗ</w:t>
        </w:r>
      </w:hyperlink>
      <w:r w:rsidRPr="00553282">
        <w:rPr>
          <w:rFonts w:ascii="PT Astra Serif" w:hAnsi="PT Astra Serif"/>
          <w:sz w:val="28"/>
          <w:szCs w:val="28"/>
        </w:rPr>
        <w:t xml:space="preserve">, от 14.07.2022 </w:t>
      </w:r>
      <w:hyperlink r:id="rId259">
        <w:r w:rsidRPr="00553282">
          <w:rPr>
            <w:rFonts w:ascii="PT Astra Serif" w:hAnsi="PT Astra Serif"/>
            <w:sz w:val="28"/>
            <w:szCs w:val="28"/>
          </w:rPr>
          <w:t>N 323-ФЗ</w:t>
        </w:r>
      </w:hyperlink>
      <w:r w:rsidRPr="00553282">
        <w:rPr>
          <w:rFonts w:ascii="PT Astra Serif" w:hAnsi="PT Astra Serif"/>
          <w:sz w:val="28"/>
          <w:szCs w:val="28"/>
        </w:rPr>
        <w:t>)</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66" w:name="P676"/>
      <w:bookmarkEnd w:id="66"/>
      <w:r w:rsidRPr="00553282">
        <w:rPr>
          <w:rFonts w:ascii="PT Astra Serif" w:hAnsi="PT Astra Serif"/>
          <w:sz w:val="28"/>
          <w:szCs w:val="28"/>
        </w:rPr>
        <w:t>Статья 149. Операции, не подлежащие налогообложению (освобождаемые от налогообложения)</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bookmarkStart w:id="67" w:name="P678"/>
      <w:bookmarkEnd w:id="67"/>
      <w:r w:rsidRPr="00553282">
        <w:rPr>
          <w:rFonts w:ascii="PT Astra Serif" w:hAnsi="PT Astra Serif"/>
          <w:sz w:val="28"/>
          <w:szCs w:val="28"/>
        </w:rPr>
        <w:t>1. Не подлежит налогообложению (освобождается от налогообложения) предоставление арендодателем в аренду на территории Российской Федерации помещений иностранным гражданам или организациям, аккредитованным в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w:t>
      </w:r>
      <w:hyperlink w:anchor="P678">
        <w:r w:rsidRPr="00553282">
          <w:rPr>
            <w:rFonts w:ascii="PT Astra Serif" w:hAnsi="PT Astra Serif"/>
            <w:sz w:val="28"/>
            <w:szCs w:val="28"/>
          </w:rPr>
          <w:t>абзаца первого</w:t>
        </w:r>
      </w:hyperlink>
      <w:r w:rsidRPr="00553282">
        <w:rPr>
          <w:rFonts w:ascii="PT Astra Serif" w:hAnsi="PT Astra Serif"/>
          <w:sz w:val="28"/>
          <w:szCs w:val="28"/>
        </w:rPr>
        <w:t xml:space="preserve"> настоящего пункта применяются в случаях, если законодательством соответствующего иностранного государства установлен аналогичный порядок в отношении граждан Российской Федерации и российских организаций, аккредитованных в этом иностранном государстве, либо если такая норма предусмотрена международным договором (соглашением) Российской Федерации. </w:t>
      </w:r>
      <w:hyperlink r:id="rId261">
        <w:r w:rsidRPr="00553282">
          <w:rPr>
            <w:rFonts w:ascii="PT Astra Serif" w:hAnsi="PT Astra Serif"/>
            <w:sz w:val="28"/>
            <w:szCs w:val="28"/>
          </w:rPr>
          <w:t>Перечень</w:t>
        </w:r>
      </w:hyperlink>
      <w:r w:rsidRPr="00553282">
        <w:rPr>
          <w:rFonts w:ascii="PT Astra Serif" w:hAnsi="PT Astra Serif"/>
          <w:sz w:val="28"/>
          <w:szCs w:val="28"/>
        </w:rPr>
        <w:t xml:space="preserve"> иностранных государств, в отношении граждан и (или) организаций которых применяются нормы настоящего пункта, определяется федеральным органом исполнительной власти в сфере международных отношений совместно с Министерством финансов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262">
        <w:r w:rsidRPr="00553282">
          <w:rPr>
            <w:rFonts w:ascii="PT Astra Serif" w:hAnsi="PT Astra Serif"/>
            <w:sz w:val="28"/>
            <w:szCs w:val="28"/>
          </w:rPr>
          <w:t>N 57-ФЗ</w:t>
        </w:r>
      </w:hyperlink>
      <w:r w:rsidRPr="00553282">
        <w:rPr>
          <w:rFonts w:ascii="PT Astra Serif" w:hAnsi="PT Astra Serif"/>
          <w:sz w:val="28"/>
          <w:szCs w:val="28"/>
        </w:rPr>
        <w:t xml:space="preserve">, от 29.06.2004 </w:t>
      </w:r>
      <w:hyperlink r:id="rId263">
        <w:r w:rsidRPr="00553282">
          <w:rPr>
            <w:rFonts w:ascii="PT Astra Serif" w:hAnsi="PT Astra Serif"/>
            <w:sz w:val="28"/>
            <w:szCs w:val="28"/>
          </w:rPr>
          <w:t>N 58-ФЗ</w:t>
        </w:r>
      </w:hyperlink>
      <w:r w:rsidRPr="00553282">
        <w:rPr>
          <w:rFonts w:ascii="PT Astra Serif" w:hAnsi="PT Astra Serif"/>
          <w:sz w:val="28"/>
          <w:szCs w:val="28"/>
        </w:rPr>
        <w:t xml:space="preserve">, от 02.11.2004 </w:t>
      </w:r>
      <w:hyperlink r:id="rId264">
        <w:r w:rsidRPr="00553282">
          <w:rPr>
            <w:rFonts w:ascii="PT Astra Serif" w:hAnsi="PT Astra Serif"/>
            <w:sz w:val="28"/>
            <w:szCs w:val="28"/>
          </w:rPr>
          <w:t>N 127-ФЗ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Не подлежит налогообложению (освобождается от налогообложения) реализация (а также передача, выполнение, оказание для собственных нужд) на территории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bookmarkStart w:id="68" w:name="P683"/>
      <w:bookmarkEnd w:id="68"/>
      <w:r w:rsidRPr="00553282">
        <w:rPr>
          <w:rFonts w:ascii="PT Astra Serif" w:hAnsi="PT Astra Serif"/>
          <w:sz w:val="28"/>
          <w:szCs w:val="28"/>
        </w:rPr>
        <w:t xml:space="preserve">1) следующих медицинских товаров отечественного и зарубежного производства по </w:t>
      </w:r>
      <w:hyperlink r:id="rId265">
        <w:r w:rsidRPr="00553282">
          <w:rPr>
            <w:rFonts w:ascii="PT Astra Serif" w:hAnsi="PT Astra Serif"/>
            <w:sz w:val="28"/>
            <w:szCs w:val="28"/>
          </w:rPr>
          <w:t>перечню</w:t>
        </w:r>
      </w:hyperlink>
      <w:r w:rsidRPr="00553282">
        <w:rPr>
          <w:rFonts w:ascii="PT Astra Serif" w:hAnsi="PT Astra Serif"/>
          <w:sz w:val="28"/>
          <w:szCs w:val="28"/>
        </w:rPr>
        <w:t>, утверждаемому Правительством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абзацы второй - третий исключены. - Федеральный </w:t>
      </w:r>
      <w:hyperlink r:id="rId266">
        <w:r w:rsidRPr="00553282">
          <w:rPr>
            <w:rFonts w:ascii="PT Astra Serif" w:hAnsi="PT Astra Serif"/>
            <w:sz w:val="28"/>
            <w:szCs w:val="28"/>
          </w:rPr>
          <w:t>закон</w:t>
        </w:r>
      </w:hyperlink>
      <w:r w:rsidRPr="00553282">
        <w:rPr>
          <w:rFonts w:ascii="PT Astra Serif" w:hAnsi="PT Astra Serif"/>
          <w:sz w:val="28"/>
          <w:szCs w:val="28"/>
        </w:rPr>
        <w:t xml:space="preserve"> от 28.12.2001 N 179-ФЗ;</w:t>
      </w:r>
    </w:p>
    <w:p w:rsidR="00D67C42" w:rsidRPr="00553282" w:rsidRDefault="00D67C42" w:rsidP="00D67C42">
      <w:pPr>
        <w:pStyle w:val="ConsPlusNormal"/>
        <w:spacing w:before="220"/>
        <w:ind w:firstLine="540"/>
        <w:jc w:val="both"/>
        <w:rPr>
          <w:rFonts w:ascii="PT Astra Serif" w:hAnsi="PT Astra Serif"/>
          <w:sz w:val="28"/>
          <w:szCs w:val="28"/>
        </w:rPr>
      </w:pPr>
      <w:bookmarkStart w:id="69" w:name="P685"/>
      <w:bookmarkEnd w:id="69"/>
      <w:r w:rsidRPr="00553282">
        <w:rPr>
          <w:rFonts w:ascii="PT Astra Serif" w:hAnsi="PT Astra Serif"/>
          <w:sz w:val="28"/>
          <w:szCs w:val="28"/>
        </w:rPr>
        <w:t xml:space="preserve">медицинских изделий. Положения настоящего абзаца применяются при представлении в налоговый орган регистрационного </w:t>
      </w:r>
      <w:hyperlink r:id="rId267">
        <w:r w:rsidRPr="00553282">
          <w:rPr>
            <w:rFonts w:ascii="PT Astra Serif" w:hAnsi="PT Astra Serif"/>
            <w:sz w:val="28"/>
            <w:szCs w:val="28"/>
          </w:rPr>
          <w:t>удостоверения</w:t>
        </w:r>
      </w:hyperlink>
      <w:r w:rsidRPr="00553282">
        <w:rPr>
          <w:rFonts w:ascii="PT Astra Serif" w:hAnsi="PT Astra Serif"/>
          <w:sz w:val="28"/>
          <w:szCs w:val="28"/>
        </w:rPr>
        <w:t xml:space="preserve"> медицинского изделия, выданного в соответствии с правом Евразийского экономического союза, или регистрационного удостоверения на медицинское изделие (регистрационного удостоверения на изделие медицинского назначения (медицинскую технику), выданного в соответствии с законодательством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07.03.2017 </w:t>
      </w:r>
      <w:hyperlink r:id="rId268">
        <w:r w:rsidRPr="00553282">
          <w:rPr>
            <w:rFonts w:ascii="PT Astra Serif" w:hAnsi="PT Astra Serif"/>
            <w:sz w:val="28"/>
            <w:szCs w:val="28"/>
          </w:rPr>
          <w:t>N 25-ФЗ</w:t>
        </w:r>
      </w:hyperlink>
      <w:r w:rsidRPr="00553282">
        <w:rPr>
          <w:rFonts w:ascii="PT Astra Serif" w:hAnsi="PT Astra Serif"/>
          <w:sz w:val="28"/>
          <w:szCs w:val="28"/>
        </w:rPr>
        <w:t xml:space="preserve">, от 29.11.2021 </w:t>
      </w:r>
      <w:hyperlink r:id="rId269">
        <w:r w:rsidRPr="00553282">
          <w:rPr>
            <w:rFonts w:ascii="PT Astra Serif" w:hAnsi="PT Astra Serif"/>
            <w:sz w:val="28"/>
            <w:szCs w:val="28"/>
          </w:rPr>
          <w:t>N 382-ФЗ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протезно-ортопедических изделий, сырья и материалов для их изготовления и полуфабрикатов к ним;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0">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технических средств, включая автомототранспорт, материалы, которые могут быть использованы исключительно для профилактики инвалидности или реабилитации инвалидов;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очков корригирующих (для коррекции зрения), линз для коррекции зрения, оправ для очков корригирующих (для коррекции зрения);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1">
        <w:r w:rsidRPr="00553282">
          <w:rPr>
            <w:rFonts w:ascii="PT Astra Serif" w:hAnsi="PT Astra Serif"/>
            <w:sz w:val="28"/>
            <w:szCs w:val="28"/>
          </w:rPr>
          <w:t>закона</w:t>
        </w:r>
      </w:hyperlink>
      <w:r w:rsidRPr="00553282">
        <w:rPr>
          <w:rFonts w:ascii="PT Astra Serif" w:hAnsi="PT Astra Serif"/>
          <w:sz w:val="28"/>
          <w:szCs w:val="28"/>
        </w:rPr>
        <w:t xml:space="preserve"> от 23.11.2015 N 318-ФЗ)</w:t>
      </w:r>
    </w:p>
    <w:p w:rsidR="00D67C42" w:rsidRPr="00553282" w:rsidRDefault="00D67C42" w:rsidP="00D67C42">
      <w:pPr>
        <w:pStyle w:val="ConsPlusNormal"/>
        <w:spacing w:before="220"/>
        <w:ind w:firstLine="540"/>
        <w:jc w:val="both"/>
        <w:rPr>
          <w:rFonts w:ascii="PT Astra Serif" w:hAnsi="PT Astra Serif"/>
          <w:sz w:val="28"/>
          <w:szCs w:val="28"/>
        </w:rPr>
      </w:pPr>
      <w:bookmarkStart w:id="70" w:name="P692"/>
      <w:bookmarkEnd w:id="70"/>
      <w:r w:rsidRPr="00553282">
        <w:rPr>
          <w:rFonts w:ascii="PT Astra Serif" w:hAnsi="PT Astra Serif"/>
          <w:sz w:val="28"/>
          <w:szCs w:val="28"/>
        </w:rPr>
        <w:t xml:space="preserve">2) медицинских услуг, оказываемых медицинскими организациями, индивидуальными предпринимателями, осуществляющими </w:t>
      </w:r>
      <w:hyperlink r:id="rId272">
        <w:r w:rsidRPr="00553282">
          <w:rPr>
            <w:rFonts w:ascii="PT Astra Serif" w:hAnsi="PT Astra Serif"/>
            <w:sz w:val="28"/>
            <w:szCs w:val="28"/>
          </w:rPr>
          <w:t>медицинскую деятельность</w:t>
        </w:r>
      </w:hyperlink>
      <w:r w:rsidRPr="00553282">
        <w:rPr>
          <w:rFonts w:ascii="PT Astra Serif" w:hAnsi="PT Astra Serif"/>
          <w:sz w:val="28"/>
          <w:szCs w:val="28"/>
        </w:rPr>
        <w:t>, за исключением косметических и санитарно-эпидемиологических услуг. Ограничение, установленное настоящим подпунктом, не распространяется на санитарно-эпидемиологические услуги, финансируемые из бюджета. В целях настоящей главы к медицинским услугам относятся: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273">
        <w:r w:rsidRPr="00553282">
          <w:rPr>
            <w:rFonts w:ascii="PT Astra Serif" w:hAnsi="PT Astra Serif"/>
            <w:sz w:val="28"/>
            <w:szCs w:val="28"/>
          </w:rPr>
          <w:t>N 166-ФЗ</w:t>
        </w:r>
      </w:hyperlink>
      <w:r w:rsidRPr="00553282">
        <w:rPr>
          <w:rFonts w:ascii="PT Astra Serif" w:hAnsi="PT Astra Serif"/>
          <w:sz w:val="28"/>
          <w:szCs w:val="28"/>
        </w:rPr>
        <w:t xml:space="preserve">, от 29.05.2002 </w:t>
      </w:r>
      <w:hyperlink r:id="rId274">
        <w:r w:rsidRPr="00553282">
          <w:rPr>
            <w:rFonts w:ascii="PT Astra Serif" w:hAnsi="PT Astra Serif"/>
            <w:sz w:val="28"/>
            <w:szCs w:val="28"/>
          </w:rPr>
          <w:t>N 57-ФЗ</w:t>
        </w:r>
      </w:hyperlink>
      <w:r w:rsidRPr="00553282">
        <w:rPr>
          <w:rFonts w:ascii="PT Astra Serif" w:hAnsi="PT Astra Serif"/>
          <w:sz w:val="28"/>
          <w:szCs w:val="28"/>
        </w:rPr>
        <w:t xml:space="preserve">, от 22.07.2005 </w:t>
      </w:r>
      <w:hyperlink r:id="rId275">
        <w:r w:rsidRPr="00553282">
          <w:rPr>
            <w:rFonts w:ascii="PT Astra Serif" w:hAnsi="PT Astra Serif"/>
            <w:sz w:val="28"/>
            <w:szCs w:val="28"/>
          </w:rPr>
          <w:t>N 119-ФЗ</w:t>
        </w:r>
      </w:hyperlink>
      <w:r w:rsidRPr="00553282">
        <w:rPr>
          <w:rFonts w:ascii="PT Astra Serif" w:hAnsi="PT Astra Serif"/>
          <w:sz w:val="28"/>
          <w:szCs w:val="28"/>
        </w:rPr>
        <w:t xml:space="preserve">, от 25.11.2013 </w:t>
      </w:r>
      <w:hyperlink r:id="rId276">
        <w:r w:rsidRPr="00553282">
          <w:rPr>
            <w:rFonts w:ascii="PT Astra Serif" w:hAnsi="PT Astra Serif"/>
            <w:sz w:val="28"/>
            <w:szCs w:val="28"/>
          </w:rPr>
          <w:t>N 317-ФЗ</w:t>
        </w:r>
      </w:hyperlink>
      <w:r w:rsidRPr="00553282">
        <w:rPr>
          <w:rFonts w:ascii="PT Astra Serif" w:hAnsi="PT Astra Serif"/>
          <w:sz w:val="28"/>
          <w:szCs w:val="28"/>
        </w:rPr>
        <w:t xml:space="preserve">, от 29.11.2024 </w:t>
      </w:r>
      <w:hyperlink r:id="rId277">
        <w:r w:rsidRPr="00553282">
          <w:rPr>
            <w:rFonts w:ascii="PT Astra Serif" w:hAnsi="PT Astra Serif"/>
            <w:sz w:val="28"/>
            <w:szCs w:val="28"/>
          </w:rPr>
          <w:t>N 416-ФЗ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услуги, определенные </w:t>
      </w:r>
      <w:hyperlink r:id="rId278">
        <w:r w:rsidRPr="00553282">
          <w:rPr>
            <w:rFonts w:ascii="PT Astra Serif" w:hAnsi="PT Astra Serif"/>
            <w:sz w:val="28"/>
            <w:szCs w:val="28"/>
          </w:rPr>
          <w:t>перечнем</w:t>
        </w:r>
      </w:hyperlink>
      <w:r w:rsidRPr="00553282">
        <w:rPr>
          <w:rFonts w:ascii="PT Astra Serif" w:hAnsi="PT Astra Serif"/>
          <w:sz w:val="28"/>
          <w:szCs w:val="28"/>
        </w:rPr>
        <w:t xml:space="preserve"> услуг, предоставляемых по обязательному медицинскому страхованию;</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9">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услуги, оказываемые населению, по диагностике, профилактике и лечению независимо от формы и источника их оплаты по </w:t>
      </w:r>
      <w:hyperlink r:id="rId280">
        <w:r w:rsidRPr="00553282">
          <w:rPr>
            <w:rFonts w:ascii="PT Astra Serif" w:hAnsi="PT Astra Serif"/>
            <w:sz w:val="28"/>
            <w:szCs w:val="28"/>
          </w:rPr>
          <w:t>перечню</w:t>
        </w:r>
      </w:hyperlink>
      <w:r w:rsidRPr="00553282">
        <w:rPr>
          <w:rFonts w:ascii="PT Astra Serif" w:hAnsi="PT Astra Serif"/>
          <w:sz w:val="28"/>
          <w:szCs w:val="28"/>
        </w:rPr>
        <w:t>, утверждаемому Правительством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услуги по сбору у населения крови, оказываемые по договорам с медицинскими организациями, оказывающими медицинскую помощь в амбулаторных и стационарных условиях;</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282">
        <w:r w:rsidRPr="00553282">
          <w:rPr>
            <w:rFonts w:ascii="PT Astra Serif" w:hAnsi="PT Astra Serif"/>
            <w:sz w:val="28"/>
            <w:szCs w:val="28"/>
          </w:rPr>
          <w:t>N 57-ФЗ</w:t>
        </w:r>
      </w:hyperlink>
      <w:r w:rsidRPr="00553282">
        <w:rPr>
          <w:rFonts w:ascii="PT Astra Serif" w:hAnsi="PT Astra Serif"/>
          <w:sz w:val="28"/>
          <w:szCs w:val="28"/>
        </w:rPr>
        <w:t xml:space="preserve">, от 25.11.2013 </w:t>
      </w:r>
      <w:hyperlink r:id="rId283">
        <w:r w:rsidRPr="00553282">
          <w:rPr>
            <w:rFonts w:ascii="PT Astra Serif" w:hAnsi="PT Astra Serif"/>
            <w:sz w:val="28"/>
            <w:szCs w:val="28"/>
          </w:rPr>
          <w:t>N 317-ФЗ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услуги скорой медицинской помощи, оказываемые населению;</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абзац исключен. - Федеральный </w:t>
      </w:r>
      <w:hyperlink r:id="rId284">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услуги по дежурству медицинского персонала у постели больного;</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услуги патолого-анатомические;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5">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услуги, оказываемые беременным женщинам, новорожденным, инвалидам и наркологическим больным.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286">
        <w:r w:rsidRPr="00553282">
          <w:rPr>
            <w:rFonts w:ascii="PT Astra Serif" w:hAnsi="PT Astra Serif"/>
            <w:sz w:val="28"/>
            <w:szCs w:val="28"/>
          </w:rPr>
          <w:t>N 57-ФЗ</w:t>
        </w:r>
      </w:hyperlink>
      <w:r w:rsidRPr="00553282">
        <w:rPr>
          <w:rFonts w:ascii="PT Astra Serif" w:hAnsi="PT Astra Serif"/>
          <w:sz w:val="28"/>
          <w:szCs w:val="28"/>
        </w:rPr>
        <w:t xml:space="preserve">, от 25.12.2018 </w:t>
      </w:r>
      <w:hyperlink r:id="rId287">
        <w:r w:rsidRPr="00553282">
          <w:rPr>
            <w:rFonts w:ascii="PT Astra Serif" w:hAnsi="PT Astra Serif"/>
            <w:sz w:val="28"/>
            <w:szCs w:val="28"/>
          </w:rPr>
          <w:t>N 493-ФЗ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исключен. - Федеральный </w:t>
      </w:r>
      <w:hyperlink r:id="rId288">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подпункта распространяются также на иностранные юридические лица и иностранных индивидуальных предпринимателей, которые являются участниками проекта в соответствии с Федеральным </w:t>
      </w:r>
      <w:hyperlink r:id="rId289">
        <w:r w:rsidRPr="00553282">
          <w:rPr>
            <w:rFonts w:ascii="PT Astra Serif" w:hAnsi="PT Astra Serif"/>
            <w:sz w:val="28"/>
            <w:szCs w:val="28"/>
          </w:rPr>
          <w:t>законом</w:t>
        </w:r>
      </w:hyperlink>
      <w:r w:rsidRPr="00553282">
        <w:rPr>
          <w:rFonts w:ascii="PT Astra Serif" w:hAnsi="PT Astra Serif"/>
          <w:sz w:val="28"/>
          <w:szCs w:val="28"/>
        </w:rPr>
        <w:t xml:space="preserve"> от 29 июня 2015 года N 160-ФЗ "О международном медицинском кластере и внесении изменений в отдельные законодательные акты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90">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w:t>
      </w:r>
      <w:hyperlink r:id="rId291">
        <w:r w:rsidRPr="00553282">
          <w:rPr>
            <w:rFonts w:ascii="PT Astra Serif" w:hAnsi="PT Astra Serif"/>
            <w:sz w:val="28"/>
            <w:szCs w:val="28"/>
          </w:rPr>
          <w:t>ветеринарных услуг</w:t>
        </w:r>
      </w:hyperlink>
      <w:r w:rsidRPr="00553282">
        <w:rPr>
          <w:rFonts w:ascii="PT Astra Serif" w:hAnsi="PT Astra Serif"/>
          <w:sz w:val="28"/>
          <w:szCs w:val="28"/>
        </w:rPr>
        <w:t>;</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292">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услуг по уходу за больными, инвалидами и престарелыми, необходимость ухода за которыми подтверждена соответствующими заключениями организаций здравоохранения, органов социальной защиты населения и (или) федеральных учреждений медико-социальной защиты;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293">
        <w:r w:rsidRPr="00553282">
          <w:rPr>
            <w:rFonts w:ascii="PT Astra Serif" w:hAnsi="PT Astra Serif"/>
            <w:sz w:val="28"/>
            <w:szCs w:val="28"/>
          </w:rPr>
          <w:t>закона</w:t>
        </w:r>
      </w:hyperlink>
      <w:r w:rsidRPr="00553282">
        <w:rPr>
          <w:rFonts w:ascii="PT Astra Serif" w:hAnsi="PT Astra Serif"/>
          <w:sz w:val="28"/>
          <w:szCs w:val="28"/>
        </w:rPr>
        <w:t xml:space="preserve"> от 18.07.2011 N 235-ФЗ)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услуг по присмотру и уходу за детьми в организациях, осуществляющих образовательную деятельность по реализации образовательных программ дошкольного образования, услуг по проведению занятий с несовершеннолетними детьми в кружках, секциях (включая спортивные) и студиях;</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18.07.2011 </w:t>
      </w:r>
      <w:hyperlink r:id="rId294">
        <w:r w:rsidRPr="00553282">
          <w:rPr>
            <w:rFonts w:ascii="PT Astra Serif" w:hAnsi="PT Astra Serif"/>
            <w:sz w:val="28"/>
            <w:szCs w:val="28"/>
          </w:rPr>
          <w:t>N 235-ФЗ</w:t>
        </w:r>
      </w:hyperlink>
      <w:r w:rsidRPr="00553282">
        <w:rPr>
          <w:rFonts w:ascii="PT Astra Serif" w:hAnsi="PT Astra Serif"/>
          <w:sz w:val="28"/>
          <w:szCs w:val="28"/>
        </w:rPr>
        <w:t xml:space="preserve">, от 04.06.2014 </w:t>
      </w:r>
      <w:hyperlink r:id="rId295">
        <w:r w:rsidRPr="00553282">
          <w:rPr>
            <w:rFonts w:ascii="PT Astra Serif" w:hAnsi="PT Astra Serif"/>
            <w:sz w:val="28"/>
            <w:szCs w:val="28"/>
          </w:rPr>
          <w:t>N 153-ФЗ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продуктов питания, непосредственно произведенных столовыми образовательных и медицинских организаций и реализуемых ими в указанных организациях, а также продуктов питания, непосредственно произведенных организациями общественного питания и реализуемых ими указанным столовым или организациям;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5 в ред. Федерального </w:t>
      </w:r>
      <w:hyperlink r:id="rId296">
        <w:r w:rsidRPr="00553282">
          <w:rPr>
            <w:rFonts w:ascii="PT Astra Serif" w:hAnsi="PT Astra Serif"/>
            <w:sz w:val="28"/>
            <w:szCs w:val="28"/>
          </w:rPr>
          <w:t>закона</w:t>
        </w:r>
      </w:hyperlink>
      <w:r w:rsidRPr="00553282">
        <w:rPr>
          <w:rFonts w:ascii="PT Astra Serif" w:hAnsi="PT Astra Serif"/>
          <w:sz w:val="28"/>
          <w:szCs w:val="28"/>
        </w:rPr>
        <w:t xml:space="preserve"> от 18.07.2011 N 235-ФЗ)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услуг по сохранению, комплектованию и использованию архивов, оказываемых архивными учреждениями и организациями;</w:t>
      </w:r>
    </w:p>
    <w:p w:rsidR="00D67C42" w:rsidRPr="00553282" w:rsidRDefault="00D67C42" w:rsidP="00D67C42">
      <w:pPr>
        <w:pStyle w:val="ConsPlusNormal"/>
        <w:spacing w:before="220"/>
        <w:ind w:firstLine="540"/>
        <w:jc w:val="both"/>
        <w:rPr>
          <w:rFonts w:ascii="PT Astra Serif" w:hAnsi="PT Astra Serif"/>
          <w:sz w:val="28"/>
          <w:szCs w:val="28"/>
        </w:rPr>
      </w:pPr>
      <w:bookmarkStart w:id="71" w:name="P719"/>
      <w:bookmarkEnd w:id="71"/>
      <w:r w:rsidRPr="00553282">
        <w:rPr>
          <w:rFonts w:ascii="PT Astra Serif" w:hAnsi="PT Astra Serif"/>
          <w:sz w:val="28"/>
          <w:szCs w:val="28"/>
        </w:rPr>
        <w:t>7) услуг по перевозке пассажиров: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городским пассажирским транспортом общего пользования (за исключением такси, в том числе маршрутного). В целях настоящей статьи к услугам по перевозке пассажиров городским пассажирским транспортом общего пользования относятся услуги по перевозке пассажиров по единым условиям перевозок пассажиров по единым тарифам за проезд, установленным органами местного самоуправления, в том числе с предоставлением всех льгот на проезд, утвержденных в установленном порядке;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7">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Освобождение от НДС </w:t>
            </w:r>
            <w:hyperlink r:id="rId298">
              <w:r w:rsidRPr="00553282">
                <w:rPr>
                  <w:rFonts w:ascii="PT Astra Serif" w:hAnsi="PT Astra Serif"/>
                  <w:sz w:val="28"/>
                  <w:szCs w:val="28"/>
                </w:rPr>
                <w:t>не применяется</w:t>
              </w:r>
            </w:hyperlink>
            <w:r w:rsidRPr="00553282">
              <w:rPr>
                <w:rFonts w:ascii="PT Astra Serif" w:hAnsi="PT Astra Serif"/>
                <w:sz w:val="28"/>
                <w:szCs w:val="28"/>
              </w:rPr>
              <w:t xml:space="preserve"> к услугам по перевозке пассажиров пригородным ж/д транспортом до 01.01.2035. Для данных услуг вводится ставка 0% (ФЗ от 06.04.2015 </w:t>
            </w:r>
            <w:hyperlink r:id="rId299">
              <w:r w:rsidRPr="00553282">
                <w:rPr>
                  <w:rFonts w:ascii="PT Astra Serif" w:hAnsi="PT Astra Serif"/>
                  <w:sz w:val="28"/>
                  <w:szCs w:val="28"/>
                </w:rPr>
                <w:t>N 83-ФЗ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72" w:name="P724"/>
      <w:bookmarkEnd w:id="72"/>
      <w:r w:rsidRPr="00553282">
        <w:rPr>
          <w:rFonts w:ascii="PT Astra Serif" w:hAnsi="PT Astra Serif"/>
          <w:sz w:val="28"/>
          <w:szCs w:val="28"/>
        </w:rPr>
        <w:t>морским, речным, железнодорожным или автомобильным транспортом (за исключением такси, в том числе маршрутного) в пригородном сообщении при условии осуществления перевозок пассажиров по единым тарифам с предоставлением всех льгот на проезд, утвержденных в установленном порядке;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7.1) работ, связанных с осуществлением регулярных перевозок пассажиров и багажа автомобильным транспортом и городским наземным электрическим транспортом по регулируемым тарифам на основании государственного или муниципального контракта;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7.1 введен Федеральным </w:t>
      </w:r>
      <w:hyperlink r:id="rId300">
        <w:r w:rsidRPr="00553282">
          <w:rPr>
            <w:rFonts w:ascii="PT Astra Serif" w:hAnsi="PT Astra Serif"/>
            <w:sz w:val="28"/>
            <w:szCs w:val="28"/>
          </w:rPr>
          <w:t>законом</w:t>
        </w:r>
      </w:hyperlink>
      <w:r w:rsidRPr="00553282">
        <w:rPr>
          <w:rFonts w:ascii="PT Astra Serif" w:hAnsi="PT Astra Serif"/>
          <w:sz w:val="28"/>
          <w:szCs w:val="28"/>
        </w:rPr>
        <w:t xml:space="preserve"> от 30.10.2018 N 392-ФЗ)</w:t>
      </w:r>
    </w:p>
    <w:p w:rsidR="00D67C42" w:rsidRPr="00553282" w:rsidRDefault="00D67C42" w:rsidP="00D67C42">
      <w:pPr>
        <w:pStyle w:val="ConsPlusNormal"/>
        <w:spacing w:before="220"/>
        <w:ind w:firstLine="540"/>
        <w:jc w:val="both"/>
        <w:rPr>
          <w:rFonts w:ascii="PT Astra Serif" w:hAnsi="PT Astra Serif"/>
          <w:sz w:val="28"/>
          <w:szCs w:val="28"/>
        </w:rPr>
      </w:pPr>
      <w:bookmarkStart w:id="73" w:name="P727"/>
      <w:bookmarkEnd w:id="73"/>
      <w:r w:rsidRPr="00553282">
        <w:rPr>
          <w:rFonts w:ascii="PT Astra Serif" w:hAnsi="PT Astra Serif"/>
          <w:sz w:val="28"/>
          <w:szCs w:val="28"/>
        </w:rPr>
        <w:t xml:space="preserve">8) </w:t>
      </w:r>
      <w:hyperlink r:id="rId301">
        <w:r w:rsidRPr="00553282">
          <w:rPr>
            <w:rFonts w:ascii="PT Astra Serif" w:hAnsi="PT Astra Serif"/>
            <w:sz w:val="28"/>
            <w:szCs w:val="28"/>
          </w:rPr>
          <w:t>ритуальных услуг</w:t>
        </w:r>
      </w:hyperlink>
      <w:r w:rsidRPr="00553282">
        <w:rPr>
          <w:rFonts w:ascii="PT Astra Serif" w:hAnsi="PT Astra Serif"/>
          <w:sz w:val="28"/>
          <w:szCs w:val="28"/>
        </w:rPr>
        <w:t xml:space="preserve">, работ (услуг) по изготовлению надгробных памятников и оформлению могил, а также реализация похоронных принадлежностей (по </w:t>
      </w:r>
      <w:hyperlink r:id="rId302">
        <w:r w:rsidRPr="00553282">
          <w:rPr>
            <w:rFonts w:ascii="PT Astra Serif" w:hAnsi="PT Astra Serif"/>
            <w:sz w:val="28"/>
            <w:szCs w:val="28"/>
          </w:rPr>
          <w:t>перечню</w:t>
        </w:r>
      </w:hyperlink>
      <w:r w:rsidRPr="00553282">
        <w:rPr>
          <w:rFonts w:ascii="PT Astra Serif" w:hAnsi="PT Astra Serif"/>
          <w:sz w:val="28"/>
          <w:szCs w:val="28"/>
        </w:rPr>
        <w:t>, утверждаемому Правительством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3">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почтовых марок (за исключением коллекционных марок), маркированных открыток и маркированных конвертов, лотерейных билетов лотерей, проводимых по решению уполномоченного органа;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w:t>
      </w:r>
      <w:hyperlink r:id="rId305">
        <w:r w:rsidRPr="00553282">
          <w:rPr>
            <w:rFonts w:ascii="PT Astra Serif" w:hAnsi="PT Astra Serif"/>
            <w:sz w:val="28"/>
            <w:szCs w:val="28"/>
          </w:rPr>
          <w:t>услуг</w:t>
        </w:r>
      </w:hyperlink>
      <w:r w:rsidRPr="00553282">
        <w:rPr>
          <w:rFonts w:ascii="PT Astra Serif" w:hAnsi="PT Astra Serif"/>
          <w:sz w:val="28"/>
          <w:szCs w:val="28"/>
        </w:rPr>
        <w:t xml:space="preserve"> по предоставлению в пользование жилых помещений в жилищном фонде всех форм собственности;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монет из драгоценных металлов, являющихся законным средством наличного платежа Российской Федерации или иностранного государства (группы государств);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11 в ред. Федерального </w:t>
      </w:r>
      <w:hyperlink r:id="rId306">
        <w:r w:rsidRPr="00553282">
          <w:rPr>
            <w:rFonts w:ascii="PT Astra Serif" w:hAnsi="PT Astra Serif"/>
            <w:sz w:val="28"/>
            <w:szCs w:val="28"/>
          </w:rPr>
          <w:t>закона</w:t>
        </w:r>
      </w:hyperlink>
      <w:r w:rsidRPr="00553282">
        <w:rPr>
          <w:rFonts w:ascii="PT Astra Serif" w:hAnsi="PT Astra Serif"/>
          <w:sz w:val="28"/>
          <w:szCs w:val="28"/>
        </w:rPr>
        <w:t xml:space="preserve"> от 28.12.2010 N 395-ФЗ)</w:t>
      </w:r>
    </w:p>
    <w:p w:rsidR="00D67C42" w:rsidRPr="00553282" w:rsidRDefault="00D67C42" w:rsidP="00D67C42">
      <w:pPr>
        <w:pStyle w:val="ConsPlusNormal"/>
        <w:spacing w:before="220"/>
        <w:ind w:firstLine="540"/>
        <w:jc w:val="both"/>
        <w:rPr>
          <w:rFonts w:ascii="PT Astra Serif" w:hAnsi="PT Astra Serif"/>
          <w:sz w:val="28"/>
          <w:szCs w:val="28"/>
        </w:rPr>
      </w:pPr>
      <w:bookmarkStart w:id="74" w:name="P734"/>
      <w:bookmarkEnd w:id="74"/>
      <w:r w:rsidRPr="00553282">
        <w:rPr>
          <w:rFonts w:ascii="PT Astra Serif" w:hAnsi="PT Astra Serif"/>
          <w:sz w:val="28"/>
          <w:szCs w:val="28"/>
        </w:rPr>
        <w:t xml:space="preserve">12) долей в уставном (складочном) капитале организаций, долей в праве собственности на общее имущество участников договора инвестиционного </w:t>
      </w:r>
      <w:r w:rsidRPr="00553282">
        <w:rPr>
          <w:rFonts w:ascii="PT Astra Serif" w:hAnsi="PT Astra Serif"/>
          <w:sz w:val="28"/>
          <w:szCs w:val="28"/>
        </w:rPr>
        <w:lastRenderedPageBreak/>
        <w:t>товарищества, паев в паевых фондах кооперативов и паевых инвестиционных фондах, ценных бумаг и производных финансовых инструментов, за исключением базисного актива производных финансовых инструментов, подлежащего налогообложению налогом на добавленную стоимость.</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03.07.2016 </w:t>
      </w:r>
      <w:hyperlink r:id="rId307">
        <w:r w:rsidRPr="00553282">
          <w:rPr>
            <w:rFonts w:ascii="PT Astra Serif" w:hAnsi="PT Astra Serif"/>
            <w:sz w:val="28"/>
            <w:szCs w:val="28"/>
          </w:rPr>
          <w:t>N 242-ФЗ</w:t>
        </w:r>
      </w:hyperlink>
      <w:r w:rsidRPr="00553282">
        <w:rPr>
          <w:rFonts w:ascii="PT Astra Serif" w:hAnsi="PT Astra Serif"/>
          <w:sz w:val="28"/>
          <w:szCs w:val="28"/>
        </w:rPr>
        <w:t xml:space="preserve">, от 23.11.2020 </w:t>
      </w:r>
      <w:hyperlink r:id="rId308">
        <w:r w:rsidRPr="00553282">
          <w:rPr>
            <w:rFonts w:ascii="PT Astra Serif" w:hAnsi="PT Astra Serif"/>
            <w:sz w:val="28"/>
            <w:szCs w:val="28"/>
          </w:rPr>
          <w:t>N 374-ФЗ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под реализацией производного финансового инструмента понимается реализация его базисного актива, а также уплата сумм премий по контракту, сумм вариационной маржи, иные периодические или разовые выплаты сторон производного финансового инструмента, которые не являются в соответствии с условиями производного финансового инструмента оплатой базисного актива.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9">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Определение производных финансовых инструментов, а также их базисного актива осуществляется в соответствии с </w:t>
      </w:r>
      <w:hyperlink w:anchor="P14817">
        <w:r w:rsidRPr="00553282">
          <w:rPr>
            <w:rFonts w:ascii="PT Astra Serif" w:hAnsi="PT Astra Serif"/>
            <w:sz w:val="28"/>
            <w:szCs w:val="28"/>
          </w:rPr>
          <w:t>пунктом 1 статьи 301</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10">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12 в ред. Федерального </w:t>
      </w:r>
      <w:hyperlink r:id="rId311">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12.1) депозитарных услуг, оказываемых депозитарием средств Международного валютного фонда, Международного банка реконструкции и развития и Международной ассоциации развития в рамках </w:t>
      </w:r>
      <w:hyperlink r:id="rId312">
        <w:r w:rsidRPr="00553282">
          <w:rPr>
            <w:rFonts w:ascii="PT Astra Serif" w:hAnsi="PT Astra Serif"/>
            <w:sz w:val="28"/>
            <w:szCs w:val="28"/>
          </w:rPr>
          <w:t>статей</w:t>
        </w:r>
      </w:hyperlink>
      <w:r w:rsidRPr="00553282">
        <w:rPr>
          <w:rFonts w:ascii="PT Astra Serif" w:hAnsi="PT Astra Serif"/>
          <w:sz w:val="28"/>
          <w:szCs w:val="28"/>
        </w:rPr>
        <w:t xml:space="preserve"> Соглашений Международного валютного фонда, Международного банка реконструкции и развития и Международной ассоциации развития;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12.1 введен Федеральным </w:t>
      </w:r>
      <w:hyperlink r:id="rId313">
        <w:r w:rsidRPr="00553282">
          <w:rPr>
            <w:rFonts w:ascii="PT Astra Serif" w:hAnsi="PT Astra Serif"/>
            <w:sz w:val="28"/>
            <w:szCs w:val="28"/>
          </w:rPr>
          <w:t>законом</w:t>
        </w:r>
      </w:hyperlink>
      <w:r w:rsidRPr="00553282">
        <w:rPr>
          <w:rFonts w:ascii="PT Astra Serif" w:hAnsi="PT Astra Serif"/>
          <w:sz w:val="28"/>
          <w:szCs w:val="28"/>
        </w:rPr>
        <w:t xml:space="preserve"> от 03.11.2010 N 291-ФЗ)</w:t>
      </w:r>
    </w:p>
    <w:p w:rsidR="00D67C42" w:rsidRPr="00553282" w:rsidRDefault="00D67C42" w:rsidP="00D67C42">
      <w:pPr>
        <w:pStyle w:val="ConsPlusNormal"/>
        <w:spacing w:before="220"/>
        <w:ind w:firstLine="540"/>
        <w:jc w:val="both"/>
        <w:rPr>
          <w:rFonts w:ascii="PT Astra Serif" w:hAnsi="PT Astra Serif"/>
          <w:sz w:val="28"/>
          <w:szCs w:val="28"/>
        </w:rPr>
      </w:pPr>
      <w:bookmarkStart w:id="75" w:name="P743"/>
      <w:bookmarkEnd w:id="75"/>
      <w:r w:rsidRPr="00553282">
        <w:rPr>
          <w:rFonts w:ascii="PT Astra Serif" w:hAnsi="PT Astra Serif"/>
          <w:sz w:val="28"/>
          <w:szCs w:val="28"/>
        </w:rPr>
        <w:t>12.2) следующих услуг:</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14">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D67C42" w:rsidRPr="00553282" w:rsidRDefault="00D67C42" w:rsidP="00D67C42">
      <w:pPr>
        <w:pStyle w:val="ConsPlusNormal"/>
        <w:spacing w:before="220"/>
        <w:ind w:firstLine="540"/>
        <w:jc w:val="both"/>
        <w:rPr>
          <w:rFonts w:ascii="PT Astra Serif" w:hAnsi="PT Astra Serif"/>
          <w:sz w:val="28"/>
          <w:szCs w:val="28"/>
        </w:rPr>
      </w:pPr>
      <w:bookmarkStart w:id="76" w:name="P745"/>
      <w:bookmarkEnd w:id="76"/>
      <w:r w:rsidRPr="00553282">
        <w:rPr>
          <w:rFonts w:ascii="PT Astra Serif" w:hAnsi="PT Astra Serif"/>
          <w:sz w:val="28"/>
          <w:szCs w:val="28"/>
        </w:rPr>
        <w:t>услуг, оказываемых регистраторами, депозитариями, включая специализированные депозитарии и центральный депозитарий, дилерами, брокерами, управляющими ценными бумагами, управляющими компаниями инвестиционных фондов, паевых инвестиционных фондов и негосударственных пенсионных фондов, клиринговыми организациями, организаторами торговли, репозитариями на основании лицензий на осуществление соответствующих видов деятельности;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15">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услуг, оказываемых указанными в </w:t>
      </w:r>
      <w:hyperlink w:anchor="P745">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подпункта организациями, непосредственно связанных с услугами, оказываемыми ими в рамках лицензируемой деятельности (по </w:t>
      </w:r>
      <w:hyperlink r:id="rId316">
        <w:r w:rsidRPr="00553282">
          <w:rPr>
            <w:rFonts w:ascii="PT Astra Serif" w:hAnsi="PT Astra Serif"/>
            <w:sz w:val="28"/>
            <w:szCs w:val="28"/>
          </w:rPr>
          <w:t>перечню</w:t>
        </w:r>
      </w:hyperlink>
      <w:r w:rsidRPr="00553282">
        <w:rPr>
          <w:rFonts w:ascii="PT Astra Serif" w:hAnsi="PT Astra Serif"/>
          <w:sz w:val="28"/>
          <w:szCs w:val="28"/>
        </w:rPr>
        <w:t>, установленному Министерством финансов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17">
        <w:r w:rsidRPr="00553282">
          <w:rPr>
            <w:rFonts w:ascii="PT Astra Serif" w:hAnsi="PT Astra Serif"/>
            <w:sz w:val="28"/>
            <w:szCs w:val="28"/>
          </w:rPr>
          <w:t>закона</w:t>
        </w:r>
      </w:hyperlink>
      <w:r w:rsidRPr="00553282">
        <w:rPr>
          <w:rFonts w:ascii="PT Astra Serif" w:hAnsi="PT Astra Serif"/>
          <w:sz w:val="28"/>
          <w:szCs w:val="28"/>
        </w:rPr>
        <w:t xml:space="preserve"> от 25.04.2026 N 104-ФЗ)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услуг по проведению, контролю и учету товарных поставок по обязательствам, допущенным к клирингу, оказываемых операторами товарных поставок, получившими аккредитацию в соответствии с </w:t>
      </w:r>
      <w:r w:rsidRPr="00553282">
        <w:rPr>
          <w:rFonts w:ascii="PT Astra Serif" w:hAnsi="PT Astra Serif"/>
          <w:sz w:val="28"/>
          <w:szCs w:val="28"/>
        </w:rPr>
        <w:lastRenderedPageBreak/>
        <w:t xml:space="preserve">Федеральным </w:t>
      </w:r>
      <w:hyperlink r:id="rId318">
        <w:r w:rsidRPr="00553282">
          <w:rPr>
            <w:rFonts w:ascii="PT Astra Serif" w:hAnsi="PT Astra Serif"/>
            <w:sz w:val="28"/>
            <w:szCs w:val="28"/>
          </w:rPr>
          <w:t>законом</w:t>
        </w:r>
      </w:hyperlink>
      <w:r w:rsidRPr="00553282">
        <w:rPr>
          <w:rFonts w:ascii="PT Astra Serif" w:hAnsi="PT Astra Serif"/>
          <w:sz w:val="28"/>
          <w:szCs w:val="28"/>
        </w:rPr>
        <w:t xml:space="preserve"> от 7 февраля 2011 года N 7-ФЗ "О клиринге и клиринговой деятельности";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услуг по принятию на себя обязательств, подлежащих включению в клиринговый пул, оказываемых центральными контрагентами на основании лицензии на осуществление клиринговой деятельности либо при условии получения ими аккредитации в соответствии с Федеральным </w:t>
      </w:r>
      <w:hyperlink r:id="rId319">
        <w:r w:rsidRPr="00553282">
          <w:rPr>
            <w:rFonts w:ascii="PT Astra Serif" w:hAnsi="PT Astra Serif"/>
            <w:sz w:val="28"/>
            <w:szCs w:val="28"/>
          </w:rPr>
          <w:t>законом</w:t>
        </w:r>
      </w:hyperlink>
      <w:r w:rsidRPr="00553282">
        <w:rPr>
          <w:rFonts w:ascii="PT Astra Serif" w:hAnsi="PT Astra Serif"/>
          <w:sz w:val="28"/>
          <w:szCs w:val="28"/>
        </w:rPr>
        <w:t xml:space="preserve"> от 7 февраля 2011 года N 7-ФЗ "О клиринге и клиринговой деятельности";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услуг по поддержанию цен, спроса, предложения и (или) объема организованных торгов, оказываемых маркет-мейкерами в соответствии с Федеральным </w:t>
      </w:r>
      <w:hyperlink r:id="rId320">
        <w:r w:rsidRPr="00553282">
          <w:rPr>
            <w:rFonts w:ascii="PT Astra Serif" w:hAnsi="PT Astra Serif"/>
            <w:sz w:val="28"/>
            <w:szCs w:val="28"/>
          </w:rPr>
          <w:t>законом</w:t>
        </w:r>
      </w:hyperlink>
      <w:r w:rsidRPr="00553282">
        <w:rPr>
          <w:rFonts w:ascii="PT Astra Serif" w:hAnsi="PT Astra Serif"/>
          <w:sz w:val="28"/>
          <w:szCs w:val="28"/>
        </w:rPr>
        <w:t xml:space="preserve"> от 21 ноября 2011 года N 325-ФЗ "Об организованных торгах";</w:t>
      </w:r>
    </w:p>
    <w:p w:rsidR="00D67C42" w:rsidRPr="00553282" w:rsidRDefault="00D67C42" w:rsidP="00D67C42">
      <w:pPr>
        <w:pStyle w:val="ConsPlusNormal"/>
        <w:spacing w:before="220"/>
        <w:ind w:firstLine="540"/>
        <w:jc w:val="both"/>
        <w:rPr>
          <w:rFonts w:ascii="PT Astra Serif" w:hAnsi="PT Astra Serif"/>
          <w:sz w:val="28"/>
          <w:szCs w:val="28"/>
        </w:rPr>
      </w:pPr>
      <w:bookmarkStart w:id="77" w:name="P752"/>
      <w:bookmarkEnd w:id="77"/>
      <w:r w:rsidRPr="00553282">
        <w:rPr>
          <w:rFonts w:ascii="PT Astra Serif" w:hAnsi="PT Astra Serif"/>
          <w:sz w:val="28"/>
          <w:szCs w:val="28"/>
        </w:rPr>
        <w:t xml:space="preserve">услуг по обеспечению взаимодействия участников финансовой платформы посредством информационно-телекоммуникационной сети "Интернет", оказываемых оператором финансовой платформы в соответствии с Федеральным </w:t>
      </w:r>
      <w:hyperlink r:id="rId321">
        <w:r w:rsidRPr="00553282">
          <w:rPr>
            <w:rFonts w:ascii="PT Astra Serif" w:hAnsi="PT Astra Serif"/>
            <w:sz w:val="28"/>
            <w:szCs w:val="28"/>
          </w:rPr>
          <w:t>законом</w:t>
        </w:r>
      </w:hyperlink>
      <w:r w:rsidRPr="00553282">
        <w:rPr>
          <w:rFonts w:ascii="PT Astra Serif" w:hAnsi="PT Astra Serif"/>
          <w:sz w:val="28"/>
          <w:szCs w:val="28"/>
        </w:rPr>
        <w:t xml:space="preserve"> от 20 июля 2020 года N 211-ФЗ "О совершении финансовых сделок с использованием финансовой платформы" в целях обеспечения возможности совершения финансовых сделок с использованием финансовой платформы;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22">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услуг по идентификации участников финансовой платформы, оказываемых оператором финансовой платформы финансовым организациям в соответствии с Федеральным </w:t>
      </w:r>
      <w:hyperlink r:id="rId323">
        <w:r w:rsidRPr="00553282">
          <w:rPr>
            <w:rFonts w:ascii="PT Astra Serif" w:hAnsi="PT Astra Serif"/>
            <w:sz w:val="28"/>
            <w:szCs w:val="28"/>
          </w:rPr>
          <w:t>законом</w:t>
        </w:r>
      </w:hyperlink>
      <w:r w:rsidRPr="00553282">
        <w:rPr>
          <w:rFonts w:ascii="PT Astra Serif" w:hAnsi="PT Astra Serif"/>
          <w:sz w:val="28"/>
          <w:szCs w:val="28"/>
        </w:rPr>
        <w:t xml:space="preserve"> от 20 июля 2020 года N 211-ФЗ "О совершении финансовых сделок с использованием финансовой платформы";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24">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услуг по информационному обеспечению взаимодействия в целях совершения финансовых сделок, оказываемых оператором финансовой платформы участникам финансовой платформы в соответствии с Федеральным </w:t>
      </w:r>
      <w:hyperlink r:id="rId325">
        <w:r w:rsidRPr="00553282">
          <w:rPr>
            <w:rFonts w:ascii="PT Astra Serif" w:hAnsi="PT Astra Serif"/>
            <w:sz w:val="28"/>
            <w:szCs w:val="28"/>
          </w:rPr>
          <w:t>законом</w:t>
        </w:r>
      </w:hyperlink>
      <w:r w:rsidRPr="00553282">
        <w:rPr>
          <w:rFonts w:ascii="PT Astra Serif" w:hAnsi="PT Astra Serif"/>
          <w:sz w:val="28"/>
          <w:szCs w:val="28"/>
        </w:rPr>
        <w:t xml:space="preserve"> от 20 июля 2020 года N 211-ФЗ "О совершении финансовых сделок с использованием финансовой платформы" в порядке, предусмотренном правилами финансовой платформы;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26">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D67C42" w:rsidRPr="00553282" w:rsidRDefault="00D67C42" w:rsidP="00D67C42">
      <w:pPr>
        <w:pStyle w:val="ConsPlusNormal"/>
        <w:spacing w:before="220"/>
        <w:ind w:firstLine="540"/>
        <w:jc w:val="both"/>
        <w:rPr>
          <w:rFonts w:ascii="PT Astra Serif" w:hAnsi="PT Astra Serif"/>
          <w:sz w:val="28"/>
          <w:szCs w:val="28"/>
        </w:rPr>
      </w:pPr>
      <w:bookmarkStart w:id="78" w:name="P758"/>
      <w:bookmarkEnd w:id="78"/>
      <w:r w:rsidRPr="00553282">
        <w:rPr>
          <w:rFonts w:ascii="PT Astra Serif" w:hAnsi="PT Astra Serif"/>
          <w:sz w:val="28"/>
          <w:szCs w:val="28"/>
        </w:rPr>
        <w:t>услуг по размещению (выкупу) облигаций федерального займа для физических лиц, оказываемых уполномоченными организациями, в том числе с использованием финансовой платформы;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27">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услуг, оказываемых оператором финансовой платформы и непосредственно связанных с услугами, указанными в </w:t>
      </w:r>
      <w:hyperlink w:anchor="P752">
        <w:r w:rsidRPr="00553282">
          <w:rPr>
            <w:rFonts w:ascii="PT Astra Serif" w:hAnsi="PT Astra Serif"/>
            <w:sz w:val="28"/>
            <w:szCs w:val="28"/>
          </w:rPr>
          <w:t>абзацах седьмом</w:t>
        </w:r>
      </w:hyperlink>
      <w:r w:rsidRPr="00553282">
        <w:rPr>
          <w:rFonts w:ascii="PT Astra Serif" w:hAnsi="PT Astra Serif"/>
          <w:sz w:val="28"/>
          <w:szCs w:val="28"/>
        </w:rPr>
        <w:t xml:space="preserve"> - </w:t>
      </w:r>
      <w:hyperlink w:anchor="P758">
        <w:r w:rsidRPr="00553282">
          <w:rPr>
            <w:rFonts w:ascii="PT Astra Serif" w:hAnsi="PT Astra Serif"/>
            <w:sz w:val="28"/>
            <w:szCs w:val="28"/>
          </w:rPr>
          <w:t>десятом</w:t>
        </w:r>
      </w:hyperlink>
      <w:r w:rsidRPr="00553282">
        <w:rPr>
          <w:rFonts w:ascii="PT Astra Serif" w:hAnsi="PT Astra Serif"/>
          <w:sz w:val="28"/>
          <w:szCs w:val="28"/>
        </w:rPr>
        <w:t xml:space="preserve"> настоящего подпункта (по перечню, утверждаемому Министерством финансов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28">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 в ред. Федерального </w:t>
      </w:r>
      <w:hyperlink r:id="rId329">
        <w:r w:rsidRPr="00553282">
          <w:rPr>
            <w:rFonts w:ascii="PT Astra Serif" w:hAnsi="PT Astra Serif"/>
            <w:sz w:val="28"/>
            <w:szCs w:val="28"/>
          </w:rPr>
          <w:t>закона</w:t>
        </w:r>
      </w:hyperlink>
      <w:r w:rsidRPr="00553282">
        <w:rPr>
          <w:rFonts w:ascii="PT Astra Serif" w:hAnsi="PT Astra Serif"/>
          <w:sz w:val="28"/>
          <w:szCs w:val="28"/>
        </w:rPr>
        <w:t xml:space="preserve"> от 25.04.2026 N 104-ФЗ)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услуг по определению суммы денежных средств (количества иного имущества), подлежащих передаче по договору, являющемуся производным финансовым инструментом, и (или) по договору, заключенному в целях обеспечения исполнения обязательств из договора, являющегося производным финансовым инструментом, предъявлению требований, предусмотренных указанными договорами, совершению иных действий, необходимых для осуществления прав и исполнения обязанностей каждой из сторон по указанным договорам, оказываемых клиринговыми организациями, кредитными организациями, брокерами или депозитариями на основании генерального соглашения (единого договора), договора, являющегося производным финансовым инструментом, или договора, заключенного в целях обеспечения исполнения обязательств из договора, являющегося производным финансовым инструментом;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30">
        <w:r w:rsidRPr="00553282">
          <w:rPr>
            <w:rFonts w:ascii="PT Astra Serif" w:hAnsi="PT Astra Serif"/>
            <w:sz w:val="28"/>
            <w:szCs w:val="28"/>
          </w:rPr>
          <w:t>законом</w:t>
        </w:r>
      </w:hyperlink>
      <w:r w:rsidRPr="00553282">
        <w:rPr>
          <w:rFonts w:ascii="PT Astra Serif" w:hAnsi="PT Astra Serif"/>
          <w:sz w:val="28"/>
          <w:szCs w:val="28"/>
        </w:rPr>
        <w:t xml:space="preserve"> от 16.04.2022 N 96-ФЗ)</w:t>
      </w:r>
    </w:p>
    <w:p w:rsidR="00D67C42" w:rsidRPr="00553282" w:rsidRDefault="00D67C42" w:rsidP="00D67C42">
      <w:pPr>
        <w:pStyle w:val="ConsPlusNormal"/>
        <w:spacing w:before="220"/>
        <w:ind w:firstLine="540"/>
        <w:jc w:val="both"/>
        <w:rPr>
          <w:rFonts w:ascii="PT Astra Serif" w:hAnsi="PT Astra Serif"/>
          <w:sz w:val="28"/>
          <w:szCs w:val="28"/>
        </w:rPr>
      </w:pPr>
      <w:bookmarkStart w:id="79" w:name="P764"/>
      <w:bookmarkEnd w:id="79"/>
      <w:r w:rsidRPr="00553282">
        <w:rPr>
          <w:rFonts w:ascii="PT Astra Serif" w:hAnsi="PT Astra Serif"/>
          <w:sz w:val="28"/>
          <w:szCs w:val="28"/>
        </w:rPr>
        <w:t xml:space="preserve">услуг операторов информационных систем, в которых осуществляется выпуск цифровых финансовых активов, операторов обмена цифровых финансовых активов и (или) операторов инвестиционных платформ, осуществляющих деятельность по организации привлечения инвестиций в соответствии с Федеральным </w:t>
      </w:r>
      <w:hyperlink r:id="rId331">
        <w:r w:rsidRPr="00553282">
          <w:rPr>
            <w:rFonts w:ascii="PT Astra Serif" w:hAnsi="PT Astra Serif"/>
            <w:sz w:val="28"/>
            <w:szCs w:val="28"/>
          </w:rPr>
          <w:t>законом</w:t>
        </w:r>
      </w:hyperlink>
      <w:r w:rsidRPr="00553282">
        <w:rPr>
          <w:rFonts w:ascii="PT Astra Serif" w:hAnsi="PT Astra Serif"/>
          <w:sz w:val="28"/>
          <w:szCs w:val="28"/>
        </w:rPr>
        <w:t xml:space="preserve"> от 2 августа 2019 года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 оценке технической возможности допуска цифровых финансовых активов и (или) цифровых прав, включающих одновременно цифровые финансовые активы и утилитарные цифровые права, к обращению в информационных системах (инвестиционных платформах); по предоставлению пользователям доступа к своим информационным системам (инвестиционным платформам), в которых осуществляются выпуск, учет и (или) обращение цифровых финансовых активов и (или) цифровых прав, включающих одновременно цифровые финансовые активы и утилитарные цифровые права; по внесению записей и (или) изменению записей о цифровых финансовых активах и (или) цифровых правах, включающих одновременно цифровые финансовые активы и утилитарные цифровые права, в информационных системах (инвестиционных платформах), в том числе о совершении перехода прав, удостоверенных такими цифровыми финансовыми активами и (или) цифровыми правами, к новому обладателю; по осуществлению с использованием номинальных счетов, открытых указанным операторам, расчетов, связанных с выпуском цифровых финансовых активов и (или) цифровых прав, включающих одновременно цифровые финансовые активы и утилитарные цифровые права, периодическими выплатами по таким цифровым финансовым активам и (или) цифровым правам, выкупом таких цифровых финансовых активов и (или) цифровых прав, а также по сделкам с ними (включая операции, связанные с переводом денежных средств и осуществляемые по номинальному счету); по идентификации пользователей информационных систем по поручению иных операторов информационных систем, в которых осуществляется выпуск цифровых финансовых активов, а также операторов </w:t>
      </w:r>
      <w:r w:rsidRPr="00553282">
        <w:rPr>
          <w:rFonts w:ascii="PT Astra Serif" w:hAnsi="PT Astra Serif"/>
          <w:sz w:val="28"/>
          <w:szCs w:val="28"/>
        </w:rPr>
        <w:lastRenderedPageBreak/>
        <w:t xml:space="preserve">обмена цифровых финансовых активов. Положения настоящего абзаца не распространяются на реализацию консультационных услуг и услуг по предоставлению прав на использование программ для электронных вычислительных машин (если иное не предусмотрено </w:t>
      </w:r>
      <w:hyperlink w:anchor="P842">
        <w:r w:rsidRPr="00553282">
          <w:rPr>
            <w:rFonts w:ascii="PT Astra Serif" w:hAnsi="PT Astra Serif"/>
            <w:sz w:val="28"/>
            <w:szCs w:val="28"/>
          </w:rPr>
          <w:t>подпунктом 26</w:t>
        </w:r>
      </w:hyperlink>
      <w:r w:rsidRPr="00553282">
        <w:rPr>
          <w:rFonts w:ascii="PT Astra Serif" w:hAnsi="PT Astra Serif"/>
          <w:sz w:val="28"/>
          <w:szCs w:val="28"/>
        </w:rPr>
        <w:t xml:space="preserve"> настоящего пункта);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32">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услуг, не указанных в </w:t>
      </w:r>
      <w:hyperlink w:anchor="P764">
        <w:r w:rsidRPr="00553282">
          <w:rPr>
            <w:rFonts w:ascii="PT Astra Serif" w:hAnsi="PT Astra Serif"/>
            <w:sz w:val="28"/>
            <w:szCs w:val="28"/>
          </w:rPr>
          <w:t>абзаце тринадцатом</w:t>
        </w:r>
      </w:hyperlink>
      <w:r w:rsidRPr="00553282">
        <w:rPr>
          <w:rFonts w:ascii="PT Astra Serif" w:hAnsi="PT Astra Serif"/>
          <w:sz w:val="28"/>
          <w:szCs w:val="28"/>
        </w:rPr>
        <w:t xml:space="preserve"> настоящего подпункта и оказываемых операторами информационных систем, в которых осуществляется выпуск цифровых финансовых активов, операторами обмена цифровых финансовых активов и (или) операторами инвестиционных платформ, при условии, что такие услуги непосредственно связаны с выпуском цифровых финансовых активов и (или) цифровых прав, включающих одновременно цифровые финансовые активы и утилитарные цифровые права, их учетом, обращением, а также с выкупом (по </w:t>
      </w:r>
      <w:hyperlink r:id="rId333">
        <w:r w:rsidRPr="00553282">
          <w:rPr>
            <w:rFonts w:ascii="PT Astra Serif" w:hAnsi="PT Astra Serif"/>
            <w:sz w:val="28"/>
            <w:szCs w:val="28"/>
          </w:rPr>
          <w:t>перечню</w:t>
        </w:r>
      </w:hyperlink>
      <w:r w:rsidRPr="00553282">
        <w:rPr>
          <w:rFonts w:ascii="PT Astra Serif" w:hAnsi="PT Astra Serif"/>
          <w:sz w:val="28"/>
          <w:szCs w:val="28"/>
        </w:rPr>
        <w:t xml:space="preserve"> услуг, утверждаемому Министерством финансов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34">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 в ред. Федерального </w:t>
      </w:r>
      <w:hyperlink r:id="rId335">
        <w:r w:rsidRPr="00553282">
          <w:rPr>
            <w:rFonts w:ascii="PT Astra Serif" w:hAnsi="PT Astra Serif"/>
            <w:sz w:val="28"/>
            <w:szCs w:val="28"/>
          </w:rPr>
          <w:t>закона</w:t>
        </w:r>
      </w:hyperlink>
      <w:r w:rsidRPr="00553282">
        <w:rPr>
          <w:rFonts w:ascii="PT Astra Serif" w:hAnsi="PT Astra Serif"/>
          <w:sz w:val="28"/>
          <w:szCs w:val="28"/>
        </w:rPr>
        <w:t xml:space="preserve"> от 25.04.2026 N 104-ФЗ)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настоящего Кодекса под выкупом цифрового финансового актива и (или) цифрового права, включающего одновременно цифровой финансовый актив и утилитарное цифровое право, понимается операция по исполнению лицом, выпустившим эти цифровой финансовый актив и (или) цифровое право, своего обязательства, удостоверенного этими цифровым финансовым активом и (или) цифровым правом, в результате которой происходит погашение записи об этих цифровом финансовом активе и (или) цифровом праве в информационной системе, путем выплаты денежных средств либо передачи ценных бумаг, товаров, иного имущества (выполнения работ, оказания услуг, передачи исключительных прав на результаты интеллектуальной деятельности и (или) прав использования результатов интеллектуальной деятельности) в соответствии с условиями решения о выпуске этих цифрового финансового актива и (или) цифрового права;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36">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услуг, оказываемых оператором автоматизированной информационной системы страхования по представлению содержащейся в автоматизированной информационной системе страхования информации в соответствии с </w:t>
      </w:r>
      <w:hyperlink r:id="rId337">
        <w:r w:rsidRPr="00553282">
          <w:rPr>
            <w:rFonts w:ascii="PT Astra Serif" w:hAnsi="PT Astra Serif"/>
            <w:sz w:val="28"/>
            <w:szCs w:val="28"/>
          </w:rPr>
          <w:t>Законом</w:t>
        </w:r>
      </w:hyperlink>
      <w:r w:rsidRPr="00553282">
        <w:rPr>
          <w:rFonts w:ascii="PT Astra Serif" w:hAnsi="PT Astra Serif"/>
          <w:sz w:val="28"/>
          <w:szCs w:val="28"/>
        </w:rPr>
        <w:t xml:space="preserve"> Российской Федерации от 27 ноября 1992 года N 4015-I "Об организации страхового дела в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38">
        <w:r w:rsidRPr="00553282">
          <w:rPr>
            <w:rFonts w:ascii="PT Astra Serif" w:hAnsi="PT Astra Serif"/>
            <w:sz w:val="28"/>
            <w:szCs w:val="28"/>
          </w:rPr>
          <w:t>законом</w:t>
        </w:r>
      </w:hyperlink>
      <w:r w:rsidRPr="00553282">
        <w:rPr>
          <w:rFonts w:ascii="PT Astra Serif" w:hAnsi="PT Astra Serif"/>
          <w:sz w:val="28"/>
          <w:szCs w:val="28"/>
        </w:rPr>
        <w:t xml:space="preserve"> от 19.12.2023 N 611-ФЗ)</w:t>
      </w:r>
    </w:p>
    <w:p w:rsidR="00D67C42" w:rsidRPr="00553282" w:rsidRDefault="00D67C42" w:rsidP="00D67C42">
      <w:pPr>
        <w:pStyle w:val="ConsPlusNormal"/>
        <w:spacing w:before="220"/>
        <w:ind w:firstLine="540"/>
        <w:jc w:val="both"/>
        <w:rPr>
          <w:rFonts w:ascii="PT Astra Serif" w:hAnsi="PT Astra Serif"/>
          <w:sz w:val="28"/>
          <w:szCs w:val="28"/>
        </w:rPr>
      </w:pPr>
      <w:bookmarkStart w:id="80" w:name="P772"/>
      <w:bookmarkEnd w:id="80"/>
      <w:r w:rsidRPr="00553282">
        <w:rPr>
          <w:rFonts w:ascii="PT Astra Serif" w:hAnsi="PT Astra Serif"/>
          <w:sz w:val="28"/>
          <w:szCs w:val="28"/>
        </w:rPr>
        <w:t xml:space="preserve">услуг по расчету размера дополнительных стимулирующих взносов по договорам долгосрочных сбережений, оказываемых администратором софинасирования в соответствии с Федеральным </w:t>
      </w:r>
      <w:hyperlink r:id="rId339">
        <w:r w:rsidRPr="00553282">
          <w:rPr>
            <w:rFonts w:ascii="PT Astra Serif" w:hAnsi="PT Astra Serif"/>
            <w:sz w:val="28"/>
            <w:szCs w:val="28"/>
          </w:rPr>
          <w:t>законом</w:t>
        </w:r>
      </w:hyperlink>
      <w:r w:rsidRPr="00553282">
        <w:rPr>
          <w:rFonts w:ascii="PT Astra Serif" w:hAnsi="PT Astra Serif"/>
          <w:sz w:val="28"/>
          <w:szCs w:val="28"/>
        </w:rPr>
        <w:t xml:space="preserve"> от 7 мая 1998 года N 75-ФЗ "О негосударственных пенсионных фондах";</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40">
        <w:r w:rsidRPr="00553282">
          <w:rPr>
            <w:rFonts w:ascii="PT Astra Serif" w:hAnsi="PT Astra Serif"/>
            <w:sz w:val="28"/>
            <w:szCs w:val="28"/>
          </w:rPr>
          <w:t>законом</w:t>
        </w:r>
      </w:hyperlink>
      <w:r w:rsidRPr="00553282">
        <w:rPr>
          <w:rFonts w:ascii="PT Astra Serif" w:hAnsi="PT Astra Serif"/>
          <w:sz w:val="28"/>
          <w:szCs w:val="28"/>
        </w:rPr>
        <w:t xml:space="preserve"> от 23.07.2025 N 228-ФЗ)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услуг, оказываемых администратором софинасирования и непосредственно связанных с услугами, указанными в </w:t>
      </w:r>
      <w:hyperlink w:anchor="P772">
        <w:r w:rsidRPr="00553282">
          <w:rPr>
            <w:rFonts w:ascii="PT Astra Serif" w:hAnsi="PT Astra Serif"/>
            <w:sz w:val="28"/>
            <w:szCs w:val="28"/>
          </w:rPr>
          <w:t>абзаце семнадцатом</w:t>
        </w:r>
      </w:hyperlink>
      <w:r w:rsidRPr="00553282">
        <w:rPr>
          <w:rFonts w:ascii="PT Astra Serif" w:hAnsi="PT Astra Serif"/>
          <w:sz w:val="28"/>
          <w:szCs w:val="28"/>
        </w:rPr>
        <w:t xml:space="preserve"> настоящего подпункта (по </w:t>
      </w:r>
      <w:hyperlink r:id="rId341">
        <w:r w:rsidRPr="00553282">
          <w:rPr>
            <w:rFonts w:ascii="PT Astra Serif" w:hAnsi="PT Astra Serif"/>
            <w:sz w:val="28"/>
            <w:szCs w:val="28"/>
          </w:rPr>
          <w:t>перечню</w:t>
        </w:r>
      </w:hyperlink>
      <w:r w:rsidRPr="00553282">
        <w:rPr>
          <w:rFonts w:ascii="PT Astra Serif" w:hAnsi="PT Astra Serif"/>
          <w:sz w:val="28"/>
          <w:szCs w:val="28"/>
        </w:rPr>
        <w:t>, утверждаемому Министерством финансов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42">
        <w:r w:rsidRPr="00553282">
          <w:rPr>
            <w:rFonts w:ascii="PT Astra Serif" w:hAnsi="PT Astra Serif"/>
            <w:sz w:val="28"/>
            <w:szCs w:val="28"/>
          </w:rPr>
          <w:t>законом</w:t>
        </w:r>
      </w:hyperlink>
      <w:r w:rsidRPr="00553282">
        <w:rPr>
          <w:rFonts w:ascii="PT Astra Serif" w:hAnsi="PT Astra Serif"/>
          <w:sz w:val="28"/>
          <w:szCs w:val="28"/>
        </w:rPr>
        <w:t xml:space="preserve"> от 23.07.2025 N 228-ФЗ; в ред. Федерального </w:t>
      </w:r>
      <w:hyperlink r:id="rId343">
        <w:r w:rsidRPr="00553282">
          <w:rPr>
            <w:rFonts w:ascii="PT Astra Serif" w:hAnsi="PT Astra Serif"/>
            <w:sz w:val="28"/>
            <w:szCs w:val="28"/>
          </w:rPr>
          <w:t>закона</w:t>
        </w:r>
      </w:hyperlink>
      <w:r w:rsidRPr="00553282">
        <w:rPr>
          <w:rFonts w:ascii="PT Astra Serif" w:hAnsi="PT Astra Serif"/>
          <w:sz w:val="28"/>
          <w:szCs w:val="28"/>
        </w:rPr>
        <w:t xml:space="preserve"> от 25.04.2026 N 104-ФЗ)</w:t>
      </w:r>
    </w:p>
    <w:p w:rsidR="00D67C42" w:rsidRPr="00553282" w:rsidRDefault="00D67C42" w:rsidP="00D67C42">
      <w:pPr>
        <w:pStyle w:val="ConsPlusNormal"/>
        <w:spacing w:before="220"/>
        <w:ind w:firstLine="540"/>
        <w:jc w:val="both"/>
        <w:rPr>
          <w:rFonts w:ascii="PT Astra Serif" w:hAnsi="PT Astra Serif"/>
          <w:sz w:val="28"/>
          <w:szCs w:val="28"/>
        </w:rPr>
      </w:pPr>
      <w:bookmarkStart w:id="81" w:name="P776"/>
      <w:bookmarkEnd w:id="81"/>
      <w:r w:rsidRPr="00553282">
        <w:rPr>
          <w:rFonts w:ascii="PT Astra Serif" w:hAnsi="PT Astra Serif"/>
          <w:sz w:val="28"/>
          <w:szCs w:val="28"/>
        </w:rPr>
        <w:t xml:space="preserve">услуг операторов инвестиционных платформ, осуществляющих деятельность по организации привлечения инвестиций в соответствии с Федеральным </w:t>
      </w:r>
      <w:hyperlink r:id="rId344">
        <w:r w:rsidRPr="00553282">
          <w:rPr>
            <w:rFonts w:ascii="PT Astra Serif" w:hAnsi="PT Astra Serif"/>
            <w:sz w:val="28"/>
            <w:szCs w:val="28"/>
          </w:rPr>
          <w:t>законом</w:t>
        </w:r>
      </w:hyperlink>
      <w:r w:rsidRPr="00553282">
        <w:rPr>
          <w:rFonts w:ascii="PT Astra Serif" w:hAnsi="PT Astra Serif"/>
          <w:sz w:val="28"/>
          <w:szCs w:val="28"/>
        </w:rPr>
        <w:t xml:space="preserve"> от 2 августа 2019 года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 организации привлечения инвестиций на основании договоров об оказании услуг по привлечению инвестиций и договоров об оказании услуг по содействию в инвестировании; по предоставлению возможности приобрести или принять для учета утилитарные цифровые права при их обращении лицам, не являющимся инвесторами и лицами, привлекающими инвестиции; по осуществлению с использованием номинальных счетов, открытых указанным операторам, расчетов, связанных с осуществлением утилитарных цифровых прав; по идентификации пользователей инвестиционных платформ по поручению иных операторов инвестиционных платформ, операторов информационных систем, а также операторов обмена цифровых финансовых активов. Положения настоящего абзаца не распространяются на реализацию консультационных услуг и услуг по предоставлению прав на использование программ для электронных вычислительных машин;</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4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услуг, не указанных в </w:t>
      </w:r>
      <w:hyperlink w:anchor="P776">
        <w:r w:rsidRPr="00553282">
          <w:rPr>
            <w:rFonts w:ascii="PT Astra Serif" w:hAnsi="PT Astra Serif"/>
            <w:sz w:val="28"/>
            <w:szCs w:val="28"/>
          </w:rPr>
          <w:t>абзаце девятнадцатом</w:t>
        </w:r>
      </w:hyperlink>
      <w:r w:rsidRPr="00553282">
        <w:rPr>
          <w:rFonts w:ascii="PT Astra Serif" w:hAnsi="PT Astra Serif"/>
          <w:sz w:val="28"/>
          <w:szCs w:val="28"/>
        </w:rPr>
        <w:t xml:space="preserve"> настоящего подпункта и оказываемых операторами инвестиционных платформ, при условии, что такие услуги непосредственно связаны с деятельностью по организации привлечения инвестиций в соответствии с Федеральным </w:t>
      </w:r>
      <w:hyperlink r:id="rId346">
        <w:r w:rsidRPr="00553282">
          <w:rPr>
            <w:rFonts w:ascii="PT Astra Serif" w:hAnsi="PT Astra Serif"/>
            <w:sz w:val="28"/>
            <w:szCs w:val="28"/>
          </w:rPr>
          <w:t>законом</w:t>
        </w:r>
      </w:hyperlink>
      <w:r w:rsidRPr="00553282">
        <w:rPr>
          <w:rFonts w:ascii="PT Astra Serif" w:hAnsi="PT Astra Serif"/>
          <w:sz w:val="28"/>
          <w:szCs w:val="28"/>
        </w:rPr>
        <w:t xml:space="preserve"> от 2 августа 2019 года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 перечню услуг, утверждаемому Министерством финансов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47">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 в ред. Федерального </w:t>
      </w:r>
      <w:hyperlink r:id="rId348">
        <w:r w:rsidRPr="00553282">
          <w:rPr>
            <w:rFonts w:ascii="PT Astra Serif" w:hAnsi="PT Astra Serif"/>
            <w:sz w:val="28"/>
            <w:szCs w:val="28"/>
          </w:rPr>
          <w:t>закона</w:t>
        </w:r>
      </w:hyperlink>
      <w:r w:rsidRPr="00553282">
        <w:rPr>
          <w:rFonts w:ascii="PT Astra Serif" w:hAnsi="PT Astra Serif"/>
          <w:sz w:val="28"/>
          <w:szCs w:val="28"/>
        </w:rPr>
        <w:t xml:space="preserve"> от 25.04.2026 N 104-ФЗ)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12.2 введен Федеральным </w:t>
      </w:r>
      <w:hyperlink r:id="rId349">
        <w:r w:rsidRPr="00553282">
          <w:rPr>
            <w:rFonts w:ascii="PT Astra Serif" w:hAnsi="PT Astra Serif"/>
            <w:sz w:val="28"/>
            <w:szCs w:val="28"/>
          </w:rPr>
          <w:t>законом</w:t>
        </w:r>
      </w:hyperlink>
      <w:r w:rsidRPr="00553282">
        <w:rPr>
          <w:rFonts w:ascii="PT Astra Serif" w:hAnsi="PT Astra Serif"/>
          <w:sz w:val="28"/>
          <w:szCs w:val="28"/>
        </w:rPr>
        <w:t xml:space="preserve"> от 28.07.2012 N 145-ФЗ)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утратил силу с 1 января 2019 года. - Федеральный </w:t>
      </w:r>
      <w:hyperlink r:id="rId350">
        <w:r w:rsidRPr="00553282">
          <w:rPr>
            <w:rFonts w:ascii="PT Astra Serif" w:hAnsi="PT Astra Serif"/>
            <w:sz w:val="28"/>
            <w:szCs w:val="28"/>
          </w:rPr>
          <w:t>закон</w:t>
        </w:r>
      </w:hyperlink>
      <w:r w:rsidRPr="00553282">
        <w:rPr>
          <w:rFonts w:ascii="PT Astra Serif" w:hAnsi="PT Astra Serif"/>
          <w:sz w:val="28"/>
          <w:szCs w:val="28"/>
        </w:rPr>
        <w:t xml:space="preserve"> от 27.11.2018 N 424-ФЗ;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услуг в сфере образования, оказываемых организациями, осуществляющими образовательную деятельность, являющимися некоммерческими организациями, по реализации основных и (или) дополнительных образовательных программ, предусмотренных лицензией, за исключением консультационных услуг, а также услуг по сдаче в аренду помещений.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Федеральных законов от 27.11.2017 </w:t>
      </w:r>
      <w:hyperlink r:id="rId351">
        <w:r w:rsidRPr="00553282">
          <w:rPr>
            <w:rFonts w:ascii="PT Astra Serif" w:hAnsi="PT Astra Serif"/>
            <w:sz w:val="28"/>
            <w:szCs w:val="28"/>
          </w:rPr>
          <w:t>N 346-ФЗ</w:t>
        </w:r>
      </w:hyperlink>
      <w:r w:rsidRPr="00553282">
        <w:rPr>
          <w:rFonts w:ascii="PT Astra Serif" w:hAnsi="PT Astra Serif"/>
          <w:sz w:val="28"/>
          <w:szCs w:val="28"/>
        </w:rPr>
        <w:t xml:space="preserve">, от 29.11.2021 </w:t>
      </w:r>
      <w:hyperlink r:id="rId352">
        <w:r w:rsidRPr="00553282">
          <w:rPr>
            <w:rFonts w:ascii="PT Astra Serif" w:hAnsi="PT Astra Serif"/>
            <w:sz w:val="28"/>
            <w:szCs w:val="28"/>
          </w:rPr>
          <w:t>N 383-ФЗ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Реализация организациями, осуществляющими образовательную деятельность, являющимися некоммерческими организациями, товаров (работ, услуг) как собственного производства, так и приобретенных на стороне подлежит налогообложению вне зависимости от того, направляется ли доход от этой реализации в данную организацию или на непосредственные нужды обеспечения развития, совершенствования образовательного процесса, если иное не предусмотрено настоящим Кодексом;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53">
        <w:r w:rsidRPr="00553282">
          <w:rPr>
            <w:rFonts w:ascii="PT Astra Serif" w:hAnsi="PT Astra Serif"/>
            <w:sz w:val="28"/>
            <w:szCs w:val="28"/>
          </w:rPr>
          <w:t>закона</w:t>
        </w:r>
      </w:hyperlink>
      <w:r w:rsidRPr="00553282">
        <w:rPr>
          <w:rFonts w:ascii="PT Astra Serif" w:hAnsi="PT Astra Serif"/>
          <w:sz w:val="28"/>
          <w:szCs w:val="28"/>
        </w:rPr>
        <w:t xml:space="preserve"> от 27.11.2017 N 346-ФЗ)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14 в ред. Федерального </w:t>
      </w:r>
      <w:hyperlink r:id="rId354">
        <w:r w:rsidRPr="00553282">
          <w:rPr>
            <w:rFonts w:ascii="PT Astra Serif" w:hAnsi="PT Astra Serif"/>
            <w:sz w:val="28"/>
            <w:szCs w:val="28"/>
          </w:rPr>
          <w:t>закона</w:t>
        </w:r>
      </w:hyperlink>
      <w:r w:rsidRPr="00553282">
        <w:rPr>
          <w:rFonts w:ascii="PT Astra Serif" w:hAnsi="PT Astra Serif"/>
          <w:sz w:val="28"/>
          <w:szCs w:val="28"/>
        </w:rPr>
        <w:t xml:space="preserve"> от 18.07.2011 N 235-ФЗ)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14.1) услуг по социальному обслуживанию несовершеннолетних детей; услуг по поддержке и социальному обслуживанию граждан пожилого возраста, инвалидов, безнадзорных детей и иных граждан, которые признаны нуждающимися в социальном обслуживании и которым предоставляются социальные услуги в организациях социального обслуживания в соответствии с законодательством Российской Федерации о социальном обслуживании и (или) законодательством Российской Федерации о профилактике безнадзорности и правонарушений несовершеннолетних;</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55">
        <w:r w:rsidRPr="00553282">
          <w:rPr>
            <w:rFonts w:ascii="PT Astra Serif" w:hAnsi="PT Astra Serif"/>
            <w:sz w:val="28"/>
            <w:szCs w:val="28"/>
          </w:rPr>
          <w:t>закона</w:t>
        </w:r>
      </w:hyperlink>
      <w:r w:rsidRPr="00553282">
        <w:rPr>
          <w:rFonts w:ascii="PT Astra Serif" w:hAnsi="PT Astra Serif"/>
          <w:sz w:val="28"/>
          <w:szCs w:val="28"/>
        </w:rPr>
        <w:t xml:space="preserve"> от 29.12.2014 N 464-ФЗ)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услуг по выявлению несовершеннолетних граждан, нуждающихся в установлении над ними опеки или попечительства, включая обследование условий жизни таких несовершеннолетних граждан и их семей;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услуг по выявлению совершеннолетних недееспособных или не полностью дееспособных граждан, нуждающихся в установлении над ними опеки или попечительства, включая обследование условий жизни таких граждан и их семей;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услуг по подбору и подготовке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услуг по подбору и подготовке граждан, выразивших желание стать опекунами или попечителями совершеннолетних недееспособных или не полностью дееспособных граждан;</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услуг населению по организации и проведению физкультурных, физкультурно-оздоровительных и спортивных мероприятий;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услуг по профессиональной подготовке, переподготовке и повышению квалификации, оказываемых по направлению органов службы занятости;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14.1 введен Федеральным </w:t>
      </w:r>
      <w:hyperlink r:id="rId356">
        <w:r w:rsidRPr="00553282">
          <w:rPr>
            <w:rFonts w:ascii="PT Astra Serif" w:hAnsi="PT Astra Serif"/>
            <w:sz w:val="28"/>
            <w:szCs w:val="28"/>
          </w:rPr>
          <w:t>законом</w:t>
        </w:r>
      </w:hyperlink>
      <w:r w:rsidRPr="00553282">
        <w:rPr>
          <w:rFonts w:ascii="PT Astra Serif" w:hAnsi="PT Astra Serif"/>
          <w:sz w:val="28"/>
          <w:szCs w:val="28"/>
        </w:rPr>
        <w:t xml:space="preserve"> от 18.07.2011 N 235-ФЗ)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15) работ (услуг) по сохранению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(памятников истории и культуры) народов Российской Федерации (далее в настоящей главе - объекты культурного наследия), выявленного объекта культурного наследия, проведенных в соответствии с требованиями Федерального </w:t>
      </w:r>
      <w:hyperlink r:id="rId357">
        <w:r w:rsidRPr="00553282">
          <w:rPr>
            <w:rFonts w:ascii="PT Astra Serif" w:hAnsi="PT Astra Serif"/>
            <w:sz w:val="28"/>
            <w:szCs w:val="28"/>
          </w:rPr>
          <w:t>закона</w:t>
        </w:r>
      </w:hyperlink>
      <w:r w:rsidRPr="00553282">
        <w:rPr>
          <w:rFonts w:ascii="PT Astra Serif" w:hAnsi="PT Astra Serif"/>
          <w:sz w:val="28"/>
          <w:szCs w:val="28"/>
        </w:rPr>
        <w:t xml:space="preserve"> от 25 июня 2002 года N 73-ФЗ "Об объектах культурного наследия (памятниках истории и культуры) народов Российской Федерации", культовых зданий и сооружений, находящихся в пользовании религиозных организаций, включающих в себя консервационные, противоаварийные, ремонтные, реставрационные работы, работы по приспособлению объекта культурного наследия, выявленного объекта культурного наследия для современного использования, спасательные археологические полевые работы, в том числе научно-исследовательские, изыскательские, проектные и производственные работы, научное руководство проведением работ по сохранению объекта культурного наследия, выявленного объекта культурного наследия, технический и авторский надзор за проведением этих работ на объектах культурного наследия, выявленных объектах культурного наследия.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Реализация работ (услуг), указанных в настоящем подпункте, не подлежит налогообложению (освобождается от налогообложения) при представлении в налоговые органы следующих документов: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справки об отнесении объекта к объектам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или справки об отнесении объекта к выявленным объектам культурного наследия, выданной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или органом исполнительной власти субъекта Российской Федерации, исполнительно-распорядительным органом федеральной территории "Сириус", уполномоченным в области сохранения, использования, популяризации и государственной охраны объектов культурного наследия, в соответствии с Федеральным </w:t>
      </w:r>
      <w:hyperlink r:id="rId358">
        <w:r w:rsidRPr="00553282">
          <w:rPr>
            <w:rFonts w:ascii="PT Astra Serif" w:hAnsi="PT Astra Serif"/>
            <w:sz w:val="28"/>
            <w:szCs w:val="28"/>
          </w:rPr>
          <w:t>законом</w:t>
        </w:r>
      </w:hyperlink>
      <w:r w:rsidRPr="00553282">
        <w:rPr>
          <w:rFonts w:ascii="PT Astra Serif" w:hAnsi="PT Astra Serif"/>
          <w:sz w:val="28"/>
          <w:szCs w:val="28"/>
        </w:rPr>
        <w:t xml:space="preserve"> от 25 июня 2002 года N 73-ФЗ "Об объектах культурного наследия (памятниках истории и культуры) народов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59">
        <w:r w:rsidRPr="00553282">
          <w:rPr>
            <w:rFonts w:ascii="PT Astra Serif" w:hAnsi="PT Astra Serif"/>
            <w:sz w:val="28"/>
            <w:szCs w:val="28"/>
          </w:rPr>
          <w:t>закона</w:t>
        </w:r>
      </w:hyperlink>
      <w:r w:rsidRPr="00553282">
        <w:rPr>
          <w:rFonts w:ascii="PT Astra Serif" w:hAnsi="PT Astra Serif"/>
          <w:sz w:val="28"/>
          <w:szCs w:val="28"/>
        </w:rPr>
        <w:t xml:space="preserve"> от 11.06.2021 N 199-ФЗ)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договора на выполнение указанных в настоящем подпункте работ;</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15 в ред. Федерального </w:t>
      </w:r>
      <w:hyperlink r:id="rId360">
        <w:r w:rsidRPr="00553282">
          <w:rPr>
            <w:rFonts w:ascii="PT Astra Serif" w:hAnsi="PT Astra Serif"/>
            <w:sz w:val="28"/>
            <w:szCs w:val="28"/>
          </w:rPr>
          <w:t>закона</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утратил силу. - Федеральный </w:t>
      </w:r>
      <w:hyperlink r:id="rId361">
        <w:r w:rsidRPr="00553282">
          <w:rPr>
            <w:rFonts w:ascii="PT Astra Serif" w:hAnsi="PT Astra Serif"/>
            <w:sz w:val="28"/>
            <w:szCs w:val="28"/>
          </w:rPr>
          <w:t>закон</w:t>
        </w:r>
      </w:hyperlink>
      <w:r w:rsidRPr="00553282">
        <w:rPr>
          <w:rFonts w:ascii="PT Astra Serif" w:hAnsi="PT Astra Serif"/>
          <w:sz w:val="28"/>
          <w:szCs w:val="28"/>
        </w:rPr>
        <w:t xml:space="preserve"> от 08.08.2024 N 259-ФЗ;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16.1) услуг, оказываемых в рамках арбитража (третейского разбирательства), администрируемого постоянно действующим арбитражным учреждением в соответствии с Федеральным </w:t>
      </w:r>
      <w:hyperlink r:id="rId362">
        <w:r w:rsidRPr="00553282">
          <w:rPr>
            <w:rFonts w:ascii="PT Astra Serif" w:hAnsi="PT Astra Serif"/>
            <w:sz w:val="28"/>
            <w:szCs w:val="28"/>
          </w:rPr>
          <w:t>законом</w:t>
        </w:r>
      </w:hyperlink>
      <w:r w:rsidRPr="00553282">
        <w:rPr>
          <w:rFonts w:ascii="PT Astra Serif" w:hAnsi="PT Astra Serif"/>
          <w:sz w:val="28"/>
          <w:szCs w:val="28"/>
        </w:rPr>
        <w:t xml:space="preserve"> от 29 </w:t>
      </w:r>
      <w:r w:rsidRPr="00553282">
        <w:rPr>
          <w:rFonts w:ascii="PT Astra Serif" w:hAnsi="PT Astra Serif"/>
          <w:sz w:val="28"/>
          <w:szCs w:val="28"/>
        </w:rPr>
        <w:lastRenderedPageBreak/>
        <w:t xml:space="preserve">декабря 2015 года N 382-ФЗ "Об арбитраже (третейском разбирательстве) в Российской Федерации" и </w:t>
      </w:r>
      <w:hyperlink r:id="rId363">
        <w:r w:rsidRPr="00553282">
          <w:rPr>
            <w:rFonts w:ascii="PT Astra Serif" w:hAnsi="PT Astra Serif"/>
            <w:sz w:val="28"/>
            <w:szCs w:val="28"/>
          </w:rPr>
          <w:t>Законом</w:t>
        </w:r>
      </w:hyperlink>
      <w:r w:rsidRPr="00553282">
        <w:rPr>
          <w:rFonts w:ascii="PT Astra Serif" w:hAnsi="PT Astra Serif"/>
          <w:sz w:val="28"/>
          <w:szCs w:val="28"/>
        </w:rPr>
        <w:t xml:space="preserve"> Российской Федерации от 7 июля 1993 года N 5338-1 "О международном коммерческом арбитраже", оплата за которые (в том числе в составе арбитражного сбора) осуществляется через некоммерческую организацию, подразделением которой является это постоянно действующее арбитражное учреждение;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16.1 введен Федеральным </w:t>
      </w:r>
      <w:hyperlink r:id="rId364">
        <w:r w:rsidRPr="00553282">
          <w:rPr>
            <w:rFonts w:ascii="PT Astra Serif" w:hAnsi="PT Astra Serif"/>
            <w:sz w:val="28"/>
            <w:szCs w:val="28"/>
          </w:rPr>
          <w:t>законом</w:t>
        </w:r>
      </w:hyperlink>
      <w:r w:rsidRPr="00553282">
        <w:rPr>
          <w:rFonts w:ascii="PT Astra Serif" w:hAnsi="PT Astra Serif"/>
          <w:sz w:val="28"/>
          <w:szCs w:val="28"/>
        </w:rPr>
        <w:t xml:space="preserve"> от 28.12.2016 N 463-ФЗ)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услуг, оказываемых уполномоченными на то органами, за которые взимается государственная пошлина, все виды лицензионных, регистрационных и патентных пошлин и сборов, таможенных сборов за хранение, а также пошлины и сборы, взимаемые государственными органами, органами местного самоуправления, органами публичной власти федеральной территории "Сириус", иными уполномоченными органами и должностными лицами при предоставлении организациям и физическим лицам определенных прав (в том числе платежи в бюджеты за право пользования природными ресурсами);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365">
        <w:r w:rsidRPr="00553282">
          <w:rPr>
            <w:rFonts w:ascii="PT Astra Serif" w:hAnsi="PT Astra Serif"/>
            <w:sz w:val="28"/>
            <w:szCs w:val="28"/>
          </w:rPr>
          <w:t>N 166-ФЗ</w:t>
        </w:r>
      </w:hyperlink>
      <w:r w:rsidRPr="00553282">
        <w:rPr>
          <w:rFonts w:ascii="PT Astra Serif" w:hAnsi="PT Astra Serif"/>
          <w:sz w:val="28"/>
          <w:szCs w:val="28"/>
        </w:rPr>
        <w:t xml:space="preserve">, от 22.07.2005 </w:t>
      </w:r>
      <w:hyperlink r:id="rId366">
        <w:r w:rsidRPr="00553282">
          <w:rPr>
            <w:rFonts w:ascii="PT Astra Serif" w:hAnsi="PT Astra Serif"/>
            <w:sz w:val="28"/>
            <w:szCs w:val="28"/>
          </w:rPr>
          <w:t>N 119-ФЗ</w:t>
        </w:r>
      </w:hyperlink>
      <w:r w:rsidRPr="00553282">
        <w:rPr>
          <w:rFonts w:ascii="PT Astra Serif" w:hAnsi="PT Astra Serif"/>
          <w:sz w:val="28"/>
          <w:szCs w:val="28"/>
        </w:rPr>
        <w:t xml:space="preserve">, от 04.12.2006 </w:t>
      </w:r>
      <w:hyperlink r:id="rId367">
        <w:r w:rsidRPr="00553282">
          <w:rPr>
            <w:rFonts w:ascii="PT Astra Serif" w:hAnsi="PT Astra Serif"/>
            <w:sz w:val="28"/>
            <w:szCs w:val="28"/>
          </w:rPr>
          <w:t>N 201-ФЗ</w:t>
        </w:r>
      </w:hyperlink>
      <w:r w:rsidRPr="00553282">
        <w:rPr>
          <w:rFonts w:ascii="PT Astra Serif" w:hAnsi="PT Astra Serif"/>
          <w:sz w:val="28"/>
          <w:szCs w:val="28"/>
        </w:rPr>
        <w:t xml:space="preserve">, от 11.06.2021 </w:t>
      </w:r>
      <w:hyperlink r:id="rId368">
        <w:r w:rsidRPr="00553282">
          <w:rPr>
            <w:rFonts w:ascii="PT Astra Serif" w:hAnsi="PT Astra Serif"/>
            <w:sz w:val="28"/>
            <w:szCs w:val="28"/>
          </w:rPr>
          <w:t>N 199-ФЗ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17.1) услуг по аккредитации операторов технического осмотра, которые оказываются в соответствии с законодательством в области технического осмотра транспортных средств профессиональным объединением страховщиков, созданным в соответствии с Федеральным </w:t>
      </w:r>
      <w:hyperlink r:id="rId369">
        <w:r w:rsidRPr="00553282">
          <w:rPr>
            <w:rFonts w:ascii="PT Astra Serif" w:hAnsi="PT Astra Serif"/>
            <w:sz w:val="28"/>
            <w:szCs w:val="28"/>
          </w:rPr>
          <w:t>законом</w:t>
        </w:r>
      </w:hyperlink>
      <w:r w:rsidRPr="00553282">
        <w:rPr>
          <w:rFonts w:ascii="PT Astra Serif" w:hAnsi="PT Astra Serif"/>
          <w:sz w:val="28"/>
          <w:szCs w:val="28"/>
        </w:rPr>
        <w:t xml:space="preserve"> от 25 апреля 2002 года N 40-ФЗ "Об обязательном страховании гражданской ответственности владельцев транспортных средств", и за которые взимается плата за аккредитацию;</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17.1 введен Федеральным </w:t>
      </w:r>
      <w:hyperlink r:id="rId370">
        <w:r w:rsidRPr="00553282">
          <w:rPr>
            <w:rFonts w:ascii="PT Astra Serif" w:hAnsi="PT Astra Serif"/>
            <w:sz w:val="28"/>
            <w:szCs w:val="28"/>
          </w:rPr>
          <w:t>законом</w:t>
        </w:r>
      </w:hyperlink>
      <w:r w:rsidRPr="00553282">
        <w:rPr>
          <w:rFonts w:ascii="PT Astra Serif" w:hAnsi="PT Astra Serif"/>
          <w:sz w:val="28"/>
          <w:szCs w:val="28"/>
        </w:rPr>
        <w:t xml:space="preserve"> от 01.07.2011 N 170-ФЗ)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17.2) утратил силу. - Федеральный </w:t>
      </w:r>
      <w:hyperlink r:id="rId371">
        <w:r w:rsidRPr="00553282">
          <w:rPr>
            <w:rFonts w:ascii="PT Astra Serif" w:hAnsi="PT Astra Serif"/>
            <w:sz w:val="28"/>
            <w:szCs w:val="28"/>
          </w:rPr>
          <w:t>закон</w:t>
        </w:r>
      </w:hyperlink>
      <w:r w:rsidRPr="00553282">
        <w:rPr>
          <w:rFonts w:ascii="PT Astra Serif" w:hAnsi="PT Astra Serif"/>
          <w:sz w:val="28"/>
          <w:szCs w:val="28"/>
        </w:rPr>
        <w:t xml:space="preserve"> от 08.08.2024 N 259-ФЗ;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18) товаров, помещенных под таможенную процедуру магазина беспошлинной торговли;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72">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 товаров (работ, услуг), за исключением </w:t>
      </w:r>
      <w:hyperlink w:anchor="P4054">
        <w:r w:rsidRPr="00553282">
          <w:rPr>
            <w:rFonts w:ascii="PT Astra Serif" w:hAnsi="PT Astra Serif"/>
            <w:sz w:val="28"/>
            <w:szCs w:val="28"/>
          </w:rPr>
          <w:t>подакцизных товаров</w:t>
        </w:r>
      </w:hyperlink>
      <w:r w:rsidRPr="00553282">
        <w:rPr>
          <w:rFonts w:ascii="PT Astra Serif" w:hAnsi="PT Astra Serif"/>
          <w:sz w:val="28"/>
          <w:szCs w:val="28"/>
        </w:rPr>
        <w:t xml:space="preserve">, реализуемых (выполненных, оказанных) в рамках оказания безвозмездной помощи (содействия) Российской Федерации в соответствии с Федеральным </w:t>
      </w:r>
      <w:hyperlink r:id="rId373">
        <w:r w:rsidRPr="00553282">
          <w:rPr>
            <w:rFonts w:ascii="PT Astra Serif" w:hAnsi="PT Astra Serif"/>
            <w:sz w:val="28"/>
            <w:szCs w:val="28"/>
          </w:rPr>
          <w:t>законом</w:t>
        </w:r>
      </w:hyperlink>
      <w:r w:rsidRPr="00553282">
        <w:rPr>
          <w:rFonts w:ascii="PT Astra Serif" w:hAnsi="PT Astra Serif"/>
          <w:sz w:val="28"/>
          <w:szCs w:val="28"/>
        </w:rPr>
        <w:t xml:space="preserve">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74">
        <w:r w:rsidRPr="00553282">
          <w:rPr>
            <w:rFonts w:ascii="PT Astra Serif" w:hAnsi="PT Astra Serif"/>
            <w:sz w:val="28"/>
            <w:szCs w:val="28"/>
          </w:rPr>
          <w:t>закона</w:t>
        </w:r>
      </w:hyperlink>
      <w:r w:rsidRPr="00553282">
        <w:rPr>
          <w:rFonts w:ascii="PT Astra Serif" w:hAnsi="PT Astra Serif"/>
          <w:sz w:val="28"/>
          <w:szCs w:val="28"/>
        </w:rPr>
        <w:t xml:space="preserve"> от 07.07.2003 N 117-ФЗ)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Реализация товаров (работ, услуг), указанных в настоящем подпункте, не подлежит налогообложению (освобождается от налогообложения) при представлении в налоговые органы следующих документов: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контракта (копии контракта) налогоплательщика с донором (уполномоченной донором организацией) безвозмездной помощи (содействия) или с получателем безвозмездной помощи (содействия) на поставку товаров (выполнение работ, оказание услуг) в рамках оказания безвозмездной помощи (содействия) Российской Федерации. В случае, если получателем безвозмездной помощи (содействия) является федеральный орган исполнительной власти Российской Федерации, в налоговый орган представляется контракт (копия контракта) с уполномоченной этим федеральным органом исполнительной власти Российской Федерации организацией;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75">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удостоверения (нотариально заверенной копии удостоверения), выданного в установленном порядке и подтверждающего принадлежность поставляемых товаров (выполняемых работ, оказываемых услуг) к гуманитарной или технической помощи (содействию);</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пятый - шестой утратили силу. - Федеральный закон от 17.12.2009 </w:t>
      </w:r>
      <w:hyperlink r:id="rId376">
        <w:r w:rsidRPr="00553282">
          <w:rPr>
            <w:rFonts w:ascii="PT Astra Serif" w:hAnsi="PT Astra Serif"/>
            <w:sz w:val="28"/>
            <w:szCs w:val="28"/>
          </w:rPr>
          <w:t>N 318-ФЗ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услуг, оказываемых организациями, осуществляющими деятельность в сфере культуры и искусства, к которым относятся: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77">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услуги по предоставлению напрокат аудио-, видеоносителей из фондов организаций, осуществляющих деятельность в сфере культуры и искусства, звукотехнического оборудования, музыкальных инструментов, сценических постановочных средств, костюмов, обуви, театрального реквизита, бутафории, постижерских принадлежностей, культинвентаря, животных, экспонатов и книг; услуги по изготовлению копий в учебных целях и учебных пособий, фотокопированию, репродуцированию, ксерокопированию, микрокопированию с печатной продукции, музейных экспонатов и документов из фондов организаций, осуществляющих деятельность в сфере культуры и искусства; услуги по звукозаписи театрально-зрелищных, культурно-просветительных и зрелищно-развлекательных мероприятий, по изготовлению копий звукозаписей из фонотек организаций, осуществляющих деятельность в сфере культуры и искусства; услуги по доставке читателям и приему у читателей печатной продукции из фондов библиотек; услуги по составлению списков, справок и каталогов экспонатов, материалов и других предметов и коллекций, составляющих фонд организаций, осуществляющих деятельность в сфере культуры и искусства; услуги по предоставлению в аренду сценических и концертных площадок другим организациям, осуществляющим деятельность в сфере культуры и искусства; услуги по распространению билетов, указанные в </w:t>
      </w:r>
      <w:hyperlink w:anchor="P823">
        <w:r w:rsidRPr="00553282">
          <w:rPr>
            <w:rFonts w:ascii="PT Astra Serif" w:hAnsi="PT Astra Serif"/>
            <w:sz w:val="28"/>
            <w:szCs w:val="28"/>
          </w:rPr>
          <w:t>абзаце третьем</w:t>
        </w:r>
      </w:hyperlink>
      <w:r w:rsidRPr="00553282">
        <w:rPr>
          <w:rFonts w:ascii="PT Astra Serif" w:hAnsi="PT Astra Serif"/>
          <w:sz w:val="28"/>
          <w:szCs w:val="28"/>
        </w:rPr>
        <w:t xml:space="preserve"> настоящего подпункта; услуги по предоставлению музейных предметов, музейных коллекций, по организации выставок экспонатов, по показу спектаклей, концертов и концертных программ, иных зрелищных программ вне места нахождения организации, </w:t>
      </w:r>
      <w:r w:rsidRPr="00553282">
        <w:rPr>
          <w:rFonts w:ascii="PT Astra Serif" w:hAnsi="PT Astra Serif"/>
          <w:sz w:val="28"/>
          <w:szCs w:val="28"/>
        </w:rPr>
        <w:lastRenderedPageBreak/>
        <w:t>осуществляющей деятельность в сфере культуры и искусства;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21.11.2011 </w:t>
      </w:r>
      <w:hyperlink r:id="rId378">
        <w:r w:rsidRPr="00553282">
          <w:rPr>
            <w:rFonts w:ascii="PT Astra Serif" w:hAnsi="PT Astra Serif"/>
            <w:sz w:val="28"/>
            <w:szCs w:val="28"/>
          </w:rPr>
          <w:t>N 330-ФЗ</w:t>
        </w:r>
      </w:hyperlink>
      <w:r w:rsidRPr="00553282">
        <w:rPr>
          <w:rFonts w:ascii="PT Astra Serif" w:hAnsi="PT Astra Serif"/>
          <w:sz w:val="28"/>
          <w:szCs w:val="28"/>
        </w:rPr>
        <w:t xml:space="preserve">, от 23.07.2013 </w:t>
      </w:r>
      <w:hyperlink r:id="rId379">
        <w:r w:rsidRPr="00553282">
          <w:rPr>
            <w:rFonts w:ascii="PT Astra Serif" w:hAnsi="PT Astra Serif"/>
            <w:sz w:val="28"/>
            <w:szCs w:val="28"/>
          </w:rPr>
          <w:t>N 215-ФЗ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82" w:name="P823"/>
      <w:bookmarkEnd w:id="82"/>
      <w:r w:rsidRPr="00553282">
        <w:rPr>
          <w:rFonts w:ascii="PT Astra Serif" w:hAnsi="PT Astra Serif"/>
          <w:sz w:val="28"/>
          <w:szCs w:val="28"/>
        </w:rPr>
        <w:t>реализация входных билетов и абонементов на посещение театрально-зрелищных, культурно-просветительных и зрелищно-развлекательных мероприятий, аттракционов в зоопарках, океанариумах и парках культуры и отдыха, экскурсионных билетов и экскурсионных путевок, форма которых утверждена в установленном порядке как бланк строгой отчетности;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80">
        <w:r w:rsidRPr="00553282">
          <w:rPr>
            <w:rFonts w:ascii="PT Astra Serif" w:hAnsi="PT Astra Serif"/>
            <w:sz w:val="28"/>
            <w:szCs w:val="28"/>
          </w:rPr>
          <w:t>закона</w:t>
        </w:r>
      </w:hyperlink>
      <w:r w:rsidRPr="00553282">
        <w:rPr>
          <w:rFonts w:ascii="PT Astra Serif" w:hAnsi="PT Astra Serif"/>
          <w:sz w:val="28"/>
          <w:szCs w:val="28"/>
        </w:rPr>
        <w:t xml:space="preserve"> от 18.07.2017 N 161-ФЗ)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реализация программ на спектакли и концерты, каталогов и буклетов.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организациям, осуществляющим деятельность в сфере культуры и искусства, в целях настоящего подпункта относятся театры, кинотеатры, концертные организации и коллективы, театральные и концертные кассы, цирки, библиотеки, музеи, выставки, дома и дворцы культуры, клубы, дома (в частности, кино, литератора, композитора), планетарии, парки культуры и отдыха, лектории и народные университеты, экскурсионные бюро (за исключением туристических экскурсионных бюро), заповедники, ботанические сады и зоопарки, океанариумы, национальные парки, природные парки и ландшафтные парки;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21.11.2011 </w:t>
      </w:r>
      <w:hyperlink r:id="rId381">
        <w:r w:rsidRPr="00553282">
          <w:rPr>
            <w:rFonts w:ascii="PT Astra Serif" w:hAnsi="PT Astra Serif"/>
            <w:sz w:val="28"/>
            <w:szCs w:val="28"/>
          </w:rPr>
          <w:t>N 330-ФЗ</w:t>
        </w:r>
      </w:hyperlink>
      <w:r w:rsidRPr="00553282">
        <w:rPr>
          <w:rFonts w:ascii="PT Astra Serif" w:hAnsi="PT Astra Serif"/>
          <w:sz w:val="28"/>
          <w:szCs w:val="28"/>
        </w:rPr>
        <w:t xml:space="preserve">, от 18.07.2017 </w:t>
      </w:r>
      <w:hyperlink r:id="rId382">
        <w:r w:rsidRPr="00553282">
          <w:rPr>
            <w:rFonts w:ascii="PT Astra Serif" w:hAnsi="PT Astra Serif"/>
            <w:sz w:val="28"/>
            <w:szCs w:val="28"/>
          </w:rPr>
          <w:t>N 161-ФЗ</w:t>
        </w:r>
      </w:hyperlink>
      <w:r w:rsidRPr="00553282">
        <w:rPr>
          <w:rFonts w:ascii="PT Astra Serif" w:hAnsi="PT Astra Serif"/>
          <w:sz w:val="28"/>
          <w:szCs w:val="28"/>
        </w:rPr>
        <w:t>)</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20 в ред. Федерального </w:t>
      </w:r>
      <w:hyperlink r:id="rId383">
        <w:r w:rsidRPr="00553282">
          <w:rPr>
            <w:rFonts w:ascii="PT Astra Serif" w:hAnsi="PT Astra Serif"/>
            <w:sz w:val="28"/>
            <w:szCs w:val="28"/>
          </w:rPr>
          <w:t>закона</w:t>
        </w:r>
      </w:hyperlink>
      <w:r w:rsidRPr="00553282">
        <w:rPr>
          <w:rFonts w:ascii="PT Astra Serif" w:hAnsi="PT Astra Serif"/>
          <w:sz w:val="28"/>
          <w:szCs w:val="28"/>
        </w:rPr>
        <w:t xml:space="preserve"> от 18.07.2011 N 235-ФЗ)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 работ (услуг) по производству кинопродукции, выполняемых (оказываемых) организациями кинематографии, прав на использование (включая прокат и показ) кинопродукции, получившей удостоверение национального фильма;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84">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21.1) прав на использование охраняемых результатов интеллектуальной деятельности, использованных и (или) возникших при создании кинопродукции, получившей удостоверение национального фильма, в том числе анимационных фильмов, в части предоставления лицензий на использование персонажей, музыкальных произведений, иных охраняемых объектов авторских прав и смежных прав, вошедших в состав кинопродукции, получившей удостоверение национального фильма;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21.1 введен Федеральным </w:t>
      </w:r>
      <w:hyperlink r:id="rId385">
        <w:r w:rsidRPr="00553282">
          <w:rPr>
            <w:rFonts w:ascii="PT Astra Serif" w:hAnsi="PT Astra Serif"/>
            <w:sz w:val="28"/>
            <w:szCs w:val="28"/>
          </w:rPr>
          <w:t>законом</w:t>
        </w:r>
      </w:hyperlink>
      <w:r w:rsidRPr="00553282">
        <w:rPr>
          <w:rFonts w:ascii="PT Astra Serif" w:hAnsi="PT Astra Serif"/>
          <w:sz w:val="28"/>
          <w:szCs w:val="28"/>
        </w:rPr>
        <w:t xml:space="preserve"> от 23.04.2018 N 95-ФЗ)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22) услуг по аэронавигационному обслуживанию полетов воздушных судов;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22 в ред. Федерального </w:t>
      </w:r>
      <w:hyperlink r:id="rId386">
        <w:r w:rsidRPr="00553282">
          <w:rPr>
            <w:rFonts w:ascii="PT Astra Serif" w:hAnsi="PT Astra Serif"/>
            <w:sz w:val="28"/>
            <w:szCs w:val="28"/>
          </w:rPr>
          <w:t>закона</w:t>
        </w:r>
      </w:hyperlink>
      <w:r w:rsidRPr="00553282">
        <w:rPr>
          <w:rFonts w:ascii="PT Astra Serif" w:hAnsi="PT Astra Serif"/>
          <w:sz w:val="28"/>
          <w:szCs w:val="28"/>
        </w:rPr>
        <w:t xml:space="preserve"> от 25.12.2018 N 493-ФЗ)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О выявлении конституционно-правового смысла пп. 23 п. 2 ст. 149 см. </w:t>
            </w:r>
            <w:hyperlink r:id="rId387">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28.11.2017 N 34-П.</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23) работ (услуг, включая услуги по ремонту) по обслуживанию морских судов, судов внутреннего плавания и судов смешанного (река - море) плавания в период стоянки в портах (все виды портовых сборов, услуги судов портового флота), по лоцманской проводке, а также услуг по классификации и освидетельствованию судов;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23 в ред. Федерального </w:t>
      </w:r>
      <w:hyperlink r:id="rId388">
        <w:r w:rsidRPr="00553282">
          <w:rPr>
            <w:rFonts w:ascii="PT Astra Serif" w:hAnsi="PT Astra Serif"/>
            <w:sz w:val="28"/>
            <w:szCs w:val="28"/>
          </w:rPr>
          <w:t>закона</w:t>
        </w:r>
      </w:hyperlink>
      <w:r w:rsidRPr="00553282">
        <w:rPr>
          <w:rFonts w:ascii="PT Astra Serif" w:hAnsi="PT Astra Serif"/>
          <w:sz w:val="28"/>
          <w:szCs w:val="28"/>
        </w:rPr>
        <w:t xml:space="preserve"> от 07.11.2011 N 305-ФЗ)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24) услуг аптечных организаций по изготовлению лекарственных препаратов для медицинского применения, а также по изготовлению или ремонту очковой оптики (за исключением солнцезащитной), по ремонту слуховых аппаратов и протезно-ортопедических изделий, перечисленных в </w:t>
      </w:r>
      <w:hyperlink w:anchor="P683">
        <w:r w:rsidRPr="00553282">
          <w:rPr>
            <w:rFonts w:ascii="PT Astra Serif" w:hAnsi="PT Astra Serif"/>
            <w:sz w:val="28"/>
            <w:szCs w:val="28"/>
          </w:rPr>
          <w:t>подпункте 1 пункта 2</w:t>
        </w:r>
      </w:hyperlink>
      <w:r w:rsidRPr="00553282">
        <w:rPr>
          <w:rFonts w:ascii="PT Astra Serif" w:hAnsi="PT Astra Serif"/>
          <w:sz w:val="28"/>
          <w:szCs w:val="28"/>
        </w:rPr>
        <w:t xml:space="preserve"> настоящей статьи, услуги по оказанию протезно-ортопедической помощи;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24 введен Федеральным </w:t>
      </w:r>
      <w:hyperlink r:id="rId389">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 в ред. Федерального </w:t>
      </w:r>
      <w:hyperlink r:id="rId390">
        <w:r w:rsidRPr="00553282">
          <w:rPr>
            <w:rFonts w:ascii="PT Astra Serif" w:hAnsi="PT Astra Serif"/>
            <w:sz w:val="28"/>
            <w:szCs w:val="28"/>
          </w:rPr>
          <w:t>закона</w:t>
        </w:r>
      </w:hyperlink>
      <w:r w:rsidRPr="00553282">
        <w:rPr>
          <w:rFonts w:ascii="PT Astra Serif" w:hAnsi="PT Astra Serif"/>
          <w:sz w:val="28"/>
          <w:szCs w:val="28"/>
        </w:rPr>
        <w:t xml:space="preserve"> от 25.11.2013 N 317-ФЗ)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25) утратил силу с 1 января 2018 года. - Федеральный </w:t>
      </w:r>
      <w:hyperlink r:id="rId391">
        <w:r w:rsidRPr="00553282">
          <w:rPr>
            <w:rFonts w:ascii="PT Astra Serif" w:hAnsi="PT Astra Serif"/>
            <w:sz w:val="28"/>
            <w:szCs w:val="28"/>
          </w:rPr>
          <w:t>закон</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before="220"/>
        <w:ind w:firstLine="540"/>
        <w:jc w:val="both"/>
        <w:rPr>
          <w:rFonts w:ascii="PT Astra Serif" w:hAnsi="PT Astra Serif"/>
          <w:sz w:val="28"/>
          <w:szCs w:val="28"/>
        </w:rPr>
      </w:pPr>
      <w:bookmarkStart w:id="83" w:name="P842"/>
      <w:bookmarkEnd w:id="83"/>
      <w:r w:rsidRPr="00553282">
        <w:rPr>
          <w:rFonts w:ascii="PT Astra Serif" w:hAnsi="PT Astra Serif"/>
          <w:sz w:val="28"/>
          <w:szCs w:val="28"/>
        </w:rPr>
        <w:t xml:space="preserve">26) </w:t>
      </w:r>
      <w:hyperlink r:id="rId392">
        <w:r w:rsidRPr="00553282">
          <w:rPr>
            <w:rFonts w:ascii="PT Astra Serif" w:hAnsi="PT Astra Serif"/>
            <w:sz w:val="28"/>
            <w:szCs w:val="28"/>
          </w:rPr>
          <w:t>исключительных прав</w:t>
        </w:r>
      </w:hyperlink>
      <w:r w:rsidRPr="00553282">
        <w:rPr>
          <w:rFonts w:ascii="PT Astra Serif" w:hAnsi="PT Astra Serif"/>
          <w:sz w:val="28"/>
          <w:szCs w:val="28"/>
        </w:rPr>
        <w:t xml:space="preserve"> на программы для электронных вычислительных машин и базы данных, включенные в единый реестр российских программ для электронных вычислительных машин и баз данных и (или) единый реестр результатов научно-исследовательских, опытно-конструкторских и технологических работ военного, специального или двойного назначения, прав на использование таких программ и баз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информационно-телекоммуникационную сеть, в том числе через информационно-телекоммуникационную сеть "Интернет".</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393">
        <w:r w:rsidRPr="00553282">
          <w:rPr>
            <w:rFonts w:ascii="PT Astra Serif" w:hAnsi="PT Astra Serif"/>
            <w:sz w:val="28"/>
            <w:szCs w:val="28"/>
          </w:rPr>
          <w:t>N 321-ФЗ</w:t>
        </w:r>
      </w:hyperlink>
      <w:r w:rsidRPr="00553282">
        <w:rPr>
          <w:rFonts w:ascii="PT Astra Serif" w:hAnsi="PT Astra Serif"/>
          <w:sz w:val="28"/>
          <w:szCs w:val="28"/>
        </w:rPr>
        <w:t xml:space="preserve">, от 19.12.2022 </w:t>
      </w:r>
      <w:hyperlink r:id="rId394">
        <w:r w:rsidRPr="00553282">
          <w:rPr>
            <w:rFonts w:ascii="PT Astra Serif" w:hAnsi="PT Astra Serif"/>
            <w:sz w:val="28"/>
            <w:szCs w:val="28"/>
          </w:rPr>
          <w:t>N 520-ФЗ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подпункта </w:t>
      </w:r>
      <w:hyperlink r:id="rId395">
        <w:r w:rsidRPr="00553282">
          <w:rPr>
            <w:rFonts w:ascii="PT Astra Serif" w:hAnsi="PT Astra Serif"/>
            <w:sz w:val="28"/>
            <w:szCs w:val="28"/>
          </w:rPr>
          <w:t>не применяются</w:t>
        </w:r>
      </w:hyperlink>
      <w:r w:rsidRPr="00553282">
        <w:rPr>
          <w:rFonts w:ascii="PT Astra Serif" w:hAnsi="PT Astra Serif"/>
          <w:sz w:val="28"/>
          <w:szCs w:val="28"/>
        </w:rPr>
        <w:t>, если передаваемые права состоят в получении возможности распространять рекламную информацию в информационно-телекоммуникационной сети, в том числе в информационно-телекоммуникационной сети "Интернет", и (или) получать доступ к такой информации, размещать предложения (объявления) о приобретении (реализации) товаров (работ, услуг), имущественных прав в информационно-телекоммуникационной сети, в том числе в информационно-телекоммуникационной сети "Интернет", осуществлять поиск информации о потенциальных покупателях (продавцах) и (или) заключать сделки;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96">
        <w:r w:rsidRPr="00553282">
          <w:rPr>
            <w:rFonts w:ascii="PT Astra Serif" w:hAnsi="PT Astra Serif"/>
            <w:sz w:val="28"/>
            <w:szCs w:val="28"/>
          </w:rPr>
          <w:t>закона</w:t>
        </w:r>
      </w:hyperlink>
      <w:r w:rsidRPr="00553282">
        <w:rPr>
          <w:rFonts w:ascii="PT Astra Serif" w:hAnsi="PT Astra Serif"/>
          <w:sz w:val="28"/>
          <w:szCs w:val="28"/>
        </w:rPr>
        <w:t xml:space="preserve"> от 14.07.2022 N 321-ФЗ)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26 в ред. Федерального </w:t>
      </w:r>
      <w:hyperlink r:id="rId397">
        <w:r w:rsidRPr="00553282">
          <w:rPr>
            <w:rFonts w:ascii="PT Astra Serif" w:hAnsi="PT Astra Serif"/>
            <w:sz w:val="28"/>
            <w:szCs w:val="28"/>
          </w:rPr>
          <w:t>закона</w:t>
        </w:r>
      </w:hyperlink>
      <w:r w:rsidRPr="00553282">
        <w:rPr>
          <w:rFonts w:ascii="PT Astra Serif" w:hAnsi="PT Astra Serif"/>
          <w:sz w:val="28"/>
          <w:szCs w:val="28"/>
        </w:rPr>
        <w:t xml:space="preserve"> от 31.07.2020 N 265-ФЗ)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26.1) 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указанных результатов интеллектуальной деятельности на основании </w:t>
      </w:r>
      <w:hyperlink r:id="rId398">
        <w:r w:rsidRPr="00553282">
          <w:rPr>
            <w:rFonts w:ascii="PT Astra Serif" w:hAnsi="PT Astra Serif"/>
            <w:sz w:val="28"/>
            <w:szCs w:val="28"/>
          </w:rPr>
          <w:t xml:space="preserve">лицензионного </w:t>
        </w:r>
        <w:r w:rsidRPr="00553282">
          <w:rPr>
            <w:rFonts w:ascii="PT Astra Serif" w:hAnsi="PT Astra Serif"/>
            <w:sz w:val="28"/>
            <w:szCs w:val="28"/>
          </w:rPr>
          <w:lastRenderedPageBreak/>
          <w:t>договора</w:t>
        </w:r>
      </w:hyperlink>
      <w:r w:rsidRPr="00553282">
        <w:rPr>
          <w:rFonts w:ascii="PT Astra Serif" w:hAnsi="PT Astra Serif"/>
          <w:sz w:val="28"/>
          <w:szCs w:val="28"/>
        </w:rPr>
        <w:t>;</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26.1 введен Федеральным </w:t>
      </w:r>
      <w:hyperlink r:id="rId399">
        <w:r w:rsidRPr="00553282">
          <w:rPr>
            <w:rFonts w:ascii="PT Astra Serif" w:hAnsi="PT Astra Serif"/>
            <w:sz w:val="28"/>
            <w:szCs w:val="28"/>
          </w:rPr>
          <w:t>законом</w:t>
        </w:r>
      </w:hyperlink>
      <w:r w:rsidRPr="00553282">
        <w:rPr>
          <w:rFonts w:ascii="PT Astra Serif" w:hAnsi="PT Astra Serif"/>
          <w:sz w:val="28"/>
          <w:szCs w:val="28"/>
        </w:rPr>
        <w:t xml:space="preserve"> от 31.07.2020 N 265-ФЗ)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26.2) 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указанных результатов интеллектуальной деятельности на основании договора коммерческой концессии.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подпункта применяются при условии выделения в цене договора коммерческой концессии вознаграждения за передачу 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указанных результатов интеллектуальной деятельности;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26.2 введен Федеральным </w:t>
      </w:r>
      <w:hyperlink r:id="rId400">
        <w:r w:rsidRPr="00553282">
          <w:rPr>
            <w:rFonts w:ascii="PT Astra Serif" w:hAnsi="PT Astra Serif"/>
            <w:sz w:val="28"/>
            <w:szCs w:val="28"/>
          </w:rPr>
          <w:t>законом</w:t>
        </w:r>
      </w:hyperlink>
      <w:r w:rsidRPr="00553282">
        <w:rPr>
          <w:rFonts w:ascii="PT Astra Serif" w:hAnsi="PT Astra Serif"/>
          <w:sz w:val="28"/>
          <w:szCs w:val="28"/>
        </w:rPr>
        <w:t xml:space="preserve"> от 16.04.2022 N 97-ФЗ)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27) утратил силу с 1 января 2017 года. - Федеральный </w:t>
      </w:r>
      <w:hyperlink r:id="rId401">
        <w:r w:rsidRPr="00553282">
          <w:rPr>
            <w:rFonts w:ascii="PT Astra Serif" w:hAnsi="PT Astra Serif"/>
            <w:sz w:val="28"/>
            <w:szCs w:val="28"/>
          </w:rPr>
          <w:t>закон</w:t>
        </w:r>
      </w:hyperlink>
      <w:r w:rsidRPr="00553282">
        <w:rPr>
          <w:rFonts w:ascii="PT Astra Serif" w:hAnsi="PT Astra Serif"/>
          <w:sz w:val="28"/>
          <w:szCs w:val="28"/>
        </w:rPr>
        <w:t xml:space="preserve"> от 30.07.2010 N 242-ФЗ;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28) услуг по организации и проведению азартных игр;</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28 введен Федеральным </w:t>
      </w:r>
      <w:hyperlink r:id="rId402">
        <w:r w:rsidRPr="00553282">
          <w:rPr>
            <w:rFonts w:ascii="PT Astra Serif" w:hAnsi="PT Astra Serif"/>
            <w:sz w:val="28"/>
            <w:szCs w:val="28"/>
          </w:rPr>
          <w:t>законом</w:t>
        </w:r>
      </w:hyperlink>
      <w:r w:rsidRPr="00553282">
        <w:rPr>
          <w:rFonts w:ascii="PT Astra Serif" w:hAnsi="PT Astra Serif"/>
          <w:sz w:val="28"/>
          <w:szCs w:val="28"/>
        </w:rPr>
        <w:t xml:space="preserve"> от 23.07.2013 N 198-ФЗ)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29) услуг по доверительному управлению средствами пенсионных накоплений, средствами выплатного резерва и средствами пенсионных накоплений застрахованных лиц, которым установлена срочная пенсионная выплата, оказываемых в соответствии с законодательством Российской Федерации в сфере формирования и инвестирования средств пенсионных накоплений;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29 введен Федеральным </w:t>
      </w:r>
      <w:hyperlink r:id="rId403">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29.1) услуг по доверительному управлению имуществом, составляющим ипотечное покрытие, оказываемых государственной управляющей компанией в соответствии с Федеральным </w:t>
      </w:r>
      <w:hyperlink r:id="rId404">
        <w:r w:rsidRPr="00553282">
          <w:rPr>
            <w:rFonts w:ascii="PT Astra Serif" w:hAnsi="PT Astra Serif"/>
            <w:sz w:val="28"/>
            <w:szCs w:val="28"/>
          </w:rPr>
          <w:t>законом</w:t>
        </w:r>
      </w:hyperlink>
      <w:r w:rsidRPr="00553282">
        <w:rPr>
          <w:rFonts w:ascii="PT Astra Serif" w:hAnsi="PT Astra Serif"/>
          <w:sz w:val="28"/>
          <w:szCs w:val="28"/>
        </w:rPr>
        <w:t xml:space="preserve"> от 11 ноября 2003 года N 152-ФЗ "Об ипотечных ценных бумагах";</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29.1 введен Федеральным </w:t>
      </w:r>
      <w:hyperlink r:id="rId405">
        <w:r w:rsidRPr="00553282">
          <w:rPr>
            <w:rFonts w:ascii="PT Astra Serif" w:hAnsi="PT Astra Serif"/>
            <w:sz w:val="28"/>
            <w:szCs w:val="28"/>
          </w:rPr>
          <w:t>законом</w:t>
        </w:r>
      </w:hyperlink>
      <w:r w:rsidRPr="00553282">
        <w:rPr>
          <w:rFonts w:ascii="PT Astra Serif" w:hAnsi="PT Astra Serif"/>
          <w:sz w:val="28"/>
          <w:szCs w:val="28"/>
        </w:rPr>
        <w:t xml:space="preserve"> от 04.11.2022 N 431-ФЗ)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30) операции по уступке (переуступке) прав (требований) по обязательствам, возникающим на основании производных финансовых инструментов, реализация которых освобождается от налогообложения согласно </w:t>
      </w:r>
      <w:hyperlink w:anchor="P734">
        <w:r w:rsidRPr="00553282">
          <w:rPr>
            <w:rFonts w:ascii="PT Astra Serif" w:hAnsi="PT Astra Serif"/>
            <w:sz w:val="28"/>
            <w:szCs w:val="28"/>
          </w:rPr>
          <w:t>подпункту 12</w:t>
        </w:r>
      </w:hyperlink>
      <w:r w:rsidRPr="00553282">
        <w:rPr>
          <w:rFonts w:ascii="PT Astra Serif" w:hAnsi="PT Astra Serif"/>
          <w:sz w:val="28"/>
          <w:szCs w:val="28"/>
        </w:rPr>
        <w:t xml:space="preserve"> настоящего пункта;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30 введен Федеральным </w:t>
      </w:r>
      <w:hyperlink r:id="rId406">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 в ред. Федерального </w:t>
      </w:r>
      <w:hyperlink r:id="rId407">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31) утратил силу с 1 января 2019 года. - Федеральный </w:t>
      </w:r>
      <w:hyperlink r:id="rId408">
        <w:r w:rsidRPr="00553282">
          <w:rPr>
            <w:rFonts w:ascii="PT Astra Serif" w:hAnsi="PT Astra Serif"/>
            <w:sz w:val="28"/>
            <w:szCs w:val="28"/>
          </w:rPr>
          <w:t>закон</w:t>
        </w:r>
      </w:hyperlink>
      <w:r w:rsidRPr="00553282">
        <w:rPr>
          <w:rFonts w:ascii="PT Astra Serif" w:hAnsi="PT Astra Serif"/>
          <w:sz w:val="28"/>
          <w:szCs w:val="28"/>
        </w:rPr>
        <w:t xml:space="preserve"> от 02.06.2016 N 174-ФЗ;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32) применялся по 31 декабря 2020 года. - Федеральный </w:t>
      </w:r>
      <w:hyperlink r:id="rId409">
        <w:r w:rsidRPr="00553282">
          <w:rPr>
            <w:rFonts w:ascii="PT Astra Serif" w:hAnsi="PT Astra Serif"/>
            <w:sz w:val="28"/>
            <w:szCs w:val="28"/>
          </w:rPr>
          <w:t>закон</w:t>
        </w:r>
      </w:hyperlink>
      <w:r w:rsidRPr="00553282">
        <w:rPr>
          <w:rFonts w:ascii="PT Astra Serif" w:hAnsi="PT Astra Serif"/>
          <w:sz w:val="28"/>
          <w:szCs w:val="28"/>
        </w:rPr>
        <w:t xml:space="preserve"> от 30.11.2016 N 401-ФЗ;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32.1) утратил силу с 1 января 2026 года. - Федеральный </w:t>
      </w:r>
      <w:hyperlink r:id="rId410">
        <w:r w:rsidRPr="00553282">
          <w:rPr>
            <w:rFonts w:ascii="PT Astra Serif" w:hAnsi="PT Astra Serif"/>
            <w:sz w:val="28"/>
            <w:szCs w:val="28"/>
          </w:rPr>
          <w:t>закон</w:t>
        </w:r>
      </w:hyperlink>
      <w:r w:rsidRPr="00553282">
        <w:rPr>
          <w:rFonts w:ascii="PT Astra Serif" w:hAnsi="PT Astra Serif"/>
          <w:sz w:val="28"/>
          <w:szCs w:val="28"/>
        </w:rPr>
        <w:t xml:space="preserve"> от 11.06.2021 N 196-ФЗ;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32.2) утратил силу с 1 января 2025 года. - Федеральный </w:t>
      </w:r>
      <w:hyperlink r:id="rId411">
        <w:r w:rsidRPr="00553282">
          <w:rPr>
            <w:rFonts w:ascii="PT Astra Serif" w:hAnsi="PT Astra Serif"/>
            <w:sz w:val="28"/>
            <w:szCs w:val="28"/>
          </w:rPr>
          <w:t>закон</w:t>
        </w:r>
      </w:hyperlink>
      <w:r w:rsidRPr="00553282">
        <w:rPr>
          <w:rFonts w:ascii="PT Astra Serif" w:hAnsi="PT Astra Serif"/>
          <w:sz w:val="28"/>
          <w:szCs w:val="28"/>
        </w:rPr>
        <w:t xml:space="preserve"> от 19.12.2023 N 611-ФЗ;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33) услуг по передаче медицинских изделий, указанных в </w:t>
      </w:r>
      <w:hyperlink w:anchor="P685">
        <w:r w:rsidRPr="00553282">
          <w:rPr>
            <w:rFonts w:ascii="PT Astra Serif" w:hAnsi="PT Astra Serif"/>
            <w:sz w:val="28"/>
            <w:szCs w:val="28"/>
          </w:rPr>
          <w:t>абзаце четвертом подпункта 1</w:t>
        </w:r>
      </w:hyperlink>
      <w:r w:rsidRPr="00553282">
        <w:rPr>
          <w:rFonts w:ascii="PT Astra Serif" w:hAnsi="PT Astra Serif"/>
          <w:sz w:val="28"/>
          <w:szCs w:val="28"/>
        </w:rPr>
        <w:t xml:space="preserve"> настоящего пункта, имеющих соответствующее регистрационное удостоверение, по договорам финансовой аренды (лизинга) с правом выкупа;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33 введен Федеральным </w:t>
      </w:r>
      <w:hyperlink r:id="rId412">
        <w:r w:rsidRPr="00553282">
          <w:rPr>
            <w:rFonts w:ascii="PT Astra Serif" w:hAnsi="PT Astra Serif"/>
            <w:sz w:val="28"/>
            <w:szCs w:val="28"/>
          </w:rPr>
          <w:t>законом</w:t>
        </w:r>
      </w:hyperlink>
      <w:r w:rsidRPr="00553282">
        <w:rPr>
          <w:rFonts w:ascii="PT Astra Serif" w:hAnsi="PT Astra Serif"/>
          <w:sz w:val="28"/>
          <w:szCs w:val="28"/>
        </w:rPr>
        <w:t xml:space="preserve"> от 18.07.2017 N 161-ФЗ)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33.1) услуг по предоставлению в аренду автомобилей скорой медицинской помощи с экипажем (водителем) медицинским организациям государственной и муниципальной системы здравоохранения в целях оказания указанными медицинскими организациями услуг скорой медицинской помощи населению;</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33.1 введен Федеральным </w:t>
      </w:r>
      <w:hyperlink r:id="rId413">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33.2) услуг по перевозке автомобилями скорой медицинской помощи бригад скорой медицинской помощи, включая медицинскую эвакуацию граждан, по договорам с медицинскими организациями государственной и муниципальной системы здравоохранения в целях оказания указанными медицинскими организациями услуг скорой медицинской помощи населению;</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33.2 введен Федеральным </w:t>
      </w:r>
      <w:hyperlink r:id="rId414">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34) материальных ценностей, выпускаемых из государственного материального резерва ответственным хранителям и заемщикам в связи с их освежением, заменой и в порядке заимствования в соответствии с Федеральным </w:t>
      </w:r>
      <w:hyperlink r:id="rId415">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1994 года N 79-ФЗ "О государственном материальном резерве";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34 введен Федеральным </w:t>
      </w:r>
      <w:hyperlink r:id="rId416">
        <w:r w:rsidRPr="00553282">
          <w:rPr>
            <w:rFonts w:ascii="PT Astra Serif" w:hAnsi="PT Astra Serif"/>
            <w:sz w:val="28"/>
            <w:szCs w:val="28"/>
          </w:rPr>
          <w:t>законом</w:t>
        </w:r>
      </w:hyperlink>
      <w:r w:rsidRPr="00553282">
        <w:rPr>
          <w:rFonts w:ascii="PT Astra Serif" w:hAnsi="PT Astra Serif"/>
          <w:sz w:val="28"/>
          <w:szCs w:val="28"/>
        </w:rPr>
        <w:t xml:space="preserve"> от 14.11.2017 N 316-ФЗ)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35) услуг по техническому управлению морскими судами и судами смешанного (река - море) плавания, оказываемых иностранным лицам, не состоящим на учете в налоговых органах в качестве налогоплательщиков и эксплуатирующим морские суда и суда смешанного (река - море) плавания, зарегистрированные в судовых реестрах иностранных государств. </w:t>
      </w:r>
      <w:hyperlink r:id="rId417">
        <w:r w:rsidRPr="00553282">
          <w:rPr>
            <w:rFonts w:ascii="PT Astra Serif" w:hAnsi="PT Astra Serif"/>
            <w:sz w:val="28"/>
            <w:szCs w:val="28"/>
          </w:rPr>
          <w:t>Перечень</w:t>
        </w:r>
      </w:hyperlink>
      <w:r w:rsidRPr="00553282">
        <w:rPr>
          <w:rFonts w:ascii="PT Astra Serif" w:hAnsi="PT Astra Serif"/>
          <w:sz w:val="28"/>
          <w:szCs w:val="28"/>
        </w:rPr>
        <w:t xml:space="preserve"> указанных услуг по техническому управлению морскими судами определяется Правительством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35 введен Федеральным </w:t>
      </w:r>
      <w:hyperlink r:id="rId418">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36) услуг по обращению с твердыми коммунальными отходами, оказываемых региональными </w:t>
      </w:r>
      <w:hyperlink r:id="rId419">
        <w:r w:rsidRPr="00553282">
          <w:rPr>
            <w:rFonts w:ascii="PT Astra Serif" w:hAnsi="PT Astra Serif"/>
            <w:sz w:val="28"/>
            <w:szCs w:val="28"/>
          </w:rPr>
          <w:t>операторами</w:t>
        </w:r>
      </w:hyperlink>
      <w:r w:rsidRPr="00553282">
        <w:rPr>
          <w:rFonts w:ascii="PT Astra Serif" w:hAnsi="PT Astra Serif"/>
          <w:sz w:val="28"/>
          <w:szCs w:val="28"/>
        </w:rPr>
        <w:t xml:space="preserve"> по обращению с твердыми коммунальными отходами.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подпункта к услугам по обращению с твердыми коммунальными отходами относятся услуги, в отношении которых органом </w:t>
      </w:r>
      <w:r w:rsidRPr="00553282">
        <w:rPr>
          <w:rFonts w:ascii="PT Astra Serif" w:hAnsi="PT Astra Serif"/>
          <w:sz w:val="28"/>
          <w:szCs w:val="28"/>
        </w:rPr>
        <w:lastRenderedPageBreak/>
        <w:t>исполнительной власти субъекта Российской Федерации, осуществляющим государственное регулирование тарифов, либо органом местного самоуправления, осуществляющим регулирование тарифов (в случае передачи ему соответствующих полномочий законом субъекта Российской Федерации) (далее в настоящем подпункте - орган регулирования тарифов), утвержден предельный единый тариф на услуги регионального оператора по обращению с твердыми коммунальными отходами без учета налога.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подпункта подлежат применению налогоплательщиком в течение пяти последовательных календарных лет начиная с года, в котором введен в действие предельный единый тариф на услуги регионального оператора по обращению с твердыми коммунальными отходами без учета налога, вне зависимости от последующего установления органом регулирования тарифов предельного единого тарифа на услуги регионального оператора по обращению с твердыми коммунальными отходами с учетом налога в течение указанного периода.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2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подпункта применяются также налогоплательщиком - юридическим лицом, лишенным статуса регионального оператора по обращению с твердыми коммунальными отходами, но исполняющим его функции;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21">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36 введен Федеральным </w:t>
      </w:r>
      <w:hyperlink r:id="rId422">
        <w:r w:rsidRPr="00553282">
          <w:rPr>
            <w:rFonts w:ascii="PT Astra Serif" w:hAnsi="PT Astra Serif"/>
            <w:sz w:val="28"/>
            <w:szCs w:val="28"/>
          </w:rPr>
          <w:t>законом</w:t>
        </w:r>
      </w:hyperlink>
      <w:r w:rsidRPr="00553282">
        <w:rPr>
          <w:rFonts w:ascii="PT Astra Serif" w:hAnsi="PT Astra Serif"/>
          <w:sz w:val="28"/>
          <w:szCs w:val="28"/>
        </w:rPr>
        <w:t xml:space="preserve"> от 26.07.2019 N 211-ФЗ)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37) государственных (муниципальных) услуг в социальной сфере, оказываемых в соответствии с соглашениями, заключенными по результатам отбора исполнителей государственных (муниципальных) услуг в социальной сфере в соответствии с </w:t>
      </w:r>
      <w:hyperlink r:id="rId423">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государственном (муниципальном) социальном заказе на оказание государственных (муниципальных) услуг в социальной сфере (за исключением соглашения о предоставлении субсидии на финансовое обеспечение выполнения государственного (муниципального) задания);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37 введен Федеральным </w:t>
      </w:r>
      <w:hyperlink r:id="rId424">
        <w:r w:rsidRPr="00553282">
          <w:rPr>
            <w:rFonts w:ascii="PT Astra Serif" w:hAnsi="PT Astra Serif"/>
            <w:sz w:val="28"/>
            <w:szCs w:val="28"/>
          </w:rPr>
          <w:t>законом</w:t>
        </w:r>
      </w:hyperlink>
      <w:r w:rsidRPr="00553282">
        <w:rPr>
          <w:rFonts w:ascii="PT Astra Serif" w:hAnsi="PT Astra Serif"/>
          <w:sz w:val="28"/>
          <w:szCs w:val="28"/>
        </w:rPr>
        <w:t xml:space="preserve"> от 13.07.2020 N 191-ФЗ)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38) цифровых финансовых активов;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38 введен Федеральным </w:t>
      </w:r>
      <w:hyperlink r:id="rId425">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39) имущества (за исключением денежных средств) и (или) имущественных прав физическому лицу налогоплательщиком - иностранной организацией (иностранной структурой без образования юридического лица), доходы от получения которых данного физического лица подлежат освобождению от налогообложения налогом на доходы физических лиц в соответствии с </w:t>
      </w:r>
      <w:hyperlink w:anchor="P8133">
        <w:r w:rsidRPr="00553282">
          <w:rPr>
            <w:rFonts w:ascii="PT Astra Serif" w:hAnsi="PT Astra Serif"/>
            <w:sz w:val="28"/>
            <w:szCs w:val="28"/>
          </w:rPr>
          <w:t>пунктом 60.2 статьи 217</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39 введен Федеральным </w:t>
      </w:r>
      <w:hyperlink r:id="rId426">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40) имущества физическому лицу, доходы от получения которого данного физического лица подлежат освобождению от налогообложения </w:t>
      </w:r>
      <w:r w:rsidRPr="00553282">
        <w:rPr>
          <w:rFonts w:ascii="PT Astra Serif" w:hAnsi="PT Astra Serif"/>
          <w:sz w:val="28"/>
          <w:szCs w:val="28"/>
        </w:rPr>
        <w:lastRenderedPageBreak/>
        <w:t xml:space="preserve">налогом на доходы физических лиц в соответствии с </w:t>
      </w:r>
      <w:hyperlink w:anchor="P8263">
        <w:r w:rsidRPr="00553282">
          <w:rPr>
            <w:rFonts w:ascii="PT Astra Serif" w:hAnsi="PT Astra Serif"/>
            <w:sz w:val="28"/>
            <w:szCs w:val="28"/>
          </w:rPr>
          <w:t>пунктом 93 статьи 217</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40 введен Федеральным </w:t>
      </w:r>
      <w:hyperlink r:id="rId427">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41) работ (услуг), имущественных прав, выполняемых (оказываемых), передаваемых некоммерческими организациями в рамках реализации ими федеральных проектов, источником финансового обеспечения которых является субсидия из федерального бюджета, предоставленная на основании федерального закона о федеральном бюджете на текущий финансовый год и плановый период указанным организациям, которые определены этим федеральным законом как получатели субсидии;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41 введен Федеральным </w:t>
      </w:r>
      <w:hyperlink r:id="rId428">
        <w:r w:rsidRPr="00553282">
          <w:rPr>
            <w:rFonts w:ascii="PT Astra Serif" w:hAnsi="PT Astra Serif"/>
            <w:sz w:val="28"/>
            <w:szCs w:val="28"/>
          </w:rPr>
          <w:t>законом</w:t>
        </w:r>
      </w:hyperlink>
      <w:r w:rsidRPr="00553282">
        <w:rPr>
          <w:rFonts w:ascii="PT Astra Serif" w:hAnsi="PT Astra Serif"/>
          <w:sz w:val="28"/>
          <w:szCs w:val="28"/>
        </w:rPr>
        <w:t xml:space="preserve"> от 19.12.2022 N 523-ФЗ)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42) лекарственных препаратов, ввезенных на территорию Российской Федерации и не зарегистрированных в Российской Федерации, некоммерческой организации, которая создана в соответствии с нормативным правовым актом Президента Российской Федерации в целях обеспечения оказания медицинской помощи детям с тяжелыми жизнеугрожающими и хроническими заболеваниями, в том числе редкими (орфанными) заболеваниями, а также безвозмездная передача указанных лекарственных препаратов медицинской организации и (или) фармацевтической организации государственной системы здравоохранения. Положения настоящего подпункта применяются в отношении реализации (передачи) лекарственных препаратов, предназначенных для оказания медицинской помощи детям с тяжелыми жизнеугрожающими и хроническими заболеваниями, в том числе редкими (орфанными) заболеваниями, и (или) для оказания медицинской помощи лицам, достигшим возраста 18 лет, в течение одного года после достижения ими указанного возраста в случае получения ими такой формы поддержки в рамках деятельности этой некоммерческой организации до достижения возраста 18 лет;</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42 введен Федеральным </w:t>
      </w:r>
      <w:hyperlink r:id="rId429">
        <w:r w:rsidRPr="00553282">
          <w:rPr>
            <w:rFonts w:ascii="PT Astra Serif" w:hAnsi="PT Astra Serif"/>
            <w:sz w:val="28"/>
            <w:szCs w:val="28"/>
          </w:rPr>
          <w:t>законом</w:t>
        </w:r>
      </w:hyperlink>
      <w:r w:rsidRPr="00553282">
        <w:rPr>
          <w:rFonts w:ascii="PT Astra Serif" w:hAnsi="PT Astra Serif"/>
          <w:sz w:val="28"/>
          <w:szCs w:val="28"/>
        </w:rPr>
        <w:t xml:space="preserve"> от 24.06.2023 N 262-ФЗ)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43) услуг оператора по проведению операций в реестре углеродных единиц в соответствии с </w:t>
      </w:r>
      <w:hyperlink r:id="rId430">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в области ограничения выбросов парниковых газов и </w:t>
      </w:r>
      <w:hyperlink r:id="rId431">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регламентирующим порядок проведения эксперимента по ограничению выбросов парниковых газов в отдельных субъектах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43 введен Федеральным </w:t>
      </w:r>
      <w:hyperlink r:id="rId432">
        <w:r w:rsidRPr="00553282">
          <w:rPr>
            <w:rFonts w:ascii="PT Astra Serif" w:hAnsi="PT Astra Serif"/>
            <w:sz w:val="28"/>
            <w:szCs w:val="28"/>
          </w:rPr>
          <w:t>законом</w:t>
        </w:r>
      </w:hyperlink>
      <w:r w:rsidRPr="00553282">
        <w:rPr>
          <w:rFonts w:ascii="PT Astra Serif" w:hAnsi="PT Astra Serif"/>
          <w:sz w:val="28"/>
          <w:szCs w:val="28"/>
        </w:rPr>
        <w:t xml:space="preserve"> от 26.02.2024 N 37-ФЗ)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44) услуг уполномоченной организации, обеспечивающей заключение сделок с цифровой валютой в рамках экспериментального правового режима, оказываемых в рамках экспериментального правового режима в сфере цифровых инноваций, установленного в соответствии со </w:t>
      </w:r>
      <w:hyperlink r:id="rId433">
        <w:r w:rsidRPr="00553282">
          <w:rPr>
            <w:rFonts w:ascii="PT Astra Serif" w:hAnsi="PT Astra Serif"/>
            <w:sz w:val="28"/>
            <w:szCs w:val="28"/>
          </w:rPr>
          <w:t>статьей 1.1</w:t>
        </w:r>
      </w:hyperlink>
      <w:r w:rsidRPr="00553282">
        <w:rPr>
          <w:rFonts w:ascii="PT Astra Serif" w:hAnsi="PT Astra Serif"/>
          <w:sz w:val="28"/>
          <w:szCs w:val="28"/>
        </w:rPr>
        <w:t xml:space="preserve"> Федерального закона от 31 июля 2020 года N 259-ФЗ "О цифровых финансовых активах, цифровой валюте и о внесении изменений в отдельные законодательные акты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44 введен Федеральным </w:t>
      </w:r>
      <w:hyperlink r:id="rId434">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418-ФЗ)</w:t>
      </w:r>
    </w:p>
    <w:p w:rsidR="00D67C42" w:rsidRPr="00553282" w:rsidRDefault="00D67C42" w:rsidP="00D67C42">
      <w:pPr>
        <w:pStyle w:val="ConsPlusNormal"/>
        <w:spacing w:before="220"/>
        <w:ind w:firstLine="540"/>
        <w:jc w:val="both"/>
        <w:rPr>
          <w:rFonts w:ascii="PT Astra Serif" w:hAnsi="PT Astra Serif"/>
          <w:sz w:val="28"/>
          <w:szCs w:val="28"/>
        </w:rPr>
      </w:pPr>
      <w:bookmarkStart w:id="84" w:name="P898"/>
      <w:bookmarkEnd w:id="84"/>
      <w:r w:rsidRPr="00553282">
        <w:rPr>
          <w:rFonts w:ascii="PT Astra Serif" w:hAnsi="PT Astra Serif"/>
          <w:sz w:val="28"/>
          <w:szCs w:val="28"/>
        </w:rPr>
        <w:t>3. Не подлежат налогообложению (освобождаются от налогообложения) на территории Российской Федерации следующие операции: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35">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реализация (передача для собственных нужд) предметов религиозного назначения и религиозной литературы (в соответствии с </w:t>
      </w:r>
      <w:hyperlink r:id="rId436">
        <w:r w:rsidRPr="00553282">
          <w:rPr>
            <w:rFonts w:ascii="PT Astra Serif" w:hAnsi="PT Astra Serif"/>
            <w:sz w:val="28"/>
            <w:szCs w:val="28"/>
          </w:rPr>
          <w:t>перечнем</w:t>
        </w:r>
      </w:hyperlink>
      <w:r w:rsidRPr="00553282">
        <w:rPr>
          <w:rFonts w:ascii="PT Astra Serif" w:hAnsi="PT Astra Serif"/>
          <w:sz w:val="28"/>
          <w:szCs w:val="28"/>
        </w:rPr>
        <w:t xml:space="preserve">, утверждаемым Правительством Российской Федерации по представлению религиозных организаций (объединений), производимых религиозными организациями (объединениями) и организациями, единственными учредителями (участниками) которых являются религиозные организации (объединения), и реализуемых данными или иными религиозными организациями (объединениями) и организациями, единственными учредителями (участниками) которых являются религиозные организации (объединения), в рамках религиозной деятельности, за исключением </w:t>
      </w:r>
      <w:hyperlink w:anchor="P4054">
        <w:r w:rsidRPr="00553282">
          <w:rPr>
            <w:rFonts w:ascii="PT Astra Serif" w:hAnsi="PT Astra Serif"/>
            <w:sz w:val="28"/>
            <w:szCs w:val="28"/>
          </w:rPr>
          <w:t>подакцизных товаров</w:t>
        </w:r>
      </w:hyperlink>
      <w:r w:rsidRPr="00553282">
        <w:rPr>
          <w:rFonts w:ascii="PT Astra Serif" w:hAnsi="PT Astra Serif"/>
          <w:sz w:val="28"/>
          <w:szCs w:val="28"/>
        </w:rPr>
        <w:t xml:space="preserve"> и минерального сырья, а также организация и проведение указанными организациями религиозных обрядов, церемоний, молитвенных собраний или других культовых действий;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437">
        <w:r w:rsidRPr="00553282">
          <w:rPr>
            <w:rFonts w:ascii="PT Astra Serif" w:hAnsi="PT Astra Serif"/>
            <w:sz w:val="28"/>
            <w:szCs w:val="28"/>
          </w:rPr>
          <w:t>N 166-ФЗ</w:t>
        </w:r>
      </w:hyperlink>
      <w:r w:rsidRPr="00553282">
        <w:rPr>
          <w:rFonts w:ascii="PT Astra Serif" w:hAnsi="PT Astra Serif"/>
          <w:sz w:val="28"/>
          <w:szCs w:val="28"/>
        </w:rPr>
        <w:t xml:space="preserve">, от 29.05.2002 </w:t>
      </w:r>
      <w:hyperlink r:id="rId438">
        <w:r w:rsidRPr="00553282">
          <w:rPr>
            <w:rFonts w:ascii="PT Astra Serif" w:hAnsi="PT Astra Serif"/>
            <w:sz w:val="28"/>
            <w:szCs w:val="28"/>
          </w:rPr>
          <w:t>N 57-ФЗ</w:t>
        </w:r>
      </w:hyperlink>
      <w:r w:rsidRPr="00553282">
        <w:rPr>
          <w:rFonts w:ascii="PT Astra Serif" w:hAnsi="PT Astra Serif"/>
          <w:sz w:val="28"/>
          <w:szCs w:val="28"/>
        </w:rPr>
        <w:t xml:space="preserve">, от 03.11.2006 </w:t>
      </w:r>
      <w:hyperlink r:id="rId439">
        <w:r w:rsidRPr="00553282">
          <w:rPr>
            <w:rFonts w:ascii="PT Astra Serif" w:hAnsi="PT Astra Serif"/>
            <w:sz w:val="28"/>
            <w:szCs w:val="28"/>
          </w:rPr>
          <w:t>N 176-ФЗ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реализация (в том числе передача, выполнение, оказание для собственных нужд) товаров (за исключением подакцизных (кроме подакцизных сахаросодержащих напитков), минерального сырья и полезных ископаемых, а также других товаров по перечню, утверждаемому Правительством Российской Федерации по представлению общероссийских общественных организаций инвалидов), работ, услуг (за исключением брокерских и иных посреднических услуг, не указанных в </w:t>
      </w:r>
      <w:hyperlink w:anchor="P743">
        <w:r w:rsidRPr="00553282">
          <w:rPr>
            <w:rFonts w:ascii="PT Astra Serif" w:hAnsi="PT Astra Serif"/>
            <w:sz w:val="28"/>
            <w:szCs w:val="28"/>
          </w:rPr>
          <w:t>подпункте 12.2 пункта 2</w:t>
        </w:r>
      </w:hyperlink>
      <w:r w:rsidRPr="00553282">
        <w:rPr>
          <w:rFonts w:ascii="PT Astra Serif" w:hAnsi="PT Astra Serif"/>
          <w:sz w:val="28"/>
          <w:szCs w:val="28"/>
        </w:rPr>
        <w:t xml:space="preserve"> настоящей статьи), производимых и реализуемых:</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440">
        <w:r w:rsidRPr="00553282">
          <w:rPr>
            <w:rFonts w:ascii="PT Astra Serif" w:hAnsi="PT Astra Serif"/>
            <w:sz w:val="28"/>
            <w:szCs w:val="28"/>
          </w:rPr>
          <w:t>N 166-ФЗ</w:t>
        </w:r>
      </w:hyperlink>
      <w:r w:rsidRPr="00553282">
        <w:rPr>
          <w:rFonts w:ascii="PT Astra Serif" w:hAnsi="PT Astra Serif"/>
          <w:sz w:val="28"/>
          <w:szCs w:val="28"/>
        </w:rPr>
        <w:t xml:space="preserve">, от 28.07.2012 </w:t>
      </w:r>
      <w:hyperlink r:id="rId441">
        <w:r w:rsidRPr="00553282">
          <w:rPr>
            <w:rFonts w:ascii="PT Astra Serif" w:hAnsi="PT Astra Serif"/>
            <w:sz w:val="28"/>
            <w:szCs w:val="28"/>
          </w:rPr>
          <w:t>N 145-ФЗ</w:t>
        </w:r>
      </w:hyperlink>
      <w:r w:rsidRPr="00553282">
        <w:rPr>
          <w:rFonts w:ascii="PT Astra Serif" w:hAnsi="PT Astra Serif"/>
          <w:sz w:val="28"/>
          <w:szCs w:val="28"/>
        </w:rPr>
        <w:t xml:space="preserve">, от 28.11.2025 </w:t>
      </w:r>
      <w:hyperlink r:id="rId442">
        <w:r w:rsidRPr="00553282">
          <w:rPr>
            <w:rFonts w:ascii="PT Astra Serif" w:hAnsi="PT Astra Serif"/>
            <w:sz w:val="28"/>
            <w:szCs w:val="28"/>
          </w:rPr>
          <w:t>N 425-ФЗ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85" w:name="P904"/>
      <w:bookmarkEnd w:id="85"/>
      <w:r w:rsidRPr="00553282">
        <w:rPr>
          <w:rFonts w:ascii="PT Astra Serif" w:hAnsi="PT Astra Serif"/>
          <w:sz w:val="28"/>
          <w:szCs w:val="28"/>
        </w:rPr>
        <w:t>общественными организациями инвалидов (в том числе созданными как союзы общественных организаций инвалидов), среди членов которых инвалиды и их законные представители составляют не менее 80 процентов;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организациями, уставный капитал которых полностью состоит из вкладов указанных в </w:t>
      </w:r>
      <w:hyperlink w:anchor="P904">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подпункта общественных организаций инвалидов, если среднесписочная численность инвалидов среди их работников составляет не менее 50 процентов, а их доля в фонде оплаты труда - не менее 25 процентов;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учреждениями, единственными собственниками имущества которых являются указанные в </w:t>
      </w:r>
      <w:hyperlink w:anchor="P904">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подпункта общественные организации инвалидов, созданными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w:t>
      </w:r>
      <w:r w:rsidRPr="00553282">
        <w:rPr>
          <w:rFonts w:ascii="PT Astra Serif" w:hAnsi="PT Astra Serif"/>
          <w:sz w:val="28"/>
          <w:szCs w:val="28"/>
        </w:rPr>
        <w:lastRenderedPageBreak/>
        <w:t>и иной помощи инвалидам, детям-инвалидам и их родителям;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лечебно-производственными (трудовыми) мастерскими (отделениями) медицинских организаций, оказывающих психиатрическую помощь, наркологическую помощь и противотуберкулезную помощь, стационарных организаций социального обслуживания, предназначенных для лиц, страдающих психическими расстройствами, а также лечебно-производственными (трудовыми) мастерскими лечебных исправительных учреждений уголовно-исполнительной системы;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25.11.2013 </w:t>
      </w:r>
      <w:hyperlink r:id="rId443">
        <w:r w:rsidRPr="00553282">
          <w:rPr>
            <w:rFonts w:ascii="PT Astra Serif" w:hAnsi="PT Astra Serif"/>
            <w:sz w:val="28"/>
            <w:szCs w:val="28"/>
          </w:rPr>
          <w:t>N 317-ФЗ</w:t>
        </w:r>
      </w:hyperlink>
      <w:r w:rsidRPr="00553282">
        <w:rPr>
          <w:rFonts w:ascii="PT Astra Serif" w:hAnsi="PT Astra Serif"/>
          <w:sz w:val="28"/>
          <w:szCs w:val="28"/>
        </w:rPr>
        <w:t xml:space="preserve">, от 24.11.2014 </w:t>
      </w:r>
      <w:hyperlink r:id="rId444">
        <w:r w:rsidRPr="00553282">
          <w:rPr>
            <w:rFonts w:ascii="PT Astra Serif" w:hAnsi="PT Astra Serif"/>
            <w:sz w:val="28"/>
            <w:szCs w:val="28"/>
          </w:rPr>
          <w:t>N 366-ФЗ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государственными и муниципальными унитарными предприятиями, если среднесписочная численность инвалидов среди их работников составляет не менее 50 процентов, а их доля в фонде оплаты труда не менее 25 процентов;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45">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осуществление банками и банком развития - государственной корпорацией банковских </w:t>
      </w:r>
      <w:hyperlink r:id="rId446">
        <w:r w:rsidRPr="00553282">
          <w:rPr>
            <w:rFonts w:ascii="PT Astra Serif" w:hAnsi="PT Astra Serif"/>
            <w:sz w:val="28"/>
            <w:szCs w:val="28"/>
          </w:rPr>
          <w:t>операций</w:t>
        </w:r>
      </w:hyperlink>
      <w:r w:rsidRPr="00553282">
        <w:rPr>
          <w:rFonts w:ascii="PT Astra Serif" w:hAnsi="PT Astra Serif"/>
          <w:sz w:val="28"/>
          <w:szCs w:val="28"/>
        </w:rPr>
        <w:t xml:space="preserve"> (за исключением инкассации), в том числе: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47">
        <w:r w:rsidRPr="00553282">
          <w:rPr>
            <w:rFonts w:ascii="PT Astra Serif" w:hAnsi="PT Astra Serif"/>
            <w:sz w:val="28"/>
            <w:szCs w:val="28"/>
          </w:rPr>
          <w:t>закона</w:t>
        </w:r>
      </w:hyperlink>
      <w:r w:rsidRPr="00553282">
        <w:rPr>
          <w:rFonts w:ascii="PT Astra Serif" w:hAnsi="PT Astra Serif"/>
          <w:sz w:val="28"/>
          <w:szCs w:val="28"/>
        </w:rPr>
        <w:t xml:space="preserve"> от 29.12.2017 N 466-ФЗ)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привлечение денежных средств организаций и физических лиц во вклады;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размещение привлеченных денежных средств организаций и физических лиц от имени банков и за их счет;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открытие и ведение банковских счетов организаций и физических лиц, в том числе банковских счетов, служащих для расчетов по банковским картам;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22.07.2005 </w:t>
      </w:r>
      <w:hyperlink r:id="rId448">
        <w:r w:rsidRPr="00553282">
          <w:rPr>
            <w:rFonts w:ascii="PT Astra Serif" w:hAnsi="PT Astra Serif"/>
            <w:sz w:val="28"/>
            <w:szCs w:val="28"/>
          </w:rPr>
          <w:t>N 119-ФЗ</w:t>
        </w:r>
      </w:hyperlink>
      <w:r w:rsidRPr="00553282">
        <w:rPr>
          <w:rFonts w:ascii="PT Astra Serif" w:hAnsi="PT Astra Serif"/>
          <w:sz w:val="28"/>
          <w:szCs w:val="28"/>
        </w:rPr>
        <w:t xml:space="preserve">, от 28.11.2025 </w:t>
      </w:r>
      <w:hyperlink r:id="rId449">
        <w:r w:rsidRPr="00553282">
          <w:rPr>
            <w:rFonts w:ascii="PT Astra Serif" w:hAnsi="PT Astra Serif"/>
            <w:sz w:val="28"/>
            <w:szCs w:val="28"/>
          </w:rPr>
          <w:t>N 425-ФЗ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осуществление </w:t>
      </w:r>
      <w:hyperlink r:id="rId450">
        <w:r w:rsidRPr="00553282">
          <w:rPr>
            <w:rFonts w:ascii="PT Astra Serif" w:hAnsi="PT Astra Serif"/>
            <w:sz w:val="28"/>
            <w:szCs w:val="28"/>
          </w:rPr>
          <w:t>переводов</w:t>
        </w:r>
      </w:hyperlink>
      <w:r w:rsidRPr="00553282">
        <w:rPr>
          <w:rFonts w:ascii="PT Astra Serif" w:hAnsi="PT Astra Serif"/>
          <w:sz w:val="28"/>
          <w:szCs w:val="28"/>
        </w:rPr>
        <w:t xml:space="preserve"> по поручению организаций и физических лиц, в том числе банков-корреспондентов, по их банковским счетам;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51">
        <w:r w:rsidRPr="00553282">
          <w:rPr>
            <w:rFonts w:ascii="PT Astra Serif" w:hAnsi="PT Astra Serif"/>
            <w:sz w:val="28"/>
            <w:szCs w:val="28"/>
          </w:rPr>
          <w:t>закона</w:t>
        </w:r>
      </w:hyperlink>
      <w:r w:rsidRPr="00553282">
        <w:rPr>
          <w:rFonts w:ascii="PT Astra Serif" w:hAnsi="PT Astra Serif"/>
          <w:sz w:val="28"/>
          <w:szCs w:val="28"/>
        </w:rPr>
        <w:t xml:space="preserve"> от 26.07.2019 N 212-ФЗ)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кассовое обслуживание организаций и физических лиц;</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купля-продажа иностранной валюты в наличной и безналичной формах (в том числе оказание посреднических услуг по операциям купли-продажи иностранной валюты);</w:t>
      </w:r>
    </w:p>
    <w:p w:rsidR="00D67C42" w:rsidRPr="00553282" w:rsidRDefault="00D67C42" w:rsidP="00D67C42">
      <w:pPr>
        <w:pStyle w:val="ConsPlusNormal"/>
        <w:spacing w:before="220"/>
        <w:ind w:firstLine="540"/>
        <w:jc w:val="both"/>
        <w:rPr>
          <w:rFonts w:ascii="PT Astra Serif" w:hAnsi="PT Astra Serif"/>
          <w:sz w:val="28"/>
          <w:szCs w:val="28"/>
        </w:rPr>
      </w:pPr>
      <w:bookmarkStart w:id="86" w:name="P921"/>
      <w:bookmarkEnd w:id="86"/>
      <w:r w:rsidRPr="00553282">
        <w:rPr>
          <w:rFonts w:ascii="PT Astra Serif" w:hAnsi="PT Astra Serif"/>
          <w:sz w:val="28"/>
          <w:szCs w:val="28"/>
        </w:rPr>
        <w:t xml:space="preserve">привлечение драгоценных металлов физических и юридических лиц во </w:t>
      </w:r>
      <w:hyperlink r:id="rId452">
        <w:r w:rsidRPr="00553282">
          <w:rPr>
            <w:rFonts w:ascii="PT Astra Serif" w:hAnsi="PT Astra Serif"/>
            <w:sz w:val="28"/>
            <w:szCs w:val="28"/>
          </w:rPr>
          <w:t>вклады</w:t>
        </w:r>
      </w:hyperlink>
      <w:r w:rsidRPr="00553282">
        <w:rPr>
          <w:rFonts w:ascii="PT Astra Serif" w:hAnsi="PT Astra Serif"/>
          <w:sz w:val="28"/>
          <w:szCs w:val="28"/>
        </w:rPr>
        <w:t xml:space="preserve"> (до востребования и на определенный срок), за исключением монет из драгоценных металлов;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53">
        <w:r w:rsidRPr="00553282">
          <w:rPr>
            <w:rFonts w:ascii="PT Astra Serif" w:hAnsi="PT Astra Serif"/>
            <w:sz w:val="28"/>
            <w:szCs w:val="28"/>
          </w:rPr>
          <w:t>закона</w:t>
        </w:r>
      </w:hyperlink>
      <w:r w:rsidRPr="00553282">
        <w:rPr>
          <w:rFonts w:ascii="PT Astra Serif" w:hAnsi="PT Astra Serif"/>
          <w:sz w:val="28"/>
          <w:szCs w:val="28"/>
        </w:rPr>
        <w:t xml:space="preserve"> от 26.07.2019 N 212-ФЗ)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размещение указанных в </w:t>
      </w:r>
      <w:hyperlink w:anchor="P921">
        <w:r w:rsidRPr="00553282">
          <w:rPr>
            <w:rFonts w:ascii="PT Astra Serif" w:hAnsi="PT Astra Serif"/>
            <w:sz w:val="28"/>
            <w:szCs w:val="28"/>
          </w:rPr>
          <w:t>абзаце восьмом</w:t>
        </w:r>
      </w:hyperlink>
      <w:r w:rsidRPr="00553282">
        <w:rPr>
          <w:rFonts w:ascii="PT Astra Serif" w:hAnsi="PT Astra Serif"/>
          <w:sz w:val="28"/>
          <w:szCs w:val="28"/>
        </w:rPr>
        <w:t xml:space="preserve"> настоящего подпункта </w:t>
      </w:r>
      <w:r w:rsidRPr="00553282">
        <w:rPr>
          <w:rFonts w:ascii="PT Astra Serif" w:hAnsi="PT Astra Serif"/>
          <w:sz w:val="28"/>
          <w:szCs w:val="28"/>
        </w:rPr>
        <w:lastRenderedPageBreak/>
        <w:t>привлеченных драгоценных металлов от своего имени и за свой счет;</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54">
        <w:r w:rsidRPr="00553282">
          <w:rPr>
            <w:rFonts w:ascii="PT Astra Serif" w:hAnsi="PT Astra Serif"/>
            <w:sz w:val="28"/>
            <w:szCs w:val="28"/>
          </w:rPr>
          <w:t>закона</w:t>
        </w:r>
      </w:hyperlink>
      <w:r w:rsidRPr="00553282">
        <w:rPr>
          <w:rFonts w:ascii="PT Astra Serif" w:hAnsi="PT Astra Serif"/>
          <w:sz w:val="28"/>
          <w:szCs w:val="28"/>
        </w:rPr>
        <w:t xml:space="preserve"> от 26.07.2019 N 212-ФЗ)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открытие и ведение банковских счетов физических и юридических лиц в драгоценных металлах, за исключением монет из драгоценных металлов;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55">
        <w:r w:rsidRPr="00553282">
          <w:rPr>
            <w:rFonts w:ascii="PT Astra Serif" w:hAnsi="PT Astra Serif"/>
            <w:sz w:val="28"/>
            <w:szCs w:val="28"/>
          </w:rPr>
          <w:t>закона</w:t>
        </w:r>
      </w:hyperlink>
      <w:r w:rsidRPr="00553282">
        <w:rPr>
          <w:rFonts w:ascii="PT Astra Serif" w:hAnsi="PT Astra Serif"/>
          <w:sz w:val="28"/>
          <w:szCs w:val="28"/>
        </w:rPr>
        <w:t xml:space="preserve"> от 26.07.2019 N 212-ФЗ)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осуществление переводов по поручению физических и юридических лиц, в том числе банков-корреспондентов, по их банковским счетам в драгоценных металлах;</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56">
        <w:r w:rsidRPr="00553282">
          <w:rPr>
            <w:rFonts w:ascii="PT Astra Serif" w:hAnsi="PT Astra Serif"/>
            <w:sz w:val="28"/>
            <w:szCs w:val="28"/>
          </w:rPr>
          <w:t>закона</w:t>
        </w:r>
      </w:hyperlink>
      <w:r w:rsidRPr="00553282">
        <w:rPr>
          <w:rFonts w:ascii="PT Astra Serif" w:hAnsi="PT Astra Serif"/>
          <w:sz w:val="28"/>
          <w:szCs w:val="28"/>
        </w:rPr>
        <w:t xml:space="preserve"> от 26.07.2019 N 212-ФЗ)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октября 2019 года. - Федеральный </w:t>
      </w:r>
      <w:hyperlink r:id="rId457">
        <w:r w:rsidRPr="00553282">
          <w:rPr>
            <w:rFonts w:ascii="PT Astra Serif" w:hAnsi="PT Astra Serif"/>
            <w:sz w:val="28"/>
            <w:szCs w:val="28"/>
          </w:rPr>
          <w:t>закон</w:t>
        </w:r>
      </w:hyperlink>
      <w:r w:rsidRPr="00553282">
        <w:rPr>
          <w:rFonts w:ascii="PT Astra Serif" w:hAnsi="PT Astra Serif"/>
          <w:sz w:val="28"/>
          <w:szCs w:val="28"/>
        </w:rPr>
        <w:t xml:space="preserve"> от 26.07.2019 N 212-ФЗ;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458">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3.1) утратил силу. - Федеральный </w:t>
      </w:r>
      <w:hyperlink r:id="rId459">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3.2) осуществление банками и банком развития - государственной корпорацией следующих операций: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исполнение банковских гарантий (выдача и аннулирование банковской гарантии, подтверждение и изменение условий указанной гарантии, платеж по указанной гарантии, оформление и проверка документов по этой гарантии);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выдача поручительств за третьих лиц, предусматривающих исполнение обязательств в денежной форме;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оказание услуг, связанных с установкой и эксплуатацией системы "клиент-банк", включая предоставление программного обеспечения и обучение обслуживающего указанную систему персонала;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получение от заемщиков сумм в счет компенсации страховых премий (страховых взносов), уплаченных банком по договорам страхования, в том числе по договорам страхования на случай смерти или наступления инвалидности указанных заемщиков, по договорам страхования имущества, являющегося обеспечением обязательств заемщика (залогом), и иным видам страхования, в которых банк является страхователем;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3.2 введен Федеральным </w:t>
      </w:r>
      <w:hyperlink r:id="rId460">
        <w:r w:rsidRPr="00553282">
          <w:rPr>
            <w:rFonts w:ascii="PT Astra Serif" w:hAnsi="PT Astra Serif"/>
            <w:sz w:val="28"/>
            <w:szCs w:val="28"/>
          </w:rPr>
          <w:t>законом</w:t>
        </w:r>
      </w:hyperlink>
      <w:r w:rsidRPr="00553282">
        <w:rPr>
          <w:rFonts w:ascii="PT Astra Serif" w:hAnsi="PT Astra Serif"/>
          <w:sz w:val="28"/>
          <w:szCs w:val="28"/>
        </w:rPr>
        <w:t xml:space="preserve"> от 26.07.2019 N 212-ФЗ)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3.3) осуществление оператором платформы цифрового рубля следующих операций: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открытие и ведение счетов цифрового рубля организаций и физических лиц;</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осуществление переводов (перечислений) денежных средств с использованием платформы цифрового рубля;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3.3 введен Федеральным </w:t>
      </w:r>
      <w:hyperlink r:id="rId461">
        <w:r w:rsidRPr="00553282">
          <w:rPr>
            <w:rFonts w:ascii="PT Astra Serif" w:hAnsi="PT Astra Serif"/>
            <w:sz w:val="28"/>
            <w:szCs w:val="28"/>
          </w:rPr>
          <w:t>законом</w:t>
        </w:r>
      </w:hyperlink>
      <w:r w:rsidRPr="00553282">
        <w:rPr>
          <w:rFonts w:ascii="PT Astra Serif" w:hAnsi="PT Astra Serif"/>
          <w:sz w:val="28"/>
          <w:szCs w:val="28"/>
        </w:rPr>
        <w:t xml:space="preserve"> от 19.12.2023 N 610-ФЗ)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3.4) операции по выплате банками процентов в драгоценных металлах в слитках по договору банковского счета (вклада) в драгоценных металлах;</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3.4 введен Федеральным </w:t>
      </w:r>
      <w:hyperlink r:id="rId462">
        <w:r w:rsidRPr="00553282">
          <w:rPr>
            <w:rFonts w:ascii="PT Astra Serif" w:hAnsi="PT Astra Serif"/>
            <w:sz w:val="28"/>
            <w:szCs w:val="28"/>
          </w:rPr>
          <w:t>законом</w:t>
        </w:r>
      </w:hyperlink>
      <w:r w:rsidRPr="00553282">
        <w:rPr>
          <w:rFonts w:ascii="PT Astra Serif" w:hAnsi="PT Astra Serif"/>
          <w:sz w:val="28"/>
          <w:szCs w:val="28"/>
        </w:rPr>
        <w:t xml:space="preserve"> от 17.11.2025 N 417-ФЗ)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3.5) размещение банками драгоценных металлов, не привлеченных во вклады;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3.5 введен Федеральным </w:t>
      </w:r>
      <w:hyperlink r:id="rId463">
        <w:r w:rsidRPr="00553282">
          <w:rPr>
            <w:rFonts w:ascii="PT Astra Serif" w:hAnsi="PT Astra Serif"/>
            <w:sz w:val="28"/>
            <w:szCs w:val="28"/>
          </w:rPr>
          <w:t>законом</w:t>
        </w:r>
      </w:hyperlink>
      <w:r w:rsidRPr="00553282">
        <w:rPr>
          <w:rFonts w:ascii="PT Astra Serif" w:hAnsi="PT Astra Serif"/>
          <w:sz w:val="28"/>
          <w:szCs w:val="28"/>
        </w:rPr>
        <w:t xml:space="preserve"> от 17.11.2025 N 417-ФЗ)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 Федеральный </w:t>
      </w:r>
      <w:hyperlink r:id="rId464">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осуществление отдельных банковских операций организациями, которые в соответствии с законодательством Российской Федерации вправе их совершать без лицензии Центрального банка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bookmarkStart w:id="87" w:name="P948"/>
      <w:bookmarkEnd w:id="87"/>
      <w:r w:rsidRPr="00553282">
        <w:rPr>
          <w:rFonts w:ascii="PT Astra Serif" w:hAnsi="PT Astra Serif"/>
          <w:sz w:val="28"/>
          <w:szCs w:val="28"/>
        </w:rPr>
        <w:t xml:space="preserve">6) реализация изделий народных художественных промыслов признанного художественного достоинства (за исключением подакцизных товаров), образцы которых зарегистрированы в </w:t>
      </w:r>
      <w:hyperlink r:id="rId465">
        <w:r w:rsidRPr="00553282">
          <w:rPr>
            <w:rFonts w:ascii="PT Astra Serif" w:hAnsi="PT Astra Serif"/>
            <w:sz w:val="28"/>
            <w:szCs w:val="28"/>
          </w:rPr>
          <w:t>порядке</w:t>
        </w:r>
      </w:hyperlink>
      <w:r w:rsidRPr="00553282">
        <w:rPr>
          <w:rFonts w:ascii="PT Astra Serif" w:hAnsi="PT Astra Serif"/>
          <w:sz w:val="28"/>
          <w:szCs w:val="28"/>
        </w:rPr>
        <w:t>, установленном уполномоченным Правительством Российской Федерации федеральным органом исполнительной власти;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66">
        <w:r w:rsidRPr="00553282">
          <w:rPr>
            <w:rFonts w:ascii="PT Astra Serif" w:hAnsi="PT Astra Serif"/>
            <w:sz w:val="28"/>
            <w:szCs w:val="28"/>
          </w:rPr>
          <w:t>закона</w:t>
        </w:r>
      </w:hyperlink>
      <w:r w:rsidRPr="00553282">
        <w:rPr>
          <w:rFonts w:ascii="PT Astra Serif" w:hAnsi="PT Astra Serif"/>
          <w:sz w:val="28"/>
          <w:szCs w:val="28"/>
        </w:rPr>
        <w:t xml:space="preserve"> от 23.07.2008 N 160-ФЗ)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оказание услуг по страхованию, сострахованию и перестрахованию страховщиками, а также оказание услуг по негосударственному пенсионному обеспечению и (или) формированию долгосрочных сбережений негосударственными пенсионными фондами.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30.12.2012 </w:t>
      </w:r>
      <w:hyperlink r:id="rId467">
        <w:r w:rsidRPr="00553282">
          <w:rPr>
            <w:rFonts w:ascii="PT Astra Serif" w:hAnsi="PT Astra Serif"/>
            <w:sz w:val="28"/>
            <w:szCs w:val="28"/>
          </w:rPr>
          <w:t>N 294-ФЗ</w:t>
        </w:r>
      </w:hyperlink>
      <w:r w:rsidRPr="00553282">
        <w:rPr>
          <w:rFonts w:ascii="PT Astra Serif" w:hAnsi="PT Astra Serif"/>
          <w:sz w:val="28"/>
          <w:szCs w:val="28"/>
        </w:rPr>
        <w:t xml:space="preserve">, от 23.03.2024 </w:t>
      </w:r>
      <w:hyperlink r:id="rId468">
        <w:r w:rsidRPr="00553282">
          <w:rPr>
            <w:rFonts w:ascii="PT Astra Serif" w:hAnsi="PT Astra Serif"/>
            <w:sz w:val="28"/>
            <w:szCs w:val="28"/>
          </w:rPr>
          <w:t>N 58-ФЗ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статьи операциями по страхованию, сострахованию и перестрахованию признаются операции, в результате которых страховщик получает:</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469">
        <w:r w:rsidRPr="00553282">
          <w:rPr>
            <w:rFonts w:ascii="PT Astra Serif" w:hAnsi="PT Astra Serif"/>
            <w:sz w:val="28"/>
            <w:szCs w:val="28"/>
          </w:rPr>
          <w:t>N 166-ФЗ</w:t>
        </w:r>
      </w:hyperlink>
      <w:r w:rsidRPr="00553282">
        <w:rPr>
          <w:rFonts w:ascii="PT Astra Serif" w:hAnsi="PT Astra Serif"/>
          <w:sz w:val="28"/>
          <w:szCs w:val="28"/>
        </w:rPr>
        <w:t xml:space="preserve">, от 30.12.2012 </w:t>
      </w:r>
      <w:hyperlink r:id="rId470">
        <w:r w:rsidRPr="00553282">
          <w:rPr>
            <w:rFonts w:ascii="PT Astra Serif" w:hAnsi="PT Astra Serif"/>
            <w:sz w:val="28"/>
            <w:szCs w:val="28"/>
          </w:rPr>
          <w:t>N 294-ФЗ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страховые платежи (вознаграждения) по договорам страхования, сострахования и перестрахования, включая страховые взносы, выплачиваемую перестраховочную комиссию (в том числе тантьему);</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71">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проценты, начисленные на депо премии по договорам перестрахования и перечисленные перестрахователем перестраховщику;</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страховые взносы, полученные уполномоченным страховщиком, заключившим в установленном порядке договор сострахования от имени и по поручению страховщиков;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72">
        <w:r w:rsidRPr="00553282">
          <w:rPr>
            <w:rFonts w:ascii="PT Astra Serif" w:hAnsi="PT Astra Serif"/>
            <w:sz w:val="28"/>
            <w:szCs w:val="28"/>
          </w:rPr>
          <w:t>закона</w:t>
        </w:r>
      </w:hyperlink>
      <w:r w:rsidRPr="00553282">
        <w:rPr>
          <w:rFonts w:ascii="PT Astra Serif" w:hAnsi="PT Astra Serif"/>
          <w:sz w:val="28"/>
          <w:szCs w:val="28"/>
        </w:rPr>
        <w:t xml:space="preserve"> от 30.12.2012 N 294-ФЗ)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средства, полученные страховщиком в порядке </w:t>
      </w:r>
      <w:hyperlink r:id="rId473">
        <w:r w:rsidRPr="00553282">
          <w:rPr>
            <w:rFonts w:ascii="PT Astra Serif" w:hAnsi="PT Astra Serif"/>
            <w:sz w:val="28"/>
            <w:szCs w:val="28"/>
          </w:rPr>
          <w:t>суброгации</w:t>
        </w:r>
      </w:hyperlink>
      <w:r w:rsidRPr="00553282">
        <w:rPr>
          <w:rFonts w:ascii="PT Astra Serif" w:hAnsi="PT Astra Serif"/>
          <w:sz w:val="28"/>
          <w:szCs w:val="28"/>
        </w:rPr>
        <w:t>, от лица, ответственного за причиненный страхователю ущерб, в размере страхового возмещения, выплаченного страхователю;</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74">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средства, полученные страховщиком по заключенному в соответствии с </w:t>
      </w:r>
      <w:hyperlink r:id="rId475">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обязательном страховании гражданской ответственности владельцев транспортных средств соглашению о прямом возмещении убытков от страховщика, который застраховал гражданскую ответственность лица, причинившего вред;</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76">
        <w:r w:rsidRPr="00553282">
          <w:rPr>
            <w:rFonts w:ascii="PT Astra Serif" w:hAnsi="PT Astra Serif"/>
            <w:sz w:val="28"/>
            <w:szCs w:val="28"/>
          </w:rPr>
          <w:t>законом</w:t>
        </w:r>
      </w:hyperlink>
      <w:r w:rsidRPr="00553282">
        <w:rPr>
          <w:rFonts w:ascii="PT Astra Serif" w:hAnsi="PT Astra Serif"/>
          <w:sz w:val="28"/>
          <w:szCs w:val="28"/>
        </w:rPr>
        <w:t xml:space="preserve"> от 25.12.2008 N 282-ФЗ)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целевые средства, получаемые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в соответствии с договором о финансовом обеспечении обязательного медицинского страхования;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77">
        <w:r w:rsidRPr="00553282">
          <w:rPr>
            <w:rFonts w:ascii="PT Astra Serif" w:hAnsi="PT Astra Serif"/>
            <w:sz w:val="28"/>
            <w:szCs w:val="28"/>
          </w:rPr>
          <w:t>законом</w:t>
        </w:r>
      </w:hyperlink>
      <w:r w:rsidRPr="00553282">
        <w:rPr>
          <w:rFonts w:ascii="PT Astra Serif" w:hAnsi="PT Astra Serif"/>
          <w:sz w:val="28"/>
          <w:szCs w:val="28"/>
        </w:rPr>
        <w:t xml:space="preserve"> от 29.11.2010 N 313-ФЗ)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средства, получаемые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и предназначенные на расходы на ведение дела по обязательному медицинскому страхованию в соответствии с договором о финансовом обеспечении обязательного медицинского страхования (в пределах норматива, установленного </w:t>
      </w:r>
      <w:hyperlink r:id="rId478">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обязательном медицинском страховании);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79">
        <w:r w:rsidRPr="00553282">
          <w:rPr>
            <w:rFonts w:ascii="PT Astra Serif" w:hAnsi="PT Astra Serif"/>
            <w:sz w:val="28"/>
            <w:szCs w:val="28"/>
          </w:rPr>
          <w:t>законом</w:t>
        </w:r>
      </w:hyperlink>
      <w:r w:rsidRPr="00553282">
        <w:rPr>
          <w:rFonts w:ascii="PT Astra Serif" w:hAnsi="PT Astra Serif"/>
          <w:sz w:val="28"/>
          <w:szCs w:val="28"/>
        </w:rPr>
        <w:t xml:space="preserve"> от 29.11.2010 N 313-ФЗ)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средства, получаемые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являющиеся вознаграждением за выполнение действий, предусмотренных договором о финансовом обеспечении обязательного медицинского страхования;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80">
        <w:r w:rsidRPr="00553282">
          <w:rPr>
            <w:rFonts w:ascii="PT Astra Serif" w:hAnsi="PT Astra Serif"/>
            <w:sz w:val="28"/>
            <w:szCs w:val="28"/>
          </w:rPr>
          <w:t>законом</w:t>
        </w:r>
      </w:hyperlink>
      <w:r w:rsidRPr="00553282">
        <w:rPr>
          <w:rFonts w:ascii="PT Astra Serif" w:hAnsi="PT Astra Serif"/>
          <w:sz w:val="28"/>
          <w:szCs w:val="28"/>
        </w:rPr>
        <w:t xml:space="preserve"> от 29.11.2010 N 313-ФЗ)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7.1) оказание услуг по страхованию и перестрахованию организацией, выполняющей функции по осуществлению страховой и гарантийной поддержки экспорта и импорта в соответствии с Федеральным </w:t>
      </w:r>
      <w:hyperlink r:id="rId481">
        <w:r w:rsidRPr="00553282">
          <w:rPr>
            <w:rFonts w:ascii="PT Astra Serif" w:hAnsi="PT Astra Serif"/>
            <w:sz w:val="28"/>
            <w:szCs w:val="28"/>
          </w:rPr>
          <w:t>законом</w:t>
        </w:r>
      </w:hyperlink>
      <w:r w:rsidRPr="00553282">
        <w:rPr>
          <w:rFonts w:ascii="PT Astra Serif" w:hAnsi="PT Astra Serif"/>
          <w:sz w:val="28"/>
          <w:szCs w:val="28"/>
        </w:rPr>
        <w:t xml:space="preserve"> от 8 декабря 2003 года N 164-ФЗ "Об основах государственного регулирования внешнеторговой деятельности";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7.1 в ред. Федерального </w:t>
      </w:r>
      <w:hyperlink r:id="rId482">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утратил силу. - Федеральный </w:t>
      </w:r>
      <w:hyperlink r:id="rId483">
        <w:r w:rsidRPr="00553282">
          <w:rPr>
            <w:rFonts w:ascii="PT Astra Serif" w:hAnsi="PT Astra Serif"/>
            <w:sz w:val="28"/>
            <w:szCs w:val="28"/>
          </w:rPr>
          <w:t>закон</w:t>
        </w:r>
      </w:hyperlink>
      <w:r w:rsidRPr="00553282">
        <w:rPr>
          <w:rFonts w:ascii="PT Astra Serif" w:hAnsi="PT Astra Serif"/>
          <w:sz w:val="28"/>
          <w:szCs w:val="28"/>
        </w:rPr>
        <w:t xml:space="preserve"> от 23.07.2013 N 198-ФЗ;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8.1) проведение лотерей, проводимых по решению уполномоченного органа исполнительной власти, включая оказание услуг по реализации лотерейных билетов;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8.1 введен Федеральным </w:t>
      </w:r>
      <w:hyperlink r:id="rId484">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реализация руды, концентратов и других промышленных продуктов, содержащих драгоценные металлы, лома и отходов драгоценных металлов для производства драгоценных металлов и аффинажа (за исключением реализации руды, концентратов и других промышленных продуктов, </w:t>
      </w:r>
      <w:r w:rsidRPr="00553282">
        <w:rPr>
          <w:rFonts w:ascii="PT Astra Serif" w:hAnsi="PT Astra Serif"/>
          <w:sz w:val="28"/>
          <w:szCs w:val="28"/>
        </w:rPr>
        <w:lastRenderedPageBreak/>
        <w:t xml:space="preserve">содержащих драгоценные металлы, налогоплательщиками, осуществляющими добычу драгоценных металлов, аффинажным организациям, имеющим право осуществлять аффинаж драгоценных металлов, для аффинажа); реализация драгоценных металлов налогоплательщиками (за исключением указанных в </w:t>
      </w:r>
      <w:hyperlink w:anchor="P1641">
        <w:r w:rsidRPr="00553282">
          <w:rPr>
            <w:rFonts w:ascii="PT Astra Serif" w:hAnsi="PT Astra Serif"/>
            <w:sz w:val="28"/>
            <w:szCs w:val="28"/>
          </w:rPr>
          <w:t>подпунктах 6</w:t>
        </w:r>
      </w:hyperlink>
      <w:r w:rsidRPr="00553282">
        <w:rPr>
          <w:rFonts w:ascii="PT Astra Serif" w:hAnsi="PT Astra Serif"/>
          <w:sz w:val="28"/>
          <w:szCs w:val="28"/>
        </w:rPr>
        <w:t xml:space="preserve"> и </w:t>
      </w:r>
      <w:hyperlink w:anchor="P1646">
        <w:r w:rsidRPr="00553282">
          <w:rPr>
            <w:rFonts w:ascii="PT Astra Serif" w:hAnsi="PT Astra Serif"/>
            <w:sz w:val="28"/>
            <w:szCs w:val="28"/>
          </w:rPr>
          <w:t>6.2 пункта 1 статьи 164</w:t>
        </w:r>
      </w:hyperlink>
      <w:r w:rsidRPr="00553282">
        <w:rPr>
          <w:rFonts w:ascii="PT Astra Serif" w:hAnsi="PT Astra Serif"/>
          <w:sz w:val="28"/>
          <w:szCs w:val="28"/>
        </w:rPr>
        <w:t xml:space="preserve"> настоящего Кодекса)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организации, изготавливающей банкноты и монету Банка России, и банкам; реализация драгоценных металлов из Государственного фонда драгоценных металлов и драгоценных камней Российской Федерации, из фондов драгоценных металлов и драгоценных камней субъектов Российской Федерации специализированным внешнеэкономическим организациям, Центральному банку Российской Федерации и банкам; реализация драгоценных металлов в слитках Центральным банком Российской Федерации и банками Центральному банку Российской Федерации, банкам и организации, изготавливающей банкноты и монету Банка России, в том числе по договорам поручения, комиссии либо агентским договорам с Центральным банком Российской Федерации и банками, независимо от помещения этих слитков в хранилище Центрального банка Российской Федерации или хранилища банков; реализация драгоценных металлов в слитках (за исключением серебра в слитках) банками, аффинажными организациями, имеющими право осуществлять аффинаж драгоценных металлов, организацией, изготавливающей банкноты и монету Банка России, физическим лицам независимо от помещения этих слитков в хранилища банков, а также реализация драгоценных металлов в слитках Центральным банком Российской Федерации и банками иным лицам при условии, что эти слитки остаются в одном из хранилищ (Государственном хранилище ценностей, хранилище Центрального банка Российской Федерации или хранилищах банков);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29.12.2022 </w:t>
      </w:r>
      <w:hyperlink r:id="rId485">
        <w:r w:rsidRPr="00553282">
          <w:rPr>
            <w:rFonts w:ascii="PT Astra Serif" w:hAnsi="PT Astra Serif"/>
            <w:sz w:val="28"/>
            <w:szCs w:val="28"/>
          </w:rPr>
          <w:t>N 596-ФЗ</w:t>
        </w:r>
      </w:hyperlink>
      <w:r w:rsidRPr="00553282">
        <w:rPr>
          <w:rFonts w:ascii="PT Astra Serif" w:hAnsi="PT Astra Serif"/>
          <w:sz w:val="28"/>
          <w:szCs w:val="28"/>
        </w:rPr>
        <w:t xml:space="preserve">, от 31.07.2023 </w:t>
      </w:r>
      <w:hyperlink r:id="rId486">
        <w:r w:rsidRPr="00553282">
          <w:rPr>
            <w:rFonts w:ascii="PT Astra Serif" w:hAnsi="PT Astra Serif"/>
            <w:sz w:val="28"/>
            <w:szCs w:val="28"/>
          </w:rPr>
          <w:t>N 389-ФЗ</w:t>
        </w:r>
      </w:hyperlink>
      <w:r w:rsidRPr="00553282">
        <w:rPr>
          <w:rFonts w:ascii="PT Astra Serif" w:hAnsi="PT Astra Serif"/>
          <w:sz w:val="28"/>
          <w:szCs w:val="28"/>
        </w:rPr>
        <w:t xml:space="preserve">, от 23.03.2024 </w:t>
      </w:r>
      <w:hyperlink r:id="rId487">
        <w:r w:rsidRPr="00553282">
          <w:rPr>
            <w:rFonts w:ascii="PT Astra Serif" w:hAnsi="PT Astra Serif"/>
            <w:sz w:val="28"/>
            <w:szCs w:val="28"/>
          </w:rPr>
          <w:t>N 49-ФЗ</w:t>
        </w:r>
      </w:hyperlink>
      <w:r w:rsidRPr="00553282">
        <w:rPr>
          <w:rFonts w:ascii="PT Astra Serif" w:hAnsi="PT Astra Serif"/>
          <w:sz w:val="28"/>
          <w:szCs w:val="28"/>
        </w:rPr>
        <w:t xml:space="preserve">, от 28.11.2025 </w:t>
      </w:r>
      <w:hyperlink r:id="rId488">
        <w:r w:rsidRPr="00553282">
          <w:rPr>
            <w:rFonts w:ascii="PT Astra Serif" w:hAnsi="PT Astra Serif"/>
            <w:sz w:val="28"/>
            <w:szCs w:val="28"/>
          </w:rPr>
          <w:t>N 425-ФЗ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9.1) реализация драгоценных камней налогоплательщиками (за исключением указанных в </w:t>
      </w:r>
      <w:hyperlink w:anchor="P1643">
        <w:r w:rsidRPr="00553282">
          <w:rPr>
            <w:rFonts w:ascii="PT Astra Serif" w:hAnsi="PT Astra Serif"/>
            <w:sz w:val="28"/>
            <w:szCs w:val="28"/>
          </w:rPr>
          <w:t>подпункте 6.1 пункта 1 статьи 164</w:t>
        </w:r>
      </w:hyperlink>
      <w:r w:rsidRPr="00553282">
        <w:rPr>
          <w:rFonts w:ascii="PT Astra Serif" w:hAnsi="PT Astra Serif"/>
          <w:sz w:val="28"/>
          <w:szCs w:val="28"/>
        </w:rPr>
        <w:t xml:space="preserve"> настоящего Кодекса)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и банкам; реализация необработанных драгоценных камней (за исключением необработанных природных алмазов) для обработки предприятиям независимо от форм собственности для последующей продажи на экспорт; реализация драгоценных камней в сырье и ограненных (за исключением указанных в </w:t>
      </w:r>
      <w:hyperlink w:anchor="P1643">
        <w:r w:rsidRPr="00553282">
          <w:rPr>
            <w:rFonts w:ascii="PT Astra Serif" w:hAnsi="PT Astra Serif"/>
            <w:sz w:val="28"/>
            <w:szCs w:val="28"/>
          </w:rPr>
          <w:t>подпункте 6.1 пункта 1 статьи 164</w:t>
        </w:r>
      </w:hyperlink>
      <w:r w:rsidRPr="00553282">
        <w:rPr>
          <w:rFonts w:ascii="PT Astra Serif" w:hAnsi="PT Astra Serif"/>
          <w:sz w:val="28"/>
          <w:szCs w:val="28"/>
        </w:rPr>
        <w:t xml:space="preserve"> настоящего Кодекса) специализированным внешнеэкономическим организациям; реализация обработанных природных алмазов Центральным банком Российской Федерации и банками Центральному банку Российской </w:t>
      </w:r>
      <w:r w:rsidRPr="00553282">
        <w:rPr>
          <w:rFonts w:ascii="PT Astra Serif" w:hAnsi="PT Astra Serif"/>
          <w:sz w:val="28"/>
          <w:szCs w:val="28"/>
        </w:rPr>
        <w:lastRenderedPageBreak/>
        <w:t>Федерации и банкам, в том числе по договорам поручения, комиссии либо агентским договорам с Центральным банком Российской Федерации и банками, независимо от помещения этих обработанных природных алмазов в хранилище Центрального банка Российской Федерации или хранилища банков; реализация обработанных природных алмазов банками физическим лицам независимо от помещения этих обработанных природных алмазов в хранилища банков; реализация необработанных природных алмазов из Государственного фонда драгоценных металлов и драгоценных камней Российской Федерации, из фондов драгоценных металлов и драгоценных камней субъектов Российской Федерации обрабатывающим предприятиям всех форм собственности;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9.1 введен Федеральным </w:t>
      </w:r>
      <w:hyperlink r:id="rId489">
        <w:r w:rsidRPr="00553282">
          <w:rPr>
            <w:rFonts w:ascii="PT Astra Serif" w:hAnsi="PT Astra Serif"/>
            <w:sz w:val="28"/>
            <w:szCs w:val="28"/>
          </w:rPr>
          <w:t>законом</w:t>
        </w:r>
      </w:hyperlink>
      <w:r w:rsidRPr="00553282">
        <w:rPr>
          <w:rFonts w:ascii="PT Astra Serif" w:hAnsi="PT Astra Serif"/>
          <w:sz w:val="28"/>
          <w:szCs w:val="28"/>
        </w:rPr>
        <w:t xml:space="preserve"> от 29.12.2022 N 596-ФЗ; в ред. Федерального </w:t>
      </w:r>
      <w:hyperlink r:id="rId490">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утратил силу. - Федеральный </w:t>
      </w:r>
      <w:hyperlink r:id="rId491">
        <w:r w:rsidRPr="00553282">
          <w:rPr>
            <w:rFonts w:ascii="PT Astra Serif" w:hAnsi="PT Astra Serif"/>
            <w:sz w:val="28"/>
            <w:szCs w:val="28"/>
          </w:rPr>
          <w:t>закон</w:t>
        </w:r>
      </w:hyperlink>
      <w:r w:rsidRPr="00553282">
        <w:rPr>
          <w:rFonts w:ascii="PT Astra Serif" w:hAnsi="PT Astra Serif"/>
          <w:sz w:val="28"/>
          <w:szCs w:val="28"/>
        </w:rPr>
        <w:t xml:space="preserve"> от 14.07.2022 N 323-ФЗ;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внутрисистемная реализация (передача, выполнение, оказание для собственных нужд) организациями и учреждениями уголовно-исполнительной системы произведенных ими товаров (выполненных работ, оказанных услуг);</w:t>
      </w:r>
    </w:p>
    <w:p w:rsidR="00D67C42" w:rsidRPr="00553282" w:rsidRDefault="00D67C42" w:rsidP="00D67C42">
      <w:pPr>
        <w:pStyle w:val="ConsPlusNormal"/>
        <w:spacing w:before="220"/>
        <w:ind w:firstLine="540"/>
        <w:jc w:val="both"/>
        <w:rPr>
          <w:rFonts w:ascii="PT Astra Serif" w:hAnsi="PT Astra Serif"/>
          <w:sz w:val="28"/>
          <w:szCs w:val="28"/>
        </w:rPr>
      </w:pPr>
      <w:bookmarkStart w:id="88" w:name="P980"/>
      <w:bookmarkEnd w:id="88"/>
      <w:r w:rsidRPr="00553282">
        <w:rPr>
          <w:rFonts w:ascii="PT Astra Serif" w:hAnsi="PT Astra Serif"/>
          <w:sz w:val="28"/>
          <w:szCs w:val="28"/>
        </w:rPr>
        <w:t xml:space="preserve">12) передача товаров (выполнение работ, оказание услуг), передача имущественных прав безвозмездно в рамках благотворительной деятельности в соответствии с Федеральным </w:t>
      </w:r>
      <w:hyperlink r:id="rId492">
        <w:r w:rsidRPr="00553282">
          <w:rPr>
            <w:rFonts w:ascii="PT Astra Serif" w:hAnsi="PT Astra Serif"/>
            <w:sz w:val="28"/>
            <w:szCs w:val="28"/>
          </w:rPr>
          <w:t>законом</w:t>
        </w:r>
      </w:hyperlink>
      <w:r w:rsidRPr="00553282">
        <w:rPr>
          <w:rFonts w:ascii="PT Astra Serif" w:hAnsi="PT Astra Serif"/>
          <w:sz w:val="28"/>
          <w:szCs w:val="28"/>
        </w:rPr>
        <w:t xml:space="preserve"> от 11 августа 1995 года N 135-ФЗ "О благотворительной деятельности и добровольчестве (волонтерстве)", за исключением подакцизных товаров.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18.07.2011 </w:t>
      </w:r>
      <w:hyperlink r:id="rId493">
        <w:r w:rsidRPr="00553282">
          <w:rPr>
            <w:rFonts w:ascii="PT Astra Serif" w:hAnsi="PT Astra Serif"/>
            <w:sz w:val="28"/>
            <w:szCs w:val="28"/>
          </w:rPr>
          <w:t>N 235-ФЗ</w:t>
        </w:r>
      </w:hyperlink>
      <w:r w:rsidRPr="00553282">
        <w:rPr>
          <w:rFonts w:ascii="PT Astra Serif" w:hAnsi="PT Astra Serif"/>
          <w:sz w:val="28"/>
          <w:szCs w:val="28"/>
        </w:rPr>
        <w:t xml:space="preserve">, от 23.04.2018 </w:t>
      </w:r>
      <w:hyperlink r:id="rId494">
        <w:r w:rsidRPr="00553282">
          <w:rPr>
            <w:rFonts w:ascii="PT Astra Serif" w:hAnsi="PT Astra Serif"/>
            <w:sz w:val="28"/>
            <w:szCs w:val="28"/>
          </w:rPr>
          <w:t>N 98-ФЗ</w:t>
        </w:r>
      </w:hyperlink>
      <w:r w:rsidRPr="00553282">
        <w:rPr>
          <w:rFonts w:ascii="PT Astra Serif" w:hAnsi="PT Astra Serif"/>
          <w:sz w:val="28"/>
          <w:szCs w:val="28"/>
        </w:rPr>
        <w:t xml:space="preserve">, от 26.07.2019 </w:t>
      </w:r>
      <w:hyperlink r:id="rId495">
        <w:r w:rsidRPr="00553282">
          <w:rPr>
            <w:rFonts w:ascii="PT Astra Serif" w:hAnsi="PT Astra Serif"/>
            <w:sz w:val="28"/>
            <w:szCs w:val="28"/>
          </w:rPr>
          <w:t>N 210-ФЗ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если получателями товаров (работ, услуг), имущественных прав, указанных в </w:t>
      </w:r>
      <w:hyperlink w:anchor="P980">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подпункта, являются организация и (или) индивидуальный предприниматель, документами, подтверждающими право на освобождение от налогообложения в соответствии с настоящим подпунктом, являются: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96">
        <w:r w:rsidRPr="00553282">
          <w:rPr>
            <w:rFonts w:ascii="PT Astra Serif" w:hAnsi="PT Astra Serif"/>
            <w:sz w:val="28"/>
            <w:szCs w:val="28"/>
          </w:rPr>
          <w:t>законом</w:t>
        </w:r>
      </w:hyperlink>
      <w:r w:rsidRPr="00553282">
        <w:rPr>
          <w:rFonts w:ascii="PT Astra Serif" w:hAnsi="PT Astra Serif"/>
          <w:sz w:val="28"/>
          <w:szCs w:val="28"/>
        </w:rPr>
        <w:t xml:space="preserve"> от 26.07.2019 N 210-ФЗ)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договор или контракт о безвозмездной передаче налогоплательщиком товаров (работ, услуг), имущественных прав, указанных в </w:t>
      </w:r>
      <w:hyperlink w:anchor="P980">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подпункта;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97">
        <w:r w:rsidRPr="00553282">
          <w:rPr>
            <w:rFonts w:ascii="PT Astra Serif" w:hAnsi="PT Astra Serif"/>
            <w:sz w:val="28"/>
            <w:szCs w:val="28"/>
          </w:rPr>
          <w:t>законом</w:t>
        </w:r>
      </w:hyperlink>
      <w:r w:rsidRPr="00553282">
        <w:rPr>
          <w:rFonts w:ascii="PT Astra Serif" w:hAnsi="PT Astra Serif"/>
          <w:sz w:val="28"/>
          <w:szCs w:val="28"/>
        </w:rPr>
        <w:t xml:space="preserve"> от 26.07.2019 N 210-ФЗ)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акт приема-передачи товаров (работ, услуг), имущественных прав или иной документ, подтверждающий передачу налогоплательщиком товаров, имущественных прав (выполнение работ, оказание услуг);</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98">
        <w:r w:rsidRPr="00553282">
          <w:rPr>
            <w:rFonts w:ascii="PT Astra Serif" w:hAnsi="PT Astra Serif"/>
            <w:sz w:val="28"/>
            <w:szCs w:val="28"/>
          </w:rPr>
          <w:t>законом</w:t>
        </w:r>
      </w:hyperlink>
      <w:r w:rsidRPr="00553282">
        <w:rPr>
          <w:rFonts w:ascii="PT Astra Serif" w:hAnsi="PT Astra Serif"/>
          <w:sz w:val="28"/>
          <w:szCs w:val="28"/>
        </w:rPr>
        <w:t xml:space="preserve"> от 26.07.2019 N 210-ФЗ)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реализация входных билетов и абонементов, форма которых утверждена в установленном порядке как бланк строгой отчетности, организациями физической культуры и спорта на проводимые ими </w:t>
      </w:r>
      <w:r w:rsidRPr="00553282">
        <w:rPr>
          <w:rFonts w:ascii="PT Astra Serif" w:hAnsi="PT Astra Serif"/>
          <w:sz w:val="28"/>
          <w:szCs w:val="28"/>
        </w:rPr>
        <w:lastRenderedPageBreak/>
        <w:t>спортивно-зрелищные мероприятия; оказание услуг по предоставлению в аренду спортивных сооружений для подготовки и проведения указанных мероприятий;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19.07.2011 </w:t>
      </w:r>
      <w:hyperlink r:id="rId499">
        <w:r w:rsidRPr="00553282">
          <w:rPr>
            <w:rFonts w:ascii="PT Astra Serif" w:hAnsi="PT Astra Serif"/>
            <w:sz w:val="28"/>
            <w:szCs w:val="28"/>
          </w:rPr>
          <w:t>N 245-ФЗ</w:t>
        </w:r>
      </w:hyperlink>
      <w:r w:rsidRPr="00553282">
        <w:rPr>
          <w:rFonts w:ascii="PT Astra Serif" w:hAnsi="PT Astra Serif"/>
          <w:sz w:val="28"/>
          <w:szCs w:val="28"/>
        </w:rPr>
        <w:t xml:space="preserve">, от 29.12.2014 </w:t>
      </w:r>
      <w:hyperlink r:id="rId500">
        <w:r w:rsidRPr="00553282">
          <w:rPr>
            <w:rFonts w:ascii="PT Astra Serif" w:hAnsi="PT Astra Serif"/>
            <w:sz w:val="28"/>
            <w:szCs w:val="28"/>
          </w:rPr>
          <w:t>N 479-ФЗ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оказание услуг коллегиями адвокатов, адвокатскими бюро, адвокатскими палатами субъектов Российской Федерации или Федеральной палатой адвокатов своим членам в связи с осуществлением ими профессиональной деятельности;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31.12.2002 </w:t>
      </w:r>
      <w:hyperlink r:id="rId501">
        <w:r w:rsidRPr="00553282">
          <w:rPr>
            <w:rFonts w:ascii="PT Astra Serif" w:hAnsi="PT Astra Serif"/>
            <w:sz w:val="28"/>
            <w:szCs w:val="28"/>
          </w:rPr>
          <w:t>N 187-ФЗ</w:t>
        </w:r>
      </w:hyperlink>
      <w:r w:rsidRPr="00553282">
        <w:rPr>
          <w:rFonts w:ascii="PT Astra Serif" w:hAnsi="PT Astra Serif"/>
          <w:sz w:val="28"/>
          <w:szCs w:val="28"/>
        </w:rPr>
        <w:t xml:space="preserve">, от 27.07.2006 </w:t>
      </w:r>
      <w:hyperlink r:id="rId502">
        <w:r w:rsidRPr="00553282">
          <w:rPr>
            <w:rFonts w:ascii="PT Astra Serif" w:hAnsi="PT Astra Serif"/>
            <w:sz w:val="28"/>
            <w:szCs w:val="28"/>
          </w:rPr>
          <w:t>N 137-ФЗ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операции займа в денежной форме и ценными бумагами, включая проценты по ним, операции финансирования участия в кредите (займе) в денежной форме, включая проценты по ним, операции по предоставлению обеспечительного платежа в денежной форме или ценными бумагами, включая денежные суммы, подлежащие уплате за предоставление обеспечительного платежа, осуществляемые в соответствии с Федеральным </w:t>
      </w:r>
      <w:hyperlink r:id="rId503">
        <w:r w:rsidRPr="00553282">
          <w:rPr>
            <w:rFonts w:ascii="PT Astra Serif" w:hAnsi="PT Astra Serif"/>
            <w:sz w:val="28"/>
            <w:szCs w:val="28"/>
          </w:rPr>
          <w:t>законом</w:t>
        </w:r>
      </w:hyperlink>
      <w:r w:rsidRPr="00553282">
        <w:rPr>
          <w:rFonts w:ascii="PT Astra Serif" w:hAnsi="PT Astra Serif"/>
          <w:sz w:val="28"/>
          <w:szCs w:val="28"/>
        </w:rPr>
        <w:t xml:space="preserve"> "О рынке ценных бумаг" по договорам репо, договорам, являющимся производными финансовыми инструментами, и (или) договорам иного вида, объектом которых являются ценные бумаги и (или) иностранная валюта, в том числе по указанным договорам, заключаемым на условиях, определенных генеральным соглашением (единым договором), а также операции РЕПО, включая денежные суммы, подлежащие уплате за предоставление ценных бумаг по операциям РЕПО.</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16.04.2022 </w:t>
      </w:r>
      <w:hyperlink r:id="rId504">
        <w:r w:rsidRPr="00553282">
          <w:rPr>
            <w:rFonts w:ascii="PT Astra Serif" w:hAnsi="PT Astra Serif"/>
            <w:sz w:val="28"/>
            <w:szCs w:val="28"/>
          </w:rPr>
          <w:t>N 96-ФЗ</w:t>
        </w:r>
      </w:hyperlink>
      <w:r w:rsidRPr="00553282">
        <w:rPr>
          <w:rFonts w:ascii="PT Astra Serif" w:hAnsi="PT Astra Serif"/>
          <w:sz w:val="28"/>
          <w:szCs w:val="28"/>
        </w:rPr>
        <w:t xml:space="preserve">, от 14.07.2022 </w:t>
      </w:r>
      <w:hyperlink r:id="rId505">
        <w:r w:rsidRPr="00553282">
          <w:rPr>
            <w:rFonts w:ascii="PT Astra Serif" w:hAnsi="PT Astra Serif"/>
            <w:sz w:val="28"/>
            <w:szCs w:val="28"/>
          </w:rPr>
          <w:t>N 323-ФЗ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главы операцией РЕПО признается договор, отвечающий требованиям, предъявляемым к договорам репо Федеральным </w:t>
      </w:r>
      <w:hyperlink r:id="rId506">
        <w:r w:rsidRPr="00553282">
          <w:rPr>
            <w:rFonts w:ascii="PT Astra Serif" w:hAnsi="PT Astra Serif"/>
            <w:sz w:val="28"/>
            <w:szCs w:val="28"/>
          </w:rPr>
          <w:t>законом</w:t>
        </w:r>
      </w:hyperlink>
      <w:r w:rsidRPr="00553282">
        <w:rPr>
          <w:rFonts w:ascii="PT Astra Serif" w:hAnsi="PT Astra Serif"/>
          <w:sz w:val="28"/>
          <w:szCs w:val="28"/>
        </w:rPr>
        <w:t xml:space="preserve"> "О рынке ценных бумаг".</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07">
        <w:r w:rsidRPr="00553282">
          <w:rPr>
            <w:rFonts w:ascii="PT Astra Serif" w:hAnsi="PT Astra Serif"/>
            <w:sz w:val="28"/>
            <w:szCs w:val="28"/>
          </w:rPr>
          <w:t>закона</w:t>
        </w:r>
      </w:hyperlink>
      <w:r w:rsidRPr="00553282">
        <w:rPr>
          <w:rFonts w:ascii="PT Astra Serif" w:hAnsi="PT Astra Serif"/>
          <w:sz w:val="28"/>
          <w:szCs w:val="28"/>
        </w:rPr>
        <w:t xml:space="preserve"> от 14.07.2022 N 323-ФЗ)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Кодекса операцией финансирования участия в кредите (займе) признается соглашение, заключаемое в соответствии с Федеральным </w:t>
      </w:r>
      <w:hyperlink r:id="rId508">
        <w:r w:rsidRPr="00553282">
          <w:rPr>
            <w:rFonts w:ascii="PT Astra Serif" w:hAnsi="PT Astra Serif"/>
            <w:sz w:val="28"/>
            <w:szCs w:val="28"/>
          </w:rPr>
          <w:t>законом</w:t>
        </w:r>
      </w:hyperlink>
      <w:r w:rsidRPr="00553282">
        <w:rPr>
          <w:rFonts w:ascii="PT Astra Serif" w:hAnsi="PT Astra Serif"/>
          <w:sz w:val="28"/>
          <w:szCs w:val="28"/>
        </w:rPr>
        <w:t xml:space="preserve"> от 31 декабря 2017 года N 486-ФЗ "О синдицированном кредите (займе) и внесении изменений в отдельные законодательные акты Российской Федерации" или применимым законодательством иностранных государств;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09">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15 в ред. Федерального </w:t>
      </w:r>
      <w:hyperlink r:id="rId510">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15.1) утратил силу с 1 января 2007 года. - Федеральный </w:t>
      </w:r>
      <w:hyperlink r:id="rId511">
        <w:r w:rsidRPr="00553282">
          <w:rPr>
            <w:rFonts w:ascii="PT Astra Serif" w:hAnsi="PT Astra Serif"/>
            <w:sz w:val="28"/>
            <w:szCs w:val="28"/>
          </w:rPr>
          <w:t>закон</w:t>
        </w:r>
      </w:hyperlink>
      <w:r w:rsidRPr="00553282">
        <w:rPr>
          <w:rFonts w:ascii="PT Astra Serif" w:hAnsi="PT Astra Serif"/>
          <w:sz w:val="28"/>
          <w:szCs w:val="28"/>
        </w:rPr>
        <w:t xml:space="preserve"> от 27.07.2006 N 137-ФЗ;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15.2) операции, осуществляемые в рамках клиринговой деятельности: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передача (возврат) имущества, предназначенного для коллективного клирингового обеспечения и (или) индивидуального клирингового </w:t>
      </w:r>
      <w:r w:rsidRPr="00553282">
        <w:rPr>
          <w:rFonts w:ascii="PT Astra Serif" w:hAnsi="PT Astra Serif"/>
          <w:sz w:val="28"/>
          <w:szCs w:val="28"/>
        </w:rPr>
        <w:lastRenderedPageBreak/>
        <w:t>обеспечения, а также передача (возврат) имущества в имущественный пул клиринговой организации (из имущественного пула клиринговой организации);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12">
        <w:r w:rsidRPr="00553282">
          <w:rPr>
            <w:rFonts w:ascii="PT Astra Serif" w:hAnsi="PT Astra Serif"/>
            <w:sz w:val="28"/>
            <w:szCs w:val="28"/>
          </w:rPr>
          <w:t>закона</w:t>
        </w:r>
      </w:hyperlink>
      <w:r w:rsidRPr="00553282">
        <w:rPr>
          <w:rFonts w:ascii="PT Astra Serif" w:hAnsi="PT Astra Serif"/>
          <w:sz w:val="28"/>
          <w:szCs w:val="28"/>
        </w:rPr>
        <w:t xml:space="preserve"> от 28.11.2015 N 326-ФЗ)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выплата процентов, начисленных на средства гарантийного фонда, формируемого за счет имущества, являющегося предметом коллективного клирингового обеспечения и (или) индивидуального клирингового обеспечения, подлежащих уплате клиринговой организацией участникам клиринга и иным лицам в соответствии с правилами клиринга такой клиринговой организации на основании Федерального </w:t>
      </w:r>
      <w:hyperlink r:id="rId513">
        <w:r w:rsidRPr="00553282">
          <w:rPr>
            <w:rFonts w:ascii="PT Astra Serif" w:hAnsi="PT Astra Serif"/>
            <w:sz w:val="28"/>
            <w:szCs w:val="28"/>
          </w:rPr>
          <w:t>закона</w:t>
        </w:r>
      </w:hyperlink>
      <w:r w:rsidRPr="00553282">
        <w:rPr>
          <w:rFonts w:ascii="PT Astra Serif" w:hAnsi="PT Astra Serif"/>
          <w:sz w:val="28"/>
          <w:szCs w:val="28"/>
        </w:rPr>
        <w:t xml:space="preserve"> от 7 февраля 2011 года N 7-ФЗ "О клиринге и клиринговой деятельности";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15.2 введен Федеральным </w:t>
      </w:r>
      <w:hyperlink r:id="rId514">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15.3) операции по выдаче поручительств (гарантий) налогоплательщиком, не являющимся банком;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15.3 введен Федеральным </w:t>
      </w:r>
      <w:hyperlink r:id="rId515">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15.4) передача денежных средств на финансирование участия управляющего товарища в соглашении о сервисных рисках в качестве оператора, осуществляемое по соглашению об управлении финансированием, а также передача денежных средств управляющим товарищем в результате распределения денежных средств по соглашению об управлении финансированием;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15.4 введен Федеральным </w:t>
      </w:r>
      <w:hyperlink r:id="rId516">
        <w:r w:rsidRPr="00553282">
          <w:rPr>
            <w:rFonts w:ascii="PT Astra Serif" w:hAnsi="PT Astra Serif"/>
            <w:sz w:val="28"/>
            <w:szCs w:val="28"/>
          </w:rPr>
          <w:t>законом</w:t>
        </w:r>
      </w:hyperlink>
      <w:r w:rsidRPr="00553282">
        <w:rPr>
          <w:rFonts w:ascii="PT Astra Serif" w:hAnsi="PT Astra Serif"/>
          <w:sz w:val="28"/>
          <w:szCs w:val="28"/>
        </w:rPr>
        <w:t xml:space="preserve"> от 17.02.2023 N 22-ФЗ)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выполнение научно-исследовательских и опытно-конструкторских работ за счет средств бюджетов бюджетной системы Российской Федерации, средств Российского фонда фундаментальных исследований, Российского фонда технологического развития и фондов поддержки научной, научно-технической, инновационной деятельности, созданных для этих целей в соответствии с Федеральным </w:t>
      </w:r>
      <w:hyperlink r:id="rId517">
        <w:r w:rsidRPr="00553282">
          <w:rPr>
            <w:rFonts w:ascii="PT Astra Serif" w:hAnsi="PT Astra Serif"/>
            <w:sz w:val="28"/>
            <w:szCs w:val="28"/>
          </w:rPr>
          <w:t>законом</w:t>
        </w:r>
      </w:hyperlink>
      <w:r w:rsidRPr="00553282">
        <w:rPr>
          <w:rFonts w:ascii="PT Astra Serif" w:hAnsi="PT Astra Serif"/>
          <w:sz w:val="28"/>
          <w:szCs w:val="28"/>
        </w:rPr>
        <w:t xml:space="preserve"> от 23 августа 1996 года N 127-ФЗ "О науке и государственной научно-технической политике"; выполнение научно-исследовательских и опытно-конструкторских работ организациями, осуществляющими образовательную деятельность, и научными организациями на основе хозяйственных договоров;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23.07.2013 </w:t>
      </w:r>
      <w:hyperlink r:id="rId518">
        <w:r w:rsidRPr="00553282">
          <w:rPr>
            <w:rFonts w:ascii="PT Astra Serif" w:hAnsi="PT Astra Serif"/>
            <w:sz w:val="28"/>
            <w:szCs w:val="28"/>
          </w:rPr>
          <w:t>N 215-ФЗ</w:t>
        </w:r>
      </w:hyperlink>
      <w:r w:rsidRPr="00553282">
        <w:rPr>
          <w:rFonts w:ascii="PT Astra Serif" w:hAnsi="PT Astra Serif"/>
          <w:sz w:val="28"/>
          <w:szCs w:val="28"/>
        </w:rPr>
        <w:t xml:space="preserve">, от 27.11.2017 </w:t>
      </w:r>
      <w:hyperlink r:id="rId519">
        <w:r w:rsidRPr="00553282">
          <w:rPr>
            <w:rFonts w:ascii="PT Astra Serif" w:hAnsi="PT Astra Serif"/>
            <w:sz w:val="28"/>
            <w:szCs w:val="28"/>
          </w:rPr>
          <w:t>N 346-ФЗ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16.1) выполнение организациями научно-исследовательских, опытно-конструкторских и технологических работ, относящихся к созданию новых продукции и технологий или к усовершенствованию производимой продукции и технологий, если в состав научно-исследовательских, опытно-конструкторских и технологических работ включаются следующие виды деятельности: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разработка конструкции инженерного объекта или технической системы;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разработка новых технологий, то есть способов объединения </w:t>
      </w:r>
      <w:r w:rsidRPr="00553282">
        <w:rPr>
          <w:rFonts w:ascii="PT Astra Serif" w:hAnsi="PT Astra Serif"/>
          <w:sz w:val="28"/>
          <w:szCs w:val="28"/>
        </w:rPr>
        <w:lastRenderedPageBreak/>
        <w:t>физических, химических, технологических и других процессов с трудовыми процессами в целостную систему, производящую новую продукцию (товары, работы, услуги);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создание опытных, то есть не имеющих сертификата соответствия, образцов машин, оборудования, материалов, обладающих характерными для нововведений принципиальными особенностями и не предназначенных для реализации третьим лицам, их испытание в течение времени, необходимого для получения данных, накопления опыта и отражения их в технической документации;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16.1 введен Федеральным </w:t>
      </w:r>
      <w:hyperlink r:id="rId520">
        <w:r w:rsidRPr="00553282">
          <w:rPr>
            <w:rFonts w:ascii="PT Astra Serif" w:hAnsi="PT Astra Serif"/>
            <w:sz w:val="28"/>
            <w:szCs w:val="28"/>
          </w:rPr>
          <w:t>законом</w:t>
        </w:r>
      </w:hyperlink>
      <w:r w:rsidRPr="00553282">
        <w:rPr>
          <w:rFonts w:ascii="PT Astra Serif" w:hAnsi="PT Astra Serif"/>
          <w:sz w:val="28"/>
          <w:szCs w:val="28"/>
        </w:rPr>
        <w:t xml:space="preserve"> от 19.07.2007 N 195-ФЗ)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 утратил силу. - Федеральный </w:t>
      </w:r>
      <w:hyperlink r:id="rId521">
        <w:r w:rsidRPr="00553282">
          <w:rPr>
            <w:rFonts w:ascii="PT Astra Serif" w:hAnsi="PT Astra Serif"/>
            <w:sz w:val="28"/>
            <w:szCs w:val="28"/>
          </w:rPr>
          <w:t>закон</w:t>
        </w:r>
      </w:hyperlink>
      <w:r w:rsidRPr="00553282">
        <w:rPr>
          <w:rFonts w:ascii="PT Astra Serif" w:hAnsi="PT Astra Serif"/>
          <w:sz w:val="28"/>
          <w:szCs w:val="28"/>
        </w:rPr>
        <w:t xml:space="preserve"> от 05.08.2000 N 118-ФЗ;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18) услуги санаторно-курортных, оздоровительных организаций и организаций отдыха, организаций отдыха и оздоровления детей, в том числе детских оздоровительных лагерей, расположенных на территории Российской Федерации, оформленные путевками или курсовками, являющимися бланками строгой отчетности;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522">
        <w:r w:rsidRPr="00553282">
          <w:rPr>
            <w:rFonts w:ascii="PT Astra Serif" w:hAnsi="PT Astra Serif"/>
            <w:sz w:val="28"/>
            <w:szCs w:val="28"/>
          </w:rPr>
          <w:t>N 57-ФЗ</w:t>
        </w:r>
      </w:hyperlink>
      <w:r w:rsidRPr="00553282">
        <w:rPr>
          <w:rFonts w:ascii="PT Astra Serif" w:hAnsi="PT Astra Serif"/>
          <w:sz w:val="28"/>
          <w:szCs w:val="28"/>
        </w:rPr>
        <w:t xml:space="preserve">, от 22.07.2005 </w:t>
      </w:r>
      <w:hyperlink r:id="rId523">
        <w:r w:rsidRPr="00553282">
          <w:rPr>
            <w:rFonts w:ascii="PT Astra Serif" w:hAnsi="PT Astra Serif"/>
            <w:sz w:val="28"/>
            <w:szCs w:val="28"/>
          </w:rPr>
          <w:t>N 119-ФЗ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19) проведение работ (оказание услуг) по тушению лесных пожаров;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реализация продукции собственного производства организаций, занимающихся производством сельскохозяйственной продукции, удельный вес доходов от реализации которой в общей сумме их доходов составляет не менее 70 процентов, в счет натуральной оплаты труда, натуральных выдач для оплаты труда, а также для общественного питания работников, привлекаемых на сельскохозяйственные работы;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24">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утратил силу. - Федеральный </w:t>
      </w:r>
      <w:hyperlink r:id="rId525">
        <w:r w:rsidRPr="00553282">
          <w:rPr>
            <w:rFonts w:ascii="PT Astra Serif" w:hAnsi="PT Astra Serif"/>
            <w:sz w:val="28"/>
            <w:szCs w:val="28"/>
          </w:rPr>
          <w:t>закон</w:t>
        </w:r>
      </w:hyperlink>
      <w:r w:rsidRPr="00553282">
        <w:rPr>
          <w:rFonts w:ascii="PT Astra Serif" w:hAnsi="PT Astra Serif"/>
          <w:sz w:val="28"/>
          <w:szCs w:val="28"/>
        </w:rPr>
        <w:t xml:space="preserve"> от 05.08.2000 N 118-ФЗ;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22) реализация жилых домов, жилых помещений, а также долей в них;</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22 введен Федеральным </w:t>
      </w:r>
      <w:hyperlink r:id="rId526">
        <w:r w:rsidRPr="00553282">
          <w:rPr>
            <w:rFonts w:ascii="PT Astra Serif" w:hAnsi="PT Astra Serif"/>
            <w:sz w:val="28"/>
            <w:szCs w:val="28"/>
          </w:rPr>
          <w:t>законом</w:t>
        </w:r>
      </w:hyperlink>
      <w:r w:rsidRPr="00553282">
        <w:rPr>
          <w:rFonts w:ascii="PT Astra Serif" w:hAnsi="PT Astra Serif"/>
          <w:sz w:val="28"/>
          <w:szCs w:val="28"/>
        </w:rPr>
        <w:t xml:space="preserve"> от 20.08.2004 N 109-ФЗ)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23) передача доли в праве на общее имущество в многоквартирном доме при реализации квартир;</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23 введен Федеральным </w:t>
      </w:r>
      <w:hyperlink r:id="rId527">
        <w:r w:rsidRPr="00553282">
          <w:rPr>
            <w:rFonts w:ascii="PT Astra Serif" w:hAnsi="PT Astra Serif"/>
            <w:sz w:val="28"/>
            <w:szCs w:val="28"/>
          </w:rPr>
          <w:t>законом</w:t>
        </w:r>
      </w:hyperlink>
      <w:r w:rsidRPr="00553282">
        <w:rPr>
          <w:rFonts w:ascii="PT Astra Serif" w:hAnsi="PT Astra Serif"/>
          <w:sz w:val="28"/>
          <w:szCs w:val="28"/>
        </w:rPr>
        <w:t xml:space="preserve"> от 20.08.2004 N 109-ФЗ)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23.1) услуги застройщика, оказываемые на основании договора участия в долевом строительстве, заключенного в соответствии с Федеральным </w:t>
      </w:r>
      <w:hyperlink r:id="rId528">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согласно которому объектами долевого строительства являются жилые дома либо входящие в состав многоквартирных домов жилые и (или) нежилые помещения, машино-места. Положения настоящего подпункта не применяются в отношении услуг застройщика, оказываемых при </w:t>
      </w:r>
      <w:r w:rsidRPr="00553282">
        <w:rPr>
          <w:rFonts w:ascii="PT Astra Serif" w:hAnsi="PT Astra Serif"/>
          <w:sz w:val="28"/>
          <w:szCs w:val="28"/>
        </w:rPr>
        <w:lastRenderedPageBreak/>
        <w:t>строительстве помещений, предназначенных для временного проживания (без права на постоянную регистрацию);</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23.1 в ред. Федерального </w:t>
      </w:r>
      <w:hyperlink r:id="rId529">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23.2) работы подрядчика, выполняемые на основании договора строительного подряда, заключенного с физическим лицом в соответствии с Федеральным </w:t>
      </w:r>
      <w:hyperlink r:id="rId530">
        <w:r w:rsidRPr="00553282">
          <w:rPr>
            <w:rFonts w:ascii="PT Astra Serif" w:hAnsi="PT Astra Serif"/>
            <w:sz w:val="28"/>
            <w:szCs w:val="28"/>
          </w:rPr>
          <w:t>законом</w:t>
        </w:r>
      </w:hyperlink>
      <w:r w:rsidRPr="00553282">
        <w:rPr>
          <w:rFonts w:ascii="PT Astra Serif" w:hAnsi="PT Astra Serif"/>
          <w:sz w:val="28"/>
          <w:szCs w:val="28"/>
        </w:rPr>
        <w:t xml:space="preserve"> от 22 июля 2024 года N 186-ФЗ "О строительстве жилых домов по договорам строительного подряда с использованием счетов эскроу";</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23.2 введен Федеральным </w:t>
      </w:r>
      <w:hyperlink r:id="rId531">
        <w:r w:rsidRPr="00553282">
          <w:rPr>
            <w:rFonts w:ascii="PT Astra Serif" w:hAnsi="PT Astra Serif"/>
            <w:sz w:val="28"/>
            <w:szCs w:val="28"/>
          </w:rPr>
          <w:t>законом</w:t>
        </w:r>
      </w:hyperlink>
      <w:r w:rsidRPr="00553282">
        <w:rPr>
          <w:rFonts w:ascii="PT Astra Serif" w:hAnsi="PT Astra Serif"/>
          <w:sz w:val="28"/>
          <w:szCs w:val="28"/>
        </w:rPr>
        <w:t xml:space="preserve"> от 08.08.2024 N 283-ФЗ)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24) утратил силу с 1 января 2008 года. - Федеральный </w:t>
      </w:r>
      <w:hyperlink r:id="rId532">
        <w:r w:rsidRPr="00553282">
          <w:rPr>
            <w:rFonts w:ascii="PT Astra Serif" w:hAnsi="PT Astra Serif"/>
            <w:sz w:val="28"/>
            <w:szCs w:val="28"/>
          </w:rPr>
          <w:t>закон</w:t>
        </w:r>
      </w:hyperlink>
      <w:r w:rsidRPr="00553282">
        <w:rPr>
          <w:rFonts w:ascii="PT Astra Serif" w:hAnsi="PT Astra Serif"/>
          <w:sz w:val="28"/>
          <w:szCs w:val="28"/>
        </w:rPr>
        <w:t xml:space="preserve"> от 17.05.2007 N 85-ФЗ;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25) передача в рекламных целях товаров (работ, услуг), расходы на приобретение (создание) единицы которых не превышают 300 рублей;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25 введен Федеральным </w:t>
      </w:r>
      <w:hyperlink r:id="rId533">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119-ФЗ; в ред. Федерального </w:t>
      </w:r>
      <w:hyperlink r:id="rId534">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26) операции по </w:t>
      </w:r>
      <w:hyperlink r:id="rId535">
        <w:r w:rsidRPr="00553282">
          <w:rPr>
            <w:rFonts w:ascii="PT Astra Serif" w:hAnsi="PT Astra Serif"/>
            <w:sz w:val="28"/>
            <w:szCs w:val="28"/>
          </w:rPr>
          <w:t>уступке</w:t>
        </w:r>
      </w:hyperlink>
      <w:r w:rsidRPr="00553282">
        <w:rPr>
          <w:rFonts w:ascii="PT Astra Serif" w:hAnsi="PT Astra Serif"/>
          <w:sz w:val="28"/>
          <w:szCs w:val="28"/>
        </w:rPr>
        <w:t xml:space="preserve"> (переуступке, приобретению) прав (требований) кредитора по обязательствам, вытекающим из договоров по предоставлению займов в денежной форме и (или) кредитных договоров, соглашений о финансировании участия в кредите (займе) в денежной форме, а также по исполнению заемщиком обязательств перед каждым новым кредитором по первоначальному договору, лежащему в основе договора уступки;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26 введен Федеральным </w:t>
      </w:r>
      <w:hyperlink r:id="rId536">
        <w:r w:rsidRPr="00553282">
          <w:rPr>
            <w:rFonts w:ascii="PT Astra Serif" w:hAnsi="PT Astra Serif"/>
            <w:sz w:val="28"/>
            <w:szCs w:val="28"/>
          </w:rPr>
          <w:t>законом</w:t>
        </w:r>
      </w:hyperlink>
      <w:r w:rsidRPr="00553282">
        <w:rPr>
          <w:rFonts w:ascii="PT Astra Serif" w:hAnsi="PT Astra Serif"/>
          <w:sz w:val="28"/>
          <w:szCs w:val="28"/>
        </w:rPr>
        <w:t xml:space="preserve"> от 19.07.2007 N 195-ФЗ; в ред. Федеральных законов от 25.11.2009 </w:t>
      </w:r>
      <w:hyperlink r:id="rId537">
        <w:r w:rsidRPr="00553282">
          <w:rPr>
            <w:rFonts w:ascii="PT Astra Serif" w:hAnsi="PT Astra Serif"/>
            <w:sz w:val="28"/>
            <w:szCs w:val="28"/>
          </w:rPr>
          <w:t>N 281-ФЗ</w:t>
        </w:r>
      </w:hyperlink>
      <w:r w:rsidRPr="00553282">
        <w:rPr>
          <w:rFonts w:ascii="PT Astra Serif" w:hAnsi="PT Astra Serif"/>
          <w:sz w:val="28"/>
          <w:szCs w:val="28"/>
        </w:rPr>
        <w:t xml:space="preserve">, от 14.07.2022 </w:t>
      </w:r>
      <w:hyperlink r:id="rId538">
        <w:r w:rsidRPr="00553282">
          <w:rPr>
            <w:rFonts w:ascii="PT Astra Serif" w:hAnsi="PT Astra Serif"/>
            <w:sz w:val="28"/>
            <w:szCs w:val="28"/>
          </w:rPr>
          <w:t>N 323-ФЗ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26.1) операции по уступке (переуступке) денежного требования кредитора по обязательствам, возникшим в связи с привлечением к ответственности в соответствии с </w:t>
      </w:r>
      <w:hyperlink r:id="rId539">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несостоятельности (банкротстве) лиц, контролировавших кредитную организацию, лиц, контролирующих (контролировавших) должников кредитной организации, а также по исполнению указанными лицами обязательств перед каждым новым кредитором, получившим денежное требование на основании договора уступки;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26.1 введен Федеральным </w:t>
      </w:r>
      <w:hyperlink r:id="rId540">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27) проведение работ (оказание услуг) </w:t>
      </w:r>
      <w:hyperlink r:id="rId541">
        <w:r w:rsidRPr="00553282">
          <w:rPr>
            <w:rFonts w:ascii="PT Astra Serif" w:hAnsi="PT Astra Serif"/>
            <w:sz w:val="28"/>
            <w:szCs w:val="28"/>
          </w:rPr>
          <w:t>резидентами портовой особой экономической зоны</w:t>
        </w:r>
      </w:hyperlink>
      <w:r w:rsidRPr="00553282">
        <w:rPr>
          <w:rFonts w:ascii="PT Astra Serif" w:hAnsi="PT Astra Serif"/>
          <w:sz w:val="28"/>
          <w:szCs w:val="28"/>
        </w:rPr>
        <w:t xml:space="preserve"> в портовой особой экономической зоне;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27 введен Федеральным </w:t>
      </w:r>
      <w:hyperlink r:id="rId542">
        <w:r w:rsidRPr="00553282">
          <w:rPr>
            <w:rFonts w:ascii="PT Astra Serif" w:hAnsi="PT Astra Serif"/>
            <w:sz w:val="28"/>
            <w:szCs w:val="28"/>
          </w:rPr>
          <w:t>законом</w:t>
        </w:r>
      </w:hyperlink>
      <w:r w:rsidRPr="00553282">
        <w:rPr>
          <w:rFonts w:ascii="PT Astra Serif" w:hAnsi="PT Astra Serif"/>
          <w:sz w:val="28"/>
          <w:szCs w:val="28"/>
        </w:rPr>
        <w:t xml:space="preserve"> от 30.10.2007 N 240-ФЗ)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28) безвозмездное оказание услуг по предоставлению эфирного времени и (или) печатной площади в соответствии с законодательством Российской Федерации о выборах и референдумах;</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28 введен Федеральным </w:t>
      </w:r>
      <w:hyperlink r:id="rId543">
        <w:r w:rsidRPr="00553282">
          <w:rPr>
            <w:rFonts w:ascii="PT Astra Serif" w:hAnsi="PT Astra Serif"/>
            <w:sz w:val="28"/>
            <w:szCs w:val="28"/>
          </w:rPr>
          <w:t>законом</w:t>
        </w:r>
      </w:hyperlink>
      <w:r w:rsidRPr="00553282">
        <w:rPr>
          <w:rFonts w:ascii="PT Astra Serif" w:hAnsi="PT Astra Serif"/>
          <w:sz w:val="28"/>
          <w:szCs w:val="28"/>
        </w:rPr>
        <w:t xml:space="preserve"> от 17.07.2009 N 161-ФЗ)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28.1) применялся по 31 декабря 2020 года. - Федеральный </w:t>
      </w:r>
      <w:hyperlink r:id="rId544">
        <w:r w:rsidRPr="00553282">
          <w:rPr>
            <w:rFonts w:ascii="PT Astra Serif" w:hAnsi="PT Astra Serif"/>
            <w:sz w:val="28"/>
            <w:szCs w:val="28"/>
          </w:rPr>
          <w:t>закон</w:t>
        </w:r>
      </w:hyperlink>
      <w:r w:rsidRPr="00553282">
        <w:rPr>
          <w:rFonts w:ascii="PT Astra Serif" w:hAnsi="PT Astra Serif"/>
          <w:sz w:val="28"/>
          <w:szCs w:val="28"/>
        </w:rPr>
        <w:t xml:space="preserve"> от 26.03.2020 N 68-ФЗ;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29) реализация коммунальных услуг (за исключением услуг по обращению с твердыми коммунальными отходами), предоставляемых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при </w:t>
      </w:r>
      <w:hyperlink r:id="rId545">
        <w:r w:rsidRPr="00553282">
          <w:rPr>
            <w:rFonts w:ascii="PT Astra Serif" w:hAnsi="PT Astra Serif"/>
            <w:sz w:val="28"/>
            <w:szCs w:val="28"/>
          </w:rPr>
          <w:t>условии</w:t>
        </w:r>
      </w:hyperlink>
      <w:r w:rsidRPr="00553282">
        <w:rPr>
          <w:rFonts w:ascii="PT Astra Serif" w:hAnsi="PT Astra Serif"/>
          <w:sz w:val="28"/>
          <w:szCs w:val="28"/>
        </w:rPr>
        <w:t xml:space="preserve"> приобретения коммунальных услуг указанными налогоплательщиками у организаций коммунального комплекса, поставщиков электрической энергии и газоснабжающих организаций, организаций, осуществляющих горячее водоснабжение, холодное водоснабжение и (или) водоотведение;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29 введен Федеральным </w:t>
      </w:r>
      <w:hyperlink r:id="rId546">
        <w:r w:rsidRPr="00553282">
          <w:rPr>
            <w:rFonts w:ascii="PT Astra Serif" w:hAnsi="PT Astra Serif"/>
            <w:sz w:val="28"/>
            <w:szCs w:val="28"/>
          </w:rPr>
          <w:t>законом</w:t>
        </w:r>
      </w:hyperlink>
      <w:r w:rsidRPr="00553282">
        <w:rPr>
          <w:rFonts w:ascii="PT Astra Serif" w:hAnsi="PT Astra Serif"/>
          <w:sz w:val="28"/>
          <w:szCs w:val="28"/>
        </w:rPr>
        <w:t xml:space="preserve"> от 28.11.2009 N 287-ФЗ; в ред. Федеральных законов от 07.12.2011 </w:t>
      </w:r>
      <w:hyperlink r:id="rId547">
        <w:r w:rsidRPr="00553282">
          <w:rPr>
            <w:rFonts w:ascii="PT Astra Serif" w:hAnsi="PT Astra Serif"/>
            <w:sz w:val="28"/>
            <w:szCs w:val="28"/>
          </w:rPr>
          <w:t>N 417-ФЗ</w:t>
        </w:r>
      </w:hyperlink>
      <w:r w:rsidRPr="00553282">
        <w:rPr>
          <w:rFonts w:ascii="PT Astra Serif" w:hAnsi="PT Astra Serif"/>
          <w:sz w:val="28"/>
          <w:szCs w:val="28"/>
        </w:rPr>
        <w:t xml:space="preserve">, от 26.07.2019 </w:t>
      </w:r>
      <w:hyperlink r:id="rId548">
        <w:r w:rsidRPr="00553282">
          <w:rPr>
            <w:rFonts w:ascii="PT Astra Serif" w:hAnsi="PT Astra Serif"/>
            <w:sz w:val="28"/>
            <w:szCs w:val="28"/>
          </w:rPr>
          <w:t>N 211-ФЗ</w:t>
        </w:r>
      </w:hyperlink>
      <w:r w:rsidRPr="00553282">
        <w:rPr>
          <w:rFonts w:ascii="PT Astra Serif" w:hAnsi="PT Astra Serif"/>
          <w:sz w:val="28"/>
          <w:szCs w:val="28"/>
        </w:rPr>
        <w:t xml:space="preserve">, от 08.08.2024 </w:t>
      </w:r>
      <w:hyperlink r:id="rId549">
        <w:r w:rsidRPr="00553282">
          <w:rPr>
            <w:rFonts w:ascii="PT Astra Serif" w:hAnsi="PT Astra Serif"/>
            <w:sz w:val="28"/>
            <w:szCs w:val="28"/>
          </w:rPr>
          <w:t>N 259-ФЗ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29.1) реализация услуг по обращению с твердыми коммунальными отходами, предоставляемых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при условии приобретения услуг по обращению с твердыми коммунальными отходами указанными налогоплательщиками у региональных операторов по обращению с твердыми коммунальными отходами;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29.1 введен Федеральным </w:t>
      </w:r>
      <w:hyperlink r:id="rId550">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30) реализация </w:t>
      </w:r>
      <w:hyperlink r:id="rId551">
        <w:r w:rsidRPr="00553282">
          <w:rPr>
            <w:rFonts w:ascii="PT Astra Serif" w:hAnsi="PT Astra Serif"/>
            <w:sz w:val="28"/>
            <w:szCs w:val="28"/>
          </w:rPr>
          <w:t>работ</w:t>
        </w:r>
      </w:hyperlink>
      <w:r w:rsidRPr="00553282">
        <w:rPr>
          <w:rFonts w:ascii="PT Astra Serif" w:hAnsi="PT Astra Serif"/>
          <w:sz w:val="28"/>
          <w:szCs w:val="28"/>
        </w:rPr>
        <w:t xml:space="preserve"> (услуг) по содержанию и ремонту общего имущества в многоквартирном доме, выполняемых (оказываемых)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при условии приобретения работ (услуг) по содержанию и ремонту общего имущества в многоквартирном доме указанными налогоплательщиками у организаций и индивидуальных предпринимателей, непосредственно выполняющих (оказывающих) данные работы (услуги), реализация работ (услуг) по выполнению функций технического заказчика работ по капитальному ремонту общего имущества в многоквартирных домах, выполняемых (оказываемых)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и созданы в соответствии с Жилищным </w:t>
      </w:r>
      <w:hyperlink r:id="rId552">
        <w:r w:rsidRPr="00553282">
          <w:rPr>
            <w:rFonts w:ascii="PT Astra Serif" w:hAnsi="PT Astra Serif"/>
            <w:sz w:val="28"/>
            <w:szCs w:val="28"/>
          </w:rPr>
          <w:t>кодексом</w:t>
        </w:r>
      </w:hyperlink>
      <w:r w:rsidRPr="00553282">
        <w:rPr>
          <w:rFonts w:ascii="PT Astra Serif" w:hAnsi="PT Astra Serif"/>
          <w:sz w:val="28"/>
          <w:szCs w:val="28"/>
        </w:rPr>
        <w:t xml:space="preserve"> Российской Федерации, а также органами местного самоуправления и (или) муниципальными </w:t>
      </w:r>
      <w:r w:rsidRPr="00553282">
        <w:rPr>
          <w:rFonts w:ascii="PT Astra Serif" w:hAnsi="PT Astra Serif"/>
          <w:sz w:val="28"/>
          <w:szCs w:val="28"/>
        </w:rPr>
        <w:lastRenderedPageBreak/>
        <w:t xml:space="preserve">бюджетными учреждениями в случаях, предусмотренных Жилищным </w:t>
      </w:r>
      <w:hyperlink r:id="rId553">
        <w:r w:rsidRPr="00553282">
          <w:rPr>
            <w:rFonts w:ascii="PT Astra Serif" w:hAnsi="PT Astra Serif"/>
            <w:sz w:val="28"/>
            <w:szCs w:val="28"/>
          </w:rPr>
          <w:t>кодексом</w:t>
        </w:r>
      </w:hyperlink>
      <w:r w:rsidRPr="00553282">
        <w:rPr>
          <w:rFonts w:ascii="PT Astra Serif" w:hAnsi="PT Astra Serif"/>
          <w:sz w:val="28"/>
          <w:szCs w:val="28"/>
        </w:rPr>
        <w:t xml:space="preserve">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30 введен Федеральным </w:t>
      </w:r>
      <w:hyperlink r:id="rId554">
        <w:r w:rsidRPr="00553282">
          <w:rPr>
            <w:rFonts w:ascii="PT Astra Serif" w:hAnsi="PT Astra Serif"/>
            <w:sz w:val="28"/>
            <w:szCs w:val="28"/>
          </w:rPr>
          <w:t>законом</w:t>
        </w:r>
      </w:hyperlink>
      <w:r w:rsidRPr="00553282">
        <w:rPr>
          <w:rFonts w:ascii="PT Astra Serif" w:hAnsi="PT Astra Serif"/>
          <w:sz w:val="28"/>
          <w:szCs w:val="28"/>
        </w:rPr>
        <w:t xml:space="preserve"> от 28.11.2009 N 287-ФЗ, в ред. Федерального </w:t>
      </w:r>
      <w:hyperlink r:id="rId555">
        <w:r w:rsidRPr="00553282">
          <w:rPr>
            <w:rFonts w:ascii="PT Astra Serif" w:hAnsi="PT Astra Serif"/>
            <w:sz w:val="28"/>
            <w:szCs w:val="28"/>
          </w:rPr>
          <w:t>закона</w:t>
        </w:r>
      </w:hyperlink>
      <w:r w:rsidRPr="00553282">
        <w:rPr>
          <w:rFonts w:ascii="PT Astra Serif" w:hAnsi="PT Astra Serif"/>
          <w:sz w:val="28"/>
          <w:szCs w:val="28"/>
        </w:rPr>
        <w:t xml:space="preserve"> от 25.12.2012 N 271-ФЗ)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31) утратил силу с 1 января 2017 года. - Федеральный </w:t>
      </w:r>
      <w:hyperlink r:id="rId556">
        <w:r w:rsidRPr="00553282">
          <w:rPr>
            <w:rFonts w:ascii="PT Astra Serif" w:hAnsi="PT Astra Serif"/>
            <w:sz w:val="28"/>
            <w:szCs w:val="28"/>
          </w:rPr>
          <w:t>закон</w:t>
        </w:r>
      </w:hyperlink>
      <w:r w:rsidRPr="00553282">
        <w:rPr>
          <w:rFonts w:ascii="PT Astra Serif" w:hAnsi="PT Astra Serif"/>
          <w:sz w:val="28"/>
          <w:szCs w:val="28"/>
        </w:rPr>
        <w:t xml:space="preserve"> от 27.12.2009 N 379-ФЗ;</w:t>
      </w:r>
    </w:p>
    <w:p w:rsidR="00D67C42" w:rsidRPr="00553282" w:rsidRDefault="00D67C42" w:rsidP="00D67C42">
      <w:pPr>
        <w:pStyle w:val="ConsPlusNormal"/>
        <w:spacing w:before="220"/>
        <w:ind w:firstLine="540"/>
        <w:jc w:val="both"/>
        <w:rPr>
          <w:rFonts w:ascii="PT Astra Serif" w:hAnsi="PT Astra Serif"/>
          <w:sz w:val="28"/>
          <w:szCs w:val="28"/>
        </w:rPr>
      </w:pPr>
      <w:bookmarkStart w:id="89" w:name="P1050"/>
      <w:bookmarkEnd w:id="89"/>
      <w:r w:rsidRPr="00553282">
        <w:rPr>
          <w:rFonts w:ascii="PT Astra Serif" w:hAnsi="PT Astra Serif"/>
          <w:sz w:val="28"/>
          <w:szCs w:val="28"/>
        </w:rPr>
        <w:t xml:space="preserve">32) безвозмездное оказание услуг по производству и (или) распространению социальной рекламы в соответствии с </w:t>
      </w:r>
      <w:hyperlink r:id="rId557">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рекламе.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подпункте операции не подлежат налогообложению при соблюдении одного из следующих требований к социальной рекламе: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социальной рекламе, распространяемой в радиопрограммах, продолжительность упоминания о спонсорах составляет не более трех секунд;</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социальной рекламе, распространяемой в телепрограммах, при кино- и видеообслуживании, продолжительность упоминания о спонсорах составляет не более трех секунд и такому упоминанию отведено не более 7 процентов площади кадра;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социальной рекламе, распространяемой другими способами, на упоминание о спонсорах отведено не более 5 процентов рекламной площади (пространства).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Установленные настоящим подпунктом требования к упоминаниям о спонсорах не распространяются на упоминания в социальной рекламе об органах государственной власти, иных государственных органах и органах местного самоуправления, о муниципальных органах, которые не входят в структуру органов местного самоуправления, о социально ориентированных некоммерческих организациях, а также о физических лицах, оказавшихся в трудной жизненной ситуации или нуждающихся в лечении, в целях оказания им благотворительной помощи;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32 введен Федеральным </w:t>
      </w:r>
      <w:hyperlink r:id="rId558">
        <w:r w:rsidRPr="00553282">
          <w:rPr>
            <w:rFonts w:ascii="PT Astra Serif" w:hAnsi="PT Astra Serif"/>
            <w:sz w:val="28"/>
            <w:szCs w:val="28"/>
          </w:rPr>
          <w:t>законом</w:t>
        </w:r>
      </w:hyperlink>
      <w:r w:rsidRPr="00553282">
        <w:rPr>
          <w:rFonts w:ascii="PT Astra Serif" w:hAnsi="PT Astra Serif"/>
          <w:sz w:val="28"/>
          <w:szCs w:val="28"/>
        </w:rPr>
        <w:t xml:space="preserve"> от 18.07.2011 N 235-ФЗ)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33) услуги участников </w:t>
      </w:r>
      <w:hyperlink r:id="rId559">
        <w:r w:rsidRPr="00553282">
          <w:rPr>
            <w:rFonts w:ascii="PT Astra Serif" w:hAnsi="PT Astra Serif"/>
            <w:sz w:val="28"/>
            <w:szCs w:val="28"/>
          </w:rPr>
          <w:t>договора</w:t>
        </w:r>
      </w:hyperlink>
      <w:r w:rsidRPr="00553282">
        <w:rPr>
          <w:rFonts w:ascii="PT Astra Serif" w:hAnsi="PT Astra Serif"/>
          <w:sz w:val="28"/>
          <w:szCs w:val="28"/>
        </w:rPr>
        <w:t xml:space="preserve"> инвестиционного товарищества - управляющих товарищей по ведению общих дел товарищей;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33 введен Федеральным </w:t>
      </w:r>
      <w:hyperlink r:id="rId560">
        <w:r w:rsidRPr="00553282">
          <w:rPr>
            <w:rFonts w:ascii="PT Astra Serif" w:hAnsi="PT Astra Serif"/>
            <w:sz w:val="28"/>
            <w:szCs w:val="28"/>
          </w:rPr>
          <w:t>законом</w:t>
        </w:r>
      </w:hyperlink>
      <w:r w:rsidRPr="00553282">
        <w:rPr>
          <w:rFonts w:ascii="PT Astra Serif" w:hAnsi="PT Astra Serif"/>
          <w:sz w:val="28"/>
          <w:szCs w:val="28"/>
        </w:rPr>
        <w:t xml:space="preserve"> от 28.11.2011 N 336-ФЗ)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34) передача имущественных прав в виде вклада по договору инвестиционного товарищества, а также передача имущественных прав участнику договора инвестиционного товарищества в случае выдела его доли из имущества, находящегося в общей собственности участников указанного договора, или раздела такого имущества - в пределах суммы оплаченного вклада данного участника;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34 введен Федеральным </w:t>
      </w:r>
      <w:hyperlink r:id="rId561">
        <w:r w:rsidRPr="00553282">
          <w:rPr>
            <w:rFonts w:ascii="PT Astra Serif" w:hAnsi="PT Astra Serif"/>
            <w:sz w:val="28"/>
            <w:szCs w:val="28"/>
          </w:rPr>
          <w:t>законом</w:t>
        </w:r>
      </w:hyperlink>
      <w:r w:rsidRPr="00553282">
        <w:rPr>
          <w:rFonts w:ascii="PT Astra Serif" w:hAnsi="PT Astra Serif"/>
          <w:sz w:val="28"/>
          <w:szCs w:val="28"/>
        </w:rPr>
        <w:t xml:space="preserve"> от 28.11.2011 N 336-ФЗ)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35) утратил силу с 1 января 2025 года. - Федеральный </w:t>
      </w:r>
      <w:hyperlink r:id="rId562">
        <w:r w:rsidRPr="00553282">
          <w:rPr>
            <w:rFonts w:ascii="PT Astra Serif" w:hAnsi="PT Astra Serif"/>
            <w:sz w:val="28"/>
            <w:szCs w:val="28"/>
          </w:rPr>
          <w:t>закон</w:t>
        </w:r>
      </w:hyperlink>
      <w:r w:rsidRPr="00553282">
        <w:rPr>
          <w:rFonts w:ascii="PT Astra Serif" w:hAnsi="PT Astra Serif"/>
          <w:sz w:val="28"/>
          <w:szCs w:val="28"/>
        </w:rPr>
        <w:t xml:space="preserve"> от 23.06.2016 N 187-ФЗ;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36) оказание услуг по выполнению функций агента Российской Федерации, предусмотренных Федеральным </w:t>
      </w:r>
      <w:hyperlink r:id="rId563">
        <w:r w:rsidRPr="00553282">
          <w:rPr>
            <w:rFonts w:ascii="PT Astra Serif" w:hAnsi="PT Astra Serif"/>
            <w:sz w:val="28"/>
            <w:szCs w:val="28"/>
          </w:rPr>
          <w:t>законом</w:t>
        </w:r>
      </w:hyperlink>
      <w:r w:rsidRPr="00553282">
        <w:rPr>
          <w:rFonts w:ascii="PT Astra Serif" w:hAnsi="PT Astra Serif"/>
          <w:sz w:val="28"/>
          <w:szCs w:val="28"/>
        </w:rPr>
        <w:t xml:space="preserve"> от 24 июля 2008 года N 161-ФЗ "О содействии развитию жилищного строительства", при реализации, сдаче в аренду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36 введен Федеральным </w:t>
      </w:r>
      <w:hyperlink r:id="rId564">
        <w:r w:rsidRPr="00553282">
          <w:rPr>
            <w:rFonts w:ascii="PT Astra Serif" w:hAnsi="PT Astra Serif"/>
            <w:sz w:val="28"/>
            <w:szCs w:val="28"/>
          </w:rPr>
          <w:t>законом</w:t>
        </w:r>
      </w:hyperlink>
      <w:r w:rsidRPr="00553282">
        <w:rPr>
          <w:rFonts w:ascii="PT Astra Serif" w:hAnsi="PT Astra Serif"/>
          <w:sz w:val="28"/>
          <w:szCs w:val="28"/>
        </w:rPr>
        <w:t xml:space="preserve"> от 04.06.2018 N 143-ФЗ)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37) услуги по осуществлению ремонта и технического обслуживания товаров (в том числе медицинских товаров), включая стоимость запасных частей для них и деталей к ним, оказываемые в период гарантийного срока их эксплуатации в целях исполнения обязательств по гарантийному ремонту таких товаров, при условии невзимания дополнительной платы за такие услуги;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37 введен Федеральным </w:t>
      </w:r>
      <w:hyperlink r:id="rId565">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w:t>
      </w:r>
    </w:p>
    <w:p w:rsidR="00D67C42" w:rsidRPr="00553282" w:rsidRDefault="00D67C42" w:rsidP="00D67C42">
      <w:pPr>
        <w:pStyle w:val="ConsPlusNormal"/>
        <w:spacing w:before="220"/>
        <w:ind w:firstLine="540"/>
        <w:jc w:val="both"/>
        <w:rPr>
          <w:rFonts w:ascii="PT Astra Serif" w:hAnsi="PT Astra Serif"/>
          <w:sz w:val="28"/>
          <w:szCs w:val="28"/>
        </w:rPr>
      </w:pPr>
      <w:bookmarkStart w:id="90" w:name="P1066"/>
      <w:bookmarkEnd w:id="90"/>
      <w:r w:rsidRPr="00553282">
        <w:rPr>
          <w:rFonts w:ascii="PT Astra Serif" w:hAnsi="PT Astra Serif"/>
          <w:sz w:val="28"/>
          <w:szCs w:val="28"/>
        </w:rPr>
        <w:t xml:space="preserve">38) </w:t>
      </w:r>
      <w:hyperlink r:id="rId566">
        <w:r w:rsidRPr="00553282">
          <w:rPr>
            <w:rFonts w:ascii="PT Astra Serif" w:hAnsi="PT Astra Serif"/>
            <w:sz w:val="28"/>
            <w:szCs w:val="28"/>
          </w:rPr>
          <w:t>оказание услуг</w:t>
        </w:r>
      </w:hyperlink>
      <w:r w:rsidRPr="00553282">
        <w:rPr>
          <w:rFonts w:ascii="PT Astra Serif" w:hAnsi="PT Astra Serif"/>
          <w:sz w:val="28"/>
          <w:szCs w:val="28"/>
        </w:rPr>
        <w:t xml:space="preserve"> общественного питания через объекты общественного питания (рестораны, кафе, бары, предприятия быстрого обслуживания, буфеты, кафетерии, столовые, закусочные, отделы кулинарии при указанных объектах и иные аналогичные объекты общественного питания), а также услуг общественного питания вне объектов общественного питания по месту, выбранному заказчиком (выездное обслуживание).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Услугами общественного питания в целях настоящего подпункта не признается реализация: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продукции общественного питания отделами кулинарии организаций и индивидуальных предпринимателей розничной торговли;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продукции общественного питания организациями и индивидуальными предпринимателями, осуществляющими заготовочную и иную аналогичную деятельность, организациям и индивидуальным предпринимателям, оказывающим услуги общественного питания, предусмотренные настоящим подпунктом, либо занимающимся розничной торговлей.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иное не предусмотрено настоящим подпунктом, организации и индивидуальные предприниматели, оказывающие услуги общественного питания, имеют право на освобождение, предусмотренное настоящим подпунктом, при одновременном выполнении следующих условий: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за календарный год, предшествующий году, в котором применяется освобождение, сумма доходов организации или индивидуального предпринимателя, определяемых в порядке, установленном </w:t>
      </w:r>
      <w:hyperlink w:anchor="P6558">
        <w:r w:rsidRPr="00553282">
          <w:rPr>
            <w:rFonts w:ascii="PT Astra Serif" w:hAnsi="PT Astra Serif"/>
            <w:sz w:val="28"/>
            <w:szCs w:val="28"/>
          </w:rPr>
          <w:t>главой 23</w:t>
        </w:r>
      </w:hyperlink>
      <w:r w:rsidRPr="00553282">
        <w:rPr>
          <w:rFonts w:ascii="PT Astra Serif" w:hAnsi="PT Astra Serif"/>
          <w:sz w:val="28"/>
          <w:szCs w:val="28"/>
        </w:rPr>
        <w:t xml:space="preserve">, </w:t>
      </w:r>
      <w:hyperlink w:anchor="P9723">
        <w:r w:rsidRPr="00553282">
          <w:rPr>
            <w:rFonts w:ascii="PT Astra Serif" w:hAnsi="PT Astra Serif"/>
            <w:sz w:val="28"/>
            <w:szCs w:val="28"/>
          </w:rPr>
          <w:t>25</w:t>
        </w:r>
      </w:hyperlink>
      <w:r w:rsidRPr="00553282">
        <w:rPr>
          <w:rFonts w:ascii="PT Astra Serif" w:hAnsi="PT Astra Serif"/>
          <w:sz w:val="28"/>
          <w:szCs w:val="28"/>
        </w:rPr>
        <w:t xml:space="preserve"> или </w:t>
      </w:r>
      <w:hyperlink w:anchor="P24034">
        <w:r w:rsidRPr="00553282">
          <w:rPr>
            <w:rFonts w:ascii="PT Astra Serif" w:hAnsi="PT Astra Serif"/>
            <w:sz w:val="28"/>
            <w:szCs w:val="28"/>
          </w:rPr>
          <w:t>26.2</w:t>
        </w:r>
      </w:hyperlink>
      <w:r w:rsidRPr="00553282">
        <w:rPr>
          <w:rFonts w:ascii="PT Astra Serif" w:hAnsi="PT Astra Serif"/>
          <w:sz w:val="28"/>
          <w:szCs w:val="28"/>
        </w:rPr>
        <w:t xml:space="preserve"> настоящего Кодекса, не превысила в совокупности три миллиарда </w:t>
      </w:r>
      <w:r w:rsidRPr="00553282">
        <w:rPr>
          <w:rFonts w:ascii="PT Astra Serif" w:hAnsi="PT Astra Serif"/>
          <w:sz w:val="28"/>
          <w:szCs w:val="28"/>
        </w:rPr>
        <w:lastRenderedPageBreak/>
        <w:t>рублей;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67">
        <w:r w:rsidRPr="00553282">
          <w:rPr>
            <w:rFonts w:ascii="PT Astra Serif" w:hAnsi="PT Astra Serif"/>
            <w:sz w:val="28"/>
            <w:szCs w:val="28"/>
          </w:rPr>
          <w:t>закона</w:t>
        </w:r>
      </w:hyperlink>
      <w:r w:rsidRPr="00553282">
        <w:rPr>
          <w:rFonts w:ascii="PT Astra Serif" w:hAnsi="PT Astra Serif"/>
          <w:sz w:val="28"/>
          <w:szCs w:val="28"/>
        </w:rPr>
        <w:t xml:space="preserve"> от 23.07.2025 N 227-ФЗ)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за календарный год, предшествующий году, в котором применяется освобождение, удельный вес доходов от реализации услуг общественного питания в общей сумме доходов организации или индивидуального предпринимателя составил не менее 70 процентов. При этом доходы определяются в порядке, установленном </w:t>
      </w:r>
      <w:hyperlink w:anchor="P6558">
        <w:r w:rsidRPr="00553282">
          <w:rPr>
            <w:rFonts w:ascii="PT Astra Serif" w:hAnsi="PT Astra Serif"/>
            <w:sz w:val="28"/>
            <w:szCs w:val="28"/>
          </w:rPr>
          <w:t>главой 23</w:t>
        </w:r>
      </w:hyperlink>
      <w:r w:rsidRPr="00553282">
        <w:rPr>
          <w:rFonts w:ascii="PT Astra Serif" w:hAnsi="PT Astra Serif"/>
          <w:sz w:val="28"/>
          <w:szCs w:val="28"/>
        </w:rPr>
        <w:t xml:space="preserve">, </w:t>
      </w:r>
      <w:hyperlink w:anchor="P9723">
        <w:r w:rsidRPr="00553282">
          <w:rPr>
            <w:rFonts w:ascii="PT Astra Serif" w:hAnsi="PT Astra Serif"/>
            <w:sz w:val="28"/>
            <w:szCs w:val="28"/>
          </w:rPr>
          <w:t>25</w:t>
        </w:r>
      </w:hyperlink>
      <w:r w:rsidRPr="00553282">
        <w:rPr>
          <w:rFonts w:ascii="PT Astra Serif" w:hAnsi="PT Astra Serif"/>
          <w:sz w:val="28"/>
          <w:szCs w:val="28"/>
        </w:rPr>
        <w:t xml:space="preserve"> или </w:t>
      </w:r>
      <w:hyperlink w:anchor="P24034">
        <w:r w:rsidRPr="00553282">
          <w:rPr>
            <w:rFonts w:ascii="PT Astra Serif" w:hAnsi="PT Astra Serif"/>
            <w:sz w:val="28"/>
            <w:szCs w:val="28"/>
          </w:rPr>
          <w:t>26.2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bookmarkStart w:id="91" w:name="P1074"/>
      <w:bookmarkEnd w:id="91"/>
      <w:r w:rsidRPr="00553282">
        <w:rPr>
          <w:rFonts w:ascii="PT Astra Serif" w:hAnsi="PT Astra Serif"/>
          <w:sz w:val="28"/>
          <w:szCs w:val="28"/>
        </w:rPr>
        <w:t xml:space="preserve">если за календарный год, предшествующий году, в котором применяется освобождение, среднемесячный размер </w:t>
      </w:r>
      <w:hyperlink r:id="rId568">
        <w:r w:rsidRPr="00553282">
          <w:rPr>
            <w:rFonts w:ascii="PT Astra Serif" w:hAnsi="PT Astra Serif"/>
            <w:sz w:val="28"/>
            <w:szCs w:val="28"/>
          </w:rPr>
          <w:t>выплат</w:t>
        </w:r>
      </w:hyperlink>
      <w:r w:rsidRPr="00553282">
        <w:rPr>
          <w:rFonts w:ascii="PT Astra Serif" w:hAnsi="PT Astra Serif"/>
          <w:sz w:val="28"/>
          <w:szCs w:val="28"/>
        </w:rPr>
        <w:t xml:space="preserve"> и иных вознаграждений, начисленных организацией или индивидуальным предпринимателем в пользу физических лиц, определяемый исходя из данных расчетов по страховым взносам, не ниже размера среднемесячной начисленной заработной платы за календарный год, предшествующий году, в котором применяется освобождение, в каждом субъекте Российской Федерации, в налоговый орган которого представлен расчет по страховым взносам за календарный год, предшествующий году, в котором применяется освобождение, по виду экономической деятельности, определяемому по </w:t>
      </w:r>
      <w:hyperlink r:id="rId569">
        <w:r w:rsidRPr="00553282">
          <w:rPr>
            <w:rFonts w:ascii="PT Astra Serif" w:hAnsi="PT Astra Serif"/>
            <w:sz w:val="28"/>
            <w:szCs w:val="28"/>
          </w:rPr>
          <w:t>классу 56</w:t>
        </w:r>
      </w:hyperlink>
      <w:r w:rsidRPr="00553282">
        <w:rPr>
          <w:rFonts w:ascii="PT Astra Serif" w:hAnsi="PT Astra Serif"/>
          <w:sz w:val="28"/>
          <w:szCs w:val="28"/>
        </w:rPr>
        <w:t xml:space="preserve"> "Деятельность по предоставлению продуктов питания и напитков" раздела I "Деятельность гостиниц и предприятий общественного питания" в соответствии с Общероссийским классификатором видов экономической деятельности. Информация о размере среднемесячной начисленной заработной платы в субъекте Российской Федерации по указанному виду экономической деятельности размещается федеральным органом исполнительной власти, уполномоченным в области статистики, в единой межведомственной </w:t>
      </w:r>
      <w:hyperlink r:id="rId570">
        <w:r w:rsidRPr="00553282">
          <w:rPr>
            <w:rFonts w:ascii="PT Astra Serif" w:hAnsi="PT Astra Serif"/>
            <w:sz w:val="28"/>
            <w:szCs w:val="28"/>
          </w:rPr>
          <w:t>информационно-статистической системе</w:t>
        </w:r>
      </w:hyperlink>
      <w:r w:rsidRPr="00553282">
        <w:rPr>
          <w:rFonts w:ascii="PT Astra Serif" w:hAnsi="PT Astra Serif"/>
          <w:sz w:val="28"/>
          <w:szCs w:val="28"/>
        </w:rPr>
        <w:t>, доступ к которой осуществляется через информационно-телекоммуникационную сеть "Интернет". При отсутствии на начало налогового периода указанной информации в единой межведомственной информационно-статистической системе за календарный год, предшествующий году, в котором применяется освобождение, до истечения указанного налогового периода используется аналогичная информация за первые девять месяцев указанного календарного года. В этом случае для целей применения освобождения в указанном налоговом периоде учитывается наибольшее из значений среднемесячного размера выплат и иных вознаграждений, начисленных организацией или индивидуальным предпринимателем в пользу физических лиц: за календарный год, предшествующий году, в котором применяется освобождение, либо за первые девять месяцев календарного года, предшествующего году, в котором применяется освобождение.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применения </w:t>
      </w:r>
      <w:hyperlink w:anchor="P1074">
        <w:r w:rsidRPr="00553282">
          <w:rPr>
            <w:rFonts w:ascii="PT Astra Serif" w:hAnsi="PT Astra Serif"/>
            <w:sz w:val="28"/>
            <w:szCs w:val="28"/>
          </w:rPr>
          <w:t>абзаца восьмого</w:t>
        </w:r>
      </w:hyperlink>
      <w:r w:rsidRPr="00553282">
        <w:rPr>
          <w:rFonts w:ascii="PT Astra Serif" w:hAnsi="PT Astra Serif"/>
          <w:sz w:val="28"/>
          <w:szCs w:val="28"/>
        </w:rPr>
        <w:t xml:space="preserve"> настоящего подпункта среднемесячный размер выплат и иных вознаграждений, начисленных организацией или индивидуальным предпринимателем в пользу физических лиц, за календарный год, предшествующий году, в котором применяется освобождение (за первые девять месяцев календарного года, </w:t>
      </w:r>
      <w:r w:rsidRPr="00553282">
        <w:rPr>
          <w:rFonts w:ascii="PT Astra Serif" w:hAnsi="PT Astra Serif"/>
          <w:sz w:val="28"/>
          <w:szCs w:val="28"/>
        </w:rPr>
        <w:lastRenderedPageBreak/>
        <w:t>предшествующего году, в котором применяется освобождение), определяется путем деления средней суммы начисленных выплат и иных вознаграждений за указанный период на количество месяцев указанного периода, за которые начислялись выплаты и вознаграждения в пользу физических лиц по трудовым договорам.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Величина средней суммы начисленных выплат и иных вознаграждений определяется путем деления суммы выплат и иных вознаграждений по трудовым договорам, определяемой исходя из данных расчетов по страховым взносам за календарный год, предшествующий году, в котором применяется освобождение (за первые девять месяцев календарного года, предшествующего году, в котором применяется освобождение), на показатель среднесписочной численности работников.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создании организации (государственной регистрации физического лица в качестве индивидуального предпринимателя) указанная организация (индивидуальный предприниматель) вправе применить предусмотренное настоящим подпунктом освобождение в налоговых периодах календарного года, в котором создана указанная организация (осуществлена государственная регистрация физического лица в качестве индивидуального предпринимателя), без ограничений, предусмотренных настоящим пунктом.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71">
        <w:r w:rsidRPr="00553282">
          <w:rPr>
            <w:rFonts w:ascii="PT Astra Serif" w:hAnsi="PT Astra Serif"/>
            <w:sz w:val="28"/>
            <w:szCs w:val="28"/>
          </w:rPr>
          <w:t>закона</w:t>
        </w:r>
      </w:hyperlink>
      <w:r w:rsidRPr="00553282">
        <w:rPr>
          <w:rFonts w:ascii="PT Astra Serif" w:hAnsi="PT Astra Serif"/>
          <w:sz w:val="28"/>
          <w:szCs w:val="28"/>
        </w:rPr>
        <w:t xml:space="preserve"> от 25.04.2026 N 104-ФЗ)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12 пп. 38 п. 3 ст. 149 распространяется на правоотношения, возникшие с 01.04.2026 (ФЗ от 25.04.2026 </w:t>
            </w:r>
            <w:hyperlink r:id="rId572">
              <w:r w:rsidRPr="00553282">
                <w:rPr>
                  <w:rFonts w:ascii="PT Astra Serif" w:hAnsi="PT Astra Serif"/>
                  <w:sz w:val="28"/>
                  <w:szCs w:val="28"/>
                </w:rPr>
                <w:t>N 104-ФЗ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Организации и индивидуальные предприниматели, применяющие упрощенную систему налогообложения, у которых за 2025 год сумма доходов, рассчитываемых с учетом положений </w:t>
      </w:r>
      <w:hyperlink w:anchor="P333">
        <w:r w:rsidRPr="00553282">
          <w:rPr>
            <w:rFonts w:ascii="PT Astra Serif" w:hAnsi="PT Astra Serif"/>
            <w:sz w:val="28"/>
            <w:szCs w:val="28"/>
          </w:rPr>
          <w:t>абзацев пятого</w:t>
        </w:r>
      </w:hyperlink>
      <w:r w:rsidRPr="00553282">
        <w:rPr>
          <w:rFonts w:ascii="PT Astra Serif" w:hAnsi="PT Astra Serif"/>
          <w:sz w:val="28"/>
          <w:szCs w:val="28"/>
        </w:rPr>
        <w:t xml:space="preserve">, </w:t>
      </w:r>
      <w:hyperlink w:anchor="P337">
        <w:r w:rsidRPr="00553282">
          <w:rPr>
            <w:rFonts w:ascii="PT Astra Serif" w:hAnsi="PT Astra Serif"/>
            <w:sz w:val="28"/>
            <w:szCs w:val="28"/>
          </w:rPr>
          <w:t>седьмого</w:t>
        </w:r>
      </w:hyperlink>
      <w:r w:rsidRPr="00553282">
        <w:rPr>
          <w:rFonts w:ascii="PT Astra Serif" w:hAnsi="PT Astra Serif"/>
          <w:sz w:val="28"/>
          <w:szCs w:val="28"/>
        </w:rPr>
        <w:t xml:space="preserve"> - </w:t>
      </w:r>
      <w:hyperlink w:anchor="P345">
        <w:r w:rsidRPr="00553282">
          <w:rPr>
            <w:rFonts w:ascii="PT Astra Serif" w:hAnsi="PT Astra Serif"/>
            <w:sz w:val="28"/>
            <w:szCs w:val="28"/>
          </w:rPr>
          <w:t>десятого пункта 1 статьи 145</w:t>
        </w:r>
      </w:hyperlink>
      <w:r w:rsidRPr="00553282">
        <w:rPr>
          <w:rFonts w:ascii="PT Astra Serif" w:hAnsi="PT Astra Serif"/>
          <w:sz w:val="28"/>
          <w:szCs w:val="28"/>
        </w:rPr>
        <w:t xml:space="preserve"> настоящего Кодекса, не превысила в совокупности 60 миллионов рублей и которые утратили с 1 января 2026 года освобождение от исполнения обязанностей налогоплательщика, связанных с исчислением и уплатой налога, и индивидуальные предприниматели, утратившие с 1 января 2026 года право на применение патентной системы налогообложения, у которых за 2025 год, в котором применялась патентная система налогообложения, доходы от реализации, учитываемые в соответствии с </w:t>
      </w:r>
      <w:hyperlink w:anchor="P24806">
        <w:r w:rsidRPr="00553282">
          <w:rPr>
            <w:rFonts w:ascii="PT Astra Serif" w:hAnsi="PT Astra Serif"/>
            <w:sz w:val="28"/>
            <w:szCs w:val="28"/>
          </w:rPr>
          <w:t>главой 26.5</w:t>
        </w:r>
      </w:hyperlink>
      <w:r w:rsidRPr="00553282">
        <w:rPr>
          <w:rFonts w:ascii="PT Astra Serif" w:hAnsi="PT Astra Serif"/>
          <w:sz w:val="28"/>
          <w:szCs w:val="28"/>
        </w:rPr>
        <w:t xml:space="preserve"> настоящего Кодекса, не превысили в совокупности 60 миллионов рублей, по 31 декабря 2026 года включительно имеют право на освобождение, предусмотренное настоящим подпунктом, если за 2025 год удельный вес доходов от реализации услуг общественного питания в общей сумме указанных доходов организации или индивидуального предпринимателя составил не менее 70 процентов;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73">
        <w:r w:rsidRPr="00553282">
          <w:rPr>
            <w:rFonts w:ascii="PT Astra Serif" w:hAnsi="PT Astra Serif"/>
            <w:sz w:val="28"/>
            <w:szCs w:val="28"/>
          </w:rPr>
          <w:t>законом</w:t>
        </w:r>
      </w:hyperlink>
      <w:r w:rsidRPr="00553282">
        <w:rPr>
          <w:rFonts w:ascii="PT Astra Serif" w:hAnsi="PT Astra Serif"/>
          <w:sz w:val="28"/>
          <w:szCs w:val="28"/>
        </w:rPr>
        <w:t xml:space="preserve"> от 25.04.2026 N 104-ФЗ)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38 в ред. Федерального </w:t>
      </w:r>
      <w:hyperlink r:id="rId574">
        <w:r w:rsidRPr="00553282">
          <w:rPr>
            <w:rFonts w:ascii="PT Astra Serif" w:hAnsi="PT Astra Serif"/>
            <w:sz w:val="28"/>
            <w:szCs w:val="28"/>
          </w:rPr>
          <w:t>закона</w:t>
        </w:r>
      </w:hyperlink>
      <w:r w:rsidRPr="00553282">
        <w:rPr>
          <w:rFonts w:ascii="PT Astra Serif" w:hAnsi="PT Astra Serif"/>
          <w:sz w:val="28"/>
          <w:szCs w:val="28"/>
        </w:rPr>
        <w:t xml:space="preserve"> от 27.11.2023 N 539-ФЗ)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С 01.01.2031 пп. 39 п. 3 ст. 149 утрачивает силу (</w:t>
            </w:r>
            <w:hyperlink r:id="rId575">
              <w:r w:rsidRPr="00553282">
                <w:rPr>
                  <w:rFonts w:ascii="PT Astra Serif" w:hAnsi="PT Astra Serif"/>
                  <w:sz w:val="28"/>
                  <w:szCs w:val="28"/>
                </w:rPr>
                <w:t>ФЗ</w:t>
              </w:r>
            </w:hyperlink>
            <w:r w:rsidRPr="00553282">
              <w:rPr>
                <w:rFonts w:ascii="PT Astra Serif" w:hAnsi="PT Astra Serif"/>
                <w:sz w:val="28"/>
                <w:szCs w:val="28"/>
              </w:rPr>
              <w:t xml:space="preserve"> от 31.07.2023 N 389-ФЗ (в ред. от 28.11.2025)).</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39) реализация организацией, осуществляющей туроператорскую деятельность, туристского продукта в сфере внутреннего туризма и (или) въездного туризма;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39 введен Федеральным </w:t>
      </w:r>
      <w:hyperlink r:id="rId57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40) передача международными холдинговыми компаниями субъекту Российской Федерации либо муниципальному образованию результатов работ и (или) имущества в соответствии с </w:t>
      </w:r>
      <w:hyperlink w:anchor="P13793">
        <w:r w:rsidRPr="00553282">
          <w:rPr>
            <w:rFonts w:ascii="PT Astra Serif" w:hAnsi="PT Astra Serif"/>
            <w:sz w:val="28"/>
            <w:szCs w:val="28"/>
          </w:rPr>
          <w:t>абзацами вторым</w:t>
        </w:r>
      </w:hyperlink>
      <w:r w:rsidRPr="00553282">
        <w:rPr>
          <w:rFonts w:ascii="PT Astra Serif" w:hAnsi="PT Astra Serif"/>
          <w:sz w:val="28"/>
          <w:szCs w:val="28"/>
        </w:rPr>
        <w:t xml:space="preserve"> - </w:t>
      </w:r>
      <w:hyperlink w:anchor="P13795">
        <w:r w:rsidRPr="00553282">
          <w:rPr>
            <w:rFonts w:ascii="PT Astra Serif" w:hAnsi="PT Astra Serif"/>
            <w:sz w:val="28"/>
            <w:szCs w:val="28"/>
          </w:rPr>
          <w:t>четвертым пункта 4 статьи 284.10</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40 введен Федеральным </w:t>
      </w:r>
      <w:hyperlink r:id="rId577">
        <w:r w:rsidRPr="00553282">
          <w:rPr>
            <w:rFonts w:ascii="PT Astra Serif" w:hAnsi="PT Astra Serif"/>
            <w:sz w:val="28"/>
            <w:szCs w:val="28"/>
          </w:rPr>
          <w:t>законом</w:t>
        </w:r>
      </w:hyperlink>
      <w:r w:rsidRPr="00553282">
        <w:rPr>
          <w:rFonts w:ascii="PT Astra Serif" w:hAnsi="PT Astra Serif"/>
          <w:sz w:val="28"/>
          <w:szCs w:val="28"/>
        </w:rPr>
        <w:t xml:space="preserve"> от 19.12.2023 N 595-ФЗ)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 случае, если налогоплательщиком осуществляются операции, подлежащие налогообложению, и операции, не подлежащие налогообложению (освобождаемые от налогообложения) в соответствии с положениями настоящей статьи, налогоплательщик обязан вести раздельный учет таких операций.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78">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Налогоплательщик, осуществляющий операции по реализации товаров (работ, услуг), предусмотренные </w:t>
      </w:r>
      <w:hyperlink w:anchor="P898">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вправе отказаться от освобождения таких операций от налогообложения, представив соответствующее заявление в налоговый орган по месту учета в срок не позднее 1-го числа налогового периода, с которого налогоплательщик намерен отказаться от освобождения или приостановить его использование.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79">
        <w:r w:rsidRPr="00553282">
          <w:rPr>
            <w:rFonts w:ascii="PT Astra Serif" w:hAnsi="PT Astra Serif"/>
            <w:sz w:val="28"/>
            <w:szCs w:val="28"/>
          </w:rPr>
          <w:t>закона</w:t>
        </w:r>
      </w:hyperlink>
      <w:r w:rsidRPr="00553282">
        <w:rPr>
          <w:rFonts w:ascii="PT Astra Serif" w:hAnsi="PT Astra Serif"/>
          <w:sz w:val="28"/>
          <w:szCs w:val="28"/>
        </w:rPr>
        <w:t xml:space="preserve"> от 27.07.2010 N 229-ФЗ)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Такой отказ или приостановление возможен только в отношении всех осуществляемых налогоплательщиком операций, предусмотренных одним или несколькими подпунктами </w:t>
      </w:r>
      <w:hyperlink w:anchor="P898">
        <w:r w:rsidRPr="00553282">
          <w:rPr>
            <w:rFonts w:ascii="PT Astra Serif" w:hAnsi="PT Astra Serif"/>
            <w:sz w:val="28"/>
            <w:szCs w:val="28"/>
          </w:rPr>
          <w:t>пункта 3</w:t>
        </w:r>
      </w:hyperlink>
      <w:r w:rsidRPr="00553282">
        <w:rPr>
          <w:rFonts w:ascii="PT Astra Serif" w:hAnsi="PT Astra Serif"/>
          <w:sz w:val="28"/>
          <w:szCs w:val="28"/>
        </w:rPr>
        <w:t xml:space="preserve"> настоящей статьи. Не допускается, чтобы подобные операции освобождались или не освобождались от налогообложения в зависимости от того, кто является покупателем (приобретателем) соответствующих товаров (работ, услуг).</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8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 допускается отказ или приостановление от освобождения от налогообложения операций на срок менее одного года.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8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Перечисленные в настоящей статье операции не подлежат налогообложению (освобождаются от налогообложения) при наличии у налогоплательщиков, осуществляющих эти операции, соответствующих лицензий на осуществление деятельности, лицензируемой в соответствии с </w:t>
      </w:r>
      <w:hyperlink r:id="rId582">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если иное не предусмотрено </w:t>
      </w:r>
      <w:r w:rsidRPr="00553282">
        <w:rPr>
          <w:rFonts w:ascii="PT Astra Serif" w:hAnsi="PT Astra Serif"/>
          <w:sz w:val="28"/>
          <w:szCs w:val="28"/>
        </w:rPr>
        <w:lastRenderedPageBreak/>
        <w:t>настоящим пунктом.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83">
        <w:r w:rsidRPr="00553282">
          <w:rPr>
            <w:rFonts w:ascii="PT Astra Serif" w:hAnsi="PT Astra Serif"/>
            <w:sz w:val="28"/>
            <w:szCs w:val="28"/>
          </w:rPr>
          <w:t>закона</w:t>
        </w:r>
      </w:hyperlink>
      <w:r w:rsidRPr="00553282">
        <w:rPr>
          <w:rFonts w:ascii="PT Astra Serif" w:hAnsi="PT Astra Serif"/>
          <w:sz w:val="28"/>
          <w:szCs w:val="28"/>
        </w:rPr>
        <w:t xml:space="preserve"> от 25.12.2018 N 493-ФЗ)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Операции по реализации услуг, указанных в </w:t>
      </w:r>
      <w:hyperlink w:anchor="P692">
        <w:r w:rsidRPr="00553282">
          <w:rPr>
            <w:rFonts w:ascii="PT Astra Serif" w:hAnsi="PT Astra Serif"/>
            <w:sz w:val="28"/>
            <w:szCs w:val="28"/>
          </w:rPr>
          <w:t>подпункте 2 пункта 2</w:t>
        </w:r>
      </w:hyperlink>
      <w:r w:rsidRPr="00553282">
        <w:rPr>
          <w:rFonts w:ascii="PT Astra Serif" w:hAnsi="PT Astra Serif"/>
          <w:sz w:val="28"/>
          <w:szCs w:val="28"/>
        </w:rPr>
        <w:t xml:space="preserve"> настоящей статьи, иностранными юридическими лицами и индивидуальными предпринимателями, являющимися участниками проекта в соответствии с Федеральным </w:t>
      </w:r>
      <w:hyperlink r:id="rId584">
        <w:r w:rsidRPr="00553282">
          <w:rPr>
            <w:rFonts w:ascii="PT Astra Serif" w:hAnsi="PT Astra Serif"/>
            <w:sz w:val="28"/>
            <w:szCs w:val="28"/>
          </w:rPr>
          <w:t>законом</w:t>
        </w:r>
      </w:hyperlink>
      <w:r w:rsidRPr="00553282">
        <w:rPr>
          <w:rFonts w:ascii="PT Astra Serif" w:hAnsi="PT Astra Serif"/>
          <w:sz w:val="28"/>
          <w:szCs w:val="28"/>
        </w:rPr>
        <w:t xml:space="preserve"> от 29 июня 2015 года N 160-ФЗ "О международном медицинском кластере и внесении изменений в отдельные законодательные акты Российской Федерации", не подлежат налогообложению (освобождаются от налогообложения) при наличии разрешительной документации, выданной в установленном порядке уполномоченными органами и организациями иностранного государства - члена Организации экономического сотрудничества и развития и подтверждающей право на оказание таких услуг.</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85">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Освобождение от налогообложения в соответствии с положениями настоящей статьи не применяется при осуществлении предпринимательской деятельности в интересах другого лица на основе </w:t>
      </w:r>
      <w:hyperlink r:id="rId586">
        <w:r w:rsidRPr="00553282">
          <w:rPr>
            <w:rFonts w:ascii="PT Astra Serif" w:hAnsi="PT Astra Serif"/>
            <w:sz w:val="28"/>
            <w:szCs w:val="28"/>
          </w:rPr>
          <w:t>договоров поручения</w:t>
        </w:r>
      </w:hyperlink>
      <w:r w:rsidRPr="00553282">
        <w:rPr>
          <w:rFonts w:ascii="PT Astra Serif" w:hAnsi="PT Astra Serif"/>
          <w:sz w:val="28"/>
          <w:szCs w:val="28"/>
        </w:rPr>
        <w:t xml:space="preserve">, </w:t>
      </w:r>
      <w:hyperlink r:id="rId587">
        <w:r w:rsidRPr="00553282">
          <w:rPr>
            <w:rFonts w:ascii="PT Astra Serif" w:hAnsi="PT Astra Serif"/>
            <w:sz w:val="28"/>
            <w:szCs w:val="28"/>
          </w:rPr>
          <w:t>договоров комиссии</w:t>
        </w:r>
      </w:hyperlink>
      <w:r w:rsidRPr="00553282">
        <w:rPr>
          <w:rFonts w:ascii="PT Astra Serif" w:hAnsi="PT Astra Serif"/>
          <w:sz w:val="28"/>
          <w:szCs w:val="28"/>
        </w:rPr>
        <w:t xml:space="preserve"> либо </w:t>
      </w:r>
      <w:hyperlink r:id="rId588">
        <w:r w:rsidRPr="00553282">
          <w:rPr>
            <w:rFonts w:ascii="PT Astra Serif" w:hAnsi="PT Astra Serif"/>
            <w:sz w:val="28"/>
            <w:szCs w:val="28"/>
          </w:rPr>
          <w:t>агентских договоров</w:t>
        </w:r>
      </w:hyperlink>
      <w:r w:rsidRPr="00553282">
        <w:rPr>
          <w:rFonts w:ascii="PT Astra Serif" w:hAnsi="PT Astra Serif"/>
          <w:sz w:val="28"/>
          <w:szCs w:val="28"/>
        </w:rPr>
        <w:t>, если иное не предусмотрено настоящим Кодексом.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89">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При изменении редакции </w:t>
      </w:r>
      <w:hyperlink w:anchor="P678">
        <w:r w:rsidRPr="00553282">
          <w:rPr>
            <w:rFonts w:ascii="PT Astra Serif" w:hAnsi="PT Astra Serif"/>
            <w:sz w:val="28"/>
            <w:szCs w:val="28"/>
          </w:rPr>
          <w:t>пунктов 1</w:t>
        </w:r>
      </w:hyperlink>
      <w:r w:rsidRPr="00553282">
        <w:rPr>
          <w:rFonts w:ascii="PT Astra Serif" w:hAnsi="PT Astra Serif"/>
          <w:sz w:val="28"/>
          <w:szCs w:val="28"/>
        </w:rPr>
        <w:t xml:space="preserve"> - </w:t>
      </w:r>
      <w:hyperlink w:anchor="P898">
        <w:r w:rsidRPr="00553282">
          <w:rPr>
            <w:rFonts w:ascii="PT Astra Serif" w:hAnsi="PT Astra Serif"/>
            <w:sz w:val="28"/>
            <w:szCs w:val="28"/>
          </w:rPr>
          <w:t>3</w:t>
        </w:r>
      </w:hyperlink>
      <w:r w:rsidRPr="00553282">
        <w:rPr>
          <w:rFonts w:ascii="PT Astra Serif" w:hAnsi="PT Astra Serif"/>
          <w:sz w:val="28"/>
          <w:szCs w:val="28"/>
        </w:rPr>
        <w:t xml:space="preserve"> настоящей статьи (отмене освобождения от налогообложения или отнесении налогооблагаемых операций к операциям, не подлежащим налогообложению) налогоплательщиками применяется тот порядок определения налоговой базы (или освобождения от налогообложения), который действовал на дату отгрузки товаров (работ, услуг) вне зависимости от даты их оплаты.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590">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92" w:name="P1107"/>
      <w:bookmarkEnd w:id="92"/>
      <w:r w:rsidRPr="00553282">
        <w:rPr>
          <w:rFonts w:ascii="PT Astra Serif" w:hAnsi="PT Astra Serif"/>
          <w:sz w:val="28"/>
          <w:szCs w:val="28"/>
        </w:rPr>
        <w:t>Статья 150. Ввоз товаров на территорию Российской Федерации и иные территории, находящиеся под ее юрисдикцией, не подлежащий налогообложению (освобождаемый от налогообложения)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91">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Не подлежит налогообложению (освобождается от налогообложения) ввоз на территорию Российской Федерации и иные территории, находящиеся под ее юрисдикцией: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Таможенного </w:t>
      </w:r>
      <w:hyperlink r:id="rId592">
        <w:r w:rsidRPr="00553282">
          <w:rPr>
            <w:rFonts w:ascii="PT Astra Serif" w:hAnsi="PT Astra Serif"/>
            <w:sz w:val="28"/>
            <w:szCs w:val="28"/>
          </w:rPr>
          <w:t>кодекса</w:t>
        </w:r>
      </w:hyperlink>
      <w:r w:rsidRPr="00553282">
        <w:rPr>
          <w:rFonts w:ascii="PT Astra Serif" w:hAnsi="PT Astra Serif"/>
          <w:sz w:val="28"/>
          <w:szCs w:val="28"/>
        </w:rPr>
        <w:t xml:space="preserve"> РФ от 28.05.2003 N 61-ФЗ, Федерального </w:t>
      </w:r>
      <w:hyperlink r:id="rId593">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товаров (за исключением </w:t>
      </w:r>
      <w:hyperlink w:anchor="P4054">
        <w:r w:rsidRPr="00553282">
          <w:rPr>
            <w:rFonts w:ascii="PT Astra Serif" w:hAnsi="PT Astra Serif"/>
            <w:sz w:val="28"/>
            <w:szCs w:val="28"/>
          </w:rPr>
          <w:t>подакцизных товаров</w:t>
        </w:r>
      </w:hyperlink>
      <w:r w:rsidRPr="00553282">
        <w:rPr>
          <w:rFonts w:ascii="PT Astra Serif" w:hAnsi="PT Astra Serif"/>
          <w:sz w:val="28"/>
          <w:szCs w:val="28"/>
        </w:rPr>
        <w:t xml:space="preserve">), ввозимых в качестве безвозмездной помощи (содействия) Российской Федерации, в </w:t>
      </w:r>
      <w:hyperlink r:id="rId594">
        <w:r w:rsidRPr="00553282">
          <w:rPr>
            <w:rFonts w:ascii="PT Astra Serif" w:hAnsi="PT Astra Serif"/>
            <w:sz w:val="28"/>
            <w:szCs w:val="28"/>
          </w:rPr>
          <w:t>порядке</w:t>
        </w:r>
      </w:hyperlink>
      <w:r w:rsidRPr="00553282">
        <w:rPr>
          <w:rFonts w:ascii="PT Astra Serif" w:hAnsi="PT Astra Serif"/>
          <w:sz w:val="28"/>
          <w:szCs w:val="28"/>
        </w:rPr>
        <w:t xml:space="preserve">, устанавливаемом Правительством Российской Федерации в соответствии с Федеральным </w:t>
      </w:r>
      <w:hyperlink r:id="rId595">
        <w:r w:rsidRPr="00553282">
          <w:rPr>
            <w:rFonts w:ascii="PT Astra Serif" w:hAnsi="PT Astra Serif"/>
            <w:sz w:val="28"/>
            <w:szCs w:val="28"/>
          </w:rPr>
          <w:t>законом</w:t>
        </w:r>
      </w:hyperlink>
      <w:r w:rsidRPr="00553282">
        <w:rPr>
          <w:rFonts w:ascii="PT Astra Serif" w:hAnsi="PT Astra Serif"/>
          <w:sz w:val="28"/>
          <w:szCs w:val="28"/>
        </w:rPr>
        <w:t xml:space="preserve">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w:t>
      </w:r>
      <w:r w:rsidRPr="00553282">
        <w:rPr>
          <w:rFonts w:ascii="PT Astra Serif" w:hAnsi="PT Astra Serif"/>
          <w:sz w:val="28"/>
          <w:szCs w:val="28"/>
        </w:rPr>
        <w:lastRenderedPageBreak/>
        <w:t>льгот по платежам в государственные внебюджетные фонды в связи с осуществлением безвозмездной помощи (содействия)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596">
        <w:r w:rsidRPr="00553282">
          <w:rPr>
            <w:rFonts w:ascii="PT Astra Serif" w:hAnsi="PT Astra Serif"/>
            <w:sz w:val="28"/>
            <w:szCs w:val="28"/>
          </w:rPr>
          <w:t>N 166-ФЗ</w:t>
        </w:r>
      </w:hyperlink>
      <w:r w:rsidRPr="00553282">
        <w:rPr>
          <w:rFonts w:ascii="PT Astra Serif" w:hAnsi="PT Astra Serif"/>
          <w:sz w:val="28"/>
          <w:szCs w:val="28"/>
        </w:rPr>
        <w:t xml:space="preserve">, от 07.07.2003 </w:t>
      </w:r>
      <w:hyperlink r:id="rId597">
        <w:r w:rsidRPr="00553282">
          <w:rPr>
            <w:rFonts w:ascii="PT Astra Serif" w:hAnsi="PT Astra Serif"/>
            <w:sz w:val="28"/>
            <w:szCs w:val="28"/>
          </w:rPr>
          <w:t>N 117-ФЗ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следующих товаров:</w:t>
      </w:r>
    </w:p>
    <w:p w:rsidR="00D67C42" w:rsidRPr="00553282" w:rsidRDefault="00D67C42" w:rsidP="00D67C42">
      <w:pPr>
        <w:pStyle w:val="ConsPlusNormal"/>
        <w:spacing w:before="220"/>
        <w:ind w:firstLine="540"/>
        <w:jc w:val="both"/>
        <w:rPr>
          <w:rFonts w:ascii="PT Astra Serif" w:hAnsi="PT Astra Serif"/>
          <w:sz w:val="28"/>
          <w:szCs w:val="28"/>
        </w:rPr>
      </w:pPr>
      <w:bookmarkStart w:id="93" w:name="P1115"/>
      <w:bookmarkEnd w:id="93"/>
      <w:r w:rsidRPr="00553282">
        <w:rPr>
          <w:rFonts w:ascii="PT Astra Serif" w:hAnsi="PT Astra Serif"/>
          <w:sz w:val="28"/>
          <w:szCs w:val="28"/>
        </w:rPr>
        <w:t xml:space="preserve">товаров, указанных в </w:t>
      </w:r>
      <w:hyperlink w:anchor="P683">
        <w:r w:rsidRPr="00553282">
          <w:rPr>
            <w:rFonts w:ascii="PT Astra Serif" w:hAnsi="PT Astra Serif"/>
            <w:sz w:val="28"/>
            <w:szCs w:val="28"/>
          </w:rPr>
          <w:t>подпункте 1 пункта 2 статьи 149</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bookmarkStart w:id="94" w:name="P1116"/>
      <w:bookmarkEnd w:id="94"/>
      <w:r w:rsidRPr="00553282">
        <w:rPr>
          <w:rFonts w:ascii="PT Astra Serif" w:hAnsi="PT Astra Serif"/>
          <w:sz w:val="28"/>
          <w:szCs w:val="28"/>
        </w:rPr>
        <w:t xml:space="preserve">сырья и комплектующих изделий, которые предназначены для производства товаров, указанных в </w:t>
      </w:r>
      <w:hyperlink w:anchor="P1115">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подпункта, и аналоги которых не производятся в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w:t>
      </w:r>
      <w:hyperlink w:anchor="P1116">
        <w:r w:rsidRPr="00553282">
          <w:rPr>
            <w:rFonts w:ascii="PT Astra Serif" w:hAnsi="PT Astra Serif"/>
            <w:sz w:val="28"/>
            <w:szCs w:val="28"/>
          </w:rPr>
          <w:t>абзаца третьего</w:t>
        </w:r>
      </w:hyperlink>
      <w:r w:rsidRPr="00553282">
        <w:rPr>
          <w:rFonts w:ascii="PT Astra Serif" w:hAnsi="PT Astra Serif"/>
          <w:sz w:val="28"/>
          <w:szCs w:val="28"/>
        </w:rPr>
        <w:t xml:space="preserve"> настоящего подпункта применяются при условии представления в таможенные органы документа, подтверждающего целевое назначение таких сырья и комплектующих изделий и отсутствие их аналогов, которые производятся в Российской Федерации,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в установленном указанным федеральным органом исполнительной власти </w:t>
      </w:r>
      <w:hyperlink r:id="rId598">
        <w:r w:rsidRPr="00553282">
          <w:rPr>
            <w:rFonts w:ascii="PT Astra Serif" w:hAnsi="PT Astra Serif"/>
            <w:sz w:val="28"/>
            <w:szCs w:val="28"/>
          </w:rPr>
          <w:t>порядке</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ввоза таких сырья и комплектующих изделий с территории государства - члена Евразийского экономического союза данный документ представляется в налоговый орган;</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599">
        <w:r w:rsidRPr="00553282">
          <w:rPr>
            <w:rFonts w:ascii="PT Astra Serif" w:hAnsi="PT Astra Serif"/>
            <w:sz w:val="28"/>
            <w:szCs w:val="28"/>
          </w:rPr>
          <w:t>закона</w:t>
        </w:r>
      </w:hyperlink>
      <w:r w:rsidRPr="00553282">
        <w:rPr>
          <w:rFonts w:ascii="PT Astra Serif" w:hAnsi="PT Astra Serif"/>
          <w:sz w:val="28"/>
          <w:szCs w:val="28"/>
        </w:rPr>
        <w:t xml:space="preserve"> от 30.06.2016 N 225-ФЗ)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 Федеральный </w:t>
      </w:r>
      <w:hyperlink r:id="rId600">
        <w:r w:rsidRPr="00553282">
          <w:rPr>
            <w:rFonts w:ascii="PT Astra Serif" w:hAnsi="PT Astra Serif"/>
            <w:sz w:val="28"/>
            <w:szCs w:val="28"/>
          </w:rPr>
          <w:t>закон</w:t>
        </w:r>
      </w:hyperlink>
      <w:r w:rsidRPr="00553282">
        <w:rPr>
          <w:rFonts w:ascii="PT Astra Serif" w:hAnsi="PT Astra Serif"/>
          <w:sz w:val="28"/>
          <w:szCs w:val="28"/>
        </w:rPr>
        <w:t xml:space="preserve"> от 08.08.2024 N 259-ФЗ;</w:t>
      </w:r>
    </w:p>
    <w:p w:rsidR="00D67C42" w:rsidRPr="00553282" w:rsidRDefault="00D67C42" w:rsidP="00D67C42">
      <w:pPr>
        <w:pStyle w:val="ConsPlusNormal"/>
        <w:spacing w:before="220"/>
        <w:ind w:firstLine="540"/>
        <w:jc w:val="both"/>
        <w:rPr>
          <w:rFonts w:ascii="PT Astra Serif" w:hAnsi="PT Astra Serif"/>
          <w:sz w:val="28"/>
          <w:szCs w:val="28"/>
        </w:rPr>
      </w:pPr>
      <w:bookmarkStart w:id="95" w:name="P1121"/>
      <w:bookmarkEnd w:id="95"/>
      <w:r w:rsidRPr="00553282">
        <w:rPr>
          <w:rFonts w:ascii="PT Astra Serif" w:hAnsi="PT Astra Serif"/>
          <w:sz w:val="28"/>
          <w:szCs w:val="28"/>
        </w:rPr>
        <w:t xml:space="preserve">4) культурных ценностей, приобретенных государственными или муниципальными учреждениями, культурных ценностей, полученных в дар государственными и муниципальными учреждениями культуры, государственными и муниципальными архивами, а также культурных ценностей, передаваемых в качестве дара учреждениям, отнесенным в соответствии с </w:t>
      </w:r>
      <w:hyperlink r:id="rId601">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к особо ценным объектам культурного и национального наследия народов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02">
        <w:r w:rsidRPr="00553282">
          <w:rPr>
            <w:rFonts w:ascii="PT Astra Serif" w:hAnsi="PT Astra Serif"/>
            <w:sz w:val="28"/>
            <w:szCs w:val="28"/>
          </w:rPr>
          <w:t>закона</w:t>
        </w:r>
      </w:hyperlink>
      <w:r w:rsidRPr="00553282">
        <w:rPr>
          <w:rFonts w:ascii="PT Astra Serif" w:hAnsi="PT Astra Serif"/>
          <w:sz w:val="28"/>
          <w:szCs w:val="28"/>
        </w:rPr>
        <w:t xml:space="preserve"> от 03.12.2012 N 245-ФЗ)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подпункта применяются при условии представления в таможенные органы подтверждения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культуры, искусства, культурного наследия (в том числе археологического наследия), кинематографии, либо в случае, если приобретенные, полученные в дар культурные ценности являются </w:t>
      </w:r>
      <w:r w:rsidRPr="00553282">
        <w:rPr>
          <w:rFonts w:ascii="PT Astra Serif" w:hAnsi="PT Astra Serif"/>
          <w:sz w:val="28"/>
          <w:szCs w:val="28"/>
        </w:rPr>
        <w:lastRenderedPageBreak/>
        <w:t xml:space="preserve">документами Архивного фонда Российской Федерации или другими архивными документами, подтверждения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архивного дела и делопроизводства, о соблюдении условий, установленных </w:t>
      </w:r>
      <w:hyperlink w:anchor="P1121">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подпункта;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03">
        <w:r w:rsidRPr="00553282">
          <w:rPr>
            <w:rFonts w:ascii="PT Astra Serif" w:hAnsi="PT Astra Serif"/>
            <w:sz w:val="28"/>
            <w:szCs w:val="28"/>
          </w:rPr>
          <w:t>закона</w:t>
        </w:r>
      </w:hyperlink>
      <w:r w:rsidRPr="00553282">
        <w:rPr>
          <w:rFonts w:ascii="PT Astra Serif" w:hAnsi="PT Astra Serif"/>
          <w:sz w:val="28"/>
          <w:szCs w:val="28"/>
        </w:rPr>
        <w:t xml:space="preserve"> от 18.06.2017 N 121-ФЗ)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604">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4.1) культурных ценностей, не указанных в </w:t>
      </w:r>
      <w:hyperlink w:anchor="P1121">
        <w:r w:rsidRPr="00553282">
          <w:rPr>
            <w:rFonts w:ascii="PT Astra Serif" w:hAnsi="PT Astra Serif"/>
            <w:sz w:val="28"/>
            <w:szCs w:val="28"/>
          </w:rPr>
          <w:t>подпункте 4</w:t>
        </w:r>
      </w:hyperlink>
      <w:r w:rsidRPr="00553282">
        <w:rPr>
          <w:rFonts w:ascii="PT Astra Serif" w:hAnsi="PT Astra Serif"/>
          <w:sz w:val="28"/>
          <w:szCs w:val="28"/>
        </w:rPr>
        <w:t xml:space="preserve"> настоящей статьи, при условии их отнесения к таковым в соответствии с </w:t>
      </w:r>
      <w:hyperlink r:id="rId605">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вывозе и ввозе культурных ценностей.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подпункта применяются при условии представления в таможенные органы экспертного заключения, оформленного в соответствии с </w:t>
      </w:r>
      <w:hyperlink r:id="rId606">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вывозе и ввозе культурных ценностей, содержащего вывод об отнесении исследуемого движимого предмета к культурным ценностям;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4.1 введен Федеральным </w:t>
      </w:r>
      <w:hyperlink r:id="rId607">
        <w:r w:rsidRPr="00553282">
          <w:rPr>
            <w:rFonts w:ascii="PT Astra Serif" w:hAnsi="PT Astra Serif"/>
            <w:sz w:val="28"/>
            <w:szCs w:val="28"/>
          </w:rPr>
          <w:t>законом</w:t>
        </w:r>
      </w:hyperlink>
      <w:r w:rsidRPr="00553282">
        <w:rPr>
          <w:rFonts w:ascii="PT Astra Serif" w:hAnsi="PT Astra Serif"/>
          <w:sz w:val="28"/>
          <w:szCs w:val="28"/>
        </w:rPr>
        <w:t xml:space="preserve"> от 28.12.2017 N 430-ФЗ)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всех видов печатных изданий, получаемых государственными и муниципальными библиотеками и музеями по международному книгообмену, а также произведений кинематографии, ввозимых специализированными государственными организациями в целях осуществления международных некоммерческих обменов;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товаров, произведенных в результате хозяйственной деятельности российских организаций на земельных участках, являющихся территорией иностранного государства с правом землепользования Российской Федерации на основании международного договора;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08">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технологического оборудования (в том числе комплектующих и запасных частей к нему), аналоги которого не производятся в Российской Федерации, по </w:t>
      </w:r>
      <w:hyperlink r:id="rId609">
        <w:r w:rsidRPr="00553282">
          <w:rPr>
            <w:rFonts w:ascii="PT Astra Serif" w:hAnsi="PT Astra Serif"/>
            <w:sz w:val="28"/>
            <w:szCs w:val="28"/>
          </w:rPr>
          <w:t>перечню</w:t>
        </w:r>
      </w:hyperlink>
      <w:r w:rsidRPr="00553282">
        <w:rPr>
          <w:rFonts w:ascii="PT Astra Serif" w:hAnsi="PT Astra Serif"/>
          <w:sz w:val="28"/>
          <w:szCs w:val="28"/>
        </w:rPr>
        <w:t>, утверждаемому Правительством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7 в ред. Федерального </w:t>
      </w:r>
      <w:hyperlink r:id="rId610">
        <w:r w:rsidRPr="00553282">
          <w:rPr>
            <w:rFonts w:ascii="PT Astra Serif" w:hAnsi="PT Astra Serif"/>
            <w:sz w:val="28"/>
            <w:szCs w:val="28"/>
          </w:rPr>
          <w:t>закона</w:t>
        </w:r>
      </w:hyperlink>
      <w:r w:rsidRPr="00553282">
        <w:rPr>
          <w:rFonts w:ascii="PT Astra Serif" w:hAnsi="PT Astra Serif"/>
          <w:sz w:val="28"/>
          <w:szCs w:val="28"/>
        </w:rPr>
        <w:t xml:space="preserve"> от 26.11.2008 N 224-ФЗ)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необработанных природных алмазов;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товаров, предназначенных для официального пользования иностранных дипломатических и приравненных к ним представительств, а также для личного пользования дипломатического и административно-технического персонала этих представительств, включая членов их семей, проживающих вместе с ними;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валюты Российской Федерации и иностранной валюты, банкнот, являющихся законными средствами платежа (за исключением </w:t>
      </w:r>
      <w:r w:rsidRPr="00553282">
        <w:rPr>
          <w:rFonts w:ascii="PT Astra Serif" w:hAnsi="PT Astra Serif"/>
          <w:sz w:val="28"/>
          <w:szCs w:val="28"/>
        </w:rPr>
        <w:lastRenderedPageBreak/>
        <w:t>предназначенных для коллекционирования), а также ценных бумаг - акций, облигаций, сертификатов, векселей;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11">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продукции морского промысла, выловленной и (или) переработанной рыбопромышленными предприятиями (организациями)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11 в ред. Федерального </w:t>
      </w:r>
      <w:hyperlink r:id="rId612">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судов, подлежащих </w:t>
      </w:r>
      <w:hyperlink r:id="rId613">
        <w:r w:rsidRPr="00553282">
          <w:rPr>
            <w:rFonts w:ascii="PT Astra Serif" w:hAnsi="PT Astra Serif"/>
            <w:sz w:val="28"/>
            <w:szCs w:val="28"/>
          </w:rPr>
          <w:t>регистрации</w:t>
        </w:r>
      </w:hyperlink>
      <w:r w:rsidRPr="00553282">
        <w:rPr>
          <w:rFonts w:ascii="PT Astra Serif" w:hAnsi="PT Astra Serif"/>
          <w:sz w:val="28"/>
          <w:szCs w:val="28"/>
        </w:rPr>
        <w:t xml:space="preserve"> в Российском международном реестре судов, а также судов, подлежащих регистрации в Российском открытом реестре судов лицами, получившими статус участника специального административного района в соответствии с Федеральным </w:t>
      </w:r>
      <w:hyperlink r:id="rId614">
        <w:r w:rsidRPr="00553282">
          <w:rPr>
            <w:rFonts w:ascii="PT Astra Serif" w:hAnsi="PT Astra Serif"/>
            <w:sz w:val="28"/>
            <w:szCs w:val="28"/>
          </w:rPr>
          <w:t>законом</w:t>
        </w:r>
      </w:hyperlink>
      <w:r w:rsidRPr="00553282">
        <w:rPr>
          <w:rFonts w:ascii="PT Astra Serif" w:hAnsi="PT Astra Serif"/>
          <w:sz w:val="28"/>
          <w:szCs w:val="28"/>
        </w:rPr>
        <w:t xml:space="preserve"> от 3 августа 2018 года N 291-ФЗ "О специальных административных районах на территориях Калининградской области и Приморского края";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12 введен Федеральным </w:t>
      </w:r>
      <w:hyperlink r:id="rId615">
        <w:r w:rsidRPr="00553282">
          <w:rPr>
            <w:rFonts w:ascii="PT Astra Serif" w:hAnsi="PT Astra Serif"/>
            <w:sz w:val="28"/>
            <w:szCs w:val="28"/>
          </w:rPr>
          <w:t>законом</w:t>
        </w:r>
      </w:hyperlink>
      <w:r w:rsidRPr="00553282">
        <w:rPr>
          <w:rFonts w:ascii="PT Astra Serif" w:hAnsi="PT Astra Serif"/>
          <w:sz w:val="28"/>
          <w:szCs w:val="28"/>
        </w:rPr>
        <w:t xml:space="preserve"> от 20.12.2005 N 168-ФЗ; в ред. Федерального </w:t>
      </w:r>
      <w:hyperlink r:id="rId616">
        <w:r w:rsidRPr="00553282">
          <w:rPr>
            <w:rFonts w:ascii="PT Astra Serif" w:hAnsi="PT Astra Serif"/>
            <w:sz w:val="28"/>
            <w:szCs w:val="28"/>
          </w:rPr>
          <w:t>закона</w:t>
        </w:r>
      </w:hyperlink>
      <w:r w:rsidRPr="00553282">
        <w:rPr>
          <w:rFonts w:ascii="PT Astra Serif" w:hAnsi="PT Astra Serif"/>
          <w:sz w:val="28"/>
          <w:szCs w:val="28"/>
        </w:rPr>
        <w:t xml:space="preserve"> от 29.09.2019 N 324-ФЗ)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товаров, за исключением подакцизных, по </w:t>
      </w:r>
      <w:hyperlink r:id="rId617">
        <w:r w:rsidRPr="00553282">
          <w:rPr>
            <w:rFonts w:ascii="PT Astra Serif" w:hAnsi="PT Astra Serif"/>
            <w:sz w:val="28"/>
            <w:szCs w:val="28"/>
          </w:rPr>
          <w:t>перечню</w:t>
        </w:r>
      </w:hyperlink>
      <w:r w:rsidRPr="00553282">
        <w:rPr>
          <w:rFonts w:ascii="PT Astra Serif" w:hAnsi="PT Astra Serif"/>
          <w:sz w:val="28"/>
          <w:szCs w:val="28"/>
        </w:rPr>
        <w:t>, утверждаемому Правительством Российской Федерации, перемещаемых в рамках международного сотрудничества Российской Федерации в области исследования и использования космического пространства, а также соглашений об услугах по запуску космических аппаратов;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13 введен Федеральным </w:t>
      </w:r>
      <w:hyperlink r:id="rId618">
        <w:r w:rsidRPr="00553282">
          <w:rPr>
            <w:rFonts w:ascii="PT Astra Serif" w:hAnsi="PT Astra Serif"/>
            <w:sz w:val="28"/>
            <w:szCs w:val="28"/>
          </w:rPr>
          <w:t>законом</w:t>
        </w:r>
      </w:hyperlink>
      <w:r w:rsidRPr="00553282">
        <w:rPr>
          <w:rFonts w:ascii="PT Astra Serif" w:hAnsi="PT Astra Serif"/>
          <w:sz w:val="28"/>
          <w:szCs w:val="28"/>
        </w:rPr>
        <w:t xml:space="preserve"> от 10.11.2006 N 191-ФЗ, в ред. Федерального </w:t>
      </w:r>
      <w:hyperlink r:id="rId619">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утратил силу. - Федеральный </w:t>
      </w:r>
      <w:hyperlink r:id="rId620">
        <w:r w:rsidRPr="00553282">
          <w:rPr>
            <w:rFonts w:ascii="PT Astra Serif" w:hAnsi="PT Astra Serif"/>
            <w:sz w:val="28"/>
            <w:szCs w:val="28"/>
          </w:rPr>
          <w:t>закон</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утратил силу с 1 января 2010 года. - Федеральный </w:t>
      </w:r>
      <w:hyperlink r:id="rId621">
        <w:r w:rsidRPr="00553282">
          <w:rPr>
            <w:rFonts w:ascii="PT Astra Serif" w:hAnsi="PT Astra Serif"/>
            <w:sz w:val="28"/>
            <w:szCs w:val="28"/>
          </w:rPr>
          <w:t>закон</w:t>
        </w:r>
      </w:hyperlink>
      <w:r w:rsidRPr="00553282">
        <w:rPr>
          <w:rFonts w:ascii="PT Astra Serif" w:hAnsi="PT Astra Serif"/>
          <w:sz w:val="28"/>
          <w:szCs w:val="28"/>
        </w:rPr>
        <w:t xml:space="preserve"> от 30.12.2008 N 314-ФЗ;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16) незарегистрированных лекарственных средств, предназначенных для оказания медицинской помощи по жизненным показаниям конкретных пациентов, и гемопоэтических стволовых клеток и костного мозга для проведения неродственной трансплантации.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подпункта применяются при условии представления в таможенные органы соответствующего </w:t>
      </w:r>
      <w:hyperlink r:id="rId622">
        <w:r w:rsidRPr="00553282">
          <w:rPr>
            <w:rFonts w:ascii="PT Astra Serif" w:hAnsi="PT Astra Serif"/>
            <w:sz w:val="28"/>
            <w:szCs w:val="28"/>
          </w:rPr>
          <w:t>разрешения</w:t>
        </w:r>
      </w:hyperlink>
      <w:r w:rsidRPr="00553282">
        <w:rPr>
          <w:rFonts w:ascii="PT Astra Serif" w:hAnsi="PT Astra Serif"/>
          <w:sz w:val="28"/>
          <w:szCs w:val="28"/>
        </w:rPr>
        <w:t>, выданного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обращения лекарственных средств для медицинского применения;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23">
        <w:r w:rsidRPr="00553282">
          <w:rPr>
            <w:rFonts w:ascii="PT Astra Serif" w:hAnsi="PT Astra Serif"/>
            <w:sz w:val="28"/>
            <w:szCs w:val="28"/>
          </w:rPr>
          <w:t>закона</w:t>
        </w:r>
      </w:hyperlink>
      <w:r w:rsidRPr="00553282">
        <w:rPr>
          <w:rFonts w:ascii="PT Astra Serif" w:hAnsi="PT Astra Serif"/>
          <w:sz w:val="28"/>
          <w:szCs w:val="28"/>
        </w:rPr>
        <w:t xml:space="preserve"> от 25.11.2013 N 317-ФЗ)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16 введен Федеральным </w:t>
      </w:r>
      <w:hyperlink r:id="rId624">
        <w:r w:rsidRPr="00553282">
          <w:rPr>
            <w:rFonts w:ascii="PT Astra Serif" w:hAnsi="PT Astra Serif"/>
            <w:sz w:val="28"/>
            <w:szCs w:val="28"/>
          </w:rPr>
          <w:t>законом</w:t>
        </w:r>
      </w:hyperlink>
      <w:r w:rsidRPr="00553282">
        <w:rPr>
          <w:rFonts w:ascii="PT Astra Serif" w:hAnsi="PT Astra Serif"/>
          <w:sz w:val="28"/>
          <w:szCs w:val="28"/>
        </w:rPr>
        <w:t xml:space="preserve"> от 18.07.2011 N 235-ФЗ)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 расходных материалов для научных исследований, аналоги которых не производятся в Российской Федерации, по </w:t>
      </w:r>
      <w:hyperlink r:id="rId625">
        <w:r w:rsidRPr="00553282">
          <w:rPr>
            <w:rFonts w:ascii="PT Astra Serif" w:hAnsi="PT Astra Serif"/>
            <w:sz w:val="28"/>
            <w:szCs w:val="28"/>
          </w:rPr>
          <w:t>перечню</w:t>
        </w:r>
      </w:hyperlink>
      <w:r w:rsidRPr="00553282">
        <w:rPr>
          <w:rFonts w:ascii="PT Astra Serif" w:hAnsi="PT Astra Serif"/>
          <w:sz w:val="28"/>
          <w:szCs w:val="28"/>
        </w:rPr>
        <w:t xml:space="preserve">, утвержденному федеральным органом исполнительной власти, осуществляющим функции по выработке и реализации государственной политики и нормативно-правовому </w:t>
      </w:r>
      <w:r w:rsidRPr="00553282">
        <w:rPr>
          <w:rFonts w:ascii="PT Astra Serif" w:hAnsi="PT Astra Serif"/>
          <w:sz w:val="28"/>
          <w:szCs w:val="28"/>
        </w:rPr>
        <w:lastRenderedPageBreak/>
        <w:t xml:space="preserve">регулированию в сфере высшего образования, научной, научно-технической и инновационной деятельности, и в </w:t>
      </w:r>
      <w:hyperlink r:id="rId626">
        <w:r w:rsidRPr="00553282">
          <w:rPr>
            <w:rFonts w:ascii="PT Astra Serif" w:hAnsi="PT Astra Serif"/>
            <w:sz w:val="28"/>
            <w:szCs w:val="28"/>
          </w:rPr>
          <w:t>порядке</w:t>
        </w:r>
      </w:hyperlink>
      <w:r w:rsidRPr="00553282">
        <w:rPr>
          <w:rFonts w:ascii="PT Astra Serif" w:hAnsi="PT Astra Serif"/>
          <w:sz w:val="28"/>
          <w:szCs w:val="28"/>
        </w:rPr>
        <w:t>, установленном Правительством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27">
        <w:r w:rsidRPr="00553282">
          <w:rPr>
            <w:rFonts w:ascii="PT Astra Serif" w:hAnsi="PT Astra Serif"/>
            <w:sz w:val="28"/>
            <w:szCs w:val="28"/>
          </w:rPr>
          <w:t>закона</w:t>
        </w:r>
      </w:hyperlink>
      <w:r w:rsidRPr="00553282">
        <w:rPr>
          <w:rFonts w:ascii="PT Astra Serif" w:hAnsi="PT Astra Serif"/>
          <w:sz w:val="28"/>
          <w:szCs w:val="28"/>
        </w:rPr>
        <w:t xml:space="preserve"> от 25.04.2026 N 104-ФЗ)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расходным материалам в целях настоящего подпункта относятся товары, срок полезного использования которых не превышает одного года и которые предназначены для осуществления научно-исследовательской и научно-технической деятельности, а также экспериментальных разработок;</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17 введен Федеральным </w:t>
      </w:r>
      <w:hyperlink r:id="rId628">
        <w:r w:rsidRPr="00553282">
          <w:rPr>
            <w:rFonts w:ascii="PT Astra Serif" w:hAnsi="PT Astra Serif"/>
            <w:sz w:val="28"/>
            <w:szCs w:val="28"/>
          </w:rPr>
          <w:t>законом</w:t>
        </w:r>
      </w:hyperlink>
      <w:r w:rsidRPr="00553282">
        <w:rPr>
          <w:rFonts w:ascii="PT Astra Serif" w:hAnsi="PT Astra Serif"/>
          <w:sz w:val="28"/>
          <w:szCs w:val="28"/>
        </w:rPr>
        <w:t xml:space="preserve"> от 04.06.2014 N 151-ФЗ)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18) утратил силу с 1 июля 2016 года. - Федеральный </w:t>
      </w:r>
      <w:hyperlink r:id="rId629">
        <w:r w:rsidRPr="00553282">
          <w:rPr>
            <w:rFonts w:ascii="PT Astra Serif" w:hAnsi="PT Astra Serif"/>
            <w:sz w:val="28"/>
            <w:szCs w:val="28"/>
          </w:rPr>
          <w:t>закон</w:t>
        </w:r>
      </w:hyperlink>
      <w:r w:rsidRPr="00553282">
        <w:rPr>
          <w:rFonts w:ascii="PT Astra Serif" w:hAnsi="PT Astra Serif"/>
          <w:sz w:val="28"/>
          <w:szCs w:val="28"/>
        </w:rPr>
        <w:t xml:space="preserve"> от 21.07.2014 N 239-ФЗ;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 утратил силу с 1 января 2025 года. - Федеральный </w:t>
      </w:r>
      <w:hyperlink r:id="rId630">
        <w:r w:rsidRPr="00553282">
          <w:rPr>
            <w:rFonts w:ascii="PT Astra Serif" w:hAnsi="PT Astra Serif"/>
            <w:sz w:val="28"/>
            <w:szCs w:val="28"/>
          </w:rPr>
          <w:t>закон</w:t>
        </w:r>
      </w:hyperlink>
      <w:r w:rsidRPr="00553282">
        <w:rPr>
          <w:rFonts w:ascii="PT Astra Serif" w:hAnsi="PT Astra Serif"/>
          <w:sz w:val="28"/>
          <w:szCs w:val="28"/>
        </w:rPr>
        <w:t xml:space="preserve"> от 23.06.2016 N 187-ФЗ;</w:t>
      </w:r>
    </w:p>
    <w:p w:rsidR="00D67C42" w:rsidRPr="00553282" w:rsidRDefault="00D67C42" w:rsidP="00D67C42">
      <w:pPr>
        <w:pStyle w:val="ConsPlusNormal"/>
        <w:spacing w:before="220"/>
        <w:ind w:firstLine="540"/>
        <w:jc w:val="both"/>
        <w:rPr>
          <w:rFonts w:ascii="PT Astra Serif" w:hAnsi="PT Astra Serif"/>
          <w:sz w:val="28"/>
          <w:szCs w:val="28"/>
        </w:rPr>
      </w:pPr>
      <w:bookmarkStart w:id="96" w:name="P1156"/>
      <w:bookmarkEnd w:id="96"/>
      <w:r w:rsidRPr="00553282">
        <w:rPr>
          <w:rFonts w:ascii="PT Astra Serif" w:hAnsi="PT Astra Serif"/>
          <w:sz w:val="28"/>
          <w:szCs w:val="28"/>
        </w:rPr>
        <w:t>20) гражданских воздушных судов при условии представления в таможенный орган копии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bookmarkStart w:id="97" w:name="P1157"/>
      <w:bookmarkEnd w:id="97"/>
      <w:r w:rsidRPr="00553282">
        <w:rPr>
          <w:rFonts w:ascii="PT Astra Serif" w:hAnsi="PT Astra Serif"/>
          <w:sz w:val="28"/>
          <w:szCs w:val="28"/>
        </w:rPr>
        <w:t xml:space="preserve">В случае непредставления документа, указанного в </w:t>
      </w:r>
      <w:hyperlink w:anchor="P1156">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подпункта, предусмотренный настоящим подпунктом ввоз гражданских воздушных судов освобождается от налогообложения при представлении в таможенный орган обязательства налогоплательщика по </w:t>
      </w:r>
      <w:hyperlink r:id="rId631">
        <w:r w:rsidRPr="00553282">
          <w:rPr>
            <w:rFonts w:ascii="PT Astra Serif" w:hAnsi="PT Astra Serif"/>
            <w:sz w:val="28"/>
            <w:szCs w:val="28"/>
          </w:rPr>
          <w:t>форме</w:t>
        </w:r>
      </w:hyperlink>
      <w:r w:rsidRPr="00553282">
        <w:rPr>
          <w:rFonts w:ascii="PT Astra Serif" w:hAnsi="PT Astra Serif"/>
          <w:sz w:val="28"/>
          <w:szCs w:val="28"/>
        </w:rPr>
        <w:t xml:space="preserve">, утвержденной федеральным органом исполнительной власти, уполномоченным по контролю и надзору в области таможенного дела, представить в течение 90 календарных дней с даты регистрации таможенной декларации в таможенный орган документ, указанный в </w:t>
      </w:r>
      <w:hyperlink w:anchor="P1156">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подпункта.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по истечении срока, установленного </w:t>
      </w:r>
      <w:hyperlink w:anchor="P1157">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подпункта, налогоплательщик, представивший в таможенный орган обязательство налогоплательщика, указанное в </w:t>
      </w:r>
      <w:hyperlink w:anchor="P1157">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подпункта, не представил в таможенный орган копию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 сумма налога, исчисленная при таможенном декларировании гражданского воздушного судна, уплачивается этим налогоплательщиком не позднее дня, следующего за днем истечения срока, установленного </w:t>
      </w:r>
      <w:hyperlink w:anchor="P1157">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подпункта.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исключении данных о гражданском воздушном судне из Государственного реестра гражданских воздушных судов Российской Федерации сумма налога, исчисленная при таможенном декларировании гражданского воздушного судна, освобождение от уплаты которой при ввозе гражданского воздушного судна предусмотрено настоящим подпунктом, подлежит уплате налогоплательщиком, представившим в таможенный орган </w:t>
      </w:r>
      <w:r w:rsidRPr="00553282">
        <w:rPr>
          <w:rFonts w:ascii="PT Astra Serif" w:hAnsi="PT Astra Serif"/>
          <w:sz w:val="28"/>
          <w:szCs w:val="28"/>
        </w:rPr>
        <w:lastRenderedPageBreak/>
        <w:t xml:space="preserve">копию свидетельства о государственной регистрации гражданского воздушного судна в Государственном реестре гражданских воздушных судов Российской Федерации, указанного в </w:t>
      </w:r>
      <w:hyperlink w:anchor="P1156">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подпункта, в день исключения данных из Государственного реестра гражданских воздушных судов Российской Федерации. Положения настоящего абзаца не распространяются на исключение данных о гражданском воздушном судне из Государственного реестра гражданских воздушных судов Российской Федерации в следующих случаях:</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списание гражданского воздушного судна или снятие его с эксплуатации в связи с невозможностью использования данного судна по назначению (в качестве транспортного средства);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реализация гражданского воздушного судна или переход на иных законных основаниях права собственности на него иностранному государству, а также иностранному гражданину, лицу без гражданства или иностранной организации при условии вывоза гражданского воздушного судна за пределы территории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контроля за соблюдением требований, установленных настоящим подпунктом, для применения освобождения от уплаты налога при ввозе гражданских воздушных судов на территорию Российской Федерации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направляет с использованием единой системы межведомственного электронного взаимодействия в федеральный орган исполнительной власти, уполномоченный по контролю и надзору в области таможенного дела, сведения о включении данных о гражданских воздушных судах в Государственный реестр гражданских воздушных судов Российской Федерации, а также сведения об исключении данных о гражданских воздушных судах и о причинах исключения этих данных из Государственного реестра гражданских воздушных судов Российской Федерации в порядке, утверждаемом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по согласованию с федеральным органом исполнительной власти, уполномоченным по контролю и надзору в области таможенного дела;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20 введен Федеральным </w:t>
      </w:r>
      <w:hyperlink r:id="rId632">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утратил силу с 1 января 2023 года. - Федеральный </w:t>
      </w:r>
      <w:hyperlink r:id="rId633">
        <w:r w:rsidRPr="00553282">
          <w:rPr>
            <w:rFonts w:ascii="PT Astra Serif" w:hAnsi="PT Astra Serif"/>
            <w:sz w:val="28"/>
            <w:szCs w:val="28"/>
          </w:rPr>
          <w:t>закон</w:t>
        </w:r>
      </w:hyperlink>
      <w:r w:rsidRPr="00553282">
        <w:rPr>
          <w:rFonts w:ascii="PT Astra Serif" w:hAnsi="PT Astra Serif"/>
          <w:sz w:val="28"/>
          <w:szCs w:val="28"/>
        </w:rPr>
        <w:t xml:space="preserve"> от 29.09.2019 N 324-ФЗ;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 авиационных двигателей, запасных частей и комплектующих изделий, предназначенных для строительства, ремонта и (или) модернизации </w:t>
      </w:r>
      <w:r w:rsidRPr="00553282">
        <w:rPr>
          <w:rFonts w:ascii="PT Astra Serif" w:hAnsi="PT Astra Serif"/>
          <w:sz w:val="28"/>
          <w:szCs w:val="28"/>
        </w:rPr>
        <w:lastRenderedPageBreak/>
        <w:t>на территории Российской Федерации гражданских воздушных судов (за исключением сверхлегких пилотируемых воздушных судов с массой конструкции 115 килограммов и менее), а также печатных изданий, опытных образцов и (или) их составных частей, необходимых для разработки, создания и (или) испытания гражданских воздушных судов и (или) авиационных двигателей.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34">
        <w:r w:rsidRPr="00553282">
          <w:rPr>
            <w:rFonts w:ascii="PT Astra Serif" w:hAnsi="PT Astra Serif"/>
            <w:sz w:val="28"/>
            <w:szCs w:val="28"/>
          </w:rPr>
          <w:t>закона</w:t>
        </w:r>
      </w:hyperlink>
      <w:r w:rsidRPr="00553282">
        <w:rPr>
          <w:rFonts w:ascii="PT Astra Serif" w:hAnsi="PT Astra Serif"/>
          <w:sz w:val="28"/>
          <w:szCs w:val="28"/>
        </w:rPr>
        <w:t xml:space="preserve"> от 14.11.2023 N 538-ФЗ)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подпункта применяются при условии представления в таможенный орган документа, подтверждающего целевое назначение ввозимого товара,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w:t>
      </w:r>
      <w:hyperlink r:id="rId635">
        <w:r w:rsidRPr="00553282">
          <w:rPr>
            <w:rFonts w:ascii="PT Astra Serif" w:hAnsi="PT Astra Serif"/>
            <w:sz w:val="28"/>
            <w:szCs w:val="28"/>
          </w:rPr>
          <w:t>форме</w:t>
        </w:r>
      </w:hyperlink>
      <w:r w:rsidRPr="00553282">
        <w:rPr>
          <w:rFonts w:ascii="PT Astra Serif" w:hAnsi="PT Astra Serif"/>
          <w:sz w:val="28"/>
          <w:szCs w:val="28"/>
        </w:rPr>
        <w:t xml:space="preserve"> и в </w:t>
      </w:r>
      <w:hyperlink r:id="rId636">
        <w:r w:rsidRPr="00553282">
          <w:rPr>
            <w:rFonts w:ascii="PT Astra Serif" w:hAnsi="PT Astra Serif"/>
            <w:sz w:val="28"/>
            <w:szCs w:val="28"/>
          </w:rPr>
          <w:t>порядке</w:t>
        </w:r>
      </w:hyperlink>
      <w:r w:rsidRPr="00553282">
        <w:rPr>
          <w:rFonts w:ascii="PT Astra Serif" w:hAnsi="PT Astra Serif"/>
          <w:sz w:val="28"/>
          <w:szCs w:val="28"/>
        </w:rPr>
        <w:t>, которые установлены указанным федеральным органом исполнительной власти;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22 введен Федеральным </w:t>
      </w:r>
      <w:hyperlink r:id="rId637">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324-ФЗ)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С 01.01.2028 пп. 23 ст. 150 утрачивает силу (</w:t>
            </w:r>
            <w:hyperlink r:id="rId638">
              <w:r w:rsidRPr="00553282">
                <w:rPr>
                  <w:rFonts w:ascii="PT Astra Serif" w:hAnsi="PT Astra Serif"/>
                  <w:sz w:val="28"/>
                  <w:szCs w:val="28"/>
                </w:rPr>
                <w:t>ФЗ</w:t>
              </w:r>
            </w:hyperlink>
            <w:r w:rsidRPr="00553282">
              <w:rPr>
                <w:rFonts w:ascii="PT Astra Serif" w:hAnsi="PT Astra Serif"/>
                <w:sz w:val="28"/>
                <w:szCs w:val="28"/>
              </w:rPr>
              <w:t xml:space="preserve"> от 31.07.2025 N 297-ФЗ).</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23) двигателей, запасных частей и комплектующих изделий, предназначенных для строительства, ремонта и (или) модернизации на территории Российской Федерации беспилотных гражданских воздушных судов с максимальной взлетной массой от 0,15 килограмма до 30 килограммов, а также печатных изданий, опытных образцов и (или) их составных частей, необходимых для разработки, создания и (или) испытания указанных в настоящем подпункте беспилотных гражданских воздушных судов и (или) двигателей.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подпункта применяются при условии представления в таможенный орган документа, подтверждающего целевое назначение ввозимого товара,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w:t>
      </w:r>
      <w:hyperlink r:id="rId639">
        <w:r w:rsidRPr="00553282">
          <w:rPr>
            <w:rFonts w:ascii="PT Astra Serif" w:hAnsi="PT Astra Serif"/>
            <w:sz w:val="28"/>
            <w:szCs w:val="28"/>
          </w:rPr>
          <w:t>форме</w:t>
        </w:r>
      </w:hyperlink>
      <w:r w:rsidRPr="00553282">
        <w:rPr>
          <w:rFonts w:ascii="PT Astra Serif" w:hAnsi="PT Astra Serif"/>
          <w:sz w:val="28"/>
          <w:szCs w:val="28"/>
        </w:rPr>
        <w:t xml:space="preserve"> и в </w:t>
      </w:r>
      <w:hyperlink r:id="rId640">
        <w:r w:rsidRPr="00553282">
          <w:rPr>
            <w:rFonts w:ascii="PT Astra Serif" w:hAnsi="PT Astra Serif"/>
            <w:sz w:val="28"/>
            <w:szCs w:val="28"/>
          </w:rPr>
          <w:t>порядке</w:t>
        </w:r>
      </w:hyperlink>
      <w:r w:rsidRPr="00553282">
        <w:rPr>
          <w:rFonts w:ascii="PT Astra Serif" w:hAnsi="PT Astra Serif"/>
          <w:sz w:val="28"/>
          <w:szCs w:val="28"/>
        </w:rPr>
        <w:t>, которые установлены указанным федеральным органом исполнительной власти.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23 введен Федеральным </w:t>
      </w:r>
      <w:hyperlink r:id="rId641">
        <w:r w:rsidRPr="00553282">
          <w:rPr>
            <w:rFonts w:ascii="PT Astra Serif" w:hAnsi="PT Astra Serif"/>
            <w:sz w:val="28"/>
            <w:szCs w:val="28"/>
          </w:rPr>
          <w:t>законом</w:t>
        </w:r>
      </w:hyperlink>
      <w:r w:rsidRPr="00553282">
        <w:rPr>
          <w:rFonts w:ascii="PT Astra Serif" w:hAnsi="PT Astra Serif"/>
          <w:sz w:val="28"/>
          <w:szCs w:val="28"/>
        </w:rPr>
        <w:t xml:space="preserve"> от 31.07.2025 N 297-ФЗ)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 Таможенный </w:t>
      </w:r>
      <w:hyperlink r:id="rId642">
        <w:r w:rsidRPr="00553282">
          <w:rPr>
            <w:rFonts w:ascii="PT Astra Serif" w:hAnsi="PT Astra Serif"/>
            <w:sz w:val="28"/>
            <w:szCs w:val="28"/>
          </w:rPr>
          <w:t>кодекс</w:t>
        </w:r>
      </w:hyperlink>
      <w:r w:rsidRPr="00553282">
        <w:rPr>
          <w:rFonts w:ascii="PT Astra Serif" w:hAnsi="PT Astra Serif"/>
          <w:sz w:val="28"/>
          <w:szCs w:val="28"/>
        </w:rPr>
        <w:t xml:space="preserve"> РФ от 28.05.2003 N 61-ФЗ.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98" w:name="P1176"/>
      <w:bookmarkEnd w:id="98"/>
      <w:r w:rsidRPr="00553282">
        <w:rPr>
          <w:rFonts w:ascii="PT Astra Serif" w:hAnsi="PT Astra Serif"/>
          <w:sz w:val="28"/>
          <w:szCs w:val="28"/>
        </w:rPr>
        <w:t>Статья 151. Особенности налогообложения при ввозе товаров на территорию Российской Федерации и иные территории, находящиеся под ее юрисдикцией, и вывозе товаров с территории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43">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1. При ввозе товаров на территорию Российской Федерации и иные территории, находящиеся под ее юрисдикцией, в зависимости от избранной таможенной процедуры налогообложение производится в следующем порядке: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44">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при помещении товаров под таможенную процедуру выпуска для внутреннего потребления налог уплачивается в полном объеме, если иное не предусмотрено </w:t>
      </w:r>
      <w:hyperlink w:anchor="P1183">
        <w:r w:rsidRPr="00553282">
          <w:rPr>
            <w:rFonts w:ascii="PT Astra Serif" w:hAnsi="PT Astra Serif"/>
            <w:sz w:val="28"/>
            <w:szCs w:val="28"/>
          </w:rPr>
          <w:t>подпунктом 1.1</w:t>
        </w:r>
      </w:hyperlink>
      <w:r w:rsidRPr="00553282">
        <w:rPr>
          <w:rFonts w:ascii="PT Astra Serif" w:hAnsi="PT Astra Serif"/>
          <w:sz w:val="28"/>
          <w:szCs w:val="28"/>
        </w:rPr>
        <w:t xml:space="preserve"> настоящего пункта;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27.11.2010 </w:t>
      </w:r>
      <w:hyperlink r:id="rId645">
        <w:r w:rsidRPr="00553282">
          <w:rPr>
            <w:rFonts w:ascii="PT Astra Serif" w:hAnsi="PT Astra Serif"/>
            <w:sz w:val="28"/>
            <w:szCs w:val="28"/>
          </w:rPr>
          <w:t>N 306-ФЗ</w:t>
        </w:r>
      </w:hyperlink>
      <w:r w:rsidRPr="00553282">
        <w:rPr>
          <w:rFonts w:ascii="PT Astra Serif" w:hAnsi="PT Astra Serif"/>
          <w:sz w:val="28"/>
          <w:szCs w:val="28"/>
        </w:rPr>
        <w:t xml:space="preserve">, от 30.03.2016 </w:t>
      </w:r>
      <w:hyperlink r:id="rId646">
        <w:r w:rsidRPr="00553282">
          <w:rPr>
            <w:rFonts w:ascii="PT Astra Serif" w:hAnsi="PT Astra Serif"/>
            <w:sz w:val="28"/>
            <w:szCs w:val="28"/>
          </w:rPr>
          <w:t>N 72-ФЗ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99" w:name="P1183"/>
      <w:bookmarkEnd w:id="99"/>
      <w:r w:rsidRPr="00553282">
        <w:rPr>
          <w:rFonts w:ascii="PT Astra Serif" w:hAnsi="PT Astra Serif"/>
          <w:sz w:val="28"/>
          <w:szCs w:val="28"/>
        </w:rPr>
        <w:t xml:space="preserve">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налога налогоплательщиками не уплачиваются при условии, что эти налогоплательщики на дату выпуска товаров в соответствии с указанной таможенной процедурой не применяют специальные налоговые режимы либо применяют упрощенную систему налогообложения, исполняя обязанности налогоплательщика, применяющего налоговые ставки, предусмотренные </w:t>
      </w:r>
      <w:hyperlink w:anchor="P1740">
        <w:r w:rsidRPr="00553282">
          <w:rPr>
            <w:rFonts w:ascii="PT Astra Serif" w:hAnsi="PT Astra Serif"/>
            <w:sz w:val="28"/>
            <w:szCs w:val="28"/>
          </w:rPr>
          <w:t>пунктами 2</w:t>
        </w:r>
      </w:hyperlink>
      <w:r w:rsidRPr="00553282">
        <w:rPr>
          <w:rFonts w:ascii="PT Astra Serif" w:hAnsi="PT Astra Serif"/>
          <w:sz w:val="28"/>
          <w:szCs w:val="28"/>
        </w:rPr>
        <w:t xml:space="preserve"> и </w:t>
      </w:r>
      <w:hyperlink w:anchor="P1825">
        <w:r w:rsidRPr="00553282">
          <w:rPr>
            <w:rFonts w:ascii="PT Astra Serif" w:hAnsi="PT Astra Serif"/>
            <w:sz w:val="28"/>
            <w:szCs w:val="28"/>
          </w:rPr>
          <w:t>3 статьи 164</w:t>
        </w:r>
      </w:hyperlink>
      <w:r w:rsidRPr="00553282">
        <w:rPr>
          <w:rFonts w:ascii="PT Astra Serif" w:hAnsi="PT Astra Serif"/>
          <w:sz w:val="28"/>
          <w:szCs w:val="28"/>
        </w:rPr>
        <w:t xml:space="preserve"> настоящего Кодекса, не используют право на освобождение, предусмотренное </w:t>
      </w:r>
      <w:hyperlink w:anchor="P321">
        <w:r w:rsidRPr="00553282">
          <w:rPr>
            <w:rFonts w:ascii="PT Astra Serif" w:hAnsi="PT Astra Serif"/>
            <w:sz w:val="28"/>
            <w:szCs w:val="28"/>
          </w:rPr>
          <w:t>статьей 145</w:t>
        </w:r>
      </w:hyperlink>
      <w:r w:rsidRPr="00553282">
        <w:rPr>
          <w:rFonts w:ascii="PT Astra Serif" w:hAnsi="PT Astra Serif"/>
          <w:sz w:val="28"/>
          <w:szCs w:val="28"/>
        </w:rPr>
        <w:t xml:space="preserve"> настоящего Кодекса, и за налоговый период, предшествующий дате выпуска товаров в соответствии с указанной таможенной процедурой, не осуществляли операции по реализации товаров, не подлежащие налогообложению в соответствии со </w:t>
      </w:r>
      <w:hyperlink w:anchor="P676">
        <w:r w:rsidRPr="00553282">
          <w:rPr>
            <w:rFonts w:ascii="PT Astra Serif" w:hAnsi="PT Astra Serif"/>
            <w:sz w:val="28"/>
            <w:szCs w:val="28"/>
          </w:rPr>
          <w:t>статьей 149</w:t>
        </w:r>
      </w:hyperlink>
      <w:r w:rsidRPr="00553282">
        <w:rPr>
          <w:rFonts w:ascii="PT Astra Serif" w:hAnsi="PT Astra Serif"/>
          <w:sz w:val="28"/>
          <w:szCs w:val="28"/>
        </w:rPr>
        <w:t xml:space="preserve"> настоящего Кодекса, за исключением операций по передаче товаров, предусмотренных </w:t>
      </w:r>
      <w:hyperlink w:anchor="P980">
        <w:r w:rsidRPr="00553282">
          <w:rPr>
            <w:rFonts w:ascii="PT Astra Serif" w:hAnsi="PT Astra Serif"/>
            <w:sz w:val="28"/>
            <w:szCs w:val="28"/>
          </w:rPr>
          <w:t>подпунктом 12 пункта 3 статьи 149</w:t>
        </w:r>
      </w:hyperlink>
      <w:r w:rsidRPr="00553282">
        <w:rPr>
          <w:rFonts w:ascii="PT Astra Serif" w:hAnsi="PT Astra Serif"/>
          <w:sz w:val="28"/>
          <w:szCs w:val="28"/>
        </w:rPr>
        <w:t xml:space="preserve"> настоящего Кодекса, если иной порядок уплаты налога не предусмотрен </w:t>
      </w:r>
      <w:hyperlink w:anchor="P1186">
        <w:r w:rsidRPr="00553282">
          <w:rPr>
            <w:rFonts w:ascii="PT Astra Serif" w:hAnsi="PT Astra Serif"/>
            <w:sz w:val="28"/>
            <w:szCs w:val="28"/>
          </w:rPr>
          <w:t>абзацем третьим</w:t>
        </w:r>
      </w:hyperlink>
      <w:r w:rsidRPr="00553282">
        <w:rPr>
          <w:rFonts w:ascii="PT Astra Serif" w:hAnsi="PT Astra Serif"/>
          <w:sz w:val="28"/>
          <w:szCs w:val="28"/>
        </w:rPr>
        <w:t xml:space="preserve"> настоящего подпункта.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47">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 (ред. 29.10.2024))</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Порядок налогообложения, предусмотренный </w:t>
      </w:r>
      <w:hyperlink w:anchor="P1183">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подпункта, вправе применять налогоплательщики, которые на дату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являются резидентами, включенными в единый реестр резидентов Особой экономической зоны в Калининградской области, либо лицами, государственная регистрация которых осуществлена в Калининградской области и которые по состоянию на 1 апреля 2006 года осуществляли деятельность на основании Федерального </w:t>
      </w:r>
      <w:hyperlink r:id="rId648">
        <w:r w:rsidRPr="00553282">
          <w:rPr>
            <w:rFonts w:ascii="PT Astra Serif" w:hAnsi="PT Astra Serif"/>
            <w:sz w:val="28"/>
            <w:szCs w:val="28"/>
          </w:rPr>
          <w:t>закона</w:t>
        </w:r>
      </w:hyperlink>
      <w:r w:rsidRPr="00553282">
        <w:rPr>
          <w:rFonts w:ascii="PT Astra Serif" w:hAnsi="PT Astra Serif"/>
          <w:sz w:val="28"/>
          <w:szCs w:val="28"/>
        </w:rPr>
        <w:t xml:space="preserve"> Российской Федерации от 22 января 1996 года N 13-ФЗ "Об Особой экономической зоне в Калининградской области", состоящие на учете в налоговых органах Калининградской области по месту нахождения организации (месту жительства физического лица - индивидуального предпринимателя).</w:t>
      </w:r>
    </w:p>
    <w:p w:rsidR="00D67C42" w:rsidRPr="00553282" w:rsidRDefault="00D67C42" w:rsidP="00D67C42">
      <w:pPr>
        <w:pStyle w:val="ConsPlusNormal"/>
        <w:spacing w:before="220"/>
        <w:ind w:firstLine="540"/>
        <w:jc w:val="both"/>
        <w:rPr>
          <w:rFonts w:ascii="PT Astra Serif" w:hAnsi="PT Astra Serif"/>
          <w:sz w:val="28"/>
          <w:szCs w:val="28"/>
        </w:rPr>
      </w:pPr>
      <w:bookmarkStart w:id="100" w:name="P1186"/>
      <w:bookmarkEnd w:id="100"/>
      <w:r w:rsidRPr="00553282">
        <w:rPr>
          <w:rFonts w:ascii="PT Astra Serif" w:hAnsi="PT Astra Serif"/>
          <w:sz w:val="28"/>
          <w:szCs w:val="28"/>
        </w:rPr>
        <w:t xml:space="preserve">Суммы налога, исчисленные при таможенном декларировании, которые </w:t>
      </w:r>
      <w:r w:rsidRPr="00553282">
        <w:rPr>
          <w:rFonts w:ascii="PT Astra Serif" w:hAnsi="PT Astra Serif"/>
          <w:sz w:val="28"/>
          <w:szCs w:val="28"/>
        </w:rPr>
        <w:lastRenderedPageBreak/>
        <w:t xml:space="preserve">не были уплачены в соответствии с положениями </w:t>
      </w:r>
      <w:hyperlink w:anchor="P1183">
        <w:r w:rsidRPr="00553282">
          <w:rPr>
            <w:rFonts w:ascii="PT Astra Serif" w:hAnsi="PT Astra Serif"/>
            <w:sz w:val="28"/>
            <w:szCs w:val="28"/>
          </w:rPr>
          <w:t>абзаца первого</w:t>
        </w:r>
      </w:hyperlink>
      <w:r w:rsidRPr="00553282">
        <w:rPr>
          <w:rFonts w:ascii="PT Astra Serif" w:hAnsi="PT Astra Serif"/>
          <w:sz w:val="28"/>
          <w:szCs w:val="28"/>
        </w:rPr>
        <w:t xml:space="preserve"> настоящего подпункта, подлежат уплате в бюджет соответствующими налогоплательщиками в порядке, предусмотренном </w:t>
      </w:r>
      <w:hyperlink w:anchor="P3040">
        <w:r w:rsidRPr="00553282">
          <w:rPr>
            <w:rFonts w:ascii="PT Astra Serif" w:hAnsi="PT Astra Serif"/>
            <w:sz w:val="28"/>
            <w:szCs w:val="28"/>
          </w:rPr>
          <w:t>абзацем первым пункта 1 статьи 174</w:t>
        </w:r>
      </w:hyperlink>
      <w:r w:rsidRPr="00553282">
        <w:rPr>
          <w:rFonts w:ascii="PT Astra Serif" w:hAnsi="PT Astra Serif"/>
          <w:sz w:val="28"/>
          <w:szCs w:val="28"/>
        </w:rPr>
        <w:t xml:space="preserve"> настоящего Кодекса, по итогам налогового периода, в котором истекают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если до истечения указанного срока эти товары не были использованы указанными налогоплательщиками для осуществления операций, признаваемых объектами налогообложения в соответствии с настоящей главой, без применения освобождения от налога, установленного настоящей главой. Документы, в частности копии договоров на поставку товаров, подтверждающие использование этих товаров при осуществлении указанных операций, представляются одновременно с налоговой декларацией, в которой отражены соответствующие операции.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Подтверждение выполнения условий, указанных в </w:t>
      </w:r>
      <w:hyperlink w:anchor="P118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подпункта, осуществляется путем представления в таможенный орган налоговыми органами необходимых для такого подтверждения сведений о налогоплательщике. Сведения о сумме исчисленного налога, не уплаченного налогоплательщиком на основании </w:t>
      </w:r>
      <w:hyperlink w:anchor="P1183">
        <w:r w:rsidRPr="00553282">
          <w:rPr>
            <w:rFonts w:ascii="PT Astra Serif" w:hAnsi="PT Astra Serif"/>
            <w:sz w:val="28"/>
            <w:szCs w:val="28"/>
          </w:rPr>
          <w:t>абзаца первого</w:t>
        </w:r>
      </w:hyperlink>
      <w:r w:rsidRPr="00553282">
        <w:rPr>
          <w:rFonts w:ascii="PT Astra Serif" w:hAnsi="PT Astra Serif"/>
          <w:sz w:val="28"/>
          <w:szCs w:val="28"/>
        </w:rPr>
        <w:t xml:space="preserve"> настоящего подпункта, и другие сведения, необходимые для контроля за правильностью исчисления и уплаты налога, представляются таможенным органом в налоговые органы. </w:t>
      </w:r>
      <w:hyperlink r:id="rId649">
        <w:r w:rsidRPr="00553282">
          <w:rPr>
            <w:rFonts w:ascii="PT Astra Serif" w:hAnsi="PT Astra Serif"/>
            <w:sz w:val="28"/>
            <w:szCs w:val="28"/>
          </w:rPr>
          <w:t>Состав и порядок</w:t>
        </w:r>
      </w:hyperlink>
      <w:r w:rsidRPr="00553282">
        <w:rPr>
          <w:rFonts w:ascii="PT Astra Serif" w:hAnsi="PT Astra Serif"/>
          <w:sz w:val="28"/>
          <w:szCs w:val="28"/>
        </w:rPr>
        <w:t xml:space="preserve"> представления сведений, указанных в настоящем абзаце, утверждаются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в области таможенного дела;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1.1 в ред. Федерального </w:t>
      </w:r>
      <w:hyperlink r:id="rId650">
        <w:r w:rsidRPr="00553282">
          <w:rPr>
            <w:rFonts w:ascii="PT Astra Serif" w:hAnsi="PT Astra Serif"/>
            <w:sz w:val="28"/>
            <w:szCs w:val="28"/>
          </w:rPr>
          <w:t>закона</w:t>
        </w:r>
      </w:hyperlink>
      <w:r w:rsidRPr="00553282">
        <w:rPr>
          <w:rFonts w:ascii="PT Astra Serif" w:hAnsi="PT Astra Serif"/>
          <w:sz w:val="28"/>
          <w:szCs w:val="28"/>
        </w:rPr>
        <w:t xml:space="preserve"> от 30.06.2016 N 225-ФЗ)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помещении товаров под таможенную процедуру реимпорта налогоплательщиком уплачиваются суммы налога, от уплаты которых он был освобожден, либо суммы, которые были ему возвращены в связи с экспортом товаров в соответствии с настоящим Кодексом, в </w:t>
      </w:r>
      <w:hyperlink r:id="rId651">
        <w:r w:rsidRPr="00553282">
          <w:rPr>
            <w:rFonts w:ascii="PT Astra Serif" w:hAnsi="PT Astra Serif"/>
            <w:sz w:val="28"/>
            <w:szCs w:val="28"/>
          </w:rPr>
          <w:t>порядке</w:t>
        </w:r>
      </w:hyperlink>
      <w:r w:rsidRPr="00553282">
        <w:rPr>
          <w:rFonts w:ascii="PT Astra Serif" w:hAnsi="PT Astra Serif"/>
          <w:sz w:val="28"/>
          <w:szCs w:val="28"/>
        </w:rPr>
        <w:t>, предусмотренном таможенным законодательством Таможенного союза и законодательством Российской Федерации о таможенном деле;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52">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при помещении товаров под таможенные процедуры транзита, таможенного склада, реэкспорта, беспошлинной торговли, свободной таможенной зоны, свободного склада, уничтожения, отказа в пользу государства и специальную таможенную процедуру, а также при таможенном декларировании припасов налог не уплачивается;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5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 Таможенного </w:t>
      </w:r>
      <w:hyperlink r:id="rId654">
        <w:r w:rsidRPr="00553282">
          <w:rPr>
            <w:rFonts w:ascii="PT Astra Serif" w:hAnsi="PT Astra Serif"/>
            <w:sz w:val="28"/>
            <w:szCs w:val="28"/>
          </w:rPr>
          <w:t>кодекса</w:t>
        </w:r>
      </w:hyperlink>
      <w:r w:rsidRPr="00553282">
        <w:rPr>
          <w:rFonts w:ascii="PT Astra Serif" w:hAnsi="PT Astra Serif"/>
          <w:sz w:val="28"/>
          <w:szCs w:val="28"/>
        </w:rPr>
        <w:t xml:space="preserve"> РФ от 28.05.2003 N 61-ФЗ, Федеральных законов от 27.11.2010 </w:t>
      </w:r>
      <w:hyperlink r:id="rId655">
        <w:r w:rsidRPr="00553282">
          <w:rPr>
            <w:rFonts w:ascii="PT Astra Serif" w:hAnsi="PT Astra Serif"/>
            <w:sz w:val="28"/>
            <w:szCs w:val="28"/>
          </w:rPr>
          <w:t>N 306-ФЗ</w:t>
        </w:r>
      </w:hyperlink>
      <w:r w:rsidRPr="00553282">
        <w:rPr>
          <w:rFonts w:ascii="PT Astra Serif" w:hAnsi="PT Astra Serif"/>
          <w:sz w:val="28"/>
          <w:szCs w:val="28"/>
        </w:rPr>
        <w:t xml:space="preserve">, от 19.07.2011 </w:t>
      </w:r>
      <w:hyperlink r:id="rId656">
        <w:r w:rsidRPr="00553282">
          <w:rPr>
            <w:rFonts w:ascii="PT Astra Serif" w:hAnsi="PT Astra Serif"/>
            <w:sz w:val="28"/>
            <w:szCs w:val="28"/>
          </w:rPr>
          <w:t>N 245-ФЗ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4) при помещении товаров под таможенную процедуру переработки на таможенной территории налог не уплачивается при условии вывоза продуктов переработки с таможенной территории Таможенного союза в определенный срок;</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Таможенного </w:t>
      </w:r>
      <w:hyperlink r:id="rId657">
        <w:r w:rsidRPr="00553282">
          <w:rPr>
            <w:rFonts w:ascii="PT Astra Serif" w:hAnsi="PT Astra Serif"/>
            <w:sz w:val="28"/>
            <w:szCs w:val="28"/>
          </w:rPr>
          <w:t>кодекса</w:t>
        </w:r>
      </w:hyperlink>
      <w:r w:rsidRPr="00553282">
        <w:rPr>
          <w:rFonts w:ascii="PT Astra Serif" w:hAnsi="PT Astra Serif"/>
          <w:sz w:val="28"/>
          <w:szCs w:val="28"/>
        </w:rPr>
        <w:t xml:space="preserve"> РФ от 28.05.2003 N 61-ФЗ, Федерального </w:t>
      </w:r>
      <w:hyperlink r:id="rId658">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при помещении товаров под таможенную процедуру временного ввоза применяется полное или частичное освобождение от уплаты налога в порядке, предусмотренном таможенным законодательством Таможенного союза и законодательством Российской Федерации о таможенном деле;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59">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при ввозе продуктов переработки товаров, помещенных под таможенную процедуру переработки вне таможенной территории, применяется полное или частичное освобождение от уплаты налога в порядке, предусмотренном таможенным законодательством Таможенного союза и законодательством Российской Федерации о таможенном деле;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60">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при помещении товаров под таможенную процедуру переработки для внутреннего потребления налог уплачивается в полном объеме.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Таможенного </w:t>
      </w:r>
      <w:hyperlink r:id="rId661">
        <w:r w:rsidRPr="00553282">
          <w:rPr>
            <w:rFonts w:ascii="PT Astra Serif" w:hAnsi="PT Astra Serif"/>
            <w:sz w:val="28"/>
            <w:szCs w:val="28"/>
          </w:rPr>
          <w:t>кодекса</w:t>
        </w:r>
      </w:hyperlink>
      <w:r w:rsidRPr="00553282">
        <w:rPr>
          <w:rFonts w:ascii="PT Astra Serif" w:hAnsi="PT Astra Serif"/>
          <w:sz w:val="28"/>
          <w:szCs w:val="28"/>
        </w:rPr>
        <w:t xml:space="preserve"> РФ от 28.05.2003 N 61-ФЗ, Федерального </w:t>
      </w:r>
      <w:hyperlink r:id="rId662">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 вывозе товаров с территории Российской Федерации налогообложение производится в следующем порядке: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63">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spacing w:before="220"/>
        <w:ind w:firstLine="540"/>
        <w:jc w:val="both"/>
        <w:rPr>
          <w:rFonts w:ascii="PT Astra Serif" w:hAnsi="PT Astra Serif"/>
          <w:sz w:val="28"/>
          <w:szCs w:val="28"/>
        </w:rPr>
      </w:pPr>
      <w:bookmarkStart w:id="101" w:name="P1203"/>
      <w:bookmarkEnd w:id="101"/>
      <w:r w:rsidRPr="00553282">
        <w:rPr>
          <w:rFonts w:ascii="PT Astra Serif" w:hAnsi="PT Astra Serif"/>
          <w:sz w:val="28"/>
          <w:szCs w:val="28"/>
        </w:rPr>
        <w:t>1) при вывозе товаров с территории Российской Федерации в таможенной процедуре экспорта налог не уплачивается.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64">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Указанный в настоящем подпункте порядок налогообложения применяется также при помещении товаров под таможенную процедуру таможенного склада в целях последующего вывоза этих товаров в соответствии с таможенной процедурой экспорта, а также при помещении товаров под таможенную процедуру свободной таможенной зоны;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22.07.2005 </w:t>
      </w:r>
      <w:hyperlink r:id="rId665">
        <w:r w:rsidRPr="00553282">
          <w:rPr>
            <w:rFonts w:ascii="PT Astra Serif" w:hAnsi="PT Astra Serif"/>
            <w:sz w:val="28"/>
            <w:szCs w:val="28"/>
          </w:rPr>
          <w:t>N 117-ФЗ</w:t>
        </w:r>
      </w:hyperlink>
      <w:r w:rsidRPr="00553282">
        <w:rPr>
          <w:rFonts w:ascii="PT Astra Serif" w:hAnsi="PT Astra Serif"/>
          <w:sz w:val="28"/>
          <w:szCs w:val="28"/>
        </w:rPr>
        <w:t xml:space="preserve">, от 27.11.2010 </w:t>
      </w:r>
      <w:hyperlink r:id="rId666">
        <w:r w:rsidRPr="00553282">
          <w:rPr>
            <w:rFonts w:ascii="PT Astra Serif" w:hAnsi="PT Astra Serif"/>
            <w:sz w:val="28"/>
            <w:szCs w:val="28"/>
          </w:rPr>
          <w:t>N 306-ФЗ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 вывозе товаров за пределы территории Российской Федерации и иных территорий, находящихся под ее юрисдикцией, в таможенной процедуре реэкспорта налог не уплачивается, а уплаченные при ввозе на территорию Российской Федерации и иные территории, находящиеся под ее юрисдикцией, суммы налога возвращаются налогоплательщику в порядке, предусмотренном таможенным законодательством Таможенного союза и законодательством Российской Федерации о таможенном деле;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667">
        <w:r w:rsidRPr="00553282">
          <w:rPr>
            <w:rFonts w:ascii="PT Astra Serif" w:hAnsi="PT Astra Serif"/>
            <w:sz w:val="28"/>
            <w:szCs w:val="28"/>
          </w:rPr>
          <w:t>закона</w:t>
        </w:r>
      </w:hyperlink>
      <w:r w:rsidRPr="00553282">
        <w:rPr>
          <w:rFonts w:ascii="PT Astra Serif" w:hAnsi="PT Astra Serif"/>
          <w:sz w:val="28"/>
          <w:szCs w:val="28"/>
        </w:rPr>
        <w:t xml:space="preserve"> от 07.11.2011 N 305-ФЗ)</w:t>
      </w:r>
    </w:p>
    <w:p w:rsidR="00D67C42" w:rsidRPr="00553282" w:rsidRDefault="00D67C42" w:rsidP="00D67C42">
      <w:pPr>
        <w:pStyle w:val="ConsPlusNormal"/>
        <w:spacing w:before="220"/>
        <w:ind w:firstLine="540"/>
        <w:jc w:val="both"/>
        <w:rPr>
          <w:rFonts w:ascii="PT Astra Serif" w:hAnsi="PT Astra Serif"/>
          <w:sz w:val="28"/>
          <w:szCs w:val="28"/>
        </w:rPr>
      </w:pPr>
      <w:bookmarkStart w:id="102" w:name="P1209"/>
      <w:bookmarkEnd w:id="102"/>
      <w:r w:rsidRPr="00553282">
        <w:rPr>
          <w:rFonts w:ascii="PT Astra Serif" w:hAnsi="PT Astra Serif"/>
          <w:sz w:val="28"/>
          <w:szCs w:val="28"/>
        </w:rPr>
        <w:lastRenderedPageBreak/>
        <w:t>3) при вывозе с территории Российской Федерации припасов, а также товаров в целях завершения специальной таможенной процедуры налог не уплачивается;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668">
        <w:r w:rsidRPr="00553282">
          <w:rPr>
            <w:rFonts w:ascii="PT Astra Serif" w:hAnsi="PT Astra Serif"/>
            <w:sz w:val="28"/>
            <w:szCs w:val="28"/>
          </w:rPr>
          <w:t>закона</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hyperlink r:id="rId669">
        <w:r w:rsidRPr="00553282">
          <w:rPr>
            <w:rFonts w:ascii="PT Astra Serif" w:hAnsi="PT Astra Serif"/>
            <w:sz w:val="28"/>
            <w:szCs w:val="28"/>
          </w:rPr>
          <w:t>4</w:t>
        </w:r>
      </w:hyperlink>
      <w:r w:rsidRPr="00553282">
        <w:rPr>
          <w:rFonts w:ascii="PT Astra Serif" w:hAnsi="PT Astra Serif"/>
          <w:sz w:val="28"/>
          <w:szCs w:val="28"/>
        </w:rPr>
        <w:t xml:space="preserve">) при вывозе товаров с территории Российской Федерации и иных территорий, находящихся под ее юрисдикцией, в соответствии с иными по сравнению с указанными в </w:t>
      </w:r>
      <w:hyperlink w:anchor="P1203">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1209">
        <w:r w:rsidRPr="00553282">
          <w:rPr>
            <w:rFonts w:ascii="PT Astra Serif" w:hAnsi="PT Astra Serif"/>
            <w:sz w:val="28"/>
            <w:szCs w:val="28"/>
          </w:rPr>
          <w:t>3</w:t>
        </w:r>
      </w:hyperlink>
      <w:r w:rsidRPr="00553282">
        <w:rPr>
          <w:rFonts w:ascii="PT Astra Serif" w:hAnsi="PT Astra Serif"/>
          <w:sz w:val="28"/>
          <w:szCs w:val="28"/>
        </w:rPr>
        <w:t xml:space="preserve"> настоящего пункта таможенными процедурами освобождение от уплаты налога и (или) возврат уплаченных сумм налога не производится, если иное не предусмотрено таможенным законодательством Таможенного союза и законодательством Российской Федерации о таможенном деле.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670">
        <w:r w:rsidRPr="00553282">
          <w:rPr>
            <w:rFonts w:ascii="PT Astra Serif" w:hAnsi="PT Astra Serif"/>
            <w:sz w:val="28"/>
            <w:szCs w:val="28"/>
          </w:rPr>
          <w:t>N 57-ФЗ</w:t>
        </w:r>
      </w:hyperlink>
      <w:r w:rsidRPr="00553282">
        <w:rPr>
          <w:rFonts w:ascii="PT Astra Serif" w:hAnsi="PT Astra Serif"/>
          <w:sz w:val="28"/>
          <w:szCs w:val="28"/>
        </w:rPr>
        <w:t xml:space="preserve">, от 27.11.2010 </w:t>
      </w:r>
      <w:hyperlink r:id="rId671">
        <w:r w:rsidRPr="00553282">
          <w:rPr>
            <w:rFonts w:ascii="PT Astra Serif" w:hAnsi="PT Astra Serif"/>
            <w:sz w:val="28"/>
            <w:szCs w:val="28"/>
          </w:rPr>
          <w:t>N 306-ФЗ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перемещении физическими лицами товаров, предназначенных для личных, семейных, домашних и иных не связанных с осуществлением предпринимательской деятельности нужд, порядок уплаты налога, подлежащего уплате в связи с перемещением товаров через таможенную границу Таможенного союза, определяется таможенным </w:t>
      </w:r>
      <w:hyperlink r:id="rId672">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Таможенного союза.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Таможенного </w:t>
      </w:r>
      <w:hyperlink r:id="rId673">
        <w:r w:rsidRPr="00553282">
          <w:rPr>
            <w:rFonts w:ascii="PT Astra Serif" w:hAnsi="PT Astra Serif"/>
            <w:sz w:val="28"/>
            <w:szCs w:val="28"/>
          </w:rPr>
          <w:t>кодекса</w:t>
        </w:r>
      </w:hyperlink>
      <w:r w:rsidRPr="00553282">
        <w:rPr>
          <w:rFonts w:ascii="PT Astra Serif" w:hAnsi="PT Astra Serif"/>
          <w:sz w:val="28"/>
          <w:szCs w:val="28"/>
        </w:rPr>
        <w:t xml:space="preserve"> РФ от 28.05.2003 N 61-ФЗ, Федерального </w:t>
      </w:r>
      <w:hyperlink r:id="rId674">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При ввозе с территорий государств - членов ЕАЭС товаров на основании договоров, предусматривающих реализацию товаров доверителя, комитента, принципала, п. 4 ст. 151 применяется в отношении товаров, принятых на учет начиная с 01.01.2025 (ФЗ от 27.11.2023 </w:t>
            </w:r>
            <w:hyperlink r:id="rId675">
              <w:r w:rsidRPr="00553282">
                <w:rPr>
                  <w:rFonts w:ascii="PT Astra Serif" w:hAnsi="PT Astra Serif"/>
                  <w:sz w:val="28"/>
                  <w:szCs w:val="28"/>
                </w:rPr>
                <w:t>N 539-ФЗ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103" w:name="P1217"/>
      <w:bookmarkEnd w:id="103"/>
      <w:r w:rsidRPr="00553282">
        <w:rPr>
          <w:rFonts w:ascii="PT Astra Serif" w:hAnsi="PT Astra Serif"/>
          <w:sz w:val="28"/>
          <w:szCs w:val="28"/>
        </w:rPr>
        <w:t xml:space="preserve">4. При ввозе товаров на территорию Российской Федерации и иные территории, находящиеся под ее юрисдикцией, с территорий государств - членов Евразийского экономического союза на основании договоров поручения, договоров комиссии, агентских договоров </w:t>
      </w:r>
      <w:hyperlink r:id="rId676">
        <w:r w:rsidRPr="00553282">
          <w:rPr>
            <w:rFonts w:ascii="PT Astra Serif" w:hAnsi="PT Astra Serif"/>
            <w:sz w:val="28"/>
            <w:szCs w:val="28"/>
          </w:rPr>
          <w:t>обязанность</w:t>
        </w:r>
      </w:hyperlink>
      <w:r w:rsidRPr="00553282">
        <w:rPr>
          <w:rFonts w:ascii="PT Astra Serif" w:hAnsi="PT Astra Serif"/>
          <w:sz w:val="28"/>
          <w:szCs w:val="28"/>
        </w:rPr>
        <w:t xml:space="preserve"> по исчислению и уплате налога возлагается на организацию (индивидуального предпринимателя) - поверенного, комиссионера, агента. В этом случае уплата налога производится не позднее 20-го числа месяца, следующего за месяцем принятия на учет поверенным, комиссионером, агентом импортированных товаров.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w:t>
      </w:r>
      <w:hyperlink w:anchor="P1217">
        <w:r w:rsidRPr="00553282">
          <w:rPr>
            <w:rFonts w:ascii="PT Astra Serif" w:hAnsi="PT Astra Serif"/>
            <w:sz w:val="28"/>
            <w:szCs w:val="28"/>
          </w:rPr>
          <w:t>абзаца первого</w:t>
        </w:r>
      </w:hyperlink>
      <w:r w:rsidRPr="00553282">
        <w:rPr>
          <w:rFonts w:ascii="PT Astra Serif" w:hAnsi="PT Astra Serif"/>
          <w:sz w:val="28"/>
          <w:szCs w:val="28"/>
        </w:rPr>
        <w:t xml:space="preserve"> настоящего пункта не применяются в отношении организаций (индивидуальных предпринимателей) - поверенных, комиссионеров, агентов, которые признаются налоговыми агентами в соответствии с </w:t>
      </w:r>
      <w:hyperlink w:anchor="P3155">
        <w:r w:rsidRPr="00553282">
          <w:rPr>
            <w:rFonts w:ascii="PT Astra Serif" w:hAnsi="PT Astra Serif"/>
            <w:sz w:val="28"/>
            <w:szCs w:val="28"/>
          </w:rPr>
          <w:t>пунктом 1 статьи 174.3</w:t>
        </w:r>
      </w:hyperlink>
      <w:r w:rsidRPr="00553282">
        <w:rPr>
          <w:rFonts w:ascii="PT Astra Serif" w:hAnsi="PT Astra Serif"/>
          <w:sz w:val="28"/>
          <w:szCs w:val="28"/>
        </w:rPr>
        <w:t xml:space="preserve"> настоящего Кодекса, а также поверенных, комиссионеров, агентов, с которыми заключены договоры, предусматривающие реализацию товаров доверителя, комитента, принципала организациям или индивидуальным предпринимателям.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77">
        <w:r w:rsidRPr="00553282">
          <w:rPr>
            <w:rFonts w:ascii="PT Astra Serif" w:hAnsi="PT Astra Serif"/>
            <w:sz w:val="28"/>
            <w:szCs w:val="28"/>
          </w:rPr>
          <w:t>законом</w:t>
        </w:r>
      </w:hyperlink>
      <w:r w:rsidRPr="00553282">
        <w:rPr>
          <w:rFonts w:ascii="PT Astra Serif" w:hAnsi="PT Astra Serif"/>
          <w:sz w:val="28"/>
          <w:szCs w:val="28"/>
        </w:rPr>
        <w:t xml:space="preserve"> от 29.05.2024 N 100-ФЗ)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4 введен Федеральным </w:t>
      </w:r>
      <w:hyperlink r:id="rId678">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r w:rsidRPr="00553282">
        <w:rPr>
          <w:rFonts w:ascii="PT Astra Serif" w:hAnsi="PT Astra Serif"/>
          <w:sz w:val="28"/>
          <w:szCs w:val="28"/>
        </w:rPr>
        <w:t xml:space="preserve">Статья 152. Утратила силу с 1 января 2011 года. - Федеральный </w:t>
      </w:r>
      <w:hyperlink r:id="rId679">
        <w:r w:rsidRPr="00553282">
          <w:rPr>
            <w:rFonts w:ascii="PT Astra Serif" w:hAnsi="PT Astra Serif"/>
            <w:sz w:val="28"/>
            <w:szCs w:val="28"/>
          </w:rPr>
          <w:t>закон</w:t>
        </w:r>
      </w:hyperlink>
      <w:r w:rsidRPr="00553282">
        <w:rPr>
          <w:rFonts w:ascii="PT Astra Serif" w:hAnsi="PT Astra Serif"/>
          <w:sz w:val="28"/>
          <w:szCs w:val="28"/>
        </w:rPr>
        <w:t xml:space="preserve"> от 27.11.2010 N 306-ФЗ.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104" w:name="P1224"/>
      <w:bookmarkEnd w:id="104"/>
      <w:r w:rsidRPr="00553282">
        <w:rPr>
          <w:rFonts w:ascii="PT Astra Serif" w:hAnsi="PT Astra Serif"/>
          <w:sz w:val="28"/>
          <w:szCs w:val="28"/>
        </w:rPr>
        <w:t>Статья 153. Налоговая база</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1. Налоговая база при реализации товаров (работ, услуг) определяется налогоплательщиком в соответствии с настоящей главой в зависимости от особенностей реализации произведенных им или приобретенных на стороне товаров (работ, услуг).</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передаче товаров (выполнении работ, оказании услуг) для собственных нужд, признаваемых объектом налогообложения в соответствии со </w:t>
      </w:r>
      <w:hyperlink w:anchor="P470">
        <w:r w:rsidRPr="00553282">
          <w:rPr>
            <w:rFonts w:ascii="PT Astra Serif" w:hAnsi="PT Astra Serif"/>
            <w:sz w:val="28"/>
            <w:szCs w:val="28"/>
          </w:rPr>
          <w:t>статьей 146</w:t>
        </w:r>
      </w:hyperlink>
      <w:r w:rsidRPr="00553282">
        <w:rPr>
          <w:rFonts w:ascii="PT Astra Serif" w:hAnsi="PT Astra Serif"/>
          <w:sz w:val="28"/>
          <w:szCs w:val="28"/>
        </w:rPr>
        <w:t xml:space="preserve"> настоящего Кодекса, налоговая база определяется налогоплательщиком в соответствии с настоящей главой.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ввозе товаров на территорию Российской Федерации и иные территории, находящиеся под ее юрисдикцией, налоговая база определяется налогоплательщиком в соответствии с настоящей главой и таможенным </w:t>
      </w:r>
      <w:hyperlink r:id="rId680">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Таможенного союза и законодательством Российской Федерации о таможенном деле.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81">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применении налогоплательщиками при реализации (передаче, выполнении, оказании для собственных нужд) товаров (работ, услуг) различных налоговых ставок налоговая база определяется отдельно по каждому виду товаров (работ, услуг), облагаемых по разным ставкам. При применении одинаковых ставок налога налоговая база определяется суммарно по всем видам операций, облагаемых по этой ставке.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82">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передаче имущественных прав налоговая база определяется с учетом особенностей, установленных настоящей главой.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83">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 определении налоговой базы выручка от реализации товаров (работ, услуг), передачи имущественных прав определяется исходя из всех доходов налогоплательщика, связанных с расчетами по оплате указанных товаров (работ, услуг), имущественных прав, полученных им в денежной и (или) натуральной формах, включая оплату ценными бумагами.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84">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пункте доходы учитываются в случае возможности их оценки и в той мере, в какой их можно оценить.</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определении налоговой базы выручка (расходы) налогоплательщика в иностранной валюте пересчитывается в рубли по курсу Центрального банка Российской Федерации соответственно на дату, </w:t>
      </w:r>
      <w:r w:rsidRPr="00553282">
        <w:rPr>
          <w:rFonts w:ascii="PT Astra Serif" w:hAnsi="PT Astra Serif"/>
          <w:sz w:val="28"/>
          <w:szCs w:val="28"/>
        </w:rPr>
        <w:lastRenderedPageBreak/>
        <w:t xml:space="preserve">соответствующую моменту определения налоговой базы при реализации (передаче) товаров (работ, услуг), имущественных прав, установленному </w:t>
      </w:r>
      <w:hyperlink w:anchor="P2357">
        <w:r w:rsidRPr="00553282">
          <w:rPr>
            <w:rFonts w:ascii="PT Astra Serif" w:hAnsi="PT Astra Serif"/>
            <w:sz w:val="28"/>
            <w:szCs w:val="28"/>
          </w:rPr>
          <w:t>статьей 167</w:t>
        </w:r>
      </w:hyperlink>
      <w:r w:rsidRPr="00553282">
        <w:rPr>
          <w:rFonts w:ascii="PT Astra Serif" w:hAnsi="PT Astra Serif"/>
          <w:sz w:val="28"/>
          <w:szCs w:val="28"/>
        </w:rPr>
        <w:t xml:space="preserve"> настоящего Кодекса, или на дату фактического осуществления расходов. При этом налоговая база при реализации товаров (работ, услуг), предусмотренных </w:t>
      </w:r>
      <w:hyperlink w:anchor="P1533">
        <w:r w:rsidRPr="00553282">
          <w:rPr>
            <w:rFonts w:ascii="PT Astra Serif" w:hAnsi="PT Astra Serif"/>
            <w:sz w:val="28"/>
            <w:szCs w:val="28"/>
          </w:rPr>
          <w:t>пунктом 1 статьи 164</w:t>
        </w:r>
      </w:hyperlink>
      <w:r w:rsidRPr="00553282">
        <w:rPr>
          <w:rFonts w:ascii="PT Astra Serif" w:hAnsi="PT Astra Serif"/>
          <w:sz w:val="28"/>
          <w:szCs w:val="28"/>
        </w:rPr>
        <w:t xml:space="preserve"> настоящего Кодекса, в случае расчетов по таким операциям в иностранной валюте определяется в рублях по курсу Центрального банка Российской Федерации на дату отгрузки (передачи) товаров (выполнения работ, оказания услуг).</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22.07.2005 </w:t>
      </w:r>
      <w:hyperlink r:id="rId685">
        <w:r w:rsidRPr="00553282">
          <w:rPr>
            <w:rFonts w:ascii="PT Astra Serif" w:hAnsi="PT Astra Serif"/>
            <w:sz w:val="28"/>
            <w:szCs w:val="28"/>
          </w:rPr>
          <w:t>N 119-ФЗ</w:t>
        </w:r>
      </w:hyperlink>
      <w:r w:rsidRPr="00553282">
        <w:rPr>
          <w:rFonts w:ascii="PT Astra Serif" w:hAnsi="PT Astra Serif"/>
          <w:sz w:val="28"/>
          <w:szCs w:val="28"/>
        </w:rPr>
        <w:t xml:space="preserve">, от 27.11.2010 </w:t>
      </w:r>
      <w:hyperlink r:id="rId686">
        <w:r w:rsidRPr="00553282">
          <w:rPr>
            <w:rFonts w:ascii="PT Astra Serif" w:hAnsi="PT Astra Serif"/>
            <w:sz w:val="28"/>
            <w:szCs w:val="28"/>
          </w:rPr>
          <w:t>N 309-ФЗ</w:t>
        </w:r>
      </w:hyperlink>
      <w:r w:rsidRPr="00553282">
        <w:rPr>
          <w:rFonts w:ascii="PT Astra Serif" w:hAnsi="PT Astra Serif"/>
          <w:sz w:val="28"/>
          <w:szCs w:val="28"/>
        </w:rPr>
        <w:t xml:space="preserve">, от 19.07.2011 </w:t>
      </w:r>
      <w:hyperlink r:id="rId687">
        <w:r w:rsidRPr="00553282">
          <w:rPr>
            <w:rFonts w:ascii="PT Astra Serif" w:hAnsi="PT Astra Serif"/>
            <w:sz w:val="28"/>
            <w:szCs w:val="28"/>
          </w:rPr>
          <w:t>N 245-ФЗ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Если при реализации товаров (работ, услуг), имущественных прав по договорам, обязательство об оплате которых предусмотрено в рублях в сумме, эквивалентной определенной сумме в иностранной валюте, или условных денежных единицах, моментом определения налоговой базы является день отгрузки (передачи) товаров (работ, услуг), имущественных прав, при определении налоговой базы иностранная валюта или условные денежные единицы пересчитываются в рубли по курсу Центрального банка Российской Федерации на дату отгрузки (передачи) товаров (выполнения работ, оказания услуг), передачи имущественных прав. При последующей оплате товаров (работ, услуг), имущественных прав налоговая база не корректируется. Разницы в сумме налога, возникающие у налогоплательщика-продавца при последующей оплате товаров (работ, услуг), имущественных прав, учитываются в составе внереализационных доходов в соответствии со </w:t>
      </w:r>
      <w:hyperlink w:anchor="P9949">
        <w:r w:rsidRPr="00553282">
          <w:rPr>
            <w:rFonts w:ascii="PT Astra Serif" w:hAnsi="PT Astra Serif"/>
            <w:sz w:val="28"/>
            <w:szCs w:val="28"/>
          </w:rPr>
          <w:t>статьей 250</w:t>
        </w:r>
      </w:hyperlink>
      <w:r w:rsidRPr="00553282">
        <w:rPr>
          <w:rFonts w:ascii="PT Astra Serif" w:hAnsi="PT Astra Serif"/>
          <w:sz w:val="28"/>
          <w:szCs w:val="28"/>
        </w:rPr>
        <w:t xml:space="preserve"> настоящего Кодекса или в составе внереализационных расходов в соответствии со </w:t>
      </w:r>
      <w:hyperlink w:anchor="P11340">
        <w:r w:rsidRPr="00553282">
          <w:rPr>
            <w:rFonts w:ascii="PT Astra Serif" w:hAnsi="PT Astra Serif"/>
            <w:sz w:val="28"/>
            <w:szCs w:val="28"/>
          </w:rPr>
          <w:t>статьей 265</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688">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 в ред. Федерального </w:t>
      </w:r>
      <w:hyperlink r:id="rId689">
        <w:r w:rsidRPr="00553282">
          <w:rPr>
            <w:rFonts w:ascii="PT Astra Serif" w:hAnsi="PT Astra Serif"/>
            <w:sz w:val="28"/>
            <w:szCs w:val="28"/>
          </w:rPr>
          <w:t>закона</w:t>
        </w:r>
      </w:hyperlink>
      <w:r w:rsidRPr="00553282">
        <w:rPr>
          <w:rFonts w:ascii="PT Astra Serif" w:hAnsi="PT Astra Serif"/>
          <w:sz w:val="28"/>
          <w:szCs w:val="28"/>
        </w:rPr>
        <w:t xml:space="preserve"> от 20.04.2014 N 81-ФЗ)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105" w:name="P1242"/>
      <w:bookmarkEnd w:id="105"/>
      <w:r w:rsidRPr="00553282">
        <w:rPr>
          <w:rFonts w:ascii="PT Astra Serif" w:hAnsi="PT Astra Serif"/>
          <w:sz w:val="28"/>
          <w:szCs w:val="28"/>
        </w:rPr>
        <w:t>Статья 154. Порядок определения налоговой базы при реализации товаров (работ, услуг)</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bookmarkStart w:id="106" w:name="P1244"/>
      <w:bookmarkEnd w:id="106"/>
      <w:r w:rsidRPr="00553282">
        <w:rPr>
          <w:rFonts w:ascii="PT Astra Serif" w:hAnsi="PT Astra Serif"/>
          <w:sz w:val="28"/>
          <w:szCs w:val="28"/>
        </w:rPr>
        <w:t xml:space="preserve">1. Налоговая база при реализации налогоплательщиком товаров (работ, услуг), если иное не предусмотрено настоящей статьей, определяется как стоимость этих товаров (работ, услуг), исчисленная исходя из цен, определяемых в соответствии со </w:t>
      </w:r>
      <w:hyperlink r:id="rId690">
        <w:r w:rsidRPr="00553282">
          <w:rPr>
            <w:rFonts w:ascii="PT Astra Serif" w:hAnsi="PT Astra Serif"/>
            <w:sz w:val="28"/>
            <w:szCs w:val="28"/>
          </w:rPr>
          <w:t>статьей 105.3</w:t>
        </w:r>
      </w:hyperlink>
      <w:r w:rsidRPr="00553282">
        <w:rPr>
          <w:rFonts w:ascii="PT Astra Serif" w:hAnsi="PT Astra Serif"/>
          <w:sz w:val="28"/>
          <w:szCs w:val="28"/>
        </w:rPr>
        <w:t xml:space="preserve"> настоящего Кодекса, с учетом акцизов (для подакцизных товаров) и без включения суммы налога.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получении налогоплательщиком оплаты, частичной оплаты в счет предстоящих поставок товаров (выполнения работ, оказания услуг) налоговая база определяется исходя из суммы полученной оплаты с учетом суммы налога.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получении налогоплательщиком оплаты, частичной оплаты в связи с выпуском таким налогоплательщиком цифрового права, включающего одновременно цифровой финансовый актив и утилитарное цифровое право, </w:t>
      </w:r>
      <w:r w:rsidRPr="00553282">
        <w:rPr>
          <w:rFonts w:ascii="PT Astra Serif" w:hAnsi="PT Astra Serif"/>
          <w:sz w:val="28"/>
          <w:szCs w:val="28"/>
        </w:rPr>
        <w:lastRenderedPageBreak/>
        <w:t>данные суммы в целях настоящего Кодекса приравниваются к получению налогоплательщиком оплаты, частичной оплаты в счет предстоящих поставок товаров (выполнения работ, оказания услуг), предстоящей передачи имущественных прав, право требования передачи (выполнения, оказания) которых удостоверено этим цифровым правом.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получении налогоплательщиком оплаты, частичной оплаты по договору о приобретении утилитарного цифрового права, заключенному с использованием инвестиционной платформы, данные суммы в целях настоящего Кодекса приравниваются к получению налогоплательщиком оплаты, частичной оплаты в счет предстоящих поставок товаров (выполнения работ, оказания услуг), предстоящей передачи исключительных прав на результаты интеллектуальной деятельности и (или) прав использования результатов интеллектуальной деятельности, право требования передачи (выполнения, оказания) которых удостоверено этим цифровым правом.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91">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налоговую базу не включаются оплата, частичная оплата, полученные налогоплательщиком в счет предстоящей передачи цифровых финансовых активов, а также оплата, частичная оплата, полученные налогоплательщиком в счет предстоящих поставок товаров (выполнения работ, оказания услуг):</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длительность производственного цикла изготовления которых составляет свыше шести месяцев, при определении налогоплательщиком налоговой базы по мере отгрузки (передачи) таких товаров (выполнения работ, оказания услуг) в соответствии с положениями </w:t>
      </w:r>
      <w:hyperlink w:anchor="P2395">
        <w:r w:rsidRPr="00553282">
          <w:rPr>
            <w:rFonts w:ascii="PT Astra Serif" w:hAnsi="PT Astra Serif"/>
            <w:sz w:val="28"/>
            <w:szCs w:val="28"/>
          </w:rPr>
          <w:t>пункта 13 статьи 167</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которые облагаются по налоговой ставке 0 процентов в соответствии с </w:t>
      </w:r>
      <w:hyperlink w:anchor="P1533">
        <w:r w:rsidRPr="00553282">
          <w:rPr>
            <w:rFonts w:ascii="PT Astra Serif" w:hAnsi="PT Astra Serif"/>
            <w:sz w:val="28"/>
            <w:szCs w:val="28"/>
          </w:rPr>
          <w:t>пунктом 1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которые не подлежат налогообложению (освобождаются от налогообложения).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база при отгрузке (передаче) товаров (выполнении работ, оказании услуг) в счет ранее полученной оплаты, частичной оплаты, включенных ранее в налоговую базу, определяется налогоплательщиком в порядке, установленном </w:t>
      </w:r>
      <w:hyperlink w:anchor="P1244">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если иное не предусмотрено </w:t>
      </w:r>
      <w:hyperlink w:anchor="P1287">
        <w:r w:rsidRPr="00553282">
          <w:rPr>
            <w:rFonts w:ascii="PT Astra Serif" w:hAnsi="PT Astra Serif"/>
            <w:sz w:val="28"/>
            <w:szCs w:val="28"/>
          </w:rPr>
          <w:t>пунктом 6.1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bookmarkStart w:id="107" w:name="P1254"/>
      <w:bookmarkEnd w:id="107"/>
      <w:r w:rsidRPr="00553282">
        <w:rPr>
          <w:rFonts w:ascii="PT Astra Serif" w:hAnsi="PT Astra Serif"/>
          <w:sz w:val="28"/>
          <w:szCs w:val="28"/>
        </w:rPr>
        <w:t xml:space="preserve">При получении налогоплательщиком оплаты, частичной оплаты в счет предстоящей передачи имущественных прав, в том числе цифрового права, включающего одновременно цифровой финансовый актив и утилитарное цифровое право, в случаях, предусмотренных </w:t>
      </w:r>
      <w:hyperlink w:anchor="P1315">
        <w:r w:rsidRPr="00553282">
          <w:rPr>
            <w:rFonts w:ascii="PT Astra Serif" w:hAnsi="PT Astra Serif"/>
            <w:sz w:val="28"/>
            <w:szCs w:val="28"/>
          </w:rPr>
          <w:t>абзацем вторым пункта 1</w:t>
        </w:r>
      </w:hyperlink>
      <w:r w:rsidRPr="00553282">
        <w:rPr>
          <w:rFonts w:ascii="PT Astra Serif" w:hAnsi="PT Astra Serif"/>
          <w:sz w:val="28"/>
          <w:szCs w:val="28"/>
        </w:rPr>
        <w:t xml:space="preserve"> и </w:t>
      </w:r>
      <w:hyperlink w:anchor="P1317">
        <w:r w:rsidRPr="00553282">
          <w:rPr>
            <w:rFonts w:ascii="PT Astra Serif" w:hAnsi="PT Astra Serif"/>
            <w:sz w:val="28"/>
            <w:szCs w:val="28"/>
          </w:rPr>
          <w:t>пунктами 2</w:t>
        </w:r>
      </w:hyperlink>
      <w:r w:rsidRPr="00553282">
        <w:rPr>
          <w:rFonts w:ascii="PT Astra Serif" w:hAnsi="PT Astra Serif"/>
          <w:sz w:val="28"/>
          <w:szCs w:val="28"/>
        </w:rPr>
        <w:t xml:space="preserve"> - </w:t>
      </w:r>
      <w:hyperlink w:anchor="P1320">
        <w:r w:rsidRPr="00553282">
          <w:rPr>
            <w:rFonts w:ascii="PT Astra Serif" w:hAnsi="PT Astra Serif"/>
            <w:sz w:val="28"/>
            <w:szCs w:val="28"/>
          </w:rPr>
          <w:t>4</w:t>
        </w:r>
      </w:hyperlink>
      <w:r w:rsidRPr="00553282">
        <w:rPr>
          <w:rFonts w:ascii="PT Astra Serif" w:hAnsi="PT Astra Serif"/>
          <w:sz w:val="28"/>
          <w:szCs w:val="28"/>
        </w:rPr>
        <w:t xml:space="preserve"> и </w:t>
      </w:r>
      <w:hyperlink w:anchor="P1322">
        <w:r w:rsidRPr="00553282">
          <w:rPr>
            <w:rFonts w:ascii="PT Astra Serif" w:hAnsi="PT Astra Serif"/>
            <w:sz w:val="28"/>
            <w:szCs w:val="28"/>
          </w:rPr>
          <w:t>6 статьи 155</w:t>
        </w:r>
      </w:hyperlink>
      <w:r w:rsidRPr="00553282">
        <w:rPr>
          <w:rFonts w:ascii="PT Astra Serif" w:hAnsi="PT Astra Serif"/>
          <w:sz w:val="28"/>
          <w:szCs w:val="28"/>
        </w:rPr>
        <w:t xml:space="preserve"> настоящего Кодекса, налоговая база определяется как разница между суммой оплаты, частичной оплаты, полученных налогоплательщиком в счет предстоящей передачи имущественных прав, в том числе цифрового права, включающего </w:t>
      </w:r>
      <w:r w:rsidRPr="00553282">
        <w:rPr>
          <w:rFonts w:ascii="PT Astra Serif" w:hAnsi="PT Astra Serif"/>
          <w:sz w:val="28"/>
          <w:szCs w:val="28"/>
        </w:rPr>
        <w:lastRenderedPageBreak/>
        <w:t>одновременно цифровой финансовый актив и утилитарное цифровое право, и суммой расходов на приобретение указанного права (размера денежного требования, в том числе будущего требования), определяемой исходя из доли оплаты, частичной оплаты в стоимости, по которой передаются имущественные права, в том числе указанное цифровое право.</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692">
        <w:r w:rsidRPr="00553282">
          <w:rPr>
            <w:rFonts w:ascii="PT Astra Serif" w:hAnsi="PT Astra Serif"/>
            <w:sz w:val="28"/>
            <w:szCs w:val="28"/>
          </w:rPr>
          <w:t>закона</w:t>
        </w:r>
      </w:hyperlink>
      <w:r w:rsidRPr="00553282">
        <w:rPr>
          <w:rFonts w:ascii="PT Astra Serif" w:hAnsi="PT Astra Serif"/>
          <w:sz w:val="28"/>
          <w:szCs w:val="28"/>
        </w:rPr>
        <w:t xml:space="preserve"> от 14.07.2022 N 324-ФЗ)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реализации товаров (работ, услуг) по товарообменным (бартерным) операциям, реализации товаров (работ, услуг) на безвозмездной основе, передаче права собственности на предмет залога залогодержателю при неисполнении обеспеченного залогом обязательства, передаче товаров (результатов выполненных работ, оказании услуг) при оплате труда в натуральной форме налоговая база определяется как стоимость указанных товаров (работ, услуг), исчисленная исходя из цен, определяемых в порядке, аналогичном предусмотренному </w:t>
      </w:r>
      <w:hyperlink r:id="rId693">
        <w:r w:rsidRPr="00553282">
          <w:rPr>
            <w:rFonts w:ascii="PT Astra Serif" w:hAnsi="PT Astra Serif"/>
            <w:sz w:val="28"/>
            <w:szCs w:val="28"/>
          </w:rPr>
          <w:t>статьей 105.3</w:t>
        </w:r>
      </w:hyperlink>
      <w:r w:rsidRPr="00553282">
        <w:rPr>
          <w:rFonts w:ascii="PT Astra Serif" w:hAnsi="PT Astra Serif"/>
          <w:sz w:val="28"/>
          <w:szCs w:val="28"/>
        </w:rPr>
        <w:t xml:space="preserve"> настоящего Кодекса, с учетом акцизов (для подакцизных товаров) и без включения в них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694">
        <w:r w:rsidRPr="00553282">
          <w:rPr>
            <w:rFonts w:ascii="PT Astra Serif" w:hAnsi="PT Astra Serif"/>
            <w:sz w:val="28"/>
            <w:szCs w:val="28"/>
          </w:rPr>
          <w:t>N 166-ФЗ</w:t>
        </w:r>
      </w:hyperlink>
      <w:r w:rsidRPr="00553282">
        <w:rPr>
          <w:rFonts w:ascii="PT Astra Serif" w:hAnsi="PT Astra Serif"/>
          <w:sz w:val="28"/>
          <w:szCs w:val="28"/>
        </w:rPr>
        <w:t xml:space="preserve">, от 07.07.2003 </w:t>
      </w:r>
      <w:hyperlink r:id="rId695">
        <w:r w:rsidRPr="00553282">
          <w:rPr>
            <w:rFonts w:ascii="PT Astra Serif" w:hAnsi="PT Astra Serif"/>
            <w:sz w:val="28"/>
            <w:szCs w:val="28"/>
          </w:rPr>
          <w:t>N 117-ФЗ</w:t>
        </w:r>
      </w:hyperlink>
      <w:r w:rsidRPr="00553282">
        <w:rPr>
          <w:rFonts w:ascii="PT Astra Serif" w:hAnsi="PT Astra Serif"/>
          <w:sz w:val="28"/>
          <w:szCs w:val="28"/>
        </w:rPr>
        <w:t xml:space="preserve">, от 18.07.2011 </w:t>
      </w:r>
      <w:hyperlink r:id="rId696">
        <w:r w:rsidRPr="00553282">
          <w:rPr>
            <w:rFonts w:ascii="PT Astra Serif" w:hAnsi="PT Astra Serif"/>
            <w:sz w:val="28"/>
            <w:szCs w:val="28"/>
          </w:rPr>
          <w:t>N 227-ФЗ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товаров (работ, услуг) с учетом субсидий, предоставляемых бюджетами бюджетной системы Российской Федерации в связи с применением налогоплательщиком </w:t>
      </w:r>
      <w:hyperlink r:id="rId697">
        <w:r w:rsidRPr="00553282">
          <w:rPr>
            <w:rFonts w:ascii="PT Astra Serif" w:hAnsi="PT Astra Serif"/>
            <w:sz w:val="28"/>
            <w:szCs w:val="28"/>
          </w:rPr>
          <w:t>государственных регулируемых цен</w:t>
        </w:r>
      </w:hyperlink>
      <w:r w:rsidRPr="00553282">
        <w:rPr>
          <w:rFonts w:ascii="PT Astra Serif" w:hAnsi="PT Astra Serif"/>
          <w:sz w:val="28"/>
          <w:szCs w:val="28"/>
        </w:rPr>
        <w:t>, или с учетом льгот (в том числе скидок на цену товаров (работ, услуг) без учета налога), предоставляемых отдельным потребителям в соответствии с законодательством, налоговая база определяется как стоимость реализованных товаров (работ, услуг), исчисленная исходя из фактических цен их реализации.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98">
        <w:r w:rsidRPr="00553282">
          <w:rPr>
            <w:rFonts w:ascii="PT Astra Serif" w:hAnsi="PT Astra Serif"/>
            <w:sz w:val="28"/>
            <w:szCs w:val="28"/>
          </w:rPr>
          <w:t>законом</w:t>
        </w:r>
      </w:hyperlink>
      <w:r w:rsidRPr="00553282">
        <w:rPr>
          <w:rFonts w:ascii="PT Astra Serif" w:hAnsi="PT Astra Serif"/>
          <w:sz w:val="28"/>
          <w:szCs w:val="28"/>
        </w:rPr>
        <w:t xml:space="preserve"> от 29.12.2000 N 166-ФЗ, в ред. Федеральных законов от 22.07.2005 </w:t>
      </w:r>
      <w:hyperlink r:id="rId699">
        <w:r w:rsidRPr="00553282">
          <w:rPr>
            <w:rFonts w:ascii="PT Astra Serif" w:hAnsi="PT Astra Serif"/>
            <w:sz w:val="28"/>
            <w:szCs w:val="28"/>
          </w:rPr>
          <w:t>N 119-ФЗ</w:t>
        </w:r>
      </w:hyperlink>
      <w:r w:rsidRPr="00553282">
        <w:rPr>
          <w:rFonts w:ascii="PT Astra Serif" w:hAnsi="PT Astra Serif"/>
          <w:sz w:val="28"/>
          <w:szCs w:val="28"/>
        </w:rPr>
        <w:t xml:space="preserve">, от 29.11.2007 </w:t>
      </w:r>
      <w:hyperlink r:id="rId700">
        <w:r w:rsidRPr="00553282">
          <w:rPr>
            <w:rFonts w:ascii="PT Astra Serif" w:hAnsi="PT Astra Serif"/>
            <w:sz w:val="28"/>
            <w:szCs w:val="28"/>
          </w:rPr>
          <w:t>N 284-ФЗ</w:t>
        </w:r>
      </w:hyperlink>
      <w:r w:rsidRPr="00553282">
        <w:rPr>
          <w:rFonts w:ascii="PT Astra Serif" w:hAnsi="PT Astra Serif"/>
          <w:sz w:val="28"/>
          <w:szCs w:val="28"/>
        </w:rPr>
        <w:t xml:space="preserve">, от 03.08.2018 </w:t>
      </w:r>
      <w:hyperlink r:id="rId701">
        <w:r w:rsidRPr="00553282">
          <w:rPr>
            <w:rFonts w:ascii="PT Astra Serif" w:hAnsi="PT Astra Serif"/>
            <w:sz w:val="28"/>
            <w:szCs w:val="28"/>
          </w:rPr>
          <w:t>N 303-ФЗ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w:t>
      </w:r>
      <w:hyperlink r:id="rId702">
        <w:r w:rsidRPr="00553282">
          <w:rPr>
            <w:rFonts w:ascii="PT Astra Serif" w:hAnsi="PT Astra Serif"/>
            <w:sz w:val="28"/>
            <w:szCs w:val="28"/>
          </w:rPr>
          <w:t>субсидий</w:t>
        </w:r>
      </w:hyperlink>
      <w:r w:rsidRPr="00553282">
        <w:rPr>
          <w:rFonts w:ascii="PT Astra Serif" w:hAnsi="PT Astra Serif"/>
          <w:sz w:val="28"/>
          <w:szCs w:val="28"/>
        </w:rPr>
        <w:t>, предоставляемых бюджетами бюджетной системы Российской Федерации в связи с применением налогоплательщиком государственных регулируемых цен, или льгот (в том числе скидок на цену товаров (работ, услуг) без учета налога), предоставляемых отдельным потребителям в соответствии с законодательством, при определении налоговой базы не учитываются.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03">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119-ФЗ, в ред. Федеральных законов от 29.11.2007 </w:t>
      </w:r>
      <w:hyperlink r:id="rId704">
        <w:r w:rsidRPr="00553282">
          <w:rPr>
            <w:rFonts w:ascii="PT Astra Serif" w:hAnsi="PT Astra Serif"/>
            <w:sz w:val="28"/>
            <w:szCs w:val="28"/>
          </w:rPr>
          <w:t>N 284-ФЗ</w:t>
        </w:r>
      </w:hyperlink>
      <w:r w:rsidRPr="00553282">
        <w:rPr>
          <w:rFonts w:ascii="PT Astra Serif" w:hAnsi="PT Astra Serif"/>
          <w:sz w:val="28"/>
          <w:szCs w:val="28"/>
        </w:rPr>
        <w:t xml:space="preserve">, от 03.08.2018 </w:t>
      </w:r>
      <w:hyperlink r:id="rId705">
        <w:r w:rsidRPr="00553282">
          <w:rPr>
            <w:rFonts w:ascii="PT Astra Serif" w:hAnsi="PT Astra Serif"/>
            <w:sz w:val="28"/>
            <w:szCs w:val="28"/>
          </w:rPr>
          <w:t>N 303-ФЗ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Выплата (предоставление) продавцом товаров (работ, услуг) их покупателю премии (поощрительной выплаты) за выполнение покупателем определенных условий договора поставки товаров (выполнения работ, оказания услуг), включая приобретение определенного объема товаров (работ, услуг), не уменьшает для целей исчисления налоговой базы продавцом товаров (работ, услуг) (и применяемых налоговых вычетов их покупателем) стоимость отгруженных товаров (выполненных работ, оказанных услуг), за исключением случаев, когда уменьшение стоимости </w:t>
      </w:r>
      <w:r w:rsidRPr="00553282">
        <w:rPr>
          <w:rFonts w:ascii="PT Astra Serif" w:hAnsi="PT Astra Serif"/>
          <w:sz w:val="28"/>
          <w:szCs w:val="28"/>
        </w:rPr>
        <w:lastRenderedPageBreak/>
        <w:t>отгруженных товаров (выполненных работ, оказанных услуг) на сумму выплачиваемой (предоставляемой) премии (поощрительной выплаты) предусмотрено указанным договором.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706">
        <w:r w:rsidRPr="00553282">
          <w:rPr>
            <w:rFonts w:ascii="PT Astra Serif" w:hAnsi="PT Astra Serif"/>
            <w:sz w:val="28"/>
            <w:szCs w:val="28"/>
          </w:rPr>
          <w:t>законом</w:t>
        </w:r>
      </w:hyperlink>
      <w:r w:rsidRPr="00553282">
        <w:rPr>
          <w:rFonts w:ascii="PT Astra Serif" w:hAnsi="PT Astra Serif"/>
          <w:sz w:val="28"/>
          <w:szCs w:val="28"/>
        </w:rPr>
        <w:t xml:space="preserve"> от 05.04.2013 N 39-ФЗ)</w:t>
      </w:r>
    </w:p>
    <w:p w:rsidR="00D67C42" w:rsidRPr="00553282" w:rsidRDefault="00D67C42" w:rsidP="00D67C42">
      <w:pPr>
        <w:pStyle w:val="ConsPlusNormal"/>
        <w:spacing w:before="220"/>
        <w:ind w:firstLine="540"/>
        <w:jc w:val="both"/>
        <w:rPr>
          <w:rFonts w:ascii="PT Astra Serif" w:hAnsi="PT Astra Serif"/>
          <w:sz w:val="28"/>
          <w:szCs w:val="28"/>
        </w:rPr>
      </w:pPr>
      <w:bookmarkStart w:id="108" w:name="P1264"/>
      <w:bookmarkEnd w:id="108"/>
      <w:r w:rsidRPr="00553282">
        <w:rPr>
          <w:rFonts w:ascii="PT Astra Serif" w:hAnsi="PT Astra Serif"/>
          <w:sz w:val="28"/>
          <w:szCs w:val="28"/>
        </w:rPr>
        <w:t xml:space="preserve">3. При реализации имущества, подлежащего учету по стоимости с учетом уплаченного налога, налоговая база определяется как разница между ценой реализуемого имущества, определяемой с учетом положений </w:t>
      </w:r>
      <w:hyperlink r:id="rId707">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 с учетом налога, акцизов (для подакцизных товаров), и стоимостью реализуемого имущества (остаточной стоимостью с учетом переоценок).</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708">
        <w:r w:rsidRPr="00553282">
          <w:rPr>
            <w:rFonts w:ascii="PT Astra Serif" w:hAnsi="PT Astra Serif"/>
            <w:sz w:val="28"/>
            <w:szCs w:val="28"/>
          </w:rPr>
          <w:t>N 166-ФЗ</w:t>
        </w:r>
      </w:hyperlink>
      <w:r w:rsidRPr="00553282">
        <w:rPr>
          <w:rFonts w:ascii="PT Astra Serif" w:hAnsi="PT Astra Serif"/>
          <w:sz w:val="28"/>
          <w:szCs w:val="28"/>
        </w:rPr>
        <w:t xml:space="preserve">, от 07.07.2003 </w:t>
      </w:r>
      <w:hyperlink r:id="rId709">
        <w:r w:rsidRPr="00553282">
          <w:rPr>
            <w:rFonts w:ascii="PT Astra Serif" w:hAnsi="PT Astra Serif"/>
            <w:sz w:val="28"/>
            <w:szCs w:val="28"/>
          </w:rPr>
          <w:t>N 117-ФЗ</w:t>
        </w:r>
      </w:hyperlink>
      <w:r w:rsidRPr="00553282">
        <w:rPr>
          <w:rFonts w:ascii="PT Astra Serif" w:hAnsi="PT Astra Serif"/>
          <w:sz w:val="28"/>
          <w:szCs w:val="28"/>
        </w:rPr>
        <w:t xml:space="preserve">, от 18.07.2011 </w:t>
      </w:r>
      <w:hyperlink r:id="rId710">
        <w:r w:rsidRPr="00553282">
          <w:rPr>
            <w:rFonts w:ascii="PT Astra Serif" w:hAnsi="PT Astra Serif"/>
            <w:sz w:val="28"/>
            <w:szCs w:val="28"/>
          </w:rPr>
          <w:t>N 227-ФЗ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109" w:name="P1266"/>
      <w:bookmarkEnd w:id="109"/>
      <w:r w:rsidRPr="00553282">
        <w:rPr>
          <w:rFonts w:ascii="PT Astra Serif" w:hAnsi="PT Astra Serif"/>
          <w:sz w:val="28"/>
          <w:szCs w:val="28"/>
        </w:rPr>
        <w:t xml:space="preserve">4. При реализации сельскохозяйственной продукции и продуктов ее переработки, закупленной у физических лиц (не являющихся налогоплательщиками), по </w:t>
      </w:r>
      <w:hyperlink r:id="rId711">
        <w:r w:rsidRPr="00553282">
          <w:rPr>
            <w:rFonts w:ascii="PT Astra Serif" w:hAnsi="PT Astra Serif"/>
            <w:sz w:val="28"/>
            <w:szCs w:val="28"/>
          </w:rPr>
          <w:t>перечню</w:t>
        </w:r>
      </w:hyperlink>
      <w:r w:rsidRPr="00553282">
        <w:rPr>
          <w:rFonts w:ascii="PT Astra Serif" w:hAnsi="PT Astra Serif"/>
          <w:sz w:val="28"/>
          <w:szCs w:val="28"/>
        </w:rPr>
        <w:t xml:space="preserve">, утверждаемому Правительством Российской Федерации, (за исключением подакцизных товаров) налоговая база определяется как разница между ценой, определяемой в соответствии со </w:t>
      </w:r>
      <w:hyperlink r:id="rId712">
        <w:r w:rsidRPr="00553282">
          <w:rPr>
            <w:rFonts w:ascii="PT Astra Serif" w:hAnsi="PT Astra Serif"/>
            <w:sz w:val="28"/>
            <w:szCs w:val="28"/>
          </w:rPr>
          <w:t>статьей 105.3</w:t>
        </w:r>
      </w:hyperlink>
      <w:r w:rsidRPr="00553282">
        <w:rPr>
          <w:rFonts w:ascii="PT Astra Serif" w:hAnsi="PT Astra Serif"/>
          <w:sz w:val="28"/>
          <w:szCs w:val="28"/>
        </w:rPr>
        <w:t xml:space="preserve"> настоящего Кодекса, с учетом налога и ценой приобретения указанной продукции.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713">
        <w:r w:rsidRPr="00553282">
          <w:rPr>
            <w:rFonts w:ascii="PT Astra Serif" w:hAnsi="PT Astra Serif"/>
            <w:sz w:val="28"/>
            <w:szCs w:val="28"/>
          </w:rPr>
          <w:t>N 166-ФЗ</w:t>
        </w:r>
      </w:hyperlink>
      <w:r w:rsidRPr="00553282">
        <w:rPr>
          <w:rFonts w:ascii="PT Astra Serif" w:hAnsi="PT Astra Serif"/>
          <w:sz w:val="28"/>
          <w:szCs w:val="28"/>
        </w:rPr>
        <w:t xml:space="preserve">, от 07.07.2003 </w:t>
      </w:r>
      <w:hyperlink r:id="rId714">
        <w:r w:rsidRPr="00553282">
          <w:rPr>
            <w:rFonts w:ascii="PT Astra Serif" w:hAnsi="PT Astra Serif"/>
            <w:sz w:val="28"/>
            <w:szCs w:val="28"/>
          </w:rPr>
          <w:t>N 117-ФЗ</w:t>
        </w:r>
      </w:hyperlink>
      <w:r w:rsidRPr="00553282">
        <w:rPr>
          <w:rFonts w:ascii="PT Astra Serif" w:hAnsi="PT Astra Serif"/>
          <w:sz w:val="28"/>
          <w:szCs w:val="28"/>
        </w:rPr>
        <w:t xml:space="preserve">, от 18.07.2011 </w:t>
      </w:r>
      <w:hyperlink r:id="rId715">
        <w:r w:rsidRPr="00553282">
          <w:rPr>
            <w:rFonts w:ascii="PT Astra Serif" w:hAnsi="PT Astra Serif"/>
            <w:sz w:val="28"/>
            <w:szCs w:val="28"/>
          </w:rPr>
          <w:t>N 227-ФЗ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Налоговая база при реализации услуг по производству товаров из давальческого сырья (материалов) определяется как стоимость их обработки, переработки или иной трансформации с учетом акцизов (для подакцизных товаров) и без включения в нее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16">
        <w:r w:rsidRPr="00553282">
          <w:rPr>
            <w:rFonts w:ascii="PT Astra Serif" w:hAnsi="PT Astra Serif"/>
            <w:sz w:val="28"/>
            <w:szCs w:val="28"/>
          </w:rPr>
          <w:t>закона</w:t>
        </w:r>
      </w:hyperlink>
      <w:r w:rsidRPr="00553282">
        <w:rPr>
          <w:rFonts w:ascii="PT Astra Serif" w:hAnsi="PT Astra Serif"/>
          <w:sz w:val="28"/>
          <w:szCs w:val="28"/>
        </w:rPr>
        <w:t xml:space="preserve"> от 07.07.2003 N 117-ФЗ)</w:t>
      </w:r>
    </w:p>
    <w:p w:rsidR="00D67C42" w:rsidRPr="00553282" w:rsidRDefault="00D67C42" w:rsidP="00D67C42">
      <w:pPr>
        <w:pStyle w:val="ConsPlusNormal"/>
        <w:spacing w:before="220"/>
        <w:ind w:firstLine="540"/>
        <w:jc w:val="both"/>
        <w:rPr>
          <w:rFonts w:ascii="PT Astra Serif" w:hAnsi="PT Astra Serif"/>
          <w:sz w:val="28"/>
          <w:szCs w:val="28"/>
        </w:rPr>
      </w:pPr>
      <w:bookmarkStart w:id="110" w:name="P1270"/>
      <w:bookmarkEnd w:id="110"/>
      <w:r w:rsidRPr="00553282">
        <w:rPr>
          <w:rFonts w:ascii="PT Astra Serif" w:hAnsi="PT Astra Serif"/>
          <w:sz w:val="28"/>
          <w:szCs w:val="28"/>
        </w:rPr>
        <w:t xml:space="preserve">5.1. При реализации приобретенных у физических лиц (не являющихся налогоплательщиками) для перепродажи отдельных видов электронной, бытовой техники по </w:t>
      </w:r>
      <w:hyperlink r:id="rId717">
        <w:r w:rsidRPr="00553282">
          <w:rPr>
            <w:rFonts w:ascii="PT Astra Serif" w:hAnsi="PT Astra Serif"/>
            <w:sz w:val="28"/>
            <w:szCs w:val="28"/>
          </w:rPr>
          <w:t>перечню</w:t>
        </w:r>
      </w:hyperlink>
      <w:r w:rsidRPr="00553282">
        <w:rPr>
          <w:rFonts w:ascii="PT Astra Serif" w:hAnsi="PT Astra Serif"/>
          <w:sz w:val="28"/>
          <w:szCs w:val="28"/>
        </w:rPr>
        <w:t xml:space="preserve">, утверждаемому Министерством финансов Российской Федерации, автомобилей и мотоциклов налоговая база определяется как разница между ценой реализации, определяемой в соответствии со </w:t>
      </w:r>
      <w:hyperlink r:id="rId718">
        <w:r w:rsidRPr="00553282">
          <w:rPr>
            <w:rFonts w:ascii="PT Astra Serif" w:hAnsi="PT Astra Serif"/>
            <w:sz w:val="28"/>
            <w:szCs w:val="28"/>
          </w:rPr>
          <w:t>статьей 105.3</w:t>
        </w:r>
      </w:hyperlink>
      <w:r w:rsidRPr="00553282">
        <w:rPr>
          <w:rFonts w:ascii="PT Astra Serif" w:hAnsi="PT Astra Serif"/>
          <w:sz w:val="28"/>
          <w:szCs w:val="28"/>
        </w:rPr>
        <w:t xml:space="preserve"> настоящего Кодекса, с учетом налога и ценой приобретения указанных техники, автомобилей и мотоциклов. При реализации автомобилей и мотоциклов, приобретенных у физических лиц (не являющихся налогоплательщиками) для перепродажи, </w:t>
      </w:r>
      <w:hyperlink r:id="rId719">
        <w:r w:rsidRPr="00553282">
          <w:rPr>
            <w:rFonts w:ascii="PT Astra Serif" w:hAnsi="PT Astra Serif"/>
            <w:sz w:val="28"/>
            <w:szCs w:val="28"/>
          </w:rPr>
          <w:t>положения</w:t>
        </w:r>
      </w:hyperlink>
      <w:r w:rsidRPr="00553282">
        <w:rPr>
          <w:rFonts w:ascii="PT Astra Serif" w:hAnsi="PT Astra Serif"/>
          <w:sz w:val="28"/>
          <w:szCs w:val="28"/>
        </w:rPr>
        <w:t xml:space="preserve"> настоящего пункта применяются в случае, если такие физические лица являются собственниками указанных транспортных средств и на них были зарегистрированы в соответствии с законодательством Российской Федерации указанные транспортные средства.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30.04.2021 </w:t>
      </w:r>
      <w:hyperlink r:id="rId720">
        <w:r w:rsidRPr="00553282">
          <w:rPr>
            <w:rFonts w:ascii="PT Astra Serif" w:hAnsi="PT Astra Serif"/>
            <w:sz w:val="28"/>
            <w:szCs w:val="28"/>
          </w:rPr>
          <w:t>N 103-ФЗ</w:t>
        </w:r>
      </w:hyperlink>
      <w:r w:rsidRPr="00553282">
        <w:rPr>
          <w:rFonts w:ascii="PT Astra Serif" w:hAnsi="PT Astra Serif"/>
          <w:sz w:val="28"/>
          <w:szCs w:val="28"/>
        </w:rPr>
        <w:t xml:space="preserve">, от 29.11.2021 </w:t>
      </w:r>
      <w:hyperlink r:id="rId721">
        <w:r w:rsidRPr="00553282">
          <w:rPr>
            <w:rFonts w:ascii="PT Astra Serif" w:hAnsi="PT Astra Serif"/>
            <w:sz w:val="28"/>
            <w:szCs w:val="28"/>
          </w:rPr>
          <w:t>N 382-ФЗ</w:t>
        </w:r>
      </w:hyperlink>
      <w:r w:rsidRPr="00553282">
        <w:rPr>
          <w:rFonts w:ascii="PT Astra Serif" w:hAnsi="PT Astra Serif"/>
          <w:sz w:val="28"/>
          <w:szCs w:val="28"/>
        </w:rPr>
        <w:t xml:space="preserve">, от 31.07.2023 </w:t>
      </w:r>
      <w:hyperlink r:id="rId722">
        <w:r w:rsidRPr="00553282">
          <w:rPr>
            <w:rFonts w:ascii="PT Astra Serif" w:hAnsi="PT Astra Serif"/>
            <w:sz w:val="28"/>
            <w:szCs w:val="28"/>
          </w:rPr>
          <w:t>N 389-ФЗ</w:t>
        </w:r>
      </w:hyperlink>
      <w:r w:rsidRPr="00553282">
        <w:rPr>
          <w:rFonts w:ascii="PT Astra Serif" w:hAnsi="PT Astra Serif"/>
          <w:sz w:val="28"/>
          <w:szCs w:val="28"/>
        </w:rPr>
        <w:t xml:space="preserve">, от 19.12.2023 </w:t>
      </w:r>
      <w:hyperlink r:id="rId723">
        <w:r w:rsidRPr="00553282">
          <w:rPr>
            <w:rFonts w:ascii="PT Astra Serif" w:hAnsi="PT Astra Serif"/>
            <w:sz w:val="28"/>
            <w:szCs w:val="28"/>
          </w:rPr>
          <w:t>N 612-ФЗ</w:t>
        </w:r>
      </w:hyperlink>
      <w:r w:rsidRPr="00553282">
        <w:rPr>
          <w:rFonts w:ascii="PT Astra Serif" w:hAnsi="PT Astra Serif"/>
          <w:sz w:val="28"/>
          <w:szCs w:val="28"/>
        </w:rPr>
        <w:t xml:space="preserve">, от 25.04.2026 </w:t>
      </w:r>
      <w:hyperlink r:id="rId724">
        <w:r w:rsidRPr="00553282">
          <w:rPr>
            <w:rFonts w:ascii="PT Astra Serif" w:hAnsi="PT Astra Serif"/>
            <w:sz w:val="28"/>
            <w:szCs w:val="28"/>
          </w:rPr>
          <w:t>N 104-ФЗ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111" w:name="P1272"/>
      <w:bookmarkEnd w:id="111"/>
      <w:r w:rsidRPr="00553282">
        <w:rPr>
          <w:rFonts w:ascii="PT Astra Serif" w:hAnsi="PT Astra Serif"/>
          <w:sz w:val="28"/>
          <w:szCs w:val="28"/>
        </w:rPr>
        <w:t xml:space="preserve">5.2. При реализации автомобилей и мотоциклов, приобретенных налогоплательщиком для перепродажи, налоговая база определяется как </w:t>
      </w:r>
      <w:r w:rsidRPr="00553282">
        <w:rPr>
          <w:rFonts w:ascii="PT Astra Serif" w:hAnsi="PT Astra Serif"/>
          <w:sz w:val="28"/>
          <w:szCs w:val="28"/>
        </w:rPr>
        <w:lastRenderedPageBreak/>
        <w:t xml:space="preserve">разница между ценой реализации, определяемой в соответствии со </w:t>
      </w:r>
      <w:hyperlink r:id="rId725">
        <w:r w:rsidRPr="00553282">
          <w:rPr>
            <w:rFonts w:ascii="PT Astra Serif" w:hAnsi="PT Astra Serif"/>
            <w:sz w:val="28"/>
            <w:szCs w:val="28"/>
          </w:rPr>
          <w:t>статьей 105.3</w:t>
        </w:r>
      </w:hyperlink>
      <w:r w:rsidRPr="00553282">
        <w:rPr>
          <w:rFonts w:ascii="PT Astra Serif" w:hAnsi="PT Astra Serif"/>
          <w:sz w:val="28"/>
          <w:szCs w:val="28"/>
        </w:rPr>
        <w:t xml:space="preserve"> настоящего Кодекса, с учетом налога и ценой приобретения соответствующего транспортного средства с учетом налога при одновременном соблюдении следующих </w:t>
      </w:r>
      <w:hyperlink r:id="rId726">
        <w:r w:rsidRPr="00553282">
          <w:rPr>
            <w:rFonts w:ascii="PT Astra Serif" w:hAnsi="PT Astra Serif"/>
            <w:sz w:val="28"/>
            <w:szCs w:val="28"/>
          </w:rPr>
          <w:t>условий</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на дату приобретения налогоплательщиком автомобиля и (или) мотоцикла их продавец применяет общий режим налогообложения;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последним собственником автомобиля или мотоцикла, на которого было зарегистрировано в соответствии с законодательством Российской Федерации реализуемое налогоплательщиком транспортное средство, являлось физическое лицо;</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приобретении автомобиля и (или) мотоцикла налогоплательщиком получен от продавца счет-фактура с суммой налога, определенной в соответствии с настоящим пунктом или </w:t>
      </w:r>
      <w:hyperlink w:anchor="P1270">
        <w:r w:rsidRPr="00553282">
          <w:rPr>
            <w:rFonts w:ascii="PT Astra Serif" w:hAnsi="PT Astra Serif"/>
            <w:sz w:val="28"/>
            <w:szCs w:val="28"/>
          </w:rPr>
          <w:t>пунктом 5.1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не применяются в отношении указанных в </w:t>
      </w:r>
      <w:hyperlink w:anchor="P1270">
        <w:r w:rsidRPr="00553282">
          <w:rPr>
            <w:rFonts w:ascii="PT Astra Serif" w:hAnsi="PT Astra Serif"/>
            <w:sz w:val="28"/>
            <w:szCs w:val="28"/>
          </w:rPr>
          <w:t>пункте 5.1</w:t>
        </w:r>
      </w:hyperlink>
      <w:r w:rsidRPr="00553282">
        <w:rPr>
          <w:rFonts w:ascii="PT Astra Serif" w:hAnsi="PT Astra Serif"/>
          <w:sz w:val="28"/>
          <w:szCs w:val="28"/>
        </w:rPr>
        <w:t xml:space="preserve"> настоящей статьи операций налогоплательщика по реализации автомобилей и мотоциклов.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5.2 введен Федеральным </w:t>
      </w:r>
      <w:hyperlink r:id="rId727">
        <w:r w:rsidRPr="00553282">
          <w:rPr>
            <w:rFonts w:ascii="PT Astra Serif" w:hAnsi="PT Astra Serif"/>
            <w:sz w:val="28"/>
            <w:szCs w:val="28"/>
          </w:rPr>
          <w:t>законом</w:t>
        </w:r>
      </w:hyperlink>
      <w:r w:rsidRPr="00553282">
        <w:rPr>
          <w:rFonts w:ascii="PT Astra Serif" w:hAnsi="PT Astra Serif"/>
          <w:sz w:val="28"/>
          <w:szCs w:val="28"/>
        </w:rPr>
        <w:t xml:space="preserve"> от 19.12.2023 N 612-ФЗ)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При реализации товаров (работ, услуг) по срочным сделкам (сделкам, предполагающим поставку товаров (выполнение работ, оказание услуг) по истечении установленного договором (контрактом) срока по указанной непосредственно в этом договоре или контракте цене), производных финансовых инструментов, не обращающихся на организованном рынке, налоговая база определяется как стоимость этих товаров (работ, услуг), стоимость базисного актива (для производных финансовых инструментов, не обращающихся на организованном рынке), указанная непосредственно в договоре (контракте), но не ниже их стоимости, исчисленной исходя из цен, определяемых в порядке, аналогичном предусмотренному </w:t>
      </w:r>
      <w:hyperlink r:id="rId728">
        <w:r w:rsidRPr="00553282">
          <w:rPr>
            <w:rFonts w:ascii="PT Astra Serif" w:hAnsi="PT Astra Serif"/>
            <w:sz w:val="28"/>
            <w:szCs w:val="28"/>
          </w:rPr>
          <w:t>статьей 105.3</w:t>
        </w:r>
      </w:hyperlink>
      <w:r w:rsidRPr="00553282">
        <w:rPr>
          <w:rFonts w:ascii="PT Astra Serif" w:hAnsi="PT Astra Serif"/>
          <w:sz w:val="28"/>
          <w:szCs w:val="28"/>
        </w:rPr>
        <w:t xml:space="preserve"> настоящего Кодекса, действующих на дату, соответствующую моменту определения налоговой базы, установленному </w:t>
      </w:r>
      <w:hyperlink w:anchor="P2357">
        <w:r w:rsidRPr="00553282">
          <w:rPr>
            <w:rFonts w:ascii="PT Astra Serif" w:hAnsi="PT Astra Serif"/>
            <w:sz w:val="28"/>
            <w:szCs w:val="28"/>
          </w:rPr>
          <w:t>статьей 167</w:t>
        </w:r>
      </w:hyperlink>
      <w:r w:rsidRPr="00553282">
        <w:rPr>
          <w:rFonts w:ascii="PT Astra Serif" w:hAnsi="PT Astra Serif"/>
          <w:sz w:val="28"/>
          <w:szCs w:val="28"/>
        </w:rPr>
        <w:t xml:space="preserve"> настоящего Кодекса, с учетом акцизов (для подакцизных товаров) и без включения в них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18.07.2011 </w:t>
      </w:r>
      <w:hyperlink r:id="rId729">
        <w:r w:rsidRPr="00553282">
          <w:rPr>
            <w:rFonts w:ascii="PT Astra Serif" w:hAnsi="PT Astra Serif"/>
            <w:sz w:val="28"/>
            <w:szCs w:val="28"/>
          </w:rPr>
          <w:t>N 227-ФЗ</w:t>
        </w:r>
      </w:hyperlink>
      <w:r w:rsidRPr="00553282">
        <w:rPr>
          <w:rFonts w:ascii="PT Astra Serif" w:hAnsi="PT Astra Serif"/>
          <w:sz w:val="28"/>
          <w:szCs w:val="28"/>
        </w:rPr>
        <w:t xml:space="preserve">, от 03.07.2016 </w:t>
      </w:r>
      <w:hyperlink r:id="rId730">
        <w:r w:rsidRPr="00553282">
          <w:rPr>
            <w:rFonts w:ascii="PT Astra Serif" w:hAnsi="PT Astra Serif"/>
            <w:sz w:val="28"/>
            <w:szCs w:val="28"/>
          </w:rPr>
          <w:t>N 242-ФЗ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базисного актива производных финансовых инструментов, обращающихся на организованном рынке и предполагающих поставку базисного актива (за исключением реализации базисного актива опционных договоров (контрактов), налоговая база определяется как стоимость, по которой должна быть осуществлена реализация базисного актива и которая определена в соответствии с условиями утвержденной биржей спецификации производного финансового инструмента. Определение налоговой базы при реализации такого базисного актива осуществляется на </w:t>
      </w:r>
      <w:r w:rsidRPr="00553282">
        <w:rPr>
          <w:rFonts w:ascii="PT Astra Serif" w:hAnsi="PT Astra Serif"/>
          <w:sz w:val="28"/>
          <w:szCs w:val="28"/>
        </w:rPr>
        <w:lastRenderedPageBreak/>
        <w:t xml:space="preserve">дату, соответствующую моменту определения налоговой базы, установленному </w:t>
      </w:r>
      <w:hyperlink w:anchor="P2357">
        <w:r w:rsidRPr="00553282">
          <w:rPr>
            <w:rFonts w:ascii="PT Astra Serif" w:hAnsi="PT Astra Serif"/>
            <w:sz w:val="28"/>
            <w:szCs w:val="28"/>
          </w:rPr>
          <w:t>статьей 167</w:t>
        </w:r>
      </w:hyperlink>
      <w:r w:rsidRPr="00553282">
        <w:rPr>
          <w:rFonts w:ascii="PT Astra Serif" w:hAnsi="PT Astra Serif"/>
          <w:sz w:val="28"/>
          <w:szCs w:val="28"/>
        </w:rPr>
        <w:t xml:space="preserve"> настоящего Кодекса, с учетом акцизов (для подакцизных товаров) и без включения в них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31">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базисного актива опционных договоров (контрактов), обращающихся на организованном рынке и предполагающих поставку базисного актива, налоговая база определяется как стоимость, по которой должна быть осуществлена реализация базисного актива и которая определена в соответствии с условиями утвержденной биржей спецификации производного финансового инструмента, но не ниже стоимости, исчисленной исходя из цен, определяемых в порядке, предусмотренном </w:t>
      </w:r>
      <w:hyperlink r:id="rId732">
        <w:r w:rsidRPr="00553282">
          <w:rPr>
            <w:rFonts w:ascii="PT Astra Serif" w:hAnsi="PT Astra Serif"/>
            <w:sz w:val="28"/>
            <w:szCs w:val="28"/>
          </w:rPr>
          <w:t>статьей 105.3</w:t>
        </w:r>
      </w:hyperlink>
      <w:r w:rsidRPr="00553282">
        <w:rPr>
          <w:rFonts w:ascii="PT Astra Serif" w:hAnsi="PT Astra Serif"/>
          <w:sz w:val="28"/>
          <w:szCs w:val="28"/>
        </w:rPr>
        <w:t xml:space="preserve"> настоящего Кодекса, действующих на дату, соответствующую моменту определения налоговой базы, установленному </w:t>
      </w:r>
      <w:hyperlink w:anchor="P2357">
        <w:r w:rsidRPr="00553282">
          <w:rPr>
            <w:rFonts w:ascii="PT Astra Serif" w:hAnsi="PT Astra Serif"/>
            <w:sz w:val="28"/>
            <w:szCs w:val="28"/>
          </w:rPr>
          <w:t>статьей 167</w:t>
        </w:r>
      </w:hyperlink>
      <w:r w:rsidRPr="00553282">
        <w:rPr>
          <w:rFonts w:ascii="PT Astra Serif" w:hAnsi="PT Astra Serif"/>
          <w:sz w:val="28"/>
          <w:szCs w:val="28"/>
        </w:rPr>
        <w:t xml:space="preserve"> настоящего Кодекса, с учетом акцизов (для подакцизных товаров) и без включения в них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18.07.2011 </w:t>
      </w:r>
      <w:hyperlink r:id="rId733">
        <w:r w:rsidRPr="00553282">
          <w:rPr>
            <w:rFonts w:ascii="PT Astra Serif" w:hAnsi="PT Astra Serif"/>
            <w:sz w:val="28"/>
            <w:szCs w:val="28"/>
          </w:rPr>
          <w:t>N 227-ФЗ</w:t>
        </w:r>
      </w:hyperlink>
      <w:r w:rsidRPr="00553282">
        <w:rPr>
          <w:rFonts w:ascii="PT Astra Serif" w:hAnsi="PT Astra Serif"/>
          <w:sz w:val="28"/>
          <w:szCs w:val="28"/>
        </w:rPr>
        <w:t xml:space="preserve">, от 03.07.2016 </w:t>
      </w:r>
      <w:hyperlink r:id="rId734">
        <w:r w:rsidRPr="00553282">
          <w:rPr>
            <w:rFonts w:ascii="PT Astra Serif" w:hAnsi="PT Astra Serif"/>
            <w:sz w:val="28"/>
            <w:szCs w:val="28"/>
          </w:rPr>
          <w:t>N 242-ФЗ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под спецификацией производного финансового инструмента понимается документ биржи, определяющий условия производного финансового инструмента.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35">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736">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D67C42" w:rsidRPr="00553282" w:rsidRDefault="00D67C42" w:rsidP="00D67C42">
      <w:pPr>
        <w:pStyle w:val="ConsPlusNormal"/>
        <w:spacing w:before="220"/>
        <w:ind w:firstLine="540"/>
        <w:jc w:val="both"/>
        <w:rPr>
          <w:rFonts w:ascii="PT Astra Serif" w:hAnsi="PT Astra Serif"/>
          <w:sz w:val="28"/>
          <w:szCs w:val="28"/>
        </w:rPr>
      </w:pPr>
      <w:bookmarkStart w:id="112" w:name="P1287"/>
      <w:bookmarkEnd w:id="112"/>
      <w:r w:rsidRPr="00553282">
        <w:rPr>
          <w:rFonts w:ascii="PT Astra Serif" w:hAnsi="PT Astra Serif"/>
          <w:sz w:val="28"/>
          <w:szCs w:val="28"/>
        </w:rPr>
        <w:t xml:space="preserve">6.1. Налоговая база при отгрузке (передаче) товаров (работ, услуг), передаче имущественных прав, операции по реализации которых подлежат налогообложению, в счет выкупа цифрового права, включающего одновременно цифровой финансовый актив и утилитарное цифровое право, определяется как стоимость указанного цифрового права, исчисленная исходя из цены цифрового права, установленной решением о выпуске указанного цифрового права, без учета суммы налога, но не ниже стоимости таких товаров (работ, услуг), имущественных прав, исчисленной исходя из цен, определяемых в порядке, предусмотренном </w:t>
      </w:r>
      <w:hyperlink r:id="rId737">
        <w:r w:rsidRPr="00553282">
          <w:rPr>
            <w:rFonts w:ascii="PT Astra Serif" w:hAnsi="PT Astra Serif"/>
            <w:sz w:val="28"/>
            <w:szCs w:val="28"/>
          </w:rPr>
          <w:t>статьей 105.3</w:t>
        </w:r>
      </w:hyperlink>
      <w:r w:rsidRPr="00553282">
        <w:rPr>
          <w:rFonts w:ascii="PT Astra Serif" w:hAnsi="PT Astra Serif"/>
          <w:sz w:val="28"/>
          <w:szCs w:val="28"/>
        </w:rPr>
        <w:t xml:space="preserve"> настоящего Кодекса, и действующих по состоянию на дату выпуска указанного цифрового права, с учетом акцизов (для подакцизных товаров) и без включения суммы налога.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отгрузке (передаче) товаров, операции по реализации которых подлежат налогообложению по налоговой ставке, предусмотренной </w:t>
      </w:r>
      <w:hyperlink w:anchor="P1825">
        <w:r w:rsidRPr="00553282">
          <w:rPr>
            <w:rFonts w:ascii="PT Astra Serif" w:hAnsi="PT Astra Serif"/>
            <w:sz w:val="28"/>
            <w:szCs w:val="28"/>
          </w:rPr>
          <w:t>пунктом 3 статьи 164</w:t>
        </w:r>
      </w:hyperlink>
      <w:r w:rsidRPr="00553282">
        <w:rPr>
          <w:rFonts w:ascii="PT Astra Serif" w:hAnsi="PT Astra Serif"/>
          <w:sz w:val="28"/>
          <w:szCs w:val="28"/>
        </w:rPr>
        <w:t xml:space="preserve"> настоящего Кодекса, в счет оплаты, частичной оплаты, полученных налогоплательщиком в связи с выпуском цифрового права, включающего одновременно цифровой финансовый актив и утилитарное цифровое право, если при получении данных оплаты, частичной оплаты налогоплательщиком была применена налоговая ставка, предусмотренная </w:t>
      </w:r>
      <w:hyperlink w:anchor="P1533">
        <w:r w:rsidRPr="00553282">
          <w:rPr>
            <w:rFonts w:ascii="PT Astra Serif" w:hAnsi="PT Astra Serif"/>
            <w:sz w:val="28"/>
            <w:szCs w:val="28"/>
          </w:rPr>
          <w:t>пунктом 1 статьи 164</w:t>
        </w:r>
      </w:hyperlink>
      <w:r w:rsidRPr="00553282">
        <w:rPr>
          <w:rFonts w:ascii="PT Astra Serif" w:hAnsi="PT Astra Serif"/>
          <w:sz w:val="28"/>
          <w:szCs w:val="28"/>
        </w:rPr>
        <w:t xml:space="preserve"> настоящего Кодекса, налоговая база определяется как стоимость указанного цифрового права, исчисленная исходя из цены цифрового права, установленной решением о выпуске указанного цифрового </w:t>
      </w:r>
      <w:r w:rsidRPr="00553282">
        <w:rPr>
          <w:rFonts w:ascii="PT Astra Serif" w:hAnsi="PT Astra Serif"/>
          <w:sz w:val="28"/>
          <w:szCs w:val="28"/>
        </w:rPr>
        <w:lastRenderedPageBreak/>
        <w:t xml:space="preserve">права, но не ниже стоимости этих товаров, исчисленной исходя из цен, определяемых в порядке, предусмотренном </w:t>
      </w:r>
      <w:hyperlink r:id="rId738">
        <w:r w:rsidRPr="00553282">
          <w:rPr>
            <w:rFonts w:ascii="PT Astra Serif" w:hAnsi="PT Astra Serif"/>
            <w:sz w:val="28"/>
            <w:szCs w:val="28"/>
          </w:rPr>
          <w:t>статьей 105.3</w:t>
        </w:r>
      </w:hyperlink>
      <w:r w:rsidRPr="00553282">
        <w:rPr>
          <w:rFonts w:ascii="PT Astra Serif" w:hAnsi="PT Astra Serif"/>
          <w:sz w:val="28"/>
          <w:szCs w:val="28"/>
        </w:rPr>
        <w:t xml:space="preserve"> настоящего Кодекса, и действующих по состоянию на дату выпуска указанного цифрового права.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39">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база при отгрузке (передаче) товаров (работ, услуг), передаче исключительных прав на результаты интеллектуальной деятельности и (или) прав использования результатов интеллектуальной деятельности, операции по реализации которых подлежат налогообложению, в связи с исполнением обязательства, права по которому являются утилитарным цифровым правом, определяется как стоимость указанного утилитарного цифрового права, исчисленная исходя из цены приобретения цифрового права первым приобретателем, без учета суммы налога, но не ниже стоимости таких товаров (работ, услуг), исключительных прав на результаты интеллектуальной деятельности и (или) прав использования результатов интеллектуальной деятельности, исчисленной исходя из цен, определяемых в порядке, предусмотренном </w:t>
      </w:r>
      <w:hyperlink r:id="rId740">
        <w:r w:rsidRPr="00553282">
          <w:rPr>
            <w:rFonts w:ascii="PT Astra Serif" w:hAnsi="PT Astra Serif"/>
            <w:sz w:val="28"/>
            <w:szCs w:val="28"/>
          </w:rPr>
          <w:t>статьей 105.3</w:t>
        </w:r>
      </w:hyperlink>
      <w:r w:rsidRPr="00553282">
        <w:rPr>
          <w:rFonts w:ascii="PT Astra Serif" w:hAnsi="PT Astra Serif"/>
          <w:sz w:val="28"/>
          <w:szCs w:val="28"/>
        </w:rPr>
        <w:t xml:space="preserve"> настоящего Кодекса, и действующих по состоянию на дату приобретения указанного цифрового права первым приобретателем, с учетом акцизов (для подакцизных товаров) и без включения суммы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41">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настоящего Кодекса под исполнением обязательства, права по которому являются утилитарным цифровым правом, понимается прекращение указанного обязательства в связи с передачей товаров (выполнением работ, оказанием услуг), передачей исключительных прав на результаты интеллектуальной деятельности и (или) прав использования результатов интеллектуальной деятельности, права требования передачи (выполнения, оказания) которых являются этим утилитарным цифровым правом. При этом передача документарных ценных бумаг или уплата наличных денежных средств не признается исполнением обязательства, права по которому являются утилитарным цифровым правом.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42">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6.1 введен Федеральным </w:t>
      </w:r>
      <w:hyperlink r:id="rId743">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При реализации товаров в многооборотной таре, имеющей залоговые цены, залоговые цены данной тары не включаются в налоговую базу в случае, если указанная тара подлежит возврату продавцу.</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744">
        <w:r w:rsidRPr="00553282">
          <w:rPr>
            <w:rFonts w:ascii="PT Astra Serif" w:hAnsi="PT Astra Serif"/>
            <w:sz w:val="28"/>
            <w:szCs w:val="28"/>
          </w:rPr>
          <w:t>законом</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hyperlink r:id="rId745">
        <w:r w:rsidRPr="00553282">
          <w:rPr>
            <w:rFonts w:ascii="PT Astra Serif" w:hAnsi="PT Astra Serif"/>
            <w:sz w:val="28"/>
            <w:szCs w:val="28"/>
          </w:rPr>
          <w:t>8</w:t>
        </w:r>
      </w:hyperlink>
      <w:r w:rsidRPr="00553282">
        <w:rPr>
          <w:rFonts w:ascii="PT Astra Serif" w:hAnsi="PT Astra Serif"/>
          <w:sz w:val="28"/>
          <w:szCs w:val="28"/>
        </w:rPr>
        <w:t xml:space="preserve">. В зависимости от особенностей реализации товаров (работ, услуг) налоговая база определяется в соответствии со </w:t>
      </w:r>
      <w:hyperlink w:anchor="P1309">
        <w:r w:rsidRPr="00553282">
          <w:rPr>
            <w:rFonts w:ascii="PT Astra Serif" w:hAnsi="PT Astra Serif"/>
            <w:sz w:val="28"/>
            <w:szCs w:val="28"/>
          </w:rPr>
          <w:t>статьями 155</w:t>
        </w:r>
      </w:hyperlink>
      <w:r w:rsidRPr="00553282">
        <w:rPr>
          <w:rFonts w:ascii="PT Astra Serif" w:hAnsi="PT Astra Serif"/>
          <w:sz w:val="28"/>
          <w:szCs w:val="28"/>
        </w:rPr>
        <w:t xml:space="preserve"> - </w:t>
      </w:r>
      <w:hyperlink w:anchor="P1463">
        <w:r w:rsidRPr="00553282">
          <w:rPr>
            <w:rFonts w:ascii="PT Astra Serif" w:hAnsi="PT Astra Serif"/>
            <w:sz w:val="28"/>
            <w:szCs w:val="28"/>
          </w:rPr>
          <w:t>162</w:t>
        </w:r>
      </w:hyperlink>
      <w:r w:rsidRPr="00553282">
        <w:rPr>
          <w:rFonts w:ascii="PT Astra Serif" w:hAnsi="PT Astra Serif"/>
          <w:sz w:val="28"/>
          <w:szCs w:val="28"/>
        </w:rPr>
        <w:t xml:space="preserve"> настоящей главы.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Утратил силу с 1 января 2008 года. - Федеральный </w:t>
      </w:r>
      <w:hyperlink r:id="rId746">
        <w:r w:rsidRPr="00553282">
          <w:rPr>
            <w:rFonts w:ascii="PT Astra Serif" w:hAnsi="PT Astra Serif"/>
            <w:sz w:val="28"/>
            <w:szCs w:val="28"/>
          </w:rPr>
          <w:t>закон</w:t>
        </w:r>
      </w:hyperlink>
      <w:r w:rsidRPr="00553282">
        <w:rPr>
          <w:rFonts w:ascii="PT Astra Serif" w:hAnsi="PT Astra Serif"/>
          <w:sz w:val="28"/>
          <w:szCs w:val="28"/>
        </w:rPr>
        <w:t xml:space="preserve"> от 04.11.2007 N 255-ФЗ.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10. Изменение в сторону увеличения стоимости (без учета налога) отгруженных товаров (выполненных работ, оказанных услуг), переданных имущественных прав, в том числе из-за увеличения цены (тарифа) и (или) увеличения количества (объема) отгруженных товаров (выполненных работ, оказанных услуг), переданных имущественных прав, учитывается при определении налогоплательщиком (налоговым агентом) налоговой базы за налоговый период, в котором были составлены документы, являющиеся основанием для выставления корректировочных счетов-фактур в соответствии с </w:t>
      </w:r>
      <w:hyperlink w:anchor="P2998">
        <w:r w:rsidRPr="00553282">
          <w:rPr>
            <w:rFonts w:ascii="PT Astra Serif" w:hAnsi="PT Astra Serif"/>
            <w:sz w:val="28"/>
            <w:szCs w:val="28"/>
          </w:rPr>
          <w:t>пунктом 10 статьи 172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47">
        <w:r w:rsidRPr="00553282">
          <w:rPr>
            <w:rFonts w:ascii="PT Astra Serif" w:hAnsi="PT Astra Serif"/>
            <w:sz w:val="28"/>
            <w:szCs w:val="28"/>
          </w:rPr>
          <w:t>закона</w:t>
        </w:r>
      </w:hyperlink>
      <w:r w:rsidRPr="00553282">
        <w:rPr>
          <w:rFonts w:ascii="PT Astra Serif" w:hAnsi="PT Astra Serif"/>
          <w:sz w:val="28"/>
          <w:szCs w:val="28"/>
        </w:rPr>
        <w:t xml:space="preserve"> от 03.08.2018 N 302-ФЗ)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Изменение в сторону увеличения стоимости (с учетом налога) отгруженных товаров, указанных в </w:t>
      </w:r>
      <w:hyperlink w:anchor="P1443">
        <w:r w:rsidRPr="00553282">
          <w:rPr>
            <w:rFonts w:ascii="PT Astra Serif" w:hAnsi="PT Astra Serif"/>
            <w:sz w:val="28"/>
            <w:szCs w:val="28"/>
          </w:rPr>
          <w:t>абзаце первом пункта 8 статьи 161</w:t>
        </w:r>
      </w:hyperlink>
      <w:r w:rsidRPr="00553282">
        <w:rPr>
          <w:rFonts w:ascii="PT Astra Serif" w:hAnsi="PT Astra Serif"/>
          <w:sz w:val="28"/>
          <w:szCs w:val="28"/>
        </w:rPr>
        <w:t xml:space="preserve"> настоящего Кодекса, в том числе в случае увеличения цены и (или) увеличения количества (объема) отгруженных товаров, учитывается налоговым агентом, указанным в </w:t>
      </w:r>
      <w:hyperlink w:anchor="P1443">
        <w:r w:rsidRPr="00553282">
          <w:rPr>
            <w:rFonts w:ascii="PT Astra Serif" w:hAnsi="PT Astra Serif"/>
            <w:sz w:val="28"/>
            <w:szCs w:val="28"/>
          </w:rPr>
          <w:t>пункте 8 статьи 161</w:t>
        </w:r>
      </w:hyperlink>
      <w:r w:rsidRPr="00553282">
        <w:rPr>
          <w:rFonts w:ascii="PT Astra Serif" w:hAnsi="PT Astra Serif"/>
          <w:sz w:val="28"/>
          <w:szCs w:val="28"/>
        </w:rPr>
        <w:t xml:space="preserve"> настоящего Кодекса, при определении налоговой базы за налоговый период, в котором были составлены документы, являющиеся основанием для составления корректировочных счетов-фактур в соответствии с </w:t>
      </w:r>
      <w:hyperlink w:anchor="P2998">
        <w:r w:rsidRPr="00553282">
          <w:rPr>
            <w:rFonts w:ascii="PT Astra Serif" w:hAnsi="PT Astra Serif"/>
            <w:sz w:val="28"/>
            <w:szCs w:val="28"/>
          </w:rPr>
          <w:t>пунктом 10 статьи 172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48">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10 в ред. Федерального </w:t>
      </w:r>
      <w:hyperlink r:id="rId749">
        <w:r w:rsidRPr="00553282">
          <w:rPr>
            <w:rFonts w:ascii="PT Astra Serif" w:hAnsi="PT Astra Serif"/>
            <w:sz w:val="28"/>
            <w:szCs w:val="28"/>
          </w:rPr>
          <w:t>закона</w:t>
        </w:r>
      </w:hyperlink>
      <w:r w:rsidRPr="00553282">
        <w:rPr>
          <w:rFonts w:ascii="PT Astra Serif" w:hAnsi="PT Astra Serif"/>
          <w:sz w:val="28"/>
          <w:szCs w:val="28"/>
        </w:rPr>
        <w:t xml:space="preserve"> от 05.04.2013 N 39-ФЗ)</w:t>
      </w:r>
    </w:p>
    <w:p w:rsidR="00D67C42" w:rsidRPr="00553282" w:rsidRDefault="00D67C42" w:rsidP="00D67C42">
      <w:pPr>
        <w:pStyle w:val="ConsPlusNormal"/>
        <w:spacing w:before="220"/>
        <w:ind w:firstLine="540"/>
        <w:jc w:val="both"/>
        <w:rPr>
          <w:rFonts w:ascii="PT Astra Serif" w:hAnsi="PT Astra Serif"/>
          <w:sz w:val="28"/>
          <w:szCs w:val="28"/>
        </w:rPr>
      </w:pPr>
      <w:bookmarkStart w:id="113" w:name="P1304"/>
      <w:bookmarkEnd w:id="113"/>
      <w:r w:rsidRPr="00553282">
        <w:rPr>
          <w:rFonts w:ascii="PT Astra Serif" w:hAnsi="PT Astra Serif"/>
          <w:sz w:val="28"/>
          <w:szCs w:val="28"/>
        </w:rPr>
        <w:t xml:space="preserve">11. При реализации материальных ценностей, приобретенных ответственными хранителями и заемщиками материальных ценностей государственного материального резерва при выпуске материальных ценностей из государственного материального резерва в связи с их освежением, заменой и в порядке заимствования в соответствии с Федеральным </w:t>
      </w:r>
      <w:hyperlink r:id="rId750">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1994 года N 79-ФЗ "О государственном материальном резерве", налоговая база определяется как положительная разница между ценой реализуемых материальных ценностей, определяемой в соответствии со </w:t>
      </w:r>
      <w:hyperlink r:id="rId751">
        <w:r w:rsidRPr="00553282">
          <w:rPr>
            <w:rFonts w:ascii="PT Astra Serif" w:hAnsi="PT Astra Serif"/>
            <w:sz w:val="28"/>
            <w:szCs w:val="28"/>
          </w:rPr>
          <w:t>статьей 105.3</w:t>
        </w:r>
      </w:hyperlink>
      <w:r w:rsidRPr="00553282">
        <w:rPr>
          <w:rFonts w:ascii="PT Astra Serif" w:hAnsi="PT Astra Serif"/>
          <w:sz w:val="28"/>
          <w:szCs w:val="28"/>
        </w:rPr>
        <w:t xml:space="preserve"> настоящего Кодекса, с учетом налога и ценой приобретения указанных материальных ценностей.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752">
        <w:r w:rsidRPr="00553282">
          <w:rPr>
            <w:rFonts w:ascii="PT Astra Serif" w:hAnsi="PT Astra Serif"/>
            <w:sz w:val="28"/>
            <w:szCs w:val="28"/>
          </w:rPr>
          <w:t>законом</w:t>
        </w:r>
      </w:hyperlink>
      <w:r w:rsidRPr="00553282">
        <w:rPr>
          <w:rFonts w:ascii="PT Astra Serif" w:hAnsi="PT Astra Serif"/>
          <w:sz w:val="28"/>
          <w:szCs w:val="28"/>
        </w:rPr>
        <w:t xml:space="preserve"> от 14.11.2017 N 316-ФЗ)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Положения </w:t>
      </w:r>
      <w:hyperlink w:anchor="P1264">
        <w:r w:rsidRPr="00553282">
          <w:rPr>
            <w:rFonts w:ascii="PT Astra Serif" w:hAnsi="PT Astra Serif"/>
            <w:sz w:val="28"/>
            <w:szCs w:val="28"/>
          </w:rPr>
          <w:t>пунктов 3</w:t>
        </w:r>
      </w:hyperlink>
      <w:r w:rsidRPr="00553282">
        <w:rPr>
          <w:rFonts w:ascii="PT Astra Serif" w:hAnsi="PT Astra Serif"/>
          <w:sz w:val="28"/>
          <w:szCs w:val="28"/>
        </w:rPr>
        <w:t xml:space="preserve">, </w:t>
      </w:r>
      <w:hyperlink w:anchor="P1266">
        <w:r w:rsidRPr="00553282">
          <w:rPr>
            <w:rFonts w:ascii="PT Astra Serif" w:hAnsi="PT Astra Serif"/>
            <w:sz w:val="28"/>
            <w:szCs w:val="28"/>
          </w:rPr>
          <w:t>4</w:t>
        </w:r>
      </w:hyperlink>
      <w:r w:rsidRPr="00553282">
        <w:rPr>
          <w:rFonts w:ascii="PT Astra Serif" w:hAnsi="PT Astra Serif"/>
          <w:sz w:val="28"/>
          <w:szCs w:val="28"/>
        </w:rPr>
        <w:t xml:space="preserve">, </w:t>
      </w:r>
      <w:hyperlink w:anchor="P1270">
        <w:r w:rsidRPr="00553282">
          <w:rPr>
            <w:rFonts w:ascii="PT Astra Serif" w:hAnsi="PT Astra Serif"/>
            <w:sz w:val="28"/>
            <w:szCs w:val="28"/>
          </w:rPr>
          <w:t>5.1</w:t>
        </w:r>
      </w:hyperlink>
      <w:r w:rsidRPr="00553282">
        <w:rPr>
          <w:rFonts w:ascii="PT Astra Serif" w:hAnsi="PT Astra Serif"/>
          <w:sz w:val="28"/>
          <w:szCs w:val="28"/>
        </w:rPr>
        <w:t xml:space="preserve"> и </w:t>
      </w:r>
      <w:hyperlink w:anchor="P1272">
        <w:r w:rsidRPr="00553282">
          <w:rPr>
            <w:rFonts w:ascii="PT Astra Serif" w:hAnsi="PT Astra Serif"/>
            <w:sz w:val="28"/>
            <w:szCs w:val="28"/>
          </w:rPr>
          <w:t>5.2</w:t>
        </w:r>
      </w:hyperlink>
      <w:r w:rsidRPr="00553282">
        <w:rPr>
          <w:rFonts w:ascii="PT Astra Serif" w:hAnsi="PT Astra Serif"/>
          <w:sz w:val="28"/>
          <w:szCs w:val="28"/>
        </w:rPr>
        <w:t xml:space="preserve"> настоящей статьи не применяются налогоплательщиками, применяющими упрощенную систему налогообложения и исполняющими обязанности налогоплательщика, применяющего налоговые ставки, указанные в </w:t>
      </w:r>
      <w:hyperlink w:anchor="P1842">
        <w:r w:rsidRPr="00553282">
          <w:rPr>
            <w:rFonts w:ascii="PT Astra Serif" w:hAnsi="PT Astra Serif"/>
            <w:sz w:val="28"/>
            <w:szCs w:val="28"/>
          </w:rPr>
          <w:t>пункте 8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753">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114" w:name="P1309"/>
      <w:bookmarkEnd w:id="114"/>
      <w:r w:rsidRPr="00553282">
        <w:rPr>
          <w:rFonts w:ascii="PT Astra Serif" w:hAnsi="PT Astra Serif"/>
          <w:sz w:val="28"/>
          <w:szCs w:val="28"/>
        </w:rPr>
        <w:t>Статья 155. Особенности определения налоговой базы при передаче имущественных прав</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54">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lastRenderedPageBreak/>
        <w:t xml:space="preserve">1. При уступке денежного требования, вытекающего из договора реализации товаров (работ, услуг), операции по реализации которых подлежат налогообложению (не освобождаются от налогообложения в соответствии со </w:t>
      </w:r>
      <w:hyperlink w:anchor="P676">
        <w:r w:rsidRPr="00553282">
          <w:rPr>
            <w:rFonts w:ascii="PT Astra Serif" w:hAnsi="PT Astra Serif"/>
            <w:sz w:val="28"/>
            <w:szCs w:val="28"/>
          </w:rPr>
          <w:t>статьей 149</w:t>
        </w:r>
      </w:hyperlink>
      <w:r w:rsidRPr="00553282">
        <w:rPr>
          <w:rFonts w:ascii="PT Astra Serif" w:hAnsi="PT Astra Serif"/>
          <w:sz w:val="28"/>
          <w:szCs w:val="28"/>
        </w:rPr>
        <w:t xml:space="preserve"> настоящего Кодекса), или при переходе указанного требования к другому лицу на основании закона налоговая база по операциям реализации указанных товаров (работ, услуг) определяется в порядке, предусмотренном </w:t>
      </w:r>
      <w:hyperlink w:anchor="P1242">
        <w:r w:rsidRPr="00553282">
          <w:rPr>
            <w:rFonts w:ascii="PT Astra Serif" w:hAnsi="PT Astra Serif"/>
            <w:sz w:val="28"/>
            <w:szCs w:val="28"/>
          </w:rPr>
          <w:t>статьей 154</w:t>
        </w:r>
      </w:hyperlink>
      <w:r w:rsidRPr="00553282">
        <w:rPr>
          <w:rFonts w:ascii="PT Astra Serif" w:hAnsi="PT Astra Serif"/>
          <w:sz w:val="28"/>
          <w:szCs w:val="28"/>
        </w:rPr>
        <w:t xml:space="preserve"> настоящего Кодекса, если иное не предусмотрено настоящим пунктом.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55">
        <w:r w:rsidRPr="00553282">
          <w:rPr>
            <w:rFonts w:ascii="PT Astra Serif" w:hAnsi="PT Astra Serif"/>
            <w:sz w:val="28"/>
            <w:szCs w:val="28"/>
          </w:rPr>
          <w:t>закона</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bookmarkStart w:id="115" w:name="P1315"/>
      <w:bookmarkEnd w:id="115"/>
      <w:r w:rsidRPr="00553282">
        <w:rPr>
          <w:rFonts w:ascii="PT Astra Serif" w:hAnsi="PT Astra Serif"/>
          <w:sz w:val="28"/>
          <w:szCs w:val="28"/>
        </w:rPr>
        <w:t>Налоговая база при уступке первоначальным кредитором денежного требования, вытекающего из договора реализации товаров (работ, услуг), или при переходе указанного требования к другому лицу на основании закона определяется как сумма превышения суммы дохода, полученного первоначальным кредитором при уступке права требования, над размером денежного требования, права по которому уступлены.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56">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bookmarkStart w:id="116" w:name="P1317"/>
      <w:bookmarkEnd w:id="116"/>
      <w:r w:rsidRPr="00553282">
        <w:rPr>
          <w:rFonts w:ascii="PT Astra Serif" w:hAnsi="PT Astra Serif"/>
          <w:sz w:val="28"/>
          <w:szCs w:val="28"/>
        </w:rPr>
        <w:t>2. Налоговая база при уступке новым кредитором, получившим денежное требование, вытекающее из договора реализации товаров (работ, услуг), определяется как сумма превышения сумм дохода, полученного новым кредитором при последующей уступке требования или при прекращении соответствующего обязательства, над суммой расходов на приобретение указанного требования.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57">
        <w:r w:rsidRPr="00553282">
          <w:rPr>
            <w:rFonts w:ascii="PT Astra Serif" w:hAnsi="PT Astra Serif"/>
            <w:sz w:val="28"/>
            <w:szCs w:val="28"/>
          </w:rPr>
          <w:t>закона</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bookmarkStart w:id="117" w:name="P1319"/>
      <w:bookmarkEnd w:id="117"/>
      <w:r w:rsidRPr="00553282">
        <w:rPr>
          <w:rFonts w:ascii="PT Astra Serif" w:hAnsi="PT Astra Serif"/>
          <w:sz w:val="28"/>
          <w:szCs w:val="28"/>
        </w:rPr>
        <w:t>3. При передаче имущественных прав налогоплательщиками, в том числе участниками долевого строительства, на жилые дома или жилые помещения, доли в жилых домах или жилых помещениях, гаражи или машино-места налоговая база определяется как разница между стоимостью, по которой передаются имущественные права, с учетом налога и расходами на приобретение указанных прав.</w:t>
      </w:r>
    </w:p>
    <w:p w:rsidR="00D67C42" w:rsidRPr="00553282" w:rsidRDefault="00D67C42" w:rsidP="00D67C42">
      <w:pPr>
        <w:pStyle w:val="ConsPlusNormal"/>
        <w:spacing w:before="220"/>
        <w:ind w:firstLine="540"/>
        <w:jc w:val="both"/>
        <w:rPr>
          <w:rFonts w:ascii="PT Astra Serif" w:hAnsi="PT Astra Serif"/>
          <w:sz w:val="28"/>
          <w:szCs w:val="28"/>
        </w:rPr>
      </w:pPr>
      <w:bookmarkStart w:id="118" w:name="P1320"/>
      <w:bookmarkEnd w:id="118"/>
      <w:r w:rsidRPr="00553282">
        <w:rPr>
          <w:rFonts w:ascii="PT Astra Serif" w:hAnsi="PT Astra Serif"/>
          <w:sz w:val="28"/>
          <w:szCs w:val="28"/>
        </w:rPr>
        <w:t>4. При приобретении денежного требования у третьих лиц налоговая база определяется как сумма превышения суммы доходов, полученных от должника и (или) при последующей уступке, над суммой расходов на приобретение указанного требования.</w:t>
      </w:r>
    </w:p>
    <w:p w:rsidR="00D67C42" w:rsidRPr="00553282" w:rsidRDefault="00D67C42" w:rsidP="00D67C42">
      <w:pPr>
        <w:pStyle w:val="ConsPlusNormal"/>
        <w:spacing w:before="220"/>
        <w:ind w:firstLine="540"/>
        <w:jc w:val="both"/>
        <w:rPr>
          <w:rFonts w:ascii="PT Astra Serif" w:hAnsi="PT Astra Serif"/>
          <w:sz w:val="28"/>
          <w:szCs w:val="28"/>
        </w:rPr>
      </w:pPr>
      <w:bookmarkStart w:id="119" w:name="P1321"/>
      <w:bookmarkEnd w:id="119"/>
      <w:r w:rsidRPr="00553282">
        <w:rPr>
          <w:rFonts w:ascii="PT Astra Serif" w:hAnsi="PT Astra Serif"/>
          <w:sz w:val="28"/>
          <w:szCs w:val="28"/>
        </w:rPr>
        <w:t xml:space="preserve">5. При передаче прав, связанных с правом заключения договора, и арендных прав налоговая база определяется в порядке, предусмотренном </w:t>
      </w:r>
      <w:hyperlink w:anchor="P1242">
        <w:r w:rsidRPr="00553282">
          <w:rPr>
            <w:rFonts w:ascii="PT Astra Serif" w:hAnsi="PT Astra Serif"/>
            <w:sz w:val="28"/>
            <w:szCs w:val="28"/>
          </w:rPr>
          <w:t>статьей 154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bookmarkStart w:id="120" w:name="P1322"/>
      <w:bookmarkEnd w:id="120"/>
      <w:r w:rsidRPr="00553282">
        <w:rPr>
          <w:rFonts w:ascii="PT Astra Serif" w:hAnsi="PT Astra Serif"/>
          <w:sz w:val="28"/>
          <w:szCs w:val="28"/>
        </w:rPr>
        <w:t>6. При реализации цифрового права, включающего одновременно цифровой финансовый актив и утилитарное цифровое право, налоговая база определяется как разница между ценой реализации указанного цифрового права с учетом суммы налога и ценой приобретения указанного цифрового права с учетом суммы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758">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156. Особенности определения налоговой базы налогоплательщиками, получающими доход на основе договоров поручения, договоров комиссии или агентских договоров</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Налогоплательщики при осуществлении предпринимательской деятельности в интересах другого лица на основе договоров </w:t>
      </w:r>
      <w:hyperlink r:id="rId759">
        <w:r w:rsidRPr="00553282">
          <w:rPr>
            <w:rFonts w:ascii="PT Astra Serif" w:hAnsi="PT Astra Serif"/>
            <w:sz w:val="28"/>
            <w:szCs w:val="28"/>
          </w:rPr>
          <w:t>поручения</w:t>
        </w:r>
      </w:hyperlink>
      <w:r w:rsidRPr="00553282">
        <w:rPr>
          <w:rFonts w:ascii="PT Astra Serif" w:hAnsi="PT Astra Serif"/>
          <w:sz w:val="28"/>
          <w:szCs w:val="28"/>
        </w:rPr>
        <w:t xml:space="preserve">, договоров </w:t>
      </w:r>
      <w:hyperlink r:id="rId760">
        <w:r w:rsidRPr="00553282">
          <w:rPr>
            <w:rFonts w:ascii="PT Astra Serif" w:hAnsi="PT Astra Serif"/>
            <w:sz w:val="28"/>
            <w:szCs w:val="28"/>
          </w:rPr>
          <w:t>комиссии</w:t>
        </w:r>
      </w:hyperlink>
      <w:r w:rsidRPr="00553282">
        <w:rPr>
          <w:rFonts w:ascii="PT Astra Serif" w:hAnsi="PT Astra Serif"/>
          <w:sz w:val="28"/>
          <w:szCs w:val="28"/>
        </w:rPr>
        <w:t xml:space="preserve"> либо </w:t>
      </w:r>
      <w:hyperlink r:id="rId761">
        <w:r w:rsidRPr="00553282">
          <w:rPr>
            <w:rFonts w:ascii="PT Astra Serif" w:hAnsi="PT Astra Serif"/>
            <w:sz w:val="28"/>
            <w:szCs w:val="28"/>
          </w:rPr>
          <w:t>агентских</w:t>
        </w:r>
      </w:hyperlink>
      <w:r w:rsidRPr="00553282">
        <w:rPr>
          <w:rFonts w:ascii="PT Astra Serif" w:hAnsi="PT Astra Serif"/>
          <w:sz w:val="28"/>
          <w:szCs w:val="28"/>
        </w:rPr>
        <w:t xml:space="preserve"> договоров </w:t>
      </w:r>
      <w:hyperlink r:id="rId762">
        <w:r w:rsidRPr="00553282">
          <w:rPr>
            <w:rFonts w:ascii="PT Astra Serif" w:hAnsi="PT Astra Serif"/>
            <w:sz w:val="28"/>
            <w:szCs w:val="28"/>
          </w:rPr>
          <w:t>определяют</w:t>
        </w:r>
      </w:hyperlink>
      <w:r w:rsidRPr="00553282">
        <w:rPr>
          <w:rFonts w:ascii="PT Astra Serif" w:hAnsi="PT Astra Serif"/>
          <w:sz w:val="28"/>
          <w:szCs w:val="28"/>
        </w:rPr>
        <w:t xml:space="preserve"> налоговую базу как сумму дохода, полученную ими в виде вознаграждений (любых иных доходов) при исполнении любого из указанных договоров.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аналогичном порядке определяется налоговая база при реализации залогодержателем в установленном законодательством Российской Федерации порядке предмета невостребованного залога, принадлежащего залогодателю.</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63">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 операции по реализации услуг, оказываемых на основе договоров поручения, договоров комиссии или агентских договоров и связанных с реализацией товаров (работ, услуг), не подлежащих налогообложению (освобождаемых от налогообложения) в соответствии со </w:t>
      </w:r>
      <w:hyperlink w:anchor="P676">
        <w:r w:rsidRPr="00553282">
          <w:rPr>
            <w:rFonts w:ascii="PT Astra Serif" w:hAnsi="PT Astra Serif"/>
            <w:sz w:val="28"/>
            <w:szCs w:val="28"/>
          </w:rPr>
          <w:t>статьей 149</w:t>
        </w:r>
      </w:hyperlink>
      <w:r w:rsidRPr="00553282">
        <w:rPr>
          <w:rFonts w:ascii="PT Astra Serif" w:hAnsi="PT Astra Serif"/>
          <w:sz w:val="28"/>
          <w:szCs w:val="28"/>
        </w:rPr>
        <w:t xml:space="preserve"> настоящего Кодекса, не распространяется освобождение от налогообложения, за исключением посреднических услуг по реализации товаров (работ, услуг), указанных в </w:t>
      </w:r>
      <w:hyperlink w:anchor="P678">
        <w:r w:rsidRPr="00553282">
          <w:rPr>
            <w:rFonts w:ascii="PT Astra Serif" w:hAnsi="PT Astra Serif"/>
            <w:sz w:val="28"/>
            <w:szCs w:val="28"/>
          </w:rPr>
          <w:t>пункте 1</w:t>
        </w:r>
      </w:hyperlink>
      <w:r w:rsidRPr="00553282">
        <w:rPr>
          <w:rFonts w:ascii="PT Astra Serif" w:hAnsi="PT Astra Serif"/>
          <w:sz w:val="28"/>
          <w:szCs w:val="28"/>
        </w:rPr>
        <w:t xml:space="preserve">, </w:t>
      </w:r>
      <w:hyperlink w:anchor="P683">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727">
        <w:r w:rsidRPr="00553282">
          <w:rPr>
            <w:rFonts w:ascii="PT Astra Serif" w:hAnsi="PT Astra Serif"/>
            <w:sz w:val="28"/>
            <w:szCs w:val="28"/>
          </w:rPr>
          <w:t>8 пункта 2</w:t>
        </w:r>
      </w:hyperlink>
      <w:r w:rsidRPr="00553282">
        <w:rPr>
          <w:rFonts w:ascii="PT Astra Serif" w:hAnsi="PT Astra Serif"/>
          <w:sz w:val="28"/>
          <w:szCs w:val="28"/>
        </w:rPr>
        <w:t xml:space="preserve"> и </w:t>
      </w:r>
      <w:hyperlink w:anchor="P948">
        <w:r w:rsidRPr="00553282">
          <w:rPr>
            <w:rFonts w:ascii="PT Astra Serif" w:hAnsi="PT Astra Serif"/>
            <w:sz w:val="28"/>
            <w:szCs w:val="28"/>
          </w:rPr>
          <w:t>подпункте 6 пункта 3 статьи 149</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64">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157. Особенности определения налоговой базы и особенности уплаты налога при осуществлении транспортных перевозок и реализации услуг международной связи</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При осуществлении перевозок (за исключением пригородных перевозок в соответствии с </w:t>
      </w:r>
      <w:hyperlink w:anchor="P724">
        <w:r w:rsidRPr="00553282">
          <w:rPr>
            <w:rFonts w:ascii="PT Astra Serif" w:hAnsi="PT Astra Serif"/>
            <w:sz w:val="28"/>
            <w:szCs w:val="28"/>
          </w:rPr>
          <w:t>абзацем третьим подпункта 7 пункта 2 статьи 149</w:t>
        </w:r>
      </w:hyperlink>
      <w:r w:rsidRPr="00553282">
        <w:rPr>
          <w:rFonts w:ascii="PT Astra Serif" w:hAnsi="PT Astra Serif"/>
          <w:sz w:val="28"/>
          <w:szCs w:val="28"/>
        </w:rPr>
        <w:t xml:space="preserve"> настоящего Кодекса) пассажиров, багажа, грузов, грузобагажа или почты железнодорожным, автомобильным, воздушным, морским или речным транспортом налоговая база определяется как стоимость перевозки (без включения в нее налога). При осуществлении воздушных перевозок пределы территории Российской Федерации определяются по начальному и конечному пунктам авиарейса.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765">
        <w:r w:rsidRPr="00553282">
          <w:rPr>
            <w:rFonts w:ascii="PT Astra Serif" w:hAnsi="PT Astra Serif"/>
            <w:sz w:val="28"/>
            <w:szCs w:val="28"/>
          </w:rPr>
          <w:t>N 166-ФЗ</w:t>
        </w:r>
      </w:hyperlink>
      <w:r w:rsidRPr="00553282">
        <w:rPr>
          <w:rFonts w:ascii="PT Astra Serif" w:hAnsi="PT Astra Serif"/>
          <w:sz w:val="28"/>
          <w:szCs w:val="28"/>
        </w:rPr>
        <w:t xml:space="preserve">, от 29.05.2002 </w:t>
      </w:r>
      <w:hyperlink r:id="rId766">
        <w:r w:rsidRPr="00553282">
          <w:rPr>
            <w:rFonts w:ascii="PT Astra Serif" w:hAnsi="PT Astra Serif"/>
            <w:sz w:val="28"/>
            <w:szCs w:val="28"/>
          </w:rPr>
          <w:t>N 57-ФЗ</w:t>
        </w:r>
      </w:hyperlink>
      <w:r w:rsidRPr="00553282">
        <w:rPr>
          <w:rFonts w:ascii="PT Astra Serif" w:hAnsi="PT Astra Serif"/>
          <w:sz w:val="28"/>
          <w:szCs w:val="28"/>
        </w:rPr>
        <w:t xml:space="preserve">, от 07.07.2003 </w:t>
      </w:r>
      <w:hyperlink r:id="rId767">
        <w:r w:rsidRPr="00553282">
          <w:rPr>
            <w:rFonts w:ascii="PT Astra Serif" w:hAnsi="PT Astra Serif"/>
            <w:sz w:val="28"/>
            <w:szCs w:val="28"/>
          </w:rPr>
          <w:t>N 117-ФЗ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 реализации проездных документов по льготным тарифам налоговая база исчисляется исходя из этих льготных тарифов.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Положения настоящей статьи применяются с учетом положений </w:t>
      </w:r>
      <w:hyperlink w:anchor="P1533">
        <w:r w:rsidRPr="00553282">
          <w:rPr>
            <w:rFonts w:ascii="PT Astra Serif" w:hAnsi="PT Astra Serif"/>
            <w:sz w:val="28"/>
            <w:szCs w:val="28"/>
          </w:rPr>
          <w:t>пункта 1 статьи 164</w:t>
        </w:r>
      </w:hyperlink>
      <w:r w:rsidRPr="00553282">
        <w:rPr>
          <w:rFonts w:ascii="PT Astra Serif" w:hAnsi="PT Astra Serif"/>
          <w:sz w:val="28"/>
          <w:szCs w:val="28"/>
        </w:rPr>
        <w:t xml:space="preserve"> настоящего Кодекса и не распространяются на перевозки, указанные в </w:t>
      </w:r>
      <w:hyperlink w:anchor="P719">
        <w:r w:rsidRPr="00553282">
          <w:rPr>
            <w:rFonts w:ascii="PT Astra Serif" w:hAnsi="PT Astra Serif"/>
            <w:sz w:val="28"/>
            <w:szCs w:val="28"/>
          </w:rPr>
          <w:t>подпункте 7 пункта 2 статьи 149</w:t>
        </w:r>
      </w:hyperlink>
      <w:r w:rsidRPr="00553282">
        <w:rPr>
          <w:rFonts w:ascii="PT Astra Serif" w:hAnsi="PT Astra Serif"/>
          <w:sz w:val="28"/>
          <w:szCs w:val="28"/>
        </w:rPr>
        <w:t xml:space="preserve"> настоящего Кодекса, </w:t>
      </w:r>
      <w:r w:rsidRPr="00553282">
        <w:rPr>
          <w:rFonts w:ascii="PT Astra Serif" w:hAnsi="PT Astra Serif"/>
          <w:sz w:val="28"/>
          <w:szCs w:val="28"/>
        </w:rPr>
        <w:lastRenderedPageBreak/>
        <w:t>а также на перевозки, предусмотренные международными договорами (соглашениями).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При возврате до начала поездки покупателям денег за неиспользованные проездные документы в подлежащую возврату сумму включается вся сумма налога. В случае возврата пассажирами проездных документов в пути следования в связи с прекращением поездки, в подлежащую возврату сумму включается сумма налога в размере, соответствующем расстоянию, которое осталось проследовать пассажирам. В этом случае при определении налоговой базы не учитываются суммы, фактически возвращенные пассажирам.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68">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При реализации услуг международной связи не учитываются при определении налоговой базы суммы, полученные организациями связи от реализации указанных услуг иностранным покупателям.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769">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121" w:name="P1344"/>
      <w:bookmarkEnd w:id="121"/>
      <w:r w:rsidRPr="00553282">
        <w:rPr>
          <w:rFonts w:ascii="PT Astra Serif" w:hAnsi="PT Astra Serif"/>
          <w:sz w:val="28"/>
          <w:szCs w:val="28"/>
        </w:rPr>
        <w:t>Статья 158. Особенности определения налоговой базы при реализации предприятия в целом как имущественного комплекса</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1. Налоговая база при реализации предприятия в целом как имущественного комплекса определяется отдельно по каждому из видов активов предприятия.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70">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случае, если цена, по которой предприятие продано ниже балансовой стоимости реализованного имущества, для целей налогообложения применяется поправочный коэффициент, рассчитанный как отношение цены реализации предприятия к балансовой стоимости указанного имущества.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71">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цена, по которой предприятие продано выше балансовой стоимости реализованного имущества, для целей налогообложения применяется поправочный коэффициент, рассчитанный как отношение цены реализации предприятия, уменьшенной на балансовую стоимость дебиторской задолженности (и на стоимость ценных бумаг, если не принято решение об их переоценке), к балансовой стоимости реализованного имущества, уменьшенной на балансовую стоимость дебиторской задолженности (и на стоимость ценных бумаг, если не принято решение об их переоценке). В этом случае поправочный коэффициент к сумме дебиторской задолженности (и стоимости ценных бумаг) не применяется.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72">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Для целей налогообложения цена каждого вида имущества принимается равной произведению его балансовой стоимости на поправочный коэффициент.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4. Продавцом предприятия составляется сводный счет-фактура с указанием в графе "Всего с НДС" цены, по которой предприятие продано. При этом в сводном счете-фактуре выделяются в самостоятельные позиции основные средства, нематериальные активы, прочие виды имущества производственного и непроизводственного назначения, сумма дебиторской задолженности, стоимость ценных бумаг и другие позиции активов баланса. К сводному счету-фактуре прилагается акт инвентаризации.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73">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сводном счете-фактуре цена каждого вида имущества принимается равной произведению его балансовой стоимости на поправочный коэффициент.</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3 п. 4 ст. 158 (в ред. ФЗ от 28.11.2025 N 425-ФЗ) </w:t>
            </w:r>
            <w:hyperlink r:id="rId774">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товаров, имущественных прав, отгруженных, переданных начиная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По каждому виду имущества, реализация которого облагается налогом, в графах "Ставка НДС" и "Сумма НДС" указываются соответственно расчетная налоговая ставка в размере 18,03 процента и сумма налога, определенная как соответствующая расчетной налоговой ставке в размере 18,03 процента процентная доля налоговой базы.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07.07.2003 </w:t>
      </w:r>
      <w:hyperlink r:id="rId775">
        <w:r w:rsidRPr="00553282">
          <w:rPr>
            <w:rFonts w:ascii="PT Astra Serif" w:hAnsi="PT Astra Serif"/>
            <w:sz w:val="28"/>
            <w:szCs w:val="28"/>
          </w:rPr>
          <w:t>N 117-ФЗ</w:t>
        </w:r>
      </w:hyperlink>
      <w:r w:rsidRPr="00553282">
        <w:rPr>
          <w:rFonts w:ascii="PT Astra Serif" w:hAnsi="PT Astra Serif"/>
          <w:sz w:val="28"/>
          <w:szCs w:val="28"/>
        </w:rPr>
        <w:t xml:space="preserve">, от 03.08.2018 </w:t>
      </w:r>
      <w:hyperlink r:id="rId776">
        <w:r w:rsidRPr="00553282">
          <w:rPr>
            <w:rFonts w:ascii="PT Astra Serif" w:hAnsi="PT Astra Serif"/>
            <w:sz w:val="28"/>
            <w:szCs w:val="28"/>
          </w:rPr>
          <w:t>N 303-ФЗ</w:t>
        </w:r>
      </w:hyperlink>
      <w:r w:rsidRPr="00553282">
        <w:rPr>
          <w:rFonts w:ascii="PT Astra Serif" w:hAnsi="PT Astra Serif"/>
          <w:sz w:val="28"/>
          <w:szCs w:val="28"/>
        </w:rPr>
        <w:t xml:space="preserve">, от 28.11.2025 </w:t>
      </w:r>
      <w:hyperlink r:id="rId777">
        <w:r w:rsidRPr="00553282">
          <w:rPr>
            <w:rFonts w:ascii="PT Astra Serif" w:hAnsi="PT Astra Serif"/>
            <w:sz w:val="28"/>
            <w:szCs w:val="28"/>
          </w:rPr>
          <w:t>N 425-ФЗ</w:t>
        </w:r>
      </w:hyperlink>
      <w:r w:rsidRPr="00553282">
        <w:rPr>
          <w:rFonts w:ascii="PT Astra Serif" w:hAnsi="PT Astra Serif"/>
          <w:sz w:val="28"/>
          <w:szCs w:val="28"/>
        </w:rPr>
        <w:t>)</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122" w:name="P1361"/>
      <w:bookmarkEnd w:id="122"/>
      <w:r w:rsidRPr="00553282">
        <w:rPr>
          <w:rFonts w:ascii="PT Astra Serif" w:hAnsi="PT Astra Serif"/>
          <w:sz w:val="28"/>
          <w:szCs w:val="28"/>
        </w:rPr>
        <w:t>Статья 159. Порядок определения налоговой базы при совершении операций по передаче товаров (выполнению работ, оказанию услуг) для собственных нужд и выполнению строительно-монтажных работ для собственного потребления</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При передаче налогоплательщиком товаров (выполнении работ, оказании услуг) для собственных нужд, расходы на которые не принимаются к вычету (в том числе через амортизационные отчисления), при исчислении налога на прибыль организаций, налоговая база определяется как стоимость этих товаров (работ, услуг), исчисленная исходя из цен реализации </w:t>
      </w:r>
      <w:hyperlink r:id="rId778">
        <w:r w:rsidRPr="00553282">
          <w:rPr>
            <w:rFonts w:ascii="PT Astra Serif" w:hAnsi="PT Astra Serif"/>
            <w:sz w:val="28"/>
            <w:szCs w:val="28"/>
          </w:rPr>
          <w:t>идентичных</w:t>
        </w:r>
      </w:hyperlink>
      <w:r w:rsidRPr="00553282">
        <w:rPr>
          <w:rFonts w:ascii="PT Astra Serif" w:hAnsi="PT Astra Serif"/>
          <w:sz w:val="28"/>
          <w:szCs w:val="28"/>
        </w:rPr>
        <w:t xml:space="preserve"> (а при их отсутствии - однородных) товаров (аналогичных работ, услуг), действовавших в предыдущем налоговом периоде, а при их отсутствии - исходя из рыночных цен с учетом акцизов (для </w:t>
      </w:r>
      <w:hyperlink w:anchor="P4054">
        <w:r w:rsidRPr="00553282">
          <w:rPr>
            <w:rFonts w:ascii="PT Astra Serif" w:hAnsi="PT Astra Serif"/>
            <w:sz w:val="28"/>
            <w:szCs w:val="28"/>
          </w:rPr>
          <w:t>подакцизных товаров</w:t>
        </w:r>
      </w:hyperlink>
      <w:r w:rsidRPr="00553282">
        <w:rPr>
          <w:rFonts w:ascii="PT Astra Serif" w:hAnsi="PT Astra Serif"/>
          <w:sz w:val="28"/>
          <w:szCs w:val="28"/>
        </w:rPr>
        <w:t>) и без включения в них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779">
        <w:r w:rsidRPr="00553282">
          <w:rPr>
            <w:rFonts w:ascii="PT Astra Serif" w:hAnsi="PT Astra Serif"/>
            <w:sz w:val="28"/>
            <w:szCs w:val="28"/>
          </w:rPr>
          <w:t>N 166-ФЗ</w:t>
        </w:r>
      </w:hyperlink>
      <w:r w:rsidRPr="00553282">
        <w:rPr>
          <w:rFonts w:ascii="PT Astra Serif" w:hAnsi="PT Astra Serif"/>
          <w:sz w:val="28"/>
          <w:szCs w:val="28"/>
        </w:rPr>
        <w:t xml:space="preserve">, от 06.08.2001 </w:t>
      </w:r>
      <w:hyperlink r:id="rId780">
        <w:r w:rsidRPr="00553282">
          <w:rPr>
            <w:rFonts w:ascii="PT Astra Serif" w:hAnsi="PT Astra Serif"/>
            <w:sz w:val="28"/>
            <w:szCs w:val="28"/>
          </w:rPr>
          <w:t>N 110-ФЗ</w:t>
        </w:r>
      </w:hyperlink>
      <w:r w:rsidRPr="00553282">
        <w:rPr>
          <w:rFonts w:ascii="PT Astra Serif" w:hAnsi="PT Astra Serif"/>
          <w:sz w:val="28"/>
          <w:szCs w:val="28"/>
        </w:rPr>
        <w:t xml:space="preserve">, от 07.07.2003 </w:t>
      </w:r>
      <w:hyperlink r:id="rId781">
        <w:r w:rsidRPr="00553282">
          <w:rPr>
            <w:rFonts w:ascii="PT Astra Serif" w:hAnsi="PT Astra Serif"/>
            <w:sz w:val="28"/>
            <w:szCs w:val="28"/>
          </w:rPr>
          <w:t>N 117-ФЗ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выполнении строительно-монтажных работ для собственного потребления налоговая база определяется как стоимость выполненных работ, исчисленная исходя из всех фактических расходов налогоплательщика на их выполнение, включая расходы реорганизованной (реорганизуемой) </w:t>
      </w:r>
      <w:r w:rsidRPr="00553282">
        <w:rPr>
          <w:rFonts w:ascii="PT Astra Serif" w:hAnsi="PT Astra Serif"/>
          <w:sz w:val="28"/>
          <w:szCs w:val="28"/>
        </w:rPr>
        <w:lastRenderedPageBreak/>
        <w:t>организации.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82">
        <w:r w:rsidRPr="00553282">
          <w:rPr>
            <w:rFonts w:ascii="PT Astra Serif" w:hAnsi="PT Astra Serif"/>
            <w:sz w:val="28"/>
            <w:szCs w:val="28"/>
          </w:rPr>
          <w:t>закона</w:t>
        </w:r>
      </w:hyperlink>
      <w:r w:rsidRPr="00553282">
        <w:rPr>
          <w:rFonts w:ascii="PT Astra Serif" w:hAnsi="PT Astra Serif"/>
          <w:sz w:val="28"/>
          <w:szCs w:val="28"/>
        </w:rPr>
        <w:t xml:space="preserve"> от 22.07.2005 N 118-ФЗ)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123" w:name="P1368"/>
      <w:bookmarkEnd w:id="123"/>
      <w:r w:rsidRPr="00553282">
        <w:rPr>
          <w:rFonts w:ascii="PT Astra Serif" w:hAnsi="PT Astra Serif"/>
          <w:sz w:val="28"/>
          <w:szCs w:val="28"/>
        </w:rPr>
        <w:t>Статья 160. Порядок определения налоговой базы при ввозе товаров на территорию Российской Федерации и иные территории, находящиеся под ее юрисдикцией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83">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bookmarkStart w:id="124" w:name="P1371"/>
      <w:bookmarkEnd w:id="124"/>
      <w:r w:rsidRPr="00553282">
        <w:rPr>
          <w:rFonts w:ascii="PT Astra Serif" w:hAnsi="PT Astra Serif"/>
          <w:sz w:val="28"/>
          <w:szCs w:val="28"/>
        </w:rPr>
        <w:t xml:space="preserve">1. При ввозе товаров (за исключением товаров, указанных в </w:t>
      </w:r>
      <w:hyperlink w:anchor="P1379">
        <w:r w:rsidRPr="00553282">
          <w:rPr>
            <w:rFonts w:ascii="PT Astra Serif" w:hAnsi="PT Astra Serif"/>
            <w:sz w:val="28"/>
            <w:szCs w:val="28"/>
          </w:rPr>
          <w:t>пунктах 2</w:t>
        </w:r>
      </w:hyperlink>
      <w:r w:rsidRPr="00553282">
        <w:rPr>
          <w:rFonts w:ascii="PT Astra Serif" w:hAnsi="PT Astra Serif"/>
          <w:sz w:val="28"/>
          <w:szCs w:val="28"/>
        </w:rPr>
        <w:t xml:space="preserve"> и </w:t>
      </w:r>
      <w:hyperlink w:anchor="P1385">
        <w:r w:rsidRPr="00553282">
          <w:rPr>
            <w:rFonts w:ascii="PT Astra Serif" w:hAnsi="PT Astra Serif"/>
            <w:sz w:val="28"/>
            <w:szCs w:val="28"/>
          </w:rPr>
          <w:t>4</w:t>
        </w:r>
      </w:hyperlink>
      <w:r w:rsidRPr="00553282">
        <w:rPr>
          <w:rFonts w:ascii="PT Astra Serif" w:hAnsi="PT Astra Serif"/>
          <w:sz w:val="28"/>
          <w:szCs w:val="28"/>
        </w:rPr>
        <w:t xml:space="preserve"> настоящей статьи, и с учетом </w:t>
      </w:r>
      <w:hyperlink w:anchor="P1107">
        <w:r w:rsidRPr="00553282">
          <w:rPr>
            <w:rFonts w:ascii="PT Astra Serif" w:hAnsi="PT Astra Serif"/>
            <w:sz w:val="28"/>
            <w:szCs w:val="28"/>
          </w:rPr>
          <w:t>статей 150</w:t>
        </w:r>
      </w:hyperlink>
      <w:r w:rsidRPr="00553282">
        <w:rPr>
          <w:rFonts w:ascii="PT Astra Serif" w:hAnsi="PT Astra Serif"/>
          <w:sz w:val="28"/>
          <w:szCs w:val="28"/>
        </w:rPr>
        <w:t xml:space="preserve"> и </w:t>
      </w:r>
      <w:hyperlink w:anchor="P1176">
        <w:r w:rsidRPr="00553282">
          <w:rPr>
            <w:rFonts w:ascii="PT Astra Serif" w:hAnsi="PT Astra Serif"/>
            <w:sz w:val="28"/>
            <w:szCs w:val="28"/>
          </w:rPr>
          <w:t>151</w:t>
        </w:r>
      </w:hyperlink>
      <w:r w:rsidRPr="00553282">
        <w:rPr>
          <w:rFonts w:ascii="PT Astra Serif" w:hAnsi="PT Astra Serif"/>
          <w:sz w:val="28"/>
          <w:szCs w:val="28"/>
        </w:rPr>
        <w:t xml:space="preserve"> настоящего Кодекса) на территорию Российской Федерации и иные территории, находящиеся под ее юрисдикцией, налоговая база определяется как сумма: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28.02.2006 </w:t>
      </w:r>
      <w:hyperlink r:id="rId784">
        <w:r w:rsidRPr="00553282">
          <w:rPr>
            <w:rFonts w:ascii="PT Astra Serif" w:hAnsi="PT Astra Serif"/>
            <w:sz w:val="28"/>
            <w:szCs w:val="28"/>
          </w:rPr>
          <w:t>N 28-ФЗ</w:t>
        </w:r>
      </w:hyperlink>
      <w:r w:rsidRPr="00553282">
        <w:rPr>
          <w:rFonts w:ascii="PT Astra Serif" w:hAnsi="PT Astra Serif"/>
          <w:sz w:val="28"/>
          <w:szCs w:val="28"/>
        </w:rPr>
        <w:t xml:space="preserve">, от 17.12.2009 </w:t>
      </w:r>
      <w:hyperlink r:id="rId785">
        <w:r w:rsidRPr="00553282">
          <w:rPr>
            <w:rFonts w:ascii="PT Astra Serif" w:hAnsi="PT Astra Serif"/>
            <w:sz w:val="28"/>
            <w:szCs w:val="28"/>
          </w:rPr>
          <w:t>N 318-ФЗ</w:t>
        </w:r>
      </w:hyperlink>
      <w:r w:rsidRPr="00553282">
        <w:rPr>
          <w:rFonts w:ascii="PT Astra Serif" w:hAnsi="PT Astra Serif"/>
          <w:sz w:val="28"/>
          <w:szCs w:val="28"/>
        </w:rPr>
        <w:t xml:space="preserve">, от 27.11.2010 </w:t>
      </w:r>
      <w:hyperlink r:id="rId786">
        <w:r w:rsidRPr="00553282">
          <w:rPr>
            <w:rFonts w:ascii="PT Astra Serif" w:hAnsi="PT Astra Serif"/>
            <w:sz w:val="28"/>
            <w:szCs w:val="28"/>
          </w:rPr>
          <w:t>N 306-ФЗ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таможенной </w:t>
      </w:r>
      <w:hyperlink r:id="rId787">
        <w:r w:rsidRPr="00553282">
          <w:rPr>
            <w:rFonts w:ascii="PT Astra Serif" w:hAnsi="PT Astra Serif"/>
            <w:sz w:val="28"/>
            <w:szCs w:val="28"/>
          </w:rPr>
          <w:t>стоимости</w:t>
        </w:r>
      </w:hyperlink>
      <w:r w:rsidRPr="00553282">
        <w:rPr>
          <w:rFonts w:ascii="PT Astra Serif" w:hAnsi="PT Astra Serif"/>
          <w:sz w:val="28"/>
          <w:szCs w:val="28"/>
        </w:rPr>
        <w:t xml:space="preserve"> этих товаров;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788">
        <w:r w:rsidRPr="00553282">
          <w:rPr>
            <w:rFonts w:ascii="PT Astra Serif" w:hAnsi="PT Astra Serif"/>
            <w:sz w:val="28"/>
            <w:szCs w:val="28"/>
          </w:rPr>
          <w:t>N 166-ФЗ</w:t>
        </w:r>
      </w:hyperlink>
      <w:r w:rsidRPr="00553282">
        <w:rPr>
          <w:rFonts w:ascii="PT Astra Serif" w:hAnsi="PT Astra Serif"/>
          <w:sz w:val="28"/>
          <w:szCs w:val="28"/>
        </w:rPr>
        <w:t xml:space="preserve">, от 29.05.2002 </w:t>
      </w:r>
      <w:hyperlink r:id="rId789">
        <w:r w:rsidRPr="00553282">
          <w:rPr>
            <w:rFonts w:ascii="PT Astra Serif" w:hAnsi="PT Astra Serif"/>
            <w:sz w:val="28"/>
            <w:szCs w:val="28"/>
          </w:rPr>
          <w:t>N 57-ФЗ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подлежащей уплате таможенной пошлины;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подлежащих уплате акцизов (по подакцизным товарам).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790">
        <w:r w:rsidRPr="00553282">
          <w:rPr>
            <w:rFonts w:ascii="PT Astra Serif" w:hAnsi="PT Astra Serif"/>
            <w:sz w:val="28"/>
            <w:szCs w:val="28"/>
          </w:rPr>
          <w:t>N 166-ФЗ</w:t>
        </w:r>
      </w:hyperlink>
      <w:r w:rsidRPr="00553282">
        <w:rPr>
          <w:rFonts w:ascii="PT Astra Serif" w:hAnsi="PT Astra Serif"/>
          <w:sz w:val="28"/>
          <w:szCs w:val="28"/>
        </w:rPr>
        <w:t xml:space="preserve">, от 07.07.2003 </w:t>
      </w:r>
      <w:hyperlink r:id="rId791">
        <w:r w:rsidRPr="00553282">
          <w:rPr>
            <w:rFonts w:ascii="PT Astra Serif" w:hAnsi="PT Astra Serif"/>
            <w:sz w:val="28"/>
            <w:szCs w:val="28"/>
          </w:rPr>
          <w:t>N 117-ФЗ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Исключен. - Федеральный </w:t>
      </w:r>
      <w:hyperlink r:id="rId792">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bookmarkStart w:id="125" w:name="P1379"/>
    <w:bookmarkEnd w:id="125"/>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"https://login.consultant.ru/link/?req=doc&amp;base=LAW&amp;n=283672&amp;dst=100102" \h </w:instrText>
      </w:r>
      <w:r w:rsidRPr="00553282">
        <w:rPr>
          <w:rFonts w:ascii="PT Astra Serif" w:hAnsi="PT Astra Serif"/>
          <w:sz w:val="28"/>
          <w:szCs w:val="28"/>
        </w:rPr>
        <w:fldChar w:fldCharType="separate"/>
      </w:r>
      <w:r w:rsidRPr="00553282">
        <w:rPr>
          <w:rFonts w:ascii="PT Astra Serif" w:hAnsi="PT Astra Serif"/>
          <w:sz w:val="28"/>
          <w:szCs w:val="28"/>
        </w:rPr>
        <w:t>2</w:t>
      </w:r>
      <w:r w:rsidRPr="00553282">
        <w:rPr>
          <w:rFonts w:ascii="PT Astra Serif" w:hAnsi="PT Astra Serif"/>
          <w:sz w:val="28"/>
          <w:szCs w:val="28"/>
        </w:rPr>
        <w:fldChar w:fldCharType="end"/>
      </w:r>
      <w:r w:rsidRPr="00553282">
        <w:rPr>
          <w:rFonts w:ascii="PT Astra Serif" w:hAnsi="PT Astra Serif"/>
          <w:sz w:val="28"/>
          <w:szCs w:val="28"/>
        </w:rPr>
        <w:t>. При ввозе на территорию Российской Федерации и иные территории, находящиеся под ее юрисдикцией, продуктов переработки товаров, ранее вывезенных с нее для переработки вне таможенной территории в соответствии с таможенной процедурой переработки вне таможенной территории, налоговая база определяется как стоимость такой переработки.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793">
        <w:r w:rsidRPr="00553282">
          <w:rPr>
            <w:rFonts w:ascii="PT Astra Serif" w:hAnsi="PT Astra Serif"/>
            <w:sz w:val="28"/>
            <w:szCs w:val="28"/>
          </w:rPr>
          <w:t>N 57-ФЗ</w:t>
        </w:r>
      </w:hyperlink>
      <w:r w:rsidRPr="00553282">
        <w:rPr>
          <w:rFonts w:ascii="PT Astra Serif" w:hAnsi="PT Astra Serif"/>
          <w:sz w:val="28"/>
          <w:szCs w:val="28"/>
        </w:rPr>
        <w:t xml:space="preserve">, от 27.11.2010 </w:t>
      </w:r>
      <w:hyperlink r:id="rId794">
        <w:r w:rsidRPr="00553282">
          <w:rPr>
            <w:rFonts w:ascii="PT Astra Serif" w:hAnsi="PT Astra Serif"/>
            <w:sz w:val="28"/>
            <w:szCs w:val="28"/>
          </w:rPr>
          <w:t>N 306-ФЗ</w:t>
        </w:r>
      </w:hyperlink>
      <w:r w:rsidRPr="00553282">
        <w:rPr>
          <w:rFonts w:ascii="PT Astra Serif" w:hAnsi="PT Astra Serif"/>
          <w:sz w:val="28"/>
          <w:szCs w:val="28"/>
        </w:rPr>
        <w:t>)</w:t>
      </w:r>
    </w:p>
    <w:bookmarkStart w:id="126" w:name="P1381"/>
    <w:bookmarkEnd w:id="126"/>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"https://login.consultant.ru/link/?req=doc&amp;base=LAW&amp;n=283672&amp;dst=100103" \h </w:instrText>
      </w:r>
      <w:r w:rsidRPr="00553282">
        <w:rPr>
          <w:rFonts w:ascii="PT Astra Serif" w:hAnsi="PT Astra Serif"/>
          <w:sz w:val="28"/>
          <w:szCs w:val="28"/>
        </w:rPr>
        <w:fldChar w:fldCharType="separate"/>
      </w:r>
      <w:r w:rsidRPr="00553282">
        <w:rPr>
          <w:rFonts w:ascii="PT Astra Serif" w:hAnsi="PT Astra Serif"/>
          <w:sz w:val="28"/>
          <w:szCs w:val="28"/>
        </w:rPr>
        <w:t>3</w:t>
      </w:r>
      <w:r w:rsidRPr="00553282">
        <w:rPr>
          <w:rFonts w:ascii="PT Astra Serif" w:hAnsi="PT Astra Serif"/>
          <w:sz w:val="28"/>
          <w:szCs w:val="28"/>
        </w:rPr>
        <w:fldChar w:fldCharType="end"/>
      </w:r>
      <w:r w:rsidRPr="00553282">
        <w:rPr>
          <w:rFonts w:ascii="PT Astra Serif" w:hAnsi="PT Astra Serif"/>
          <w:sz w:val="28"/>
          <w:szCs w:val="28"/>
        </w:rPr>
        <w:t>. Налоговая база определяется отдельно по каждой группе товаров одного наименования, вида и марки, ввозимой на территорию Российской Федерации и иные территории, находящиеся под ее юрисдикцией.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795">
        <w:r w:rsidRPr="00553282">
          <w:rPr>
            <w:rFonts w:ascii="PT Astra Serif" w:hAnsi="PT Astra Serif"/>
            <w:sz w:val="28"/>
            <w:szCs w:val="28"/>
          </w:rPr>
          <w:t>N 166-ФЗ</w:t>
        </w:r>
      </w:hyperlink>
      <w:r w:rsidRPr="00553282">
        <w:rPr>
          <w:rFonts w:ascii="PT Astra Serif" w:hAnsi="PT Astra Serif"/>
          <w:sz w:val="28"/>
          <w:szCs w:val="28"/>
        </w:rPr>
        <w:t xml:space="preserve">, от 27.11.2010 </w:t>
      </w:r>
      <w:hyperlink r:id="rId796">
        <w:r w:rsidRPr="00553282">
          <w:rPr>
            <w:rFonts w:ascii="PT Astra Serif" w:hAnsi="PT Astra Serif"/>
            <w:sz w:val="28"/>
            <w:szCs w:val="28"/>
          </w:rPr>
          <w:t>N 306-ФЗ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 составе одной партии ввозимых на таможенную территорию Российской Федерации товаров присутствуют как </w:t>
      </w:r>
      <w:hyperlink w:anchor="P4054">
        <w:r w:rsidRPr="00553282">
          <w:rPr>
            <w:rFonts w:ascii="PT Astra Serif" w:hAnsi="PT Astra Serif"/>
            <w:sz w:val="28"/>
            <w:szCs w:val="28"/>
          </w:rPr>
          <w:t>подакцизные товары</w:t>
        </w:r>
      </w:hyperlink>
      <w:r w:rsidRPr="00553282">
        <w:rPr>
          <w:rFonts w:ascii="PT Astra Serif" w:hAnsi="PT Astra Serif"/>
          <w:sz w:val="28"/>
          <w:szCs w:val="28"/>
        </w:rPr>
        <w:t>, так и неподакцизные товары, налоговая база определяется отдельно в отношении каждой группы указанных товаров. Налоговая база определяется в аналогичном порядке в случае, если в составе партии ввозимых на таможенную территорию Российской Федерации товаров присутствуют продукты переработки товаров, ранее вывезенных с территории Российской Федерации в соответствии с таможенной процедурой переработки вне таможенной территории.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797">
        <w:r w:rsidRPr="00553282">
          <w:rPr>
            <w:rFonts w:ascii="PT Astra Serif" w:hAnsi="PT Astra Serif"/>
            <w:sz w:val="28"/>
            <w:szCs w:val="28"/>
          </w:rPr>
          <w:t>N 166-ФЗ</w:t>
        </w:r>
      </w:hyperlink>
      <w:r w:rsidRPr="00553282">
        <w:rPr>
          <w:rFonts w:ascii="PT Astra Serif" w:hAnsi="PT Astra Serif"/>
          <w:sz w:val="28"/>
          <w:szCs w:val="28"/>
        </w:rPr>
        <w:t xml:space="preserve">, от 29.05.2002 </w:t>
      </w:r>
      <w:hyperlink r:id="rId798">
        <w:r w:rsidRPr="00553282">
          <w:rPr>
            <w:rFonts w:ascii="PT Astra Serif" w:hAnsi="PT Astra Serif"/>
            <w:sz w:val="28"/>
            <w:szCs w:val="28"/>
          </w:rPr>
          <w:t>N 57-ФЗ</w:t>
        </w:r>
      </w:hyperlink>
      <w:r w:rsidRPr="00553282">
        <w:rPr>
          <w:rFonts w:ascii="PT Astra Serif" w:hAnsi="PT Astra Serif"/>
          <w:sz w:val="28"/>
          <w:szCs w:val="28"/>
        </w:rPr>
        <w:t xml:space="preserve">, </w:t>
      </w:r>
      <w:r w:rsidRPr="00553282">
        <w:rPr>
          <w:rFonts w:ascii="PT Astra Serif" w:hAnsi="PT Astra Serif"/>
          <w:sz w:val="28"/>
          <w:szCs w:val="28"/>
        </w:rPr>
        <w:lastRenderedPageBreak/>
        <w:t xml:space="preserve">от 07.07.2003 </w:t>
      </w:r>
      <w:hyperlink r:id="rId799">
        <w:r w:rsidRPr="00553282">
          <w:rPr>
            <w:rFonts w:ascii="PT Astra Serif" w:hAnsi="PT Astra Serif"/>
            <w:sz w:val="28"/>
            <w:szCs w:val="28"/>
          </w:rPr>
          <w:t>N 117-ФЗ</w:t>
        </w:r>
      </w:hyperlink>
      <w:r w:rsidRPr="00553282">
        <w:rPr>
          <w:rFonts w:ascii="PT Astra Serif" w:hAnsi="PT Astra Serif"/>
          <w:sz w:val="28"/>
          <w:szCs w:val="28"/>
        </w:rPr>
        <w:t xml:space="preserve">, от 27.11.2010 </w:t>
      </w:r>
      <w:hyperlink r:id="rId800">
        <w:r w:rsidRPr="00553282">
          <w:rPr>
            <w:rFonts w:ascii="PT Astra Serif" w:hAnsi="PT Astra Serif"/>
            <w:sz w:val="28"/>
            <w:szCs w:val="28"/>
          </w:rPr>
          <w:t>N 306-ФЗ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127" w:name="P1385"/>
      <w:bookmarkEnd w:id="127"/>
      <w:r w:rsidRPr="00553282">
        <w:rPr>
          <w:rFonts w:ascii="PT Astra Serif" w:hAnsi="PT Astra Serif"/>
          <w:sz w:val="28"/>
          <w:szCs w:val="28"/>
        </w:rPr>
        <w:t xml:space="preserve">4. Утратил силу с 1 января 2011 года. - Федеральный </w:t>
      </w:r>
      <w:hyperlink r:id="rId801">
        <w:r w:rsidRPr="00553282">
          <w:rPr>
            <w:rFonts w:ascii="PT Astra Serif" w:hAnsi="PT Astra Serif"/>
            <w:sz w:val="28"/>
            <w:szCs w:val="28"/>
          </w:rPr>
          <w:t>закон</w:t>
        </w:r>
      </w:hyperlink>
      <w:r w:rsidRPr="00553282">
        <w:rPr>
          <w:rFonts w:ascii="PT Astra Serif" w:hAnsi="PT Astra Serif"/>
          <w:sz w:val="28"/>
          <w:szCs w:val="28"/>
        </w:rPr>
        <w:t xml:space="preserve"> от 27.11.2010 N 306-ФЗ.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Налоговая база при ввозе российских товаров, помещенных под таможенную процедуру свободной таможенной зоны, на остальную часть территории Российской Федерации и иные территории, находящиеся под ее юрисдикцией, либо при передаче их на территории особой экономической зоны лицам, не являющимся резидентами такой зоны, определяется в соответствии с </w:t>
      </w:r>
      <w:hyperlink w:anchor="P1371">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с учетом особенностей, предусмотренных таможенным законодательством Таможенного союза и законодательством Российской Федерации о таможенном деле.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802">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117-ФЗ, в ред. Федерального </w:t>
      </w:r>
      <w:hyperlink r:id="rId803">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128" w:name="P1389"/>
      <w:bookmarkEnd w:id="128"/>
      <w:r w:rsidRPr="00553282">
        <w:rPr>
          <w:rFonts w:ascii="PT Astra Serif" w:hAnsi="PT Astra Serif"/>
          <w:sz w:val="28"/>
          <w:szCs w:val="28"/>
        </w:rPr>
        <w:t>Статья 161. Особенности определения налоговой базы налоговыми агентами</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bookmarkStart w:id="129" w:name="P1391"/>
      <w:bookmarkEnd w:id="129"/>
      <w:r w:rsidRPr="00553282">
        <w:rPr>
          <w:rFonts w:ascii="PT Astra Serif" w:hAnsi="PT Astra Serif"/>
          <w:sz w:val="28"/>
          <w:szCs w:val="28"/>
        </w:rPr>
        <w:t>1. При реализации товаров (работ, услуг), местом реализации которых является территория Российской Федерации, налоговая база определяется налоговыми агентами в случае реализации этих товаров (работ, услуг) налогоплательщиками - иностранными лицами: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 состоящими на учете в налоговых органах либо состоящими на учете в налоговых органах только в связи с нахождением на территории Российской Федерации принадлежащих им недвижимого имущества и (или) транспортных средств либо в связи с открытием счета в банке;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состоящими на учете в налоговых органах по месту нахождения их обособленных подразделений на территории Российской Федерации (за исключением осуществления реализации указанных в </w:t>
      </w:r>
      <w:hyperlink w:anchor="P1391">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товаров (работ, услуг) через обособленное подразделение иностранной организации, расположенное на территории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Налоговая база определяется налоговыми агентами отдельно при совершении каждой операции по реализации товаров (работ, услуг) на территории Российской Федерации с учетом настоящей главы как сумма дохода от реализации этих товаров (работ, услуг) с учетом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804">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D67C42" w:rsidRPr="00553282" w:rsidRDefault="00D67C42" w:rsidP="00D67C42">
      <w:pPr>
        <w:pStyle w:val="ConsPlusNormal"/>
        <w:spacing w:before="220"/>
        <w:ind w:firstLine="540"/>
        <w:jc w:val="both"/>
        <w:rPr>
          <w:rFonts w:ascii="PT Astra Serif" w:hAnsi="PT Astra Serif"/>
          <w:sz w:val="28"/>
          <w:szCs w:val="28"/>
        </w:rPr>
      </w:pPr>
      <w:bookmarkStart w:id="130" w:name="P1396"/>
      <w:bookmarkEnd w:id="130"/>
      <w:r w:rsidRPr="00553282">
        <w:rPr>
          <w:rFonts w:ascii="PT Astra Serif" w:hAnsi="PT Astra Serif"/>
          <w:sz w:val="28"/>
          <w:szCs w:val="28"/>
        </w:rPr>
        <w:t xml:space="preserve">2. Для целей </w:t>
      </w:r>
      <w:hyperlink w:anchor="P1391">
        <w:r w:rsidRPr="00553282">
          <w:rPr>
            <w:rFonts w:ascii="PT Astra Serif" w:hAnsi="PT Astra Serif"/>
            <w:sz w:val="28"/>
            <w:szCs w:val="28"/>
          </w:rPr>
          <w:t>пункта 1</w:t>
        </w:r>
      </w:hyperlink>
      <w:r w:rsidRPr="00553282">
        <w:rPr>
          <w:rFonts w:ascii="PT Astra Serif" w:hAnsi="PT Astra Serif"/>
          <w:sz w:val="28"/>
          <w:szCs w:val="28"/>
        </w:rPr>
        <w:t xml:space="preserve"> настоящей статьи налоговыми агентами признаются организации и индивидуальные предприниматели, приобретающие на территории Российской Федерации товары (работы, услуги) у указанных в </w:t>
      </w:r>
      <w:hyperlink w:anchor="P1391">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иностранных лиц, если иное не предусмотрено </w:t>
      </w:r>
      <w:hyperlink w:anchor="P1413">
        <w:r w:rsidRPr="00553282">
          <w:rPr>
            <w:rFonts w:ascii="PT Astra Serif" w:hAnsi="PT Astra Serif"/>
            <w:sz w:val="28"/>
            <w:szCs w:val="28"/>
          </w:rPr>
          <w:t>пунктом 5.2</w:t>
        </w:r>
      </w:hyperlink>
      <w:r w:rsidRPr="00553282">
        <w:rPr>
          <w:rFonts w:ascii="PT Astra Serif" w:hAnsi="PT Astra Serif"/>
          <w:sz w:val="28"/>
          <w:szCs w:val="28"/>
        </w:rPr>
        <w:t xml:space="preserve"> настоящей статьи и </w:t>
      </w:r>
      <w:hyperlink w:anchor="P3125">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3147">
        <w:r w:rsidRPr="00553282">
          <w:rPr>
            <w:rFonts w:ascii="PT Astra Serif" w:hAnsi="PT Astra Serif"/>
            <w:sz w:val="28"/>
            <w:szCs w:val="28"/>
          </w:rPr>
          <w:t>10.1 статьи 174.2</w:t>
        </w:r>
      </w:hyperlink>
      <w:r w:rsidRPr="00553282">
        <w:rPr>
          <w:rFonts w:ascii="PT Astra Serif" w:hAnsi="PT Astra Serif"/>
          <w:sz w:val="28"/>
          <w:szCs w:val="28"/>
        </w:rPr>
        <w:t xml:space="preserve"> настоящего Кодекса. Налоговые агенты обязаны исчислить, </w:t>
      </w:r>
      <w:r w:rsidRPr="00553282">
        <w:rPr>
          <w:rFonts w:ascii="PT Astra Serif" w:hAnsi="PT Astra Serif"/>
          <w:sz w:val="28"/>
          <w:szCs w:val="28"/>
        </w:rPr>
        <w:lastRenderedPageBreak/>
        <w:t>удержать у налогоплательщика и уплатить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02.07.2021 </w:t>
      </w:r>
      <w:hyperlink r:id="rId805">
        <w:r w:rsidRPr="00553282">
          <w:rPr>
            <w:rFonts w:ascii="PT Astra Serif" w:hAnsi="PT Astra Serif"/>
            <w:sz w:val="28"/>
            <w:szCs w:val="28"/>
          </w:rPr>
          <w:t>N 305-ФЗ</w:t>
        </w:r>
      </w:hyperlink>
      <w:r w:rsidRPr="00553282">
        <w:rPr>
          <w:rFonts w:ascii="PT Astra Serif" w:hAnsi="PT Astra Serif"/>
          <w:sz w:val="28"/>
          <w:szCs w:val="28"/>
        </w:rPr>
        <w:t xml:space="preserve">, от 14.07.2022 </w:t>
      </w:r>
      <w:hyperlink r:id="rId806">
        <w:r w:rsidRPr="00553282">
          <w:rPr>
            <w:rFonts w:ascii="PT Astra Serif" w:hAnsi="PT Astra Serif"/>
            <w:sz w:val="28"/>
            <w:szCs w:val="28"/>
          </w:rPr>
          <w:t>N 323-ФЗ</w:t>
        </w:r>
      </w:hyperlink>
      <w:r w:rsidRPr="00553282">
        <w:rPr>
          <w:rFonts w:ascii="PT Astra Serif" w:hAnsi="PT Astra Serif"/>
          <w:sz w:val="28"/>
          <w:szCs w:val="28"/>
        </w:rPr>
        <w:t xml:space="preserve">, от 14.07.2022 </w:t>
      </w:r>
      <w:hyperlink r:id="rId807">
        <w:r w:rsidRPr="00553282">
          <w:rPr>
            <w:rFonts w:ascii="PT Astra Serif" w:hAnsi="PT Astra Serif"/>
            <w:sz w:val="28"/>
            <w:szCs w:val="28"/>
          </w:rPr>
          <w:t>N 324-ФЗ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131" w:name="P1398"/>
      <w:bookmarkEnd w:id="131"/>
      <w:r w:rsidRPr="00553282">
        <w:rPr>
          <w:rFonts w:ascii="PT Astra Serif" w:hAnsi="PT Astra Serif"/>
          <w:sz w:val="28"/>
          <w:szCs w:val="28"/>
        </w:rPr>
        <w:t>3. При предоставлении на территории Российской Федерации органами государственной власти и управления, органами местного самоуправления, органами публичной власти федеральной территории "Сириус" в аренду федерального имущества, имущества субъектов Российской Федерации и муниципального имущества, имущества, находящегося в собственности федеральной территории "Сириус", налоговая база определяется как сумма арендной платы с учетом налога. При этом налоговая база определяется налоговым агентом отдельно по каждому арендованному объекту имущества. В этом случае налоговыми агентами признаются арендаторы указанного имущества, за исключением физических лиц, не являющихся индивидуальными предпринимателями. Указанные лица обязаны исчислить, удержать из доходов, уплачиваемых арендодателю, и уплатить в бюджет соответствующую сумму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808">
        <w:r w:rsidRPr="00553282">
          <w:rPr>
            <w:rFonts w:ascii="PT Astra Serif" w:hAnsi="PT Astra Serif"/>
            <w:sz w:val="28"/>
            <w:szCs w:val="28"/>
          </w:rPr>
          <w:t>N 57-ФЗ</w:t>
        </w:r>
      </w:hyperlink>
      <w:r w:rsidRPr="00553282">
        <w:rPr>
          <w:rFonts w:ascii="PT Astra Serif" w:hAnsi="PT Astra Serif"/>
          <w:sz w:val="28"/>
          <w:szCs w:val="28"/>
        </w:rPr>
        <w:t xml:space="preserve">, от 08.05.2010 </w:t>
      </w:r>
      <w:hyperlink r:id="rId809">
        <w:r w:rsidRPr="00553282">
          <w:rPr>
            <w:rFonts w:ascii="PT Astra Serif" w:hAnsi="PT Astra Serif"/>
            <w:sz w:val="28"/>
            <w:szCs w:val="28"/>
          </w:rPr>
          <w:t>N 83-ФЗ</w:t>
        </w:r>
      </w:hyperlink>
      <w:r w:rsidRPr="00553282">
        <w:rPr>
          <w:rFonts w:ascii="PT Astra Serif" w:hAnsi="PT Astra Serif"/>
          <w:sz w:val="28"/>
          <w:szCs w:val="28"/>
        </w:rPr>
        <w:t xml:space="preserve">, от 21.11.2011 </w:t>
      </w:r>
      <w:hyperlink r:id="rId810">
        <w:r w:rsidRPr="00553282">
          <w:rPr>
            <w:rFonts w:ascii="PT Astra Serif" w:hAnsi="PT Astra Serif"/>
            <w:sz w:val="28"/>
            <w:szCs w:val="28"/>
          </w:rPr>
          <w:t>N 330-ФЗ</w:t>
        </w:r>
      </w:hyperlink>
      <w:r w:rsidRPr="00553282">
        <w:rPr>
          <w:rFonts w:ascii="PT Astra Serif" w:hAnsi="PT Astra Serif"/>
          <w:sz w:val="28"/>
          <w:szCs w:val="28"/>
        </w:rPr>
        <w:t xml:space="preserve">, от 27.11.2018 </w:t>
      </w:r>
      <w:hyperlink r:id="rId811">
        <w:r w:rsidRPr="00553282">
          <w:rPr>
            <w:rFonts w:ascii="PT Astra Serif" w:hAnsi="PT Astra Serif"/>
            <w:sz w:val="28"/>
            <w:szCs w:val="28"/>
          </w:rPr>
          <w:t>N 424-ФЗ</w:t>
        </w:r>
      </w:hyperlink>
      <w:r w:rsidRPr="00553282">
        <w:rPr>
          <w:rFonts w:ascii="PT Astra Serif" w:hAnsi="PT Astra Serif"/>
          <w:sz w:val="28"/>
          <w:szCs w:val="28"/>
        </w:rPr>
        <w:t xml:space="preserve">, от 11.06.2021 </w:t>
      </w:r>
      <w:hyperlink r:id="rId812">
        <w:r w:rsidRPr="00553282">
          <w:rPr>
            <w:rFonts w:ascii="PT Astra Serif" w:hAnsi="PT Astra Serif"/>
            <w:sz w:val="28"/>
            <w:szCs w:val="28"/>
          </w:rPr>
          <w:t>N 199-ФЗ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132" w:name="P1400"/>
      <w:bookmarkEnd w:id="132"/>
      <w:r w:rsidRPr="00553282">
        <w:rPr>
          <w:rFonts w:ascii="PT Astra Serif" w:hAnsi="PT Astra Serif"/>
          <w:sz w:val="28"/>
          <w:szCs w:val="28"/>
        </w:rPr>
        <w:t>При предоставлении на территории Российской Федерации органами государственной власти и управления, органами местного самоуправления, органами публичной власти федеральной территории "Сириус" права ограниченного пользования земельным участком (сервитута) в отношении земельных участков, находящихся в федеральной собственности, собственности субъектов Российской Федерации и муниципальной собственности, земельных участков, находящихся в собственности федеральной территории "Сириус", налоговая база определяется как сумма оплаты, перечисленной за установленный сервитут с учетом налога. При этом налоговая база определяется налоговым агентом отдельно по каждому земельному участку, в отношении которого установлен сервитут.</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13">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указанном в </w:t>
      </w:r>
      <w:hyperlink w:anchor="P1400">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налоговыми агентами признаются организации и индивидуальные предприниматели, в интересах которых установлен сервитут. Указанные налоговые агенты обязаны исчислить, удержать и перечислить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14">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w:t>
      </w:r>
      <w:r w:rsidRPr="00553282">
        <w:rPr>
          <w:rFonts w:ascii="PT Astra Serif" w:hAnsi="PT Astra Serif"/>
          <w:sz w:val="28"/>
          <w:szCs w:val="28"/>
        </w:rPr>
        <w:lastRenderedPageBreak/>
        <w:t>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15">
        <w:r w:rsidRPr="00553282">
          <w:rPr>
            <w:rFonts w:ascii="PT Astra Serif" w:hAnsi="PT Astra Serif"/>
            <w:sz w:val="28"/>
            <w:szCs w:val="28"/>
          </w:rPr>
          <w:t>законом</w:t>
        </w:r>
      </w:hyperlink>
      <w:r w:rsidRPr="00553282">
        <w:rPr>
          <w:rFonts w:ascii="PT Astra Serif" w:hAnsi="PT Astra Serif"/>
          <w:sz w:val="28"/>
          <w:szCs w:val="28"/>
        </w:rPr>
        <w:t xml:space="preserve"> от 26.11.2008 N 224-ФЗ; в ред. Федерального </w:t>
      </w:r>
      <w:hyperlink r:id="rId816">
        <w:r w:rsidRPr="00553282">
          <w:rPr>
            <w:rFonts w:ascii="PT Astra Serif" w:hAnsi="PT Astra Serif"/>
            <w:sz w:val="28"/>
            <w:szCs w:val="28"/>
          </w:rPr>
          <w:t>закона</w:t>
        </w:r>
      </w:hyperlink>
      <w:r w:rsidRPr="00553282">
        <w:rPr>
          <w:rFonts w:ascii="PT Astra Serif" w:hAnsi="PT Astra Serif"/>
          <w:sz w:val="28"/>
          <w:szCs w:val="28"/>
        </w:rPr>
        <w:t xml:space="preserve"> от 11.06.2021 N 199-ФЗ)</w:t>
      </w:r>
    </w:p>
    <w:p w:rsidR="00D67C42" w:rsidRPr="00553282" w:rsidRDefault="00D67C42" w:rsidP="00D67C42">
      <w:pPr>
        <w:pStyle w:val="ConsPlusNormal"/>
        <w:spacing w:before="220"/>
        <w:ind w:firstLine="540"/>
        <w:jc w:val="both"/>
        <w:rPr>
          <w:rFonts w:ascii="PT Astra Serif" w:hAnsi="PT Astra Serif"/>
          <w:sz w:val="28"/>
          <w:szCs w:val="28"/>
        </w:rPr>
      </w:pPr>
      <w:bookmarkStart w:id="133" w:name="P1406"/>
      <w:bookmarkEnd w:id="133"/>
      <w:r w:rsidRPr="00553282">
        <w:rPr>
          <w:rFonts w:ascii="PT Astra Serif" w:hAnsi="PT Astra Serif"/>
          <w:sz w:val="28"/>
          <w:szCs w:val="28"/>
        </w:rPr>
        <w:t xml:space="preserve">4. При реализации на территории Российской Федерации конфискованного имущества, имущества, реализуемого по решению суда (за исключением реализации, предусмотренной </w:t>
      </w:r>
      <w:hyperlink w:anchor="P519">
        <w:r w:rsidRPr="00553282">
          <w:rPr>
            <w:rFonts w:ascii="PT Astra Serif" w:hAnsi="PT Astra Serif"/>
            <w:sz w:val="28"/>
            <w:szCs w:val="28"/>
          </w:rPr>
          <w:t>подпунктом 15 пункта 2 статьи 146</w:t>
        </w:r>
      </w:hyperlink>
      <w:r w:rsidRPr="00553282">
        <w:rPr>
          <w:rFonts w:ascii="PT Astra Serif" w:hAnsi="PT Astra Serif"/>
          <w:sz w:val="28"/>
          <w:szCs w:val="28"/>
        </w:rPr>
        <w:t xml:space="preserve"> настоящего Кодекса), бесхозяйных ценностей, кладов и скупленных ценностей, а также ценностей, перешедших по праву наследования государству, налоговая база определяется исходя из цены реализуемого имущества (ценностей), определяемой с учетом положений </w:t>
      </w:r>
      <w:hyperlink r:id="rId817">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 с учетом акцизов (для подакцизных товаров). В этом случае налоговыми агентами </w:t>
      </w:r>
      <w:hyperlink r:id="rId818">
        <w:r w:rsidRPr="00553282">
          <w:rPr>
            <w:rFonts w:ascii="PT Astra Serif" w:hAnsi="PT Astra Serif"/>
            <w:sz w:val="28"/>
            <w:szCs w:val="28"/>
          </w:rPr>
          <w:t>признаются</w:t>
        </w:r>
      </w:hyperlink>
      <w:r w:rsidRPr="00553282">
        <w:rPr>
          <w:rFonts w:ascii="PT Astra Serif" w:hAnsi="PT Astra Serif"/>
          <w:sz w:val="28"/>
          <w:szCs w:val="28"/>
        </w:rPr>
        <w:t xml:space="preserve"> органы, организации или индивидуальные предприниматели, уполномоченные осуществлять реализацию указанного имущества.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819">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 в ред. Федеральных законов от 07.07.2003 </w:t>
      </w:r>
      <w:hyperlink r:id="rId820">
        <w:r w:rsidRPr="00553282">
          <w:rPr>
            <w:rFonts w:ascii="PT Astra Serif" w:hAnsi="PT Astra Serif"/>
            <w:sz w:val="28"/>
            <w:szCs w:val="28"/>
          </w:rPr>
          <w:t>N 117-ФЗ</w:t>
        </w:r>
      </w:hyperlink>
      <w:r w:rsidRPr="00553282">
        <w:rPr>
          <w:rFonts w:ascii="PT Astra Serif" w:hAnsi="PT Astra Serif"/>
          <w:sz w:val="28"/>
          <w:szCs w:val="28"/>
        </w:rPr>
        <w:t xml:space="preserve">, от 22.07.2005 </w:t>
      </w:r>
      <w:hyperlink r:id="rId821">
        <w:r w:rsidRPr="00553282">
          <w:rPr>
            <w:rFonts w:ascii="PT Astra Serif" w:hAnsi="PT Astra Serif"/>
            <w:sz w:val="28"/>
            <w:szCs w:val="28"/>
          </w:rPr>
          <w:t>N 119-ФЗ</w:t>
        </w:r>
      </w:hyperlink>
      <w:r w:rsidRPr="00553282">
        <w:rPr>
          <w:rFonts w:ascii="PT Astra Serif" w:hAnsi="PT Astra Serif"/>
          <w:sz w:val="28"/>
          <w:szCs w:val="28"/>
        </w:rPr>
        <w:t xml:space="preserve">, от 26.11.2008 </w:t>
      </w:r>
      <w:hyperlink r:id="rId822">
        <w:r w:rsidRPr="00553282">
          <w:rPr>
            <w:rFonts w:ascii="PT Astra Serif" w:hAnsi="PT Astra Serif"/>
            <w:sz w:val="28"/>
            <w:szCs w:val="28"/>
          </w:rPr>
          <w:t>N 224-ФЗ</w:t>
        </w:r>
      </w:hyperlink>
      <w:r w:rsidRPr="00553282">
        <w:rPr>
          <w:rFonts w:ascii="PT Astra Serif" w:hAnsi="PT Astra Serif"/>
          <w:sz w:val="28"/>
          <w:szCs w:val="28"/>
        </w:rPr>
        <w:t xml:space="preserve">, от 18.07.2011 </w:t>
      </w:r>
      <w:hyperlink r:id="rId823">
        <w:r w:rsidRPr="00553282">
          <w:rPr>
            <w:rFonts w:ascii="PT Astra Serif" w:hAnsi="PT Astra Serif"/>
            <w:sz w:val="28"/>
            <w:szCs w:val="28"/>
          </w:rPr>
          <w:t>N 227-ФЗ</w:t>
        </w:r>
      </w:hyperlink>
      <w:r w:rsidRPr="00553282">
        <w:rPr>
          <w:rFonts w:ascii="PT Astra Serif" w:hAnsi="PT Astra Serif"/>
          <w:sz w:val="28"/>
          <w:szCs w:val="28"/>
        </w:rPr>
        <w:t xml:space="preserve">, от 19.07.2011 </w:t>
      </w:r>
      <w:hyperlink r:id="rId824">
        <w:r w:rsidRPr="00553282">
          <w:rPr>
            <w:rFonts w:ascii="PT Astra Serif" w:hAnsi="PT Astra Serif"/>
            <w:sz w:val="28"/>
            <w:szCs w:val="28"/>
          </w:rPr>
          <w:t>N 245-ФЗ</w:t>
        </w:r>
      </w:hyperlink>
      <w:r w:rsidRPr="00553282">
        <w:rPr>
          <w:rFonts w:ascii="PT Astra Serif" w:hAnsi="PT Astra Serif"/>
          <w:sz w:val="28"/>
          <w:szCs w:val="28"/>
        </w:rPr>
        <w:t xml:space="preserve">, от 24.11.2014 </w:t>
      </w:r>
      <w:hyperlink r:id="rId825">
        <w:r w:rsidRPr="00553282">
          <w:rPr>
            <w:rFonts w:ascii="PT Astra Serif" w:hAnsi="PT Astra Serif"/>
            <w:sz w:val="28"/>
            <w:szCs w:val="28"/>
          </w:rPr>
          <w:t>N 366-ФЗ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4.1. Утратил силу. - Федеральный </w:t>
      </w:r>
      <w:hyperlink r:id="rId826">
        <w:r w:rsidRPr="00553282">
          <w:rPr>
            <w:rFonts w:ascii="PT Astra Serif" w:hAnsi="PT Astra Serif"/>
            <w:sz w:val="28"/>
            <w:szCs w:val="28"/>
          </w:rPr>
          <w:t>закон</w:t>
        </w:r>
      </w:hyperlink>
      <w:r w:rsidRPr="00553282">
        <w:rPr>
          <w:rFonts w:ascii="PT Astra Serif" w:hAnsi="PT Astra Serif"/>
          <w:sz w:val="28"/>
          <w:szCs w:val="28"/>
        </w:rPr>
        <w:t xml:space="preserve"> от 24.11.2014 N 366-ФЗ.</w:t>
      </w:r>
    </w:p>
    <w:p w:rsidR="00D67C42" w:rsidRPr="00553282" w:rsidRDefault="00D67C42" w:rsidP="00D67C42">
      <w:pPr>
        <w:pStyle w:val="ConsPlusNormal"/>
        <w:spacing w:before="220"/>
        <w:ind w:firstLine="540"/>
        <w:jc w:val="both"/>
        <w:rPr>
          <w:rFonts w:ascii="PT Astra Serif" w:hAnsi="PT Astra Serif"/>
          <w:sz w:val="28"/>
          <w:szCs w:val="28"/>
        </w:rPr>
      </w:pPr>
      <w:bookmarkStart w:id="134" w:name="P1409"/>
      <w:bookmarkEnd w:id="134"/>
      <w:r w:rsidRPr="00553282">
        <w:rPr>
          <w:rFonts w:ascii="PT Astra Serif" w:hAnsi="PT Astra Serif"/>
          <w:sz w:val="28"/>
          <w:szCs w:val="28"/>
        </w:rPr>
        <w:t xml:space="preserve">5. При реализации товаров, передаче имущественных прав, выполнении работ, оказании услуг на территории Российской Федерации иностранными лицами, указанными в </w:t>
      </w:r>
      <w:hyperlink w:anchor="P1391">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налоговыми агентами также признаются организации и индивидуальные предприниматели, осуществляющие предпринимательскую деятельность с участием в расчетах на основе договоров поручения, договоров комиссии или агентских договоров с указанными иностранными лицами, если иное не предусмотрено </w:t>
      </w:r>
      <w:hyperlink w:anchor="P3143">
        <w:r w:rsidRPr="00553282">
          <w:rPr>
            <w:rFonts w:ascii="PT Astra Serif" w:hAnsi="PT Astra Serif"/>
            <w:sz w:val="28"/>
            <w:szCs w:val="28"/>
          </w:rPr>
          <w:t>пунктом 10 статьи 174.2</w:t>
        </w:r>
      </w:hyperlink>
      <w:r w:rsidRPr="00553282">
        <w:rPr>
          <w:rFonts w:ascii="PT Astra Serif" w:hAnsi="PT Astra Serif"/>
          <w:sz w:val="28"/>
          <w:szCs w:val="28"/>
        </w:rPr>
        <w:t xml:space="preserve"> настоящего Кодекса. В этом случае налоговая база определяется налоговым агентом как стоимость таких товаров (работ, услуг), </w:t>
      </w:r>
      <w:r w:rsidRPr="00553282">
        <w:rPr>
          <w:rFonts w:ascii="PT Astra Serif" w:hAnsi="PT Astra Serif"/>
          <w:sz w:val="28"/>
          <w:szCs w:val="28"/>
        </w:rPr>
        <w:lastRenderedPageBreak/>
        <w:t>имущественных прав с учетом акцизов (для подакцизных товаров) и без включения в них суммы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26.11.2008 </w:t>
      </w:r>
      <w:hyperlink r:id="rId827">
        <w:r w:rsidRPr="00553282">
          <w:rPr>
            <w:rFonts w:ascii="PT Astra Serif" w:hAnsi="PT Astra Serif"/>
            <w:sz w:val="28"/>
            <w:szCs w:val="28"/>
          </w:rPr>
          <w:t>N 224-ФЗ</w:t>
        </w:r>
      </w:hyperlink>
      <w:r w:rsidRPr="00553282">
        <w:rPr>
          <w:rFonts w:ascii="PT Astra Serif" w:hAnsi="PT Astra Serif"/>
          <w:sz w:val="28"/>
          <w:szCs w:val="28"/>
        </w:rPr>
        <w:t xml:space="preserve">, от 03.07.2016 </w:t>
      </w:r>
      <w:hyperlink r:id="rId828">
        <w:r w:rsidRPr="00553282">
          <w:rPr>
            <w:rFonts w:ascii="PT Astra Serif" w:hAnsi="PT Astra Serif"/>
            <w:sz w:val="28"/>
            <w:szCs w:val="28"/>
          </w:rPr>
          <w:t>N 244-ФЗ</w:t>
        </w:r>
      </w:hyperlink>
      <w:r w:rsidRPr="00553282">
        <w:rPr>
          <w:rFonts w:ascii="PT Astra Serif" w:hAnsi="PT Astra Serif"/>
          <w:sz w:val="28"/>
          <w:szCs w:val="28"/>
        </w:rPr>
        <w:t xml:space="preserve">, от 02.07.2021 </w:t>
      </w:r>
      <w:hyperlink r:id="rId829">
        <w:r w:rsidRPr="00553282">
          <w:rPr>
            <w:rFonts w:ascii="PT Astra Serif" w:hAnsi="PT Astra Serif"/>
            <w:sz w:val="28"/>
            <w:szCs w:val="28"/>
          </w:rPr>
          <w:t>N 305-ФЗ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135" w:name="P1411"/>
      <w:bookmarkEnd w:id="135"/>
      <w:r w:rsidRPr="00553282">
        <w:rPr>
          <w:rFonts w:ascii="PT Astra Serif" w:hAnsi="PT Astra Serif"/>
          <w:sz w:val="28"/>
          <w:szCs w:val="28"/>
        </w:rPr>
        <w:t xml:space="preserve">5.1. При осуществлении российскими перевозчиками на железнодорожном транспорте на территории Российской Федерации предпринимательской деятельности в интересах другого лица на основе договоров поручения, договоров комиссии либо агентских договоров, предусматривающих оказание услуг по предоставлению железнодорожного подвижного состава и (или) контейнеров (за исключением случаев, предусмотренных </w:t>
      </w:r>
      <w:hyperlink w:anchor="P1547">
        <w:r w:rsidRPr="00553282">
          <w:rPr>
            <w:rFonts w:ascii="PT Astra Serif" w:hAnsi="PT Astra Serif"/>
            <w:sz w:val="28"/>
            <w:szCs w:val="28"/>
          </w:rPr>
          <w:t>подпунктами 2.1</w:t>
        </w:r>
      </w:hyperlink>
      <w:r w:rsidRPr="00553282">
        <w:rPr>
          <w:rFonts w:ascii="PT Astra Serif" w:hAnsi="PT Astra Serif"/>
          <w:sz w:val="28"/>
          <w:szCs w:val="28"/>
        </w:rPr>
        <w:t xml:space="preserve"> и </w:t>
      </w:r>
      <w:hyperlink w:anchor="P1592">
        <w:r w:rsidRPr="00553282">
          <w:rPr>
            <w:rFonts w:ascii="PT Astra Serif" w:hAnsi="PT Astra Serif"/>
            <w:sz w:val="28"/>
            <w:szCs w:val="28"/>
          </w:rPr>
          <w:t>2.7 пункта 1 статьи 164</w:t>
        </w:r>
      </w:hyperlink>
      <w:r w:rsidRPr="00553282">
        <w:rPr>
          <w:rFonts w:ascii="PT Astra Serif" w:hAnsi="PT Astra Serif"/>
          <w:sz w:val="28"/>
          <w:szCs w:val="28"/>
        </w:rPr>
        <w:t xml:space="preserve"> настоящего Кодекса), налоговыми агентами признаются российские перевозчики на железнодорожном транспорте. В этом случае налоговая база определяется налоговым агентом как стоимость указанных услуг без включения в нее суммы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5.1 введен Федеральным </w:t>
      </w:r>
      <w:hyperlink r:id="rId830">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302-ФЗ)</w:t>
      </w:r>
    </w:p>
    <w:p w:rsidR="00D67C42" w:rsidRPr="00553282" w:rsidRDefault="00D67C42" w:rsidP="00D67C42">
      <w:pPr>
        <w:pStyle w:val="ConsPlusNormal"/>
        <w:spacing w:before="220"/>
        <w:ind w:firstLine="540"/>
        <w:jc w:val="both"/>
        <w:rPr>
          <w:rFonts w:ascii="PT Astra Serif" w:hAnsi="PT Astra Serif"/>
          <w:sz w:val="28"/>
          <w:szCs w:val="28"/>
        </w:rPr>
      </w:pPr>
      <w:bookmarkStart w:id="136" w:name="P1413"/>
      <w:bookmarkEnd w:id="136"/>
      <w:r w:rsidRPr="00553282">
        <w:rPr>
          <w:rFonts w:ascii="PT Astra Serif" w:hAnsi="PT Astra Serif"/>
          <w:sz w:val="28"/>
          <w:szCs w:val="28"/>
        </w:rPr>
        <w:t xml:space="preserve">5.2. При реализации товаров, выполнении работ, оказании услуг на территории Российской Федерации иностранными лицами, указанными в </w:t>
      </w:r>
      <w:hyperlink w:anchor="P1391">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в счет выкупа выпущенных ими цифровых прав, включающих одновременно цифровые финансовые активы и утилитарные цифровые права, налоговыми агентами признаются операторы информационных систем, в которых выпущены указанные цифровые права.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этом случае налоговая база определяется налоговым агентом как сумма оплаты, перечисленной налоговым агентом иностранному лицу в связи с выпуском цифровых прав, включающих одновременно цифровые финансовые активы и утилитарные цифровые права, с учетом налога.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налоговые агенты обязаны исчислить, удержать и перечислить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5.2 введен Федеральным </w:t>
      </w:r>
      <w:hyperlink r:id="rId831">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D67C42" w:rsidRPr="00553282" w:rsidRDefault="00D67C42" w:rsidP="00D67C42">
      <w:pPr>
        <w:pStyle w:val="ConsPlusNormal"/>
        <w:spacing w:before="220"/>
        <w:ind w:firstLine="540"/>
        <w:jc w:val="both"/>
        <w:rPr>
          <w:rFonts w:ascii="PT Astra Serif" w:hAnsi="PT Astra Serif"/>
          <w:sz w:val="28"/>
          <w:szCs w:val="28"/>
        </w:rPr>
      </w:pPr>
      <w:bookmarkStart w:id="137" w:name="P1417"/>
      <w:bookmarkEnd w:id="137"/>
      <w:r w:rsidRPr="00553282">
        <w:rPr>
          <w:rFonts w:ascii="PT Astra Serif" w:hAnsi="PT Astra Serif"/>
          <w:sz w:val="28"/>
          <w:szCs w:val="28"/>
        </w:rPr>
        <w:t xml:space="preserve">5.3. При реализации физическими лицами или банками цифровых прав, включающих одновременно цифровые финансовые активы и утилитарные цифровые права, организациям (за исключением банков), если указанные цифровые права удостоверяют право на получение товаров, предусмотренных </w:t>
      </w:r>
      <w:hyperlink w:anchor="P1646">
        <w:r w:rsidRPr="00553282">
          <w:rPr>
            <w:rFonts w:ascii="PT Astra Serif" w:hAnsi="PT Astra Serif"/>
            <w:sz w:val="28"/>
            <w:szCs w:val="28"/>
          </w:rPr>
          <w:t>подпунктом 6.2 пункта 1 статьи 164</w:t>
        </w:r>
      </w:hyperlink>
      <w:r w:rsidRPr="00553282">
        <w:rPr>
          <w:rFonts w:ascii="PT Astra Serif" w:hAnsi="PT Astra Serif"/>
          <w:sz w:val="28"/>
          <w:szCs w:val="28"/>
        </w:rPr>
        <w:t xml:space="preserve"> настоящего Кодекса, и при получении оплаты, частичной оплаты в связи с выпуском указанных цифровых прав налогоплательщиком, выпустившим указанные цифровые права, была применена налоговая ставка, предусмотренная </w:t>
      </w:r>
      <w:hyperlink w:anchor="P1533">
        <w:r w:rsidRPr="00553282">
          <w:rPr>
            <w:rFonts w:ascii="PT Astra Serif" w:hAnsi="PT Astra Serif"/>
            <w:sz w:val="28"/>
            <w:szCs w:val="28"/>
          </w:rPr>
          <w:t>пунктом 1 статьи 164</w:t>
        </w:r>
      </w:hyperlink>
      <w:r w:rsidRPr="00553282">
        <w:rPr>
          <w:rFonts w:ascii="PT Astra Serif" w:hAnsi="PT Astra Serif"/>
          <w:sz w:val="28"/>
          <w:szCs w:val="28"/>
        </w:rPr>
        <w:t xml:space="preserve"> настоящего Кодекса, такие суммы оплаты, частичной оплаты включаются в налоговую базу налогового агента.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Для целей настоящего пункта налоговыми агентами признаются организации (за исключением банков), приобретающие у физических лиц или банков цифровые права, указанные в </w:t>
      </w:r>
      <w:hyperlink w:anchor="P1417">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Налоговые агенты обязаны исчислить сумму налога по налоговой ставке, предусмотренной </w:t>
      </w:r>
      <w:hyperlink w:anchor="P1825">
        <w:r w:rsidRPr="00553282">
          <w:rPr>
            <w:rFonts w:ascii="PT Astra Serif" w:hAnsi="PT Astra Serif"/>
            <w:sz w:val="28"/>
            <w:szCs w:val="28"/>
          </w:rPr>
          <w:t>пунктом 3 статьи 164</w:t>
        </w:r>
      </w:hyperlink>
      <w:r w:rsidRPr="00553282">
        <w:rPr>
          <w:rFonts w:ascii="PT Astra Serif" w:hAnsi="PT Astra Serif"/>
          <w:sz w:val="28"/>
          <w:szCs w:val="28"/>
        </w:rPr>
        <w:t xml:space="preserve"> настоящего Кодекса, и уплатить ее в бюджет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Исполнение налоговым агентом обязанности по исчислению налога согласно настоящему пункту не освобождает налогоплательщика, выпустившего указанные в </w:t>
      </w:r>
      <w:hyperlink w:anchor="P1417">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цифровые права, от обязанности исчислить налог при отгрузке (передаче) товаров организациям в счет выкупа цифровых прав, включающих одновременно цифровые финансовые активы и утилитарные цифровые права, если указанные цифровые права удостоверяют право на получение товаров, предусмотренных </w:t>
      </w:r>
      <w:hyperlink w:anchor="P1646">
        <w:r w:rsidRPr="00553282">
          <w:rPr>
            <w:rFonts w:ascii="PT Astra Serif" w:hAnsi="PT Astra Serif"/>
            <w:sz w:val="28"/>
            <w:szCs w:val="28"/>
          </w:rPr>
          <w:t>подпунктом 6.2 пункта 1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5.3 введен Федеральным </w:t>
      </w:r>
      <w:hyperlink r:id="rId832">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bookmarkStart w:id="138" w:name="P1422"/>
      <w:bookmarkEnd w:id="138"/>
      <w:r w:rsidRPr="00553282">
        <w:rPr>
          <w:rFonts w:ascii="PT Astra Serif" w:hAnsi="PT Astra Serif"/>
          <w:sz w:val="28"/>
          <w:szCs w:val="28"/>
        </w:rPr>
        <w:t>6. В случае реализации судна (гражданского воздушного судна) на территории Российской Федерации, если в течение 90 календарных дней со дня передачи этого судна (гражданского воздушного судна) налогоплательщиком покупателю (заказчику) государственная регистрация судна в Российском международном реестре судов (гражданского воздушного судна в Государственном реестре гражданских воздушных судов Российской Федерации) не осуществлена, налоговая база определяется налоговым агентом как стоимость, по которой это судно (гражданское воздушное судно) было ему реализовано, либо как стоимость реализованных работ (услуг) по строительству этого судна (гражданского воздушного судна).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33">
        <w:r w:rsidRPr="00553282">
          <w:rPr>
            <w:rFonts w:ascii="PT Astra Serif" w:hAnsi="PT Astra Serif"/>
            <w:sz w:val="28"/>
            <w:szCs w:val="28"/>
          </w:rPr>
          <w:t>закона</w:t>
        </w:r>
      </w:hyperlink>
      <w:r w:rsidRPr="00553282">
        <w:rPr>
          <w:rFonts w:ascii="PT Astra Serif" w:hAnsi="PT Astra Serif"/>
          <w:sz w:val="28"/>
          <w:szCs w:val="28"/>
        </w:rPr>
        <w:t xml:space="preserve"> от 29.09.2019 N 324-ФЗ)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Налоговым агентом является лицо, в собственности которого находится судно (гражданское воздушное судно) по истечении 90 календарных дней со дня передачи судна (гражданского воздушного судна) налогоплательщиком покупателю (заказчику).</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34">
        <w:r w:rsidRPr="00553282">
          <w:rPr>
            <w:rFonts w:ascii="PT Astra Serif" w:hAnsi="PT Astra Serif"/>
            <w:sz w:val="28"/>
            <w:szCs w:val="28"/>
          </w:rPr>
          <w:t>закона</w:t>
        </w:r>
      </w:hyperlink>
      <w:r w:rsidRPr="00553282">
        <w:rPr>
          <w:rFonts w:ascii="PT Astra Serif" w:hAnsi="PT Astra Serif"/>
          <w:sz w:val="28"/>
          <w:szCs w:val="28"/>
        </w:rPr>
        <w:t xml:space="preserve"> от 29.09.2019 N 324-ФЗ)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Налоговый агент обязан исчислить по налоговой ставке, предусмотренной </w:t>
      </w:r>
      <w:hyperlink w:anchor="P1825">
        <w:r w:rsidRPr="00553282">
          <w:rPr>
            <w:rFonts w:ascii="PT Astra Serif" w:hAnsi="PT Astra Serif"/>
            <w:sz w:val="28"/>
            <w:szCs w:val="28"/>
          </w:rPr>
          <w:t>пунктом 3 статьи 164</w:t>
        </w:r>
      </w:hyperlink>
      <w:r w:rsidRPr="00553282">
        <w:rPr>
          <w:rFonts w:ascii="PT Astra Serif" w:hAnsi="PT Astra Serif"/>
          <w:sz w:val="28"/>
          <w:szCs w:val="28"/>
        </w:rPr>
        <w:t xml:space="preserve"> настоящего Кодекса, соответствующую сумму налога и перечислить ее в бюджет.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осуществления контроля за правильностью исчисления и уплаты налога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w:t>
      </w:r>
      <w:r w:rsidRPr="00553282">
        <w:rPr>
          <w:rFonts w:ascii="PT Astra Serif" w:hAnsi="PT Astra Serif"/>
          <w:sz w:val="28"/>
          <w:szCs w:val="28"/>
        </w:rPr>
        <w:lastRenderedPageBreak/>
        <w:t>сделок с ними, ежемесячно не позднее 10-го числа месяца, следующего за отчетным месяцем, направляет в федеральный орган исполнительной власти, уполномоченный по контролю и надзору в области налогов и сборов, сведения о включении данных о гражданских воздушных судах в Государственный реестр гражданских воздушных судов Российской Федерации, а также сведения об исключении данных о гражданских воздушных судах из Государственного реестра гражданских воздушных судов Российской Федерации и о причинах исключения этих данных. Состав и порядок направления таких сведений утверждаются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по согласованию с федеральным органом исполнительной власти, уполномоченным по контролю и надзору в области налогов и сборов.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35">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324-ФЗ)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836">
        <w:r w:rsidRPr="00553282">
          <w:rPr>
            <w:rFonts w:ascii="PT Astra Serif" w:hAnsi="PT Astra Serif"/>
            <w:sz w:val="28"/>
            <w:szCs w:val="28"/>
          </w:rPr>
          <w:t>закона</w:t>
        </w:r>
      </w:hyperlink>
      <w:r w:rsidRPr="00553282">
        <w:rPr>
          <w:rFonts w:ascii="PT Astra Serif" w:hAnsi="PT Astra Serif"/>
          <w:sz w:val="28"/>
          <w:szCs w:val="28"/>
        </w:rPr>
        <w:t xml:space="preserve"> от 07.11.2011 N 305-ФЗ)</w:t>
      </w:r>
    </w:p>
    <w:p w:rsidR="00D67C42" w:rsidRPr="00553282" w:rsidRDefault="00D67C42" w:rsidP="00D67C42">
      <w:pPr>
        <w:pStyle w:val="ConsPlusNormal"/>
        <w:spacing w:before="220"/>
        <w:ind w:firstLine="540"/>
        <w:jc w:val="both"/>
        <w:rPr>
          <w:rFonts w:ascii="PT Astra Serif" w:hAnsi="PT Astra Serif"/>
          <w:sz w:val="28"/>
          <w:szCs w:val="28"/>
        </w:rPr>
      </w:pPr>
      <w:bookmarkStart w:id="139" w:name="P1430"/>
      <w:bookmarkEnd w:id="139"/>
      <w:r w:rsidRPr="00553282">
        <w:rPr>
          <w:rFonts w:ascii="PT Astra Serif" w:hAnsi="PT Astra Serif"/>
          <w:sz w:val="28"/>
          <w:szCs w:val="28"/>
        </w:rPr>
        <w:t>6.1. В случае передачи по договору аренды (лизинга) гражданского воздушного судна на территории Российской Федерации, если в течение 90 календарных дней со дня передачи по договору аренды (лизинга) гражданского воздушного судна государственная регистрация гражданского воздушного судна в Государственном реестре гражданских воздушных судов Российской Федерации не осуществлена, налоговая база по услугам по передаче гражданских воздушных судов определяется налоговым агентом как стоимость этих услуг по договору аренды (лизинга).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применения настоящего пункта налоговым агентом является арендатор (лизингополучатель), получивший от арендодателя (лизингодателя) гражданское воздушное судно по договору аренды (лизинга), по истечении 90 календарных дней со дня передачи гражданского воздушного судна.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Налоговый агент обязан исчислить по налоговой ставке, предусмотренной </w:t>
      </w:r>
      <w:hyperlink w:anchor="P1825">
        <w:r w:rsidRPr="00553282">
          <w:rPr>
            <w:rFonts w:ascii="PT Astra Serif" w:hAnsi="PT Astra Serif"/>
            <w:sz w:val="28"/>
            <w:szCs w:val="28"/>
          </w:rPr>
          <w:t>пунктом 3 статьи 164</w:t>
        </w:r>
      </w:hyperlink>
      <w:r w:rsidRPr="00553282">
        <w:rPr>
          <w:rFonts w:ascii="PT Astra Serif" w:hAnsi="PT Astra Serif"/>
          <w:sz w:val="28"/>
          <w:szCs w:val="28"/>
        </w:rPr>
        <w:t xml:space="preserve"> настоящего Кодекса, соответствующую сумму налога и перечислить ее в бюджет.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не распространяются на правоотношения, предусмотренные </w:t>
      </w:r>
      <w:hyperlink w:anchor="P1156">
        <w:r w:rsidRPr="00553282">
          <w:rPr>
            <w:rFonts w:ascii="PT Astra Serif" w:hAnsi="PT Astra Serif"/>
            <w:sz w:val="28"/>
            <w:szCs w:val="28"/>
          </w:rPr>
          <w:t>подпунктом 20 статьи 150</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6.1 введен Федеральным </w:t>
      </w:r>
      <w:hyperlink r:id="rId837">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324-ФЗ)</w:t>
      </w:r>
    </w:p>
    <w:p w:rsidR="00D67C42" w:rsidRPr="00553282" w:rsidRDefault="00D67C42" w:rsidP="00D67C42">
      <w:pPr>
        <w:pStyle w:val="ConsPlusNormal"/>
        <w:spacing w:before="220"/>
        <w:ind w:firstLine="540"/>
        <w:jc w:val="both"/>
        <w:rPr>
          <w:rFonts w:ascii="PT Astra Serif" w:hAnsi="PT Astra Serif"/>
          <w:sz w:val="28"/>
          <w:szCs w:val="28"/>
        </w:rPr>
      </w:pPr>
      <w:bookmarkStart w:id="140" w:name="P1435"/>
      <w:bookmarkEnd w:id="140"/>
      <w:r w:rsidRPr="00553282">
        <w:rPr>
          <w:rFonts w:ascii="PT Astra Serif" w:hAnsi="PT Astra Serif"/>
          <w:sz w:val="28"/>
          <w:szCs w:val="28"/>
        </w:rPr>
        <w:t>6.2. При исключении данных о гражданском воздушном судне, реализованном на территории Российской Федерации, из Государственного реестра гражданских воздушных судов Российской Федерации налоговая база определяется налоговым агентом как стоимость гражданского воздушного судна, по которой оно было реализовано, или как стоимость работ (услуг) по строительству этого гражданского воздушного судна.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Для целей применения настоящего пункта налоговым агентом является лицо, в собственности которого находится гражданское воздушное судно на дату исключения из Государственного реестра гражданских воздушных судов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Налоговый агент обязан исчислить по налоговой ставке, предусмотренной </w:t>
      </w:r>
      <w:hyperlink w:anchor="P1825">
        <w:r w:rsidRPr="00553282">
          <w:rPr>
            <w:rFonts w:ascii="PT Astra Serif" w:hAnsi="PT Astra Serif"/>
            <w:sz w:val="28"/>
            <w:szCs w:val="28"/>
          </w:rPr>
          <w:t>пунктом 3 статьи 164</w:t>
        </w:r>
      </w:hyperlink>
      <w:r w:rsidRPr="00553282">
        <w:rPr>
          <w:rFonts w:ascii="PT Astra Serif" w:hAnsi="PT Astra Serif"/>
          <w:sz w:val="28"/>
          <w:szCs w:val="28"/>
        </w:rPr>
        <w:t xml:space="preserve"> настоящего Кодекса, соответствующую сумму налога и перечислить ее в бюджет.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не распространяются на следующие случаи исключения данных о гражданском воздушном судне из Государственного реестра гражданских воздушных судов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списание гражданского воздушного судна или снятие его с эксплуатации в связи с невозможностью использования данного судна по назначению (в качестве транспортного средства);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реализация гражданского воздушного судна или переход на иных законных основаниях права собственности на него иностранному государству, а также иностранному гражданину, лицу без гражданства или иностранной организации при условии вывоза гражданского воздушного судна за пределы территории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6.2 введен Федеральным </w:t>
      </w:r>
      <w:hyperlink r:id="rId838">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Утратил силу с 1 января 2017 года. - Федеральный </w:t>
      </w:r>
      <w:hyperlink r:id="rId839">
        <w:r w:rsidRPr="00553282">
          <w:rPr>
            <w:rFonts w:ascii="PT Astra Serif" w:hAnsi="PT Astra Serif"/>
            <w:sz w:val="28"/>
            <w:szCs w:val="28"/>
          </w:rPr>
          <w:t>закон</w:t>
        </w:r>
      </w:hyperlink>
      <w:r w:rsidRPr="00553282">
        <w:rPr>
          <w:rFonts w:ascii="PT Astra Serif" w:hAnsi="PT Astra Serif"/>
          <w:sz w:val="28"/>
          <w:szCs w:val="28"/>
        </w:rPr>
        <w:t xml:space="preserve"> от 23.07.2013 N 216-ФЗ.</w:t>
      </w:r>
    </w:p>
    <w:p w:rsidR="00D67C42" w:rsidRPr="00553282" w:rsidRDefault="00D67C42" w:rsidP="00D67C42">
      <w:pPr>
        <w:pStyle w:val="ConsPlusNormal"/>
        <w:spacing w:before="220"/>
        <w:ind w:firstLine="540"/>
        <w:jc w:val="both"/>
        <w:rPr>
          <w:rFonts w:ascii="PT Astra Serif" w:hAnsi="PT Astra Serif"/>
          <w:sz w:val="28"/>
          <w:szCs w:val="28"/>
        </w:rPr>
      </w:pPr>
      <w:bookmarkStart w:id="141" w:name="P1443"/>
      <w:bookmarkEnd w:id="141"/>
      <w:r w:rsidRPr="00553282">
        <w:rPr>
          <w:rFonts w:ascii="PT Astra Serif" w:hAnsi="PT Astra Serif"/>
          <w:sz w:val="28"/>
          <w:szCs w:val="28"/>
        </w:rPr>
        <w:t xml:space="preserve">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w:t>
      </w:r>
      <w:hyperlink r:id="rId840">
        <w:r w:rsidRPr="00553282">
          <w:rPr>
            <w:rFonts w:ascii="PT Astra Serif" w:hAnsi="PT Astra Serif"/>
            <w:sz w:val="28"/>
            <w:szCs w:val="28"/>
          </w:rPr>
          <w:t>особенностей</w:t>
        </w:r>
      </w:hyperlink>
      <w:r w:rsidRPr="00553282">
        <w:rPr>
          <w:rFonts w:ascii="PT Astra Serif" w:hAnsi="PT Astra Serif"/>
          <w:sz w:val="28"/>
          <w:szCs w:val="28"/>
        </w:rPr>
        <w:t xml:space="preserve">, предусмотренных настоящим пунктом, исходя из стоимости реализуемых товаров, определяемой в соответствии со </w:t>
      </w:r>
      <w:hyperlink r:id="rId841">
        <w:r w:rsidRPr="00553282">
          <w:rPr>
            <w:rFonts w:ascii="PT Astra Serif" w:hAnsi="PT Astra Serif"/>
            <w:sz w:val="28"/>
            <w:szCs w:val="28"/>
          </w:rPr>
          <w:t>статьей 105.3</w:t>
        </w:r>
      </w:hyperlink>
      <w:r w:rsidRPr="00553282">
        <w:rPr>
          <w:rFonts w:ascii="PT Astra Serif" w:hAnsi="PT Astra Serif"/>
          <w:sz w:val="28"/>
          <w:szCs w:val="28"/>
        </w:rPr>
        <w:t xml:space="preserve"> настоящего Кодекса, с учетом налога.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медными полуфабрикатами признаются любые товары, содержащие медь и используемые для производства кабельно-проводниковой продукции (в том числе после дополнительной обработки, переработки или иной трансформации), за исключением лома и отходов цветных металлов;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сырыми шкурами животных признаются необработанные (невыделанные) шкуры, снятые с туш животных, парные или законсервированные в целях предотвращения их порчи и разложения (мокросоленые или сушеные), но не подвергнутые никакой дальнейшей </w:t>
      </w:r>
      <w:r w:rsidRPr="00553282">
        <w:rPr>
          <w:rFonts w:ascii="PT Astra Serif" w:hAnsi="PT Astra Serif"/>
          <w:sz w:val="28"/>
          <w:szCs w:val="28"/>
        </w:rPr>
        <w:lastRenderedPageBreak/>
        <w:t>обработке;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алюминием вторичным и его сплавами признаются алюминий вторичный и его сплавы, классифицируемые в соответствии с Общероссийским </w:t>
      </w:r>
      <w:hyperlink r:id="rId842">
        <w:r w:rsidRPr="00553282">
          <w:rPr>
            <w:rFonts w:ascii="PT Astra Serif" w:hAnsi="PT Astra Serif"/>
            <w:sz w:val="28"/>
            <w:szCs w:val="28"/>
          </w:rPr>
          <w:t>классификатором</w:t>
        </w:r>
      </w:hyperlink>
      <w:r w:rsidRPr="00553282">
        <w:rPr>
          <w:rFonts w:ascii="PT Astra Serif" w:hAnsi="PT Astra Serif"/>
          <w:sz w:val="28"/>
          <w:szCs w:val="28"/>
        </w:rPr>
        <w:t xml:space="preserve"> продукции по видам экономической деятельности;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макулатурой признаются бумажные и картонные отходы производства и потребления, отбракованные и вышедшие из употребления бумага, картон, типографские изделия, деловые бумаги, в том числе документы с истекшим сроком хранения.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база, указанная в </w:t>
      </w:r>
      <w:hyperlink w:anchor="P144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определяется налоговыми агентами, если иное не установлено настоящим пунктом. Налоговыми агентами признаются покупатели (получатели) товаров, указанных в </w:t>
      </w:r>
      <w:hyperlink w:anchor="P144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за исключением физических лиц, не являющихся индивидуальными предпринимателями. Указанные налоговые агенты обязаны исчислить расчетным методом и уплатить в бюджет соответствующую сумму налога вне зависимости от того, исполняют они обязанности налогоплательщика, связанные с исчислением и уплатой налога, и иные обязанности, установленные настоящей главой, или нет.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товаров, указанных в </w:t>
      </w:r>
      <w:hyperlink w:anchor="P144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налогоплательщики-продавцы, освобожденные от исполнения обязанностей налогоплательщика, связанных с исчислением и уплатой налога, и лица, не являющиеся налогоплательщиками, в договоре, первичном учетном документе делают соответствующую запись или проставляют отметку "Без налога (НДС)".</w:t>
      </w:r>
    </w:p>
    <w:p w:rsidR="00D67C42" w:rsidRPr="00553282" w:rsidRDefault="00D67C42" w:rsidP="00D67C42">
      <w:pPr>
        <w:pStyle w:val="ConsPlusNormal"/>
        <w:spacing w:before="220"/>
        <w:ind w:firstLine="540"/>
        <w:jc w:val="both"/>
        <w:rPr>
          <w:rFonts w:ascii="PT Astra Serif" w:hAnsi="PT Astra Serif"/>
          <w:sz w:val="28"/>
          <w:szCs w:val="28"/>
        </w:rPr>
      </w:pPr>
      <w:bookmarkStart w:id="142" w:name="P1451"/>
      <w:bookmarkEnd w:id="142"/>
      <w:r w:rsidRPr="00553282">
        <w:rPr>
          <w:rFonts w:ascii="PT Astra Serif" w:hAnsi="PT Astra Serif"/>
          <w:sz w:val="28"/>
          <w:szCs w:val="28"/>
        </w:rPr>
        <w:t xml:space="preserve">В случае установления факта недостоверного проставления налогоплательщиком - продавцом товаров, указанных в </w:t>
      </w:r>
      <w:hyperlink w:anchor="P144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в договоре, первичном учетном документе отметки "Без налога (НДС)" обязанность по исчислению и уплате налога возлагается на такого налогоплательщика - продавца товаров.</w:t>
      </w:r>
    </w:p>
    <w:p w:rsidR="00D67C42" w:rsidRPr="00553282" w:rsidRDefault="00D67C42" w:rsidP="00D67C42">
      <w:pPr>
        <w:pStyle w:val="ConsPlusNormal"/>
        <w:spacing w:before="220"/>
        <w:ind w:firstLine="540"/>
        <w:jc w:val="both"/>
        <w:rPr>
          <w:rFonts w:ascii="PT Astra Serif" w:hAnsi="PT Astra Serif"/>
          <w:sz w:val="28"/>
          <w:szCs w:val="28"/>
        </w:rPr>
      </w:pPr>
      <w:bookmarkStart w:id="143" w:name="P1452"/>
      <w:bookmarkEnd w:id="143"/>
      <w:r w:rsidRPr="00553282">
        <w:rPr>
          <w:rFonts w:ascii="PT Astra Serif" w:hAnsi="PT Astra Serif"/>
          <w:sz w:val="28"/>
          <w:szCs w:val="28"/>
        </w:rPr>
        <w:t xml:space="preserve">Налогоплательщики-продавцы, освобожденные от исполнения обязанностей налогоплательщика, связанных с исчислением и уплатой налога, и лица, не являющиеся налогоплательщиками, при утрате права на освобождение от исполнения обязанностей налогоплательщика либо на применение патентной системы налогообложения исчисляют и уплачивают налог по операциям реализации товаров, указанных в </w:t>
      </w:r>
      <w:hyperlink w:anchor="P144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начиная с периода, в котором указанные лица перешли на общий режим налогообложения, до дня наступления обстоятельств, являющихся основанием для утраты права на освобождение от исполнения обязанностей налогоплательщика либо на применение патентной системы налогообложения.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Налогоплательщики-продавцы, применяющие при реализации товаров, </w:t>
      </w:r>
      <w:r w:rsidRPr="00553282">
        <w:rPr>
          <w:rFonts w:ascii="PT Astra Serif" w:hAnsi="PT Astra Serif"/>
          <w:sz w:val="28"/>
          <w:szCs w:val="28"/>
        </w:rPr>
        <w:lastRenderedPageBreak/>
        <w:t xml:space="preserve">указанных в </w:t>
      </w:r>
      <w:hyperlink w:anchor="P144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налоговые ставки, указанные в </w:t>
      </w:r>
      <w:hyperlink w:anchor="P1842">
        <w:r w:rsidRPr="00553282">
          <w:rPr>
            <w:rFonts w:ascii="PT Astra Serif" w:hAnsi="PT Astra Serif"/>
            <w:sz w:val="28"/>
            <w:szCs w:val="28"/>
          </w:rPr>
          <w:t>пункте 8 статьи 164</w:t>
        </w:r>
      </w:hyperlink>
      <w:r w:rsidRPr="00553282">
        <w:rPr>
          <w:rFonts w:ascii="PT Astra Serif" w:hAnsi="PT Astra Serif"/>
          <w:sz w:val="28"/>
          <w:szCs w:val="28"/>
        </w:rPr>
        <w:t xml:space="preserve"> настоящего Кодекса, в договоре, первичном учетном документе указывают налоговую ставку 5 либо 7 процентов.</w:t>
      </w:r>
    </w:p>
    <w:p w:rsidR="00D67C42" w:rsidRPr="00553282" w:rsidRDefault="00D67C42" w:rsidP="00D67C42">
      <w:pPr>
        <w:pStyle w:val="ConsPlusNormal"/>
        <w:spacing w:before="220"/>
        <w:ind w:firstLine="540"/>
        <w:jc w:val="both"/>
        <w:rPr>
          <w:rFonts w:ascii="PT Astra Serif" w:hAnsi="PT Astra Serif"/>
          <w:sz w:val="28"/>
          <w:szCs w:val="28"/>
        </w:rPr>
      </w:pPr>
      <w:bookmarkStart w:id="144" w:name="P1454"/>
      <w:bookmarkEnd w:id="144"/>
      <w:r w:rsidRPr="00553282">
        <w:rPr>
          <w:rFonts w:ascii="PT Astra Serif" w:hAnsi="PT Astra Serif"/>
          <w:sz w:val="28"/>
          <w:szCs w:val="28"/>
        </w:rPr>
        <w:t xml:space="preserve">В отношении медных полуфабрикатов положения настоящего пункта применяются в случае их реализации организациями (индивидуальными предпринимателями), не включенными в перечень производителей кабельно-проводниковой продукции либо в перечень производителей медных полуфабрикатов, организациям (индивидуальным предпринимателям), включенным в перечень производителей кабельно-проводниковой продукции. Указанные в настоящем абзаце перечни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совместно с федеральным органом исполнительной власти, уполномоченным по контролю и надзору в области налогов и сборов, в </w:t>
      </w:r>
      <w:hyperlink r:id="rId843">
        <w:r w:rsidRPr="00553282">
          <w:rPr>
            <w:rFonts w:ascii="PT Astra Serif" w:hAnsi="PT Astra Serif"/>
            <w:sz w:val="28"/>
            <w:szCs w:val="28"/>
          </w:rPr>
          <w:t>порядке</w:t>
        </w:r>
      </w:hyperlink>
      <w:r w:rsidRPr="00553282">
        <w:rPr>
          <w:rFonts w:ascii="PT Astra Serif" w:hAnsi="PT Astra Serif"/>
          <w:sz w:val="28"/>
          <w:szCs w:val="28"/>
        </w:rPr>
        <w:t>, установленном Правительством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Указанные в </w:t>
      </w:r>
      <w:hyperlink w:anchor="P1454">
        <w:r w:rsidRPr="00553282">
          <w:rPr>
            <w:rFonts w:ascii="PT Astra Serif" w:hAnsi="PT Astra Serif"/>
            <w:sz w:val="28"/>
            <w:szCs w:val="28"/>
          </w:rPr>
          <w:t>абзаце двенадцатом</w:t>
        </w:r>
      </w:hyperlink>
      <w:r w:rsidRPr="00553282">
        <w:rPr>
          <w:rFonts w:ascii="PT Astra Serif" w:hAnsi="PT Astra Serif"/>
          <w:sz w:val="28"/>
          <w:szCs w:val="28"/>
        </w:rPr>
        <w:t xml:space="preserve"> настоящего пункта перечни подлежат размещению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 своем официальном сайте в информационно-телекоммуникационной сети "Интернет".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перечень производителей медных полуфабрикатов наряду с организациями (индивидуальными предпринимателями), осуществляющими производство медных полуфабрикатов, включаются следующие лица в случае осуществления ими операций по реализации медных полуфабрикатов: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организации (индивидуальные предприниматели), осуществляющие добычу минерального сырья, содержащего медь;</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организации (индивидуальные предприниматели), входящие в соответствии с антимонопольным законодательством Российской Федерации в одну группу лиц с организациями (индивидуальными предпринимателями), осуществляющими производство медных полуфабрикатов, и (или) организациями (индивидуальными предпринимателями), осуществляющими добычу минерального сырья, содержащего медь;</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организации (индивидуальные предприниматели), обязанность которых по уплате налога обеспечена </w:t>
      </w:r>
      <w:hyperlink r:id="rId844">
        <w:r w:rsidRPr="00553282">
          <w:rPr>
            <w:rFonts w:ascii="PT Astra Serif" w:hAnsi="PT Astra Serif"/>
            <w:sz w:val="28"/>
            <w:szCs w:val="28"/>
          </w:rPr>
          <w:t>поручительством</w:t>
        </w:r>
      </w:hyperlink>
      <w:r w:rsidRPr="00553282">
        <w:rPr>
          <w:rFonts w:ascii="PT Astra Serif" w:hAnsi="PT Astra Serif"/>
          <w:sz w:val="28"/>
          <w:szCs w:val="28"/>
        </w:rPr>
        <w:t xml:space="preserve"> организаций (индивидуальных предпринимателей), осуществляющих производство медных полуфабрикатов, и (или) организаций (индивидуальных предпринимателей), осуществляющих добычу минерального сырья, содержащего медь, оформленным в порядке, предусмотренном </w:t>
      </w:r>
      <w:hyperlink r:id="rId845">
        <w:r w:rsidRPr="00553282">
          <w:rPr>
            <w:rFonts w:ascii="PT Astra Serif" w:hAnsi="PT Astra Serif"/>
            <w:sz w:val="28"/>
            <w:szCs w:val="28"/>
          </w:rPr>
          <w:t>статьей 74</w:t>
        </w:r>
      </w:hyperlink>
      <w:r w:rsidRPr="00553282">
        <w:rPr>
          <w:rFonts w:ascii="PT Astra Serif" w:hAnsi="PT Astra Serif"/>
          <w:sz w:val="28"/>
          <w:szCs w:val="28"/>
        </w:rPr>
        <w:t xml:space="preserve"> настоящего Кодекса, и предусматривающим обязанность поручителя на основании требования налогового органа уплатить в бюджет за налогоплательщика суммы налога, </w:t>
      </w:r>
      <w:r w:rsidRPr="00553282">
        <w:rPr>
          <w:rFonts w:ascii="PT Astra Serif" w:hAnsi="PT Astra Serif"/>
          <w:sz w:val="28"/>
          <w:szCs w:val="28"/>
        </w:rPr>
        <w:lastRenderedPageBreak/>
        <w:t>отраженные в налоговых декларациях налогоплательщика либо в решениях по результатам налоговых проверок в отношении налогоплательщика и не уплаченные налогоплательщиком в сроки, установленные настоящим Кодексом.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Правительством Российской Федерации могут быть определены дополнительные требования к организациям (индивидуальным предпринимателям), включаемым в перечни, указанные в </w:t>
      </w:r>
      <w:hyperlink w:anchor="P1454">
        <w:r w:rsidRPr="00553282">
          <w:rPr>
            <w:rFonts w:ascii="PT Astra Serif" w:hAnsi="PT Astra Serif"/>
            <w:sz w:val="28"/>
            <w:szCs w:val="28"/>
          </w:rPr>
          <w:t>абзаце двенадцатом</w:t>
        </w:r>
      </w:hyperlink>
      <w:r w:rsidRPr="00553282">
        <w:rPr>
          <w:rFonts w:ascii="PT Astra Serif" w:hAnsi="PT Astra Serif"/>
          <w:sz w:val="28"/>
          <w:szCs w:val="28"/>
        </w:rPr>
        <w:t xml:space="preserve"> настоящего пункта, а также к поручителям и </w:t>
      </w:r>
      <w:hyperlink r:id="rId846">
        <w:r w:rsidRPr="00553282">
          <w:rPr>
            <w:rFonts w:ascii="PT Astra Serif" w:hAnsi="PT Astra Serif"/>
            <w:sz w:val="28"/>
            <w:szCs w:val="28"/>
          </w:rPr>
          <w:t>договору</w:t>
        </w:r>
      </w:hyperlink>
      <w:r w:rsidRPr="00553282">
        <w:rPr>
          <w:rFonts w:ascii="PT Astra Serif" w:hAnsi="PT Astra Serif"/>
          <w:sz w:val="28"/>
          <w:szCs w:val="28"/>
        </w:rPr>
        <w:t xml:space="preserve"> поручительства.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8 в ред. Федерального </w:t>
      </w:r>
      <w:hyperlink r:id="rId847">
        <w:r w:rsidRPr="00553282">
          <w:rPr>
            <w:rFonts w:ascii="PT Astra Serif" w:hAnsi="PT Astra Serif"/>
            <w:sz w:val="28"/>
            <w:szCs w:val="28"/>
          </w:rPr>
          <w:t>закона</w:t>
        </w:r>
      </w:hyperlink>
      <w:r w:rsidRPr="00553282">
        <w:rPr>
          <w:rFonts w:ascii="PT Astra Serif" w:hAnsi="PT Astra Serif"/>
          <w:sz w:val="28"/>
          <w:szCs w:val="28"/>
        </w:rPr>
        <w:t xml:space="preserve"> от 30.11.2024 N 431-ФЗ)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145" w:name="P1463"/>
      <w:bookmarkEnd w:id="145"/>
      <w:r w:rsidRPr="00553282">
        <w:rPr>
          <w:rFonts w:ascii="PT Astra Serif" w:hAnsi="PT Astra Serif"/>
          <w:sz w:val="28"/>
          <w:szCs w:val="28"/>
        </w:rPr>
        <w:t>Статья 162. Особенности определения налоговой базы с учетом сумм, связанных с расчетами по оплате товаров (работ, услуг)</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bookmarkStart w:id="146" w:name="P1465"/>
      <w:bookmarkEnd w:id="146"/>
      <w:r w:rsidRPr="00553282">
        <w:rPr>
          <w:rFonts w:ascii="PT Astra Serif" w:hAnsi="PT Astra Serif"/>
          <w:sz w:val="28"/>
          <w:szCs w:val="28"/>
        </w:rPr>
        <w:t xml:space="preserve">1. Налоговая база, определенная в соответствии со </w:t>
      </w:r>
      <w:hyperlink w:anchor="P1224">
        <w:r w:rsidRPr="00553282">
          <w:rPr>
            <w:rFonts w:ascii="PT Astra Serif" w:hAnsi="PT Astra Serif"/>
            <w:sz w:val="28"/>
            <w:szCs w:val="28"/>
          </w:rPr>
          <w:t>статьями 153</w:t>
        </w:r>
      </w:hyperlink>
      <w:r w:rsidRPr="00553282">
        <w:rPr>
          <w:rFonts w:ascii="PT Astra Serif" w:hAnsi="PT Astra Serif"/>
          <w:sz w:val="28"/>
          <w:szCs w:val="28"/>
        </w:rPr>
        <w:t xml:space="preserve"> - </w:t>
      </w:r>
      <w:hyperlink w:anchor="P1344">
        <w:r w:rsidRPr="00553282">
          <w:rPr>
            <w:rFonts w:ascii="PT Astra Serif" w:hAnsi="PT Astra Serif"/>
            <w:sz w:val="28"/>
            <w:szCs w:val="28"/>
          </w:rPr>
          <w:t>158</w:t>
        </w:r>
      </w:hyperlink>
      <w:r w:rsidRPr="00553282">
        <w:rPr>
          <w:rFonts w:ascii="PT Astra Serif" w:hAnsi="PT Astra Serif"/>
          <w:sz w:val="28"/>
          <w:szCs w:val="28"/>
        </w:rPr>
        <w:t xml:space="preserve"> настоящего Кодекса, увеличивается на суммы: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848">
        <w:r w:rsidRPr="00553282">
          <w:rPr>
            <w:rFonts w:ascii="PT Astra Serif" w:hAnsi="PT Astra Serif"/>
            <w:sz w:val="28"/>
            <w:szCs w:val="28"/>
          </w:rPr>
          <w:t>N 166-ФЗ</w:t>
        </w:r>
      </w:hyperlink>
      <w:r w:rsidRPr="00553282">
        <w:rPr>
          <w:rFonts w:ascii="PT Astra Serif" w:hAnsi="PT Astra Serif"/>
          <w:sz w:val="28"/>
          <w:szCs w:val="28"/>
        </w:rPr>
        <w:t xml:space="preserve">, от 29.05.2002 </w:t>
      </w:r>
      <w:hyperlink r:id="rId849">
        <w:r w:rsidRPr="00553282">
          <w:rPr>
            <w:rFonts w:ascii="PT Astra Serif" w:hAnsi="PT Astra Serif"/>
            <w:sz w:val="28"/>
            <w:szCs w:val="28"/>
          </w:rPr>
          <w:t>N 57-ФЗ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утратил силу. - Федеральный </w:t>
      </w:r>
      <w:hyperlink r:id="rId850">
        <w:r w:rsidRPr="00553282">
          <w:rPr>
            <w:rFonts w:ascii="PT Astra Serif" w:hAnsi="PT Astra Serif"/>
            <w:sz w:val="28"/>
            <w:szCs w:val="28"/>
          </w:rPr>
          <w:t>закон</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bookmarkStart w:id="147" w:name="P1468"/>
      <w:bookmarkEnd w:id="147"/>
      <w:r w:rsidRPr="00553282">
        <w:rPr>
          <w:rFonts w:ascii="PT Astra Serif" w:hAnsi="PT Astra Serif"/>
          <w:sz w:val="28"/>
          <w:szCs w:val="28"/>
        </w:rPr>
        <w:t>2) полученных за реализованные товары (работы, услуги) в виде финансовой помощи, на пополнение фондов специального назначения, в счет увеличения доходов либо иначе связанных с оплатой реализованных товаров (работ, услуг);</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полученных в виде процента (дисконта) по полученным в счет оплаты за реализованные товары (работы, услуги) облигациям и векселям, процента по </w:t>
      </w:r>
      <w:hyperlink r:id="rId851">
        <w:r w:rsidRPr="00553282">
          <w:rPr>
            <w:rFonts w:ascii="PT Astra Serif" w:hAnsi="PT Astra Serif"/>
            <w:sz w:val="28"/>
            <w:szCs w:val="28"/>
          </w:rPr>
          <w:t>товарному кредиту</w:t>
        </w:r>
      </w:hyperlink>
      <w:r w:rsidRPr="00553282">
        <w:rPr>
          <w:rFonts w:ascii="PT Astra Serif" w:hAnsi="PT Astra Serif"/>
          <w:sz w:val="28"/>
          <w:szCs w:val="28"/>
        </w:rPr>
        <w:t xml:space="preserve"> в части, превышающей размер процента, рассчитанного в соответствии со </w:t>
      </w:r>
      <w:hyperlink r:id="rId852">
        <w:r w:rsidRPr="00553282">
          <w:rPr>
            <w:rFonts w:ascii="PT Astra Serif" w:hAnsi="PT Astra Serif"/>
            <w:sz w:val="28"/>
            <w:szCs w:val="28"/>
          </w:rPr>
          <w:t>ставками</w:t>
        </w:r>
      </w:hyperlink>
      <w:r w:rsidRPr="00553282">
        <w:rPr>
          <w:rFonts w:ascii="PT Astra Serif" w:hAnsi="PT Astra Serif"/>
          <w:sz w:val="28"/>
          <w:szCs w:val="28"/>
        </w:rPr>
        <w:t xml:space="preserve"> рефинансирования Центрального банка Российской Федерации, действовавшими в периодах, за которые производится расчет процента;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53">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bookmarkStart w:id="148" w:name="P1471"/>
      <w:bookmarkEnd w:id="148"/>
      <w:r w:rsidRPr="00553282">
        <w:rPr>
          <w:rFonts w:ascii="PT Astra Serif" w:hAnsi="PT Astra Serif"/>
          <w:sz w:val="28"/>
          <w:szCs w:val="28"/>
        </w:rPr>
        <w:t xml:space="preserve">4) полученных страховых выплат по договорам страхования риска неисполнения договорных обязательств контрагентом страхователя-кредитора, если страхуемые договорные обязательства предусматривают поставку страхователем, применяющим положения </w:t>
      </w:r>
      <w:hyperlink w:anchor="P2803">
        <w:r w:rsidRPr="00553282">
          <w:rPr>
            <w:rFonts w:ascii="PT Astra Serif" w:hAnsi="PT Astra Serif"/>
            <w:sz w:val="28"/>
            <w:szCs w:val="28"/>
          </w:rPr>
          <w:t>пункта 5 статьи 170</w:t>
        </w:r>
      </w:hyperlink>
      <w:r w:rsidRPr="00553282">
        <w:rPr>
          <w:rFonts w:ascii="PT Astra Serif" w:hAnsi="PT Astra Serif"/>
          <w:sz w:val="28"/>
          <w:szCs w:val="28"/>
        </w:rPr>
        <w:t xml:space="preserve"> настоящего Кодекса, товаров (работ, услуг), реализация которых признается объектом налогообложения в соответствии со </w:t>
      </w:r>
      <w:hyperlink w:anchor="P470">
        <w:r w:rsidRPr="00553282">
          <w:rPr>
            <w:rFonts w:ascii="PT Astra Serif" w:hAnsi="PT Astra Serif"/>
            <w:sz w:val="28"/>
            <w:szCs w:val="28"/>
          </w:rPr>
          <w:t>статьей 146</w:t>
        </w:r>
      </w:hyperlink>
      <w:r w:rsidRPr="00553282">
        <w:rPr>
          <w:rFonts w:ascii="PT Astra Serif" w:hAnsi="PT Astra Serif"/>
          <w:sz w:val="28"/>
          <w:szCs w:val="28"/>
        </w:rPr>
        <w:t xml:space="preserve"> настоящего Кодекса, за исключением реализации товаров (работ, услуг), указанных в </w:t>
      </w:r>
      <w:hyperlink w:anchor="P1533">
        <w:r w:rsidRPr="00553282">
          <w:rPr>
            <w:rFonts w:ascii="PT Astra Serif" w:hAnsi="PT Astra Serif"/>
            <w:sz w:val="28"/>
            <w:szCs w:val="28"/>
          </w:rPr>
          <w:t>пункте 1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19.07.2011 </w:t>
      </w:r>
      <w:hyperlink r:id="rId854">
        <w:r w:rsidRPr="00553282">
          <w:rPr>
            <w:rFonts w:ascii="PT Astra Serif" w:hAnsi="PT Astra Serif"/>
            <w:sz w:val="28"/>
            <w:szCs w:val="28"/>
          </w:rPr>
          <w:t>N 245-ФЗ</w:t>
        </w:r>
      </w:hyperlink>
      <w:r w:rsidRPr="00553282">
        <w:rPr>
          <w:rFonts w:ascii="PT Astra Serif" w:hAnsi="PT Astra Serif"/>
          <w:sz w:val="28"/>
          <w:szCs w:val="28"/>
        </w:rPr>
        <w:t xml:space="preserve">, от 07.06.2013 </w:t>
      </w:r>
      <w:hyperlink r:id="rId855">
        <w:r w:rsidRPr="00553282">
          <w:rPr>
            <w:rFonts w:ascii="PT Astra Serif" w:hAnsi="PT Astra Serif"/>
            <w:sz w:val="28"/>
            <w:szCs w:val="28"/>
          </w:rPr>
          <w:t>N 131-ФЗ</w:t>
        </w:r>
      </w:hyperlink>
      <w:r w:rsidRPr="00553282">
        <w:rPr>
          <w:rFonts w:ascii="PT Astra Serif" w:hAnsi="PT Astra Serif"/>
          <w:sz w:val="28"/>
          <w:szCs w:val="28"/>
        </w:rPr>
        <w:t xml:space="preserve">, от 05.04.2016 </w:t>
      </w:r>
      <w:hyperlink r:id="rId856">
        <w:r w:rsidRPr="00553282">
          <w:rPr>
            <w:rFonts w:ascii="PT Astra Serif" w:hAnsi="PT Astra Serif"/>
            <w:sz w:val="28"/>
            <w:szCs w:val="28"/>
          </w:rPr>
          <w:t>N 97-ФЗ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исключен. - Федеральный </w:t>
      </w:r>
      <w:hyperlink r:id="rId857">
        <w:r w:rsidRPr="00553282">
          <w:rPr>
            <w:rFonts w:ascii="PT Astra Serif" w:hAnsi="PT Astra Serif"/>
            <w:sz w:val="28"/>
            <w:szCs w:val="28"/>
          </w:rPr>
          <w:t>закон</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bookmarkStart w:id="149" w:name="P1474"/>
      <w:bookmarkEnd w:id="149"/>
      <w:r w:rsidRPr="00553282">
        <w:rPr>
          <w:rFonts w:ascii="PT Astra Serif" w:hAnsi="PT Astra Serif"/>
          <w:sz w:val="28"/>
          <w:szCs w:val="28"/>
        </w:rPr>
        <w:t xml:space="preserve">2. Положения </w:t>
      </w:r>
      <w:hyperlink w:anchor="P1465">
        <w:r w:rsidRPr="00553282">
          <w:rPr>
            <w:rFonts w:ascii="PT Astra Serif" w:hAnsi="PT Astra Serif"/>
            <w:sz w:val="28"/>
            <w:szCs w:val="28"/>
          </w:rPr>
          <w:t>пункта 1</w:t>
        </w:r>
      </w:hyperlink>
      <w:r w:rsidRPr="00553282">
        <w:rPr>
          <w:rFonts w:ascii="PT Astra Serif" w:hAnsi="PT Astra Serif"/>
          <w:sz w:val="28"/>
          <w:szCs w:val="28"/>
        </w:rPr>
        <w:t xml:space="preserve"> настоящей статьи не применяются в отношении операций по реализации товаров (работ, услуг), которые не подлежат </w:t>
      </w:r>
      <w:r w:rsidRPr="00553282">
        <w:rPr>
          <w:rFonts w:ascii="PT Astra Serif" w:hAnsi="PT Astra Serif"/>
          <w:sz w:val="28"/>
          <w:szCs w:val="28"/>
        </w:rPr>
        <w:lastRenderedPageBreak/>
        <w:t xml:space="preserve">налогообложению (освобождаются от налогообложения), а также в отношении товаров (работ, услуг), местом реализации которых в соответствии со </w:t>
      </w:r>
      <w:hyperlink w:anchor="P556">
        <w:r w:rsidRPr="00553282">
          <w:rPr>
            <w:rFonts w:ascii="PT Astra Serif" w:hAnsi="PT Astra Serif"/>
            <w:sz w:val="28"/>
            <w:szCs w:val="28"/>
          </w:rPr>
          <w:t>статьями 147</w:t>
        </w:r>
      </w:hyperlink>
      <w:r w:rsidRPr="00553282">
        <w:rPr>
          <w:rFonts w:ascii="PT Astra Serif" w:hAnsi="PT Astra Serif"/>
          <w:sz w:val="28"/>
          <w:szCs w:val="28"/>
        </w:rPr>
        <w:t xml:space="preserve"> и </w:t>
      </w:r>
      <w:hyperlink w:anchor="P580">
        <w:r w:rsidRPr="00553282">
          <w:rPr>
            <w:rFonts w:ascii="PT Astra Serif" w:hAnsi="PT Astra Serif"/>
            <w:sz w:val="28"/>
            <w:szCs w:val="28"/>
          </w:rPr>
          <w:t>148</w:t>
        </w:r>
      </w:hyperlink>
      <w:r w:rsidRPr="00553282">
        <w:rPr>
          <w:rFonts w:ascii="PT Astra Serif" w:hAnsi="PT Astra Serif"/>
          <w:sz w:val="28"/>
          <w:szCs w:val="28"/>
        </w:rPr>
        <w:t xml:space="preserve"> настоящего Кодекса не является территория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58">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налоговую базу не включаются: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денежные средства, полученные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на формирование резерва на проведение текущего и капитального ремонта общего имущества в многоквартирных домах, в том числе на формирование фондов капитального ремонта общего имущества в многоквартирных домах;</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денежные средства, полученные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и созданы в соответствии с Жилищным </w:t>
      </w:r>
      <w:hyperlink r:id="rId859">
        <w:r w:rsidRPr="00553282">
          <w:rPr>
            <w:rFonts w:ascii="PT Astra Serif" w:hAnsi="PT Astra Serif"/>
            <w:sz w:val="28"/>
            <w:szCs w:val="28"/>
          </w:rPr>
          <w:t>кодексом</w:t>
        </w:r>
      </w:hyperlink>
      <w:r w:rsidRPr="00553282">
        <w:rPr>
          <w:rFonts w:ascii="PT Astra Serif" w:hAnsi="PT Astra Serif"/>
          <w:sz w:val="28"/>
          <w:szCs w:val="28"/>
        </w:rPr>
        <w:t xml:space="preserve"> Российской Федерации, на формирование фондов капитального ремонта общего имущества в многоквартирных домах;</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С 01.01.2028 пп. 3 п. 3 ст. 162 утрачивает силу (</w:t>
            </w:r>
            <w:hyperlink r:id="rId860">
              <w:r w:rsidRPr="00553282">
                <w:rPr>
                  <w:rFonts w:ascii="PT Astra Serif" w:hAnsi="PT Astra Serif"/>
                  <w:sz w:val="28"/>
                  <w:szCs w:val="28"/>
                </w:rPr>
                <w:t>ФЗ</w:t>
              </w:r>
            </w:hyperlink>
            <w:r w:rsidRPr="00553282">
              <w:rPr>
                <w:rFonts w:ascii="PT Astra Serif" w:hAnsi="PT Astra Serif"/>
                <w:sz w:val="28"/>
                <w:szCs w:val="28"/>
              </w:rPr>
              <w:t xml:space="preserve"> от 23.07.2025 N 229-ФЗ).</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Пп. 3 п. 3 ст. 162 распространяется на правоотношения, возникшие с 01.01.2024 (ФЗ от 23.07.2025 </w:t>
            </w:r>
            <w:hyperlink r:id="rId861">
              <w:r w:rsidRPr="00553282">
                <w:rPr>
                  <w:rFonts w:ascii="PT Astra Serif" w:hAnsi="PT Astra Serif"/>
                  <w:sz w:val="28"/>
                  <w:szCs w:val="28"/>
                </w:rPr>
                <w:t>N 229-ФЗ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3) денежные средства, полученные энергосбытовой организацией, уполномоченной Правительством Российской Федерации на осуществление купли-продажи электрической энергии (мощности) для целей поставки электрической энергии (мощности) на территориях Донецкой Народной Республики, Луганской Народной Республики, Запорожской области и Херсонской области, на возмещение недополученных доходов в размере, определенном на основании актов Правительства Российской Федерации либо федерального органа исполнительной власти, осуществляющего функции по принятию нормативных правовых актов и контролю за соблюдением антимонопольного законодательства, законодательства в сфере государственного регулирования цен (тарифов) на товары (услуги).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862">
        <w:r w:rsidRPr="00553282">
          <w:rPr>
            <w:rFonts w:ascii="PT Astra Serif" w:hAnsi="PT Astra Serif"/>
            <w:sz w:val="28"/>
            <w:szCs w:val="28"/>
          </w:rPr>
          <w:t>законом</w:t>
        </w:r>
      </w:hyperlink>
      <w:r w:rsidRPr="00553282">
        <w:rPr>
          <w:rFonts w:ascii="PT Astra Serif" w:hAnsi="PT Astra Serif"/>
          <w:sz w:val="28"/>
          <w:szCs w:val="28"/>
        </w:rPr>
        <w:t xml:space="preserve"> от 23.07.2025 N 229-ФЗ)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863">
        <w:r w:rsidRPr="00553282">
          <w:rPr>
            <w:rFonts w:ascii="PT Astra Serif" w:hAnsi="PT Astra Serif"/>
            <w:sz w:val="28"/>
            <w:szCs w:val="28"/>
          </w:rPr>
          <w:t>закона</w:t>
        </w:r>
      </w:hyperlink>
      <w:r w:rsidRPr="00553282">
        <w:rPr>
          <w:rFonts w:ascii="PT Astra Serif" w:hAnsi="PT Astra Serif"/>
          <w:sz w:val="28"/>
          <w:szCs w:val="28"/>
        </w:rPr>
        <w:t xml:space="preserve"> от 25.12.2012 N 271-ФЗ)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162.1. Особенности налогообложения при реорганизации организаций</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864">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118-ФЗ)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1. При реорганизации организации в форме выделения вычетам у реорганизованной (реорганизуемой) организации подлежат суммы налога, исчисленные и уплаченные ею с сумм авансовых или иных платежей в счет предстоящих поставок товаров (выполнения работ, оказания услуг), реализуемых на территории Российской Федерации, в случае перевода долга при реорганизации на правопреемника (правопреемников) по обязательствам, связанным с реализацией товаров (работ, услуг) или передачей имущественных прав.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Вычеты сумм налога, указанных в настоящем пункте, производятся в полном объеме после перевода долга на правопреемника (правопреемников) по обязательствам, связанным с реализацией товаров (работ, услуг) или передачей имущественных прав.</w:t>
      </w:r>
    </w:p>
    <w:p w:rsidR="00D67C42" w:rsidRPr="00553282" w:rsidRDefault="00D67C42" w:rsidP="00D67C42">
      <w:pPr>
        <w:pStyle w:val="ConsPlusNormal"/>
        <w:spacing w:before="220"/>
        <w:ind w:firstLine="540"/>
        <w:jc w:val="both"/>
        <w:rPr>
          <w:rFonts w:ascii="PT Astra Serif" w:hAnsi="PT Astra Serif"/>
          <w:sz w:val="28"/>
          <w:szCs w:val="28"/>
        </w:rPr>
      </w:pPr>
      <w:bookmarkStart w:id="150" w:name="P1493"/>
      <w:bookmarkEnd w:id="150"/>
      <w:r w:rsidRPr="00553282">
        <w:rPr>
          <w:rFonts w:ascii="PT Astra Serif" w:hAnsi="PT Astra Serif"/>
          <w:sz w:val="28"/>
          <w:szCs w:val="28"/>
        </w:rPr>
        <w:t>2. При реорганизации организации в форме выделения налоговая база правопреемника (правопреемников) увеличивается на суммы авансовых или иных платежей в счет предстоящих поставок товаров (выполнения работ, оказания услуг), полученных в порядке правопреемства от реорганизованной (реорганизуемой) организации и подлежащих учету у правопреемника (правопреемников).</w:t>
      </w:r>
    </w:p>
    <w:p w:rsidR="00D67C42" w:rsidRPr="00553282" w:rsidRDefault="00D67C42" w:rsidP="00D67C42">
      <w:pPr>
        <w:pStyle w:val="ConsPlusNormal"/>
        <w:spacing w:before="220"/>
        <w:ind w:firstLine="540"/>
        <w:jc w:val="both"/>
        <w:rPr>
          <w:rFonts w:ascii="PT Astra Serif" w:hAnsi="PT Astra Serif"/>
          <w:sz w:val="28"/>
          <w:szCs w:val="28"/>
        </w:rPr>
      </w:pPr>
      <w:bookmarkStart w:id="151" w:name="P1494"/>
      <w:bookmarkEnd w:id="151"/>
      <w:r w:rsidRPr="00553282">
        <w:rPr>
          <w:rFonts w:ascii="PT Astra Serif" w:hAnsi="PT Astra Serif"/>
          <w:sz w:val="28"/>
          <w:szCs w:val="28"/>
        </w:rPr>
        <w:t>3. В случае реорганизации в форме слияния, присоединения, разделения, преобразования вычетам у правопреемника (правопреемников) подлежат суммы налога, исчисленные и уплаченные реорганизованной организацией с сумм авансовых или иных платежей, полученных в счет предстоящих поставок товаров (выполнения работ, оказания услуг).</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Вычеты суммы налога, исчисленной и уплаченной с сумм авансовых или иных платежей, предусмотренных </w:t>
      </w:r>
      <w:hyperlink w:anchor="P1493">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а также сумм налога, указанных в </w:t>
      </w:r>
      <w:hyperlink w:anchor="P1494">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производятся правопреемником (правопреемниками) после даты реализации соответствующих товаров (работ, услуг) или после отражения в учете у правопреемника (правопреемников) операций в случаях расторжения или изменения условий соответствующего договора и возврата соответствующих сумм авансовых платежей, но не позднее одного года с момента такого возврата.</w:t>
      </w:r>
    </w:p>
    <w:p w:rsidR="00D67C42" w:rsidRPr="00553282" w:rsidRDefault="00D67C42" w:rsidP="00D67C42">
      <w:pPr>
        <w:pStyle w:val="ConsPlusNormal"/>
        <w:spacing w:before="220"/>
        <w:ind w:firstLine="540"/>
        <w:jc w:val="both"/>
        <w:rPr>
          <w:rFonts w:ascii="PT Astra Serif" w:hAnsi="PT Astra Serif"/>
          <w:sz w:val="28"/>
          <w:szCs w:val="28"/>
        </w:rPr>
      </w:pPr>
      <w:bookmarkStart w:id="152" w:name="P1496"/>
      <w:bookmarkEnd w:id="152"/>
      <w:r w:rsidRPr="00553282">
        <w:rPr>
          <w:rFonts w:ascii="PT Astra Serif" w:hAnsi="PT Astra Serif"/>
          <w:sz w:val="28"/>
          <w:szCs w:val="28"/>
        </w:rPr>
        <w:t xml:space="preserve">5. В случае реорганизации организации независимо от формы реорганизации подлежащие учету у правопреемника (правопреемников) суммы налога, предъявленные реорганизованной (реорганизуемой) организации и (или) уплаченные этой организацией при приобретении (ввозе) товаров (работ, услуг), но не предъявленные ею к вычету, подлежат </w:t>
      </w:r>
      <w:r w:rsidRPr="00553282">
        <w:rPr>
          <w:rFonts w:ascii="PT Astra Serif" w:hAnsi="PT Astra Serif"/>
          <w:sz w:val="28"/>
          <w:szCs w:val="28"/>
        </w:rPr>
        <w:lastRenderedPageBreak/>
        <w:t>вычету правопреемником (правопреемниками) этой организации в порядке, предусмотренном настоящей главой.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Вычеты сумм налога, указанных в </w:t>
      </w:r>
      <w:hyperlink w:anchor="P1496">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производятся правопреемником (правопреемниками) реорганизованной (реорганизуемой) организации на основании счетов-фактур (копий счетов-фактур), выставленных реорганизованной (реорганизуемой) организации, или счетов-фактур, выставленных правопреемнику (правопреемникам) продавцами при приобретении товаров (работ, услуг), а также на основании копий документов, подтверждающих фактическую уплату реорганизованной (реорганизуемой) организацией сумм налога продавцам при приобретении товаров (работ, услуг), и (или) документов, подтверждающих фактическую уплату сумм налога продавцам при приобретении товаров (работ, услуг) правопреемником (правопреемниками) этой организации.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В целях настоящей главы не признается оплатой товаров (работ, услуг) передача налогоплательщиком права требования правопреемнику (правопреемникам) при реорганизации организации. При переходе права требования от реорганизованной (реорганизуемой) организации к правопреемнику (правопреемникам) налоговая база определяется правопреемником (правопреемниками), получающим (получающими) право требования, в момент определения налоговой базы в соответствии с порядком, установленным </w:t>
      </w:r>
      <w:hyperlink w:anchor="P2357">
        <w:r w:rsidRPr="00553282">
          <w:rPr>
            <w:rFonts w:ascii="PT Astra Serif" w:hAnsi="PT Astra Serif"/>
            <w:sz w:val="28"/>
            <w:szCs w:val="28"/>
          </w:rPr>
          <w:t>статьей 167</w:t>
        </w:r>
      </w:hyperlink>
      <w:r w:rsidRPr="00553282">
        <w:rPr>
          <w:rFonts w:ascii="PT Astra Serif" w:hAnsi="PT Astra Serif"/>
          <w:sz w:val="28"/>
          <w:szCs w:val="28"/>
        </w:rPr>
        <w:t xml:space="preserve"> настоящего Кодекса, с учетом положений, предусмотренных </w:t>
      </w:r>
      <w:hyperlink w:anchor="P1468">
        <w:r w:rsidRPr="00553282">
          <w:rPr>
            <w:rFonts w:ascii="PT Astra Serif" w:hAnsi="PT Astra Serif"/>
            <w:sz w:val="28"/>
            <w:szCs w:val="28"/>
          </w:rPr>
          <w:t>подпунктами 2</w:t>
        </w:r>
      </w:hyperlink>
      <w:r w:rsidRPr="00553282">
        <w:rPr>
          <w:rFonts w:ascii="PT Astra Serif" w:hAnsi="PT Astra Serif"/>
          <w:sz w:val="28"/>
          <w:szCs w:val="28"/>
        </w:rPr>
        <w:t xml:space="preserve"> - </w:t>
      </w:r>
      <w:hyperlink w:anchor="P1471">
        <w:r w:rsidRPr="00553282">
          <w:rPr>
            <w:rFonts w:ascii="PT Astra Serif" w:hAnsi="PT Astra Serif"/>
            <w:sz w:val="28"/>
            <w:szCs w:val="28"/>
          </w:rPr>
          <w:t>4 пункта 1</w:t>
        </w:r>
      </w:hyperlink>
      <w:r w:rsidRPr="00553282">
        <w:rPr>
          <w:rFonts w:ascii="PT Astra Serif" w:hAnsi="PT Astra Serif"/>
          <w:sz w:val="28"/>
          <w:szCs w:val="28"/>
        </w:rPr>
        <w:t xml:space="preserve"> и </w:t>
      </w:r>
      <w:hyperlink w:anchor="P1474">
        <w:r w:rsidRPr="00553282">
          <w:rPr>
            <w:rFonts w:ascii="PT Astra Serif" w:hAnsi="PT Astra Serif"/>
            <w:sz w:val="28"/>
            <w:szCs w:val="28"/>
          </w:rPr>
          <w:t>пунктом 2 статьи 162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В случае реорганизации организации положения, предусмотренные </w:t>
      </w:r>
      <w:hyperlink w:anchor="P2503">
        <w:r w:rsidRPr="00553282">
          <w:rPr>
            <w:rFonts w:ascii="PT Astra Serif" w:hAnsi="PT Astra Serif"/>
            <w:sz w:val="28"/>
            <w:szCs w:val="28"/>
          </w:rPr>
          <w:t>подпунктами 2</w:t>
        </w:r>
      </w:hyperlink>
      <w:r w:rsidRPr="00553282">
        <w:rPr>
          <w:rFonts w:ascii="PT Astra Serif" w:hAnsi="PT Astra Serif"/>
          <w:sz w:val="28"/>
          <w:szCs w:val="28"/>
        </w:rPr>
        <w:t xml:space="preserve"> и </w:t>
      </w:r>
      <w:hyperlink w:anchor="P2505">
        <w:r w:rsidRPr="00553282">
          <w:rPr>
            <w:rFonts w:ascii="PT Astra Serif" w:hAnsi="PT Astra Serif"/>
            <w:sz w:val="28"/>
            <w:szCs w:val="28"/>
          </w:rPr>
          <w:t>3 пункта 5 статьи 169</w:t>
        </w:r>
      </w:hyperlink>
      <w:r w:rsidRPr="00553282">
        <w:rPr>
          <w:rFonts w:ascii="PT Astra Serif" w:hAnsi="PT Astra Serif"/>
          <w:sz w:val="28"/>
          <w:szCs w:val="28"/>
        </w:rPr>
        <w:t xml:space="preserve"> настоящего Кодекса для принятия сумм налога к вычету или возмещению правопреемником (правопреемниками) реорганизованной (реорганизуемой) организации, считаются выполненными при наличии в счете-фактуре реквизитов реорганизованной (реорганизуемой) организации.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При передаче правопреемнику (правопреемникам) товаров (работ, услуг, имущественных прав), в том числе основных средств и нематериальных активов, при приобретении (ввозе) которых суммы налога были приняты реорганизованной (реорганизуемой) организацией к вычету в порядке, предусмотренном настоящей главой, соответствующие суммы налога не подлежат восстановлению и уплате в бюджет реорганизованной (реорганизуемой) организацией.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В случае реорганизации организации независимо от формы реорганизации подлежащие учету у правопреемника (правопреемников) суммы налога, которые в соответствии со </w:t>
      </w:r>
      <w:hyperlink w:anchor="P3177">
        <w:r w:rsidRPr="00553282">
          <w:rPr>
            <w:rFonts w:ascii="PT Astra Serif" w:hAnsi="PT Astra Serif"/>
            <w:sz w:val="28"/>
            <w:szCs w:val="28"/>
          </w:rPr>
          <w:t>статьями 176</w:t>
        </w:r>
      </w:hyperlink>
      <w:r w:rsidRPr="00553282">
        <w:rPr>
          <w:rFonts w:ascii="PT Astra Serif" w:hAnsi="PT Astra Serif"/>
          <w:sz w:val="28"/>
          <w:szCs w:val="28"/>
        </w:rPr>
        <w:t xml:space="preserve"> и </w:t>
      </w:r>
      <w:hyperlink w:anchor="P3196">
        <w:r w:rsidRPr="00553282">
          <w:rPr>
            <w:rFonts w:ascii="PT Astra Serif" w:hAnsi="PT Astra Serif"/>
            <w:sz w:val="28"/>
            <w:szCs w:val="28"/>
          </w:rPr>
          <w:t>176.1</w:t>
        </w:r>
      </w:hyperlink>
      <w:r w:rsidRPr="00553282">
        <w:rPr>
          <w:rFonts w:ascii="PT Astra Serif" w:hAnsi="PT Astra Serif"/>
          <w:sz w:val="28"/>
          <w:szCs w:val="28"/>
        </w:rPr>
        <w:t xml:space="preserve"> настоящего Кодекса подлежат возмещению, но не были до момента завершения реорганизации возмещены реорганизованной (реорганизуемой) организацией, возмещаются правопреемнику (правопреемникам) в порядке, установленном настоящей главой.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865">
        <w:r w:rsidRPr="00553282">
          <w:rPr>
            <w:rFonts w:ascii="PT Astra Serif" w:hAnsi="PT Astra Serif"/>
            <w:sz w:val="28"/>
            <w:szCs w:val="28"/>
          </w:rPr>
          <w:t>закона</w:t>
        </w:r>
      </w:hyperlink>
      <w:r w:rsidRPr="00553282">
        <w:rPr>
          <w:rFonts w:ascii="PT Astra Serif" w:hAnsi="PT Astra Serif"/>
          <w:sz w:val="28"/>
          <w:szCs w:val="28"/>
        </w:rPr>
        <w:t xml:space="preserve"> от 17.12.2009 N 318-ФЗ)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При наличии нескольких правопреемников доля каждого из правопреемников при совершении операций в соответствии с настоящей статьей определяется на основании передаточного акта или разделительного баланса.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В целях настоящей главы под реорганизуемой организацией понимается организация, реорганизация которой осуществляется в форме выделения, до момента завершения ее реорганизации (до даты государственной регистрации последней из вновь возникших организаций).</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162.2. Особенности определения налоговой базы на территориях Республики Крым и города федерального значения Севастополя</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866">
        <w:r w:rsidRPr="00553282">
          <w:rPr>
            <w:rFonts w:ascii="PT Astra Serif" w:hAnsi="PT Astra Serif"/>
            <w:sz w:val="28"/>
            <w:szCs w:val="28"/>
          </w:rPr>
          <w:t>законом</w:t>
        </w:r>
      </w:hyperlink>
      <w:r w:rsidRPr="00553282">
        <w:rPr>
          <w:rFonts w:ascii="PT Astra Serif" w:hAnsi="PT Astra Serif"/>
          <w:sz w:val="28"/>
          <w:szCs w:val="28"/>
        </w:rPr>
        <w:t xml:space="preserve"> от 29.11.2014 N 379-ФЗ)</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1. В случае приобретения товаров (услуг) лицами, сведения о которых внесены в единый государственный реестр юридических лиц или единый государственный реестр индивидуальных предпринимателей (далее в настоящем пункте - покупатели), у продавцов -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сведения о которых не внесены в единый государственный реестр юридических лиц, либо физических лиц, являющихся предпринимателями, сведения о которых не внесены в единый государственный реестр индивидуальных предпринимателей (далее в настоящем пункте - продавцы), определение налоговой базы производится с учетом следующих особенностей: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суммы налога на добавленную стоимость, предъявленные продавцами по товарам (услугам), отгруженным (оказанным) по 31 декабря 2014 года, не принятые к вычету в течение 2014 года, принимаются к вычету покупателем при определении налоговой базы по налогу до 1 июля 2015 года при наличии налоговых накладных, выставленных продавцами при отгрузке товаров (оказании услуг) или при получении оплаты (частичной оплаты) в счет предстоящих поставок товаров (оказания услуг), документов, подтверждающих фактическое перечисление сумм оплаты (частичной оплаты) в счет предстоящих поставок товаров (оказания услуг), договора, предусматривающего перечисление указанных сумм;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суммы налога на добавленную стоимость, принятые к вычету </w:t>
      </w:r>
      <w:r w:rsidRPr="00553282">
        <w:rPr>
          <w:rFonts w:ascii="PT Astra Serif" w:hAnsi="PT Astra Serif"/>
          <w:sz w:val="28"/>
          <w:szCs w:val="28"/>
        </w:rPr>
        <w:lastRenderedPageBreak/>
        <w:t>покупателем на основании налоговых накладных, выставленных продавцами при получении оплаты (частичной оплаты) в счет предстоящих поставок товаров (оказания услуг), не подлежат восстановлению, за исключением случаев расторжения или изменения условий договора и возврата (включая зачет встречных требований) соответствующих сумм оплаты (частичной оплаты) покупателю. При этом восстановление сумм налога на добавленную стоимость производится покупателем в налоговом периоде, в котором произошли расторжение или изменение условий договора и возврат (включая зачет встречных требований) соответствующих сумм оплаты (частичной оплаты) покупателю.</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случае, если покупателем товаров (услуг), являющимся юридическим лицом, которое имело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сведения о котором не внесены в единый государственный реестр юридических лиц, либо физическим лицом, являющимся предпринимателем, сведения о котором не внесены в единый государственный реестр индивидуальных предпринимателей (далее в настоящем пункте - покупатель), перечислена оплата (частичная оплата) в счет предстоящих поставок товаров (оказания услуг) продавцу, являющемуся юридическим лицом, которое имело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сведения о котором не внесены в единый государственный реестр юридических лиц, либо физическим лицом, являющимся предпринимателем, сведения о котором не внесены в единый государственный реестр индивидуальных предпринимателей (далее в настоящем пункте - продавец), а отгрузка указанных товаров (оказание указанных услуг) произведена (произведено) с 1 января 2015 года, определение налоговой базы производится с учетом следующих особенностей: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если поставка товаров (оказание услуг) в счет поступившей ранее оплаты (частичной оплаты) произведена (произведено) продавцом, налоговая база по налогу определяется на дату отгрузки указанных товаров (оказания указанных услуг);</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суммы налога на добавленную стоимость, предъявленные продавцом </w:t>
      </w:r>
      <w:r w:rsidRPr="00553282">
        <w:rPr>
          <w:rFonts w:ascii="PT Astra Serif" w:hAnsi="PT Astra Serif"/>
          <w:sz w:val="28"/>
          <w:szCs w:val="28"/>
        </w:rPr>
        <w:lastRenderedPageBreak/>
        <w:t>покупателю по товарам (услугам), отгруженным (оказанным) в счет поступившей ранее оплаты (частичной оплаты) указанных товаров (услуг), подлежат вычету у покупателя на основании счета-фактуры при выполнении одного из следующих условий: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налога на добавленную стоимость, отнесенные в соответствии с нормативными правовыми актами Республики Крым и города федерального значения Севастополя к налоговому кредиту при перечислении оплаты (частичной оплаты) в счет предстоящих поставок товаров (оказания услуг), подлежат восстановлению покупателем в налоговом периоде, в котором суммы налога на добавленную стоимость, предъявленные продавцом по товарам (услугам), подлежат вычету покупателем;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налога на добавленную стоимость, отнесенные покупателем в расходы по налогам с доходов, исчисленным до дня внесения сведений о нем в единый государственный реестр юридических лиц или единый государственный реестр индивидуальных предпринимателей, подлежат включению в состав доходов, подлежащих налогообложению в периоде применения покупателем вычетов в соответствии с настоящим пунктом.</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162.3. Особенности определения налоговой базы и исчисления налога на территориях Донецкой Народной Республики, Луганской Народной Республики, Запорожской области, Херсонской области</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867">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имели место жительства на территории Донецкой Народной Республики, Луганской Народной Республики, Запорожской области или Херсонской области, использующие при производстве и (или) реализации товаров товары, приобретенные до начала применения такими налогоплательщиками законодательства Российской Федерации о налогах и сборах и учтенные при инвентаризации, произведенной в соответствии с </w:t>
      </w:r>
      <w:hyperlink w:anchor="P15557">
        <w:r w:rsidRPr="00553282">
          <w:rPr>
            <w:rFonts w:ascii="PT Astra Serif" w:hAnsi="PT Astra Serif"/>
            <w:sz w:val="28"/>
            <w:szCs w:val="28"/>
          </w:rPr>
          <w:t>частями двенадцатой</w:t>
        </w:r>
      </w:hyperlink>
      <w:r w:rsidRPr="00553282">
        <w:rPr>
          <w:rFonts w:ascii="PT Astra Serif" w:hAnsi="PT Astra Serif"/>
          <w:sz w:val="28"/>
          <w:szCs w:val="28"/>
        </w:rPr>
        <w:t xml:space="preserve"> - </w:t>
      </w:r>
      <w:hyperlink w:anchor="P15567">
        <w:r w:rsidRPr="00553282">
          <w:rPr>
            <w:rFonts w:ascii="PT Astra Serif" w:hAnsi="PT Astra Serif"/>
            <w:sz w:val="28"/>
            <w:szCs w:val="28"/>
          </w:rPr>
          <w:t>семнадцатой статьи 313</w:t>
        </w:r>
      </w:hyperlink>
      <w:r w:rsidRPr="00553282">
        <w:rPr>
          <w:rFonts w:ascii="PT Astra Serif" w:hAnsi="PT Astra Serif"/>
          <w:sz w:val="28"/>
          <w:szCs w:val="28"/>
        </w:rPr>
        <w:t xml:space="preserve"> настоящего Кодекса, определяют налоговую базу по налогу на добавленную стоимость как разницу между стоимостью реализованных товаров, определяемую в соответствии со </w:t>
      </w:r>
      <w:hyperlink w:anchor="P1242">
        <w:r w:rsidRPr="00553282">
          <w:rPr>
            <w:rFonts w:ascii="PT Astra Serif" w:hAnsi="PT Astra Serif"/>
            <w:sz w:val="28"/>
            <w:szCs w:val="28"/>
          </w:rPr>
          <w:t>статьей 154</w:t>
        </w:r>
      </w:hyperlink>
      <w:r w:rsidRPr="00553282">
        <w:rPr>
          <w:rFonts w:ascii="PT Astra Serif" w:hAnsi="PT Astra Serif"/>
          <w:sz w:val="28"/>
          <w:szCs w:val="28"/>
        </w:rPr>
        <w:t xml:space="preserve"> настоящего Кодекса, с учетом налога и стоимостью приобретения указанных товаров с учетом налога (за исключением амортизируемого имущества). При этом исчисление налога на добавленную стоимость производится расчетным </w:t>
      </w:r>
      <w:r w:rsidRPr="00553282">
        <w:rPr>
          <w:rFonts w:ascii="PT Astra Serif" w:hAnsi="PT Astra Serif"/>
          <w:sz w:val="28"/>
          <w:szCs w:val="28"/>
        </w:rPr>
        <w:lastRenderedPageBreak/>
        <w:t xml:space="preserve">методом с применением расчетных налоговых ставок в размере 9,09 процента и (или) 16,67 процента либо налоговой ставки в размере 0 процентов в случаях, предусмотренных </w:t>
      </w:r>
      <w:hyperlink w:anchor="P1531">
        <w:r w:rsidRPr="00553282">
          <w:rPr>
            <w:rFonts w:ascii="PT Astra Serif" w:hAnsi="PT Astra Serif"/>
            <w:sz w:val="28"/>
            <w:szCs w:val="28"/>
          </w:rPr>
          <w:t>статьей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163. Налоговый период</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68">
        <w:r w:rsidRPr="00553282">
          <w:rPr>
            <w:rFonts w:ascii="PT Astra Serif" w:hAnsi="PT Astra Serif"/>
            <w:sz w:val="28"/>
            <w:szCs w:val="28"/>
          </w:rPr>
          <w:t>закона</w:t>
        </w:r>
      </w:hyperlink>
      <w:r w:rsidRPr="00553282">
        <w:rPr>
          <w:rFonts w:ascii="PT Astra Serif" w:hAnsi="PT Astra Serif"/>
          <w:sz w:val="28"/>
          <w:szCs w:val="28"/>
        </w:rPr>
        <w:t xml:space="preserve"> от 27.07.2006 N 137-ФЗ)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bookmarkStart w:id="153" w:name="P1529"/>
      <w:bookmarkEnd w:id="153"/>
      <w:r w:rsidRPr="00553282">
        <w:rPr>
          <w:rFonts w:ascii="PT Astra Serif" w:hAnsi="PT Astra Serif"/>
          <w:sz w:val="28"/>
          <w:szCs w:val="28"/>
        </w:rPr>
        <w:t>Налоговый период (в том числе для налогоплательщиков, исполняющих обязанности налоговых агентов, далее - налоговые агенты) устанавливается как квартал.</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154" w:name="P1531"/>
      <w:bookmarkEnd w:id="154"/>
      <w:r w:rsidRPr="00553282">
        <w:rPr>
          <w:rFonts w:ascii="PT Astra Serif" w:hAnsi="PT Astra Serif"/>
          <w:sz w:val="28"/>
          <w:szCs w:val="28"/>
        </w:rPr>
        <w:t>Статья 164. Налоговые ставки</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bookmarkStart w:id="155" w:name="P1533"/>
      <w:bookmarkEnd w:id="155"/>
      <w:r w:rsidRPr="00553282">
        <w:rPr>
          <w:rFonts w:ascii="PT Astra Serif" w:hAnsi="PT Astra Serif"/>
          <w:sz w:val="28"/>
          <w:szCs w:val="28"/>
        </w:rPr>
        <w:t>1. Налогообложение производится по налоговой ставке 0 процентов при реализации:</w:t>
      </w:r>
    </w:p>
    <w:p w:rsidR="00D67C42" w:rsidRPr="00553282" w:rsidRDefault="00D67C42" w:rsidP="00D67C42">
      <w:pPr>
        <w:pStyle w:val="ConsPlusNormal"/>
        <w:spacing w:before="220"/>
        <w:ind w:firstLine="540"/>
        <w:jc w:val="both"/>
        <w:rPr>
          <w:rFonts w:ascii="PT Astra Serif" w:hAnsi="PT Astra Serif"/>
          <w:sz w:val="28"/>
          <w:szCs w:val="28"/>
        </w:rPr>
      </w:pPr>
      <w:bookmarkStart w:id="156" w:name="P1534"/>
      <w:bookmarkEnd w:id="156"/>
      <w:r w:rsidRPr="00553282">
        <w:rPr>
          <w:rFonts w:ascii="PT Astra Serif" w:hAnsi="PT Astra Serif"/>
          <w:sz w:val="28"/>
          <w:szCs w:val="28"/>
        </w:rPr>
        <w:t>1) следующих товаров:</w:t>
      </w:r>
    </w:p>
    <w:p w:rsidR="00D67C42" w:rsidRPr="00553282" w:rsidRDefault="00D67C42" w:rsidP="00D67C42">
      <w:pPr>
        <w:pStyle w:val="ConsPlusNormal"/>
        <w:spacing w:before="220"/>
        <w:ind w:firstLine="540"/>
        <w:jc w:val="both"/>
        <w:rPr>
          <w:rFonts w:ascii="PT Astra Serif" w:hAnsi="PT Astra Serif"/>
          <w:sz w:val="28"/>
          <w:szCs w:val="28"/>
        </w:rPr>
      </w:pPr>
      <w:bookmarkStart w:id="157" w:name="P1535"/>
      <w:bookmarkEnd w:id="157"/>
      <w:r w:rsidRPr="00553282">
        <w:rPr>
          <w:rFonts w:ascii="PT Astra Serif" w:hAnsi="PT Astra Serif"/>
          <w:sz w:val="28"/>
          <w:szCs w:val="28"/>
        </w:rPr>
        <w:t>вывезенных в таможенной процедуре экспорта;</w:t>
      </w:r>
    </w:p>
    <w:p w:rsidR="00D67C42" w:rsidRPr="00553282" w:rsidRDefault="00D67C42" w:rsidP="00D67C42">
      <w:pPr>
        <w:pStyle w:val="ConsPlusNormal"/>
        <w:spacing w:before="220"/>
        <w:ind w:firstLine="540"/>
        <w:jc w:val="both"/>
        <w:rPr>
          <w:rFonts w:ascii="PT Astra Serif" w:hAnsi="PT Astra Serif"/>
          <w:sz w:val="28"/>
          <w:szCs w:val="28"/>
        </w:rPr>
      </w:pPr>
      <w:bookmarkStart w:id="158" w:name="P1536"/>
      <w:bookmarkEnd w:id="158"/>
      <w:r w:rsidRPr="00553282">
        <w:rPr>
          <w:rFonts w:ascii="PT Astra Serif" w:hAnsi="PT Astra Serif"/>
          <w:sz w:val="28"/>
          <w:szCs w:val="28"/>
        </w:rPr>
        <w:t>помещенных под таможенную процедуру свободной таможенной зоны;</w:t>
      </w:r>
    </w:p>
    <w:p w:rsidR="00D67C42" w:rsidRPr="00553282" w:rsidRDefault="00D67C42" w:rsidP="00D67C42">
      <w:pPr>
        <w:pStyle w:val="ConsPlusNormal"/>
        <w:spacing w:before="220"/>
        <w:ind w:firstLine="540"/>
        <w:jc w:val="both"/>
        <w:rPr>
          <w:rFonts w:ascii="PT Astra Serif" w:hAnsi="PT Astra Serif"/>
          <w:sz w:val="28"/>
          <w:szCs w:val="28"/>
        </w:rPr>
      </w:pPr>
      <w:bookmarkStart w:id="159" w:name="P1537"/>
      <w:bookmarkEnd w:id="159"/>
      <w:r w:rsidRPr="00553282">
        <w:rPr>
          <w:rFonts w:ascii="PT Astra Serif" w:hAnsi="PT Astra Serif"/>
          <w:sz w:val="28"/>
          <w:szCs w:val="28"/>
        </w:rPr>
        <w:t>вывезенных в таможенной процедуре реэкспорта товаров, ранее помещенных под таможенную процедуру переработки на таможенной территории, и (или) товаров (продуктов переработки, отходов и (или) остатков), полученных (образовавшихся) в результате переработки товаров, помещенных под таможенную процедуру переработки на таможенной территории;</w:t>
      </w:r>
    </w:p>
    <w:p w:rsidR="00D67C42" w:rsidRPr="00553282" w:rsidRDefault="00D67C42" w:rsidP="00D67C42">
      <w:pPr>
        <w:pStyle w:val="ConsPlusNormal"/>
        <w:spacing w:before="220"/>
        <w:ind w:firstLine="540"/>
        <w:jc w:val="both"/>
        <w:rPr>
          <w:rFonts w:ascii="PT Astra Serif" w:hAnsi="PT Astra Serif"/>
          <w:sz w:val="28"/>
          <w:szCs w:val="28"/>
        </w:rPr>
      </w:pPr>
      <w:bookmarkStart w:id="160" w:name="P1538"/>
      <w:bookmarkEnd w:id="160"/>
      <w:r w:rsidRPr="00553282">
        <w:rPr>
          <w:rFonts w:ascii="PT Astra Serif" w:hAnsi="PT Astra Serif"/>
          <w:sz w:val="28"/>
          <w:szCs w:val="28"/>
        </w:rPr>
        <w:t>вывезенных в таможенной процедуре реэкспорта товаров, ранее помещенных под таможенные процедуры свободной таможенной зоны, свободного склада, и (или) товаров, изготовленных (полученных) из товаров, помещенных под таможенные процедуры свободной таможенной зоны, свободного склада.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подпункта применяются при условии представления в налоговые органы документов, предусмотренных </w:t>
      </w:r>
      <w:hyperlink w:anchor="P1876">
        <w:r w:rsidRPr="00553282">
          <w:rPr>
            <w:rFonts w:ascii="PT Astra Serif" w:hAnsi="PT Astra Serif"/>
            <w:sz w:val="28"/>
            <w:szCs w:val="28"/>
          </w:rPr>
          <w:t>статьей 165</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869">
        <w:r w:rsidRPr="00553282">
          <w:rPr>
            <w:rFonts w:ascii="PT Astra Serif" w:hAnsi="PT Astra Serif"/>
            <w:sz w:val="28"/>
            <w:szCs w:val="28"/>
          </w:rPr>
          <w:t>закона</w:t>
        </w:r>
      </w:hyperlink>
      <w:r w:rsidRPr="00553282">
        <w:rPr>
          <w:rFonts w:ascii="PT Astra Serif" w:hAnsi="PT Astra Serif"/>
          <w:sz w:val="28"/>
          <w:szCs w:val="28"/>
        </w:rPr>
        <w:t xml:space="preserve"> от 27.11.2017 N 350-ФЗ)</w:t>
      </w:r>
    </w:p>
    <w:p w:rsidR="00D67C42" w:rsidRPr="00553282" w:rsidRDefault="00D67C42" w:rsidP="00D67C42">
      <w:pPr>
        <w:pStyle w:val="ConsPlusNormal"/>
        <w:spacing w:before="220"/>
        <w:ind w:firstLine="540"/>
        <w:jc w:val="both"/>
        <w:rPr>
          <w:rFonts w:ascii="PT Astra Serif" w:hAnsi="PT Astra Serif"/>
          <w:sz w:val="28"/>
          <w:szCs w:val="28"/>
        </w:rPr>
      </w:pPr>
      <w:bookmarkStart w:id="161" w:name="P1541"/>
      <w:bookmarkEnd w:id="161"/>
      <w:r w:rsidRPr="00553282">
        <w:rPr>
          <w:rFonts w:ascii="PT Astra Serif" w:hAnsi="PT Astra Serif"/>
          <w:sz w:val="28"/>
          <w:szCs w:val="28"/>
        </w:rPr>
        <w:t xml:space="preserve">1.1) товаров, вывезенных с территории Российской Федерации на территорию государства - члена Евразийского экономического союза, в случаях, предусмотренных </w:t>
      </w:r>
      <w:hyperlink r:id="rId870">
        <w:r w:rsidRPr="00553282">
          <w:rPr>
            <w:rFonts w:ascii="PT Astra Serif" w:hAnsi="PT Astra Serif"/>
            <w:sz w:val="28"/>
            <w:szCs w:val="28"/>
          </w:rPr>
          <w:t>Договором</w:t>
        </w:r>
      </w:hyperlink>
      <w:r w:rsidRPr="00553282">
        <w:rPr>
          <w:rFonts w:ascii="PT Astra Serif" w:hAnsi="PT Astra Serif"/>
          <w:sz w:val="28"/>
          <w:szCs w:val="28"/>
        </w:rPr>
        <w:t xml:space="preserve"> о Евразийском экономическом союзе от 29 мая 2014 года;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871">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302-ФЗ)</w:t>
      </w:r>
    </w:p>
    <w:p w:rsidR="00D67C42" w:rsidRPr="00553282" w:rsidRDefault="00D67C42" w:rsidP="00D67C42">
      <w:pPr>
        <w:pStyle w:val="ConsPlusNormal"/>
        <w:spacing w:before="220"/>
        <w:ind w:firstLine="540"/>
        <w:jc w:val="both"/>
        <w:rPr>
          <w:rFonts w:ascii="PT Astra Serif" w:hAnsi="PT Astra Serif"/>
          <w:sz w:val="28"/>
          <w:szCs w:val="28"/>
        </w:rPr>
      </w:pPr>
      <w:bookmarkStart w:id="162" w:name="P1543"/>
      <w:bookmarkEnd w:id="162"/>
      <w:r w:rsidRPr="00553282">
        <w:rPr>
          <w:rFonts w:ascii="PT Astra Serif" w:hAnsi="PT Astra Serif"/>
          <w:sz w:val="28"/>
          <w:szCs w:val="28"/>
        </w:rPr>
        <w:t xml:space="preserve">1.2) российскими организациями или индивидуальными предпринимателями физическим лицам товаров, ранее вывезенных в </w:t>
      </w:r>
      <w:r w:rsidRPr="00553282">
        <w:rPr>
          <w:rFonts w:ascii="PT Astra Serif" w:hAnsi="PT Astra Serif"/>
          <w:sz w:val="28"/>
          <w:szCs w:val="28"/>
        </w:rPr>
        <w:lastRenderedPageBreak/>
        <w:t>таможенной процедуре экспорта с территории Российской Федерации такими российскими организациями или индивидуальными предпринимателями на территорию иностранного государства, отгружаемых со склада (из помещения), находящегося на территории этого иностранного государства.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подпункта применяются при условии, что товар, реализованный физическому лицу, доставляется по адресу на территории иностранного государства, не являющегося государством - членом Евразийского экономического союза;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1.2 введен Федеральным </w:t>
      </w:r>
      <w:hyperlink r:id="rId872">
        <w:r w:rsidRPr="00553282">
          <w:rPr>
            <w:rFonts w:ascii="PT Astra Serif" w:hAnsi="PT Astra Serif"/>
            <w:sz w:val="28"/>
            <w:szCs w:val="28"/>
          </w:rPr>
          <w:t>законом</w:t>
        </w:r>
      </w:hyperlink>
      <w:r w:rsidRPr="00553282">
        <w:rPr>
          <w:rFonts w:ascii="PT Astra Serif" w:hAnsi="PT Astra Serif"/>
          <w:sz w:val="28"/>
          <w:szCs w:val="28"/>
        </w:rPr>
        <w:t xml:space="preserve"> от 28.04.2023 N 173-ФЗ)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с 1 января 2011 года. - Федеральный </w:t>
      </w:r>
      <w:hyperlink r:id="rId873">
        <w:r w:rsidRPr="00553282">
          <w:rPr>
            <w:rFonts w:ascii="PT Astra Serif" w:hAnsi="PT Astra Serif"/>
            <w:sz w:val="28"/>
            <w:szCs w:val="28"/>
          </w:rPr>
          <w:t>закон</w:t>
        </w:r>
      </w:hyperlink>
      <w:r w:rsidRPr="00553282">
        <w:rPr>
          <w:rFonts w:ascii="PT Astra Serif" w:hAnsi="PT Astra Serif"/>
          <w:sz w:val="28"/>
          <w:szCs w:val="28"/>
        </w:rPr>
        <w:t xml:space="preserve"> от 27.11.2010 N 309-ФЗ;</w:t>
      </w:r>
    </w:p>
    <w:p w:rsidR="00D67C42" w:rsidRPr="00553282" w:rsidRDefault="00D67C42" w:rsidP="00D67C42">
      <w:pPr>
        <w:pStyle w:val="ConsPlusNormal"/>
        <w:spacing w:before="220"/>
        <w:ind w:firstLine="540"/>
        <w:jc w:val="both"/>
        <w:rPr>
          <w:rFonts w:ascii="PT Astra Serif" w:hAnsi="PT Astra Serif"/>
          <w:sz w:val="28"/>
          <w:szCs w:val="28"/>
        </w:rPr>
      </w:pPr>
      <w:bookmarkStart w:id="163" w:name="P1547"/>
      <w:bookmarkEnd w:id="163"/>
      <w:r w:rsidRPr="00553282">
        <w:rPr>
          <w:rFonts w:ascii="PT Astra Serif" w:hAnsi="PT Astra Serif"/>
          <w:sz w:val="28"/>
          <w:szCs w:val="28"/>
        </w:rPr>
        <w:t>2.1) услуг по международной перевозке товаров.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статьи под международными перевозками товаров понимаются перевозки товаров морскими, речными судами, судами смешанного (река - море) плавания, воздушными судами, железнодорожным транспортом и автотранспортными средствами, при которых пункт отправления или пункт назначения товаров расположен за пределами территории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подпункта распространяются также на следующие услуги, оказываемые российскими организациями или индивидуальными предпринимателями:</w:t>
      </w:r>
    </w:p>
    <w:bookmarkStart w:id="164" w:name="P1550"/>
    <w:bookmarkEnd w:id="164"/>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"https://login.consultant.ru/link/?req=doc&amp;base=LAW&amp;n=480105" \h </w:instrText>
      </w:r>
      <w:r w:rsidRPr="00553282">
        <w:rPr>
          <w:rFonts w:ascii="PT Astra Serif" w:hAnsi="PT Astra Serif"/>
          <w:sz w:val="28"/>
          <w:szCs w:val="28"/>
        </w:rPr>
        <w:fldChar w:fldCharType="separate"/>
      </w:r>
      <w:r w:rsidRPr="00553282">
        <w:rPr>
          <w:rFonts w:ascii="PT Astra Serif" w:hAnsi="PT Astra Serif"/>
          <w:sz w:val="28"/>
          <w:szCs w:val="28"/>
        </w:rPr>
        <w:t>услуги</w:t>
      </w:r>
      <w:r w:rsidRPr="00553282">
        <w:rPr>
          <w:rFonts w:ascii="PT Astra Serif" w:hAnsi="PT Astra Serif"/>
          <w:sz w:val="28"/>
          <w:szCs w:val="28"/>
        </w:rPr>
        <w:fldChar w:fldCharType="end"/>
      </w:r>
      <w:r w:rsidRPr="00553282">
        <w:rPr>
          <w:rFonts w:ascii="PT Astra Serif" w:hAnsi="PT Astra Serif"/>
          <w:sz w:val="28"/>
          <w:szCs w:val="28"/>
        </w:rPr>
        <w:t xml:space="preserve"> по предоставлению железнодорожного подвижного состава и (или) контейнеров для осуществления международных перевозок;</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74">
        <w:r w:rsidRPr="00553282">
          <w:rPr>
            <w:rFonts w:ascii="PT Astra Serif" w:hAnsi="PT Astra Serif"/>
            <w:sz w:val="28"/>
            <w:szCs w:val="28"/>
          </w:rPr>
          <w:t>закона</w:t>
        </w:r>
      </w:hyperlink>
      <w:r w:rsidRPr="00553282">
        <w:rPr>
          <w:rFonts w:ascii="PT Astra Serif" w:hAnsi="PT Astra Serif"/>
          <w:sz w:val="28"/>
          <w:szCs w:val="28"/>
        </w:rPr>
        <w:t xml:space="preserve"> от 27.11.2017 N 350-ФЗ)</w:t>
      </w:r>
    </w:p>
    <w:p w:rsidR="00D67C42" w:rsidRPr="00553282" w:rsidRDefault="00D67C42" w:rsidP="00D67C42">
      <w:pPr>
        <w:pStyle w:val="ConsPlusNormal"/>
        <w:spacing w:before="220"/>
        <w:ind w:firstLine="540"/>
        <w:jc w:val="both"/>
        <w:rPr>
          <w:rFonts w:ascii="PT Astra Serif" w:hAnsi="PT Astra Serif"/>
          <w:sz w:val="28"/>
          <w:szCs w:val="28"/>
        </w:rPr>
      </w:pPr>
      <w:bookmarkStart w:id="165" w:name="P1552"/>
      <w:bookmarkEnd w:id="165"/>
      <w:r w:rsidRPr="00553282">
        <w:rPr>
          <w:rFonts w:ascii="PT Astra Serif" w:hAnsi="PT Astra Serif"/>
          <w:sz w:val="28"/>
          <w:szCs w:val="28"/>
        </w:rPr>
        <w:t xml:space="preserve">транспортно-экспедиционные услуги, оказываемые на основании </w:t>
      </w:r>
      <w:hyperlink r:id="rId875">
        <w:r w:rsidRPr="00553282">
          <w:rPr>
            <w:rFonts w:ascii="PT Astra Serif" w:hAnsi="PT Astra Serif"/>
            <w:sz w:val="28"/>
            <w:szCs w:val="28"/>
          </w:rPr>
          <w:t>договора транспортной экспедиции</w:t>
        </w:r>
      </w:hyperlink>
      <w:r w:rsidRPr="00553282">
        <w:rPr>
          <w:rFonts w:ascii="PT Astra Serif" w:hAnsi="PT Astra Serif"/>
          <w:sz w:val="28"/>
          <w:szCs w:val="28"/>
        </w:rPr>
        <w:t xml:space="preserve"> при организации международной перевозки. В целях настоящей статьи к </w:t>
      </w:r>
      <w:hyperlink r:id="rId876">
        <w:r w:rsidRPr="00553282">
          <w:rPr>
            <w:rFonts w:ascii="PT Astra Serif" w:hAnsi="PT Astra Serif"/>
            <w:sz w:val="28"/>
            <w:szCs w:val="28"/>
          </w:rPr>
          <w:t>транспортно-экспедиционным услугам</w:t>
        </w:r>
      </w:hyperlink>
      <w:r w:rsidRPr="00553282">
        <w:rPr>
          <w:rFonts w:ascii="PT Astra Serif" w:hAnsi="PT Astra Serif"/>
          <w:sz w:val="28"/>
          <w:szCs w:val="28"/>
        </w:rPr>
        <w:t xml:space="preserve"> относятся участие в переговорах по заключению контрактов купли-продажи товаров, оформление документов, прием и выдача грузов, разработка документов для проектных перевозок, организация и выполнение перевозки грузов, завоз-вывоз грузов, погрузочно-разгрузочные и складские услуги, информационные услуги, подготовка и дополнительное оборудование транспортных средств, услуги по организации страхования грузов, платежно-финансовых услуг, услуги по таможенному оформлению грузов и транспортных средств, экспедиторское сопровождение, а также разработка и согласование технических условий погрузки и крепления грузов, розыск груза после истечения срока доставки, контроль за соблюдением комплектной отгрузки оборудования, перемаркировка грузов, обслуживание и ремонт универсальных контейнеров грузоотправителей, обслуживание рефрижераторных контейнеров и хранение грузов в складских помещениях и на открытых площадках экспедитора.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19.07.2011 </w:t>
      </w:r>
      <w:hyperlink r:id="rId877">
        <w:r w:rsidRPr="00553282">
          <w:rPr>
            <w:rFonts w:ascii="PT Astra Serif" w:hAnsi="PT Astra Serif"/>
            <w:sz w:val="28"/>
            <w:szCs w:val="28"/>
          </w:rPr>
          <w:t>N 245-ФЗ</w:t>
        </w:r>
      </w:hyperlink>
      <w:r w:rsidRPr="00553282">
        <w:rPr>
          <w:rFonts w:ascii="PT Astra Serif" w:hAnsi="PT Astra Serif"/>
          <w:sz w:val="28"/>
          <w:szCs w:val="28"/>
        </w:rPr>
        <w:t xml:space="preserve">, от 09.11.2020 </w:t>
      </w:r>
      <w:hyperlink r:id="rId878">
        <w:r w:rsidRPr="00553282">
          <w:rPr>
            <w:rFonts w:ascii="PT Astra Serif" w:hAnsi="PT Astra Serif"/>
            <w:sz w:val="28"/>
            <w:szCs w:val="28"/>
          </w:rPr>
          <w:t>N 368-</w:t>
        </w:r>
        <w:r w:rsidRPr="00553282">
          <w:rPr>
            <w:rFonts w:ascii="PT Astra Serif" w:hAnsi="PT Astra Serif"/>
            <w:sz w:val="28"/>
            <w:szCs w:val="28"/>
          </w:rPr>
          <w:lastRenderedPageBreak/>
          <w:t>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подпункта не распространяются на услуги организаций (индивидуальных предпринимателей) по перевозке вывозимого (ввозимого) с территории Российской Федерации (на территорию Российской Федерации) товара, а также на транспортно-экспедиционные услуги организаций (индивидуальных предпринимателей) при организации такой перевозки, если одновременно выполняются следующие условия: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79">
        <w:r w:rsidRPr="00553282">
          <w:rPr>
            <w:rFonts w:ascii="PT Astra Serif" w:hAnsi="PT Astra Serif"/>
            <w:sz w:val="28"/>
            <w:szCs w:val="28"/>
          </w:rPr>
          <w:t>законом</w:t>
        </w:r>
      </w:hyperlink>
      <w:r w:rsidRPr="00553282">
        <w:rPr>
          <w:rFonts w:ascii="PT Astra Serif" w:hAnsi="PT Astra Serif"/>
          <w:sz w:val="28"/>
          <w:szCs w:val="28"/>
        </w:rPr>
        <w:t xml:space="preserve"> от 22.04.2024 N 92-ФЗ)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организации (индивидуальные предприниматели) осуществляют перевозку только между пунктами, находящимися на территории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80">
        <w:r w:rsidRPr="00553282">
          <w:rPr>
            <w:rFonts w:ascii="PT Astra Serif" w:hAnsi="PT Astra Serif"/>
            <w:sz w:val="28"/>
            <w:szCs w:val="28"/>
          </w:rPr>
          <w:t>законом</w:t>
        </w:r>
      </w:hyperlink>
      <w:r w:rsidRPr="00553282">
        <w:rPr>
          <w:rFonts w:ascii="PT Astra Serif" w:hAnsi="PT Astra Serif"/>
          <w:sz w:val="28"/>
          <w:szCs w:val="28"/>
        </w:rPr>
        <w:t xml:space="preserve"> от 22.04.2024 N 92-ФЗ)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организации (индивидуальные предприниматели) не указаны в транспортных, товаросопроводительных и (или) иных документах, подтверждающих вывоз товаров за пределы территории Российской Федерации (ввоз товаров на территорию Российской Федерации), в качестве одного из перевозчиков.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81">
        <w:r w:rsidRPr="00553282">
          <w:rPr>
            <w:rFonts w:ascii="PT Astra Serif" w:hAnsi="PT Astra Serif"/>
            <w:sz w:val="28"/>
            <w:szCs w:val="28"/>
          </w:rPr>
          <w:t>законом</w:t>
        </w:r>
      </w:hyperlink>
      <w:r w:rsidRPr="00553282">
        <w:rPr>
          <w:rFonts w:ascii="PT Astra Serif" w:hAnsi="PT Astra Serif"/>
          <w:sz w:val="28"/>
          <w:szCs w:val="28"/>
        </w:rPr>
        <w:t xml:space="preserve"> от 22.04.2024 N 92-ФЗ)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подпункта не распространяются на услуги указанных в </w:t>
      </w:r>
      <w:hyperlink w:anchor="P1656">
        <w:r w:rsidRPr="00553282">
          <w:rPr>
            <w:rFonts w:ascii="PT Astra Serif" w:hAnsi="PT Astra Serif"/>
            <w:sz w:val="28"/>
            <w:szCs w:val="28"/>
          </w:rPr>
          <w:t>подпункте 9</w:t>
        </w:r>
      </w:hyperlink>
      <w:r w:rsidRPr="00553282">
        <w:rPr>
          <w:rFonts w:ascii="PT Astra Serif" w:hAnsi="PT Astra Serif"/>
          <w:sz w:val="28"/>
          <w:szCs w:val="28"/>
        </w:rPr>
        <w:t xml:space="preserve"> настоящего пункта российских перевозчиков на железнодорожном транспорте.</w:t>
      </w:r>
    </w:p>
    <w:p w:rsidR="00D67C42" w:rsidRPr="00553282" w:rsidRDefault="00D67C42" w:rsidP="00D67C42">
      <w:pPr>
        <w:pStyle w:val="ConsPlusNormal"/>
        <w:spacing w:before="220"/>
        <w:ind w:firstLine="540"/>
        <w:jc w:val="both"/>
        <w:rPr>
          <w:rFonts w:ascii="PT Astra Serif" w:hAnsi="PT Astra Serif"/>
          <w:sz w:val="28"/>
          <w:szCs w:val="28"/>
        </w:rPr>
      </w:pPr>
      <w:bookmarkStart w:id="166" w:name="P1561"/>
      <w:bookmarkEnd w:id="166"/>
      <w:r w:rsidRPr="00553282">
        <w:rPr>
          <w:rFonts w:ascii="PT Astra Serif" w:hAnsi="PT Astra Serif"/>
          <w:sz w:val="28"/>
          <w:szCs w:val="28"/>
        </w:rPr>
        <w:t xml:space="preserve">Положения настоящего подпункта распространяются также и на услуги, указанные в </w:t>
      </w:r>
      <w:hyperlink w:anchor="P1550">
        <w:r w:rsidRPr="00553282">
          <w:rPr>
            <w:rFonts w:ascii="PT Astra Serif" w:hAnsi="PT Astra Serif"/>
            <w:sz w:val="28"/>
            <w:szCs w:val="28"/>
          </w:rPr>
          <w:t>абзацах четвертом</w:t>
        </w:r>
      </w:hyperlink>
      <w:r w:rsidRPr="00553282">
        <w:rPr>
          <w:rFonts w:ascii="PT Astra Serif" w:hAnsi="PT Astra Serif"/>
          <w:sz w:val="28"/>
          <w:szCs w:val="28"/>
        </w:rPr>
        <w:t xml:space="preserve"> и </w:t>
      </w:r>
      <w:hyperlink w:anchor="P1552">
        <w:r w:rsidRPr="00553282">
          <w:rPr>
            <w:rFonts w:ascii="PT Astra Serif" w:hAnsi="PT Astra Serif"/>
            <w:sz w:val="28"/>
            <w:szCs w:val="28"/>
          </w:rPr>
          <w:t>пятом</w:t>
        </w:r>
      </w:hyperlink>
      <w:r w:rsidRPr="00553282">
        <w:rPr>
          <w:rFonts w:ascii="PT Astra Serif" w:hAnsi="PT Astra Serif"/>
          <w:sz w:val="28"/>
          <w:szCs w:val="28"/>
        </w:rPr>
        <w:t xml:space="preserve"> настоящего подпункта, оказываемые при организации и осуществлении перевозок железнодорожным транспортом от места прибытия товаров на территорию Российской Федерации (от портов или пограничных станций, расположенных на территории Российской Федерации) до станции назначения товаров, расположенной на территории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82">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статьи к международным перевозкам приравниваются работы (услуги) по перевозке и (или) транспортировке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83">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884">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309-ФЗ)</w:t>
      </w:r>
    </w:p>
    <w:p w:rsidR="00D67C42" w:rsidRPr="00553282" w:rsidRDefault="00D67C42" w:rsidP="00D67C42">
      <w:pPr>
        <w:pStyle w:val="ConsPlusNormal"/>
        <w:spacing w:before="220"/>
        <w:ind w:firstLine="540"/>
        <w:jc w:val="both"/>
        <w:rPr>
          <w:rFonts w:ascii="PT Astra Serif" w:hAnsi="PT Astra Serif"/>
          <w:sz w:val="28"/>
          <w:szCs w:val="28"/>
        </w:rPr>
      </w:pPr>
      <w:bookmarkStart w:id="167" w:name="P1566"/>
      <w:bookmarkEnd w:id="167"/>
      <w:r w:rsidRPr="00553282">
        <w:rPr>
          <w:rFonts w:ascii="PT Astra Serif" w:hAnsi="PT Astra Serif"/>
          <w:sz w:val="28"/>
          <w:szCs w:val="28"/>
        </w:rPr>
        <w:t>2.2) работ (услуг), выполняемых (оказываемых) организациями трубопроводного транспорта нефти и нефтепродуктов, по:</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транспортировке нефти, нефтепродуктов вне зависимости от даты их помещения под соответствующую таможенную процедуру из пункта отправления, расположенного на территории Российской Федерации, до границы Российской Федерации для последующего вывоза трубопроводным транспортом за пределы территории Российской Федерации, либо до морских портов Российской Федерации для последующего вывоза за пределы территории Российской Федерации морским транспортом, либо до пункта перевалки (перегрузки, слива, налива) на иные виды транспорта, в том числе на трубопроводный, расположенный на территории Российской Федерации, для последующего вывоза за пределы территории Российской Федерации иными видами транспорта, в том числе трубопроводным;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перевалке и (или) перегрузке нефти и нефтепродуктов, вывозимых за пределы территории Российской Федерации, в том числе в морских, речных портах, вне зависимости от даты их помещения под соответствующую таможенную процедуру.</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Под перевалкой в целях настоящей статьи понимаются погрузка, выгрузка, слив, налив, маркировка, сортировка, упаковка, перемещение в границах морского, речного порта, технологическое накопление грузов, приведение грузов в транспортабельное состояние, их крепление и сепарация.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настоящей главы к организациям трубопроводного транспорта нефти и нефтепродуктов относятся российские организации, осуществляющие деятельность в сфере транспортировки нефти и нефтепродуктов по магистральным трубопроводам.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85">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D67C42" w:rsidRPr="00553282" w:rsidRDefault="00D67C42" w:rsidP="00D67C42">
      <w:pPr>
        <w:pStyle w:val="ConsPlusNormal"/>
        <w:spacing w:before="220"/>
        <w:ind w:firstLine="540"/>
        <w:jc w:val="both"/>
        <w:rPr>
          <w:rFonts w:ascii="PT Astra Serif" w:hAnsi="PT Astra Serif"/>
          <w:sz w:val="28"/>
          <w:szCs w:val="28"/>
        </w:rPr>
      </w:pPr>
      <w:bookmarkStart w:id="168" w:name="P1572"/>
      <w:bookmarkEnd w:id="168"/>
      <w:r w:rsidRPr="00553282">
        <w:rPr>
          <w:rFonts w:ascii="PT Astra Serif" w:hAnsi="PT Astra Serif"/>
          <w:sz w:val="28"/>
          <w:szCs w:val="28"/>
        </w:rPr>
        <w:t>Настоящий подпункт распространяется на работы (услуги), выполняемые (оказываемые) на основании договора (контракта) с:</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иностранным или российским лицом, которое заключило внешнеэкономическую сделку по реализации нефти и (или) нефтепродуктов, транспортируемых за пределы территории Российской Федерации, или является лицом, от имени либо по поручению которого была заключена указанная внешнеэкономическая сделка;</w:t>
      </w:r>
    </w:p>
    <w:p w:rsidR="00D67C42" w:rsidRPr="00553282" w:rsidRDefault="00D67C42" w:rsidP="00D67C42">
      <w:pPr>
        <w:pStyle w:val="ConsPlusNormal"/>
        <w:spacing w:before="220"/>
        <w:ind w:firstLine="540"/>
        <w:jc w:val="both"/>
        <w:rPr>
          <w:rFonts w:ascii="PT Astra Serif" w:hAnsi="PT Astra Serif"/>
          <w:sz w:val="28"/>
          <w:szCs w:val="28"/>
        </w:rPr>
      </w:pPr>
      <w:bookmarkStart w:id="169" w:name="P1574"/>
      <w:bookmarkEnd w:id="169"/>
      <w:r w:rsidRPr="00553282">
        <w:rPr>
          <w:rFonts w:ascii="PT Astra Serif" w:hAnsi="PT Astra Serif"/>
          <w:sz w:val="28"/>
          <w:szCs w:val="28"/>
        </w:rPr>
        <w:t>агентом (комиссионером) иностранного или российского лица, которое заключило внешнеэкономическую сделку по реализации нефти и (или) нефтепродуктов, транспортируемых за пределы территории Российской Федерации, или является лицом, от имени либо по поручению которого была заключена указанная внешнеэкономическая сделка.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подпункта распространяются также и на работы (услуги), выполняемые (оказываемые) организациями трубопроводного транспорта нефти и нефтепродуктов, по транспортировке, перевалке и (или) перегрузке нефти и нефтепродуктов, помещенных под таможенную процедуру таможенного транзита, а также вывозимых с территории </w:t>
      </w:r>
      <w:r w:rsidRPr="00553282">
        <w:rPr>
          <w:rFonts w:ascii="PT Astra Serif" w:hAnsi="PT Astra Serif"/>
          <w:sz w:val="28"/>
          <w:szCs w:val="28"/>
        </w:rPr>
        <w:lastRenderedPageBreak/>
        <w:t>Российской Федерации на территорию государства - члена Таможенного союза, с учетом особенностей, изложенных в настоящем подпункте.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86">
        <w:r w:rsidRPr="00553282">
          <w:rPr>
            <w:rFonts w:ascii="PT Astra Serif" w:hAnsi="PT Astra Serif"/>
            <w:sz w:val="28"/>
            <w:szCs w:val="28"/>
          </w:rPr>
          <w:t>законом</w:t>
        </w:r>
      </w:hyperlink>
      <w:r w:rsidRPr="00553282">
        <w:rPr>
          <w:rFonts w:ascii="PT Astra Serif" w:hAnsi="PT Astra Serif"/>
          <w:sz w:val="28"/>
          <w:szCs w:val="28"/>
        </w:rPr>
        <w:t xml:space="preserve"> от 21.11.2011 N 330-ФЗ)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Настоящий подпункт не распространяется на работы (услуги), выполняемые (оказываемые) на основании договоров, сторонами которых являются только организации трубопроводного транспорта нефти и нефтепродуктов;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2.2 введен Федеральным </w:t>
      </w:r>
      <w:hyperlink r:id="rId887">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309-ФЗ)</w:t>
      </w:r>
    </w:p>
    <w:p w:rsidR="00D67C42" w:rsidRPr="00553282" w:rsidRDefault="00D67C42" w:rsidP="00D67C42">
      <w:pPr>
        <w:pStyle w:val="ConsPlusNormal"/>
        <w:spacing w:before="220"/>
        <w:ind w:firstLine="540"/>
        <w:jc w:val="both"/>
        <w:rPr>
          <w:rFonts w:ascii="PT Astra Serif" w:hAnsi="PT Astra Serif"/>
          <w:sz w:val="28"/>
          <w:szCs w:val="28"/>
        </w:rPr>
      </w:pPr>
      <w:bookmarkStart w:id="170" w:name="P1579"/>
      <w:bookmarkEnd w:id="170"/>
      <w:r w:rsidRPr="00553282">
        <w:rPr>
          <w:rFonts w:ascii="PT Astra Serif" w:hAnsi="PT Astra Serif"/>
          <w:sz w:val="28"/>
          <w:szCs w:val="28"/>
        </w:rPr>
        <w:t>2.3) услуг по организации транспортировки трубопроводным транспортом природного газа, вывозимого за пределы территории Российской Федерации (ввозимого на территорию Российской Федерации), в том числе помещенного под таможенную процедуру таможенного транзита, а также услуг по транспортировке (организации транспортировки) трубопроводным транспортом природного газа, ввозимого на территорию Российской Федерации для переработки на территории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88">
        <w:r w:rsidRPr="00553282">
          <w:rPr>
            <w:rFonts w:ascii="PT Astra Serif" w:hAnsi="PT Astra Serif"/>
            <w:sz w:val="28"/>
            <w:szCs w:val="28"/>
          </w:rPr>
          <w:t>закона</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под организацией транспортировки природного газа трубопроводным транспортом понимаются услуги, оказываемые собственником магистральных газопроводов на основании отдельного договора, предусматривающего организацию транспортировки природного газа;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89">
        <w:r w:rsidRPr="00553282">
          <w:rPr>
            <w:rFonts w:ascii="PT Astra Serif" w:hAnsi="PT Astra Serif"/>
            <w:sz w:val="28"/>
            <w:szCs w:val="28"/>
          </w:rPr>
          <w:t>закона</w:t>
        </w:r>
      </w:hyperlink>
      <w:r w:rsidRPr="00553282">
        <w:rPr>
          <w:rFonts w:ascii="PT Astra Serif" w:hAnsi="PT Astra Serif"/>
          <w:sz w:val="28"/>
          <w:szCs w:val="28"/>
        </w:rPr>
        <w:t xml:space="preserve"> от 19.07.2011 N 245-ФЗ)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2.3 введен Федеральным </w:t>
      </w:r>
      <w:hyperlink r:id="rId890">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309-ФЗ)</w:t>
      </w:r>
    </w:p>
    <w:p w:rsidR="00D67C42" w:rsidRPr="00553282" w:rsidRDefault="00D67C42" w:rsidP="00D67C42">
      <w:pPr>
        <w:pStyle w:val="ConsPlusNormal"/>
        <w:spacing w:before="220"/>
        <w:ind w:firstLine="540"/>
        <w:jc w:val="both"/>
        <w:rPr>
          <w:rFonts w:ascii="PT Astra Serif" w:hAnsi="PT Astra Serif"/>
          <w:sz w:val="28"/>
          <w:szCs w:val="28"/>
        </w:rPr>
      </w:pPr>
      <w:bookmarkStart w:id="171" w:name="P1584"/>
      <w:bookmarkEnd w:id="171"/>
      <w:r w:rsidRPr="00553282">
        <w:rPr>
          <w:rFonts w:ascii="PT Astra Serif" w:hAnsi="PT Astra Serif"/>
          <w:sz w:val="28"/>
          <w:szCs w:val="28"/>
        </w:rPr>
        <w:t>2.3-1) услуг по транспортировке природного газа трубопроводным транспортом в случаях, предусмотренных международными договорами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2.3-1 введен Федеральным </w:t>
      </w:r>
      <w:hyperlink r:id="rId891">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before="220"/>
        <w:ind w:firstLine="540"/>
        <w:jc w:val="both"/>
        <w:rPr>
          <w:rFonts w:ascii="PT Astra Serif" w:hAnsi="PT Astra Serif"/>
          <w:sz w:val="28"/>
          <w:szCs w:val="28"/>
        </w:rPr>
      </w:pPr>
      <w:bookmarkStart w:id="172" w:name="P1586"/>
      <w:bookmarkEnd w:id="172"/>
      <w:r w:rsidRPr="00553282">
        <w:rPr>
          <w:rFonts w:ascii="PT Astra Serif" w:hAnsi="PT Astra Serif"/>
          <w:sz w:val="28"/>
          <w:szCs w:val="28"/>
        </w:rPr>
        <w:t>2.4) услуг, оказываемых организацией по управлению единой национальной (общероссийской) электрической сетью по передаче по единой национальной (общероссийской) электрической сети электрической энергии, поставка которой осуществляется из электроэнергетической системы Российской Федерации в электроэнергетические системы иностранных государств;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2.4 введен Федеральным </w:t>
      </w:r>
      <w:hyperlink r:id="rId892">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309-ФЗ)</w:t>
      </w:r>
    </w:p>
    <w:p w:rsidR="00D67C42" w:rsidRPr="00553282" w:rsidRDefault="00D67C42" w:rsidP="00D67C42">
      <w:pPr>
        <w:pStyle w:val="ConsPlusNormal"/>
        <w:spacing w:before="220"/>
        <w:ind w:firstLine="540"/>
        <w:jc w:val="both"/>
        <w:rPr>
          <w:rFonts w:ascii="PT Astra Serif" w:hAnsi="PT Astra Serif"/>
          <w:sz w:val="28"/>
          <w:szCs w:val="28"/>
        </w:rPr>
      </w:pPr>
      <w:bookmarkStart w:id="173" w:name="P1588"/>
      <w:bookmarkEnd w:id="173"/>
      <w:r w:rsidRPr="00553282">
        <w:rPr>
          <w:rFonts w:ascii="PT Astra Serif" w:hAnsi="PT Astra Serif"/>
          <w:sz w:val="28"/>
          <w:szCs w:val="28"/>
        </w:rPr>
        <w:t>2.5) работ (услуг), выполняемых (оказываемых) российскими организациями (за исключением организаций трубопроводного транспорта) в морских, речных портах по перевалке и хранению товаров, перемещаемых через границу Российской Федерации, в товаросопроводительных документах которых указан пункт отправления и (или) пункт назначения, находящийся за пределами территории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2.5 введен Федеральным </w:t>
      </w:r>
      <w:hyperlink r:id="rId893">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309-ФЗ)</w:t>
      </w:r>
    </w:p>
    <w:p w:rsidR="00D67C42" w:rsidRPr="00553282" w:rsidRDefault="00D67C42" w:rsidP="00D67C42">
      <w:pPr>
        <w:pStyle w:val="ConsPlusNormal"/>
        <w:spacing w:before="220"/>
        <w:ind w:firstLine="540"/>
        <w:jc w:val="both"/>
        <w:rPr>
          <w:rFonts w:ascii="PT Astra Serif" w:hAnsi="PT Astra Serif"/>
          <w:sz w:val="28"/>
          <w:szCs w:val="28"/>
        </w:rPr>
      </w:pPr>
      <w:bookmarkStart w:id="174" w:name="P1590"/>
      <w:bookmarkEnd w:id="174"/>
      <w:r w:rsidRPr="00553282">
        <w:rPr>
          <w:rFonts w:ascii="PT Astra Serif" w:hAnsi="PT Astra Serif"/>
          <w:sz w:val="28"/>
          <w:szCs w:val="28"/>
        </w:rPr>
        <w:lastRenderedPageBreak/>
        <w:t>2.6) работ (услуг) по переработке товаров, помещенных под таможенную процедуру переработки на таможенной территории;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2.6 введен Федеральным </w:t>
      </w:r>
      <w:hyperlink r:id="rId894">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309-ФЗ)</w:t>
      </w:r>
    </w:p>
    <w:p w:rsidR="00D67C42" w:rsidRPr="00553282" w:rsidRDefault="00D67C42" w:rsidP="00D67C42">
      <w:pPr>
        <w:pStyle w:val="ConsPlusNormal"/>
        <w:spacing w:before="220"/>
        <w:ind w:firstLine="540"/>
        <w:jc w:val="both"/>
        <w:rPr>
          <w:rFonts w:ascii="PT Astra Serif" w:hAnsi="PT Astra Serif"/>
          <w:sz w:val="28"/>
          <w:szCs w:val="28"/>
        </w:rPr>
      </w:pPr>
      <w:bookmarkStart w:id="175" w:name="P1592"/>
      <w:bookmarkEnd w:id="175"/>
      <w:r w:rsidRPr="00553282">
        <w:rPr>
          <w:rFonts w:ascii="PT Astra Serif" w:hAnsi="PT Astra Serif"/>
          <w:sz w:val="28"/>
          <w:szCs w:val="28"/>
        </w:rPr>
        <w:t xml:space="preserve">2.7) транспортно-экспедиционных услуг, а также услуг по предоставлению железнодорожного подвижного состава и (или) контейнеров, оказываемых российскими организациями или индивидуальными предпринимателями, для осуществления перевозки или транспортировки железнодорожным транспортом экспортируемых (реэкспортируемых) товаров, указанных в </w:t>
      </w:r>
      <w:hyperlink w:anchor="P1534">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при условии, что пункт отправления и пункт назначения находятся на территории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95">
        <w:r w:rsidRPr="00553282">
          <w:rPr>
            <w:rFonts w:ascii="PT Astra Serif" w:hAnsi="PT Astra Serif"/>
            <w:sz w:val="28"/>
            <w:szCs w:val="28"/>
          </w:rPr>
          <w:t>закона</w:t>
        </w:r>
      </w:hyperlink>
      <w:r w:rsidRPr="00553282">
        <w:rPr>
          <w:rFonts w:ascii="PT Astra Serif" w:hAnsi="PT Astra Serif"/>
          <w:sz w:val="28"/>
          <w:szCs w:val="28"/>
        </w:rPr>
        <w:t xml:space="preserve"> от 27.11.2017 N 350-ФЗ)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896">
        <w:r w:rsidRPr="00553282">
          <w:rPr>
            <w:rFonts w:ascii="PT Astra Serif" w:hAnsi="PT Astra Serif"/>
            <w:sz w:val="28"/>
            <w:szCs w:val="28"/>
          </w:rPr>
          <w:t>закон</w:t>
        </w:r>
      </w:hyperlink>
      <w:r w:rsidRPr="00553282">
        <w:rPr>
          <w:rFonts w:ascii="PT Astra Serif" w:hAnsi="PT Astra Serif"/>
          <w:sz w:val="28"/>
          <w:szCs w:val="28"/>
        </w:rPr>
        <w:t xml:space="preserve"> от 22.04.2024 N 92-ФЗ.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подпункта не распространяются на услуги указанных в </w:t>
      </w:r>
      <w:hyperlink w:anchor="P1656">
        <w:r w:rsidRPr="00553282">
          <w:rPr>
            <w:rFonts w:ascii="PT Astra Serif" w:hAnsi="PT Astra Serif"/>
            <w:sz w:val="28"/>
            <w:szCs w:val="28"/>
          </w:rPr>
          <w:t>подпункте 9</w:t>
        </w:r>
      </w:hyperlink>
      <w:r w:rsidRPr="00553282">
        <w:rPr>
          <w:rFonts w:ascii="PT Astra Serif" w:hAnsi="PT Astra Serif"/>
          <w:sz w:val="28"/>
          <w:szCs w:val="28"/>
        </w:rPr>
        <w:t xml:space="preserve"> настоящего пункта российских перевозчиков на железнодорожном транспорте и услуги, указанные в </w:t>
      </w:r>
      <w:hyperlink w:anchor="P1547">
        <w:r w:rsidRPr="00553282">
          <w:rPr>
            <w:rFonts w:ascii="PT Astra Serif" w:hAnsi="PT Astra Serif"/>
            <w:sz w:val="28"/>
            <w:szCs w:val="28"/>
          </w:rPr>
          <w:t>подпункте 2.1</w:t>
        </w:r>
      </w:hyperlink>
      <w:r w:rsidRPr="00553282">
        <w:rPr>
          <w:rFonts w:ascii="PT Astra Serif" w:hAnsi="PT Astra Serif"/>
          <w:sz w:val="28"/>
          <w:szCs w:val="28"/>
        </w:rPr>
        <w:t xml:space="preserve"> настоящего пункта;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2.7 введен Федеральным </w:t>
      </w:r>
      <w:hyperlink r:id="rId897">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309-ФЗ)</w:t>
      </w:r>
    </w:p>
    <w:p w:rsidR="00D67C42" w:rsidRPr="00553282" w:rsidRDefault="00D67C42" w:rsidP="00D67C42">
      <w:pPr>
        <w:pStyle w:val="ConsPlusNormal"/>
        <w:spacing w:before="220"/>
        <w:ind w:firstLine="540"/>
        <w:jc w:val="both"/>
        <w:rPr>
          <w:rFonts w:ascii="PT Astra Serif" w:hAnsi="PT Astra Serif"/>
          <w:sz w:val="28"/>
          <w:szCs w:val="28"/>
        </w:rPr>
      </w:pPr>
      <w:bookmarkStart w:id="176" w:name="P1597"/>
      <w:bookmarkEnd w:id="176"/>
      <w:r w:rsidRPr="00553282">
        <w:rPr>
          <w:rFonts w:ascii="PT Astra Serif" w:hAnsi="PT Astra Serif"/>
          <w:sz w:val="28"/>
          <w:szCs w:val="28"/>
        </w:rPr>
        <w:t>2.8) работ (услуг), выполняемых (оказываемых) организациями внутреннего водного транспорта, в отношении товаров, вывозимых в таможенной процедуре экспорта (реэкспорта) при перевозке (транспортировке) товаров в пределах территории Российской Федерации из пункта отправления до пункта выгрузки или перегрузки (перевалки) на морские суда, суда смешанного (река - море) плавания или иные виды транспорта.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98">
        <w:r w:rsidRPr="00553282">
          <w:rPr>
            <w:rFonts w:ascii="PT Astra Serif" w:hAnsi="PT Astra Serif"/>
            <w:sz w:val="28"/>
            <w:szCs w:val="28"/>
          </w:rPr>
          <w:t>закона</w:t>
        </w:r>
      </w:hyperlink>
      <w:r w:rsidRPr="00553282">
        <w:rPr>
          <w:rFonts w:ascii="PT Astra Serif" w:hAnsi="PT Astra Serif"/>
          <w:sz w:val="28"/>
          <w:szCs w:val="28"/>
        </w:rPr>
        <w:t xml:space="preserve"> от 27.11.2017 N 350-ФЗ)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статьи к организациям внутреннего водного транспорта относятся российские организации, осуществляющие судоходство на внутренних водных путях Российской Федерации и иную связанную с судоходством деятельность на внутренних водных путях Российской Федерации, а также с входом во внутренние воды и выходом в территориальное море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2.8 введен Федеральным </w:t>
      </w:r>
      <w:hyperlink r:id="rId899">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309-ФЗ)</w:t>
      </w:r>
    </w:p>
    <w:p w:rsidR="00D67C42" w:rsidRPr="00553282" w:rsidRDefault="00D67C42" w:rsidP="00D67C42">
      <w:pPr>
        <w:pStyle w:val="ConsPlusNormal"/>
        <w:spacing w:before="220"/>
        <w:ind w:firstLine="540"/>
        <w:jc w:val="both"/>
        <w:rPr>
          <w:rFonts w:ascii="PT Astra Serif" w:hAnsi="PT Astra Serif"/>
          <w:sz w:val="28"/>
          <w:szCs w:val="28"/>
        </w:rPr>
      </w:pPr>
      <w:bookmarkStart w:id="177" w:name="P1601"/>
      <w:bookmarkEnd w:id="177"/>
      <w:r w:rsidRPr="00553282">
        <w:rPr>
          <w:rFonts w:ascii="PT Astra Serif" w:hAnsi="PT Astra Serif"/>
          <w:sz w:val="28"/>
          <w:szCs w:val="28"/>
        </w:rPr>
        <w:t>2.8-1) работ (услуг) по перевозке (транспортировке) товаров морскими судами из пункта отправления на территории Российской Федерации до пункта выгрузки или перегрузки (перевалки) на территории Российской Федерации на морские суда в целях дальнейшего вывоза указанных товаров из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2.8-1 введен Федеральным </w:t>
      </w:r>
      <w:hyperlink r:id="rId900">
        <w:r w:rsidRPr="00553282">
          <w:rPr>
            <w:rFonts w:ascii="PT Astra Serif" w:hAnsi="PT Astra Serif"/>
            <w:sz w:val="28"/>
            <w:szCs w:val="28"/>
          </w:rPr>
          <w:t>законом</w:t>
        </w:r>
      </w:hyperlink>
      <w:r w:rsidRPr="00553282">
        <w:rPr>
          <w:rFonts w:ascii="PT Astra Serif" w:hAnsi="PT Astra Serif"/>
          <w:sz w:val="28"/>
          <w:szCs w:val="28"/>
        </w:rPr>
        <w:t xml:space="preserve"> от 13.07.2020 N 195-ФЗ)</w:t>
      </w:r>
    </w:p>
    <w:p w:rsidR="00D67C42" w:rsidRPr="00553282" w:rsidRDefault="00D67C42" w:rsidP="00D67C42">
      <w:pPr>
        <w:pStyle w:val="ConsPlusNormal"/>
        <w:spacing w:before="220"/>
        <w:ind w:firstLine="540"/>
        <w:jc w:val="both"/>
        <w:rPr>
          <w:rFonts w:ascii="PT Astra Serif" w:hAnsi="PT Astra Serif"/>
          <w:sz w:val="28"/>
          <w:szCs w:val="28"/>
        </w:rPr>
      </w:pPr>
      <w:bookmarkStart w:id="178" w:name="P1603"/>
      <w:bookmarkEnd w:id="178"/>
      <w:r w:rsidRPr="00553282">
        <w:rPr>
          <w:rFonts w:ascii="PT Astra Serif" w:hAnsi="PT Astra Serif"/>
          <w:sz w:val="28"/>
          <w:szCs w:val="28"/>
        </w:rPr>
        <w:t xml:space="preserve">2.9) углеводородного сырья, добытого на морском месторождении углеводородного сырья, а также продуктов его технологического передела (стабильного конденсата, сжиженного природного газа, широкой фракции </w:t>
      </w:r>
      <w:r w:rsidRPr="00553282">
        <w:rPr>
          <w:rFonts w:ascii="PT Astra Serif" w:hAnsi="PT Astra Serif"/>
          <w:sz w:val="28"/>
          <w:szCs w:val="28"/>
        </w:rPr>
        <w:lastRenderedPageBreak/>
        <w:t xml:space="preserve">легких углеводородов), вывезенных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 при условии представления документов, предусмотренных </w:t>
      </w:r>
      <w:hyperlink w:anchor="P1876">
        <w:r w:rsidRPr="00553282">
          <w:rPr>
            <w:rFonts w:ascii="PT Astra Serif" w:hAnsi="PT Astra Serif"/>
            <w:sz w:val="28"/>
            <w:szCs w:val="28"/>
          </w:rPr>
          <w:t>статьей 165</w:t>
        </w:r>
      </w:hyperlink>
      <w:r w:rsidRPr="00553282">
        <w:rPr>
          <w:rFonts w:ascii="PT Astra Serif" w:hAnsi="PT Astra Serif"/>
          <w:sz w:val="28"/>
          <w:szCs w:val="28"/>
        </w:rPr>
        <w:t xml:space="preserve"> настоящего Кодекса, за исключением случаев, если такие товары вывозятся в таможенной процедуре экспорта;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2.9 введен Федеральным </w:t>
      </w:r>
      <w:hyperlink r:id="rId901">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D67C42" w:rsidRPr="00553282" w:rsidRDefault="00D67C42" w:rsidP="00D67C42">
      <w:pPr>
        <w:pStyle w:val="ConsPlusNormal"/>
        <w:spacing w:before="220"/>
        <w:ind w:firstLine="540"/>
        <w:jc w:val="both"/>
        <w:rPr>
          <w:rFonts w:ascii="PT Astra Serif" w:hAnsi="PT Astra Serif"/>
          <w:sz w:val="28"/>
          <w:szCs w:val="28"/>
        </w:rPr>
      </w:pPr>
      <w:bookmarkStart w:id="179" w:name="P1605"/>
      <w:bookmarkEnd w:id="179"/>
      <w:r w:rsidRPr="00553282">
        <w:rPr>
          <w:rFonts w:ascii="PT Astra Serif" w:hAnsi="PT Astra Serif"/>
          <w:sz w:val="28"/>
          <w:szCs w:val="28"/>
        </w:rPr>
        <w:t>2.10) услуг по перевозке товаров воздушными судами, оказываемых российскими организациями или индивидуальными предпринимателями, при которой пункт отправления и пункт назначения находятся за пределами территории Российской Федерации, в случае, если на территории Российской Федерации совершается посадка воздушного судна, при условии, что место прибытия товаров на территорию Российской Федерации и место убытия товаров с территории Российской Федерации совпадают;</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2.10 введен Федеральным </w:t>
      </w:r>
      <w:hyperlink r:id="rId902">
        <w:r w:rsidRPr="00553282">
          <w:rPr>
            <w:rFonts w:ascii="PT Astra Serif" w:hAnsi="PT Astra Serif"/>
            <w:sz w:val="28"/>
            <w:szCs w:val="28"/>
          </w:rPr>
          <w:t>законом</w:t>
        </w:r>
      </w:hyperlink>
      <w:r w:rsidRPr="00553282">
        <w:rPr>
          <w:rFonts w:ascii="PT Astra Serif" w:hAnsi="PT Astra Serif"/>
          <w:sz w:val="28"/>
          <w:szCs w:val="28"/>
        </w:rPr>
        <w:t xml:space="preserve"> от 29.11.2014 N 382-ФЗ)</w:t>
      </w:r>
    </w:p>
    <w:p w:rsidR="00D67C42" w:rsidRPr="00553282" w:rsidRDefault="00D67C42" w:rsidP="00D67C42">
      <w:pPr>
        <w:pStyle w:val="ConsPlusNormal"/>
        <w:spacing w:before="220"/>
        <w:ind w:firstLine="540"/>
        <w:jc w:val="both"/>
        <w:rPr>
          <w:rFonts w:ascii="PT Astra Serif" w:hAnsi="PT Astra Serif"/>
          <w:sz w:val="28"/>
          <w:szCs w:val="28"/>
        </w:rPr>
      </w:pPr>
      <w:bookmarkStart w:id="180" w:name="P1607"/>
      <w:bookmarkEnd w:id="180"/>
      <w:r w:rsidRPr="00553282">
        <w:rPr>
          <w:rFonts w:ascii="PT Astra Serif" w:hAnsi="PT Astra Serif"/>
          <w:sz w:val="28"/>
          <w:szCs w:val="28"/>
        </w:rPr>
        <w:t xml:space="preserve">2.11) услуг по компенсации суммы налога физическим лицам - гражданам иностранных государств, имеющим право на такую компенсацию на основании </w:t>
      </w:r>
      <w:hyperlink w:anchor="P2613">
        <w:r w:rsidRPr="00553282">
          <w:rPr>
            <w:rFonts w:ascii="PT Astra Serif" w:hAnsi="PT Astra Serif"/>
            <w:sz w:val="28"/>
            <w:szCs w:val="28"/>
          </w:rPr>
          <w:t>статьи 169.1</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Налогообложение производится по налоговой ставке 0 процентов при оказании услуг, указанных в </w:t>
      </w:r>
      <w:hyperlink w:anchor="P1607">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подпункта, налогоплательщиками - организациями, осуществляющими розничную торговлю, включенными в перечень организаций розничной торговли в соответствии с </w:t>
      </w:r>
      <w:hyperlink w:anchor="P2625">
        <w:r w:rsidRPr="00553282">
          <w:rPr>
            <w:rFonts w:ascii="PT Astra Serif" w:hAnsi="PT Astra Serif"/>
            <w:sz w:val="28"/>
            <w:szCs w:val="28"/>
          </w:rPr>
          <w:t>пунктом 5 статьи 169.1</w:t>
        </w:r>
      </w:hyperlink>
      <w:r w:rsidRPr="00553282">
        <w:rPr>
          <w:rFonts w:ascii="PT Astra Serif" w:hAnsi="PT Astra Serif"/>
          <w:sz w:val="28"/>
          <w:szCs w:val="28"/>
        </w:rPr>
        <w:t xml:space="preserve"> настоящего Кодекса (далее в настоящей главе - организации розничной торговли), либо иными налогоплательщиками, действующими на основании соглашений с организациями розничной торговли;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2.11 введен Федеральным </w:t>
      </w:r>
      <w:hyperlink r:id="rId903">
        <w:r w:rsidRPr="00553282">
          <w:rPr>
            <w:rFonts w:ascii="PT Astra Serif" w:hAnsi="PT Astra Serif"/>
            <w:sz w:val="28"/>
            <w:szCs w:val="28"/>
          </w:rPr>
          <w:t>законом</w:t>
        </w:r>
      </w:hyperlink>
      <w:r w:rsidRPr="00553282">
        <w:rPr>
          <w:rFonts w:ascii="PT Astra Serif" w:hAnsi="PT Astra Serif"/>
          <w:sz w:val="28"/>
          <w:szCs w:val="28"/>
        </w:rPr>
        <w:t xml:space="preserve"> от 27.11.2017 N 341-ФЗ)</w:t>
      </w:r>
    </w:p>
    <w:p w:rsidR="00D67C42" w:rsidRPr="00553282" w:rsidRDefault="00D67C42" w:rsidP="00D67C42">
      <w:pPr>
        <w:pStyle w:val="ConsPlusNormal"/>
        <w:spacing w:before="220"/>
        <w:ind w:firstLine="540"/>
        <w:jc w:val="both"/>
        <w:rPr>
          <w:rFonts w:ascii="PT Astra Serif" w:hAnsi="PT Astra Serif"/>
          <w:sz w:val="28"/>
          <w:szCs w:val="28"/>
        </w:rPr>
      </w:pPr>
      <w:bookmarkStart w:id="181" w:name="P1610"/>
      <w:bookmarkEnd w:id="181"/>
      <w:r w:rsidRPr="00553282">
        <w:rPr>
          <w:rFonts w:ascii="PT Astra Serif" w:hAnsi="PT Astra Serif"/>
          <w:sz w:val="28"/>
          <w:szCs w:val="28"/>
        </w:rPr>
        <w:t xml:space="preserve">2.12) услуг, оказываемых при международных воздушных перевозках непосредственно в международных аэропортах Российской Федерации, по </w:t>
      </w:r>
      <w:hyperlink r:id="rId904">
        <w:r w:rsidRPr="00553282">
          <w:rPr>
            <w:rFonts w:ascii="PT Astra Serif" w:hAnsi="PT Astra Serif"/>
            <w:sz w:val="28"/>
            <w:szCs w:val="28"/>
          </w:rPr>
          <w:t>перечню</w:t>
        </w:r>
      </w:hyperlink>
      <w:r w:rsidRPr="00553282">
        <w:rPr>
          <w:rFonts w:ascii="PT Astra Serif" w:hAnsi="PT Astra Serif"/>
          <w:sz w:val="28"/>
          <w:szCs w:val="28"/>
        </w:rPr>
        <w:t>, утверждаемому Правительством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2.12 введен Федеральным </w:t>
      </w:r>
      <w:hyperlink r:id="rId905">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493-ФЗ)</w:t>
      </w:r>
    </w:p>
    <w:p w:rsidR="00D67C42" w:rsidRPr="00553282" w:rsidRDefault="00D67C42" w:rsidP="00D67C42">
      <w:pPr>
        <w:pStyle w:val="ConsPlusNormal"/>
        <w:spacing w:before="220"/>
        <w:ind w:firstLine="540"/>
        <w:jc w:val="both"/>
        <w:rPr>
          <w:rFonts w:ascii="PT Astra Serif" w:hAnsi="PT Astra Serif"/>
          <w:sz w:val="28"/>
          <w:szCs w:val="28"/>
        </w:rPr>
      </w:pPr>
      <w:bookmarkStart w:id="182" w:name="P1612"/>
      <w:bookmarkEnd w:id="182"/>
      <w:r w:rsidRPr="00553282">
        <w:rPr>
          <w:rFonts w:ascii="PT Astra Serif" w:hAnsi="PT Astra Serif"/>
          <w:sz w:val="28"/>
          <w:szCs w:val="28"/>
        </w:rPr>
        <w:t>2.13) услуг по ледокольной проводке морских судов: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осуществляющих перевозку товаров, вывозимых из Российской Федерации, в том числе до пункта выгрузки или перегрузки (перевалки) указанных товаров на территории Российской Федерации в целях их дальнейшего вывоза из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следующих в пункт отправления на территории Российской Федерации для погрузки товаров в целях их дальнейшего вывоза из Российской Федерации, в том числе перевозки (транспортировки) погруженных товаров </w:t>
      </w:r>
      <w:r w:rsidRPr="00553282">
        <w:rPr>
          <w:rFonts w:ascii="PT Astra Serif" w:hAnsi="PT Astra Serif"/>
          <w:sz w:val="28"/>
          <w:szCs w:val="28"/>
        </w:rPr>
        <w:lastRenderedPageBreak/>
        <w:t>до пункта выгрузки или перегрузки (перевалки) на морские суда на территории Российской Федерации в целях дальнейшего вывоза из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настоящего подпункта работы (услуги) по ледокольной проводке морских судов включают в себя обеспечение безопасности плавания судов в акватории Северного морского пути, а именно ледовую разведку ледоколом, прокладку ледоколом каналов во льду, формирование группы судов и расстановку судов для следования за ледоколом (ледоколами), обеспечение плавания судна в проложенном во льду канале за ледоколом на буксире, без буксира в одиночном плавании или в составе группы судов;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2.13 введен Федеральным </w:t>
      </w:r>
      <w:hyperlink r:id="rId906">
        <w:r w:rsidRPr="00553282">
          <w:rPr>
            <w:rFonts w:ascii="PT Astra Serif" w:hAnsi="PT Astra Serif"/>
            <w:sz w:val="28"/>
            <w:szCs w:val="28"/>
          </w:rPr>
          <w:t>законом</w:t>
        </w:r>
      </w:hyperlink>
      <w:r w:rsidRPr="00553282">
        <w:rPr>
          <w:rFonts w:ascii="PT Astra Serif" w:hAnsi="PT Astra Serif"/>
          <w:sz w:val="28"/>
          <w:szCs w:val="28"/>
        </w:rPr>
        <w:t xml:space="preserve"> от 13.07.2020 N 195-ФЗ)</w:t>
      </w:r>
    </w:p>
    <w:p w:rsidR="00D67C42" w:rsidRPr="00553282" w:rsidRDefault="00D67C42" w:rsidP="00D67C42">
      <w:pPr>
        <w:pStyle w:val="ConsPlusNormal"/>
        <w:spacing w:before="220"/>
        <w:ind w:firstLine="540"/>
        <w:jc w:val="both"/>
        <w:rPr>
          <w:rFonts w:ascii="PT Astra Serif" w:hAnsi="PT Astra Serif"/>
          <w:sz w:val="28"/>
          <w:szCs w:val="28"/>
        </w:rPr>
      </w:pPr>
      <w:bookmarkStart w:id="183" w:name="P1617"/>
      <w:bookmarkEnd w:id="183"/>
      <w:r w:rsidRPr="00553282">
        <w:rPr>
          <w:rFonts w:ascii="PT Astra Serif" w:hAnsi="PT Astra Serif"/>
          <w:sz w:val="28"/>
          <w:szCs w:val="28"/>
        </w:rPr>
        <w:t>3) работ (услуг), непосредственно связанных с перевозкой или транспортировкой товаров, помещенных под таможенную процедуру таможенного транзита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22.07.2005 </w:t>
      </w:r>
      <w:hyperlink r:id="rId907">
        <w:r w:rsidRPr="00553282">
          <w:rPr>
            <w:rFonts w:ascii="PT Astra Serif" w:hAnsi="PT Astra Serif"/>
            <w:sz w:val="28"/>
            <w:szCs w:val="28"/>
          </w:rPr>
          <w:t>N 119-ФЗ</w:t>
        </w:r>
      </w:hyperlink>
      <w:r w:rsidRPr="00553282">
        <w:rPr>
          <w:rFonts w:ascii="PT Astra Serif" w:hAnsi="PT Astra Serif"/>
          <w:sz w:val="28"/>
          <w:szCs w:val="28"/>
        </w:rPr>
        <w:t xml:space="preserve">, от 27.11.2010 </w:t>
      </w:r>
      <w:hyperlink r:id="rId908">
        <w:r w:rsidRPr="00553282">
          <w:rPr>
            <w:rFonts w:ascii="PT Astra Serif" w:hAnsi="PT Astra Serif"/>
            <w:sz w:val="28"/>
            <w:szCs w:val="28"/>
          </w:rPr>
          <w:t>N 309-ФЗ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184" w:name="P1619"/>
      <w:bookmarkEnd w:id="184"/>
      <w:r w:rsidRPr="00553282">
        <w:rPr>
          <w:rFonts w:ascii="PT Astra Serif" w:hAnsi="PT Astra Serif"/>
          <w:sz w:val="28"/>
          <w:szCs w:val="28"/>
        </w:rPr>
        <w:t>3.1) оказываемых организациями или индивидуальными предпринимателями: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услуг по предоставлению железнодорожного подвижного состава и (или) контейнеров для осуществления услуг по перевозке или транспортировке железнодорожным транспортом товаров, перемещаемых через территорию Российской Федерации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или с территории государства - члена Евразийского экономического союза на территорию другого иностранного государства, в том числе являющегося членом Евразийского экономического союза;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909">
        <w:r w:rsidRPr="00553282">
          <w:rPr>
            <w:rFonts w:ascii="PT Astra Serif" w:hAnsi="PT Astra Serif"/>
            <w:sz w:val="28"/>
            <w:szCs w:val="28"/>
          </w:rPr>
          <w:t>N 350-ФЗ</w:t>
        </w:r>
      </w:hyperlink>
      <w:r w:rsidRPr="00553282">
        <w:rPr>
          <w:rFonts w:ascii="PT Astra Serif" w:hAnsi="PT Astra Serif"/>
          <w:sz w:val="28"/>
          <w:szCs w:val="28"/>
        </w:rPr>
        <w:t xml:space="preserve">, от 29.09.2019 </w:t>
      </w:r>
      <w:hyperlink r:id="rId910">
        <w:r w:rsidRPr="00553282">
          <w:rPr>
            <w:rFonts w:ascii="PT Astra Serif" w:hAnsi="PT Astra Serif"/>
            <w:sz w:val="28"/>
            <w:szCs w:val="28"/>
          </w:rPr>
          <w:t>N 322-ФЗ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транспортно-экспедиционных услуг, оказываемых на основе договора транспортной экспедиции при организации услуг по перевозке или транспортировке железнодорожным транспортом товаров, порожнего железнодорожного подвижного состава или контейнеров, перемещаемых через территорию Российской Федерации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или с территории государства - члена Евразийского экономического союза на территорию другого иностранного государства, в том числе являющегося членом Евразийского экономического союза.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11">
        <w:r w:rsidRPr="00553282">
          <w:rPr>
            <w:rFonts w:ascii="PT Astra Serif" w:hAnsi="PT Astra Serif"/>
            <w:sz w:val="28"/>
            <w:szCs w:val="28"/>
          </w:rPr>
          <w:t>закона</w:t>
        </w:r>
      </w:hyperlink>
      <w:r w:rsidRPr="00553282">
        <w:rPr>
          <w:rFonts w:ascii="PT Astra Serif" w:hAnsi="PT Astra Serif"/>
          <w:sz w:val="28"/>
          <w:szCs w:val="28"/>
        </w:rPr>
        <w:t xml:space="preserve"> от 29.09.2019 N 322-ФЗ)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Положения настоящего подпункта не распространяются на услуги, оказываемые российскими перевозчиками на железнодорожном транспорте;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3.1 введен Федеральным </w:t>
      </w:r>
      <w:hyperlink r:id="rId912">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bookmarkStart w:id="185" w:name="P1626"/>
      <w:bookmarkEnd w:id="185"/>
      <w:r w:rsidRPr="00553282">
        <w:rPr>
          <w:rFonts w:ascii="PT Astra Serif" w:hAnsi="PT Astra Serif"/>
          <w:sz w:val="28"/>
          <w:szCs w:val="28"/>
        </w:rPr>
        <w:t>4) услуг по перевозке пассажиров и багажа при условии, что пункт отправления или пункт назначения пассажиров и багажа расположены за пределами территории Российской Федерации, при оформлении перевозок на основании единых международных перевозочных документов;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13">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Нулевая ставка НДС </w:t>
            </w:r>
            <w:hyperlink r:id="rId914">
              <w:r w:rsidRPr="00553282">
                <w:rPr>
                  <w:rFonts w:ascii="PT Astra Serif" w:hAnsi="PT Astra Serif"/>
                  <w:sz w:val="28"/>
                  <w:szCs w:val="28"/>
                </w:rPr>
                <w:t>применяется</w:t>
              </w:r>
            </w:hyperlink>
            <w:r w:rsidRPr="00553282">
              <w:rPr>
                <w:rFonts w:ascii="PT Astra Serif" w:hAnsi="PT Astra Serif"/>
                <w:sz w:val="28"/>
                <w:szCs w:val="28"/>
              </w:rPr>
              <w:t xml:space="preserve"> к услугам по перевозке пассажиров и багажа, оказываемым до 01.01.2028 (ФЗ от 04.06.2014 N 151-ФЗ).</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186" w:name="P1630"/>
      <w:bookmarkEnd w:id="186"/>
      <w:r w:rsidRPr="00553282">
        <w:rPr>
          <w:rFonts w:ascii="PT Astra Serif" w:hAnsi="PT Astra Serif"/>
          <w:sz w:val="28"/>
          <w:szCs w:val="28"/>
        </w:rPr>
        <w:t>4.1) услуг по внутренним воздушным перевозкам пассажиров и багажа при условии, что пункт отправления или пункт назначения пассажиров и багажа расположен на территории Республики Крым или на территории города федерального значения Севастополя;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4.1 введен Федеральным </w:t>
      </w:r>
      <w:hyperlink r:id="rId915">
        <w:r w:rsidRPr="00553282">
          <w:rPr>
            <w:rFonts w:ascii="PT Astra Serif" w:hAnsi="PT Astra Serif"/>
            <w:sz w:val="28"/>
            <w:szCs w:val="28"/>
          </w:rPr>
          <w:t>законом</w:t>
        </w:r>
      </w:hyperlink>
      <w:r w:rsidRPr="00553282">
        <w:rPr>
          <w:rFonts w:ascii="PT Astra Serif" w:hAnsi="PT Astra Serif"/>
          <w:sz w:val="28"/>
          <w:szCs w:val="28"/>
        </w:rPr>
        <w:t xml:space="preserve"> от 04.06.2014 N 151-ФЗ)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С 01.01.2028 Федеральным </w:t>
            </w:r>
            <w:hyperlink r:id="rId916">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303-ФЗ пп. 4.2 п. 1 ст. 164 (в ред. ФЗ от 03.08.2018 N 303-ФЗ) признается утратившим силу. С указанной даты пп. 4.2 п. 1 ст. 164 будет действовать в предыдущей </w:t>
            </w:r>
            <w:hyperlink r:id="rId917">
              <w:r w:rsidRPr="00553282">
                <w:rPr>
                  <w:rFonts w:ascii="PT Astra Serif" w:hAnsi="PT Astra Serif"/>
                  <w:sz w:val="28"/>
                  <w:szCs w:val="28"/>
                </w:rPr>
                <w:t>редакции</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187" w:name="P1634"/>
      <w:bookmarkEnd w:id="187"/>
      <w:r w:rsidRPr="00553282">
        <w:rPr>
          <w:rFonts w:ascii="PT Astra Serif" w:hAnsi="PT Astra Serif"/>
          <w:sz w:val="28"/>
          <w:szCs w:val="28"/>
        </w:rPr>
        <w:t>4.2) услуг по внутренним воздушным перевозкам пассажиров и багажа при условии, что пункт отправления или пункт назначения пассажиров и багажа расположен на территории Калининградской области, или при условии, что пункт отправления и (или) пункт назначения пассажиров и багажа расположены на территории Дальневосточного федерального округа;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4.2 введен Федеральным </w:t>
      </w:r>
      <w:hyperlink r:id="rId918">
        <w:r w:rsidRPr="00553282">
          <w:rPr>
            <w:rFonts w:ascii="PT Astra Serif" w:hAnsi="PT Astra Serif"/>
            <w:sz w:val="28"/>
            <w:szCs w:val="28"/>
          </w:rPr>
          <w:t>законом</w:t>
        </w:r>
      </w:hyperlink>
      <w:r w:rsidRPr="00553282">
        <w:rPr>
          <w:rFonts w:ascii="PT Astra Serif" w:hAnsi="PT Astra Serif"/>
          <w:sz w:val="28"/>
          <w:szCs w:val="28"/>
        </w:rPr>
        <w:t xml:space="preserve"> от 27.11.2017 N 353-ФЗ; в ред. Федерального </w:t>
      </w:r>
      <w:hyperlink r:id="rId919">
        <w:r w:rsidRPr="00553282">
          <w:rPr>
            <w:rFonts w:ascii="PT Astra Serif" w:hAnsi="PT Astra Serif"/>
            <w:sz w:val="28"/>
            <w:szCs w:val="28"/>
          </w:rPr>
          <w:t>закона</w:t>
        </w:r>
      </w:hyperlink>
      <w:r w:rsidRPr="00553282">
        <w:rPr>
          <w:rFonts w:ascii="PT Astra Serif" w:hAnsi="PT Astra Serif"/>
          <w:sz w:val="28"/>
          <w:szCs w:val="28"/>
        </w:rPr>
        <w:t xml:space="preserve"> от 03.08.2018 N 303-ФЗ)</w:t>
      </w:r>
    </w:p>
    <w:p w:rsidR="00D67C42" w:rsidRPr="00553282" w:rsidRDefault="00D67C42" w:rsidP="00D67C42">
      <w:pPr>
        <w:pStyle w:val="ConsPlusNormal"/>
        <w:spacing w:before="220"/>
        <w:ind w:firstLine="540"/>
        <w:jc w:val="both"/>
        <w:rPr>
          <w:rFonts w:ascii="PT Astra Serif" w:hAnsi="PT Astra Serif"/>
          <w:sz w:val="28"/>
          <w:szCs w:val="28"/>
        </w:rPr>
      </w:pPr>
      <w:bookmarkStart w:id="188" w:name="P1636"/>
      <w:bookmarkEnd w:id="188"/>
      <w:r w:rsidRPr="00553282">
        <w:rPr>
          <w:rFonts w:ascii="PT Astra Serif" w:hAnsi="PT Astra Serif"/>
          <w:sz w:val="28"/>
          <w:szCs w:val="28"/>
        </w:rPr>
        <w:t>4.3) услуг по внутренним воздушным перевозкам пассажиров и багажа при условии, что пункт отправления, пункт назначения пассажиров и багажа, а также все промежуточные пункты маршрута перевозки в случае их наличия расположены вне территории Московской области и территории города федерального значения Москвы;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4.3 введен Федеральным </w:t>
      </w:r>
      <w:hyperlink r:id="rId920">
        <w:r w:rsidRPr="00553282">
          <w:rPr>
            <w:rFonts w:ascii="PT Astra Serif" w:hAnsi="PT Astra Serif"/>
            <w:sz w:val="28"/>
            <w:szCs w:val="28"/>
          </w:rPr>
          <w:t>законом</w:t>
        </w:r>
      </w:hyperlink>
      <w:r w:rsidRPr="00553282">
        <w:rPr>
          <w:rFonts w:ascii="PT Astra Serif" w:hAnsi="PT Astra Serif"/>
          <w:sz w:val="28"/>
          <w:szCs w:val="28"/>
        </w:rPr>
        <w:t xml:space="preserve"> от 06.06.2019 N 123-ФЗ)</w:t>
      </w:r>
    </w:p>
    <w:p w:rsidR="00D67C42" w:rsidRPr="00553282" w:rsidRDefault="00D67C42" w:rsidP="00D67C42">
      <w:pPr>
        <w:pStyle w:val="ConsPlusNormal"/>
        <w:spacing w:before="220"/>
        <w:ind w:firstLine="540"/>
        <w:jc w:val="both"/>
        <w:rPr>
          <w:rFonts w:ascii="PT Astra Serif" w:hAnsi="PT Astra Serif"/>
          <w:sz w:val="28"/>
          <w:szCs w:val="28"/>
        </w:rPr>
      </w:pPr>
      <w:bookmarkStart w:id="189" w:name="P1638"/>
      <w:bookmarkEnd w:id="189"/>
      <w:r w:rsidRPr="00553282">
        <w:rPr>
          <w:rFonts w:ascii="PT Astra Serif" w:hAnsi="PT Astra Serif"/>
          <w:sz w:val="28"/>
          <w:szCs w:val="28"/>
        </w:rPr>
        <w:t>5) товаров (работ, услуг) в области космической деятельности.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подпункта распространяются на космическую технику, космические объекты, объекты космической инфраструктуры, подлежащие обязательной сертификации в соответствии с </w:t>
      </w:r>
      <w:hyperlink r:id="rId921">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в области космической деятельности, а также на </w:t>
      </w:r>
      <w:r w:rsidRPr="00553282">
        <w:rPr>
          <w:rFonts w:ascii="PT Astra Serif" w:hAnsi="PT Astra Serif"/>
          <w:sz w:val="28"/>
          <w:szCs w:val="28"/>
        </w:rPr>
        <w:lastRenderedPageBreak/>
        <w:t>космическую технику, космические объекты, объекты космической инфраструктуры военного и двойного назначения, на работы (услуги), выполняемые (оказываемые) с использованием техники, находящейся непосредственно в космическом пространстве, в том числе управляемой с поверхности и (или) из атмосферы Земли; работы (услуги) по исследованию космического пространства, по наблюдению за объектами и явлениями в космическом пространстве, в том числе с поверхности и (или) из атмосферы Земли; подготовительные и (или) вспомогательные (сопутствующие) наземные работы (услуги), технологически обусловленные (необходимые) и неразрывно связанные с выполнением работ (оказанием услуг) по исследованию космического пространства и (или) с выполнением работ (оказанием услуг) с использованием техники, находящейся непосредственно в космическом пространстве;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5 в ред. Федерального </w:t>
      </w:r>
      <w:hyperlink r:id="rId922">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D67C42" w:rsidRPr="00553282" w:rsidRDefault="00D67C42" w:rsidP="00D67C42">
      <w:pPr>
        <w:pStyle w:val="ConsPlusNormal"/>
        <w:spacing w:before="220"/>
        <w:ind w:firstLine="540"/>
        <w:jc w:val="both"/>
        <w:rPr>
          <w:rFonts w:ascii="PT Astra Serif" w:hAnsi="PT Astra Serif"/>
          <w:sz w:val="28"/>
          <w:szCs w:val="28"/>
        </w:rPr>
      </w:pPr>
      <w:bookmarkStart w:id="190" w:name="P1641"/>
      <w:bookmarkEnd w:id="190"/>
      <w:r w:rsidRPr="00553282">
        <w:rPr>
          <w:rFonts w:ascii="PT Astra Serif" w:hAnsi="PT Astra Serif"/>
          <w:sz w:val="28"/>
          <w:szCs w:val="28"/>
        </w:rPr>
        <w:t>6) драгоценных металлов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налогоплательщиками, осуществляющими добычу или производство драгоценных металлов из лома и отходов, содержащих драгоценные металлы, а также налогоплательщиками, осуществляющими без лицензии на пользование недрами производство драгоценных металлов из лома и отходов, содержащих драгоценные металлы;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6 в ред. Федерального </w:t>
      </w:r>
      <w:hyperlink r:id="rId923">
        <w:r w:rsidRPr="00553282">
          <w:rPr>
            <w:rFonts w:ascii="PT Astra Serif" w:hAnsi="PT Astra Serif"/>
            <w:sz w:val="28"/>
            <w:szCs w:val="28"/>
          </w:rPr>
          <w:t>закона</w:t>
        </w:r>
      </w:hyperlink>
      <w:r w:rsidRPr="00553282">
        <w:rPr>
          <w:rFonts w:ascii="PT Astra Serif" w:hAnsi="PT Astra Serif"/>
          <w:sz w:val="28"/>
          <w:szCs w:val="28"/>
        </w:rPr>
        <w:t xml:space="preserve"> от 27.06.2018 N 159-ФЗ)</w:t>
      </w:r>
    </w:p>
    <w:p w:rsidR="00D67C42" w:rsidRPr="00553282" w:rsidRDefault="00D67C42" w:rsidP="00D67C42">
      <w:pPr>
        <w:pStyle w:val="ConsPlusNormal"/>
        <w:spacing w:before="220"/>
        <w:ind w:firstLine="540"/>
        <w:jc w:val="both"/>
        <w:rPr>
          <w:rFonts w:ascii="PT Astra Serif" w:hAnsi="PT Astra Serif"/>
          <w:sz w:val="28"/>
          <w:szCs w:val="28"/>
        </w:rPr>
      </w:pPr>
      <w:bookmarkStart w:id="191" w:name="P1643"/>
      <w:bookmarkEnd w:id="191"/>
      <w:r w:rsidRPr="00553282">
        <w:rPr>
          <w:rFonts w:ascii="PT Astra Serif" w:hAnsi="PT Astra Serif"/>
          <w:sz w:val="28"/>
          <w:szCs w:val="28"/>
        </w:rPr>
        <w:t>6.1) необработанных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иным организациям налогоплательщиками, осуществляющими добычу драгоценных камней;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и банкам налогоплательщиками, осуществляющими добычу драгоценных камней;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6.1 введен Федеральным </w:t>
      </w:r>
      <w:hyperlink r:id="rId924">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D67C42" w:rsidRPr="00553282" w:rsidRDefault="00D67C42" w:rsidP="00D67C42">
      <w:pPr>
        <w:pStyle w:val="ConsPlusNormal"/>
        <w:spacing w:before="220"/>
        <w:ind w:firstLine="540"/>
        <w:jc w:val="both"/>
        <w:rPr>
          <w:rFonts w:ascii="PT Astra Serif" w:hAnsi="PT Astra Serif"/>
          <w:sz w:val="28"/>
          <w:szCs w:val="28"/>
        </w:rPr>
      </w:pPr>
      <w:bookmarkStart w:id="192" w:name="P1646"/>
      <w:bookmarkEnd w:id="192"/>
      <w:r w:rsidRPr="00553282">
        <w:rPr>
          <w:rFonts w:ascii="PT Astra Serif" w:hAnsi="PT Astra Serif"/>
          <w:sz w:val="28"/>
          <w:szCs w:val="28"/>
        </w:rPr>
        <w:t xml:space="preserve">6.2) драгоценных металлов в слитках (за исключением серебра в слитках) физическим лицам налогоплательщиками, осуществляющими их добычу. Положения настоящего подпункта применяются в отношении драгоценных металлов, аффинаж которых осуществлен на территории Российской Федерации и которые реализуются физическим лицам в счет выкупа цифровых прав, включающих одновременно цифровые финансовые активы и утилитарные цифровые права, в случае, если решением о выпуске указанных цифровых прав определены срок их выкупа и место отгрузки </w:t>
      </w:r>
      <w:r w:rsidRPr="00553282">
        <w:rPr>
          <w:rFonts w:ascii="PT Astra Serif" w:hAnsi="PT Astra Serif"/>
          <w:sz w:val="28"/>
          <w:szCs w:val="28"/>
        </w:rPr>
        <w:lastRenderedPageBreak/>
        <w:t>товаров, указанных в настоящем подпункте, на территории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6.2 введен Федеральным </w:t>
      </w:r>
      <w:hyperlink r:id="rId925">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 в ред. Федерального </w:t>
      </w:r>
      <w:hyperlink r:id="rId926">
        <w:r w:rsidRPr="00553282">
          <w:rPr>
            <w:rFonts w:ascii="PT Astra Serif" w:hAnsi="PT Astra Serif"/>
            <w:sz w:val="28"/>
            <w:szCs w:val="28"/>
          </w:rPr>
          <w:t>закона</w:t>
        </w:r>
      </w:hyperlink>
      <w:r w:rsidRPr="00553282">
        <w:rPr>
          <w:rFonts w:ascii="PT Astra Serif" w:hAnsi="PT Astra Serif"/>
          <w:sz w:val="28"/>
          <w:szCs w:val="28"/>
        </w:rPr>
        <w:t xml:space="preserve"> от 23.03.2024 N 49-ФЗ)</w:t>
      </w:r>
    </w:p>
    <w:p w:rsidR="00D67C42" w:rsidRPr="00553282" w:rsidRDefault="00D67C42" w:rsidP="00D67C42">
      <w:pPr>
        <w:pStyle w:val="ConsPlusNormal"/>
        <w:spacing w:before="220"/>
        <w:ind w:firstLine="540"/>
        <w:jc w:val="both"/>
        <w:rPr>
          <w:rFonts w:ascii="PT Astra Serif" w:hAnsi="PT Astra Serif"/>
          <w:sz w:val="28"/>
          <w:szCs w:val="28"/>
        </w:rPr>
      </w:pPr>
      <w:bookmarkStart w:id="193" w:name="P1648"/>
      <w:bookmarkEnd w:id="193"/>
      <w:r w:rsidRPr="00553282">
        <w:rPr>
          <w:rFonts w:ascii="PT Astra Serif" w:hAnsi="PT Astra Serif"/>
          <w:sz w:val="28"/>
          <w:szCs w:val="28"/>
        </w:rPr>
        <w:t>6.3) руды, концентратов и других промышленных продуктов, содержащих драгоценные металлы, налогоплательщиками, осуществляющими добычу драгоценных металлов, аффинажным организациям, имеющим право осуществлять аффинаж драгоценных металлов, для аффинажа;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6.3 введен Федеральным </w:t>
      </w:r>
      <w:hyperlink r:id="rId927">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bookmarkStart w:id="194" w:name="P1650"/>
      <w:bookmarkEnd w:id="194"/>
      <w:r w:rsidRPr="00553282">
        <w:rPr>
          <w:rFonts w:ascii="PT Astra Serif" w:hAnsi="PT Astra Serif"/>
          <w:sz w:val="28"/>
          <w:szCs w:val="28"/>
        </w:rPr>
        <w:t xml:space="preserve">7) товаров (работ, услуг) для официального пользования иностранными дипломатическими и приравненными к ним </w:t>
      </w:r>
      <w:hyperlink r:id="rId928">
        <w:r w:rsidRPr="00553282">
          <w:rPr>
            <w:rFonts w:ascii="PT Astra Serif" w:hAnsi="PT Astra Serif"/>
            <w:sz w:val="28"/>
            <w:szCs w:val="28"/>
          </w:rPr>
          <w:t>представительствами</w:t>
        </w:r>
      </w:hyperlink>
      <w:r w:rsidRPr="00553282">
        <w:rPr>
          <w:rFonts w:ascii="PT Astra Serif" w:hAnsi="PT Astra Serif"/>
          <w:sz w:val="28"/>
          <w:szCs w:val="28"/>
        </w:rPr>
        <w:t xml:space="preserve"> или для личного пользования дипломатического или административно-технического персонала этих представительств, включая проживающих вместе с ними членов их семей.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Реализация товаров (выполнение работ, оказание услуг), указанных в настоящем подпункте, подлежит налогообложению по ставке 0 процентов в случаях, если законодательством соответствующего иностранного государства установлен аналогичный порядок в отношении дипломатических и приравненных к ним представительств Российской Федерации, дипломатического и административно-технического персонала этих представительств (включая проживающих вместе с ними членов их семей), либо если такая норма предусмотрена в международном договоре Российской Федерации. </w:t>
      </w:r>
      <w:hyperlink r:id="rId929">
        <w:r w:rsidRPr="00553282">
          <w:rPr>
            <w:rFonts w:ascii="PT Astra Serif" w:hAnsi="PT Astra Serif"/>
            <w:sz w:val="28"/>
            <w:szCs w:val="28"/>
          </w:rPr>
          <w:t>Перечень</w:t>
        </w:r>
      </w:hyperlink>
      <w:r w:rsidRPr="00553282">
        <w:rPr>
          <w:rFonts w:ascii="PT Astra Serif" w:hAnsi="PT Astra Serif"/>
          <w:sz w:val="28"/>
          <w:szCs w:val="28"/>
        </w:rPr>
        <w:t xml:space="preserve"> иностранных государств, в отношении представительств которых применяются нормы настоящего подпункта, определяется федеральным органом исполнительной власти в сфере международных отношений совместно с Министерством финансов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29.06.2004 </w:t>
      </w:r>
      <w:hyperlink r:id="rId930">
        <w:r w:rsidRPr="00553282">
          <w:rPr>
            <w:rFonts w:ascii="PT Astra Serif" w:hAnsi="PT Astra Serif"/>
            <w:sz w:val="28"/>
            <w:szCs w:val="28"/>
          </w:rPr>
          <w:t>N 58-ФЗ</w:t>
        </w:r>
      </w:hyperlink>
      <w:r w:rsidRPr="00553282">
        <w:rPr>
          <w:rFonts w:ascii="PT Astra Serif" w:hAnsi="PT Astra Serif"/>
          <w:sz w:val="28"/>
          <w:szCs w:val="28"/>
        </w:rPr>
        <w:t xml:space="preserve">, от 02.11.2004 </w:t>
      </w:r>
      <w:hyperlink r:id="rId931">
        <w:r w:rsidRPr="00553282">
          <w:rPr>
            <w:rFonts w:ascii="PT Astra Serif" w:hAnsi="PT Astra Serif"/>
            <w:sz w:val="28"/>
            <w:szCs w:val="28"/>
          </w:rPr>
          <w:t>N 127-ФЗ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hyperlink r:id="rId932">
        <w:r w:rsidRPr="00553282">
          <w:rPr>
            <w:rFonts w:ascii="PT Astra Serif" w:hAnsi="PT Astra Serif"/>
            <w:sz w:val="28"/>
            <w:szCs w:val="28"/>
          </w:rPr>
          <w:t>Порядок</w:t>
        </w:r>
      </w:hyperlink>
      <w:r w:rsidRPr="00553282">
        <w:rPr>
          <w:rFonts w:ascii="PT Astra Serif" w:hAnsi="PT Astra Serif"/>
          <w:sz w:val="28"/>
          <w:szCs w:val="28"/>
        </w:rPr>
        <w:t xml:space="preserve"> применения настоящего подпункта устанавливается Правительством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bookmarkStart w:id="195" w:name="P1654"/>
      <w:bookmarkEnd w:id="195"/>
      <w:r w:rsidRPr="00553282">
        <w:rPr>
          <w:rFonts w:ascii="PT Astra Serif" w:hAnsi="PT Astra Serif"/>
          <w:sz w:val="28"/>
          <w:szCs w:val="28"/>
        </w:rPr>
        <w:t>8) припасов, вывезенных с территории Российской Федерации. В целях настоящей статьи припасами признаются топливо и горюче-смазочные материалы, которые необходимы для обеспечения нормальной эксплуатации воздушных и морских судов, судов смешанного (река-море) плавания;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933">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 в ред. Федерального </w:t>
      </w:r>
      <w:hyperlink r:id="rId934">
        <w:r w:rsidRPr="00553282">
          <w:rPr>
            <w:rFonts w:ascii="PT Astra Serif" w:hAnsi="PT Astra Serif"/>
            <w:sz w:val="28"/>
            <w:szCs w:val="28"/>
          </w:rPr>
          <w:t>закона</w:t>
        </w:r>
      </w:hyperlink>
      <w:r w:rsidRPr="00553282">
        <w:rPr>
          <w:rFonts w:ascii="PT Astra Serif" w:hAnsi="PT Astra Serif"/>
          <w:sz w:val="28"/>
          <w:szCs w:val="28"/>
        </w:rPr>
        <w:t xml:space="preserve"> от 27.11.2010 N 309-ФЗ)</w:t>
      </w:r>
    </w:p>
    <w:p w:rsidR="00D67C42" w:rsidRPr="00553282" w:rsidRDefault="00D67C42" w:rsidP="00D67C42">
      <w:pPr>
        <w:pStyle w:val="ConsPlusNormal"/>
        <w:spacing w:before="220"/>
        <w:ind w:firstLine="540"/>
        <w:jc w:val="both"/>
        <w:rPr>
          <w:rFonts w:ascii="PT Astra Serif" w:hAnsi="PT Astra Serif"/>
          <w:sz w:val="28"/>
          <w:szCs w:val="28"/>
        </w:rPr>
      </w:pPr>
      <w:bookmarkStart w:id="196" w:name="P1656"/>
      <w:bookmarkEnd w:id="196"/>
      <w:r w:rsidRPr="00553282">
        <w:rPr>
          <w:rFonts w:ascii="PT Astra Serif" w:hAnsi="PT Astra Serif"/>
          <w:sz w:val="28"/>
          <w:szCs w:val="28"/>
        </w:rPr>
        <w:t>9) выполняемых российскими перевозчиками на железнодорожном транспорте:</w:t>
      </w:r>
    </w:p>
    <w:p w:rsidR="00D67C42" w:rsidRPr="00553282" w:rsidRDefault="00D67C42" w:rsidP="00D67C42">
      <w:pPr>
        <w:pStyle w:val="ConsPlusNormal"/>
        <w:spacing w:before="220"/>
        <w:ind w:firstLine="540"/>
        <w:jc w:val="both"/>
        <w:rPr>
          <w:rFonts w:ascii="PT Astra Serif" w:hAnsi="PT Astra Serif"/>
          <w:sz w:val="28"/>
          <w:szCs w:val="28"/>
        </w:rPr>
      </w:pPr>
      <w:bookmarkStart w:id="197" w:name="P1657"/>
      <w:bookmarkEnd w:id="197"/>
      <w:r w:rsidRPr="00553282">
        <w:rPr>
          <w:rFonts w:ascii="PT Astra Serif" w:hAnsi="PT Astra Serif"/>
          <w:sz w:val="28"/>
          <w:szCs w:val="28"/>
        </w:rPr>
        <w:t xml:space="preserve">услуг по перевозке или транспортировке экспортируемых (реэкспортируемых) товаров, указанных в </w:t>
      </w:r>
      <w:hyperlink w:anchor="P1534">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35">
        <w:r w:rsidRPr="00553282">
          <w:rPr>
            <w:rFonts w:ascii="PT Astra Serif" w:hAnsi="PT Astra Serif"/>
            <w:sz w:val="28"/>
            <w:szCs w:val="28"/>
          </w:rPr>
          <w:t>закона</w:t>
        </w:r>
      </w:hyperlink>
      <w:r w:rsidRPr="00553282">
        <w:rPr>
          <w:rFonts w:ascii="PT Astra Serif" w:hAnsi="PT Astra Serif"/>
          <w:sz w:val="28"/>
          <w:szCs w:val="28"/>
        </w:rPr>
        <w:t xml:space="preserve"> от 27.11.2017 N 350-ФЗ)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работ (услуг), связанных с указанной в </w:t>
      </w:r>
      <w:hyperlink w:anchor="P1657">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подпункта перевозкой или транспортировкой, стоимость которых указана в перевозочных документах на перевозку экспортируемых (реэкспортируемых) товаров.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36">
        <w:r w:rsidRPr="00553282">
          <w:rPr>
            <w:rFonts w:ascii="PT Astra Serif" w:hAnsi="PT Astra Serif"/>
            <w:sz w:val="28"/>
            <w:szCs w:val="28"/>
          </w:rPr>
          <w:t>закона</w:t>
        </w:r>
      </w:hyperlink>
      <w:r w:rsidRPr="00553282">
        <w:rPr>
          <w:rFonts w:ascii="PT Astra Serif" w:hAnsi="PT Astra Serif"/>
          <w:sz w:val="28"/>
          <w:szCs w:val="28"/>
        </w:rPr>
        <w:t xml:space="preserve"> от 27.11.2017 N 350-ФЗ)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подпункта применяются при условии, что указанные в настоящем подпункте работы (услуги) выполняются (оказываются) в отношении товаров, помещенных под таможенную процедуру экспорта, реэкспорта;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37">
        <w:r w:rsidRPr="00553282">
          <w:rPr>
            <w:rFonts w:ascii="PT Astra Serif" w:hAnsi="PT Astra Serif"/>
            <w:sz w:val="28"/>
            <w:szCs w:val="28"/>
          </w:rPr>
          <w:t>закона</w:t>
        </w:r>
      </w:hyperlink>
      <w:r w:rsidRPr="00553282">
        <w:rPr>
          <w:rFonts w:ascii="PT Astra Serif" w:hAnsi="PT Astra Serif"/>
          <w:sz w:val="28"/>
          <w:szCs w:val="28"/>
        </w:rPr>
        <w:t xml:space="preserve"> от 19.12.2022 N 549-ФЗ)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9 в ред. Федерального </w:t>
      </w:r>
      <w:hyperlink r:id="rId938">
        <w:r w:rsidRPr="00553282">
          <w:rPr>
            <w:rFonts w:ascii="PT Astra Serif" w:hAnsi="PT Astra Serif"/>
            <w:sz w:val="28"/>
            <w:szCs w:val="28"/>
          </w:rPr>
          <w:t>закона</w:t>
        </w:r>
      </w:hyperlink>
      <w:r w:rsidRPr="00553282">
        <w:rPr>
          <w:rFonts w:ascii="PT Astra Serif" w:hAnsi="PT Astra Serif"/>
          <w:sz w:val="28"/>
          <w:szCs w:val="28"/>
        </w:rPr>
        <w:t xml:space="preserve"> от 05.04.2010 N 50-ФЗ)</w:t>
      </w:r>
    </w:p>
    <w:p w:rsidR="00D67C42" w:rsidRPr="00553282" w:rsidRDefault="00D67C42" w:rsidP="00D67C42">
      <w:pPr>
        <w:pStyle w:val="ConsPlusNormal"/>
        <w:spacing w:before="220"/>
        <w:ind w:firstLine="540"/>
        <w:jc w:val="both"/>
        <w:rPr>
          <w:rFonts w:ascii="PT Astra Serif" w:hAnsi="PT Astra Serif"/>
          <w:sz w:val="28"/>
          <w:szCs w:val="28"/>
        </w:rPr>
      </w:pPr>
      <w:bookmarkStart w:id="198" w:name="P1664"/>
      <w:bookmarkEnd w:id="198"/>
      <w:r w:rsidRPr="00553282">
        <w:rPr>
          <w:rFonts w:ascii="PT Astra Serif" w:hAnsi="PT Astra Serif"/>
          <w:sz w:val="28"/>
          <w:szCs w:val="28"/>
        </w:rPr>
        <w:t>9.1) выполняемых (оказываемых) российскими перевозчиками на железнодорожном транспорте:</w:t>
      </w:r>
    </w:p>
    <w:p w:rsidR="00D67C42" w:rsidRPr="00553282" w:rsidRDefault="00D67C42" w:rsidP="00D67C42">
      <w:pPr>
        <w:pStyle w:val="ConsPlusNormal"/>
        <w:spacing w:before="220"/>
        <w:ind w:firstLine="540"/>
        <w:jc w:val="both"/>
        <w:rPr>
          <w:rFonts w:ascii="PT Astra Serif" w:hAnsi="PT Astra Serif"/>
          <w:sz w:val="28"/>
          <w:szCs w:val="28"/>
        </w:rPr>
      </w:pPr>
      <w:bookmarkStart w:id="199" w:name="P1665"/>
      <w:bookmarkEnd w:id="199"/>
      <w:r w:rsidRPr="00553282">
        <w:rPr>
          <w:rFonts w:ascii="PT Astra Serif" w:hAnsi="PT Astra Serif"/>
          <w:sz w:val="28"/>
          <w:szCs w:val="28"/>
        </w:rPr>
        <w:t>работ (услуг) по перевозке или транспортировке товаров, вывозимых с территории Российской Федерации на территорию государства - члена Евразийского экономического союза, и работ (услуг), непосредственно связанных с перевозкой или транспортировкой указанных товаров, стоимость которых указана в перевозочных документах на перевозку товаров;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39">
        <w:r w:rsidRPr="00553282">
          <w:rPr>
            <w:rFonts w:ascii="PT Astra Serif" w:hAnsi="PT Astra Serif"/>
            <w:sz w:val="28"/>
            <w:szCs w:val="28"/>
          </w:rPr>
          <w:t>закона</w:t>
        </w:r>
      </w:hyperlink>
      <w:r w:rsidRPr="00553282">
        <w:rPr>
          <w:rFonts w:ascii="PT Astra Serif" w:hAnsi="PT Astra Serif"/>
          <w:sz w:val="28"/>
          <w:szCs w:val="28"/>
        </w:rPr>
        <w:t xml:space="preserve"> от 29.09.2019 N 322-ФЗ)</w:t>
      </w:r>
    </w:p>
    <w:p w:rsidR="00D67C42" w:rsidRPr="00553282" w:rsidRDefault="00D67C42" w:rsidP="00D67C42">
      <w:pPr>
        <w:pStyle w:val="ConsPlusNormal"/>
        <w:spacing w:before="220"/>
        <w:ind w:firstLine="540"/>
        <w:jc w:val="both"/>
        <w:rPr>
          <w:rFonts w:ascii="PT Astra Serif" w:hAnsi="PT Astra Serif"/>
          <w:sz w:val="28"/>
          <w:szCs w:val="28"/>
        </w:rPr>
      </w:pPr>
      <w:bookmarkStart w:id="200" w:name="P1667"/>
      <w:bookmarkEnd w:id="200"/>
      <w:r w:rsidRPr="00553282">
        <w:rPr>
          <w:rFonts w:ascii="PT Astra Serif" w:hAnsi="PT Astra Serif"/>
          <w:sz w:val="28"/>
          <w:szCs w:val="28"/>
        </w:rPr>
        <w:t>работ (услуг) по перевозке или транспортировке товаров, порожнего железнодорожного подвижного состава или контейнеров, перемещаемых через территорию Российской Федерации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или с территории государства - члена Евразийского экономического союза на территорию другого иностранного государства, в том числе являющегося членом Евразийского экономического союза, и работ (услуг), непосредственно связанных с указанной перевозкой или транспортировкой, стоимость которых указана в перевозочных документах на перевозку товаров, порожнего железнодорожного подвижного состава или контейнеров;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40">
        <w:r w:rsidRPr="00553282">
          <w:rPr>
            <w:rFonts w:ascii="PT Astra Serif" w:hAnsi="PT Astra Serif"/>
            <w:sz w:val="28"/>
            <w:szCs w:val="28"/>
          </w:rPr>
          <w:t>закона</w:t>
        </w:r>
      </w:hyperlink>
      <w:r w:rsidRPr="00553282">
        <w:rPr>
          <w:rFonts w:ascii="PT Astra Serif" w:hAnsi="PT Astra Serif"/>
          <w:sz w:val="28"/>
          <w:szCs w:val="28"/>
        </w:rPr>
        <w:t xml:space="preserve"> от 29.09.2019 N 322-ФЗ)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9.1 введен Федеральным </w:t>
      </w:r>
      <w:hyperlink r:id="rId941">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С 1 января 2035 года Федеральным </w:t>
            </w:r>
            <w:hyperlink r:id="rId942">
              <w:r w:rsidRPr="00553282">
                <w:rPr>
                  <w:rFonts w:ascii="PT Astra Serif" w:hAnsi="PT Astra Serif"/>
                  <w:sz w:val="28"/>
                  <w:szCs w:val="28"/>
                </w:rPr>
                <w:t>законом</w:t>
              </w:r>
            </w:hyperlink>
            <w:r w:rsidRPr="00553282">
              <w:rPr>
                <w:rFonts w:ascii="PT Astra Serif" w:hAnsi="PT Astra Serif"/>
                <w:sz w:val="28"/>
                <w:szCs w:val="28"/>
              </w:rPr>
              <w:t xml:space="preserve"> от 06.04.2015 N 83-ФЗ подпункт 9.2 пункта 1 статьи 164 признается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Подпункт 9.2 п. 1 ст. 164 </w:t>
            </w:r>
            <w:hyperlink r:id="rId943">
              <w:r w:rsidRPr="00553282">
                <w:rPr>
                  <w:rFonts w:ascii="PT Astra Serif" w:hAnsi="PT Astra Serif"/>
                  <w:sz w:val="28"/>
                  <w:szCs w:val="28"/>
                </w:rPr>
                <w:t>применяется</w:t>
              </w:r>
            </w:hyperlink>
            <w:r w:rsidRPr="00553282">
              <w:rPr>
                <w:rFonts w:ascii="PT Astra Serif" w:hAnsi="PT Astra Serif"/>
                <w:sz w:val="28"/>
                <w:szCs w:val="28"/>
              </w:rPr>
              <w:t xml:space="preserve"> к услугам, оказываемым в период с 01.01.2015 по 31.12.2034 включительно (ФЗ от 06.04.2015 N 83-ФЗ).</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201" w:name="P1674"/>
      <w:bookmarkEnd w:id="201"/>
      <w:r w:rsidRPr="00553282">
        <w:rPr>
          <w:rFonts w:ascii="PT Astra Serif" w:hAnsi="PT Astra Serif"/>
          <w:sz w:val="28"/>
          <w:szCs w:val="28"/>
        </w:rPr>
        <w:lastRenderedPageBreak/>
        <w:t>9.2) услуг по перевозке пассажиров железнодорожным транспортом в пригородном сообщении;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9.2 введен Федеральным </w:t>
      </w:r>
      <w:hyperlink r:id="rId944">
        <w:r w:rsidRPr="00553282">
          <w:rPr>
            <w:rFonts w:ascii="PT Astra Serif" w:hAnsi="PT Astra Serif"/>
            <w:sz w:val="28"/>
            <w:szCs w:val="28"/>
          </w:rPr>
          <w:t>законом</w:t>
        </w:r>
      </w:hyperlink>
      <w:r w:rsidRPr="00553282">
        <w:rPr>
          <w:rFonts w:ascii="PT Astra Serif" w:hAnsi="PT Astra Serif"/>
          <w:sz w:val="28"/>
          <w:szCs w:val="28"/>
        </w:rPr>
        <w:t xml:space="preserve"> от 06.04.2015 N 83-ФЗ)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С 1 января 2030 года Федеральным </w:t>
            </w:r>
            <w:hyperlink r:id="rId945">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 подпункт 9.3 пункта 1 статьи 164 признается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202" w:name="P1678"/>
      <w:bookmarkEnd w:id="202"/>
      <w:r w:rsidRPr="00553282">
        <w:rPr>
          <w:rFonts w:ascii="PT Astra Serif" w:hAnsi="PT Astra Serif"/>
          <w:sz w:val="28"/>
          <w:szCs w:val="28"/>
        </w:rPr>
        <w:t xml:space="preserve">9.3) услуг по перевозке пассажиров и багажа железнодорожным транспортом общего пользования в дальнем сообщении (за исключением услуг, указанных в </w:t>
      </w:r>
      <w:hyperlink w:anchor="P1626">
        <w:r w:rsidRPr="00553282">
          <w:rPr>
            <w:rFonts w:ascii="PT Astra Serif" w:hAnsi="PT Astra Serif"/>
            <w:sz w:val="28"/>
            <w:szCs w:val="28"/>
          </w:rPr>
          <w:t>подпункте 4</w:t>
        </w:r>
      </w:hyperlink>
      <w:r w:rsidRPr="00553282">
        <w:rPr>
          <w:rFonts w:ascii="PT Astra Serif" w:hAnsi="PT Astra Serif"/>
          <w:sz w:val="28"/>
          <w:szCs w:val="28"/>
        </w:rPr>
        <w:t xml:space="preserve"> настоящего пункта);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9.3 введен Федеральным </w:t>
      </w:r>
      <w:hyperlink r:id="rId946">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Пп. 9.4 п. 1 ст. 164 применяется в отношении операций по реализации услуг, осуществленных в период с 01.01.2028 до 01.01.2065 (ФЗ от 23.07.2025 </w:t>
            </w:r>
            <w:hyperlink r:id="rId947">
              <w:r w:rsidRPr="00553282">
                <w:rPr>
                  <w:rFonts w:ascii="PT Astra Serif" w:hAnsi="PT Astra Serif"/>
                  <w:sz w:val="28"/>
                  <w:szCs w:val="28"/>
                </w:rPr>
                <w:t>N 227-ФЗ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203" w:name="P1682"/>
      <w:bookmarkEnd w:id="203"/>
      <w:r w:rsidRPr="00553282">
        <w:rPr>
          <w:rFonts w:ascii="PT Astra Serif" w:hAnsi="PT Astra Serif"/>
          <w:sz w:val="28"/>
          <w:szCs w:val="28"/>
        </w:rPr>
        <w:t>9.4) услуг по перевозке пассажиров и багажа высокоскоростным железнодорожным транспортом по высокоскоростной железнодорожной магистрали Москва - Санкт-Петербург (далее в настоящем подпункте - высокоскоростная железнодорожная магистраль), оказываемых в соответствии с концессионным соглашением о финансировании, создании, эксплуатации инфраструктуры высокоскоростного железнодорожного транспорта общего пользования, а также услуг по организации таких перевозок пассажиров и багажа (далее в настоящем подпункте - услуги по организации перевозок).</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подпункта к услугам по организации перевозок относятся услуги по заключению и исполнению договоров перевозки пассажиров и багажа высокоскоростным железнодорожным транспортом по высокоскоростной железнодорожной магистрали, по организации распространения проездных документов (билетов) для проезда по высокоскоростной железнодорожной магистрали, по осуществлению сбора и перечисления заказчику по договору на оказание услуг по организации перевозок денежных средств, поступивших в качестве оплаты проездных документов (билетов) для проезда по высокоскоростной железнодорожной магистрали, по проверке наличия и действительности проездных документов (билетов) для проезда по высокоскоростной железнодорожной магистрали и по пресечению случаев безбилетного проезда, по эксплуатации, обслуживанию и ремонту высокоскоростного железнодорожного подвижного состава, пассажирской инфраструктуры высокоскоростного железнодорожного транспорта, по допуску высокоскоростного железнодорожного подвижного состава к эксплуатации на инфраструктуре высокоскоростного железнодорожного транспорта, по проверке работоспособности систем и иных параметров высокоскоростного </w:t>
      </w:r>
      <w:r w:rsidRPr="00553282">
        <w:rPr>
          <w:rFonts w:ascii="PT Astra Serif" w:hAnsi="PT Astra Serif"/>
          <w:sz w:val="28"/>
          <w:szCs w:val="28"/>
        </w:rPr>
        <w:lastRenderedPageBreak/>
        <w:t>железнодорожного подвижного состава, по управлению высокоскоростным железнодорожным подвижным составом при осуществлении перевозок по высокоскоростной железнодорожной магистрали, по подготовке графика движения поездов, по обслуживанию пассажиров, по размещению, трансляции информации, в том числе навигационного характера, на объектах пассажирской инфраструктуры высокоскоростного железнодорожного транспорта, а также по обеспечению соблюдения требований транспортной безопасности при эксплуатации высокоскоростного железнодорожного подвижного состава, на объектах пассажирской инфраструктуры высокоскоростного железнодорожного транспорта и объектах иной инфраструктуры, необходимой для содержания, обслуживания и ремонта высокоскоростного железнодорожного подвижного состава.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услугам по организации перевозок не относятся не указанные в настоящем подпункте услуги по организации рекламной, торговой и иной коммерческой деятельности в высокоскоростном железнодорожном подвижном составе и на объектах пассажирской инфраструктуры высокоскоростного железнодорожного транспорта;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9.4 введен Федеральным </w:t>
      </w:r>
      <w:hyperlink r:id="rId948">
        <w:r w:rsidRPr="00553282">
          <w:rPr>
            <w:rFonts w:ascii="PT Astra Serif" w:hAnsi="PT Astra Serif"/>
            <w:sz w:val="28"/>
            <w:szCs w:val="28"/>
          </w:rPr>
          <w:t>законом</w:t>
        </w:r>
      </w:hyperlink>
      <w:r w:rsidRPr="00553282">
        <w:rPr>
          <w:rFonts w:ascii="PT Astra Serif" w:hAnsi="PT Astra Serif"/>
          <w:sz w:val="28"/>
          <w:szCs w:val="28"/>
        </w:rPr>
        <w:t xml:space="preserve"> от 23.07.2025 N 227-ФЗ)</w:t>
      </w:r>
    </w:p>
    <w:p w:rsidR="00D67C42" w:rsidRPr="00553282" w:rsidRDefault="00D67C42" w:rsidP="00D67C42">
      <w:pPr>
        <w:pStyle w:val="ConsPlusNormal"/>
        <w:spacing w:before="220"/>
        <w:ind w:firstLine="540"/>
        <w:jc w:val="both"/>
        <w:rPr>
          <w:rFonts w:ascii="PT Astra Serif" w:hAnsi="PT Astra Serif"/>
          <w:sz w:val="28"/>
          <w:szCs w:val="28"/>
        </w:rPr>
      </w:pPr>
      <w:bookmarkStart w:id="204" w:name="P1686"/>
      <w:bookmarkEnd w:id="204"/>
      <w:r w:rsidRPr="00553282">
        <w:rPr>
          <w:rFonts w:ascii="PT Astra Serif" w:hAnsi="PT Astra Serif"/>
          <w:sz w:val="28"/>
          <w:szCs w:val="28"/>
        </w:rPr>
        <w:t xml:space="preserve">10) построенных судов, подлежащих </w:t>
      </w:r>
      <w:hyperlink r:id="rId949">
        <w:r w:rsidRPr="00553282">
          <w:rPr>
            <w:rFonts w:ascii="PT Astra Serif" w:hAnsi="PT Astra Serif"/>
            <w:sz w:val="28"/>
            <w:szCs w:val="28"/>
          </w:rPr>
          <w:t>регистрации</w:t>
        </w:r>
      </w:hyperlink>
      <w:r w:rsidRPr="00553282">
        <w:rPr>
          <w:rFonts w:ascii="PT Astra Serif" w:hAnsi="PT Astra Serif"/>
          <w:sz w:val="28"/>
          <w:szCs w:val="28"/>
        </w:rPr>
        <w:t xml:space="preserve"> в Российском международном реестре судов, а также в 2022 и 2023 годах судов, принадлежащих на праве собственности российской лизинговой компании и зарегистрированных в Российском международном реестре судов, при условии представления в налоговые органы документов, предусмотренных </w:t>
      </w:r>
      <w:hyperlink w:anchor="P1876">
        <w:r w:rsidRPr="00553282">
          <w:rPr>
            <w:rFonts w:ascii="PT Astra Serif" w:hAnsi="PT Astra Serif"/>
            <w:sz w:val="28"/>
            <w:szCs w:val="28"/>
          </w:rPr>
          <w:t>статьей 165</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950">
        <w:r w:rsidRPr="00553282">
          <w:rPr>
            <w:rFonts w:ascii="PT Astra Serif" w:hAnsi="PT Astra Serif"/>
            <w:sz w:val="28"/>
            <w:szCs w:val="28"/>
          </w:rPr>
          <w:t>N 323-ФЗ</w:t>
        </w:r>
      </w:hyperlink>
      <w:r w:rsidRPr="00553282">
        <w:rPr>
          <w:rFonts w:ascii="PT Astra Serif" w:hAnsi="PT Astra Serif"/>
          <w:sz w:val="28"/>
          <w:szCs w:val="28"/>
        </w:rPr>
        <w:t xml:space="preserve">, от 21.11.2022 </w:t>
      </w:r>
      <w:hyperlink r:id="rId951">
        <w:r w:rsidRPr="00553282">
          <w:rPr>
            <w:rFonts w:ascii="PT Astra Serif" w:hAnsi="PT Astra Serif"/>
            <w:sz w:val="28"/>
            <w:szCs w:val="28"/>
          </w:rPr>
          <w:t>N 443-ФЗ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205" w:name="P1688"/>
      <w:bookmarkEnd w:id="205"/>
      <w:r w:rsidRPr="00553282">
        <w:rPr>
          <w:rFonts w:ascii="PT Astra Serif" w:hAnsi="PT Astra Serif"/>
          <w:sz w:val="28"/>
          <w:szCs w:val="28"/>
        </w:rPr>
        <w:t xml:space="preserve">11) товаров (работ, услуг)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w:t>
      </w:r>
      <w:hyperlink r:id="rId952">
        <w:r w:rsidRPr="00553282">
          <w:rPr>
            <w:rFonts w:ascii="PT Astra Serif" w:hAnsi="PT Astra Serif"/>
            <w:sz w:val="28"/>
            <w:szCs w:val="28"/>
          </w:rPr>
          <w:t>Перечень</w:t>
        </w:r>
      </w:hyperlink>
      <w:r w:rsidRPr="00553282">
        <w:rPr>
          <w:rFonts w:ascii="PT Astra Serif" w:hAnsi="PT Astra Serif"/>
          <w:sz w:val="28"/>
          <w:szCs w:val="28"/>
        </w:rPr>
        <w:t xml:space="preserve"> международных организаций, в отношении которых применяются нормы настоящего подпункта, определяется федеральным органом исполнительной власти в сфере международных отношений совместно с Министерством финансов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ставка 0 процентов </w:t>
      </w:r>
      <w:hyperlink r:id="rId953">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товаров (работ, услуг), реализуемых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на основании положений международных договоров Российской Федерации, предусматривающих освобождение от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954">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О выявлении конституционно-правового смысла пп. 12 п. 1 ст. 164 см. </w:t>
            </w:r>
            <w:hyperlink r:id="rId955">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30.06.2020 N 31-П.</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206" w:name="P1693"/>
      <w:bookmarkEnd w:id="206"/>
      <w:r w:rsidRPr="00553282">
        <w:rPr>
          <w:rFonts w:ascii="PT Astra Serif" w:hAnsi="PT Astra Serif"/>
          <w:sz w:val="28"/>
          <w:szCs w:val="28"/>
        </w:rPr>
        <w:lastRenderedPageBreak/>
        <w:t>12) услуг по предоставлению морских судов, судов смешанного (река - море) плавания и услуг членов экипажей таких судов в пользование на определенный срок на основании договоров фрахтования судна на время (тайм-чартер) для целей перевозки (транспортировки) вывозимых за пределы территории Российской Федерации или ввозимых на территорию Российской Федерации товаров;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12 в ред. Федерального </w:t>
      </w:r>
      <w:hyperlink r:id="rId956">
        <w:r w:rsidRPr="00553282">
          <w:rPr>
            <w:rFonts w:ascii="PT Astra Serif" w:hAnsi="PT Astra Serif"/>
            <w:sz w:val="28"/>
            <w:szCs w:val="28"/>
          </w:rPr>
          <w:t>закона</w:t>
        </w:r>
      </w:hyperlink>
      <w:r w:rsidRPr="00553282">
        <w:rPr>
          <w:rFonts w:ascii="PT Astra Serif" w:hAnsi="PT Astra Serif"/>
          <w:sz w:val="28"/>
          <w:szCs w:val="28"/>
        </w:rPr>
        <w:t xml:space="preserve"> от 03.08.2018 N 302-ФЗ)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товаров (работ, услуг) и имущественных прав при реализации FIFA (Federation Internationale de Football Association), дочерним организациям FIFA, товаров (работ, услуг) и имущественных прав в связи с осуществлением мероприятий конфедерациям, Организационному комитету "Россия-2018", дочерним организациям Организационного комитета "Россия-2018", национальным футбольным ассоциациям, Российскому футбольному союзу, производителям медиаинформации FIFA, поставщикам товаров (работ, услуг) FIFA, определенным Федеральным </w:t>
      </w:r>
      <w:hyperlink r:id="rId957">
        <w:r w:rsidRPr="00553282">
          <w:rPr>
            <w:rFonts w:ascii="PT Astra Serif" w:hAnsi="PT Astra Serif"/>
            <w:sz w:val="28"/>
            <w:szCs w:val="28"/>
          </w:rPr>
          <w:t>законом</w:t>
        </w:r>
      </w:hyperlink>
      <w:r w:rsidRPr="00553282">
        <w:rPr>
          <w:rFonts w:ascii="PT Astra Serif" w:hAnsi="PT Astra Serif"/>
          <w:sz w:val="28"/>
          <w:szCs w:val="28"/>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товаров (работ, услуг) и имущественных прав в связи с осуществлением мероприятий по подготовке и проведению в Российской Федерации чемпионата Европы по футболу UEFA 2020 года при реализации UEFA (Union of European Football Associations), дочерним организациям UEFA, коммерческим партнерам UEFA, поставщикам товаров (работ, услуг) UEFA и вещателям UEFA, Российскому футбольному союзу, локальной организационной структуре, определенным указанным Федеральным </w:t>
      </w:r>
      <w:hyperlink r:id="rId958">
        <w:r w:rsidRPr="00553282">
          <w:rPr>
            <w:rFonts w:ascii="PT Astra Serif" w:hAnsi="PT Astra Serif"/>
            <w:sz w:val="28"/>
            <w:szCs w:val="28"/>
          </w:rPr>
          <w:t>законом</w:t>
        </w:r>
      </w:hyperlink>
      <w:r w:rsidRPr="00553282">
        <w:rPr>
          <w:rFonts w:ascii="PT Astra Serif" w:hAnsi="PT Astra Serif"/>
          <w:sz w:val="28"/>
          <w:szCs w:val="28"/>
        </w:rPr>
        <w:t>. Порядок применения положений настоящего подпункта устанавливается Правительством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13 в ред. Федерального </w:t>
      </w:r>
      <w:hyperlink r:id="rId959">
        <w:r w:rsidRPr="00553282">
          <w:rPr>
            <w:rFonts w:ascii="PT Astra Serif" w:hAnsi="PT Astra Serif"/>
            <w:sz w:val="28"/>
            <w:szCs w:val="28"/>
          </w:rPr>
          <w:t>закона</w:t>
        </w:r>
      </w:hyperlink>
      <w:r w:rsidRPr="00553282">
        <w:rPr>
          <w:rFonts w:ascii="PT Astra Serif" w:hAnsi="PT Astra Serif"/>
          <w:sz w:val="28"/>
          <w:szCs w:val="28"/>
        </w:rPr>
        <w:t xml:space="preserve"> от 01.05.2019 N 101-ФЗ)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товаров (работ, услуг), имущественных прав, приобретаемых для целей организации и проведения XXII Олимпийских зимних игр и XI Паралимпийских зимних игр 2014 года в городе Сочи организациями, являющимися иностранными организаторами XXII Олимпийских зимних игр и XI Паралимпийских зимних игр 2014 года в городе Сочи в соответствии со </w:t>
      </w:r>
      <w:hyperlink r:id="rId960">
        <w:r w:rsidRPr="00553282">
          <w:rPr>
            <w:rFonts w:ascii="PT Astra Serif" w:hAnsi="PT Astra Serif"/>
            <w:sz w:val="28"/>
            <w:szCs w:val="28"/>
          </w:rPr>
          <w:t>статьей 3</w:t>
        </w:r>
      </w:hyperlink>
      <w:r w:rsidRPr="00553282">
        <w:rPr>
          <w:rFonts w:ascii="PT Astra Serif" w:hAnsi="PT Astra Serif"/>
          <w:sz w:val="28"/>
          <w:szCs w:val="28"/>
        </w:rPr>
        <w:t xml:space="preserve"> Федерального закона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иностранными маркетинговыми партнерами Международного олимпийского комитета, в том числе официальными вещательными компаниями, в соответствии со </w:t>
      </w:r>
      <w:hyperlink r:id="rId961">
        <w:r w:rsidRPr="00553282">
          <w:rPr>
            <w:rFonts w:ascii="PT Astra Serif" w:hAnsi="PT Astra Serif"/>
            <w:sz w:val="28"/>
            <w:szCs w:val="28"/>
          </w:rPr>
          <w:t>статьей 3.1</w:t>
        </w:r>
      </w:hyperlink>
      <w:r w:rsidRPr="00553282">
        <w:rPr>
          <w:rFonts w:ascii="PT Astra Serif" w:hAnsi="PT Astra Serif"/>
          <w:sz w:val="28"/>
          <w:szCs w:val="28"/>
        </w:rPr>
        <w:t xml:space="preserve"> указанного Федерального закона, и филиалами, представительствами в Российской Федерации иностранных организаций, являющихся маркетинговыми партнерами Международного олимпийского </w:t>
      </w:r>
      <w:r w:rsidRPr="00553282">
        <w:rPr>
          <w:rFonts w:ascii="PT Astra Serif" w:hAnsi="PT Astra Serif"/>
          <w:sz w:val="28"/>
          <w:szCs w:val="28"/>
        </w:rPr>
        <w:lastRenderedPageBreak/>
        <w:t xml:space="preserve">комитета, в том числе официальными вещательными компаниями, в соответствии со </w:t>
      </w:r>
      <w:hyperlink r:id="rId962">
        <w:r w:rsidRPr="00553282">
          <w:rPr>
            <w:rFonts w:ascii="PT Astra Serif" w:hAnsi="PT Astra Serif"/>
            <w:sz w:val="28"/>
            <w:szCs w:val="28"/>
          </w:rPr>
          <w:t>статьей 3.1</w:t>
        </w:r>
      </w:hyperlink>
      <w:r w:rsidRPr="00553282">
        <w:rPr>
          <w:rFonts w:ascii="PT Astra Serif" w:hAnsi="PT Astra Serif"/>
          <w:sz w:val="28"/>
          <w:szCs w:val="28"/>
        </w:rPr>
        <w:t xml:space="preserve"> указанного Федерального закона. </w:t>
      </w:r>
      <w:hyperlink r:id="rId963">
        <w:r w:rsidRPr="00553282">
          <w:rPr>
            <w:rFonts w:ascii="PT Astra Serif" w:hAnsi="PT Astra Serif"/>
            <w:sz w:val="28"/>
            <w:szCs w:val="28"/>
          </w:rPr>
          <w:t>Порядок</w:t>
        </w:r>
      </w:hyperlink>
      <w:r w:rsidRPr="00553282">
        <w:rPr>
          <w:rFonts w:ascii="PT Astra Serif" w:hAnsi="PT Astra Serif"/>
          <w:sz w:val="28"/>
          <w:szCs w:val="28"/>
        </w:rPr>
        <w:t xml:space="preserve"> применения положений настоящего подпункта устанавливается Правительством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14 введен Федеральным </w:t>
      </w:r>
      <w:hyperlink r:id="rId964">
        <w:r w:rsidRPr="00553282">
          <w:rPr>
            <w:rFonts w:ascii="PT Astra Serif" w:hAnsi="PT Astra Serif"/>
            <w:sz w:val="28"/>
            <w:szCs w:val="28"/>
          </w:rPr>
          <w:t>законом</w:t>
        </w:r>
      </w:hyperlink>
      <w:r w:rsidRPr="00553282">
        <w:rPr>
          <w:rFonts w:ascii="PT Astra Serif" w:hAnsi="PT Astra Serif"/>
          <w:sz w:val="28"/>
          <w:szCs w:val="28"/>
        </w:rPr>
        <w:t xml:space="preserve"> от 23.07.2013 N 216-ФЗ)</w:t>
      </w:r>
    </w:p>
    <w:p w:rsidR="00D67C42" w:rsidRPr="00553282" w:rsidRDefault="00D67C42" w:rsidP="00D67C42">
      <w:pPr>
        <w:pStyle w:val="ConsPlusNormal"/>
        <w:spacing w:before="220"/>
        <w:ind w:firstLine="540"/>
        <w:jc w:val="both"/>
        <w:rPr>
          <w:rFonts w:ascii="PT Astra Serif" w:hAnsi="PT Astra Serif"/>
          <w:sz w:val="28"/>
          <w:szCs w:val="28"/>
        </w:rPr>
      </w:pPr>
      <w:bookmarkStart w:id="207" w:name="P1699"/>
      <w:bookmarkEnd w:id="207"/>
      <w:r w:rsidRPr="00553282">
        <w:rPr>
          <w:rFonts w:ascii="PT Astra Serif" w:hAnsi="PT Astra Serif"/>
          <w:sz w:val="28"/>
          <w:szCs w:val="28"/>
        </w:rPr>
        <w:t xml:space="preserve">15) гражданских воздушных судов, зарегистрированных (подлежащих </w:t>
      </w:r>
      <w:hyperlink r:id="rId965">
        <w:r w:rsidRPr="00553282">
          <w:rPr>
            <w:rFonts w:ascii="PT Astra Serif" w:hAnsi="PT Astra Serif"/>
            <w:sz w:val="28"/>
            <w:szCs w:val="28"/>
          </w:rPr>
          <w:t>регистрации</w:t>
        </w:r>
      </w:hyperlink>
      <w:r w:rsidRPr="00553282">
        <w:rPr>
          <w:rFonts w:ascii="PT Astra Serif" w:hAnsi="PT Astra Serif"/>
          <w:sz w:val="28"/>
          <w:szCs w:val="28"/>
        </w:rPr>
        <w:t xml:space="preserve">) в Государственном реестре гражданских воздушных судов Российской Федерации, а также работ (услуг) по строительству гражданских воздушных судов при условии представления в налоговые органы документов, предусмотренных </w:t>
      </w:r>
      <w:hyperlink w:anchor="P2266">
        <w:r w:rsidRPr="00553282">
          <w:rPr>
            <w:rFonts w:ascii="PT Astra Serif" w:hAnsi="PT Astra Serif"/>
            <w:sz w:val="28"/>
            <w:szCs w:val="28"/>
          </w:rPr>
          <w:t>пунктом 15.1 статьи 165</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15 введен Федеральным </w:t>
      </w:r>
      <w:hyperlink r:id="rId966">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324-ФЗ; в ред. Федерального </w:t>
      </w:r>
      <w:hyperlink r:id="rId967">
        <w:r w:rsidRPr="00553282">
          <w:rPr>
            <w:rFonts w:ascii="PT Astra Serif" w:hAnsi="PT Astra Serif"/>
            <w:sz w:val="28"/>
            <w:szCs w:val="28"/>
          </w:rPr>
          <w:t>закона</w:t>
        </w:r>
      </w:hyperlink>
      <w:r w:rsidRPr="00553282">
        <w:rPr>
          <w:rFonts w:ascii="PT Astra Serif" w:hAnsi="PT Astra Serif"/>
          <w:sz w:val="28"/>
          <w:szCs w:val="28"/>
        </w:rPr>
        <w:t xml:space="preserve"> от 31.07.2025 N 297-ФЗ)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С 01.01.2028 пп. 15.1 п. 1 ст. 164 утрачивает силу (</w:t>
            </w:r>
            <w:hyperlink r:id="rId968">
              <w:r w:rsidRPr="00553282">
                <w:rPr>
                  <w:rFonts w:ascii="PT Astra Serif" w:hAnsi="PT Astra Serif"/>
                  <w:sz w:val="28"/>
                  <w:szCs w:val="28"/>
                </w:rPr>
                <w:t>ФЗ</w:t>
              </w:r>
            </w:hyperlink>
            <w:r w:rsidRPr="00553282">
              <w:rPr>
                <w:rFonts w:ascii="PT Astra Serif" w:hAnsi="PT Astra Serif"/>
                <w:sz w:val="28"/>
                <w:szCs w:val="28"/>
              </w:rPr>
              <w:t xml:space="preserve"> от 31.07.2025 N 297-ФЗ).</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208" w:name="P1703"/>
      <w:bookmarkEnd w:id="208"/>
      <w:r w:rsidRPr="00553282">
        <w:rPr>
          <w:rFonts w:ascii="PT Astra Serif" w:hAnsi="PT Astra Serif"/>
          <w:sz w:val="28"/>
          <w:szCs w:val="28"/>
        </w:rPr>
        <w:t xml:space="preserve">15.1) собранных (произведенных) на территории Евразийского экономического союза беспилотных гражданских воздушных судов с максимальной взлетной массой от 0,15 килограмма до 30 килограммов при условии представления в налоговые органы документов, предусмотренных </w:t>
      </w:r>
      <w:hyperlink w:anchor="P2294">
        <w:r w:rsidRPr="00553282">
          <w:rPr>
            <w:rFonts w:ascii="PT Astra Serif" w:hAnsi="PT Astra Serif"/>
            <w:sz w:val="28"/>
            <w:szCs w:val="28"/>
          </w:rPr>
          <w:t>пунктом 15.7 статьи 165</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15.1 введен Федеральным </w:t>
      </w:r>
      <w:hyperlink r:id="rId969">
        <w:r w:rsidRPr="00553282">
          <w:rPr>
            <w:rFonts w:ascii="PT Astra Serif" w:hAnsi="PT Astra Serif"/>
            <w:sz w:val="28"/>
            <w:szCs w:val="28"/>
          </w:rPr>
          <w:t>законом</w:t>
        </w:r>
      </w:hyperlink>
      <w:r w:rsidRPr="00553282">
        <w:rPr>
          <w:rFonts w:ascii="PT Astra Serif" w:hAnsi="PT Astra Serif"/>
          <w:sz w:val="28"/>
          <w:szCs w:val="28"/>
        </w:rPr>
        <w:t xml:space="preserve"> от 31.07.2025 N 297-ФЗ)</w:t>
      </w:r>
    </w:p>
    <w:p w:rsidR="00D67C42" w:rsidRPr="00553282" w:rsidRDefault="00D67C42" w:rsidP="00D67C42">
      <w:pPr>
        <w:pStyle w:val="ConsPlusNormal"/>
        <w:spacing w:before="220"/>
        <w:ind w:firstLine="540"/>
        <w:jc w:val="both"/>
        <w:rPr>
          <w:rFonts w:ascii="PT Astra Serif" w:hAnsi="PT Astra Serif"/>
          <w:sz w:val="28"/>
          <w:szCs w:val="28"/>
        </w:rPr>
      </w:pPr>
      <w:bookmarkStart w:id="209" w:name="P1705"/>
      <w:bookmarkEnd w:id="209"/>
      <w:r w:rsidRPr="00553282">
        <w:rPr>
          <w:rFonts w:ascii="PT Astra Serif" w:hAnsi="PT Astra Serif"/>
          <w:sz w:val="28"/>
          <w:szCs w:val="28"/>
        </w:rPr>
        <w:t xml:space="preserve">16) авиационных двигателей, запасных частей и комплектующих изделий, </w:t>
      </w:r>
      <w:hyperlink r:id="rId970">
        <w:r w:rsidRPr="00553282">
          <w:rPr>
            <w:rFonts w:ascii="PT Astra Serif" w:hAnsi="PT Astra Serif"/>
            <w:sz w:val="28"/>
            <w:szCs w:val="28"/>
          </w:rPr>
          <w:t>предназначенных</w:t>
        </w:r>
      </w:hyperlink>
      <w:r w:rsidRPr="00553282">
        <w:rPr>
          <w:rFonts w:ascii="PT Astra Serif" w:hAnsi="PT Astra Serif"/>
          <w:sz w:val="28"/>
          <w:szCs w:val="28"/>
        </w:rPr>
        <w:t xml:space="preserve"> для строительства, ремонта и (или) модернизации на территории Российской Федерации гражданских воздушных судов (за исключением сверхлегких пилотируемых воздушных судов с массой конструкции 115 килограммов и менее), при условии представления в налоговые органы документов, предусмотренных </w:t>
      </w:r>
      <w:hyperlink w:anchor="P2270">
        <w:r w:rsidRPr="00553282">
          <w:rPr>
            <w:rFonts w:ascii="PT Astra Serif" w:hAnsi="PT Astra Serif"/>
            <w:sz w:val="28"/>
            <w:szCs w:val="28"/>
          </w:rPr>
          <w:t>пунктом 15.2 статьи 165</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16 введен Федеральным </w:t>
      </w:r>
      <w:hyperlink r:id="rId971">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324-ФЗ; в ред. Федерального </w:t>
      </w:r>
      <w:hyperlink r:id="rId972">
        <w:r w:rsidRPr="00553282">
          <w:rPr>
            <w:rFonts w:ascii="PT Astra Serif" w:hAnsi="PT Astra Serif"/>
            <w:sz w:val="28"/>
            <w:szCs w:val="28"/>
          </w:rPr>
          <w:t>закона</w:t>
        </w:r>
      </w:hyperlink>
      <w:r w:rsidRPr="00553282">
        <w:rPr>
          <w:rFonts w:ascii="PT Astra Serif" w:hAnsi="PT Astra Serif"/>
          <w:sz w:val="28"/>
          <w:szCs w:val="28"/>
        </w:rPr>
        <w:t xml:space="preserve"> от 14.11.2023 N 538-ФЗ)</w:t>
      </w:r>
    </w:p>
    <w:p w:rsidR="00D67C42" w:rsidRPr="00553282" w:rsidRDefault="00D67C42" w:rsidP="00D67C42">
      <w:pPr>
        <w:pStyle w:val="ConsPlusNormal"/>
        <w:spacing w:before="220"/>
        <w:ind w:firstLine="540"/>
        <w:jc w:val="both"/>
        <w:rPr>
          <w:rFonts w:ascii="PT Astra Serif" w:hAnsi="PT Astra Serif"/>
          <w:sz w:val="28"/>
          <w:szCs w:val="28"/>
        </w:rPr>
      </w:pPr>
      <w:bookmarkStart w:id="210" w:name="P1707"/>
      <w:bookmarkEnd w:id="210"/>
      <w:r w:rsidRPr="00553282">
        <w:rPr>
          <w:rFonts w:ascii="PT Astra Serif" w:hAnsi="PT Astra Serif"/>
          <w:sz w:val="28"/>
          <w:szCs w:val="28"/>
        </w:rPr>
        <w:t xml:space="preserve">16.1) неисправных (исправных) авиационных двигателей, запасных частей и комплектующих изделий, предназначенных для гражданских воздушных судов и передаваемых в обмен на аналогичные исправные (неисправные) авиационные двигатели, запасные части и комплектующие изделия, при условии представления в налоговый орган документов, предусмотренных </w:t>
      </w:r>
      <w:hyperlink w:anchor="P2290">
        <w:r w:rsidRPr="00553282">
          <w:rPr>
            <w:rFonts w:ascii="PT Astra Serif" w:hAnsi="PT Astra Serif"/>
            <w:sz w:val="28"/>
            <w:szCs w:val="28"/>
          </w:rPr>
          <w:t>пунктом 15.6 статьи 165</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16.1 введен Федеральным </w:t>
      </w:r>
      <w:hyperlink r:id="rId973">
        <w:r w:rsidRPr="00553282">
          <w:rPr>
            <w:rFonts w:ascii="PT Astra Serif" w:hAnsi="PT Astra Serif"/>
            <w:sz w:val="28"/>
            <w:szCs w:val="28"/>
          </w:rPr>
          <w:t>законом</w:t>
        </w:r>
      </w:hyperlink>
      <w:r w:rsidRPr="00553282">
        <w:rPr>
          <w:rFonts w:ascii="PT Astra Serif" w:hAnsi="PT Astra Serif"/>
          <w:sz w:val="28"/>
          <w:szCs w:val="28"/>
        </w:rPr>
        <w:t xml:space="preserve"> от 14.11.2023 N 538-ФЗ)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С 01.01.2028 пп. 16.2 п. 1 ст. 164 утрачивает силу (</w:t>
            </w:r>
            <w:hyperlink r:id="rId974">
              <w:r w:rsidRPr="00553282">
                <w:rPr>
                  <w:rFonts w:ascii="PT Astra Serif" w:hAnsi="PT Astra Serif"/>
                  <w:sz w:val="28"/>
                  <w:szCs w:val="28"/>
                </w:rPr>
                <w:t>ФЗ</w:t>
              </w:r>
            </w:hyperlink>
            <w:r w:rsidRPr="00553282">
              <w:rPr>
                <w:rFonts w:ascii="PT Astra Serif" w:hAnsi="PT Astra Serif"/>
                <w:sz w:val="28"/>
                <w:szCs w:val="28"/>
              </w:rPr>
              <w:t xml:space="preserve"> от 31.07.2025 N 297-ФЗ).</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211" w:name="P1711"/>
      <w:bookmarkEnd w:id="211"/>
      <w:r w:rsidRPr="00553282">
        <w:rPr>
          <w:rFonts w:ascii="PT Astra Serif" w:hAnsi="PT Astra Serif"/>
          <w:sz w:val="28"/>
          <w:szCs w:val="28"/>
        </w:rPr>
        <w:lastRenderedPageBreak/>
        <w:t xml:space="preserve">16.2) двигателей, запасных частей и комплектующих изделий, предназначенных для строительства, ремонта и (или) модернизации на территории Российской Федерации беспилотных гражданских воздушных судов с максимальной взлетной массой от 0,15 килограмма до 30 килограммов при условии представления в налоговые органы документов, предусмотренных </w:t>
      </w:r>
      <w:hyperlink w:anchor="P2301">
        <w:r w:rsidRPr="00553282">
          <w:rPr>
            <w:rFonts w:ascii="PT Astra Serif" w:hAnsi="PT Astra Serif"/>
            <w:sz w:val="28"/>
            <w:szCs w:val="28"/>
          </w:rPr>
          <w:t>пунктом 15.8 статьи 165</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16.2 введен Федеральным </w:t>
      </w:r>
      <w:hyperlink r:id="rId975">
        <w:r w:rsidRPr="00553282">
          <w:rPr>
            <w:rFonts w:ascii="PT Astra Serif" w:hAnsi="PT Astra Serif"/>
            <w:sz w:val="28"/>
            <w:szCs w:val="28"/>
          </w:rPr>
          <w:t>законом</w:t>
        </w:r>
      </w:hyperlink>
      <w:r w:rsidRPr="00553282">
        <w:rPr>
          <w:rFonts w:ascii="PT Astra Serif" w:hAnsi="PT Astra Serif"/>
          <w:sz w:val="28"/>
          <w:szCs w:val="28"/>
        </w:rPr>
        <w:t xml:space="preserve"> от 31.07.2025 N 297-ФЗ)</w:t>
      </w:r>
    </w:p>
    <w:p w:rsidR="00D67C42" w:rsidRPr="00553282" w:rsidRDefault="00D67C42" w:rsidP="00D67C42">
      <w:pPr>
        <w:pStyle w:val="ConsPlusNormal"/>
        <w:spacing w:before="220"/>
        <w:ind w:firstLine="540"/>
        <w:jc w:val="both"/>
        <w:rPr>
          <w:rFonts w:ascii="PT Astra Serif" w:hAnsi="PT Astra Serif"/>
          <w:sz w:val="28"/>
          <w:szCs w:val="28"/>
        </w:rPr>
      </w:pPr>
      <w:bookmarkStart w:id="212" w:name="P1713"/>
      <w:bookmarkEnd w:id="212"/>
      <w:r w:rsidRPr="00553282">
        <w:rPr>
          <w:rFonts w:ascii="PT Astra Serif" w:hAnsi="PT Astra Serif"/>
          <w:sz w:val="28"/>
          <w:szCs w:val="28"/>
        </w:rPr>
        <w:t xml:space="preserve">17) услуг по передаче гражданских воздушных судов, зарегистрированных (подлежащих регистрации) в Государственном реестре гражданских воздушных судов Российской Федерации, по договорам аренды (лизинга) при условии представления в налоговые органы документов, предусмотренных </w:t>
      </w:r>
      <w:hyperlink w:anchor="P1876">
        <w:r w:rsidRPr="00553282">
          <w:rPr>
            <w:rFonts w:ascii="PT Astra Serif" w:hAnsi="PT Astra Serif"/>
            <w:sz w:val="28"/>
            <w:szCs w:val="28"/>
          </w:rPr>
          <w:t>статьей 165</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17 введен Федеральным </w:t>
      </w:r>
      <w:hyperlink r:id="rId976">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324-ФЗ)</w:t>
      </w:r>
    </w:p>
    <w:p w:rsidR="00D67C42" w:rsidRPr="00553282" w:rsidRDefault="00D67C42" w:rsidP="00D67C42">
      <w:pPr>
        <w:pStyle w:val="ConsPlusNormal"/>
        <w:spacing w:before="220"/>
        <w:ind w:firstLine="540"/>
        <w:jc w:val="both"/>
        <w:rPr>
          <w:rFonts w:ascii="PT Astra Serif" w:hAnsi="PT Astra Serif"/>
          <w:sz w:val="28"/>
          <w:szCs w:val="28"/>
        </w:rPr>
      </w:pPr>
      <w:bookmarkStart w:id="213" w:name="P1715"/>
      <w:bookmarkEnd w:id="213"/>
      <w:r w:rsidRPr="00553282">
        <w:rPr>
          <w:rFonts w:ascii="PT Astra Serif" w:hAnsi="PT Astra Serif"/>
          <w:sz w:val="28"/>
          <w:szCs w:val="28"/>
        </w:rPr>
        <w:t xml:space="preserve">18) услуг по предоставлению в аренду или пользование на ином праве </w:t>
      </w:r>
      <w:hyperlink r:id="rId977">
        <w:r w:rsidRPr="00553282">
          <w:rPr>
            <w:rFonts w:ascii="PT Astra Serif" w:hAnsi="PT Astra Serif"/>
            <w:sz w:val="28"/>
            <w:szCs w:val="28"/>
          </w:rPr>
          <w:t>объектов туристской индустрии</w:t>
        </w:r>
      </w:hyperlink>
      <w:r w:rsidRPr="00553282">
        <w:rPr>
          <w:rFonts w:ascii="PT Astra Serif" w:hAnsi="PT Astra Serif"/>
          <w:sz w:val="28"/>
          <w:szCs w:val="28"/>
        </w:rPr>
        <w:t xml:space="preserve">, введенных в эксплуатацию (в том числе после реконструкции) после 1 января 2022 года и включенных в реестр объектов туристской индустрии. </w:t>
      </w:r>
      <w:hyperlink r:id="rId978">
        <w:r w:rsidRPr="00553282">
          <w:rPr>
            <w:rFonts w:ascii="PT Astra Serif" w:hAnsi="PT Astra Serif"/>
            <w:sz w:val="28"/>
            <w:szCs w:val="28"/>
          </w:rPr>
          <w:t>Порядок</w:t>
        </w:r>
      </w:hyperlink>
      <w:r w:rsidRPr="00553282">
        <w:rPr>
          <w:rFonts w:ascii="PT Astra Serif" w:hAnsi="PT Astra Serif"/>
          <w:sz w:val="28"/>
          <w:szCs w:val="28"/>
        </w:rPr>
        <w:t xml:space="preserve"> ведения реестра объектов туристской индустрии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туризма и туристской деятельности.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79">
        <w:r w:rsidRPr="00553282">
          <w:rPr>
            <w:rFonts w:ascii="PT Astra Serif" w:hAnsi="PT Astra Serif"/>
            <w:sz w:val="28"/>
            <w:szCs w:val="28"/>
          </w:rPr>
          <w:t>закона</w:t>
        </w:r>
      </w:hyperlink>
      <w:r w:rsidRPr="00553282">
        <w:rPr>
          <w:rFonts w:ascii="PT Astra Serif" w:hAnsi="PT Astra Serif"/>
          <w:sz w:val="28"/>
          <w:szCs w:val="28"/>
        </w:rPr>
        <w:t xml:space="preserve"> от 25.04.2026 N 104-ФЗ)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оказывающие услуги, указанные в </w:t>
      </w:r>
      <w:hyperlink w:anchor="P1715">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подпункта, вправе применять налоговую ставку 0 процентов до истечения двадцати последовательных налоговых периодов, следующих за налоговым периодом, в котором соответствующий объект туристской индустрии был введен в эксплуатацию (в том числе после реконструкции);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18 введен Федеральным </w:t>
      </w:r>
      <w:hyperlink r:id="rId980">
        <w:r w:rsidRPr="00553282">
          <w:rPr>
            <w:rFonts w:ascii="PT Astra Serif" w:hAnsi="PT Astra Serif"/>
            <w:sz w:val="28"/>
            <w:szCs w:val="28"/>
          </w:rPr>
          <w:t>законом</w:t>
        </w:r>
      </w:hyperlink>
      <w:r w:rsidRPr="00553282">
        <w:rPr>
          <w:rFonts w:ascii="PT Astra Serif" w:hAnsi="PT Astra Serif"/>
          <w:sz w:val="28"/>
          <w:szCs w:val="28"/>
        </w:rPr>
        <w:t xml:space="preserve"> от 26.03.2022 N 67-ФЗ)</w:t>
      </w:r>
    </w:p>
    <w:p w:rsidR="00D67C42" w:rsidRPr="00553282" w:rsidRDefault="00D67C42" w:rsidP="00D67C42">
      <w:pPr>
        <w:pStyle w:val="ConsPlusNormal"/>
        <w:spacing w:before="220"/>
        <w:ind w:firstLine="540"/>
        <w:jc w:val="both"/>
        <w:rPr>
          <w:rFonts w:ascii="PT Astra Serif" w:hAnsi="PT Astra Serif"/>
          <w:sz w:val="28"/>
          <w:szCs w:val="28"/>
        </w:rPr>
      </w:pPr>
      <w:bookmarkStart w:id="214" w:name="P1719"/>
      <w:bookmarkEnd w:id="214"/>
      <w:r w:rsidRPr="00553282">
        <w:rPr>
          <w:rFonts w:ascii="PT Astra Serif" w:hAnsi="PT Astra Serif"/>
          <w:sz w:val="28"/>
          <w:szCs w:val="28"/>
        </w:rPr>
        <w:t xml:space="preserve">19) услуг по предоставлению мест для временного проживания в гостиницах и </w:t>
      </w:r>
      <w:hyperlink r:id="rId981">
        <w:r w:rsidRPr="00553282">
          <w:rPr>
            <w:rFonts w:ascii="PT Astra Serif" w:hAnsi="PT Astra Serif"/>
            <w:sz w:val="28"/>
            <w:szCs w:val="28"/>
          </w:rPr>
          <w:t>иных</w:t>
        </w:r>
      </w:hyperlink>
      <w:r w:rsidRPr="00553282">
        <w:rPr>
          <w:rFonts w:ascii="PT Astra Serif" w:hAnsi="PT Astra Serif"/>
          <w:sz w:val="28"/>
          <w:szCs w:val="28"/>
        </w:rPr>
        <w:t xml:space="preserve"> средствах размещения.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подпункта применяются по 31 декабря 2030 года включительно, если иное не установлено настоящим подпунктом.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оказывающие услуги по предоставлению мест для временного проживания в гостиницах и иных средствах размещения, которые являются объектами туристской индустрии, указанными в </w:t>
      </w:r>
      <w:hyperlink w:anchor="P1715">
        <w:r w:rsidRPr="00553282">
          <w:rPr>
            <w:rFonts w:ascii="PT Astra Serif" w:hAnsi="PT Astra Serif"/>
            <w:sz w:val="28"/>
            <w:szCs w:val="28"/>
          </w:rPr>
          <w:t>абзаце первом подпункта 18</w:t>
        </w:r>
      </w:hyperlink>
      <w:r w:rsidRPr="00553282">
        <w:rPr>
          <w:rFonts w:ascii="PT Astra Serif" w:hAnsi="PT Astra Serif"/>
          <w:sz w:val="28"/>
          <w:szCs w:val="28"/>
        </w:rPr>
        <w:t xml:space="preserve"> настоящего пункта, вправе в отношении указанных услуг применять налоговую ставку 0 процентов до наступления наиболее поздней из следующих дат: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31 декабря 2030 года включительно;</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последний день налогового периода (включительно), в котором истекают двадцать последовательных налоговых периодов, следующих за </w:t>
      </w:r>
      <w:r w:rsidRPr="00553282">
        <w:rPr>
          <w:rFonts w:ascii="PT Astra Serif" w:hAnsi="PT Astra Serif"/>
          <w:sz w:val="28"/>
          <w:szCs w:val="28"/>
        </w:rPr>
        <w:lastRenderedPageBreak/>
        <w:t>налоговым периодом, в котором соответствующий объект туристской индустрии был введен в эксплуатацию (в том числе после реконструкции);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19 в ред. Федерального </w:t>
      </w:r>
      <w:hyperlink r:id="rId982">
        <w:r w:rsidRPr="00553282">
          <w:rPr>
            <w:rFonts w:ascii="PT Astra Serif" w:hAnsi="PT Astra Serif"/>
            <w:sz w:val="28"/>
            <w:szCs w:val="28"/>
          </w:rPr>
          <w:t>закона</w:t>
        </w:r>
      </w:hyperlink>
      <w:r w:rsidRPr="00553282">
        <w:rPr>
          <w:rFonts w:ascii="PT Astra Serif" w:hAnsi="PT Astra Serif"/>
          <w:sz w:val="28"/>
          <w:szCs w:val="28"/>
        </w:rPr>
        <w:t xml:space="preserve"> от 23.07.2025 N 227-ФЗ)</w:t>
      </w:r>
    </w:p>
    <w:p w:rsidR="00D67C42" w:rsidRPr="00553282" w:rsidRDefault="00D67C42" w:rsidP="00D67C42">
      <w:pPr>
        <w:pStyle w:val="ConsPlusNormal"/>
        <w:spacing w:before="220"/>
        <w:ind w:firstLine="540"/>
        <w:jc w:val="both"/>
        <w:rPr>
          <w:rFonts w:ascii="PT Astra Serif" w:hAnsi="PT Astra Serif"/>
          <w:sz w:val="28"/>
          <w:szCs w:val="28"/>
        </w:rPr>
      </w:pPr>
      <w:bookmarkStart w:id="215" w:name="P1725"/>
      <w:bookmarkEnd w:id="215"/>
      <w:r w:rsidRPr="00553282">
        <w:rPr>
          <w:rFonts w:ascii="PT Astra Serif" w:hAnsi="PT Astra Serif"/>
          <w:sz w:val="28"/>
          <w:szCs w:val="28"/>
        </w:rPr>
        <w:t>20) налогоплательщиком, сведения о котором включены в единый государственный реестр юридических лиц или единый государственный реестр индивидуальных предпринимателей до 5 октября 2022 года включительно, который заключил до 5 октября 2022 года включительно государственный (муниципальный) контракт с государственным или муниципальным заказчиком Российской Федерации либо соглашение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на поставку товаров в пункт назначения, находящийся на территории Донецкой Народной Республики, Луганской Народной Республики, Запорожской области или Херсонской области, либо заключил до 31 декабря 2022 года договор, не являющийся указанными государственным (муниципальным) контрактом либо соглашением, на поставку товаров на эти территории с юридическим лицом, созданным на территории Донецкой Народной Республики, Луганской Народной Республики, Запорожской области или Херсонской области до дня принятия указанных территорий в Российскую Федерацию и образования в составе Российской Федерации новых субъектов (индивидуальным предпринимателем, зарегистрированным на одной из указанных территорий до дня принятия указанных территорий в Российскую Федерацию и образования в составе Российской Федерации новых субъектов), либо с иностранным лицом, товаров, предусмотренных указанными государственным (муниципальным) контрактом, соглашением, договором.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реализации товаров по договору, не являющемуся государственным (муниципальным) контрактом либо соглашением, указанными в </w:t>
      </w:r>
      <w:hyperlink w:anchor="P1725">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подпункта, указанная в </w:t>
      </w:r>
      <w:hyperlink w:anchor="P153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ставка налога применяется при условии отгрузки таких товаров до 31 декабря 2022 года включительно и получения полной оплаты таких товаров на открытый в банке счет налогоплательщика до 25 января 2023 года включительно;</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20 введен Федеральным </w:t>
      </w:r>
      <w:hyperlink r:id="rId983">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D67C42" w:rsidRPr="00553282" w:rsidRDefault="00D67C42" w:rsidP="00D67C42">
      <w:pPr>
        <w:pStyle w:val="ConsPlusNormal"/>
        <w:spacing w:before="220"/>
        <w:ind w:firstLine="540"/>
        <w:jc w:val="both"/>
        <w:rPr>
          <w:rFonts w:ascii="PT Astra Serif" w:hAnsi="PT Astra Serif"/>
          <w:sz w:val="28"/>
          <w:szCs w:val="28"/>
        </w:rPr>
      </w:pPr>
      <w:bookmarkStart w:id="216" w:name="P1728"/>
      <w:bookmarkEnd w:id="216"/>
      <w:r w:rsidRPr="00553282">
        <w:rPr>
          <w:rFonts w:ascii="PT Astra Serif" w:hAnsi="PT Astra Serif"/>
          <w:sz w:val="28"/>
          <w:szCs w:val="28"/>
        </w:rPr>
        <w:t xml:space="preserve">21) услуг по перевозке товаров автотранспортными средствами (за исключением услуг, указанных в </w:t>
      </w:r>
      <w:hyperlink w:anchor="P1547">
        <w:r w:rsidRPr="00553282">
          <w:rPr>
            <w:rFonts w:ascii="PT Astra Serif" w:hAnsi="PT Astra Serif"/>
            <w:sz w:val="28"/>
            <w:szCs w:val="28"/>
          </w:rPr>
          <w:t>подпункте 2.1</w:t>
        </w:r>
      </w:hyperlink>
      <w:r w:rsidRPr="00553282">
        <w:rPr>
          <w:rFonts w:ascii="PT Astra Serif" w:hAnsi="PT Astra Serif"/>
          <w:sz w:val="28"/>
          <w:szCs w:val="28"/>
        </w:rPr>
        <w:t xml:space="preserve"> настоящего пункта), при которой пункт отправления или пункт назначения товаров расположен на территории Донецкой Народной Республики, Луганской Народной Республики, Запорожской области или Херсонской области, при условии заключения договора на перевозку товаров до 31 декабря 2022 года включительно, оказания услуг по перевозке товаров до указанной даты и получения полной оплаты на открытый в банке счет налогоплательщика (на </w:t>
      </w:r>
      <w:r w:rsidRPr="00553282">
        <w:rPr>
          <w:rFonts w:ascii="PT Astra Serif" w:hAnsi="PT Astra Serif"/>
          <w:sz w:val="28"/>
          <w:szCs w:val="28"/>
        </w:rPr>
        <w:lastRenderedPageBreak/>
        <w:t>счет налогоплательщика, открытый в организации, зарегистрированной на территории Донецкой Народной Республики, Луганской Народной Республики, Запорожской области или Херсонской области и обладающей в соответствии с законодательством Донецкой Народной Республики или Луганской Народной Республики, с нормативными правовыми актами Запорожской области или Херсонской области правом на осуществление банковских операций) в счет оказания таких услуг на указанных территориях до 25 января 2023 года включительно;</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984">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Пп. 22 п. 1 ст. 164 </w:t>
            </w:r>
            <w:hyperlink r:id="rId985">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работ (услуг),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217" w:name="P1732"/>
      <w:bookmarkEnd w:id="217"/>
      <w:r w:rsidRPr="00553282">
        <w:rPr>
          <w:rFonts w:ascii="PT Astra Serif" w:hAnsi="PT Astra Serif"/>
          <w:sz w:val="28"/>
          <w:szCs w:val="28"/>
        </w:rPr>
        <w:t>22) работ (услуг) российскими судоремонтными предприятиями (организациями) по ремонту морских судов, судов внутреннего плавания, судов смешанного (река - море) плавания и судов рыбопромыслового флота при условии заключения инвестиционного соглашения о развитии и модернизации собственных производственных мощностей (далее в настоящей главе - инвестиционное соглашение).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Инвестиционное соглашение заключается российским судоремонтным предприятием (организацией)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и Министерством финансов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Инвестиционное соглашение должно содержать перечень мероприятий по развитию и модернизации собственных производственных мощностей и обязательство по направлению средств на реализацию данных мероприятий ежегодно в течение семи последовательных календарных лет начиная с 1 января года подписания инвестиционного соглашения. Размер таких средств должен составлять не менее 20 процентов определяемой по итогам предыдущего календарного года суммарной стоимости реализованных работ (услуг) российскими судоремонтными предприятиями (организациями) по ремонту морских судов, судов внутреннего плавания, судов смешанного (река - море) плавания и судов рыбопромыслового флота. Средства в указанном размере должны ежегодно направляться на финансирование расходов на приобретение, сооружение, изготовление, доставку объектов основных средств, используемых для выполнения работ (оказания услуг), указанных в настоящем подпункте, и доведение таких объектов до состояния, в котором они пригодны для использования. При этом под основными средствами понимается часть имущества в значении, предусмотренном </w:t>
      </w:r>
      <w:hyperlink w:anchor="P10693">
        <w:r w:rsidRPr="00553282">
          <w:rPr>
            <w:rFonts w:ascii="PT Astra Serif" w:hAnsi="PT Astra Serif"/>
            <w:sz w:val="28"/>
            <w:szCs w:val="28"/>
          </w:rPr>
          <w:t>статьей 257</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Инвестиционное соглашение заключается до 31 декабря 2024 года включительно. С 1 января 2025 года заключение инвестиционных соглашений не допускается.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Инвестиционное соглашение действует до 31 декабря включительно года, в котором истекает семь последовательных календарных лет, исчисляемых с 1 января года, в котором было заключено инвестиционное соглашение.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Инвестиционное соглашение может быть расторгнуто в одностороннем порядке путем направления уведомления о его расторжении российским судоремонтным предприятием (организацией), заключившим инвестиционное соглашение,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 в случае нарушения российским судоремонтным предприятием (организацией) обязательства, указанного в настоящем подпункте.</w:t>
      </w:r>
    </w:p>
    <w:p w:rsidR="00D67C42" w:rsidRPr="00553282" w:rsidRDefault="00D67C42" w:rsidP="00D67C42">
      <w:pPr>
        <w:pStyle w:val="ConsPlusNormal"/>
        <w:spacing w:before="220"/>
        <w:ind w:firstLine="540"/>
        <w:jc w:val="both"/>
        <w:rPr>
          <w:rFonts w:ascii="PT Astra Serif" w:hAnsi="PT Astra Serif"/>
          <w:sz w:val="28"/>
          <w:szCs w:val="28"/>
        </w:rPr>
      </w:pPr>
      <w:hyperlink r:id="rId986">
        <w:r w:rsidRPr="00553282">
          <w:rPr>
            <w:rFonts w:ascii="PT Astra Serif" w:hAnsi="PT Astra Serif"/>
            <w:sz w:val="28"/>
            <w:szCs w:val="28"/>
          </w:rPr>
          <w:t>Форма</w:t>
        </w:r>
      </w:hyperlink>
      <w:r w:rsidRPr="00553282">
        <w:rPr>
          <w:rFonts w:ascii="PT Astra Serif" w:hAnsi="PT Astra Serif"/>
          <w:sz w:val="28"/>
          <w:szCs w:val="28"/>
        </w:rPr>
        <w:t xml:space="preserve"> инвестиционного соглашения, </w:t>
      </w:r>
      <w:hyperlink r:id="rId987">
        <w:r w:rsidRPr="00553282">
          <w:rPr>
            <w:rFonts w:ascii="PT Astra Serif" w:hAnsi="PT Astra Serif"/>
            <w:sz w:val="28"/>
            <w:szCs w:val="28"/>
          </w:rPr>
          <w:t>порядок</w:t>
        </w:r>
      </w:hyperlink>
      <w:r w:rsidRPr="00553282">
        <w:rPr>
          <w:rFonts w:ascii="PT Astra Serif" w:hAnsi="PT Astra Serif"/>
          <w:sz w:val="28"/>
          <w:szCs w:val="28"/>
        </w:rPr>
        <w:t xml:space="preserve"> заключения (расторжения) инвестиционного соглашения, </w:t>
      </w:r>
      <w:hyperlink r:id="rId988">
        <w:r w:rsidRPr="00553282">
          <w:rPr>
            <w:rFonts w:ascii="PT Astra Serif" w:hAnsi="PT Astra Serif"/>
            <w:sz w:val="28"/>
            <w:szCs w:val="28"/>
          </w:rPr>
          <w:t>форма</w:t>
        </w:r>
      </w:hyperlink>
      <w:r w:rsidRPr="00553282">
        <w:rPr>
          <w:rFonts w:ascii="PT Astra Serif" w:hAnsi="PT Astra Serif"/>
          <w:sz w:val="28"/>
          <w:szCs w:val="28"/>
        </w:rPr>
        <w:t xml:space="preserve"> уведомления о расторжении инвестиционного соглашения, </w:t>
      </w:r>
      <w:hyperlink r:id="rId989">
        <w:r w:rsidRPr="00553282">
          <w:rPr>
            <w:rFonts w:ascii="PT Astra Serif" w:hAnsi="PT Astra Serif"/>
            <w:sz w:val="28"/>
            <w:szCs w:val="28"/>
          </w:rPr>
          <w:t>форма</w:t>
        </w:r>
      </w:hyperlink>
      <w:r w:rsidRPr="00553282">
        <w:rPr>
          <w:rFonts w:ascii="PT Astra Serif" w:hAnsi="PT Astra Serif"/>
          <w:sz w:val="28"/>
          <w:szCs w:val="28"/>
        </w:rPr>
        <w:t xml:space="preserve"> уведомления о внесении изменений в инвестиционное соглашение и </w:t>
      </w:r>
      <w:hyperlink r:id="rId990">
        <w:r w:rsidRPr="00553282">
          <w:rPr>
            <w:rFonts w:ascii="PT Astra Serif" w:hAnsi="PT Astra Serif"/>
            <w:sz w:val="28"/>
            <w:szCs w:val="28"/>
          </w:rPr>
          <w:t>порядок</w:t>
        </w:r>
      </w:hyperlink>
      <w:r w:rsidRPr="00553282">
        <w:rPr>
          <w:rFonts w:ascii="PT Astra Serif" w:hAnsi="PT Astra Serif"/>
          <w:sz w:val="28"/>
          <w:szCs w:val="28"/>
        </w:rPr>
        <w:t xml:space="preserve"> проведения мониторинга выполнения условий инвестиционного соглашения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22 введен Федеральным </w:t>
      </w:r>
      <w:hyperlink r:id="rId991">
        <w:r w:rsidRPr="00553282">
          <w:rPr>
            <w:rFonts w:ascii="PT Astra Serif" w:hAnsi="PT Astra Serif"/>
            <w:sz w:val="28"/>
            <w:szCs w:val="28"/>
          </w:rPr>
          <w:t>законом</w:t>
        </w:r>
      </w:hyperlink>
      <w:r w:rsidRPr="00553282">
        <w:rPr>
          <w:rFonts w:ascii="PT Astra Serif" w:hAnsi="PT Astra Serif"/>
          <w:sz w:val="28"/>
          <w:szCs w:val="28"/>
        </w:rPr>
        <w:t xml:space="preserve"> от 24.06.2023 N 261-ФЗ)</w:t>
      </w:r>
    </w:p>
    <w:p w:rsidR="00D67C42" w:rsidRPr="00553282" w:rsidRDefault="00D67C42" w:rsidP="00D67C42">
      <w:pPr>
        <w:pStyle w:val="ConsPlusNormal"/>
        <w:spacing w:before="220"/>
        <w:ind w:firstLine="540"/>
        <w:jc w:val="both"/>
        <w:rPr>
          <w:rFonts w:ascii="PT Astra Serif" w:hAnsi="PT Astra Serif"/>
          <w:sz w:val="28"/>
          <w:szCs w:val="28"/>
        </w:rPr>
      </w:pPr>
      <w:bookmarkStart w:id="218" w:name="P1740"/>
      <w:bookmarkEnd w:id="218"/>
      <w:r w:rsidRPr="00553282">
        <w:rPr>
          <w:rFonts w:ascii="PT Astra Serif" w:hAnsi="PT Astra Serif"/>
          <w:sz w:val="28"/>
          <w:szCs w:val="28"/>
        </w:rPr>
        <w:t>2. Налогообложение производится по налоговой ставке 10 процентов при реализации: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следующих продовольственных товаров: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скота и птицы в живом весе;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мяса и мясопродуктов (за исключением деликатесных: вырезки, телятины, языков, колбасных изделий - сырокопченых в/с, сырокопченых полусухих в/с, сыровяленых, фаршированных в/с; копченостей из свинины, баранины, говядины, телятины, мяса птицы - балыка, карбонада, шейки, окорока, пастромы, филея; свинины и говядины запеченных; консервов - ветчины, бекона, карбонада и языка заливного);</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молока и молокопродуктов (включая мороженое, произведенное на их основе, за исключением мороженого, выработанного на плодово-ягодной основе, фруктового и пищевого льда), за исключением молокосодержащих </w:t>
      </w:r>
      <w:r w:rsidRPr="00553282">
        <w:rPr>
          <w:rFonts w:ascii="PT Astra Serif" w:hAnsi="PT Astra Serif"/>
          <w:sz w:val="28"/>
          <w:szCs w:val="28"/>
        </w:rPr>
        <w:lastRenderedPageBreak/>
        <w:t>продуктов с заменителем молочного жира;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92">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яйца и яйцепродуктов;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масла растительного (за исключением масла пальмового);</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93">
        <w:r w:rsidRPr="00553282">
          <w:rPr>
            <w:rFonts w:ascii="PT Astra Serif" w:hAnsi="PT Astra Serif"/>
            <w:sz w:val="28"/>
            <w:szCs w:val="28"/>
          </w:rPr>
          <w:t>закона</w:t>
        </w:r>
      </w:hyperlink>
      <w:r w:rsidRPr="00553282">
        <w:rPr>
          <w:rFonts w:ascii="PT Astra Serif" w:hAnsi="PT Astra Serif"/>
          <w:sz w:val="28"/>
          <w:szCs w:val="28"/>
        </w:rPr>
        <w:t xml:space="preserve"> от 02.08.2019 N 268-ФЗ)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маргарина, жиров специального назначения, в том числе жиров кулинарных, кондитерских, хлебопекарных, заменителей молочного жира, эквивалентов, улучшителей и заменителей масла какао, смесей топленых (кроме сливочно-растительных топленых смесей);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29.11.2012 </w:t>
      </w:r>
      <w:hyperlink r:id="rId994">
        <w:r w:rsidRPr="00553282">
          <w:rPr>
            <w:rFonts w:ascii="PT Astra Serif" w:hAnsi="PT Astra Serif"/>
            <w:sz w:val="28"/>
            <w:szCs w:val="28"/>
          </w:rPr>
          <w:t>N 206-ФЗ</w:t>
        </w:r>
      </w:hyperlink>
      <w:r w:rsidRPr="00553282">
        <w:rPr>
          <w:rFonts w:ascii="PT Astra Serif" w:hAnsi="PT Astra Serif"/>
          <w:sz w:val="28"/>
          <w:szCs w:val="28"/>
        </w:rPr>
        <w:t xml:space="preserve">, от 28.11.2025 </w:t>
      </w:r>
      <w:hyperlink r:id="rId995">
        <w:r w:rsidRPr="00553282">
          <w:rPr>
            <w:rFonts w:ascii="PT Astra Serif" w:hAnsi="PT Astra Serif"/>
            <w:sz w:val="28"/>
            <w:szCs w:val="28"/>
          </w:rPr>
          <w:t>N 425-ФЗ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сахара, включая сахар-сырец;</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соли;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зерна, комбикормов, кормовых смесей, зерновых отходов;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маслосемян и продуктов их переработки (шротов(а), жмыхов);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хлеба и хлебобулочных изделий (включая сдобные, сухарные и бараночные изделия);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крупы;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муки;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макаронных изделий;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рыбы живой (за исключением ценных пород: белорыбицы, лосося балтийского и дальневосточного, осетровых (белуги, бестера, осетра, севрюги, стерляди), семги, нельмы, кеты, чавычи, кижуча, муксуна, омуля, сига сибирского и амурского, чира);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96">
        <w:r w:rsidRPr="00553282">
          <w:rPr>
            <w:rFonts w:ascii="PT Astra Serif" w:hAnsi="PT Astra Serif"/>
            <w:sz w:val="28"/>
            <w:szCs w:val="28"/>
          </w:rPr>
          <w:t>закона</w:t>
        </w:r>
      </w:hyperlink>
      <w:r w:rsidRPr="00553282">
        <w:rPr>
          <w:rFonts w:ascii="PT Astra Serif" w:hAnsi="PT Astra Serif"/>
          <w:sz w:val="28"/>
          <w:szCs w:val="28"/>
        </w:rPr>
        <w:t xml:space="preserve"> от 02.07.2021 N 308-ФЗ)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море- и рыбопродуктов, в том числе рыбы охлажденной, мороженой и других видов обработки, сельди, консервов и пресервов (за исключением деликатесных: икры осетровых и лососевых рыб; белорыбицы, лосося балтийского, осетровых рыб - белуги, бестера, осетра, севрюги, стерляди; семги; спинки и теши нельмы х/к; кеты и чавычи слабосоленых, среднесоленых и семужного посола; спинки кеты, чавычи и кижуча х/к, теши кеты и боковника чавычи х/к; спинки муксуна, омуля, сига сибирского и амурского, чира х/к; пресервов филе - ломтиков лосося балтийского и лосося дальневосточного; мяса крабов и наборов отдельных конечностей крабов варено-мороженых; лангустов);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продуктов детского и диабетического питания;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овощей (включая картофель);</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фруктов и ягод (включая виноград);</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97">
        <w:r w:rsidRPr="00553282">
          <w:rPr>
            <w:rFonts w:ascii="PT Astra Serif" w:hAnsi="PT Astra Serif"/>
            <w:sz w:val="28"/>
            <w:szCs w:val="28"/>
          </w:rPr>
          <w:t>законом</w:t>
        </w:r>
      </w:hyperlink>
      <w:r w:rsidRPr="00553282">
        <w:rPr>
          <w:rFonts w:ascii="PT Astra Serif" w:hAnsi="PT Astra Serif"/>
          <w:sz w:val="28"/>
          <w:szCs w:val="28"/>
        </w:rPr>
        <w:t xml:space="preserve"> от 02.08.2019 N 268-ФЗ)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С 01.01.2030 пп. 1.1 п. 2 ст. 164 утрачивает силу (</w:t>
            </w:r>
            <w:hyperlink r:id="rId998">
              <w:r w:rsidRPr="00553282">
                <w:rPr>
                  <w:rFonts w:ascii="PT Astra Serif" w:hAnsi="PT Astra Serif"/>
                  <w:sz w:val="28"/>
                  <w:szCs w:val="28"/>
                </w:rPr>
                <w:t>ФЗ</w:t>
              </w:r>
            </w:hyperlink>
            <w:r w:rsidRPr="00553282">
              <w:rPr>
                <w:rFonts w:ascii="PT Astra Serif" w:hAnsi="PT Astra Serif"/>
                <w:sz w:val="28"/>
                <w:szCs w:val="28"/>
              </w:rPr>
              <w:t xml:space="preserve"> от 19.12.2023 N 611-ФЗ, от 08.08.2024 </w:t>
            </w:r>
            <w:hyperlink r:id="rId999">
              <w:r w:rsidRPr="00553282">
                <w:rPr>
                  <w:rFonts w:ascii="PT Astra Serif" w:hAnsi="PT Astra Serif"/>
                  <w:sz w:val="28"/>
                  <w:szCs w:val="28"/>
                </w:rPr>
                <w:t>N 259-ФЗ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1.1) обработанных протравителями (протравленных) </w:t>
      </w:r>
      <w:hyperlink r:id="rId1000">
        <w:r w:rsidRPr="00553282">
          <w:rPr>
            <w:rFonts w:ascii="PT Astra Serif" w:hAnsi="PT Astra Serif"/>
            <w:sz w:val="28"/>
            <w:szCs w:val="28"/>
          </w:rPr>
          <w:t>семян</w:t>
        </w:r>
      </w:hyperlink>
      <w:r w:rsidRPr="00553282">
        <w:rPr>
          <w:rFonts w:ascii="PT Astra Serif" w:hAnsi="PT Astra Serif"/>
          <w:sz w:val="28"/>
          <w:szCs w:val="28"/>
        </w:rPr>
        <w:t xml:space="preserve"> сельскохозяйственных культур;</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1.1 в ред. Федерального </w:t>
      </w:r>
      <w:hyperlink r:id="rId1001">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D67C42" w:rsidRPr="00553282" w:rsidRDefault="00D67C42" w:rsidP="00D67C42">
      <w:pPr>
        <w:pStyle w:val="ConsPlusNormal"/>
        <w:spacing w:before="220"/>
        <w:ind w:firstLine="540"/>
        <w:jc w:val="both"/>
        <w:rPr>
          <w:rFonts w:ascii="PT Astra Serif" w:hAnsi="PT Astra Serif"/>
          <w:sz w:val="28"/>
          <w:szCs w:val="28"/>
        </w:rPr>
      </w:pPr>
      <w:bookmarkStart w:id="219" w:name="P1770"/>
      <w:bookmarkEnd w:id="219"/>
      <w:r w:rsidRPr="00553282">
        <w:rPr>
          <w:rFonts w:ascii="PT Astra Serif" w:hAnsi="PT Astra Serif"/>
          <w:sz w:val="28"/>
          <w:szCs w:val="28"/>
        </w:rPr>
        <w:t>1.2) племенного крупного рогатого скота;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племенных свиней;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племенных овец;</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племенных коз;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племенных лошадей;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племенной птицы (племенного яйца);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племенных рыб;</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семени (спермы), полученного от племенных быков, племенных свиней, племенных баранов, племенных козлов, племенных жеребцов;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эмбрионов, полученных от племенного крупного рогатого скота, племенных свиней, племенных овец, племенных коз, племенных лошадей;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эмбрионов, молоди, полученных от племенных рыб.</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подпункта применяются при наличии у налогоплательщика племенного свидетельства (паспорта), выданного в соответствии с Федеральным </w:t>
      </w:r>
      <w:hyperlink r:id="rId1002">
        <w:r w:rsidRPr="00553282">
          <w:rPr>
            <w:rFonts w:ascii="PT Astra Serif" w:hAnsi="PT Astra Serif"/>
            <w:sz w:val="28"/>
            <w:szCs w:val="28"/>
          </w:rPr>
          <w:t>законом</w:t>
        </w:r>
      </w:hyperlink>
      <w:r w:rsidRPr="00553282">
        <w:rPr>
          <w:rFonts w:ascii="PT Astra Serif" w:hAnsi="PT Astra Serif"/>
          <w:sz w:val="28"/>
          <w:szCs w:val="28"/>
        </w:rPr>
        <w:t xml:space="preserve"> от 3 августа 1995 года N 123-ФЗ "О племенном животноводстве";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1.2 введен Федеральным </w:t>
      </w:r>
      <w:hyperlink r:id="rId1003">
        <w:r w:rsidRPr="00553282">
          <w:rPr>
            <w:rFonts w:ascii="PT Astra Serif" w:hAnsi="PT Astra Serif"/>
            <w:sz w:val="28"/>
            <w:szCs w:val="28"/>
          </w:rPr>
          <w:t>законом</w:t>
        </w:r>
      </w:hyperlink>
      <w:r w:rsidRPr="00553282">
        <w:rPr>
          <w:rFonts w:ascii="PT Astra Serif" w:hAnsi="PT Astra Serif"/>
          <w:sz w:val="28"/>
          <w:szCs w:val="28"/>
        </w:rPr>
        <w:t xml:space="preserve"> от 29.10.2024 N 362-ФЗ)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следующих товаров для детей: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трикотажных изделий для новорожденных и детей ясельной, дошкольной, младшей и старшей школьных возрастных групп: верхних трикотажных изделий, бельевых трикотажных изделий, чулочно-носочных изделий, прочих трикотажных изделий: перчаток, варежек, головных уборов;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швейных изделий, в том числе изделий из натуральных овчины и кролика (включая изделия из натуральных овчины и кролика с кожаными вставками) для новорожденных и детей ясельной, дошкольной, младшей и </w:t>
      </w:r>
      <w:r w:rsidRPr="00553282">
        <w:rPr>
          <w:rFonts w:ascii="PT Astra Serif" w:hAnsi="PT Astra Serif"/>
          <w:sz w:val="28"/>
          <w:szCs w:val="28"/>
        </w:rPr>
        <w:lastRenderedPageBreak/>
        <w:t>старшей школьных возрастных групп, верхней одежды (в том числе плательной и костюмной группы), нательного белья, головных уборов, одежды и изделий для новорожденных и детей ясельной группы. Положения настоящего абзаца не распространяются на швейные изделия из натуральной кожи и натурального меха, за исключением натуральных овчины и кролика;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обуви (за исключением спортивной): пинеток, гусариковой, дошкольной, школьной; валяной и резиновой: малодетской, детской, школьной;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детской мебели: кроватей, матрацев, стульев, стульчиков для кормления, манежей;</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О выявлении конституционно-правового смысла пп. 2 п. 2 ст. 164 см. </w:t>
            </w:r>
            <w:hyperlink r:id="rId1004">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10.07.2017 N 19-П.</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колясок;</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велосипедов;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детских удерживающих устройств, предназначенных для использования в механических транспортных средствах;</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игрушек;</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школьно-письменных принадлежностей: тетрадей школьных, тетрадей для рисования, папок для тетрадей, обложек для учебников, обложек для дневников, обложек для тетрадей, альбомов для рисования, альбомов для черчения, дневников школьных, пеналов, счетных палочек, касс цифр и букв, счетов школьных, пластилина;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изделий, предназначенных для ухода за детьми: бутылочек, сосок (включая пустышки), горшков, ванночек, горок для купания новорожденных;</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подгузников и пеленок;</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1005">
        <w:r w:rsidRPr="00553282">
          <w:rPr>
            <w:rFonts w:ascii="PT Astra Serif" w:hAnsi="PT Astra Serif"/>
            <w:sz w:val="28"/>
            <w:szCs w:val="28"/>
          </w:rPr>
          <w:t>закона</w:t>
        </w:r>
      </w:hyperlink>
      <w:r w:rsidRPr="00553282">
        <w:rPr>
          <w:rFonts w:ascii="PT Astra Serif" w:hAnsi="PT Astra Serif"/>
          <w:sz w:val="28"/>
          <w:szCs w:val="28"/>
        </w:rPr>
        <w:t xml:space="preserve"> от 19.10.2023 N 504-ФЗ)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С 01.10.2026 пп. 2 п. 2 ст. 164 дополняется абз. 13 (</w:t>
            </w:r>
            <w:hyperlink r:id="rId1006">
              <w:r w:rsidRPr="00553282">
                <w:rPr>
                  <w:rFonts w:ascii="PT Astra Serif" w:hAnsi="PT Astra Serif"/>
                  <w:sz w:val="28"/>
                  <w:szCs w:val="28"/>
                </w:rPr>
                <w:t>ФЗ</w:t>
              </w:r>
            </w:hyperlink>
            <w:r w:rsidRPr="00553282">
              <w:rPr>
                <w:rFonts w:ascii="PT Astra Serif" w:hAnsi="PT Astra Serif"/>
                <w:sz w:val="28"/>
                <w:szCs w:val="28"/>
              </w:rPr>
              <w:t xml:space="preserve"> от 04.07.2026 N 218-ФЗ). См. будущую </w:t>
            </w:r>
            <w:hyperlink r:id="rId1007">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220" w:name="P1799"/>
      <w:bookmarkEnd w:id="220"/>
      <w:r w:rsidRPr="00553282">
        <w:rPr>
          <w:rFonts w:ascii="PT Astra Serif" w:hAnsi="PT Astra Serif"/>
          <w:sz w:val="28"/>
          <w:szCs w:val="28"/>
        </w:rPr>
        <w:t xml:space="preserve">3) </w:t>
      </w:r>
      <w:hyperlink r:id="rId1008">
        <w:r w:rsidRPr="00553282">
          <w:rPr>
            <w:rFonts w:ascii="PT Astra Serif" w:hAnsi="PT Astra Serif"/>
            <w:sz w:val="28"/>
            <w:szCs w:val="28"/>
          </w:rPr>
          <w:t>периодических печатных изданий</w:t>
        </w:r>
      </w:hyperlink>
      <w:r w:rsidRPr="00553282">
        <w:rPr>
          <w:rFonts w:ascii="PT Astra Serif" w:hAnsi="PT Astra Serif"/>
          <w:sz w:val="28"/>
          <w:szCs w:val="28"/>
        </w:rPr>
        <w:t>, за исключением периодических печатных изданий рекламного или эротического характера;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книжной продукции, связанной с образованием, наукой и культурой, за исключением книжной продукции рекламного и эротического характера;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09">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третий - шестой утратили силу. - Федеральный </w:t>
      </w:r>
      <w:hyperlink r:id="rId1010">
        <w:r w:rsidRPr="00553282">
          <w:rPr>
            <w:rFonts w:ascii="PT Astra Serif" w:hAnsi="PT Astra Serif"/>
            <w:sz w:val="28"/>
            <w:szCs w:val="28"/>
          </w:rPr>
          <w:t>закон</w:t>
        </w:r>
      </w:hyperlink>
      <w:r w:rsidRPr="00553282">
        <w:rPr>
          <w:rFonts w:ascii="PT Astra Serif" w:hAnsi="PT Astra Serif"/>
          <w:sz w:val="28"/>
          <w:szCs w:val="28"/>
        </w:rPr>
        <w:t xml:space="preserve"> от </w:t>
      </w:r>
      <w:r w:rsidRPr="00553282">
        <w:rPr>
          <w:rFonts w:ascii="PT Astra Serif" w:hAnsi="PT Astra Serif"/>
          <w:sz w:val="28"/>
          <w:szCs w:val="28"/>
        </w:rPr>
        <w:lastRenderedPageBreak/>
        <w:t>28.12.2001 N 179-ФЗ.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настоящего подпункта под периодическим печатным изданием понимается газета, журнал, альманах, бюллетень, иное издание, имеющее постоянное название, текущий номер и выходящее в свет не реже одного раза в год.</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w:t>
      </w:r>
      <w:hyperlink w:anchor="P1799">
        <w:r w:rsidRPr="00553282">
          <w:rPr>
            <w:rFonts w:ascii="PT Astra Serif" w:hAnsi="PT Astra Serif"/>
            <w:sz w:val="28"/>
            <w:szCs w:val="28"/>
          </w:rPr>
          <w:t>подпункта</w:t>
        </w:r>
      </w:hyperlink>
      <w:r w:rsidRPr="00553282">
        <w:rPr>
          <w:rFonts w:ascii="PT Astra Serif" w:hAnsi="PT Astra Serif"/>
          <w:sz w:val="28"/>
          <w:szCs w:val="28"/>
        </w:rPr>
        <w:t xml:space="preserve"> к периодическим печатным изданиям рекламного характера относятся периодические печатные издания, в которых реклама превышает 45 процентов объема одного номера периодического печатного издания;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11">
        <w:r w:rsidRPr="00553282">
          <w:rPr>
            <w:rFonts w:ascii="PT Astra Serif" w:hAnsi="PT Astra Serif"/>
            <w:sz w:val="28"/>
            <w:szCs w:val="28"/>
          </w:rPr>
          <w:t>закона</w:t>
        </w:r>
      </w:hyperlink>
      <w:r w:rsidRPr="00553282">
        <w:rPr>
          <w:rFonts w:ascii="PT Astra Serif" w:hAnsi="PT Astra Serif"/>
          <w:sz w:val="28"/>
          <w:szCs w:val="28"/>
        </w:rPr>
        <w:t xml:space="preserve"> от 30.11.2016 N 408-ФЗ)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1012">
        <w:r w:rsidRPr="00553282">
          <w:rPr>
            <w:rFonts w:ascii="PT Astra Serif" w:hAnsi="PT Astra Serif"/>
            <w:sz w:val="28"/>
            <w:szCs w:val="28"/>
          </w:rPr>
          <w:t>законом</w:t>
        </w:r>
      </w:hyperlink>
      <w:r w:rsidRPr="00553282">
        <w:rPr>
          <w:rFonts w:ascii="PT Astra Serif" w:hAnsi="PT Astra Serif"/>
          <w:sz w:val="28"/>
          <w:szCs w:val="28"/>
        </w:rPr>
        <w:t xml:space="preserve"> от 28.12.2001 N 179-ФЗ)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следующих </w:t>
      </w:r>
      <w:hyperlink r:id="rId1013">
        <w:r w:rsidRPr="00553282">
          <w:rPr>
            <w:rFonts w:ascii="PT Astra Serif" w:hAnsi="PT Astra Serif"/>
            <w:sz w:val="28"/>
            <w:szCs w:val="28"/>
          </w:rPr>
          <w:t>медицинских товаров</w:t>
        </w:r>
      </w:hyperlink>
      <w:r w:rsidRPr="00553282">
        <w:rPr>
          <w:rFonts w:ascii="PT Astra Serif" w:hAnsi="PT Astra Serif"/>
          <w:sz w:val="28"/>
          <w:szCs w:val="28"/>
        </w:rPr>
        <w:t xml:space="preserve"> отечественного и зарубежного производства: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лекарственных средств, включая фармацевтические субстанции, лекарственные средства, предназначенные для проведения клинических исследований лекарственных препаратов, и лекарственные препараты, изготовленные аптечными организациями;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14">
        <w:r w:rsidRPr="00553282">
          <w:rPr>
            <w:rFonts w:ascii="PT Astra Serif" w:hAnsi="PT Astra Serif"/>
            <w:sz w:val="28"/>
            <w:szCs w:val="28"/>
          </w:rPr>
          <w:t>закона</w:t>
        </w:r>
      </w:hyperlink>
      <w:r w:rsidRPr="00553282">
        <w:rPr>
          <w:rFonts w:ascii="PT Astra Serif" w:hAnsi="PT Astra Serif"/>
          <w:sz w:val="28"/>
          <w:szCs w:val="28"/>
        </w:rPr>
        <w:t xml:space="preserve"> от 25.11.2013 N 317-ФЗ)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медицинских изделий, за исключением медицинских изделий, операции по реализации которых освобождаются от налогообложения в соответствии с </w:t>
      </w:r>
      <w:hyperlink w:anchor="P683">
        <w:r w:rsidRPr="00553282">
          <w:rPr>
            <w:rFonts w:ascii="PT Astra Serif" w:hAnsi="PT Astra Serif"/>
            <w:sz w:val="28"/>
            <w:szCs w:val="28"/>
          </w:rPr>
          <w:t>подпунктом 1 пункта 2 статьи 149</w:t>
        </w:r>
      </w:hyperlink>
      <w:r w:rsidRPr="00553282">
        <w:rPr>
          <w:rFonts w:ascii="PT Astra Serif" w:hAnsi="PT Astra Serif"/>
          <w:sz w:val="28"/>
          <w:szCs w:val="28"/>
        </w:rPr>
        <w:t xml:space="preserve"> настоящего Кодекса. Положения настоящего абзаца применяются при представлении в налоговый орган регистрационного </w:t>
      </w:r>
      <w:hyperlink r:id="rId1015">
        <w:r w:rsidRPr="00553282">
          <w:rPr>
            <w:rFonts w:ascii="PT Astra Serif" w:hAnsi="PT Astra Serif"/>
            <w:sz w:val="28"/>
            <w:szCs w:val="28"/>
          </w:rPr>
          <w:t>удостоверения</w:t>
        </w:r>
      </w:hyperlink>
      <w:r w:rsidRPr="00553282">
        <w:rPr>
          <w:rFonts w:ascii="PT Astra Serif" w:hAnsi="PT Astra Serif"/>
          <w:sz w:val="28"/>
          <w:szCs w:val="28"/>
        </w:rPr>
        <w:t xml:space="preserve"> медицинского изделия, выданного в соответствии с правом Евразийского экономического союза, или регистрационного удостоверения на медицинское изделие (регистрационного удостоверения на изделие медицинского назначения (медицинскую технику), выданного в соответствии с законодательством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07.03.2017 </w:t>
      </w:r>
      <w:hyperlink r:id="rId1016">
        <w:r w:rsidRPr="00553282">
          <w:rPr>
            <w:rFonts w:ascii="PT Astra Serif" w:hAnsi="PT Astra Serif"/>
            <w:sz w:val="28"/>
            <w:szCs w:val="28"/>
          </w:rPr>
          <w:t>N 25-ФЗ</w:t>
        </w:r>
      </w:hyperlink>
      <w:r w:rsidRPr="00553282">
        <w:rPr>
          <w:rFonts w:ascii="PT Astra Serif" w:hAnsi="PT Astra Serif"/>
          <w:sz w:val="28"/>
          <w:szCs w:val="28"/>
        </w:rPr>
        <w:t xml:space="preserve">, от 29.11.2021 </w:t>
      </w:r>
      <w:hyperlink r:id="rId1017">
        <w:r w:rsidRPr="00553282">
          <w:rPr>
            <w:rFonts w:ascii="PT Astra Serif" w:hAnsi="PT Astra Serif"/>
            <w:sz w:val="28"/>
            <w:szCs w:val="28"/>
          </w:rPr>
          <w:t>N 382-ФЗ</w:t>
        </w:r>
      </w:hyperlink>
      <w:r w:rsidRPr="00553282">
        <w:rPr>
          <w:rFonts w:ascii="PT Astra Serif" w:hAnsi="PT Astra Serif"/>
          <w:sz w:val="28"/>
          <w:szCs w:val="28"/>
        </w:rPr>
        <w:t>)</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1018">
        <w:r w:rsidRPr="00553282">
          <w:rPr>
            <w:rFonts w:ascii="PT Astra Serif" w:hAnsi="PT Astra Serif"/>
            <w:sz w:val="28"/>
            <w:szCs w:val="28"/>
          </w:rPr>
          <w:t>законом</w:t>
        </w:r>
      </w:hyperlink>
      <w:r w:rsidRPr="00553282">
        <w:rPr>
          <w:rFonts w:ascii="PT Astra Serif" w:hAnsi="PT Astra Serif"/>
          <w:sz w:val="28"/>
          <w:szCs w:val="28"/>
        </w:rPr>
        <w:t xml:space="preserve"> от 28.12.2001 N 179-ФЗ)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утратил силу. - Федеральный </w:t>
      </w:r>
      <w:hyperlink r:id="rId1019">
        <w:r w:rsidRPr="00553282">
          <w:rPr>
            <w:rFonts w:ascii="PT Astra Serif" w:hAnsi="PT Astra Serif"/>
            <w:sz w:val="28"/>
            <w:szCs w:val="28"/>
          </w:rPr>
          <w:t>закон</w:t>
        </w:r>
      </w:hyperlink>
      <w:r w:rsidRPr="00553282">
        <w:rPr>
          <w:rFonts w:ascii="PT Astra Serif" w:hAnsi="PT Astra Serif"/>
          <w:sz w:val="28"/>
          <w:szCs w:val="28"/>
        </w:rPr>
        <w:t xml:space="preserve"> от 23.06.2016 N 187-ФЗ;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С 01.01.2028 пп. 6 п. 2 ст. 164 утрачивает силу (</w:t>
            </w:r>
            <w:hyperlink r:id="rId1020">
              <w:r w:rsidRPr="00553282">
                <w:rPr>
                  <w:rFonts w:ascii="PT Astra Serif" w:hAnsi="PT Astra Serif"/>
                  <w:sz w:val="28"/>
                  <w:szCs w:val="28"/>
                </w:rPr>
                <w:t>ФЗ</w:t>
              </w:r>
            </w:hyperlink>
            <w:r w:rsidRPr="00553282">
              <w:rPr>
                <w:rFonts w:ascii="PT Astra Serif" w:hAnsi="PT Astra Serif"/>
                <w:sz w:val="28"/>
                <w:szCs w:val="28"/>
              </w:rPr>
              <w:t xml:space="preserve"> от 06.04.2015 N 83-ФЗ).</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6) услуг по внутренним воздушным перевозкам пассажиров и багажа (за исключением услуг, указанных в </w:t>
      </w:r>
      <w:hyperlink w:anchor="P1630">
        <w:r w:rsidRPr="00553282">
          <w:rPr>
            <w:rFonts w:ascii="PT Astra Serif" w:hAnsi="PT Astra Serif"/>
            <w:sz w:val="28"/>
            <w:szCs w:val="28"/>
          </w:rPr>
          <w:t>подпунктах 4.1</w:t>
        </w:r>
      </w:hyperlink>
      <w:r w:rsidRPr="00553282">
        <w:rPr>
          <w:rFonts w:ascii="PT Astra Serif" w:hAnsi="PT Astra Serif"/>
          <w:sz w:val="28"/>
          <w:szCs w:val="28"/>
        </w:rPr>
        <w:t xml:space="preserve">, </w:t>
      </w:r>
      <w:hyperlink w:anchor="P1634">
        <w:r w:rsidRPr="00553282">
          <w:rPr>
            <w:rFonts w:ascii="PT Astra Serif" w:hAnsi="PT Astra Serif"/>
            <w:sz w:val="28"/>
            <w:szCs w:val="28"/>
          </w:rPr>
          <w:t>4.2</w:t>
        </w:r>
      </w:hyperlink>
      <w:r w:rsidRPr="00553282">
        <w:rPr>
          <w:rFonts w:ascii="PT Astra Serif" w:hAnsi="PT Astra Serif"/>
          <w:sz w:val="28"/>
          <w:szCs w:val="28"/>
        </w:rPr>
        <w:t xml:space="preserve"> и </w:t>
      </w:r>
      <w:hyperlink w:anchor="P1636">
        <w:r w:rsidRPr="00553282">
          <w:rPr>
            <w:rFonts w:ascii="PT Astra Serif" w:hAnsi="PT Astra Serif"/>
            <w:sz w:val="28"/>
            <w:szCs w:val="28"/>
          </w:rPr>
          <w:t>4.3 пункта 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1021">
        <w:r w:rsidRPr="00553282">
          <w:rPr>
            <w:rFonts w:ascii="PT Astra Serif" w:hAnsi="PT Astra Serif"/>
            <w:sz w:val="28"/>
            <w:szCs w:val="28"/>
          </w:rPr>
          <w:t>законом</w:t>
        </w:r>
      </w:hyperlink>
      <w:r w:rsidRPr="00553282">
        <w:rPr>
          <w:rFonts w:ascii="PT Astra Serif" w:hAnsi="PT Astra Serif"/>
          <w:sz w:val="28"/>
          <w:szCs w:val="28"/>
        </w:rPr>
        <w:t xml:space="preserve"> от 06.04.2015 N 83-ФЗ; в ред. Федеральных законов от 03.08.2018 </w:t>
      </w:r>
      <w:hyperlink r:id="rId1022">
        <w:r w:rsidRPr="00553282">
          <w:rPr>
            <w:rFonts w:ascii="PT Astra Serif" w:hAnsi="PT Astra Serif"/>
            <w:sz w:val="28"/>
            <w:szCs w:val="28"/>
          </w:rPr>
          <w:t>N 303-ФЗ</w:t>
        </w:r>
      </w:hyperlink>
      <w:r w:rsidRPr="00553282">
        <w:rPr>
          <w:rFonts w:ascii="PT Astra Serif" w:hAnsi="PT Astra Serif"/>
          <w:sz w:val="28"/>
          <w:szCs w:val="28"/>
        </w:rPr>
        <w:t xml:space="preserve">, от 06.06.2019 </w:t>
      </w:r>
      <w:hyperlink r:id="rId1023">
        <w:r w:rsidRPr="00553282">
          <w:rPr>
            <w:rFonts w:ascii="PT Astra Serif" w:hAnsi="PT Astra Serif"/>
            <w:sz w:val="28"/>
            <w:szCs w:val="28"/>
          </w:rPr>
          <w:t>N 123-ФЗ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утратил силу с 1 января 2017 года. - Федеральный </w:t>
      </w:r>
      <w:hyperlink r:id="rId1024">
        <w:r w:rsidRPr="00553282">
          <w:rPr>
            <w:rFonts w:ascii="PT Astra Serif" w:hAnsi="PT Astra Serif"/>
            <w:sz w:val="28"/>
            <w:szCs w:val="28"/>
          </w:rPr>
          <w:t>закон</w:t>
        </w:r>
      </w:hyperlink>
      <w:r w:rsidRPr="00553282">
        <w:rPr>
          <w:rFonts w:ascii="PT Astra Serif" w:hAnsi="PT Astra Serif"/>
          <w:sz w:val="28"/>
          <w:szCs w:val="28"/>
        </w:rPr>
        <w:t xml:space="preserve"> от 30.11.2016 N 401-ФЗ.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Коды видов продукции, перечисленных в настоящем пункте, в соответствии с Общероссийским </w:t>
      </w:r>
      <w:hyperlink r:id="rId1025">
        <w:r w:rsidRPr="00553282">
          <w:rPr>
            <w:rFonts w:ascii="PT Astra Serif" w:hAnsi="PT Astra Serif"/>
            <w:sz w:val="28"/>
            <w:szCs w:val="28"/>
          </w:rPr>
          <w:t>классификатором</w:t>
        </w:r>
      </w:hyperlink>
      <w:r w:rsidRPr="00553282">
        <w:rPr>
          <w:rFonts w:ascii="PT Astra Serif" w:hAnsi="PT Astra Serif"/>
          <w:sz w:val="28"/>
          <w:szCs w:val="28"/>
        </w:rPr>
        <w:t xml:space="preserve"> продукции по видам экономической деятельности, а также </w:t>
      </w:r>
      <w:hyperlink r:id="rId1026">
        <w:r w:rsidRPr="00553282">
          <w:rPr>
            <w:rFonts w:ascii="PT Astra Serif" w:hAnsi="PT Astra Serif"/>
            <w:sz w:val="28"/>
            <w:szCs w:val="28"/>
          </w:rPr>
          <w:t>Товарной номенклатурой</w:t>
        </w:r>
      </w:hyperlink>
      <w:r w:rsidRPr="00553282">
        <w:rPr>
          <w:rFonts w:ascii="PT Astra Serif" w:hAnsi="PT Astra Serif"/>
          <w:sz w:val="28"/>
          <w:szCs w:val="28"/>
        </w:rPr>
        <w:t xml:space="preserve"> внешнеэкономической деятельности определяются Правительством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027">
        <w:r w:rsidRPr="00553282">
          <w:rPr>
            <w:rFonts w:ascii="PT Astra Serif" w:hAnsi="PT Astra Serif"/>
            <w:sz w:val="28"/>
            <w:szCs w:val="28"/>
          </w:rPr>
          <w:t>N 166-ФЗ</w:t>
        </w:r>
      </w:hyperlink>
      <w:r w:rsidRPr="00553282">
        <w:rPr>
          <w:rFonts w:ascii="PT Astra Serif" w:hAnsi="PT Astra Serif"/>
          <w:sz w:val="28"/>
          <w:szCs w:val="28"/>
        </w:rPr>
        <w:t xml:space="preserve">, от 03.07.2016 </w:t>
      </w:r>
      <w:hyperlink r:id="rId1028">
        <w:r w:rsidRPr="00553282">
          <w:rPr>
            <w:rFonts w:ascii="PT Astra Serif" w:hAnsi="PT Astra Serif"/>
            <w:sz w:val="28"/>
            <w:szCs w:val="28"/>
          </w:rPr>
          <w:t>N 248-ФЗ</w:t>
        </w:r>
      </w:hyperlink>
      <w:r w:rsidRPr="00553282">
        <w:rPr>
          <w:rFonts w:ascii="PT Astra Serif" w:hAnsi="PT Astra Serif"/>
          <w:sz w:val="28"/>
          <w:szCs w:val="28"/>
        </w:rPr>
        <w:t>)</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О выявлении конституционно-правового смысла п. 3 ст. 164 см. </w:t>
            </w:r>
            <w:hyperlink r:id="rId1029">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30.06.2020 N 31-П.</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 3 ст. 164 (в ред. ФЗ от 28.11.2025 N 425-ФЗ) </w:t>
            </w:r>
            <w:hyperlink r:id="rId1030">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товаров (работ, услуг), имущественных прав, отгруженных (выполненных, оказанных), переданных начиная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221" w:name="P1825"/>
      <w:bookmarkEnd w:id="221"/>
      <w:r w:rsidRPr="00553282">
        <w:rPr>
          <w:rFonts w:ascii="PT Astra Serif" w:hAnsi="PT Astra Serif"/>
          <w:sz w:val="28"/>
          <w:szCs w:val="28"/>
        </w:rPr>
        <w:t xml:space="preserve">3. Налогообложение производится по налоговой ставке 22 процента в случаях, не указанных в </w:t>
      </w:r>
      <w:hyperlink w:anchor="P1533">
        <w:r w:rsidRPr="00553282">
          <w:rPr>
            <w:rFonts w:ascii="PT Astra Serif" w:hAnsi="PT Astra Serif"/>
            <w:sz w:val="28"/>
            <w:szCs w:val="28"/>
          </w:rPr>
          <w:t>пунктах 1</w:t>
        </w:r>
      </w:hyperlink>
      <w:r w:rsidRPr="00553282">
        <w:rPr>
          <w:rFonts w:ascii="PT Astra Serif" w:hAnsi="PT Astra Serif"/>
          <w:sz w:val="28"/>
          <w:szCs w:val="28"/>
        </w:rPr>
        <w:t xml:space="preserve">, </w:t>
      </w:r>
      <w:hyperlink w:anchor="P1740">
        <w:r w:rsidRPr="00553282">
          <w:rPr>
            <w:rFonts w:ascii="PT Astra Serif" w:hAnsi="PT Astra Serif"/>
            <w:sz w:val="28"/>
            <w:szCs w:val="28"/>
          </w:rPr>
          <w:t>2</w:t>
        </w:r>
      </w:hyperlink>
      <w:r w:rsidRPr="00553282">
        <w:rPr>
          <w:rFonts w:ascii="PT Astra Serif" w:hAnsi="PT Astra Serif"/>
          <w:sz w:val="28"/>
          <w:szCs w:val="28"/>
        </w:rPr>
        <w:t xml:space="preserve"> и </w:t>
      </w:r>
      <w:hyperlink w:anchor="P1827">
        <w:r w:rsidRPr="00553282">
          <w:rPr>
            <w:rFonts w:ascii="PT Astra Serif" w:hAnsi="PT Astra Serif"/>
            <w:sz w:val="28"/>
            <w:szCs w:val="28"/>
          </w:rPr>
          <w:t>4</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07.07.2003 </w:t>
      </w:r>
      <w:hyperlink r:id="rId1031">
        <w:r w:rsidRPr="00553282">
          <w:rPr>
            <w:rFonts w:ascii="PT Astra Serif" w:hAnsi="PT Astra Serif"/>
            <w:sz w:val="28"/>
            <w:szCs w:val="28"/>
          </w:rPr>
          <w:t>N 117-ФЗ</w:t>
        </w:r>
      </w:hyperlink>
      <w:r w:rsidRPr="00553282">
        <w:rPr>
          <w:rFonts w:ascii="PT Astra Serif" w:hAnsi="PT Astra Serif"/>
          <w:sz w:val="28"/>
          <w:szCs w:val="28"/>
        </w:rPr>
        <w:t xml:space="preserve">, от 03.08.2018 </w:t>
      </w:r>
      <w:hyperlink r:id="rId1032">
        <w:r w:rsidRPr="00553282">
          <w:rPr>
            <w:rFonts w:ascii="PT Astra Serif" w:hAnsi="PT Astra Serif"/>
            <w:sz w:val="28"/>
            <w:szCs w:val="28"/>
          </w:rPr>
          <w:t>N 303-ФЗ</w:t>
        </w:r>
      </w:hyperlink>
      <w:r w:rsidRPr="00553282">
        <w:rPr>
          <w:rFonts w:ascii="PT Astra Serif" w:hAnsi="PT Astra Serif"/>
          <w:sz w:val="28"/>
          <w:szCs w:val="28"/>
        </w:rPr>
        <w:t xml:space="preserve">, от 28.11.2025 </w:t>
      </w:r>
      <w:hyperlink r:id="rId1033">
        <w:r w:rsidRPr="00553282">
          <w:rPr>
            <w:rFonts w:ascii="PT Astra Serif" w:hAnsi="PT Astra Serif"/>
            <w:sz w:val="28"/>
            <w:szCs w:val="28"/>
          </w:rPr>
          <w:t>N 425-ФЗ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222" w:name="P1827"/>
      <w:bookmarkEnd w:id="222"/>
      <w:r w:rsidRPr="00553282">
        <w:rPr>
          <w:rFonts w:ascii="PT Astra Serif" w:hAnsi="PT Astra Serif"/>
          <w:sz w:val="28"/>
          <w:szCs w:val="28"/>
        </w:rPr>
        <w:t xml:space="preserve">4. При получении денежных средств, связанных с оплатой товаров (работ, услуг), предусмотренных </w:t>
      </w:r>
      <w:hyperlink w:anchor="P1463">
        <w:r w:rsidRPr="00553282">
          <w:rPr>
            <w:rFonts w:ascii="PT Astra Serif" w:hAnsi="PT Astra Serif"/>
            <w:sz w:val="28"/>
            <w:szCs w:val="28"/>
          </w:rPr>
          <w:t>статьей 162</w:t>
        </w:r>
      </w:hyperlink>
      <w:r w:rsidRPr="00553282">
        <w:rPr>
          <w:rFonts w:ascii="PT Astra Serif" w:hAnsi="PT Astra Serif"/>
          <w:sz w:val="28"/>
          <w:szCs w:val="28"/>
        </w:rPr>
        <w:t xml:space="preserve"> настоящего Кодекса, а также при получении оплаты, частичной оплаты в счет предстоящих поставок товаров (выполнения работ, оказания услуг), передачи имущественных прав, предусмотренных </w:t>
      </w:r>
      <w:hyperlink w:anchor="P1315">
        <w:r w:rsidRPr="00553282">
          <w:rPr>
            <w:rFonts w:ascii="PT Astra Serif" w:hAnsi="PT Astra Serif"/>
            <w:sz w:val="28"/>
            <w:szCs w:val="28"/>
          </w:rPr>
          <w:t>абзацем вторым пункта 1</w:t>
        </w:r>
      </w:hyperlink>
      <w:r w:rsidRPr="00553282">
        <w:rPr>
          <w:rFonts w:ascii="PT Astra Serif" w:hAnsi="PT Astra Serif"/>
          <w:sz w:val="28"/>
          <w:szCs w:val="28"/>
        </w:rPr>
        <w:t xml:space="preserve">, </w:t>
      </w:r>
      <w:hyperlink w:anchor="P1317">
        <w:r w:rsidRPr="00553282">
          <w:rPr>
            <w:rFonts w:ascii="PT Astra Serif" w:hAnsi="PT Astra Serif"/>
            <w:sz w:val="28"/>
            <w:szCs w:val="28"/>
          </w:rPr>
          <w:t>пунктами 2</w:t>
        </w:r>
      </w:hyperlink>
      <w:r w:rsidRPr="00553282">
        <w:rPr>
          <w:rFonts w:ascii="PT Astra Serif" w:hAnsi="PT Astra Serif"/>
          <w:sz w:val="28"/>
          <w:szCs w:val="28"/>
        </w:rPr>
        <w:t xml:space="preserve"> - </w:t>
      </w:r>
      <w:hyperlink w:anchor="P1320">
        <w:r w:rsidRPr="00553282">
          <w:rPr>
            <w:rFonts w:ascii="PT Astra Serif" w:hAnsi="PT Astra Serif"/>
            <w:sz w:val="28"/>
            <w:szCs w:val="28"/>
          </w:rPr>
          <w:t>4</w:t>
        </w:r>
      </w:hyperlink>
      <w:r w:rsidRPr="00553282">
        <w:rPr>
          <w:rFonts w:ascii="PT Astra Serif" w:hAnsi="PT Astra Serif"/>
          <w:sz w:val="28"/>
          <w:szCs w:val="28"/>
        </w:rPr>
        <w:t xml:space="preserve"> и </w:t>
      </w:r>
      <w:hyperlink w:anchor="P1322">
        <w:r w:rsidRPr="00553282">
          <w:rPr>
            <w:rFonts w:ascii="PT Astra Serif" w:hAnsi="PT Astra Serif"/>
            <w:sz w:val="28"/>
            <w:szCs w:val="28"/>
          </w:rPr>
          <w:t>6 статьи 155</w:t>
        </w:r>
      </w:hyperlink>
      <w:r w:rsidRPr="00553282">
        <w:rPr>
          <w:rFonts w:ascii="PT Astra Serif" w:hAnsi="PT Astra Serif"/>
          <w:sz w:val="28"/>
          <w:szCs w:val="28"/>
        </w:rPr>
        <w:t xml:space="preserve"> настоящего Кодекса, при удержании налога налоговыми агентами в соответствии с </w:t>
      </w:r>
      <w:hyperlink w:anchor="P1391">
        <w:r w:rsidRPr="00553282">
          <w:rPr>
            <w:rFonts w:ascii="PT Astra Serif" w:hAnsi="PT Astra Serif"/>
            <w:sz w:val="28"/>
            <w:szCs w:val="28"/>
          </w:rPr>
          <w:t>пунктами 1</w:t>
        </w:r>
      </w:hyperlink>
      <w:r w:rsidRPr="00553282">
        <w:rPr>
          <w:rFonts w:ascii="PT Astra Serif" w:hAnsi="PT Astra Serif"/>
          <w:sz w:val="28"/>
          <w:szCs w:val="28"/>
        </w:rPr>
        <w:t xml:space="preserve"> - </w:t>
      </w:r>
      <w:hyperlink w:anchor="P1398">
        <w:r w:rsidRPr="00553282">
          <w:rPr>
            <w:rFonts w:ascii="PT Astra Serif" w:hAnsi="PT Astra Serif"/>
            <w:sz w:val="28"/>
            <w:szCs w:val="28"/>
          </w:rPr>
          <w:t>3</w:t>
        </w:r>
      </w:hyperlink>
      <w:r w:rsidRPr="00553282">
        <w:rPr>
          <w:rFonts w:ascii="PT Astra Serif" w:hAnsi="PT Astra Serif"/>
          <w:sz w:val="28"/>
          <w:szCs w:val="28"/>
        </w:rPr>
        <w:t xml:space="preserve">, </w:t>
      </w:r>
      <w:hyperlink w:anchor="P1413">
        <w:r w:rsidRPr="00553282">
          <w:rPr>
            <w:rFonts w:ascii="PT Astra Serif" w:hAnsi="PT Astra Serif"/>
            <w:sz w:val="28"/>
            <w:szCs w:val="28"/>
          </w:rPr>
          <w:t>5.2 статьи 161</w:t>
        </w:r>
      </w:hyperlink>
      <w:r w:rsidRPr="00553282">
        <w:rPr>
          <w:rFonts w:ascii="PT Astra Serif" w:hAnsi="PT Astra Serif"/>
          <w:sz w:val="28"/>
          <w:szCs w:val="28"/>
        </w:rPr>
        <w:t xml:space="preserve"> настоящего Кодекса и при исчислении налога налоговыми агентами в соответствии с </w:t>
      </w:r>
      <w:hyperlink w:anchor="P1443">
        <w:r w:rsidRPr="00553282">
          <w:rPr>
            <w:rFonts w:ascii="PT Astra Serif" w:hAnsi="PT Astra Serif"/>
            <w:sz w:val="28"/>
            <w:szCs w:val="28"/>
          </w:rPr>
          <w:t>пунктом 8 статьи 161</w:t>
        </w:r>
      </w:hyperlink>
      <w:r w:rsidRPr="00553282">
        <w:rPr>
          <w:rFonts w:ascii="PT Astra Serif" w:hAnsi="PT Astra Serif"/>
          <w:sz w:val="28"/>
          <w:szCs w:val="28"/>
        </w:rPr>
        <w:t xml:space="preserve"> настоящего Кодекса, при реализации имущества, приобретенного на стороне и учитываемого с налогом в соответствии с </w:t>
      </w:r>
      <w:hyperlink w:anchor="P1264">
        <w:r w:rsidRPr="00553282">
          <w:rPr>
            <w:rFonts w:ascii="PT Astra Serif" w:hAnsi="PT Astra Serif"/>
            <w:sz w:val="28"/>
            <w:szCs w:val="28"/>
          </w:rPr>
          <w:t>пунктом 3 статьи 154</w:t>
        </w:r>
      </w:hyperlink>
      <w:r w:rsidRPr="00553282">
        <w:rPr>
          <w:rFonts w:ascii="PT Astra Serif" w:hAnsi="PT Astra Serif"/>
          <w:sz w:val="28"/>
          <w:szCs w:val="28"/>
        </w:rPr>
        <w:t xml:space="preserve"> настоящего Кодекса, при реализации сельскохозяйственной продукции и продуктов ее переработки в соответствии с </w:t>
      </w:r>
      <w:hyperlink w:anchor="P1266">
        <w:r w:rsidRPr="00553282">
          <w:rPr>
            <w:rFonts w:ascii="PT Astra Serif" w:hAnsi="PT Astra Serif"/>
            <w:sz w:val="28"/>
            <w:szCs w:val="28"/>
          </w:rPr>
          <w:t>пунктом 4 статьи 154</w:t>
        </w:r>
      </w:hyperlink>
      <w:r w:rsidRPr="00553282">
        <w:rPr>
          <w:rFonts w:ascii="PT Astra Serif" w:hAnsi="PT Astra Serif"/>
          <w:sz w:val="28"/>
          <w:szCs w:val="28"/>
        </w:rPr>
        <w:t xml:space="preserve"> настоящего Кодекса, при реализации электронной, бытовой техники, автомобилей и мотоциклов в соответствии с </w:t>
      </w:r>
      <w:hyperlink w:anchor="P1270">
        <w:r w:rsidRPr="00553282">
          <w:rPr>
            <w:rFonts w:ascii="PT Astra Serif" w:hAnsi="PT Astra Serif"/>
            <w:sz w:val="28"/>
            <w:szCs w:val="28"/>
          </w:rPr>
          <w:t>пунктами 5.1</w:t>
        </w:r>
      </w:hyperlink>
      <w:r w:rsidRPr="00553282">
        <w:rPr>
          <w:rFonts w:ascii="PT Astra Serif" w:hAnsi="PT Astra Serif"/>
          <w:sz w:val="28"/>
          <w:szCs w:val="28"/>
        </w:rPr>
        <w:t xml:space="preserve"> и </w:t>
      </w:r>
      <w:hyperlink w:anchor="P1272">
        <w:r w:rsidRPr="00553282">
          <w:rPr>
            <w:rFonts w:ascii="PT Astra Serif" w:hAnsi="PT Astra Serif"/>
            <w:sz w:val="28"/>
            <w:szCs w:val="28"/>
          </w:rPr>
          <w:t>5.2 статьи 154</w:t>
        </w:r>
      </w:hyperlink>
      <w:r w:rsidRPr="00553282">
        <w:rPr>
          <w:rFonts w:ascii="PT Astra Serif" w:hAnsi="PT Astra Serif"/>
          <w:sz w:val="28"/>
          <w:szCs w:val="28"/>
        </w:rPr>
        <w:t xml:space="preserve"> настоящего Кодекса, при реализации ответственными хранителями и заемщиками материальных ценностей в соответствии с </w:t>
      </w:r>
      <w:hyperlink w:anchor="P1304">
        <w:r w:rsidRPr="00553282">
          <w:rPr>
            <w:rFonts w:ascii="PT Astra Serif" w:hAnsi="PT Astra Serif"/>
            <w:sz w:val="28"/>
            <w:szCs w:val="28"/>
          </w:rPr>
          <w:t>пунктом 11 статьи 154</w:t>
        </w:r>
      </w:hyperlink>
      <w:r w:rsidRPr="00553282">
        <w:rPr>
          <w:rFonts w:ascii="PT Astra Serif" w:hAnsi="PT Astra Serif"/>
          <w:sz w:val="28"/>
          <w:szCs w:val="28"/>
        </w:rPr>
        <w:t xml:space="preserve"> настоящего Кодекса, при передаче имущественных прав в соответствии с </w:t>
      </w:r>
      <w:hyperlink w:anchor="P1315">
        <w:r w:rsidRPr="00553282">
          <w:rPr>
            <w:rFonts w:ascii="PT Astra Serif" w:hAnsi="PT Astra Serif"/>
            <w:sz w:val="28"/>
            <w:szCs w:val="28"/>
          </w:rPr>
          <w:t>абзацем вторым пункта 1</w:t>
        </w:r>
      </w:hyperlink>
      <w:r w:rsidRPr="00553282">
        <w:rPr>
          <w:rFonts w:ascii="PT Astra Serif" w:hAnsi="PT Astra Serif"/>
          <w:sz w:val="28"/>
          <w:szCs w:val="28"/>
        </w:rPr>
        <w:t xml:space="preserve"> и </w:t>
      </w:r>
      <w:hyperlink w:anchor="P1317">
        <w:r w:rsidRPr="00553282">
          <w:rPr>
            <w:rFonts w:ascii="PT Astra Serif" w:hAnsi="PT Astra Serif"/>
            <w:sz w:val="28"/>
            <w:szCs w:val="28"/>
          </w:rPr>
          <w:t>пунктами 2</w:t>
        </w:r>
      </w:hyperlink>
      <w:r w:rsidRPr="00553282">
        <w:rPr>
          <w:rFonts w:ascii="PT Astra Serif" w:hAnsi="PT Astra Serif"/>
          <w:sz w:val="28"/>
          <w:szCs w:val="28"/>
        </w:rPr>
        <w:t xml:space="preserve"> - </w:t>
      </w:r>
      <w:hyperlink w:anchor="P1320">
        <w:r w:rsidRPr="00553282">
          <w:rPr>
            <w:rFonts w:ascii="PT Astra Serif" w:hAnsi="PT Astra Serif"/>
            <w:sz w:val="28"/>
            <w:szCs w:val="28"/>
          </w:rPr>
          <w:t>4</w:t>
        </w:r>
      </w:hyperlink>
      <w:r w:rsidRPr="00553282">
        <w:rPr>
          <w:rFonts w:ascii="PT Astra Serif" w:hAnsi="PT Astra Serif"/>
          <w:sz w:val="28"/>
          <w:szCs w:val="28"/>
        </w:rPr>
        <w:t xml:space="preserve"> и </w:t>
      </w:r>
      <w:hyperlink w:anchor="P1322">
        <w:r w:rsidRPr="00553282">
          <w:rPr>
            <w:rFonts w:ascii="PT Astra Serif" w:hAnsi="PT Astra Serif"/>
            <w:sz w:val="28"/>
            <w:szCs w:val="28"/>
          </w:rPr>
          <w:t>6 статьи 155</w:t>
        </w:r>
      </w:hyperlink>
      <w:r w:rsidRPr="00553282">
        <w:rPr>
          <w:rFonts w:ascii="PT Astra Serif" w:hAnsi="PT Astra Serif"/>
          <w:sz w:val="28"/>
          <w:szCs w:val="28"/>
        </w:rPr>
        <w:t xml:space="preserve"> настоящего Кодекса, а также в иных случаях, когда в соответствии с настоящим Кодексом сумма налога должна определяться расчетным методом, налоговая ставка определяется как процентное отношение налоговой ставки, предусмотренной </w:t>
      </w:r>
      <w:hyperlink w:anchor="P1740">
        <w:r w:rsidRPr="00553282">
          <w:rPr>
            <w:rFonts w:ascii="PT Astra Serif" w:hAnsi="PT Astra Serif"/>
            <w:sz w:val="28"/>
            <w:szCs w:val="28"/>
          </w:rPr>
          <w:t>пунктом 2</w:t>
        </w:r>
      </w:hyperlink>
      <w:r w:rsidRPr="00553282">
        <w:rPr>
          <w:rFonts w:ascii="PT Astra Serif" w:hAnsi="PT Astra Serif"/>
          <w:sz w:val="28"/>
          <w:szCs w:val="28"/>
        </w:rPr>
        <w:t xml:space="preserve">, </w:t>
      </w:r>
      <w:hyperlink w:anchor="P1825">
        <w:r w:rsidRPr="00553282">
          <w:rPr>
            <w:rFonts w:ascii="PT Astra Serif" w:hAnsi="PT Astra Serif"/>
            <w:sz w:val="28"/>
            <w:szCs w:val="28"/>
          </w:rPr>
          <w:t>3</w:t>
        </w:r>
      </w:hyperlink>
      <w:r w:rsidRPr="00553282">
        <w:rPr>
          <w:rFonts w:ascii="PT Astra Serif" w:hAnsi="PT Astra Serif"/>
          <w:sz w:val="28"/>
          <w:szCs w:val="28"/>
        </w:rPr>
        <w:t xml:space="preserve"> или </w:t>
      </w:r>
      <w:hyperlink w:anchor="P1842">
        <w:r w:rsidRPr="00553282">
          <w:rPr>
            <w:rFonts w:ascii="PT Astra Serif" w:hAnsi="PT Astra Serif"/>
            <w:sz w:val="28"/>
            <w:szCs w:val="28"/>
          </w:rPr>
          <w:t>8</w:t>
        </w:r>
      </w:hyperlink>
      <w:r w:rsidRPr="00553282">
        <w:rPr>
          <w:rFonts w:ascii="PT Astra Serif" w:hAnsi="PT Astra Serif"/>
          <w:sz w:val="28"/>
          <w:szCs w:val="28"/>
        </w:rPr>
        <w:t xml:space="preserve"> настоящей статьи, к налоговой базе, принятой за 100 и увеличенной на соответствующий размер налоговой ставки.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1034">
        <w:r w:rsidRPr="00553282">
          <w:rPr>
            <w:rFonts w:ascii="PT Astra Serif" w:hAnsi="PT Astra Serif"/>
            <w:sz w:val="28"/>
            <w:szCs w:val="28"/>
          </w:rPr>
          <w:t>N 324-ФЗ</w:t>
        </w:r>
      </w:hyperlink>
      <w:r w:rsidRPr="00553282">
        <w:rPr>
          <w:rFonts w:ascii="PT Astra Serif" w:hAnsi="PT Astra Serif"/>
          <w:sz w:val="28"/>
          <w:szCs w:val="28"/>
        </w:rPr>
        <w:t xml:space="preserve">, от 19.12.2023 </w:t>
      </w:r>
      <w:hyperlink r:id="rId1035">
        <w:r w:rsidRPr="00553282">
          <w:rPr>
            <w:rFonts w:ascii="PT Astra Serif" w:hAnsi="PT Astra Serif"/>
            <w:sz w:val="28"/>
            <w:szCs w:val="28"/>
          </w:rPr>
          <w:t>N 612-</w:t>
        </w:r>
        <w:r w:rsidRPr="00553282">
          <w:rPr>
            <w:rFonts w:ascii="PT Astra Serif" w:hAnsi="PT Astra Serif"/>
            <w:sz w:val="28"/>
            <w:szCs w:val="28"/>
          </w:rPr>
          <w:lastRenderedPageBreak/>
          <w:t>ФЗ</w:t>
        </w:r>
      </w:hyperlink>
      <w:r w:rsidRPr="00553282">
        <w:rPr>
          <w:rFonts w:ascii="PT Astra Serif" w:hAnsi="PT Astra Serif"/>
          <w:sz w:val="28"/>
          <w:szCs w:val="28"/>
        </w:rPr>
        <w:t xml:space="preserve">, от 12.07.2024 </w:t>
      </w:r>
      <w:hyperlink r:id="rId1036">
        <w:r w:rsidRPr="00553282">
          <w:rPr>
            <w:rFonts w:ascii="PT Astra Serif" w:hAnsi="PT Astra Serif"/>
            <w:sz w:val="28"/>
            <w:szCs w:val="28"/>
          </w:rPr>
          <w:t>N 176-ФЗ</w:t>
        </w:r>
      </w:hyperlink>
      <w:r w:rsidRPr="00553282">
        <w:rPr>
          <w:rFonts w:ascii="PT Astra Serif" w:hAnsi="PT Astra Serif"/>
          <w:sz w:val="28"/>
          <w:szCs w:val="28"/>
        </w:rPr>
        <w:t xml:space="preserve">, от 08.08.2024 </w:t>
      </w:r>
      <w:hyperlink r:id="rId1037">
        <w:r w:rsidRPr="00553282">
          <w:rPr>
            <w:rFonts w:ascii="PT Astra Serif" w:hAnsi="PT Astra Serif"/>
            <w:sz w:val="28"/>
            <w:szCs w:val="28"/>
          </w:rPr>
          <w:t>N 259-ФЗ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Исключен. - Федеральный </w:t>
      </w:r>
      <w:hyperlink r:id="rId1038">
        <w:r w:rsidRPr="00553282">
          <w:rPr>
            <w:rFonts w:ascii="PT Astra Serif" w:hAnsi="PT Astra Serif"/>
            <w:sz w:val="28"/>
            <w:szCs w:val="28"/>
          </w:rPr>
          <w:t>закон</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С 01.10.2026 в п. 5 ст. 164 вносятся изменения (</w:t>
            </w:r>
            <w:hyperlink r:id="rId1039">
              <w:r w:rsidRPr="00553282">
                <w:rPr>
                  <w:rFonts w:ascii="PT Astra Serif" w:hAnsi="PT Astra Serif"/>
                  <w:sz w:val="28"/>
                  <w:szCs w:val="28"/>
                </w:rPr>
                <w:t>ФЗ</w:t>
              </w:r>
            </w:hyperlink>
            <w:r w:rsidRPr="00553282">
              <w:rPr>
                <w:rFonts w:ascii="PT Astra Serif" w:hAnsi="PT Astra Serif"/>
                <w:sz w:val="28"/>
                <w:szCs w:val="28"/>
              </w:rPr>
              <w:t xml:space="preserve"> от 04.07.2026 N 218-ФЗ). См. будущую </w:t>
            </w:r>
            <w:hyperlink r:id="rId1040">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hyperlink r:id="rId1041">
        <w:r w:rsidRPr="00553282">
          <w:rPr>
            <w:rFonts w:ascii="PT Astra Serif" w:hAnsi="PT Astra Serif"/>
            <w:sz w:val="28"/>
            <w:szCs w:val="28"/>
          </w:rPr>
          <w:t>5</w:t>
        </w:r>
      </w:hyperlink>
      <w:r w:rsidRPr="00553282">
        <w:rPr>
          <w:rFonts w:ascii="PT Astra Serif" w:hAnsi="PT Astra Serif"/>
          <w:sz w:val="28"/>
          <w:szCs w:val="28"/>
        </w:rPr>
        <w:t xml:space="preserve">. При ввозе товаров на территорию Российской Федерации и иные территории, находящиеся под ее юрисдикцией, применяются налоговые ставки, указанные в </w:t>
      </w:r>
      <w:hyperlink w:anchor="P1740">
        <w:r w:rsidRPr="00553282">
          <w:rPr>
            <w:rFonts w:ascii="PT Astra Serif" w:hAnsi="PT Astra Serif"/>
            <w:sz w:val="28"/>
            <w:szCs w:val="28"/>
          </w:rPr>
          <w:t>пунктах 2</w:t>
        </w:r>
      </w:hyperlink>
      <w:r w:rsidRPr="00553282">
        <w:rPr>
          <w:rFonts w:ascii="PT Astra Serif" w:hAnsi="PT Astra Serif"/>
          <w:sz w:val="28"/>
          <w:szCs w:val="28"/>
        </w:rPr>
        <w:t xml:space="preserve"> и </w:t>
      </w:r>
      <w:hyperlink w:anchor="P1825">
        <w:r w:rsidRPr="00553282">
          <w:rPr>
            <w:rFonts w:ascii="PT Astra Serif" w:hAnsi="PT Astra Serif"/>
            <w:sz w:val="28"/>
            <w:szCs w:val="28"/>
          </w:rPr>
          <w:t>3</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42">
        <w:r w:rsidRPr="00553282">
          <w:rPr>
            <w:rFonts w:ascii="PT Astra Serif" w:hAnsi="PT Astra Serif"/>
            <w:sz w:val="28"/>
            <w:szCs w:val="28"/>
          </w:rPr>
          <w:t>закона</w:t>
        </w:r>
      </w:hyperlink>
      <w:r w:rsidRPr="00553282">
        <w:rPr>
          <w:rFonts w:ascii="PT Astra Serif" w:hAnsi="PT Astra Serif"/>
          <w:sz w:val="28"/>
          <w:szCs w:val="28"/>
        </w:rPr>
        <w:t xml:space="preserve"> от 27.11.2010 N 309-ФЗ)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Утратил силу с 1 января 2007 года. - Федеральный </w:t>
      </w:r>
      <w:hyperlink r:id="rId1043">
        <w:r w:rsidRPr="00553282">
          <w:rPr>
            <w:rFonts w:ascii="PT Astra Serif" w:hAnsi="PT Astra Serif"/>
            <w:sz w:val="28"/>
            <w:szCs w:val="28"/>
          </w:rPr>
          <w:t>закон</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bookmarkStart w:id="223" w:name="P1835"/>
      <w:bookmarkEnd w:id="223"/>
      <w:r w:rsidRPr="00553282">
        <w:rPr>
          <w:rFonts w:ascii="PT Astra Serif" w:hAnsi="PT Astra Serif"/>
          <w:sz w:val="28"/>
          <w:szCs w:val="28"/>
        </w:rPr>
        <w:t xml:space="preserve">7. При реализации товаров, вывезенных в таможенной процедуре экспорта, и (или) выполнении работ (оказании услуг), предусмотренных </w:t>
      </w:r>
      <w:hyperlink w:anchor="P1547">
        <w:r w:rsidRPr="00553282">
          <w:rPr>
            <w:rFonts w:ascii="PT Astra Serif" w:hAnsi="PT Astra Serif"/>
            <w:sz w:val="28"/>
            <w:szCs w:val="28"/>
          </w:rPr>
          <w:t>подпунктами 2.1</w:t>
        </w:r>
      </w:hyperlink>
      <w:r w:rsidRPr="00553282">
        <w:rPr>
          <w:rFonts w:ascii="PT Astra Serif" w:hAnsi="PT Astra Serif"/>
          <w:sz w:val="28"/>
          <w:szCs w:val="28"/>
        </w:rPr>
        <w:t xml:space="preserve"> - </w:t>
      </w:r>
      <w:hyperlink w:anchor="P1588">
        <w:r w:rsidRPr="00553282">
          <w:rPr>
            <w:rFonts w:ascii="PT Astra Serif" w:hAnsi="PT Astra Serif"/>
            <w:sz w:val="28"/>
            <w:szCs w:val="28"/>
          </w:rPr>
          <w:t>2.5</w:t>
        </w:r>
      </w:hyperlink>
      <w:r w:rsidRPr="00553282">
        <w:rPr>
          <w:rFonts w:ascii="PT Astra Serif" w:hAnsi="PT Astra Serif"/>
          <w:sz w:val="28"/>
          <w:szCs w:val="28"/>
        </w:rPr>
        <w:t xml:space="preserve">, </w:t>
      </w:r>
      <w:hyperlink w:anchor="P1592">
        <w:r w:rsidRPr="00553282">
          <w:rPr>
            <w:rFonts w:ascii="PT Astra Serif" w:hAnsi="PT Astra Serif"/>
            <w:sz w:val="28"/>
            <w:szCs w:val="28"/>
          </w:rPr>
          <w:t>2.7</w:t>
        </w:r>
      </w:hyperlink>
      <w:r w:rsidRPr="00553282">
        <w:rPr>
          <w:rFonts w:ascii="PT Astra Serif" w:hAnsi="PT Astra Serif"/>
          <w:sz w:val="28"/>
          <w:szCs w:val="28"/>
        </w:rPr>
        <w:t xml:space="preserve"> - </w:t>
      </w:r>
      <w:hyperlink w:anchor="P1601">
        <w:r w:rsidRPr="00553282">
          <w:rPr>
            <w:rFonts w:ascii="PT Astra Serif" w:hAnsi="PT Astra Serif"/>
            <w:sz w:val="28"/>
            <w:szCs w:val="28"/>
          </w:rPr>
          <w:t>2.8-1 пункта 1</w:t>
        </w:r>
      </w:hyperlink>
      <w:r w:rsidRPr="00553282">
        <w:rPr>
          <w:rFonts w:ascii="PT Astra Serif" w:hAnsi="PT Astra Serif"/>
          <w:sz w:val="28"/>
          <w:szCs w:val="28"/>
        </w:rPr>
        <w:t xml:space="preserve"> настоящей статьи, налогоплательщик вправе производить налогообложение соответствующих операций по налоговым ставкам, указанным в </w:t>
      </w:r>
      <w:hyperlink w:anchor="P1740">
        <w:r w:rsidRPr="00553282">
          <w:rPr>
            <w:rFonts w:ascii="PT Astra Serif" w:hAnsi="PT Astra Serif"/>
            <w:sz w:val="28"/>
            <w:szCs w:val="28"/>
          </w:rPr>
          <w:t>пунктах 2</w:t>
        </w:r>
      </w:hyperlink>
      <w:r w:rsidRPr="00553282">
        <w:rPr>
          <w:rFonts w:ascii="PT Astra Serif" w:hAnsi="PT Astra Serif"/>
          <w:sz w:val="28"/>
          <w:szCs w:val="28"/>
        </w:rPr>
        <w:t xml:space="preserve">, </w:t>
      </w:r>
      <w:hyperlink w:anchor="P1825">
        <w:r w:rsidRPr="00553282">
          <w:rPr>
            <w:rFonts w:ascii="PT Astra Serif" w:hAnsi="PT Astra Serif"/>
            <w:sz w:val="28"/>
            <w:szCs w:val="28"/>
          </w:rPr>
          <w:t>3</w:t>
        </w:r>
      </w:hyperlink>
      <w:r w:rsidRPr="00553282">
        <w:rPr>
          <w:rFonts w:ascii="PT Astra Serif" w:hAnsi="PT Astra Serif"/>
          <w:sz w:val="28"/>
          <w:szCs w:val="28"/>
        </w:rPr>
        <w:t xml:space="preserve"> и </w:t>
      </w:r>
      <w:hyperlink w:anchor="P1842">
        <w:r w:rsidRPr="00553282">
          <w:rPr>
            <w:rFonts w:ascii="PT Astra Serif" w:hAnsi="PT Astra Serif"/>
            <w:sz w:val="28"/>
            <w:szCs w:val="28"/>
          </w:rPr>
          <w:t>8</w:t>
        </w:r>
      </w:hyperlink>
      <w:r w:rsidRPr="00553282">
        <w:rPr>
          <w:rFonts w:ascii="PT Astra Serif" w:hAnsi="PT Astra Serif"/>
          <w:sz w:val="28"/>
          <w:szCs w:val="28"/>
        </w:rPr>
        <w:t xml:space="preserve"> настоящей статьи, представив заявление в налоговый орган по месту своего учета не позднее 1-го числа налогового периода, с которого налогоплательщик намерен не применять налоговую ставку, указанную в </w:t>
      </w:r>
      <w:hyperlink w:anchor="P1533">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Срок применения налоговых ставок, предусмотренных таким заявлением, должен составлять не менее 12 месяцев.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4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 вправе не применять налоговую ставку, указанную в </w:t>
      </w:r>
      <w:hyperlink w:anchor="P1533">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только в отношении всех осуществляемых налогоплательщиком операций, предусмотренных </w:t>
      </w:r>
      <w:hyperlink w:anchor="P1835">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 допускается применение разных налоговых ставок в зависимости от того, кто является покупателем (приобретателем) соответствующих товаров (работ, услуг).</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1045">
        <w:r w:rsidRPr="00553282">
          <w:rPr>
            <w:rFonts w:ascii="PT Astra Serif" w:hAnsi="PT Astra Serif"/>
            <w:sz w:val="28"/>
            <w:szCs w:val="28"/>
          </w:rPr>
          <w:t>законом</w:t>
        </w:r>
      </w:hyperlink>
      <w:r w:rsidRPr="00553282">
        <w:rPr>
          <w:rFonts w:ascii="PT Astra Serif" w:hAnsi="PT Astra Serif"/>
          <w:sz w:val="28"/>
          <w:szCs w:val="28"/>
        </w:rPr>
        <w:t xml:space="preserve"> от 27.11.2017 N 350-ФЗ)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Об учете входного НДС, не учтенного в расходах по УСН до 01.01.2025, при применении ставок 5% или 7% см. ФЗ от 12.07.2024 </w:t>
            </w:r>
            <w:hyperlink r:id="rId1046">
              <w:r w:rsidRPr="00553282">
                <w:rPr>
                  <w:rFonts w:ascii="PT Astra Serif" w:hAnsi="PT Astra Serif"/>
                  <w:sz w:val="28"/>
                  <w:szCs w:val="28"/>
                </w:rPr>
                <w:t>N 176-ФЗ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224" w:name="P1842"/>
      <w:bookmarkEnd w:id="224"/>
      <w:r w:rsidRPr="00553282">
        <w:rPr>
          <w:rFonts w:ascii="PT Astra Serif" w:hAnsi="PT Astra Serif"/>
          <w:sz w:val="28"/>
          <w:szCs w:val="28"/>
        </w:rPr>
        <w:t xml:space="preserve">8. При реализации товаров (работ, услуг), имущественных прав организации и индивидуальные предприниматели, применяющие упрощенную систему налогообложения, вправе производить налогообложение соответствующих операций по одной из налоговых </w:t>
      </w:r>
      <w:hyperlink r:id="rId1047">
        <w:r w:rsidRPr="00553282">
          <w:rPr>
            <w:rFonts w:ascii="PT Astra Serif" w:hAnsi="PT Astra Serif"/>
            <w:sz w:val="28"/>
            <w:szCs w:val="28"/>
          </w:rPr>
          <w:t>ставок</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225" w:name="P1843"/>
      <w:bookmarkEnd w:id="225"/>
      <w:r w:rsidRPr="00553282">
        <w:rPr>
          <w:rFonts w:ascii="PT Astra Serif" w:hAnsi="PT Astra Serif"/>
          <w:sz w:val="28"/>
          <w:szCs w:val="28"/>
        </w:rPr>
        <w:lastRenderedPageBreak/>
        <w:t>1) 5 процентов - в случае выполнения одного из следующих условий: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установленном </w:t>
      </w:r>
      <w:hyperlink w:anchor="P6558">
        <w:r w:rsidRPr="00553282">
          <w:rPr>
            <w:rFonts w:ascii="PT Astra Serif" w:hAnsi="PT Astra Serif"/>
            <w:sz w:val="28"/>
            <w:szCs w:val="28"/>
          </w:rPr>
          <w:t>главой 23</w:t>
        </w:r>
      </w:hyperlink>
      <w:r w:rsidRPr="00553282">
        <w:rPr>
          <w:rFonts w:ascii="PT Astra Serif" w:hAnsi="PT Astra Serif"/>
          <w:sz w:val="28"/>
          <w:szCs w:val="28"/>
        </w:rPr>
        <w:t xml:space="preserve">, </w:t>
      </w:r>
      <w:hyperlink w:anchor="P9723">
        <w:r w:rsidRPr="00553282">
          <w:rPr>
            <w:rFonts w:ascii="PT Astra Serif" w:hAnsi="PT Astra Serif"/>
            <w:sz w:val="28"/>
            <w:szCs w:val="28"/>
          </w:rPr>
          <w:t>25</w:t>
        </w:r>
      </w:hyperlink>
      <w:r w:rsidRPr="00553282">
        <w:rPr>
          <w:rFonts w:ascii="PT Astra Serif" w:hAnsi="PT Astra Serif"/>
          <w:sz w:val="28"/>
          <w:szCs w:val="28"/>
        </w:rPr>
        <w:t xml:space="preserve"> или </w:t>
      </w:r>
      <w:hyperlink w:anchor="P23590">
        <w:r w:rsidRPr="00553282">
          <w:rPr>
            <w:rFonts w:ascii="PT Astra Serif" w:hAnsi="PT Astra Serif"/>
            <w:sz w:val="28"/>
            <w:szCs w:val="28"/>
          </w:rPr>
          <w:t>26.1</w:t>
        </w:r>
      </w:hyperlink>
      <w:r w:rsidRPr="00553282">
        <w:rPr>
          <w:rFonts w:ascii="PT Astra Serif" w:hAnsi="PT Astra Serif"/>
          <w:sz w:val="28"/>
          <w:szCs w:val="28"/>
        </w:rPr>
        <w:t xml:space="preserve"> настоящего Кодекса, а также в порядке, установленном Федеральным </w:t>
      </w:r>
      <w:hyperlink r:id="rId1048">
        <w:r w:rsidRPr="00553282">
          <w:rPr>
            <w:rFonts w:ascii="PT Astra Serif" w:hAnsi="PT Astra Serif"/>
            <w:sz w:val="28"/>
            <w:szCs w:val="28"/>
          </w:rPr>
          <w:t>законом</w:t>
        </w:r>
      </w:hyperlink>
      <w:r w:rsidRPr="00553282">
        <w:rPr>
          <w:rFonts w:ascii="PT Astra Serif" w:hAnsi="PT Astra Serif"/>
          <w:sz w:val="28"/>
          <w:szCs w:val="28"/>
        </w:rPr>
        <w:t xml:space="preserve">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не превысила в совокупности 250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 предшествующий налоговый период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w:t>
      </w:r>
      <w:hyperlink w:anchor="P24181">
        <w:r w:rsidRPr="00553282">
          <w:rPr>
            <w:rFonts w:ascii="PT Astra Serif" w:hAnsi="PT Astra Serif"/>
            <w:sz w:val="28"/>
            <w:szCs w:val="28"/>
          </w:rPr>
          <w:t>статьей 346.15</w:t>
        </w:r>
      </w:hyperlink>
      <w:r w:rsidRPr="00553282">
        <w:rPr>
          <w:rFonts w:ascii="PT Astra Serif" w:hAnsi="PT Astra Serif"/>
          <w:sz w:val="28"/>
          <w:szCs w:val="28"/>
        </w:rPr>
        <w:t xml:space="preserve"> и </w:t>
      </w:r>
      <w:hyperlink w:anchor="P24549">
        <w:r w:rsidRPr="00553282">
          <w:rPr>
            <w:rFonts w:ascii="PT Astra Serif" w:hAnsi="PT Astra Serif"/>
            <w:sz w:val="28"/>
            <w:szCs w:val="28"/>
          </w:rPr>
          <w:t>подпунктами 1</w:t>
        </w:r>
      </w:hyperlink>
      <w:r w:rsidRPr="00553282">
        <w:rPr>
          <w:rFonts w:ascii="PT Astra Serif" w:hAnsi="PT Astra Serif"/>
          <w:sz w:val="28"/>
          <w:szCs w:val="28"/>
        </w:rPr>
        <w:t xml:space="preserve"> и </w:t>
      </w:r>
      <w:hyperlink w:anchor="P24552">
        <w:r w:rsidRPr="00553282">
          <w:rPr>
            <w:rFonts w:ascii="PT Astra Serif" w:hAnsi="PT Astra Serif"/>
            <w:sz w:val="28"/>
            <w:szCs w:val="28"/>
          </w:rPr>
          <w:t>3 пункта 1 статьи 346.25</w:t>
        </w:r>
      </w:hyperlink>
      <w:r w:rsidRPr="00553282">
        <w:rPr>
          <w:rFonts w:ascii="PT Astra Serif" w:hAnsi="PT Astra Serif"/>
          <w:sz w:val="28"/>
          <w:szCs w:val="28"/>
        </w:rPr>
        <w:t xml:space="preserve"> настоящего Кодекса, не превысила в совокупности 250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течение налогового периода по налогу, уплачиваемому в связи с применением упрощенной системы налогообложения, организация или индивидуальный предприниматель начинает исполнять обязанности налогоплательщика, связанные с исчислением и уплатой налога.</w:t>
      </w:r>
    </w:p>
    <w:p w:rsidR="00D67C42" w:rsidRPr="00553282" w:rsidRDefault="00D67C42" w:rsidP="00D67C42">
      <w:pPr>
        <w:pStyle w:val="ConsPlusNormal"/>
        <w:spacing w:before="220"/>
        <w:ind w:firstLine="540"/>
        <w:jc w:val="both"/>
        <w:rPr>
          <w:rFonts w:ascii="PT Astra Serif" w:hAnsi="PT Astra Serif"/>
          <w:sz w:val="28"/>
          <w:szCs w:val="28"/>
        </w:rPr>
      </w:pPr>
      <w:bookmarkStart w:id="226" w:name="P1847"/>
      <w:bookmarkEnd w:id="226"/>
      <w:r w:rsidRPr="00553282">
        <w:rPr>
          <w:rFonts w:ascii="PT Astra Serif" w:hAnsi="PT Astra Serif"/>
          <w:sz w:val="28"/>
          <w:szCs w:val="28"/>
        </w:rPr>
        <w:t xml:space="preserve">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w:t>
      </w:r>
      <w:hyperlink w:anchor="P24181">
        <w:r w:rsidRPr="00553282">
          <w:rPr>
            <w:rFonts w:ascii="PT Astra Serif" w:hAnsi="PT Astra Serif"/>
            <w:sz w:val="28"/>
            <w:szCs w:val="28"/>
          </w:rPr>
          <w:t>статьей 346.15</w:t>
        </w:r>
      </w:hyperlink>
      <w:r w:rsidRPr="00553282">
        <w:rPr>
          <w:rFonts w:ascii="PT Astra Serif" w:hAnsi="PT Astra Serif"/>
          <w:sz w:val="28"/>
          <w:szCs w:val="28"/>
        </w:rPr>
        <w:t xml:space="preserve"> и </w:t>
      </w:r>
      <w:hyperlink w:anchor="P24549">
        <w:r w:rsidRPr="00553282">
          <w:rPr>
            <w:rFonts w:ascii="PT Astra Serif" w:hAnsi="PT Astra Serif"/>
            <w:sz w:val="28"/>
            <w:szCs w:val="28"/>
          </w:rPr>
          <w:t>подпунктами 1</w:t>
        </w:r>
      </w:hyperlink>
      <w:r w:rsidRPr="00553282">
        <w:rPr>
          <w:rFonts w:ascii="PT Astra Serif" w:hAnsi="PT Astra Serif"/>
          <w:sz w:val="28"/>
          <w:szCs w:val="28"/>
        </w:rPr>
        <w:t xml:space="preserve"> и </w:t>
      </w:r>
      <w:hyperlink w:anchor="P24552">
        <w:r w:rsidRPr="00553282">
          <w:rPr>
            <w:rFonts w:ascii="PT Astra Serif" w:hAnsi="PT Astra Serif"/>
            <w:sz w:val="28"/>
            <w:szCs w:val="28"/>
          </w:rPr>
          <w:t>3 пункта 1 статьи 346.25</w:t>
        </w:r>
      </w:hyperlink>
      <w:r w:rsidRPr="00553282">
        <w:rPr>
          <w:rFonts w:ascii="PT Astra Serif" w:hAnsi="PT Astra Serif"/>
          <w:sz w:val="28"/>
          <w:szCs w:val="28"/>
        </w:rPr>
        <w:t xml:space="preserve"> настоящего Кодекса, превысила в совокупности 250 миллионов рублей, такие организация или индивидуальный предприниматель начиная с 1-го числа месяца, следующего за месяцем, в котором имело место указанное превышение, утрачивает право на применение налоговой ставки 5 процентов. При этом в целях определения указанной величины доходов учитываются в том числе полученные в календарном году применения упрощенной системы налогообложения доходы в рамках применения специального налогового режима "Автоматизированная упрощенная система налогообложения";</w:t>
      </w:r>
    </w:p>
    <w:p w:rsidR="00D67C42" w:rsidRPr="00553282" w:rsidRDefault="00D67C42" w:rsidP="00D67C42">
      <w:pPr>
        <w:pStyle w:val="ConsPlusNormal"/>
        <w:spacing w:before="220"/>
        <w:ind w:firstLine="540"/>
        <w:jc w:val="both"/>
        <w:rPr>
          <w:rFonts w:ascii="PT Astra Serif" w:hAnsi="PT Astra Serif"/>
          <w:sz w:val="28"/>
          <w:szCs w:val="28"/>
        </w:rPr>
      </w:pPr>
      <w:bookmarkStart w:id="227" w:name="P1848"/>
      <w:bookmarkEnd w:id="227"/>
      <w:r w:rsidRPr="00553282">
        <w:rPr>
          <w:rFonts w:ascii="PT Astra Serif" w:hAnsi="PT Astra Serif"/>
          <w:sz w:val="28"/>
          <w:szCs w:val="28"/>
        </w:rPr>
        <w:t>2) 7 процентов - в случае выполнения одного из следующих условий: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 календарный год, предшествующий календарному году, начиная с которого организация или индивидуальный предприниматель переходит на упрощенную систему налогообложения, у указанных организации или индивидуального предпринимателя сумма доходов, определяемых в порядке, </w:t>
      </w:r>
      <w:r w:rsidRPr="00553282">
        <w:rPr>
          <w:rFonts w:ascii="PT Astra Serif" w:hAnsi="PT Astra Serif"/>
          <w:sz w:val="28"/>
          <w:szCs w:val="28"/>
        </w:rPr>
        <w:lastRenderedPageBreak/>
        <w:t xml:space="preserve">установленном </w:t>
      </w:r>
      <w:hyperlink w:anchor="P6558">
        <w:r w:rsidRPr="00553282">
          <w:rPr>
            <w:rFonts w:ascii="PT Astra Serif" w:hAnsi="PT Astra Serif"/>
            <w:sz w:val="28"/>
            <w:szCs w:val="28"/>
          </w:rPr>
          <w:t>главой 23</w:t>
        </w:r>
      </w:hyperlink>
      <w:r w:rsidRPr="00553282">
        <w:rPr>
          <w:rFonts w:ascii="PT Astra Serif" w:hAnsi="PT Astra Serif"/>
          <w:sz w:val="28"/>
          <w:szCs w:val="28"/>
        </w:rPr>
        <w:t xml:space="preserve">, </w:t>
      </w:r>
      <w:hyperlink w:anchor="P9723">
        <w:r w:rsidRPr="00553282">
          <w:rPr>
            <w:rFonts w:ascii="PT Astra Serif" w:hAnsi="PT Astra Serif"/>
            <w:sz w:val="28"/>
            <w:szCs w:val="28"/>
          </w:rPr>
          <w:t>25</w:t>
        </w:r>
      </w:hyperlink>
      <w:r w:rsidRPr="00553282">
        <w:rPr>
          <w:rFonts w:ascii="PT Astra Serif" w:hAnsi="PT Astra Serif"/>
          <w:sz w:val="28"/>
          <w:szCs w:val="28"/>
        </w:rPr>
        <w:t xml:space="preserve"> или </w:t>
      </w:r>
      <w:hyperlink w:anchor="P23590">
        <w:r w:rsidRPr="00553282">
          <w:rPr>
            <w:rFonts w:ascii="PT Astra Serif" w:hAnsi="PT Astra Serif"/>
            <w:sz w:val="28"/>
            <w:szCs w:val="28"/>
          </w:rPr>
          <w:t>26.1</w:t>
        </w:r>
      </w:hyperlink>
      <w:r w:rsidRPr="00553282">
        <w:rPr>
          <w:rFonts w:ascii="PT Astra Serif" w:hAnsi="PT Astra Serif"/>
          <w:sz w:val="28"/>
          <w:szCs w:val="28"/>
        </w:rPr>
        <w:t xml:space="preserve"> настоящего Кодекса, а также в порядке, установленном Федеральным </w:t>
      </w:r>
      <w:hyperlink r:id="rId1049">
        <w:r w:rsidRPr="00553282">
          <w:rPr>
            <w:rFonts w:ascii="PT Astra Serif" w:hAnsi="PT Astra Serif"/>
            <w:sz w:val="28"/>
            <w:szCs w:val="28"/>
          </w:rPr>
          <w:t>законом</w:t>
        </w:r>
      </w:hyperlink>
      <w:r w:rsidRPr="00553282">
        <w:rPr>
          <w:rFonts w:ascii="PT Astra Serif" w:hAnsi="PT Astra Serif"/>
          <w:sz w:val="28"/>
          <w:szCs w:val="28"/>
        </w:rPr>
        <w:t xml:space="preserve">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не превысила в совокупности 450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 предшествующий налоговый период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w:t>
      </w:r>
      <w:hyperlink w:anchor="P24181">
        <w:r w:rsidRPr="00553282">
          <w:rPr>
            <w:rFonts w:ascii="PT Astra Serif" w:hAnsi="PT Astra Serif"/>
            <w:sz w:val="28"/>
            <w:szCs w:val="28"/>
          </w:rPr>
          <w:t>статьей 346.15</w:t>
        </w:r>
      </w:hyperlink>
      <w:r w:rsidRPr="00553282">
        <w:rPr>
          <w:rFonts w:ascii="PT Astra Serif" w:hAnsi="PT Astra Serif"/>
          <w:sz w:val="28"/>
          <w:szCs w:val="28"/>
        </w:rPr>
        <w:t xml:space="preserve"> и </w:t>
      </w:r>
      <w:hyperlink w:anchor="P24549">
        <w:r w:rsidRPr="00553282">
          <w:rPr>
            <w:rFonts w:ascii="PT Astra Serif" w:hAnsi="PT Astra Serif"/>
            <w:sz w:val="28"/>
            <w:szCs w:val="28"/>
          </w:rPr>
          <w:t>подпунктами 1</w:t>
        </w:r>
      </w:hyperlink>
      <w:r w:rsidRPr="00553282">
        <w:rPr>
          <w:rFonts w:ascii="PT Astra Serif" w:hAnsi="PT Astra Serif"/>
          <w:sz w:val="28"/>
          <w:szCs w:val="28"/>
        </w:rPr>
        <w:t xml:space="preserve"> и </w:t>
      </w:r>
      <w:hyperlink w:anchor="P24552">
        <w:r w:rsidRPr="00553282">
          <w:rPr>
            <w:rFonts w:ascii="PT Astra Serif" w:hAnsi="PT Astra Serif"/>
            <w:sz w:val="28"/>
            <w:szCs w:val="28"/>
          </w:rPr>
          <w:t>3 пункта 1 статьи 346.25</w:t>
        </w:r>
      </w:hyperlink>
      <w:r w:rsidRPr="00553282">
        <w:rPr>
          <w:rFonts w:ascii="PT Astra Serif" w:hAnsi="PT Astra Serif"/>
          <w:sz w:val="28"/>
          <w:szCs w:val="28"/>
        </w:rPr>
        <w:t xml:space="preserve"> настоящего Кодекса, не превысила в совокупности 450 миллионов рублей, и такие организация или индивидуальный предприниматель не имеет оснований для освобождения от исполнения обязанностей налогоплательщика, связанных с исчислением и уплатой налога;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течение налогового периода по налогу, уплачиваемому в связи с применением упрощенной системы налогообложения, организация или индивидуальный предприниматель начинает исполнять обязанности налогоплательщика, связанные с исчислением и уплатой налога, либо утрачивает право на применение налоговой ставки в размере 5 процентов.</w:t>
      </w:r>
    </w:p>
    <w:p w:rsidR="00D67C42" w:rsidRPr="00553282" w:rsidRDefault="00D67C42" w:rsidP="00D67C42">
      <w:pPr>
        <w:pStyle w:val="ConsPlusNormal"/>
        <w:spacing w:before="220"/>
        <w:ind w:firstLine="540"/>
        <w:jc w:val="both"/>
        <w:rPr>
          <w:rFonts w:ascii="PT Astra Serif" w:hAnsi="PT Astra Serif"/>
          <w:sz w:val="28"/>
          <w:szCs w:val="28"/>
        </w:rPr>
      </w:pPr>
      <w:bookmarkStart w:id="228" w:name="P1852"/>
      <w:bookmarkEnd w:id="228"/>
      <w:r w:rsidRPr="00553282">
        <w:rPr>
          <w:rFonts w:ascii="PT Astra Serif" w:hAnsi="PT Astra Serif"/>
          <w:sz w:val="28"/>
          <w:szCs w:val="28"/>
        </w:rPr>
        <w:t xml:space="preserve">Если в течение налогового периода по налогу, уплачиваемому в связи с применением упрощенной системы налогообложения, у организации или индивидуального предпринимателя сумма доходов, определяемых в соответствии со </w:t>
      </w:r>
      <w:hyperlink w:anchor="P24181">
        <w:r w:rsidRPr="00553282">
          <w:rPr>
            <w:rFonts w:ascii="PT Astra Serif" w:hAnsi="PT Astra Serif"/>
            <w:sz w:val="28"/>
            <w:szCs w:val="28"/>
          </w:rPr>
          <w:t>статьей 346.15</w:t>
        </w:r>
      </w:hyperlink>
      <w:r w:rsidRPr="00553282">
        <w:rPr>
          <w:rFonts w:ascii="PT Astra Serif" w:hAnsi="PT Astra Serif"/>
          <w:sz w:val="28"/>
          <w:szCs w:val="28"/>
        </w:rPr>
        <w:t xml:space="preserve"> и </w:t>
      </w:r>
      <w:hyperlink w:anchor="P24549">
        <w:r w:rsidRPr="00553282">
          <w:rPr>
            <w:rFonts w:ascii="PT Astra Serif" w:hAnsi="PT Astra Serif"/>
            <w:sz w:val="28"/>
            <w:szCs w:val="28"/>
          </w:rPr>
          <w:t>подпунктами 1</w:t>
        </w:r>
      </w:hyperlink>
      <w:r w:rsidRPr="00553282">
        <w:rPr>
          <w:rFonts w:ascii="PT Astra Serif" w:hAnsi="PT Astra Serif"/>
          <w:sz w:val="28"/>
          <w:szCs w:val="28"/>
        </w:rPr>
        <w:t xml:space="preserve"> и </w:t>
      </w:r>
      <w:hyperlink w:anchor="P24552">
        <w:r w:rsidRPr="00553282">
          <w:rPr>
            <w:rFonts w:ascii="PT Astra Serif" w:hAnsi="PT Astra Serif"/>
            <w:sz w:val="28"/>
            <w:szCs w:val="28"/>
          </w:rPr>
          <w:t>3 пункта 1 статьи 346.25</w:t>
        </w:r>
      </w:hyperlink>
      <w:r w:rsidRPr="00553282">
        <w:rPr>
          <w:rFonts w:ascii="PT Astra Serif" w:hAnsi="PT Astra Serif"/>
          <w:sz w:val="28"/>
          <w:szCs w:val="28"/>
        </w:rPr>
        <w:t xml:space="preserve"> настоящего Кодекса, превысила в совокупности 450 миллионов рублей, такие организация или индивидуальный предприниматель начиная с 1-го числа месяца, в котором имело место указанное превышение, утрачивает право на применение налоговых ставок в размере 5 процентов и 7 процентов. При этом в целях определения указанной величины доходов учитываются в том числе полученные в календарном году применения упрощенной системы налогообложения доходы в рамках применения специального налогового режима "Автоматизированная упрощенная система налогообложения".</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12 п. 8 ст. 164 применяется в отношении операций, совершаемых с 01.01.2026 организациями и ИП в соответствии с заключенными ими соответствующими концессионными соглашениями (ФЗ от 28.11.2025 </w:t>
            </w:r>
            <w:hyperlink r:id="rId1050">
              <w:r w:rsidRPr="00553282">
                <w:rPr>
                  <w:rFonts w:ascii="PT Astra Serif" w:hAnsi="PT Astra Serif"/>
                  <w:sz w:val="28"/>
                  <w:szCs w:val="28"/>
                </w:rPr>
                <w:t>N 425-ФЗ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распространяются на организации и индивидуальных предпринимателей, применяющих упрощенную систему налогообложения и заключивших концессионные соглашения в отношении объектов теплоснабжения, централизованных систем горячего </w:t>
      </w:r>
      <w:r w:rsidRPr="00553282">
        <w:rPr>
          <w:rFonts w:ascii="PT Astra Serif" w:hAnsi="PT Astra Serif"/>
          <w:sz w:val="28"/>
          <w:szCs w:val="28"/>
        </w:rPr>
        <w:lastRenderedPageBreak/>
        <w:t>водоснабжения, холодного водоснабжения и (или) водоотведения, отдельных объектов таких систем, расположенных на территориях населенных пунктов с населением менее 100 тысяч человек на дату заключения концессионного соглашения.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51">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1052">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 (ред. 29.10.2024))</w:t>
      </w:r>
    </w:p>
    <w:p w:rsidR="00D67C42" w:rsidRPr="00553282" w:rsidRDefault="00D67C42" w:rsidP="00D67C42">
      <w:pPr>
        <w:pStyle w:val="ConsPlusNormal"/>
        <w:spacing w:before="220"/>
        <w:ind w:firstLine="540"/>
        <w:jc w:val="both"/>
        <w:rPr>
          <w:rFonts w:ascii="PT Astra Serif" w:hAnsi="PT Astra Serif"/>
          <w:sz w:val="28"/>
          <w:szCs w:val="28"/>
        </w:rPr>
      </w:pPr>
      <w:bookmarkStart w:id="229" w:name="P1858"/>
      <w:bookmarkEnd w:id="229"/>
      <w:r w:rsidRPr="00553282">
        <w:rPr>
          <w:rFonts w:ascii="PT Astra Serif" w:hAnsi="PT Astra Serif"/>
          <w:sz w:val="28"/>
          <w:szCs w:val="28"/>
        </w:rPr>
        <w:t xml:space="preserve">9. Организация или индивидуальный предприниматель </w:t>
      </w:r>
      <w:hyperlink r:id="rId1053">
        <w:r w:rsidRPr="00553282">
          <w:rPr>
            <w:rFonts w:ascii="PT Astra Serif" w:hAnsi="PT Astra Serif"/>
            <w:sz w:val="28"/>
            <w:szCs w:val="28"/>
          </w:rPr>
          <w:t>обязаны</w:t>
        </w:r>
      </w:hyperlink>
      <w:r w:rsidRPr="00553282">
        <w:rPr>
          <w:rFonts w:ascii="PT Astra Serif" w:hAnsi="PT Astra Serif"/>
          <w:sz w:val="28"/>
          <w:szCs w:val="28"/>
        </w:rPr>
        <w:t xml:space="preserve"> применять налоговую ставку, предусмотренную </w:t>
      </w:r>
      <w:hyperlink w:anchor="P1843">
        <w:r w:rsidRPr="00553282">
          <w:rPr>
            <w:rFonts w:ascii="PT Astra Serif" w:hAnsi="PT Astra Serif"/>
            <w:sz w:val="28"/>
            <w:szCs w:val="28"/>
          </w:rPr>
          <w:t>подпунктом 1</w:t>
        </w:r>
      </w:hyperlink>
      <w:r w:rsidRPr="00553282">
        <w:rPr>
          <w:rFonts w:ascii="PT Astra Serif" w:hAnsi="PT Astra Serif"/>
          <w:sz w:val="28"/>
          <w:szCs w:val="28"/>
        </w:rPr>
        <w:t xml:space="preserve"> или </w:t>
      </w:r>
      <w:hyperlink w:anchor="P1848">
        <w:r w:rsidRPr="00553282">
          <w:rPr>
            <w:rFonts w:ascii="PT Astra Serif" w:hAnsi="PT Astra Serif"/>
            <w:sz w:val="28"/>
            <w:szCs w:val="28"/>
          </w:rPr>
          <w:t>2 пункта 8</w:t>
        </w:r>
      </w:hyperlink>
      <w:r w:rsidRPr="00553282">
        <w:rPr>
          <w:rFonts w:ascii="PT Astra Serif" w:hAnsi="PT Astra Serif"/>
          <w:sz w:val="28"/>
          <w:szCs w:val="28"/>
        </w:rPr>
        <w:t xml:space="preserve"> настоящей статьи, в течение не менее 12 последовательных налоговых периодов начиная с первого налогового периода, за который представлена налоговая декларация, в которой отражены операции, подлежащие налогообложению по указанной налоговой ставке, если иное не предусмотрено настоящим пунктом, </w:t>
      </w:r>
      <w:hyperlink w:anchor="P1847">
        <w:r w:rsidRPr="00553282">
          <w:rPr>
            <w:rFonts w:ascii="PT Astra Serif" w:hAnsi="PT Astra Serif"/>
            <w:sz w:val="28"/>
            <w:szCs w:val="28"/>
          </w:rPr>
          <w:t>абзацем пятым подпункта 1</w:t>
        </w:r>
      </w:hyperlink>
      <w:r w:rsidRPr="00553282">
        <w:rPr>
          <w:rFonts w:ascii="PT Astra Serif" w:hAnsi="PT Astra Serif"/>
          <w:sz w:val="28"/>
          <w:szCs w:val="28"/>
        </w:rPr>
        <w:t xml:space="preserve"> или </w:t>
      </w:r>
      <w:hyperlink w:anchor="P1852">
        <w:r w:rsidRPr="00553282">
          <w:rPr>
            <w:rFonts w:ascii="PT Astra Serif" w:hAnsi="PT Astra Serif"/>
            <w:sz w:val="28"/>
            <w:szCs w:val="28"/>
          </w:rPr>
          <w:t>абзацем пятым подпункта 2 пункта 8</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5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Организация или индивидуальный предприниматель, впервые перешедшие на применение налоговой ставки, предусмотренной </w:t>
      </w:r>
      <w:hyperlink w:anchor="P1843">
        <w:r w:rsidRPr="00553282">
          <w:rPr>
            <w:rFonts w:ascii="PT Astra Serif" w:hAnsi="PT Astra Serif"/>
            <w:sz w:val="28"/>
            <w:szCs w:val="28"/>
          </w:rPr>
          <w:t>подпунктом 1</w:t>
        </w:r>
      </w:hyperlink>
      <w:r w:rsidRPr="00553282">
        <w:rPr>
          <w:rFonts w:ascii="PT Astra Serif" w:hAnsi="PT Astra Serif"/>
          <w:sz w:val="28"/>
          <w:szCs w:val="28"/>
        </w:rPr>
        <w:t xml:space="preserve"> или </w:t>
      </w:r>
      <w:hyperlink w:anchor="P1848">
        <w:r w:rsidRPr="00553282">
          <w:rPr>
            <w:rFonts w:ascii="PT Astra Serif" w:hAnsi="PT Astra Serif"/>
            <w:sz w:val="28"/>
            <w:szCs w:val="28"/>
          </w:rPr>
          <w:t>2 пункта 8</w:t>
        </w:r>
      </w:hyperlink>
      <w:r w:rsidRPr="00553282">
        <w:rPr>
          <w:rFonts w:ascii="PT Astra Serif" w:hAnsi="PT Astra Serif"/>
          <w:sz w:val="28"/>
          <w:szCs w:val="28"/>
        </w:rPr>
        <w:t xml:space="preserve"> настоящей статьи, вправе отказаться от применения указанной налоговой ставки до истечения срока, установленного </w:t>
      </w:r>
      <w:hyperlink w:anchor="P1858">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при условии, что такой отказ произведен в течение четырех последовательных налоговых периодов начиная с первого налогового периода, за который представлена налоговая декларация, в которой отражены операции, подлежащие налогообложению по указанной налоговой ставке.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5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Организации и индивидуальные предприниматели, применяющие налоговые ставки, установленные </w:t>
      </w:r>
      <w:hyperlink w:anchor="P1842">
        <w:r w:rsidRPr="00553282">
          <w:rPr>
            <w:rFonts w:ascii="PT Astra Serif" w:hAnsi="PT Astra Serif"/>
            <w:sz w:val="28"/>
            <w:szCs w:val="28"/>
          </w:rPr>
          <w:t>пунктом 8</w:t>
        </w:r>
      </w:hyperlink>
      <w:r w:rsidRPr="00553282">
        <w:rPr>
          <w:rFonts w:ascii="PT Astra Serif" w:hAnsi="PT Astra Serif"/>
          <w:sz w:val="28"/>
          <w:szCs w:val="28"/>
        </w:rPr>
        <w:t xml:space="preserve"> настоящей статьи, не применяют налоговые ставки, установленные </w:t>
      </w:r>
      <w:hyperlink w:anchor="P1533">
        <w:r w:rsidRPr="00553282">
          <w:rPr>
            <w:rFonts w:ascii="PT Astra Serif" w:hAnsi="PT Astra Serif"/>
            <w:sz w:val="28"/>
            <w:szCs w:val="28"/>
          </w:rPr>
          <w:t>пунктом 1</w:t>
        </w:r>
      </w:hyperlink>
      <w:r w:rsidRPr="00553282">
        <w:rPr>
          <w:rFonts w:ascii="PT Astra Serif" w:hAnsi="PT Astra Serif"/>
          <w:sz w:val="28"/>
          <w:szCs w:val="28"/>
        </w:rPr>
        <w:t xml:space="preserve"> (за исключением случаев налогообложения по данной ставке операций, указанных в </w:t>
      </w:r>
      <w:hyperlink w:anchor="P1534">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1543">
        <w:r w:rsidRPr="00553282">
          <w:rPr>
            <w:rFonts w:ascii="PT Astra Serif" w:hAnsi="PT Astra Serif"/>
            <w:sz w:val="28"/>
            <w:szCs w:val="28"/>
          </w:rPr>
          <w:t>1.2</w:t>
        </w:r>
      </w:hyperlink>
      <w:r w:rsidRPr="00553282">
        <w:rPr>
          <w:rFonts w:ascii="PT Astra Serif" w:hAnsi="PT Astra Serif"/>
          <w:sz w:val="28"/>
          <w:szCs w:val="28"/>
        </w:rPr>
        <w:t xml:space="preserve">, </w:t>
      </w:r>
      <w:hyperlink w:anchor="P1547">
        <w:r w:rsidRPr="00553282">
          <w:rPr>
            <w:rFonts w:ascii="PT Astra Serif" w:hAnsi="PT Astra Serif"/>
            <w:sz w:val="28"/>
            <w:szCs w:val="28"/>
          </w:rPr>
          <w:t>2.1</w:t>
        </w:r>
      </w:hyperlink>
      <w:r w:rsidRPr="00553282">
        <w:rPr>
          <w:rFonts w:ascii="PT Astra Serif" w:hAnsi="PT Astra Serif"/>
          <w:sz w:val="28"/>
          <w:szCs w:val="28"/>
        </w:rPr>
        <w:t xml:space="preserve"> - </w:t>
      </w:r>
      <w:hyperlink w:anchor="P1619">
        <w:r w:rsidRPr="00553282">
          <w:rPr>
            <w:rFonts w:ascii="PT Astra Serif" w:hAnsi="PT Astra Serif"/>
            <w:sz w:val="28"/>
            <w:szCs w:val="28"/>
          </w:rPr>
          <w:t>3.1</w:t>
        </w:r>
      </w:hyperlink>
      <w:r w:rsidRPr="00553282">
        <w:rPr>
          <w:rFonts w:ascii="PT Astra Serif" w:hAnsi="PT Astra Serif"/>
          <w:sz w:val="28"/>
          <w:szCs w:val="28"/>
        </w:rPr>
        <w:t xml:space="preserve">, </w:t>
      </w:r>
      <w:hyperlink w:anchor="P1650">
        <w:r w:rsidRPr="00553282">
          <w:rPr>
            <w:rFonts w:ascii="PT Astra Serif" w:hAnsi="PT Astra Serif"/>
            <w:sz w:val="28"/>
            <w:szCs w:val="28"/>
          </w:rPr>
          <w:t>7</w:t>
        </w:r>
      </w:hyperlink>
      <w:r w:rsidRPr="00553282">
        <w:rPr>
          <w:rFonts w:ascii="PT Astra Serif" w:hAnsi="PT Astra Serif"/>
          <w:sz w:val="28"/>
          <w:szCs w:val="28"/>
        </w:rPr>
        <w:t xml:space="preserve"> и </w:t>
      </w:r>
      <w:hyperlink w:anchor="P1688">
        <w:r w:rsidRPr="00553282">
          <w:rPr>
            <w:rFonts w:ascii="PT Astra Serif" w:hAnsi="PT Astra Serif"/>
            <w:sz w:val="28"/>
            <w:szCs w:val="28"/>
          </w:rPr>
          <w:t>11 пункта 1</w:t>
        </w:r>
      </w:hyperlink>
      <w:r w:rsidRPr="00553282">
        <w:rPr>
          <w:rFonts w:ascii="PT Astra Serif" w:hAnsi="PT Astra Serif"/>
          <w:sz w:val="28"/>
          <w:szCs w:val="28"/>
        </w:rPr>
        <w:t xml:space="preserve">), </w:t>
      </w:r>
      <w:hyperlink w:anchor="P1740">
        <w:r w:rsidRPr="00553282">
          <w:rPr>
            <w:rFonts w:ascii="PT Astra Serif" w:hAnsi="PT Astra Serif"/>
            <w:sz w:val="28"/>
            <w:szCs w:val="28"/>
          </w:rPr>
          <w:t>пунктами 2</w:t>
        </w:r>
      </w:hyperlink>
      <w:r w:rsidRPr="00553282">
        <w:rPr>
          <w:rFonts w:ascii="PT Astra Serif" w:hAnsi="PT Astra Serif"/>
          <w:sz w:val="28"/>
          <w:szCs w:val="28"/>
        </w:rPr>
        <w:t xml:space="preserve"> и </w:t>
      </w:r>
      <w:hyperlink w:anchor="P1825">
        <w:r w:rsidRPr="00553282">
          <w:rPr>
            <w:rFonts w:ascii="PT Astra Serif" w:hAnsi="PT Astra Serif"/>
            <w:sz w:val="28"/>
            <w:szCs w:val="28"/>
          </w:rPr>
          <w:t>3</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Налоговые ставки, установленные </w:t>
      </w:r>
      <w:hyperlink w:anchor="P1842">
        <w:r w:rsidRPr="00553282">
          <w:rPr>
            <w:rFonts w:ascii="PT Astra Serif" w:hAnsi="PT Astra Serif"/>
            <w:sz w:val="28"/>
            <w:szCs w:val="28"/>
          </w:rPr>
          <w:t>пунктом 8</w:t>
        </w:r>
      </w:hyperlink>
      <w:r w:rsidRPr="00553282">
        <w:rPr>
          <w:rFonts w:ascii="PT Astra Serif" w:hAnsi="PT Astra Serif"/>
          <w:sz w:val="28"/>
          <w:szCs w:val="28"/>
        </w:rPr>
        <w:t xml:space="preserve"> настоящей статьи, не применяются при ввозе товаров на территорию Российской Федерации и иные территории, находящиеся под ее юрисдикцией, а также при осуществлении операций, указанных в </w:t>
      </w:r>
      <w:hyperlink w:anchor="P1391">
        <w:r w:rsidRPr="00553282">
          <w:rPr>
            <w:rFonts w:ascii="PT Astra Serif" w:hAnsi="PT Astra Serif"/>
            <w:sz w:val="28"/>
            <w:szCs w:val="28"/>
          </w:rPr>
          <w:t>пунктах 1</w:t>
        </w:r>
      </w:hyperlink>
      <w:r w:rsidRPr="00553282">
        <w:rPr>
          <w:rFonts w:ascii="PT Astra Serif" w:hAnsi="PT Astra Serif"/>
          <w:sz w:val="28"/>
          <w:szCs w:val="28"/>
        </w:rPr>
        <w:t xml:space="preserve">, </w:t>
      </w:r>
      <w:hyperlink w:anchor="P1398">
        <w:r w:rsidRPr="00553282">
          <w:rPr>
            <w:rFonts w:ascii="PT Astra Serif" w:hAnsi="PT Astra Serif"/>
            <w:sz w:val="28"/>
            <w:szCs w:val="28"/>
          </w:rPr>
          <w:t>3</w:t>
        </w:r>
      </w:hyperlink>
      <w:r w:rsidRPr="00553282">
        <w:rPr>
          <w:rFonts w:ascii="PT Astra Serif" w:hAnsi="PT Astra Serif"/>
          <w:sz w:val="28"/>
          <w:szCs w:val="28"/>
        </w:rPr>
        <w:t xml:space="preserve"> - </w:t>
      </w:r>
      <w:hyperlink w:anchor="P1422">
        <w:r w:rsidRPr="00553282">
          <w:rPr>
            <w:rFonts w:ascii="PT Astra Serif" w:hAnsi="PT Astra Serif"/>
            <w:sz w:val="28"/>
            <w:szCs w:val="28"/>
          </w:rPr>
          <w:t>6 статьи 161</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определении величин размера доходов, предусмотренных </w:t>
      </w:r>
      <w:hyperlink w:anchor="P1842">
        <w:r w:rsidRPr="00553282">
          <w:rPr>
            <w:rFonts w:ascii="PT Astra Serif" w:hAnsi="PT Astra Serif"/>
            <w:sz w:val="28"/>
            <w:szCs w:val="28"/>
          </w:rPr>
          <w:t>пунктом 8</w:t>
        </w:r>
      </w:hyperlink>
      <w:r w:rsidRPr="00553282">
        <w:rPr>
          <w:rFonts w:ascii="PT Astra Serif" w:hAnsi="PT Astra Serif"/>
          <w:sz w:val="28"/>
          <w:szCs w:val="28"/>
        </w:rPr>
        <w:t xml:space="preserve"> настоящей статьи, не учитываются доходы в виде положительной курсовой разницы, предусмотренные </w:t>
      </w:r>
      <w:hyperlink w:anchor="P9976">
        <w:r w:rsidRPr="00553282">
          <w:rPr>
            <w:rFonts w:ascii="PT Astra Serif" w:hAnsi="PT Astra Serif"/>
            <w:sz w:val="28"/>
            <w:szCs w:val="28"/>
          </w:rPr>
          <w:t>пунктом 11 части второй статьи 250</w:t>
        </w:r>
      </w:hyperlink>
      <w:r w:rsidRPr="00553282">
        <w:rPr>
          <w:rFonts w:ascii="PT Astra Serif" w:hAnsi="PT Astra Serif"/>
          <w:sz w:val="28"/>
          <w:szCs w:val="28"/>
        </w:rPr>
        <w:t xml:space="preserve"> настоящего Кодекса, и доходы в виде субсидий, признаваемые в порядке, установленном </w:t>
      </w:r>
      <w:hyperlink w:anchor="P12071">
        <w:r w:rsidRPr="00553282">
          <w:rPr>
            <w:rFonts w:ascii="PT Astra Serif" w:hAnsi="PT Astra Serif"/>
            <w:sz w:val="28"/>
            <w:szCs w:val="28"/>
          </w:rPr>
          <w:t>пунктом 4.1 статьи 271</w:t>
        </w:r>
      </w:hyperlink>
      <w:r w:rsidRPr="00553282">
        <w:rPr>
          <w:rFonts w:ascii="PT Astra Serif" w:hAnsi="PT Astra Serif"/>
          <w:sz w:val="28"/>
          <w:szCs w:val="28"/>
        </w:rPr>
        <w:t xml:space="preserve"> настоящего Кодекса, при безвозмездной передаче в государственную и (или) муниципальную собственность имущества (имущественных прав).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В случае, если индивидуальный предприниматель применял одновременно общий режим налогообложения и патентную систему налогообложения либо систему налогообложения для сельскохозяйственных товаропроизводителей (единый сельскохозяйственный налог) и патентную систему налогообложения, при определении величин размера доходов, указанных в </w:t>
      </w:r>
      <w:hyperlink w:anchor="P1842">
        <w:r w:rsidRPr="00553282">
          <w:rPr>
            <w:rFonts w:ascii="PT Astra Serif" w:hAnsi="PT Astra Serif"/>
            <w:sz w:val="28"/>
            <w:szCs w:val="28"/>
          </w:rPr>
          <w:t>пункте 8</w:t>
        </w:r>
      </w:hyperlink>
      <w:r w:rsidRPr="00553282">
        <w:rPr>
          <w:rFonts w:ascii="PT Astra Serif" w:hAnsi="PT Astra Serif"/>
          <w:sz w:val="28"/>
          <w:szCs w:val="28"/>
        </w:rPr>
        <w:t xml:space="preserve"> настоящей статьи, учитываются доходы по обоим указанным налоговым режимам.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индивидуальный предприниматель применяет (применял) в календарном году упрощенную систему налогообложения, патентную систему налогообложения, специальный налоговый режим "Автоматизированная упрощенная система налогообложения", при определении величины доходов, указанных в </w:t>
      </w:r>
      <w:hyperlink w:anchor="P1842">
        <w:r w:rsidRPr="00553282">
          <w:rPr>
            <w:rFonts w:ascii="PT Astra Serif" w:hAnsi="PT Astra Serif"/>
            <w:sz w:val="28"/>
            <w:szCs w:val="28"/>
          </w:rPr>
          <w:t>пункте 8</w:t>
        </w:r>
      </w:hyperlink>
      <w:r w:rsidRPr="00553282">
        <w:rPr>
          <w:rFonts w:ascii="PT Astra Serif" w:hAnsi="PT Astra Serif"/>
          <w:sz w:val="28"/>
          <w:szCs w:val="28"/>
        </w:rPr>
        <w:t xml:space="preserve"> настоящей статьи, учитываются доходы по всем указанным специальным налоговым режимам.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Указанные в </w:t>
      </w:r>
      <w:hyperlink w:anchor="P1842">
        <w:r w:rsidRPr="00553282">
          <w:rPr>
            <w:rFonts w:ascii="PT Astra Serif" w:hAnsi="PT Astra Serif"/>
            <w:sz w:val="28"/>
            <w:szCs w:val="28"/>
          </w:rPr>
          <w:t>пункте 8</w:t>
        </w:r>
      </w:hyperlink>
      <w:r w:rsidRPr="00553282">
        <w:rPr>
          <w:rFonts w:ascii="PT Astra Serif" w:hAnsi="PT Astra Serif"/>
          <w:sz w:val="28"/>
          <w:szCs w:val="28"/>
        </w:rPr>
        <w:t xml:space="preserve"> настоящей статьи величины размера доходов подлежат индексации в порядке, предусмотренном </w:t>
      </w:r>
      <w:hyperlink w:anchor="P24061">
        <w:r w:rsidRPr="00553282">
          <w:rPr>
            <w:rFonts w:ascii="PT Astra Serif" w:hAnsi="PT Astra Serif"/>
            <w:sz w:val="28"/>
            <w:szCs w:val="28"/>
          </w:rPr>
          <w:t>пунктом 2 статьи 346.12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9 введен Федеральным </w:t>
      </w:r>
      <w:hyperlink r:id="rId1056">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 (ред. 29.10.2024))</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При ввозе товаров, указанных в </w:t>
      </w:r>
      <w:hyperlink w:anchor="P1770">
        <w:r w:rsidRPr="00553282">
          <w:rPr>
            <w:rFonts w:ascii="PT Astra Serif" w:hAnsi="PT Astra Serif"/>
            <w:sz w:val="28"/>
            <w:szCs w:val="28"/>
          </w:rPr>
          <w:t>подпункте 1.2 пункта 2</w:t>
        </w:r>
      </w:hyperlink>
      <w:r w:rsidRPr="00553282">
        <w:rPr>
          <w:rFonts w:ascii="PT Astra Serif" w:hAnsi="PT Astra Serif"/>
          <w:sz w:val="28"/>
          <w:szCs w:val="28"/>
        </w:rPr>
        <w:t xml:space="preserve"> настоящей статьи, на территорию Российской Федерации и иные территории, находящиеся под ее юрисдикцией, налогоплательщик вправе применять налоговую ставку, указанную в </w:t>
      </w:r>
      <w:hyperlink w:anchor="P1740">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при условии представления в таможенный орган заключения об отнесении сельскохозяйственных животных и полученных от них семени и эмбрионов к племенной продукции (материалу), выданного в соответствии с Федеральным </w:t>
      </w:r>
      <w:hyperlink r:id="rId1057">
        <w:r w:rsidRPr="00553282">
          <w:rPr>
            <w:rFonts w:ascii="PT Astra Serif" w:hAnsi="PT Astra Serif"/>
            <w:sz w:val="28"/>
            <w:szCs w:val="28"/>
          </w:rPr>
          <w:t>законом</w:t>
        </w:r>
      </w:hyperlink>
      <w:r w:rsidRPr="00553282">
        <w:rPr>
          <w:rFonts w:ascii="PT Astra Serif" w:hAnsi="PT Astra Serif"/>
          <w:sz w:val="28"/>
          <w:szCs w:val="28"/>
        </w:rPr>
        <w:t xml:space="preserve"> от 3 августа 1995 года N 123-ФЗ "О племенном животноводстве".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10 введен Федеральным </w:t>
      </w:r>
      <w:hyperlink r:id="rId1058">
        <w:r w:rsidRPr="00553282">
          <w:rPr>
            <w:rFonts w:ascii="PT Astra Serif" w:hAnsi="PT Astra Serif"/>
            <w:sz w:val="28"/>
            <w:szCs w:val="28"/>
          </w:rPr>
          <w:t>законом</w:t>
        </w:r>
      </w:hyperlink>
      <w:r w:rsidRPr="00553282">
        <w:rPr>
          <w:rFonts w:ascii="PT Astra Serif" w:hAnsi="PT Astra Serif"/>
          <w:sz w:val="28"/>
          <w:szCs w:val="28"/>
        </w:rPr>
        <w:t xml:space="preserve"> от 29.10.2024 N 362-ФЗ)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С 01.10.2026 ст. 164 дополняется п. 11 (</w:t>
            </w:r>
            <w:hyperlink r:id="rId1059">
              <w:r w:rsidRPr="00553282">
                <w:rPr>
                  <w:rFonts w:ascii="PT Astra Serif" w:hAnsi="PT Astra Serif"/>
                  <w:sz w:val="28"/>
                  <w:szCs w:val="28"/>
                </w:rPr>
                <w:t>ФЗ</w:t>
              </w:r>
            </w:hyperlink>
            <w:r w:rsidRPr="00553282">
              <w:rPr>
                <w:rFonts w:ascii="PT Astra Serif" w:hAnsi="PT Astra Serif"/>
                <w:sz w:val="28"/>
                <w:szCs w:val="28"/>
              </w:rPr>
              <w:t xml:space="preserve"> от 04.07.2026 N 218-ФЗ). См. будущую </w:t>
            </w:r>
            <w:hyperlink r:id="rId1060">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Ст. 165 (в ред. ФЗ от 19.12.2022 N 549-ФЗ) </w:t>
            </w:r>
            <w:hyperlink r:id="rId1061">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порядка подтверждения налогоплательщиками обоснованности применения налоговой ставки 0 процентов по НДС за налоговые периоды начиная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Title"/>
        <w:spacing w:before="280"/>
        <w:ind w:firstLine="540"/>
        <w:jc w:val="both"/>
        <w:outlineLvl w:val="2"/>
        <w:rPr>
          <w:rFonts w:ascii="PT Astra Serif" w:hAnsi="PT Astra Serif"/>
          <w:sz w:val="28"/>
          <w:szCs w:val="28"/>
        </w:rPr>
      </w:pPr>
      <w:bookmarkStart w:id="230" w:name="P1876"/>
      <w:bookmarkEnd w:id="230"/>
      <w:r w:rsidRPr="00553282">
        <w:rPr>
          <w:rFonts w:ascii="PT Astra Serif" w:hAnsi="PT Astra Serif"/>
          <w:sz w:val="28"/>
          <w:szCs w:val="28"/>
        </w:rPr>
        <w:t>Статья 165. Порядок подтверждения права на применение налоговой ставки 0 процентов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62">
        <w:r w:rsidRPr="00553282">
          <w:rPr>
            <w:rFonts w:ascii="PT Astra Serif" w:hAnsi="PT Astra Serif"/>
            <w:sz w:val="28"/>
            <w:szCs w:val="28"/>
          </w:rPr>
          <w:t>закона</w:t>
        </w:r>
      </w:hyperlink>
      <w:r w:rsidRPr="00553282">
        <w:rPr>
          <w:rFonts w:ascii="PT Astra Serif" w:hAnsi="PT Astra Serif"/>
          <w:sz w:val="28"/>
          <w:szCs w:val="28"/>
        </w:rPr>
        <w:t xml:space="preserve"> от 03.08.2018 N 302-ФЗ)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bookmarkStart w:id="231" w:name="P1879"/>
      <w:bookmarkEnd w:id="231"/>
      <w:r w:rsidRPr="00553282">
        <w:rPr>
          <w:rFonts w:ascii="PT Astra Serif" w:hAnsi="PT Astra Serif"/>
          <w:sz w:val="28"/>
          <w:szCs w:val="28"/>
        </w:rPr>
        <w:t xml:space="preserve">1. При реализации товаров, предусмотренных </w:t>
      </w:r>
      <w:hyperlink w:anchor="P1534">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1543">
        <w:r w:rsidRPr="00553282">
          <w:rPr>
            <w:rFonts w:ascii="PT Astra Serif" w:hAnsi="PT Astra Serif"/>
            <w:sz w:val="28"/>
            <w:szCs w:val="28"/>
          </w:rPr>
          <w:t>1.2</w:t>
        </w:r>
      </w:hyperlink>
      <w:r w:rsidRPr="00553282">
        <w:rPr>
          <w:rFonts w:ascii="PT Astra Serif" w:hAnsi="PT Astra Serif"/>
          <w:sz w:val="28"/>
          <w:szCs w:val="28"/>
        </w:rPr>
        <w:t xml:space="preserve"> и (или) </w:t>
      </w:r>
      <w:hyperlink w:anchor="P1654">
        <w:r w:rsidRPr="00553282">
          <w:rPr>
            <w:rFonts w:ascii="PT Astra Serif" w:hAnsi="PT Astra Serif"/>
            <w:sz w:val="28"/>
            <w:szCs w:val="28"/>
          </w:rPr>
          <w:t>8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w:t>
      </w:r>
      <w:hyperlink w:anchor="P2211">
        <w:r w:rsidRPr="00553282">
          <w:rPr>
            <w:rFonts w:ascii="PT Astra Serif" w:hAnsi="PT Astra Serif"/>
            <w:sz w:val="28"/>
            <w:szCs w:val="28"/>
          </w:rPr>
          <w:t>абзаце четвертом пункта 10</w:t>
        </w:r>
      </w:hyperlink>
      <w:r w:rsidRPr="00553282">
        <w:rPr>
          <w:rFonts w:ascii="PT Astra Serif" w:hAnsi="PT Astra Serif"/>
          <w:sz w:val="28"/>
          <w:szCs w:val="28"/>
        </w:rPr>
        <w:t xml:space="preserve"> настоящей статьи, в налоговые органы, если иное не предусмотрено настоящей статьей, представляются: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63">
        <w:r w:rsidRPr="00553282">
          <w:rPr>
            <w:rFonts w:ascii="PT Astra Serif" w:hAnsi="PT Astra Serif"/>
            <w:sz w:val="28"/>
            <w:szCs w:val="28"/>
          </w:rPr>
          <w:t>закона</w:t>
        </w:r>
      </w:hyperlink>
      <w:r w:rsidRPr="00553282">
        <w:rPr>
          <w:rFonts w:ascii="PT Astra Serif" w:hAnsi="PT Astra Serif"/>
          <w:sz w:val="28"/>
          <w:szCs w:val="28"/>
        </w:rPr>
        <w:t xml:space="preserve"> от 28.04.2023 N 173-ФЗ)</w:t>
      </w:r>
    </w:p>
    <w:p w:rsidR="00D67C42" w:rsidRPr="00553282" w:rsidRDefault="00D67C42" w:rsidP="00D67C42">
      <w:pPr>
        <w:pStyle w:val="ConsPlusNormal"/>
        <w:spacing w:before="220"/>
        <w:ind w:firstLine="540"/>
        <w:jc w:val="both"/>
        <w:rPr>
          <w:rFonts w:ascii="PT Astra Serif" w:hAnsi="PT Astra Serif"/>
          <w:sz w:val="28"/>
          <w:szCs w:val="28"/>
        </w:rPr>
      </w:pPr>
      <w:bookmarkStart w:id="232" w:name="P1881"/>
      <w:bookmarkEnd w:id="232"/>
      <w:r w:rsidRPr="00553282">
        <w:rPr>
          <w:rFonts w:ascii="PT Astra Serif" w:hAnsi="PT Astra Serif"/>
          <w:sz w:val="28"/>
          <w:szCs w:val="28"/>
        </w:rPr>
        <w:t xml:space="preserve">1) в случае вывоза в таможенной процедуре экспорта товаров, указанных в </w:t>
      </w:r>
      <w:hyperlink w:anchor="P1535">
        <w:r w:rsidRPr="00553282">
          <w:rPr>
            <w:rFonts w:ascii="PT Astra Serif" w:hAnsi="PT Astra Serif"/>
            <w:sz w:val="28"/>
            <w:szCs w:val="28"/>
          </w:rPr>
          <w:t>абзаце втором подпункта 1 пункта 1 статьи 164</w:t>
        </w:r>
      </w:hyperlink>
      <w:r w:rsidRPr="00553282">
        <w:rPr>
          <w:rFonts w:ascii="PT Astra Serif" w:hAnsi="PT Astra Serif"/>
          <w:sz w:val="28"/>
          <w:szCs w:val="28"/>
        </w:rPr>
        <w:t xml:space="preserve"> настоящего Кодекса, в налоговые органы представляется реестр в электронной форме, содержащий сведения из декларации на товары, по которой осуществлен выпуск товаров в таможенной процедуре экспорта и товары были вывезены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а также сведения из контракта налогоплательщика с иностранным лицом на реализацию товаров, вывозимых за пределы таможенной территории Евразийского экономического союза, либо сведения из контракта налогоплательщика с российской организацией на поставку товаров ее филиалу, представительству, отделению, бюро, конторе, агентству или другому обособленному подразделению, находящемуся за пределами таможенной территории Евразийского экономического союза, с учетом следующих особенностей: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вывозе товаров трубопроводным транспортом или по линиям электропередачи в указанном в </w:t>
      </w:r>
      <w:hyperlink w:anchor="P1881">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подпункта реестре указываются сведения из полной декларации на товары, по которой осуществлен выпуск товаров в таможенной процедуре экспорта;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вывозе реализуемых товаров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целях использования их в деятельности, связанной с добычей углеводородного сырья на морском месторождении углеводородного сырья, в указанном в </w:t>
      </w:r>
      <w:hyperlink w:anchor="P1881">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подпункта реестре указываются сведения из контракта налогоплательщика с налогоплательщиком, осуществляющим деятельность по поиску, оценке, разведке и (или) разработке указанного месторождения, на поставку (реализацию) товаров за пределы таможенной территории Евразийского экономического союза;</w:t>
      </w:r>
    </w:p>
    <w:p w:rsidR="00D67C42" w:rsidRPr="00553282" w:rsidRDefault="00D67C42" w:rsidP="00D67C42">
      <w:pPr>
        <w:pStyle w:val="ConsPlusNormal"/>
        <w:spacing w:before="220"/>
        <w:ind w:firstLine="540"/>
        <w:jc w:val="both"/>
        <w:rPr>
          <w:rFonts w:ascii="PT Astra Serif" w:hAnsi="PT Astra Serif"/>
          <w:sz w:val="28"/>
          <w:szCs w:val="28"/>
        </w:rPr>
      </w:pPr>
      <w:bookmarkStart w:id="233" w:name="P1884"/>
      <w:bookmarkEnd w:id="233"/>
      <w:r w:rsidRPr="00553282">
        <w:rPr>
          <w:rFonts w:ascii="PT Astra Serif" w:hAnsi="PT Astra Serif"/>
          <w:sz w:val="28"/>
          <w:szCs w:val="28"/>
        </w:rPr>
        <w:t>2) при вывозе из Российской Федерации припасов в налоговые органы представляются:</w:t>
      </w:r>
    </w:p>
    <w:p w:rsidR="00D67C42" w:rsidRPr="00553282" w:rsidRDefault="00D67C42" w:rsidP="00D67C42">
      <w:pPr>
        <w:pStyle w:val="ConsPlusNormal"/>
        <w:spacing w:before="220"/>
        <w:ind w:firstLine="540"/>
        <w:jc w:val="both"/>
        <w:rPr>
          <w:rFonts w:ascii="PT Astra Serif" w:hAnsi="PT Astra Serif"/>
          <w:sz w:val="28"/>
          <w:szCs w:val="28"/>
        </w:rPr>
      </w:pPr>
      <w:bookmarkStart w:id="234" w:name="P1885"/>
      <w:bookmarkEnd w:id="234"/>
      <w:r w:rsidRPr="00553282">
        <w:rPr>
          <w:rFonts w:ascii="PT Astra Serif" w:hAnsi="PT Astra Serif"/>
          <w:sz w:val="28"/>
          <w:szCs w:val="28"/>
        </w:rPr>
        <w:t xml:space="preserve">реестр в электронной форме, содержащий сведения из декларации на товары, используемой при таможенном декларировании припасов, вывезенных с территории российского порта (аэропорта), открытого для международного сообщения, за пределы таможенной территории Евразийского экономического союза, а также сведения из контракта </w:t>
      </w:r>
      <w:r w:rsidRPr="00553282">
        <w:rPr>
          <w:rFonts w:ascii="PT Astra Serif" w:hAnsi="PT Astra Serif"/>
          <w:sz w:val="28"/>
          <w:szCs w:val="28"/>
        </w:rPr>
        <w:lastRenderedPageBreak/>
        <w:t>налогоплательщика с иностранным лицом на поставку таких припасов за пределы таможенной территории Евразийского экономического союза, - при вывозе припасов за пределы таможенной территории Евразийского экономического союза;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реестр в электронной форме, содержащий сведения из транспортных, товаросопроводительных и (или) иных документов, включающих в том числе сведения о количестве припасов, подтверждающих вывоз припасов из Российской Федерации воздушными и морскими судами, судами смешанного (река - море) плавания, а также сведения из контракта налогоплательщика с иностранным лицом на поставку припасов за пределы территории Российской Федерации, - при вывозе припасов в государство - член Евразийского экономического союза;</w:t>
      </w:r>
    </w:p>
    <w:p w:rsidR="00D67C42" w:rsidRPr="00553282" w:rsidRDefault="00D67C42" w:rsidP="00D67C42">
      <w:pPr>
        <w:pStyle w:val="ConsPlusNormal"/>
        <w:spacing w:before="220"/>
        <w:ind w:firstLine="540"/>
        <w:jc w:val="both"/>
        <w:rPr>
          <w:rFonts w:ascii="PT Astra Serif" w:hAnsi="PT Astra Serif"/>
          <w:sz w:val="28"/>
          <w:szCs w:val="28"/>
        </w:rPr>
      </w:pPr>
      <w:bookmarkStart w:id="235" w:name="P1887"/>
      <w:bookmarkEnd w:id="235"/>
      <w:r w:rsidRPr="00553282">
        <w:rPr>
          <w:rFonts w:ascii="PT Astra Serif" w:hAnsi="PT Astra Serif"/>
          <w:sz w:val="28"/>
          <w:szCs w:val="28"/>
        </w:rPr>
        <w:t>реестр в электронной форме, содержащий сведения из контракта налогоплательщика с налогоплательщиком, осуществляющим деятельность по поиску, оценке, разведке и (или) разработке указанного месторождения, на поставку припасов за пределы таможенной территории Евразийского экономического союза, сведения из транспортных, товаросопроводительных и (или) иных документов, подтверждающих вывоз припасов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а также сведения из декларации на товары, используемой при таможенном декларировании припасов, - при вывозе реализуемых припасов в целях использования их в деятельности, связанной с добычей углеводородного сырья на морском месторождении углеводородного сырья;</w:t>
      </w:r>
    </w:p>
    <w:p w:rsidR="00D67C42" w:rsidRPr="00553282" w:rsidRDefault="00D67C42" w:rsidP="00D67C42">
      <w:pPr>
        <w:pStyle w:val="ConsPlusNormal"/>
        <w:spacing w:before="220"/>
        <w:ind w:firstLine="540"/>
        <w:jc w:val="both"/>
        <w:rPr>
          <w:rFonts w:ascii="PT Astra Serif" w:hAnsi="PT Astra Serif"/>
          <w:sz w:val="28"/>
          <w:szCs w:val="28"/>
        </w:rPr>
      </w:pPr>
      <w:bookmarkStart w:id="236" w:name="P1888"/>
      <w:bookmarkEnd w:id="236"/>
      <w:r w:rsidRPr="00553282">
        <w:rPr>
          <w:rFonts w:ascii="PT Astra Serif" w:hAnsi="PT Astra Serif"/>
          <w:sz w:val="28"/>
          <w:szCs w:val="28"/>
        </w:rPr>
        <w:t>3) в случае, если товары помещены под таможенную процедуру свободной таможенной зоны, в налоговые органы представляются: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контракт (копия контракта), заключенный с резидентом особой экономической зоны, территории опережающего развития, свободного порта Владивосток, Арктической зоны Российской Федерации или с участником свободной экономической зоны;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копия </w:t>
      </w:r>
      <w:hyperlink r:id="rId1064">
        <w:r w:rsidRPr="00553282">
          <w:rPr>
            <w:rFonts w:ascii="PT Astra Serif" w:hAnsi="PT Astra Serif"/>
            <w:sz w:val="28"/>
            <w:szCs w:val="28"/>
          </w:rPr>
          <w:t>свидетельства</w:t>
        </w:r>
      </w:hyperlink>
      <w:r w:rsidRPr="00553282">
        <w:rPr>
          <w:rFonts w:ascii="PT Astra Serif" w:hAnsi="PT Astra Serif"/>
          <w:sz w:val="28"/>
          <w:szCs w:val="28"/>
        </w:rPr>
        <w:t xml:space="preserve"> о регистрации лица в качестве резидента особой экономической зоны, выданного федеральным органом исполнительной власти, уполномоченным осуществлять функции по управлению особыми экономическими зонами, или копия </w:t>
      </w:r>
      <w:hyperlink r:id="rId1065">
        <w:r w:rsidRPr="00553282">
          <w:rPr>
            <w:rFonts w:ascii="PT Astra Serif" w:hAnsi="PT Astra Serif"/>
            <w:sz w:val="28"/>
            <w:szCs w:val="28"/>
          </w:rPr>
          <w:t>свидетельства</w:t>
        </w:r>
      </w:hyperlink>
      <w:r w:rsidRPr="00553282">
        <w:rPr>
          <w:rFonts w:ascii="PT Astra Serif" w:hAnsi="PT Astra Serif"/>
          <w:sz w:val="28"/>
          <w:szCs w:val="28"/>
        </w:rPr>
        <w:t xml:space="preserve"> о регистрации лица в качестве резидента территории опережающего развития, выданного управляющей компанией, определенной Правительством Российской Федерации в целях осуществления функций по управлению территориями опережающего развития, или копия </w:t>
      </w:r>
      <w:hyperlink r:id="rId1066">
        <w:r w:rsidRPr="00553282">
          <w:rPr>
            <w:rFonts w:ascii="PT Astra Serif" w:hAnsi="PT Astra Serif"/>
            <w:sz w:val="28"/>
            <w:szCs w:val="28"/>
          </w:rPr>
          <w:t>свидетельства</w:t>
        </w:r>
      </w:hyperlink>
      <w:r w:rsidRPr="00553282">
        <w:rPr>
          <w:rFonts w:ascii="PT Astra Serif" w:hAnsi="PT Astra Serif"/>
          <w:sz w:val="28"/>
          <w:szCs w:val="28"/>
        </w:rPr>
        <w:t xml:space="preserve"> о регистрации лица в качестве резидента свободного порта Владивосток, выданного уполномоченным федеральным органом исполнительной власти, осуществляющим на территории Дальневосточного федерального округа функции по координации деятельности по реализации государственных </w:t>
      </w:r>
      <w:r w:rsidRPr="00553282">
        <w:rPr>
          <w:rFonts w:ascii="PT Astra Serif" w:hAnsi="PT Astra Serif"/>
          <w:sz w:val="28"/>
          <w:szCs w:val="28"/>
        </w:rPr>
        <w:lastRenderedPageBreak/>
        <w:t>программ и федеральных целевых программ, или копия свидетельства о регистрации лица в качестве резидента Арктической зоны Российской Федерации, выданного управляющей компанией, определенной Правительством Российской Федерации в целях осуществления функций по управлению Арктической зоной Российской Федерации, или копия свидетельства о включении участника в реестр участников свободной экономической зоны, выданного уполномоченным Правительством Российской Федерации федеральным органом исполнительной власти;</w:t>
      </w:r>
    </w:p>
    <w:p w:rsidR="00D67C42" w:rsidRPr="00553282" w:rsidRDefault="00D67C42" w:rsidP="00D67C42">
      <w:pPr>
        <w:pStyle w:val="ConsPlusNormal"/>
        <w:spacing w:before="220"/>
        <w:ind w:firstLine="540"/>
        <w:jc w:val="both"/>
        <w:rPr>
          <w:rFonts w:ascii="PT Astra Serif" w:hAnsi="PT Astra Serif"/>
          <w:sz w:val="28"/>
          <w:szCs w:val="28"/>
        </w:rPr>
      </w:pPr>
      <w:bookmarkStart w:id="237" w:name="P1891"/>
      <w:bookmarkEnd w:id="237"/>
      <w:r w:rsidRPr="00553282">
        <w:rPr>
          <w:rFonts w:ascii="PT Astra Serif" w:hAnsi="PT Astra Serif"/>
          <w:sz w:val="28"/>
          <w:szCs w:val="28"/>
        </w:rPr>
        <w:t>декларация на товары (ее копия) с отметками таможенного органа о выпуске товаров в соответствии с таможенной процедурой свободной таможенной зоны;</w:t>
      </w:r>
    </w:p>
    <w:p w:rsidR="00D67C42" w:rsidRPr="00553282" w:rsidRDefault="00D67C42" w:rsidP="00D67C42">
      <w:pPr>
        <w:pStyle w:val="ConsPlusNormal"/>
        <w:spacing w:before="220"/>
        <w:ind w:firstLine="540"/>
        <w:jc w:val="both"/>
        <w:rPr>
          <w:rFonts w:ascii="PT Astra Serif" w:hAnsi="PT Astra Serif"/>
          <w:sz w:val="28"/>
          <w:szCs w:val="28"/>
        </w:rPr>
      </w:pPr>
      <w:bookmarkStart w:id="238" w:name="P1892"/>
      <w:bookmarkEnd w:id="238"/>
      <w:r w:rsidRPr="00553282">
        <w:rPr>
          <w:rFonts w:ascii="PT Astra Serif" w:hAnsi="PT Astra Serif"/>
          <w:sz w:val="28"/>
          <w:szCs w:val="28"/>
        </w:rPr>
        <w:t xml:space="preserve">4) в случае вывоза в таможенной процедуре реэкспорта товаров, указанных в </w:t>
      </w:r>
      <w:hyperlink w:anchor="P1537">
        <w:r w:rsidRPr="00553282">
          <w:rPr>
            <w:rFonts w:ascii="PT Astra Serif" w:hAnsi="PT Astra Serif"/>
            <w:sz w:val="28"/>
            <w:szCs w:val="28"/>
          </w:rPr>
          <w:t>абзацах четвертом</w:t>
        </w:r>
      </w:hyperlink>
      <w:r w:rsidRPr="00553282">
        <w:rPr>
          <w:rFonts w:ascii="PT Astra Serif" w:hAnsi="PT Astra Serif"/>
          <w:sz w:val="28"/>
          <w:szCs w:val="28"/>
        </w:rPr>
        <w:t xml:space="preserve"> и </w:t>
      </w:r>
      <w:hyperlink w:anchor="P1538">
        <w:r w:rsidRPr="00553282">
          <w:rPr>
            <w:rFonts w:ascii="PT Astra Serif" w:hAnsi="PT Astra Serif"/>
            <w:sz w:val="28"/>
            <w:szCs w:val="28"/>
          </w:rPr>
          <w:t>пятом подпункта 1 пункта 1 статьи 164</w:t>
        </w:r>
      </w:hyperlink>
      <w:r w:rsidRPr="00553282">
        <w:rPr>
          <w:rFonts w:ascii="PT Astra Serif" w:hAnsi="PT Astra Serif"/>
          <w:sz w:val="28"/>
          <w:szCs w:val="28"/>
        </w:rPr>
        <w:t xml:space="preserve"> настоящего Кодекса, в налоговые органы представляется реестр в электронной форме, содержащий сведения из деклараций на товары, свидетельствующих о помещении товаров, ранее ввезенных в Российскую Федерацию, под таможенные процедуры свободной таможенной зоны, свободного склада или переработки на таможенной территории, и сведения из деклараций на товары, свидетельствующих о помещении под таможенную процедуру реэкспорта указанных товаров и (или) товаров, которые изготовлены (получены) из товаров, помещенных под таможенные процедуры свободной таможенной зоны, свободного склада, или которые являются продуктами переработки, отходами и (или) остатками, полученными (образовавшимися) в результате переработки товаров, помещенных под таможенную процедуру переработки на таможенной территории, а также сведения из контракта на реализацию товаров для вывоза за пределы таможенной территории Евразийского экономического союза;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в случае, если товары пересылаются в международных почтовых отправлениях, в налоговые органы представляется реестр в электронной форме, содержащий сведения из деклараций на товары либо из таможенных деклараций CN 23;</w:t>
      </w:r>
    </w:p>
    <w:p w:rsidR="00D67C42" w:rsidRPr="00553282" w:rsidRDefault="00D67C42" w:rsidP="00D67C42">
      <w:pPr>
        <w:pStyle w:val="ConsPlusNormal"/>
        <w:spacing w:before="220"/>
        <w:ind w:firstLine="540"/>
        <w:jc w:val="both"/>
        <w:rPr>
          <w:rFonts w:ascii="PT Astra Serif" w:hAnsi="PT Astra Serif"/>
          <w:sz w:val="28"/>
          <w:szCs w:val="28"/>
        </w:rPr>
      </w:pPr>
      <w:bookmarkStart w:id="239" w:name="P1894"/>
      <w:bookmarkEnd w:id="239"/>
      <w:r w:rsidRPr="00553282">
        <w:rPr>
          <w:rFonts w:ascii="PT Astra Serif" w:hAnsi="PT Astra Serif"/>
          <w:sz w:val="28"/>
          <w:szCs w:val="28"/>
        </w:rPr>
        <w:t>6) в случае, если товары, при таможенном декларировании которых используется декларация на товары для экспресс-грузов, доставляются перевозчиком в качестве экспресс-груза, в налоговые органы представляется реестр в электронной форме, содержащий сведения из декларации на товары для экспресс-грузов;</w:t>
      </w:r>
    </w:p>
    <w:p w:rsidR="00D67C42" w:rsidRPr="00553282" w:rsidRDefault="00D67C42" w:rsidP="00D67C42">
      <w:pPr>
        <w:pStyle w:val="ConsPlusNormal"/>
        <w:spacing w:before="220"/>
        <w:ind w:firstLine="540"/>
        <w:jc w:val="both"/>
        <w:rPr>
          <w:rFonts w:ascii="PT Astra Serif" w:hAnsi="PT Astra Serif"/>
          <w:sz w:val="28"/>
          <w:szCs w:val="28"/>
        </w:rPr>
      </w:pPr>
      <w:bookmarkStart w:id="240" w:name="P1895"/>
      <w:bookmarkEnd w:id="240"/>
      <w:r w:rsidRPr="00553282">
        <w:rPr>
          <w:rFonts w:ascii="PT Astra Serif" w:hAnsi="PT Astra Serif"/>
          <w:sz w:val="28"/>
          <w:szCs w:val="28"/>
        </w:rPr>
        <w:t xml:space="preserve">7) при реализации товаров, предусмотренных </w:t>
      </w:r>
      <w:hyperlink w:anchor="P1543">
        <w:r w:rsidRPr="00553282">
          <w:rPr>
            <w:rFonts w:ascii="PT Astra Serif" w:hAnsi="PT Astra Serif"/>
            <w:sz w:val="28"/>
            <w:szCs w:val="28"/>
          </w:rPr>
          <w:t>подпунктом 1.2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в налоговые органы представляются </w:t>
      </w:r>
      <w:hyperlink r:id="rId1067">
        <w:r w:rsidRPr="00553282">
          <w:rPr>
            <w:rFonts w:ascii="PT Astra Serif" w:hAnsi="PT Astra Serif"/>
            <w:sz w:val="28"/>
            <w:szCs w:val="28"/>
          </w:rPr>
          <w:t>реестр</w:t>
        </w:r>
      </w:hyperlink>
      <w:r w:rsidRPr="00553282">
        <w:rPr>
          <w:rFonts w:ascii="PT Astra Serif" w:hAnsi="PT Astra Serif"/>
          <w:sz w:val="28"/>
          <w:szCs w:val="28"/>
        </w:rPr>
        <w:t xml:space="preserve"> в электронной форме, содержащий сведения из декларации на товары, поданной в российский таможенный орган, по которой ранее товары были вывезены в таможенной процедуре экспорта с </w:t>
      </w:r>
      <w:r w:rsidRPr="00553282">
        <w:rPr>
          <w:rFonts w:ascii="PT Astra Serif" w:hAnsi="PT Astra Serif"/>
          <w:sz w:val="28"/>
          <w:szCs w:val="28"/>
        </w:rPr>
        <w:lastRenderedPageBreak/>
        <w:t xml:space="preserve">территории Российской Федерации на территорию иностранного государства, сведения из документа (счета) на оплату товаров, содержащего в том числе сведения о количестве товаров и об их стоимости, сведения из договора аренды склада (помещения) или иного документа, подтверждающего право пользования налогоплательщиком на территории иностранного государства складом (помещением), с которого отгружаются товары, предусмотренные </w:t>
      </w:r>
      <w:hyperlink w:anchor="P1543">
        <w:r w:rsidRPr="00553282">
          <w:rPr>
            <w:rFonts w:ascii="PT Astra Serif" w:hAnsi="PT Astra Serif"/>
            <w:sz w:val="28"/>
            <w:szCs w:val="28"/>
          </w:rPr>
          <w:t>подпунктом 1.2 пункта 1 статьи 164</w:t>
        </w:r>
      </w:hyperlink>
      <w:r w:rsidRPr="00553282">
        <w:rPr>
          <w:rFonts w:ascii="PT Astra Serif" w:hAnsi="PT Astra Serif"/>
          <w:sz w:val="28"/>
          <w:szCs w:val="28"/>
        </w:rPr>
        <w:t xml:space="preserve"> настоящего Кодекса, а также сведения об адресе доставки таких товаров покупателю - физическому лицу.</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1068">
        <w:r w:rsidRPr="00553282">
          <w:rPr>
            <w:rFonts w:ascii="PT Astra Serif" w:hAnsi="PT Astra Serif"/>
            <w:sz w:val="28"/>
            <w:szCs w:val="28"/>
          </w:rPr>
          <w:t>законом</w:t>
        </w:r>
      </w:hyperlink>
      <w:r w:rsidRPr="00553282">
        <w:rPr>
          <w:rFonts w:ascii="PT Astra Serif" w:hAnsi="PT Astra Serif"/>
          <w:sz w:val="28"/>
          <w:szCs w:val="28"/>
        </w:rPr>
        <w:t xml:space="preserve"> от 28.04.2023 N 173-ФЗ)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1069">
        <w:r w:rsidRPr="00553282">
          <w:rPr>
            <w:rFonts w:ascii="PT Astra Serif" w:hAnsi="PT Astra Serif"/>
            <w:sz w:val="28"/>
            <w:szCs w:val="28"/>
          </w:rPr>
          <w:t>закона</w:t>
        </w:r>
      </w:hyperlink>
      <w:r w:rsidRPr="00553282">
        <w:rPr>
          <w:rFonts w:ascii="PT Astra Serif" w:hAnsi="PT Astra Serif"/>
          <w:sz w:val="28"/>
          <w:szCs w:val="28"/>
        </w:rPr>
        <w:t xml:space="preserve"> от 19.12.2022 N 549-ФЗ)</w:t>
      </w:r>
    </w:p>
    <w:p w:rsidR="00D67C42" w:rsidRPr="00553282" w:rsidRDefault="00D67C42" w:rsidP="00D67C42">
      <w:pPr>
        <w:pStyle w:val="ConsPlusNormal"/>
        <w:spacing w:before="220"/>
        <w:ind w:firstLine="540"/>
        <w:jc w:val="both"/>
        <w:rPr>
          <w:rFonts w:ascii="PT Astra Serif" w:hAnsi="PT Astra Serif"/>
          <w:sz w:val="28"/>
          <w:szCs w:val="28"/>
        </w:rPr>
      </w:pPr>
      <w:bookmarkStart w:id="241" w:name="P1898"/>
      <w:bookmarkEnd w:id="241"/>
      <w:r w:rsidRPr="00553282">
        <w:rPr>
          <w:rFonts w:ascii="PT Astra Serif" w:hAnsi="PT Astra Serif"/>
          <w:sz w:val="28"/>
          <w:szCs w:val="28"/>
        </w:rPr>
        <w:t xml:space="preserve">1.1. При реализации товаров, указанных в </w:t>
      </w:r>
      <w:hyperlink w:anchor="P1603">
        <w:r w:rsidRPr="00553282">
          <w:rPr>
            <w:rFonts w:ascii="PT Astra Serif" w:hAnsi="PT Astra Serif"/>
            <w:sz w:val="28"/>
            <w:szCs w:val="28"/>
          </w:rPr>
          <w:t>подпункте 2.9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контракт (копия контракта) налогоплательщика на поставку товаров в пункт назначения, находящийся за пределами территории Российской Федерации и иных территорий, находящихся под ее юрисдикцией. Если контракт содержит сведения, составляющие государственную тайну, вместо копии полного текста контракта представляется выписка из него, содержащая информацию, необходимую для проведения налогового контроля (в частности, информацию об условиях поставки, о сроках, цене, виде продукции);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копии транспортных, товаросопроводительных или иных документов, подтверждающих вывоз товаров в пункт назначения, находящийся за пределами территории Российской Федерации и иных территорий, находящихся под ее юрисдикцией.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070">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При обнаружении несоответствия сведений, представленных налогоплательщиком, сведениям, имеющимся у налогового органа, либо при отсутствии у налогового органа сведений, получаемых в соответствии с </w:t>
      </w:r>
      <w:hyperlink w:anchor="P2313">
        <w:r w:rsidRPr="00553282">
          <w:rPr>
            <w:rFonts w:ascii="PT Astra Serif" w:hAnsi="PT Astra Serif"/>
            <w:sz w:val="28"/>
            <w:szCs w:val="28"/>
          </w:rPr>
          <w:t>пунктом 17</w:t>
        </w:r>
      </w:hyperlink>
      <w:r w:rsidRPr="00553282">
        <w:rPr>
          <w:rFonts w:ascii="PT Astra Serif" w:hAnsi="PT Astra Serif"/>
          <w:sz w:val="28"/>
          <w:szCs w:val="28"/>
        </w:rPr>
        <w:t xml:space="preserve"> настоящей статьи, налоговый орган вправе истребовать копии транспортных, товаросопроводительных и (или) иных документов, подтверждающих вывоз товаров, предусмотренных </w:t>
      </w:r>
      <w:hyperlink w:anchor="P1535">
        <w:r w:rsidRPr="00553282">
          <w:rPr>
            <w:rFonts w:ascii="PT Astra Serif" w:hAnsi="PT Astra Serif"/>
            <w:sz w:val="28"/>
            <w:szCs w:val="28"/>
          </w:rPr>
          <w:t>абзацами вторым</w:t>
        </w:r>
      </w:hyperlink>
      <w:r w:rsidRPr="00553282">
        <w:rPr>
          <w:rFonts w:ascii="PT Astra Serif" w:hAnsi="PT Astra Serif"/>
          <w:sz w:val="28"/>
          <w:szCs w:val="28"/>
        </w:rPr>
        <w:t xml:space="preserve">, </w:t>
      </w:r>
      <w:hyperlink w:anchor="P1537">
        <w:r w:rsidRPr="00553282">
          <w:rPr>
            <w:rFonts w:ascii="PT Astra Serif" w:hAnsi="PT Astra Serif"/>
            <w:sz w:val="28"/>
            <w:szCs w:val="28"/>
          </w:rPr>
          <w:t>четвертым</w:t>
        </w:r>
      </w:hyperlink>
      <w:r w:rsidRPr="00553282">
        <w:rPr>
          <w:rFonts w:ascii="PT Astra Serif" w:hAnsi="PT Astra Serif"/>
          <w:sz w:val="28"/>
          <w:szCs w:val="28"/>
        </w:rPr>
        <w:t xml:space="preserve"> и </w:t>
      </w:r>
      <w:hyperlink w:anchor="P1538">
        <w:r w:rsidRPr="00553282">
          <w:rPr>
            <w:rFonts w:ascii="PT Astra Serif" w:hAnsi="PT Astra Serif"/>
            <w:sz w:val="28"/>
            <w:szCs w:val="28"/>
          </w:rPr>
          <w:t>пятым подпункта 1 пункта 1 статьи 164</w:t>
        </w:r>
      </w:hyperlink>
      <w:r w:rsidRPr="00553282">
        <w:rPr>
          <w:rFonts w:ascii="PT Astra Serif" w:hAnsi="PT Astra Serif"/>
          <w:sz w:val="28"/>
          <w:szCs w:val="28"/>
        </w:rPr>
        <w:t xml:space="preserve"> настоящего Кодекса, в том числе в случае, предусмотренном </w:t>
      </w:r>
      <w:hyperlink w:anchor="P1920">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за пределы таможенной территории Евразийского экономического союза, а в случае, предусмотренном </w:t>
      </w:r>
      <w:hyperlink w:anchor="P1885">
        <w:r w:rsidRPr="00553282">
          <w:rPr>
            <w:rFonts w:ascii="PT Astra Serif" w:hAnsi="PT Astra Serif"/>
            <w:sz w:val="28"/>
            <w:szCs w:val="28"/>
          </w:rPr>
          <w:t>абзацем вторым подпункта 2 пункта 1</w:t>
        </w:r>
      </w:hyperlink>
      <w:r w:rsidRPr="00553282">
        <w:rPr>
          <w:rFonts w:ascii="PT Astra Serif" w:hAnsi="PT Astra Serif"/>
          <w:sz w:val="28"/>
          <w:szCs w:val="28"/>
        </w:rPr>
        <w:t xml:space="preserve"> настоящей статьи, копии документов, подтверждающих вывоз припасов за пределы таможенной территории Евразийского экономического союза. При этом налогоплательщик представляет любой из указанных документов в течение 30 календарных дней с даты получения соответствующего требования налогового органа с учетом следующих особенностей.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71">
        <w:r w:rsidRPr="00553282">
          <w:rPr>
            <w:rFonts w:ascii="PT Astra Serif" w:hAnsi="PT Astra Serif"/>
            <w:sz w:val="28"/>
            <w:szCs w:val="28"/>
          </w:rPr>
          <w:t>закона</w:t>
        </w:r>
      </w:hyperlink>
      <w:r w:rsidRPr="00553282">
        <w:rPr>
          <w:rFonts w:ascii="PT Astra Serif" w:hAnsi="PT Astra Serif"/>
          <w:sz w:val="28"/>
          <w:szCs w:val="28"/>
        </w:rPr>
        <w:t xml:space="preserve"> от 19.12.2022 N 549-ФЗ)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При вывозе товаров в таможенной процедуре экспорта (реэкспорта) судами через морские порты, в том числе в случае, если погрузка товаров и их таможенное оформление осуществляются вне региона деятельности пограничного таможенного органа, для подтверждения вывоза товаров за пределы таможенной территории Евразийского экономического союза налогоплательщиком в налоговые органы представляются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копия поручения на отгрузку грузов с указанием порта разгрузки. В случае вывоза уловов водных биологических ресурсов и произведенной из них рыбной и иной продукции, доставленных на территорию Российской Федерации в соответствии с законодательством о рыболовстве и сохранении водных биологических ресурсов без выгрузки на сухопутную территорию Российской Федерации, такая копия поручения налогоплательщиком в налоговые органы не представляется;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копия коносамента, морской накладной или любого иного подтверждающего факт приема к перевозке товара документа, в котором в графе "Порт разгрузки" указано место, находящееся за пределами таможенной территории Евразийского экономического союза.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вывозе товаров в таможенной процедуре экспорта (реэкспорта) воздушным транспортом для подтверждения вывоза товаров за пределы таможенной территории Евразийского экономического союза в налоговые органы налогоплательщиком представляется копия международной авиационной грузовой накладной с указанием аэропорта разгрузки, находящегося за пределами таможенной территории Евразийского экономического союза.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вывозе товаров в таможенной процедуре экспорта (реэкспорта) железнодорожным транспортом истребуемые транспортные документы могут представляться налогоплательщиком в налоговый орган в электронной форме по </w:t>
      </w:r>
      <w:hyperlink r:id="rId1072">
        <w:r w:rsidRPr="00553282">
          <w:rPr>
            <w:rFonts w:ascii="PT Astra Serif" w:hAnsi="PT Astra Serif"/>
            <w:sz w:val="28"/>
            <w:szCs w:val="28"/>
          </w:rPr>
          <w:t>формату</w:t>
        </w:r>
      </w:hyperlink>
      <w:r w:rsidRPr="00553282">
        <w:rPr>
          <w:rFonts w:ascii="PT Astra Serif" w:hAnsi="PT Astra Serif"/>
          <w:sz w:val="28"/>
          <w:szCs w:val="28"/>
        </w:rPr>
        <w:t xml:space="preserve">,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 Указанные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w:t>
      </w:r>
      <w:hyperlink r:id="rId1073">
        <w:r w:rsidRPr="00553282">
          <w:rPr>
            <w:rFonts w:ascii="PT Astra Serif" w:hAnsi="PT Astra Serif"/>
            <w:sz w:val="28"/>
            <w:szCs w:val="28"/>
          </w:rPr>
          <w:t>требованиям</w:t>
        </w:r>
      </w:hyperlink>
      <w:r w:rsidRPr="00553282">
        <w:rPr>
          <w:rFonts w:ascii="PT Astra Serif" w:hAnsi="PT Astra Serif"/>
          <w:sz w:val="28"/>
          <w:szCs w:val="28"/>
        </w:rPr>
        <w:t>, утвержденным федеральным органом исполнительной власти, уполномоченным по контролю и надзору в области налогов и сборов.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вывозе реализуемых товаров в целях использования их в деятельности, связанной с добычей углеводородного сырья на морском месторождении углеводородного сырья, в налоговые органы налогоплательщиком представляются копии транспортных, товаросопроводительных и (или) иных документов, подтверждающих вывоз </w:t>
      </w:r>
      <w:r w:rsidRPr="00553282">
        <w:rPr>
          <w:rFonts w:ascii="PT Astra Serif" w:hAnsi="PT Astra Serif"/>
          <w:sz w:val="28"/>
          <w:szCs w:val="28"/>
        </w:rPr>
        <w:lastRenderedPageBreak/>
        <w:t>товаров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74">
        <w:r w:rsidRPr="00553282">
          <w:rPr>
            <w:rFonts w:ascii="PT Astra Serif" w:hAnsi="PT Astra Serif"/>
            <w:sz w:val="28"/>
            <w:szCs w:val="28"/>
          </w:rPr>
          <w:t>законом</w:t>
        </w:r>
      </w:hyperlink>
      <w:r w:rsidRPr="00553282">
        <w:rPr>
          <w:rFonts w:ascii="PT Astra Serif" w:hAnsi="PT Astra Serif"/>
          <w:sz w:val="28"/>
          <w:szCs w:val="28"/>
        </w:rPr>
        <w:t xml:space="preserve"> от 19.12.2022 N 549-ФЗ)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1075">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При реализации товаров, предусмотренных </w:t>
      </w:r>
      <w:hyperlink w:anchor="P1541">
        <w:r w:rsidRPr="00553282">
          <w:rPr>
            <w:rFonts w:ascii="PT Astra Serif" w:hAnsi="PT Astra Serif"/>
            <w:sz w:val="28"/>
            <w:szCs w:val="28"/>
          </w:rPr>
          <w:t>подпунктом 1.1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w:t>
      </w:r>
      <w:hyperlink w:anchor="P2211">
        <w:r w:rsidRPr="00553282">
          <w:rPr>
            <w:rFonts w:ascii="PT Astra Serif" w:hAnsi="PT Astra Serif"/>
            <w:sz w:val="28"/>
            <w:szCs w:val="28"/>
          </w:rPr>
          <w:t>абзаце четвертом пункта 10</w:t>
        </w:r>
      </w:hyperlink>
      <w:r w:rsidRPr="00553282">
        <w:rPr>
          <w:rFonts w:ascii="PT Astra Serif" w:hAnsi="PT Astra Serif"/>
          <w:sz w:val="28"/>
          <w:szCs w:val="28"/>
        </w:rPr>
        <w:t xml:space="preserve"> настоящей статьи, в налоговые органы представляются документы, предусмотренные </w:t>
      </w:r>
      <w:hyperlink r:id="rId1076">
        <w:r w:rsidRPr="00553282">
          <w:rPr>
            <w:rFonts w:ascii="PT Astra Serif" w:hAnsi="PT Astra Serif"/>
            <w:sz w:val="28"/>
            <w:szCs w:val="28"/>
          </w:rPr>
          <w:t>Договором</w:t>
        </w:r>
      </w:hyperlink>
      <w:r w:rsidRPr="00553282">
        <w:rPr>
          <w:rFonts w:ascii="PT Astra Serif" w:hAnsi="PT Astra Serif"/>
          <w:sz w:val="28"/>
          <w:szCs w:val="28"/>
        </w:rPr>
        <w:t xml:space="preserve"> о Евразийском экономическом союзе от 29 мая 2014 года, с учетом следующих особенностей.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77">
        <w:r w:rsidRPr="00553282">
          <w:rPr>
            <w:rFonts w:ascii="PT Astra Serif" w:hAnsi="PT Astra Serif"/>
            <w:sz w:val="28"/>
            <w:szCs w:val="28"/>
          </w:rPr>
          <w:t>закона</w:t>
        </w:r>
      </w:hyperlink>
      <w:r w:rsidRPr="00553282">
        <w:rPr>
          <w:rFonts w:ascii="PT Astra Serif" w:hAnsi="PT Astra Serif"/>
          <w:sz w:val="28"/>
          <w:szCs w:val="28"/>
        </w:rPr>
        <w:t xml:space="preserve"> от 19.12.2022 N 549-ФЗ)</w:t>
      </w:r>
    </w:p>
    <w:p w:rsidR="00D67C42" w:rsidRPr="00553282" w:rsidRDefault="00D67C42" w:rsidP="00D67C42">
      <w:pPr>
        <w:pStyle w:val="ConsPlusNormal"/>
        <w:spacing w:before="220"/>
        <w:ind w:firstLine="540"/>
        <w:jc w:val="both"/>
        <w:rPr>
          <w:rFonts w:ascii="PT Astra Serif" w:hAnsi="PT Astra Serif"/>
          <w:sz w:val="28"/>
          <w:szCs w:val="28"/>
        </w:rPr>
      </w:pPr>
      <w:bookmarkStart w:id="242" w:name="P1914"/>
      <w:bookmarkEnd w:id="242"/>
      <w:r w:rsidRPr="00553282">
        <w:rPr>
          <w:rFonts w:ascii="PT Astra Serif" w:hAnsi="PT Astra Serif"/>
          <w:sz w:val="28"/>
          <w:szCs w:val="28"/>
        </w:rPr>
        <w:t xml:space="preserve">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а также договоры (контракты), заключенные с налогоплательщиком другого государства - члена Евразийского экономического союза или с налогоплательщиком государства, не являющегося членом Евразийского экономического союза, на основании которых осуществляется экспорт товаров, могут не представляться одновременно с налоговой декларацией в случае представления налогоплательщиком в налоговый орган в электронной форме </w:t>
      </w:r>
      <w:hyperlink r:id="rId1078">
        <w:r w:rsidRPr="00553282">
          <w:rPr>
            <w:rFonts w:ascii="PT Astra Serif" w:hAnsi="PT Astra Serif"/>
            <w:sz w:val="28"/>
            <w:szCs w:val="28"/>
          </w:rPr>
          <w:t>перечня</w:t>
        </w:r>
      </w:hyperlink>
      <w:r w:rsidRPr="00553282">
        <w:rPr>
          <w:rFonts w:ascii="PT Astra Serif" w:hAnsi="PT Astra Serif"/>
          <w:sz w:val="28"/>
          <w:szCs w:val="28"/>
        </w:rPr>
        <w:t xml:space="preserve"> заявлений о ввозе товаров и уплате косвенных налогов, составленных по форме, предусмотренной международным межведомственным договором (далее в настоящем Кодексе - заявление о ввозе товаров и уплате косвенных налогов).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79">
        <w:r w:rsidRPr="00553282">
          <w:rPr>
            <w:rFonts w:ascii="PT Astra Serif" w:hAnsi="PT Astra Serif"/>
            <w:sz w:val="28"/>
            <w:szCs w:val="28"/>
          </w:rPr>
          <w:t>закона</w:t>
        </w:r>
      </w:hyperlink>
      <w:r w:rsidRPr="00553282">
        <w:rPr>
          <w:rFonts w:ascii="PT Astra Serif" w:hAnsi="PT Astra Serif"/>
          <w:sz w:val="28"/>
          <w:szCs w:val="28"/>
        </w:rPr>
        <w:t xml:space="preserve"> от 19.12.2022 N 549-ФЗ)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Налоговый орган, проводящий камеральную налоговую проверку (налоговый мониторинг), вправе выборочно истребовать у налогоплательщика документы, предусмотренные </w:t>
      </w:r>
      <w:hyperlink w:anchor="P1914">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пункта, сведения из которых включены в перечень заявлений о ввозе товаров и уплате косвенных налогов, реквизиты которого указаны в представленном в электронной форме </w:t>
      </w:r>
      <w:hyperlink r:id="rId1080">
        <w:r w:rsidRPr="00553282">
          <w:rPr>
            <w:rFonts w:ascii="PT Astra Serif" w:hAnsi="PT Astra Serif"/>
            <w:sz w:val="28"/>
            <w:szCs w:val="28"/>
          </w:rPr>
          <w:t>перечне</w:t>
        </w:r>
      </w:hyperlink>
      <w:r w:rsidRPr="00553282">
        <w:rPr>
          <w:rFonts w:ascii="PT Astra Serif" w:hAnsi="PT Astra Serif"/>
          <w:sz w:val="28"/>
          <w:szCs w:val="28"/>
        </w:rPr>
        <w:t xml:space="preserve"> заявлений о ввозе товаров и уплате косвенных налогов. Истребуемые документы (их копии) представляются налогоплательщиком в течение 30 календарных дней с даты получения соответствующего требования налогового органа.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81">
        <w:r w:rsidRPr="00553282">
          <w:rPr>
            <w:rFonts w:ascii="PT Astra Serif" w:hAnsi="PT Astra Serif"/>
            <w:sz w:val="28"/>
            <w:szCs w:val="28"/>
          </w:rPr>
          <w:t>закона</w:t>
        </w:r>
      </w:hyperlink>
      <w:r w:rsidRPr="00553282">
        <w:rPr>
          <w:rFonts w:ascii="PT Astra Serif" w:hAnsi="PT Astra Serif"/>
          <w:sz w:val="28"/>
          <w:szCs w:val="28"/>
        </w:rPr>
        <w:t xml:space="preserve"> от 29.12.2020 N 470-ФЗ)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по требованию налогового органа налогоплательщиком не представлены документы, указанные в </w:t>
      </w:r>
      <w:hyperlink w:anchor="P1914">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сведения из которых включены в заявление о ввозе товаров и уплате косвенных налогов, реквизиты которого указаны в представленном в электронной форме </w:t>
      </w:r>
      <w:hyperlink r:id="rId1082">
        <w:r w:rsidRPr="00553282">
          <w:rPr>
            <w:rFonts w:ascii="PT Astra Serif" w:hAnsi="PT Astra Serif"/>
            <w:sz w:val="28"/>
            <w:szCs w:val="28"/>
          </w:rPr>
          <w:t>перечне</w:t>
        </w:r>
      </w:hyperlink>
      <w:r w:rsidRPr="00553282">
        <w:rPr>
          <w:rFonts w:ascii="PT Astra Serif" w:hAnsi="PT Astra Serif"/>
          <w:sz w:val="28"/>
          <w:szCs w:val="28"/>
        </w:rPr>
        <w:t xml:space="preserve"> заявлений о ввозе товаров и уплате косвенных налогов, обоснованность применения налоговой ставки 0 процентов в </w:t>
      </w:r>
      <w:r w:rsidRPr="00553282">
        <w:rPr>
          <w:rFonts w:ascii="PT Astra Serif" w:hAnsi="PT Astra Serif"/>
          <w:sz w:val="28"/>
          <w:szCs w:val="28"/>
        </w:rPr>
        <w:lastRenderedPageBreak/>
        <w:t>соответствующей части считается неподтвержденной.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1.3 введен Федеральным </w:t>
      </w:r>
      <w:hyperlink r:id="rId1083">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302-ФЗ)</w:t>
      </w:r>
    </w:p>
    <w:p w:rsidR="00D67C42" w:rsidRPr="00553282" w:rsidRDefault="00D67C42" w:rsidP="00D67C42">
      <w:pPr>
        <w:pStyle w:val="ConsPlusNormal"/>
        <w:spacing w:before="220"/>
        <w:ind w:firstLine="540"/>
        <w:jc w:val="both"/>
        <w:rPr>
          <w:rFonts w:ascii="PT Astra Serif" w:hAnsi="PT Astra Serif"/>
          <w:sz w:val="28"/>
          <w:szCs w:val="28"/>
        </w:rPr>
      </w:pPr>
      <w:bookmarkStart w:id="243" w:name="P1920"/>
      <w:bookmarkEnd w:id="243"/>
      <w:r w:rsidRPr="00553282">
        <w:rPr>
          <w:rFonts w:ascii="PT Astra Serif" w:hAnsi="PT Astra Serif"/>
          <w:sz w:val="28"/>
          <w:szCs w:val="28"/>
        </w:rPr>
        <w:t xml:space="preserve">2. При реализации товаров, предусмотренных </w:t>
      </w:r>
      <w:hyperlink w:anchor="P1534">
        <w:r w:rsidRPr="00553282">
          <w:rPr>
            <w:rFonts w:ascii="PT Astra Serif" w:hAnsi="PT Astra Serif"/>
            <w:sz w:val="28"/>
            <w:szCs w:val="28"/>
          </w:rPr>
          <w:t>подпунктом 1 пункта 1 статьи 164</w:t>
        </w:r>
      </w:hyperlink>
      <w:r w:rsidRPr="00553282">
        <w:rPr>
          <w:rFonts w:ascii="PT Astra Serif" w:hAnsi="PT Astra Serif"/>
          <w:sz w:val="28"/>
          <w:szCs w:val="28"/>
        </w:rPr>
        <w:t xml:space="preserve"> настоящего Кодекса (за исключением товаров, помещенных под таможенную процедуру свободной таможенной зоны),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отношении операций по реализации сырьевых товаров, указанных в </w:t>
      </w:r>
      <w:hyperlink w:anchor="P2211">
        <w:r w:rsidRPr="00553282">
          <w:rPr>
            <w:rFonts w:ascii="PT Astra Serif" w:hAnsi="PT Astra Serif"/>
            <w:sz w:val="28"/>
            <w:szCs w:val="28"/>
          </w:rPr>
          <w:t>абзаце четвертом пункта 10</w:t>
        </w:r>
      </w:hyperlink>
      <w:r w:rsidRPr="00553282">
        <w:rPr>
          <w:rFonts w:ascii="PT Astra Serif" w:hAnsi="PT Astra Serif"/>
          <w:sz w:val="28"/>
          <w:szCs w:val="28"/>
        </w:rPr>
        <w:t xml:space="preserve"> настоящей статьи, в налоговые органы представляется реестр в электронной форме, содержащий сведения из договора комиссии, договора поручения либо агентского договора налогоплательщика с комиссионером, поверенным или агентом, сведения из контракта лица, осуществляющего поставку товаров по поручению налогоплательщика (в соответствии с договором комиссии, договором поручения либо агентским договором), с иностранным лицом на поставку товаров за пределы таможенной территории Евразийского экономического союза и сведения из контракта лица, осуществляющего поставку товаров за пределы таможенной территории Евразийского экономического союза по поручению налогоплательщика (в соответствии с договором комиссии, договором поручения либо агентским договором), с российской организацией на поставку товаров ее филиалу, представительству, отделению, бюро, конторе, агентству либо другому обособленному подразделению, находящемуся за пределами таможенной территории Евразийского экономического союза, а также сведения из деклараций на товары, предусмотренных в реестрах, указанных в </w:t>
      </w:r>
      <w:hyperlink w:anchor="P1881">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1892">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1084">
        <w:r w:rsidRPr="00553282">
          <w:rPr>
            <w:rFonts w:ascii="PT Astra Serif" w:hAnsi="PT Astra Serif"/>
            <w:sz w:val="28"/>
            <w:szCs w:val="28"/>
          </w:rPr>
          <w:t>закона</w:t>
        </w:r>
      </w:hyperlink>
      <w:r w:rsidRPr="00553282">
        <w:rPr>
          <w:rFonts w:ascii="PT Astra Serif" w:hAnsi="PT Astra Serif"/>
          <w:sz w:val="28"/>
          <w:szCs w:val="28"/>
        </w:rPr>
        <w:t xml:space="preserve"> от 19.12.2022 N 549-ФЗ)</w:t>
      </w:r>
    </w:p>
    <w:p w:rsidR="00D67C42" w:rsidRPr="00553282" w:rsidRDefault="00D67C42" w:rsidP="00D67C42">
      <w:pPr>
        <w:pStyle w:val="ConsPlusNormal"/>
        <w:spacing w:before="220"/>
        <w:ind w:firstLine="540"/>
        <w:jc w:val="both"/>
        <w:rPr>
          <w:rFonts w:ascii="PT Astra Serif" w:hAnsi="PT Astra Serif"/>
          <w:sz w:val="28"/>
          <w:szCs w:val="28"/>
        </w:rPr>
      </w:pPr>
      <w:bookmarkStart w:id="244" w:name="P1922"/>
      <w:bookmarkEnd w:id="244"/>
      <w:r w:rsidRPr="00553282">
        <w:rPr>
          <w:rFonts w:ascii="PT Astra Serif" w:hAnsi="PT Astra Serif"/>
          <w:sz w:val="28"/>
          <w:szCs w:val="28"/>
        </w:rPr>
        <w:t xml:space="preserve">2.1. При реализации припасов, предусмотренных </w:t>
      </w:r>
      <w:hyperlink w:anchor="P1654">
        <w:r w:rsidRPr="00553282">
          <w:rPr>
            <w:rFonts w:ascii="PT Astra Serif" w:hAnsi="PT Astra Serif"/>
            <w:sz w:val="28"/>
            <w:szCs w:val="28"/>
          </w:rPr>
          <w:t>подпунктом 8 пункта 1 статьи 164</w:t>
        </w:r>
      </w:hyperlink>
      <w:r w:rsidRPr="00553282">
        <w:rPr>
          <w:rFonts w:ascii="PT Astra Serif" w:hAnsi="PT Astra Serif"/>
          <w:sz w:val="28"/>
          <w:szCs w:val="28"/>
        </w:rPr>
        <w:t xml:space="preserve">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представляется реестр в электронной форме, содержащий в том числе сведения из договора комиссии, договора поручения либо агентского договора налогоплательщика с комиссионером, поверенным или агентом, сведения из контракта лица, осуществляющего поставку припасов по поручению налогоплательщика (в соответствии с договором комиссии, договором поручения либо агентским договором), с иностранным лицом на поставку припасов за пределы таможенной территории Евразийского экономического союза или за пределы территории Российской Федерации либо с налогоплательщиком, осуществляющим деятельность по поиску, оценке, разведке и (или) разработке морского месторождения углеводородного сырья, на поставку припасов за пределы таможенной территории Евразийского экономического союза, а также сведения из деклараций на товары (указываются для случаев вывоза реализуемых припасов, предусмотренных </w:t>
      </w:r>
      <w:hyperlink w:anchor="P1885">
        <w:r w:rsidRPr="00553282">
          <w:rPr>
            <w:rFonts w:ascii="PT Astra Serif" w:hAnsi="PT Astra Serif"/>
            <w:sz w:val="28"/>
            <w:szCs w:val="28"/>
          </w:rPr>
          <w:t>абзацами вторым</w:t>
        </w:r>
      </w:hyperlink>
      <w:r w:rsidRPr="00553282">
        <w:rPr>
          <w:rFonts w:ascii="PT Astra Serif" w:hAnsi="PT Astra Serif"/>
          <w:sz w:val="28"/>
          <w:szCs w:val="28"/>
        </w:rPr>
        <w:t xml:space="preserve">, </w:t>
      </w:r>
      <w:hyperlink w:anchor="P1887">
        <w:r w:rsidRPr="00553282">
          <w:rPr>
            <w:rFonts w:ascii="PT Astra Serif" w:hAnsi="PT Astra Serif"/>
            <w:sz w:val="28"/>
            <w:szCs w:val="28"/>
          </w:rPr>
          <w:t xml:space="preserve">четвертым </w:t>
        </w:r>
        <w:r w:rsidRPr="00553282">
          <w:rPr>
            <w:rFonts w:ascii="PT Astra Serif" w:hAnsi="PT Astra Serif"/>
            <w:sz w:val="28"/>
            <w:szCs w:val="28"/>
          </w:rPr>
          <w:lastRenderedPageBreak/>
          <w:t>подпункта 2 пункта 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1085">
        <w:r w:rsidRPr="00553282">
          <w:rPr>
            <w:rFonts w:ascii="PT Astra Serif" w:hAnsi="PT Astra Serif"/>
            <w:sz w:val="28"/>
            <w:szCs w:val="28"/>
          </w:rPr>
          <w:t>законом</w:t>
        </w:r>
      </w:hyperlink>
      <w:r w:rsidRPr="00553282">
        <w:rPr>
          <w:rFonts w:ascii="PT Astra Serif" w:hAnsi="PT Astra Serif"/>
          <w:sz w:val="28"/>
          <w:szCs w:val="28"/>
        </w:rPr>
        <w:t xml:space="preserve"> от 19.12.2022 N 549-ФЗ)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 При реализации товаров, помещенных под таможенную процедуру свободной таможенной зоны, предусмотренных </w:t>
      </w:r>
      <w:hyperlink w:anchor="P1534">
        <w:r w:rsidRPr="00553282">
          <w:rPr>
            <w:rFonts w:ascii="PT Astra Serif" w:hAnsi="PT Astra Serif"/>
            <w:sz w:val="28"/>
            <w:szCs w:val="28"/>
          </w:rPr>
          <w:t>подпунктом 1 пункта 1 статьи 164</w:t>
        </w:r>
      </w:hyperlink>
      <w:r w:rsidRPr="00553282">
        <w:rPr>
          <w:rFonts w:ascii="PT Astra Serif" w:hAnsi="PT Astra Serif"/>
          <w:sz w:val="28"/>
          <w:szCs w:val="28"/>
        </w:rPr>
        <w:t xml:space="preserve">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w:t>
      </w:r>
      <w:hyperlink w:anchor="P2211">
        <w:r w:rsidRPr="00553282">
          <w:rPr>
            <w:rFonts w:ascii="PT Astra Serif" w:hAnsi="PT Astra Serif"/>
            <w:sz w:val="28"/>
            <w:szCs w:val="28"/>
          </w:rPr>
          <w:t>абзаце четвертом пункта 10</w:t>
        </w:r>
      </w:hyperlink>
      <w:r w:rsidRPr="00553282">
        <w:rPr>
          <w:rFonts w:ascii="PT Astra Serif" w:hAnsi="PT Astra Serif"/>
          <w:sz w:val="28"/>
          <w:szCs w:val="28"/>
        </w:rPr>
        <w:t xml:space="preserve"> настоящей статьи, в налоговые органы, если иное не предусмотрено настоящей статьей, представляются: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договор комиссии, договор поручения либо агентский договор (копии договоров) налогоплательщика с комиссионером, поверенным или агентом;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документы, предусмотренные </w:t>
      </w:r>
      <w:hyperlink w:anchor="P1888">
        <w:r w:rsidRPr="00553282">
          <w:rPr>
            <w:rFonts w:ascii="PT Astra Serif" w:hAnsi="PT Astra Serif"/>
            <w:sz w:val="28"/>
            <w:szCs w:val="28"/>
          </w:rPr>
          <w:t>подпунктом 3 пункта 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2.2 введен Федеральным </w:t>
      </w:r>
      <w:hyperlink r:id="rId1086">
        <w:r w:rsidRPr="00553282">
          <w:rPr>
            <w:rFonts w:ascii="PT Astra Serif" w:hAnsi="PT Astra Serif"/>
            <w:sz w:val="28"/>
            <w:szCs w:val="28"/>
          </w:rPr>
          <w:t>законом</w:t>
        </w:r>
      </w:hyperlink>
      <w:r w:rsidRPr="00553282">
        <w:rPr>
          <w:rFonts w:ascii="PT Astra Serif" w:hAnsi="PT Astra Serif"/>
          <w:sz w:val="28"/>
          <w:szCs w:val="28"/>
        </w:rPr>
        <w:t xml:space="preserve"> от 19.12.2022 N 549-ФЗ)</w:t>
      </w:r>
    </w:p>
    <w:p w:rsidR="00D67C42" w:rsidRPr="00553282" w:rsidRDefault="00D67C42" w:rsidP="00D67C42">
      <w:pPr>
        <w:pStyle w:val="ConsPlusNormal"/>
        <w:spacing w:before="220"/>
        <w:ind w:firstLine="540"/>
        <w:jc w:val="both"/>
        <w:rPr>
          <w:rFonts w:ascii="PT Astra Serif" w:hAnsi="PT Astra Serif"/>
          <w:sz w:val="28"/>
          <w:szCs w:val="28"/>
        </w:rPr>
      </w:pPr>
      <w:bookmarkStart w:id="245" w:name="P1928"/>
      <w:bookmarkEnd w:id="245"/>
      <w:r w:rsidRPr="00553282">
        <w:rPr>
          <w:rFonts w:ascii="PT Astra Serif" w:hAnsi="PT Astra Serif"/>
          <w:sz w:val="28"/>
          <w:szCs w:val="28"/>
        </w:rPr>
        <w:t xml:space="preserve">3. При реализации товаров, предусмотренных </w:t>
      </w:r>
      <w:hyperlink w:anchor="P1534">
        <w:r w:rsidRPr="00553282">
          <w:rPr>
            <w:rFonts w:ascii="PT Astra Serif" w:hAnsi="PT Astra Serif"/>
            <w:sz w:val="28"/>
            <w:szCs w:val="28"/>
          </w:rPr>
          <w:t>подпунктом 1 пункта 1 статьи 164</w:t>
        </w:r>
      </w:hyperlink>
      <w:r w:rsidRPr="00553282">
        <w:rPr>
          <w:rFonts w:ascii="PT Astra Serif" w:hAnsi="PT Astra Serif"/>
          <w:sz w:val="28"/>
          <w:szCs w:val="28"/>
        </w:rPr>
        <w:t xml:space="preserve"> настоящего Кодекса, в счет погашения задолженности Российской Федерации и бывшего СССР или в счет предоставления государственных кредитов иностранным государствам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настоящей статьей, представляются следующие документы: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087">
        <w:r w:rsidRPr="00553282">
          <w:rPr>
            <w:rFonts w:ascii="PT Astra Serif" w:hAnsi="PT Astra Serif"/>
            <w:sz w:val="28"/>
            <w:szCs w:val="28"/>
          </w:rPr>
          <w:t>N 166-ФЗ</w:t>
        </w:r>
      </w:hyperlink>
      <w:r w:rsidRPr="00553282">
        <w:rPr>
          <w:rFonts w:ascii="PT Astra Serif" w:hAnsi="PT Astra Serif"/>
          <w:sz w:val="28"/>
          <w:szCs w:val="28"/>
        </w:rPr>
        <w:t xml:space="preserve">, от 03.08.2018 </w:t>
      </w:r>
      <w:hyperlink r:id="rId1088">
        <w:r w:rsidRPr="00553282">
          <w:rPr>
            <w:rFonts w:ascii="PT Astra Serif" w:hAnsi="PT Astra Serif"/>
            <w:sz w:val="28"/>
            <w:szCs w:val="28"/>
          </w:rPr>
          <w:t>N 302-ФЗ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копия соглашения между Правительством Российской Федерации и правительством соответствующего иностранного государства об урегулировании задолженности бывшего СССР (Российской Федерации) или в счет предоставления государственных кредитов иностранным государствам;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89">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копия соглашения между Министерством финансов Российской Федерации и налогоплательщиком о финансировании поставок товаров в счет погашения государственной задолженности или в счет предоставления государственных кредитов иностранным государствам;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90">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 Федеральный </w:t>
      </w:r>
      <w:hyperlink r:id="rId1091">
        <w:r w:rsidRPr="00553282">
          <w:rPr>
            <w:rFonts w:ascii="PT Astra Serif" w:hAnsi="PT Astra Serif"/>
            <w:sz w:val="28"/>
            <w:szCs w:val="28"/>
          </w:rPr>
          <w:t>закон</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bookmarkStart w:id="246" w:name="P1935"/>
      <w:bookmarkEnd w:id="246"/>
      <w:r w:rsidRPr="00553282">
        <w:rPr>
          <w:rFonts w:ascii="PT Astra Serif" w:hAnsi="PT Astra Serif"/>
          <w:sz w:val="28"/>
          <w:szCs w:val="28"/>
        </w:rPr>
        <w:t xml:space="preserve">4) декларация на товары (ее копия) с отметками российского таможенного органа, осуществившего выпуск товаров в таможенной процедуре экспорта, и российского таможенного органа места убытия, через который товар был вывезен с территории Российской Федерации и иных </w:t>
      </w:r>
      <w:r w:rsidRPr="00553282">
        <w:rPr>
          <w:rFonts w:ascii="PT Astra Serif" w:hAnsi="PT Astra Serif"/>
          <w:sz w:val="28"/>
          <w:szCs w:val="28"/>
        </w:rPr>
        <w:lastRenderedPageBreak/>
        <w:t>территорий, находящихся под ее юрисдикцией (далее в настоящей статье - российский таможенный орган места убытия), с учетом следующих особенностей: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вывозе товаров в таможенной процедуре экспорта трубопроводным транспортом или по линиям электропередачи представляется полная декларация на товары (ее копия) с отметками российского таможенного органа, подтверждающими факт помещения товаров под таможенную процедуру экспорта;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вывозе товаров в таможенной процедуре экспорта через границу Российской Федерации с государством - членом Евразийского экономического союза, на которой таможенное оформление отменено, в третьи страны представляется декларация на товары (ее копия) с отметками таможенного органа Российской Федерации, производившего таможенное оформление указанного вывоза товаров.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1092">
        <w:r w:rsidRPr="00553282">
          <w:rPr>
            <w:rFonts w:ascii="PT Astra Serif" w:hAnsi="PT Astra Serif"/>
            <w:sz w:val="28"/>
            <w:szCs w:val="28"/>
          </w:rPr>
          <w:t>закона</w:t>
        </w:r>
      </w:hyperlink>
      <w:r w:rsidRPr="00553282">
        <w:rPr>
          <w:rFonts w:ascii="PT Astra Serif" w:hAnsi="PT Astra Serif"/>
          <w:sz w:val="28"/>
          <w:szCs w:val="28"/>
        </w:rPr>
        <w:t xml:space="preserve"> от 19.12.2022 N 549-ФЗ)</w:t>
      </w:r>
    </w:p>
    <w:p w:rsidR="00D67C42" w:rsidRPr="00553282" w:rsidRDefault="00D67C42" w:rsidP="00D67C42">
      <w:pPr>
        <w:pStyle w:val="ConsPlusNormal"/>
        <w:spacing w:before="220"/>
        <w:ind w:firstLine="540"/>
        <w:jc w:val="both"/>
        <w:rPr>
          <w:rFonts w:ascii="PT Astra Serif" w:hAnsi="PT Astra Serif"/>
          <w:sz w:val="28"/>
          <w:szCs w:val="28"/>
        </w:rPr>
      </w:pPr>
      <w:bookmarkStart w:id="247" w:name="P1939"/>
      <w:bookmarkEnd w:id="247"/>
      <w:r w:rsidRPr="00553282">
        <w:rPr>
          <w:rFonts w:ascii="PT Astra Serif" w:hAnsi="PT Astra Serif"/>
          <w:sz w:val="28"/>
          <w:szCs w:val="28"/>
        </w:rPr>
        <w:t xml:space="preserve">3.1. При реализации услуг, предусмотренных </w:t>
      </w:r>
      <w:hyperlink w:anchor="P1547">
        <w:r w:rsidRPr="00553282">
          <w:rPr>
            <w:rFonts w:ascii="PT Astra Serif" w:hAnsi="PT Astra Serif"/>
            <w:sz w:val="28"/>
            <w:szCs w:val="28"/>
          </w:rPr>
          <w:t>подпунктом 2.1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bookmarkStart w:id="248" w:name="P1940"/>
      <w:bookmarkEnd w:id="248"/>
      <w:r w:rsidRPr="00553282">
        <w:rPr>
          <w:rFonts w:ascii="PT Astra Serif" w:hAnsi="PT Astra Serif"/>
          <w:sz w:val="28"/>
          <w:szCs w:val="28"/>
        </w:rPr>
        <w:t>1) контракт (копия контракта) налогоплательщика с иностранным или российским лицом на оказание указанных услуг. В случае вывоза товаров с территории Российской Федерации на территорию государства - члена Евразийского экономического союза или ввоза товаров на территорию Российской Федерации с территории государства - члена Евразийского экономического союза и заключения налогоплательщиком контракта на оказание указанных услуг с лицом, не осуществляющим внешнеэкономическую сделку с перевозимыми товарами, помимо указанного контракта (копии контракта) представляется копия контракта этого лица с лицом, осуществляющим внешнеэкономическую сделку с перевозимыми товарами;</w:t>
      </w:r>
    </w:p>
    <w:p w:rsidR="00D67C42" w:rsidRPr="00553282" w:rsidRDefault="00D67C42" w:rsidP="00D67C42">
      <w:pPr>
        <w:pStyle w:val="ConsPlusNormal"/>
        <w:spacing w:before="220"/>
        <w:ind w:firstLine="540"/>
        <w:jc w:val="both"/>
        <w:rPr>
          <w:rFonts w:ascii="PT Astra Serif" w:hAnsi="PT Astra Serif"/>
          <w:sz w:val="28"/>
          <w:szCs w:val="28"/>
        </w:rPr>
      </w:pPr>
      <w:bookmarkStart w:id="249" w:name="P1941"/>
      <w:bookmarkEnd w:id="249"/>
      <w:r w:rsidRPr="00553282">
        <w:rPr>
          <w:rFonts w:ascii="PT Astra Serif" w:hAnsi="PT Astra Serif"/>
          <w:sz w:val="28"/>
          <w:szCs w:val="28"/>
        </w:rPr>
        <w:t xml:space="preserve">2) копии транспортных, товаросопроводительных и (или) иных документов, подтверждающих вывоз товаров за пределы территории Российской Федерации (ввоз товаров на территорию Российской Федерации), если иное не предусмотрено </w:t>
      </w:r>
      <w:hyperlink w:anchor="P1957">
        <w:r w:rsidRPr="00553282">
          <w:rPr>
            <w:rFonts w:ascii="PT Astra Serif" w:hAnsi="PT Astra Serif"/>
            <w:sz w:val="28"/>
            <w:szCs w:val="28"/>
          </w:rPr>
          <w:t>подпунктом 3</w:t>
        </w:r>
      </w:hyperlink>
      <w:r w:rsidRPr="00553282">
        <w:rPr>
          <w:rFonts w:ascii="PT Astra Serif" w:hAnsi="PT Astra Serif"/>
          <w:sz w:val="28"/>
          <w:szCs w:val="28"/>
        </w:rPr>
        <w:t xml:space="preserve"> настоящего пункта.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вывозе товаров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морским или речным судном, судном смешанного (река - море) плавания в налоговые органы представляются:</w:t>
      </w:r>
    </w:p>
    <w:p w:rsidR="00D67C42" w:rsidRPr="00553282" w:rsidRDefault="00D67C42" w:rsidP="00D67C42">
      <w:pPr>
        <w:pStyle w:val="ConsPlusNormal"/>
        <w:spacing w:before="220"/>
        <w:ind w:firstLine="540"/>
        <w:jc w:val="both"/>
        <w:rPr>
          <w:rFonts w:ascii="PT Astra Serif" w:hAnsi="PT Astra Serif"/>
          <w:sz w:val="28"/>
          <w:szCs w:val="28"/>
        </w:rPr>
      </w:pPr>
      <w:bookmarkStart w:id="250" w:name="P1943"/>
      <w:bookmarkEnd w:id="250"/>
      <w:r w:rsidRPr="00553282">
        <w:rPr>
          <w:rFonts w:ascii="PT Astra Serif" w:hAnsi="PT Astra Serif"/>
          <w:sz w:val="28"/>
          <w:szCs w:val="28"/>
        </w:rPr>
        <w:t>копия поручения на отгрузку товаров с указанием порта разгрузки;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копия коносамента, морской накладной или любого иного подтверждающего факт приема товара к перевозке документа, в котором в </w:t>
      </w:r>
      <w:r w:rsidRPr="00553282">
        <w:rPr>
          <w:rFonts w:ascii="PT Astra Serif" w:hAnsi="PT Astra Serif"/>
          <w:sz w:val="28"/>
          <w:szCs w:val="28"/>
        </w:rPr>
        <w:lastRenderedPageBreak/>
        <w:t>графе "Порт разгрузки" указано место, находящееся за пределами таможенной территории Евразийского экономического союза.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погрузка товаров и их таможенное оформление при вывозе товаров морским судном или речным судном, судном смешанного (река - море) плавания осуществляются вне региона деятельности российского таможенного органа места убытия, в налоговые органы представляются:</w:t>
      </w:r>
    </w:p>
    <w:p w:rsidR="00D67C42" w:rsidRPr="00553282" w:rsidRDefault="00D67C42" w:rsidP="00D67C42">
      <w:pPr>
        <w:pStyle w:val="ConsPlusNormal"/>
        <w:spacing w:before="220"/>
        <w:ind w:firstLine="540"/>
        <w:jc w:val="both"/>
        <w:rPr>
          <w:rFonts w:ascii="PT Astra Serif" w:hAnsi="PT Astra Serif"/>
          <w:sz w:val="28"/>
          <w:szCs w:val="28"/>
        </w:rPr>
      </w:pPr>
      <w:bookmarkStart w:id="251" w:name="P1946"/>
      <w:bookmarkEnd w:id="251"/>
      <w:r w:rsidRPr="00553282">
        <w:rPr>
          <w:rFonts w:ascii="PT Astra Serif" w:hAnsi="PT Astra Serif"/>
          <w:sz w:val="28"/>
          <w:szCs w:val="28"/>
        </w:rPr>
        <w:t>копия поручения на отгрузку товаров с указанием порта разгрузки, находящегося за пределами территории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копия коносамента, морской накладной или любого иного подтверждающего факт приема товара к перевозке документа, в котором в графе "Порт разгрузки" указано место, находящееся за пределами таможенной территории Евразийского экономического союза.</w:t>
      </w:r>
    </w:p>
    <w:p w:rsidR="00D67C42" w:rsidRPr="00553282" w:rsidRDefault="00D67C42" w:rsidP="00D67C42">
      <w:pPr>
        <w:pStyle w:val="ConsPlusNormal"/>
        <w:spacing w:before="220"/>
        <w:ind w:firstLine="540"/>
        <w:jc w:val="both"/>
        <w:rPr>
          <w:rFonts w:ascii="PT Astra Serif" w:hAnsi="PT Astra Serif"/>
          <w:sz w:val="28"/>
          <w:szCs w:val="28"/>
        </w:rPr>
      </w:pPr>
      <w:bookmarkStart w:id="252" w:name="P1948"/>
      <w:bookmarkEnd w:id="252"/>
      <w:r w:rsidRPr="00553282">
        <w:rPr>
          <w:rFonts w:ascii="PT Astra Serif" w:hAnsi="PT Astra Serif"/>
          <w:sz w:val="28"/>
          <w:szCs w:val="28"/>
        </w:rPr>
        <w:t>При ввозе товаров морским, речным судном, судном смешанного (река - море) плавания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коносамента, морской накладной или любого иного документа, подтверждающего факт приема товара к перевозке, в котором в графе "Порт погрузки" указано место, находящееся за пределами таможенной территории Евразийского экономического союза.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вывозе товаров за пределы территории Евразийского экономического союза, в том числе через территорию государства - члена Евразийского экономического союза, воздушным транспортом в налоговые органы представляется копия грузовой накладной с указанием аэропорта разгрузки (перегрузки), находящегося за пределами таможенной территории Евразийского экономического союза.</w:t>
      </w:r>
    </w:p>
    <w:p w:rsidR="00D67C42" w:rsidRPr="00553282" w:rsidRDefault="00D67C42" w:rsidP="00D67C42">
      <w:pPr>
        <w:pStyle w:val="ConsPlusNormal"/>
        <w:spacing w:before="220"/>
        <w:ind w:firstLine="540"/>
        <w:jc w:val="both"/>
        <w:rPr>
          <w:rFonts w:ascii="PT Astra Serif" w:hAnsi="PT Astra Serif"/>
          <w:sz w:val="28"/>
          <w:szCs w:val="28"/>
        </w:rPr>
      </w:pPr>
      <w:bookmarkStart w:id="253" w:name="P1950"/>
      <w:bookmarkEnd w:id="253"/>
      <w:r w:rsidRPr="00553282">
        <w:rPr>
          <w:rFonts w:ascii="PT Astra Serif" w:hAnsi="PT Astra Serif"/>
          <w:sz w:val="28"/>
          <w:szCs w:val="28"/>
        </w:rPr>
        <w:t>При ввозе товаров воздушным транспортом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грузовой накладной с указанием аэропорта погрузки (перегрузки), находящегося за пределами таможенной территории Евразийского экономического союза.</w:t>
      </w:r>
    </w:p>
    <w:p w:rsidR="00D67C42" w:rsidRPr="00553282" w:rsidRDefault="00D67C42" w:rsidP="00D67C42">
      <w:pPr>
        <w:pStyle w:val="ConsPlusNormal"/>
        <w:spacing w:before="220"/>
        <w:ind w:firstLine="540"/>
        <w:jc w:val="both"/>
        <w:rPr>
          <w:rFonts w:ascii="PT Astra Serif" w:hAnsi="PT Astra Serif"/>
          <w:sz w:val="28"/>
          <w:szCs w:val="28"/>
        </w:rPr>
      </w:pPr>
      <w:bookmarkStart w:id="254" w:name="P1951"/>
      <w:bookmarkEnd w:id="254"/>
      <w:r w:rsidRPr="00553282">
        <w:rPr>
          <w:rFonts w:ascii="PT Astra Serif" w:hAnsi="PT Astra Serif"/>
          <w:sz w:val="28"/>
          <w:szCs w:val="28"/>
        </w:rPr>
        <w:t>При вывозе товаров автомобильным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транспортного, товаросопроводительного и (или) иного документа, на основании которого товар был вывезен за пределы территории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bookmarkStart w:id="255" w:name="P1952"/>
      <w:bookmarkEnd w:id="255"/>
      <w:r w:rsidRPr="00553282">
        <w:rPr>
          <w:rFonts w:ascii="PT Astra Serif" w:hAnsi="PT Astra Serif"/>
          <w:sz w:val="28"/>
          <w:szCs w:val="28"/>
        </w:rPr>
        <w:t xml:space="preserve">При ввозе товаров автомобильным транспортом с территории иностранного государства, не являющегося членом Евразийского </w:t>
      </w:r>
      <w:r w:rsidRPr="00553282">
        <w:rPr>
          <w:rFonts w:ascii="PT Astra Serif" w:hAnsi="PT Astra Serif"/>
          <w:sz w:val="28"/>
          <w:szCs w:val="28"/>
        </w:rPr>
        <w:lastRenderedPageBreak/>
        <w:t>экономического союза, в том числе через территорию государства - члена Евразийского экономического союза, в налоговые органы представляется копия транспортного, товаросопроводительного и (или) иного документа, на основании которого товар был ввезен на территорию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bookmarkStart w:id="256" w:name="P1953"/>
      <w:bookmarkEnd w:id="256"/>
      <w:r w:rsidRPr="00553282">
        <w:rPr>
          <w:rFonts w:ascii="PT Astra Serif" w:hAnsi="PT Astra Serif"/>
          <w:sz w:val="28"/>
          <w:szCs w:val="28"/>
        </w:rPr>
        <w:t>В случае вывоза товаров с территории Российской Федерации на территорию государства - члена Евразийского экономического союза или ввоза товаров на территорию Российской Федерации с территории государства - члена Евразийского экономического союза морскими, речными судами, судами смешанного (река - море) плавания, воздушными судами, железнодорожным транспортом и автотранспортными средствами в налоговые органы представляются копии транспортных, товаросопроводительных и (или) иных документов с указанием места разгрузки или места погрузки (станции назначения или станции отправления), находящихся на территории другого государства - члена Евразийского экономического союза.</w:t>
      </w:r>
    </w:p>
    <w:p w:rsidR="00D67C42" w:rsidRPr="00553282" w:rsidRDefault="00D67C42" w:rsidP="00D67C42">
      <w:pPr>
        <w:pStyle w:val="ConsPlusNormal"/>
        <w:spacing w:before="220"/>
        <w:ind w:firstLine="540"/>
        <w:jc w:val="both"/>
        <w:rPr>
          <w:rFonts w:ascii="PT Astra Serif" w:hAnsi="PT Astra Serif"/>
          <w:sz w:val="28"/>
          <w:szCs w:val="28"/>
        </w:rPr>
      </w:pPr>
      <w:bookmarkStart w:id="257" w:name="P1954"/>
      <w:bookmarkEnd w:id="257"/>
      <w:r w:rsidRPr="00553282">
        <w:rPr>
          <w:rFonts w:ascii="PT Astra Serif" w:hAnsi="PT Astra Serif"/>
          <w:sz w:val="28"/>
          <w:szCs w:val="28"/>
        </w:rPr>
        <w:t>При выполнении работ (оказании услуг) по перевозке и (или) транспортировке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 в налоговые органы представляются копии транспортных, товаросопроводительных или иных документов, подтверждающих факт вывоза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Пп. 3 п. 3.1 ст. 165 (в ред. ФЗ от 22.04.2024 N 92-ФЗ) </w:t>
            </w:r>
            <w:hyperlink r:id="rId1093">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258" w:name="P1957"/>
      <w:bookmarkEnd w:id="258"/>
      <w:r w:rsidRPr="00553282">
        <w:rPr>
          <w:rFonts w:ascii="PT Astra Serif" w:hAnsi="PT Astra Serif"/>
          <w:sz w:val="28"/>
          <w:szCs w:val="28"/>
        </w:rPr>
        <w:t xml:space="preserve">3) при вывозе товаров железнодорожным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w:t>
      </w:r>
      <w:hyperlink r:id="rId1094">
        <w:r w:rsidRPr="00553282">
          <w:rPr>
            <w:rFonts w:ascii="PT Astra Serif" w:hAnsi="PT Astra Serif"/>
            <w:sz w:val="28"/>
            <w:szCs w:val="28"/>
          </w:rPr>
          <w:t>реестр</w:t>
        </w:r>
      </w:hyperlink>
      <w:r w:rsidRPr="00553282">
        <w:rPr>
          <w:rFonts w:ascii="PT Astra Serif" w:hAnsi="PT Astra Serif"/>
          <w:sz w:val="28"/>
          <w:szCs w:val="28"/>
        </w:rPr>
        <w:t xml:space="preserve"> в электронной форме, содержащий сведения о регистрационном номере декларации на товары и сведения из перевозочного документа, на основании которого товары были вывезены за пределы таможенной территории Евразийского экономического союза.</w:t>
      </w:r>
    </w:p>
    <w:p w:rsidR="00D67C42" w:rsidRPr="00553282" w:rsidRDefault="00D67C42" w:rsidP="00D67C42">
      <w:pPr>
        <w:pStyle w:val="ConsPlusNormal"/>
        <w:spacing w:before="220"/>
        <w:ind w:firstLine="540"/>
        <w:jc w:val="both"/>
        <w:rPr>
          <w:rFonts w:ascii="PT Astra Serif" w:hAnsi="PT Astra Serif"/>
          <w:sz w:val="28"/>
          <w:szCs w:val="28"/>
        </w:rPr>
      </w:pPr>
      <w:bookmarkStart w:id="259" w:name="P1958"/>
      <w:bookmarkEnd w:id="259"/>
      <w:r w:rsidRPr="00553282">
        <w:rPr>
          <w:rFonts w:ascii="PT Astra Serif" w:hAnsi="PT Astra Serif"/>
          <w:sz w:val="28"/>
          <w:szCs w:val="28"/>
        </w:rPr>
        <w:t xml:space="preserve">При ввозе товаров железнодорожным транспортом с территории </w:t>
      </w:r>
      <w:r w:rsidRPr="00553282">
        <w:rPr>
          <w:rFonts w:ascii="PT Astra Serif" w:hAnsi="PT Astra Serif"/>
          <w:sz w:val="28"/>
          <w:szCs w:val="28"/>
        </w:rPr>
        <w:lastRenderedPageBreak/>
        <w:t xml:space="preserve">иностранного государства, не являющегося государством -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w:t>
      </w:r>
      <w:hyperlink r:id="rId1095">
        <w:r w:rsidRPr="00553282">
          <w:rPr>
            <w:rFonts w:ascii="PT Astra Serif" w:hAnsi="PT Astra Serif"/>
            <w:sz w:val="28"/>
            <w:szCs w:val="28"/>
          </w:rPr>
          <w:t>реестр</w:t>
        </w:r>
      </w:hyperlink>
      <w:r w:rsidRPr="00553282">
        <w:rPr>
          <w:rFonts w:ascii="PT Astra Serif" w:hAnsi="PT Astra Serif"/>
          <w:sz w:val="28"/>
          <w:szCs w:val="28"/>
        </w:rPr>
        <w:t xml:space="preserve"> в электронной форме, содержащий сведения о регистрационном номере транзитной декларации либо декларации на товары (если товары при ввозе на таможенную территорию Евразийского экономического союза не помещались под таможенную процедуру таможенного транзита), а также сведения из перевозочного документа, на основании которого товары были ввезены на территорию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организации и осуществлении перевозки товаров железнодорожным транспортом от места их прибытия на территорию Российской Федерации (от портов или пограничных станций, расположенных на территории Российской Федерации) до станции назначения, расположенной на территории Российской Федерации, в налоговый орган представляются:</w:t>
      </w:r>
    </w:p>
    <w:bookmarkStart w:id="260" w:name="P1960"/>
    <w:bookmarkEnd w:id="260"/>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"https://login.consultant.ru/link/?req=doc&amp;base=LAW&amp;n=496721&amp;dst=100016" \h </w:instrText>
      </w:r>
      <w:r w:rsidRPr="00553282">
        <w:rPr>
          <w:rFonts w:ascii="PT Astra Serif" w:hAnsi="PT Astra Serif"/>
          <w:sz w:val="28"/>
          <w:szCs w:val="28"/>
        </w:rPr>
        <w:fldChar w:fldCharType="separate"/>
      </w:r>
      <w:r w:rsidRPr="00553282">
        <w:rPr>
          <w:rFonts w:ascii="PT Astra Serif" w:hAnsi="PT Astra Serif"/>
          <w:sz w:val="28"/>
          <w:szCs w:val="28"/>
        </w:rPr>
        <w:t>реестр</w:t>
      </w:r>
      <w:r w:rsidRPr="00553282">
        <w:rPr>
          <w:rFonts w:ascii="PT Astra Serif" w:hAnsi="PT Astra Serif"/>
          <w:sz w:val="28"/>
          <w:szCs w:val="28"/>
        </w:rPr>
        <w:fldChar w:fldCharType="end"/>
      </w:r>
      <w:r w:rsidRPr="00553282">
        <w:rPr>
          <w:rFonts w:ascii="PT Astra Serif" w:hAnsi="PT Astra Serif"/>
          <w:sz w:val="28"/>
          <w:szCs w:val="28"/>
        </w:rPr>
        <w:t xml:space="preserve"> в электронной форме, содержащий сведения из транспортных, товаросопроводительных и (или) иных документов, указанных в </w:t>
      </w:r>
      <w:hyperlink w:anchor="P1941">
        <w:r w:rsidRPr="00553282">
          <w:rPr>
            <w:rFonts w:ascii="PT Astra Serif" w:hAnsi="PT Astra Serif"/>
            <w:sz w:val="28"/>
            <w:szCs w:val="28"/>
          </w:rPr>
          <w:t>подпункте 2</w:t>
        </w:r>
      </w:hyperlink>
      <w:r w:rsidRPr="00553282">
        <w:rPr>
          <w:rFonts w:ascii="PT Astra Serif" w:hAnsi="PT Astra Serif"/>
          <w:sz w:val="28"/>
          <w:szCs w:val="28"/>
        </w:rPr>
        <w:t xml:space="preserve"> настоящего пункта, на основании которых товары прибыли в порт, а также сведения из перевозочного документа, на основании которого товары были перевезены от порта до станции назначения;</w:t>
      </w:r>
    </w:p>
    <w:bookmarkStart w:id="261" w:name="P1961"/>
    <w:bookmarkEnd w:id="261"/>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"https://login.consultant.ru/link/?req=doc&amp;base=LAW&amp;n=496721&amp;dst=100016" \h </w:instrText>
      </w:r>
      <w:r w:rsidRPr="00553282">
        <w:rPr>
          <w:rFonts w:ascii="PT Astra Serif" w:hAnsi="PT Astra Serif"/>
          <w:sz w:val="28"/>
          <w:szCs w:val="28"/>
        </w:rPr>
        <w:fldChar w:fldCharType="separate"/>
      </w:r>
      <w:r w:rsidRPr="00553282">
        <w:rPr>
          <w:rFonts w:ascii="PT Astra Serif" w:hAnsi="PT Astra Serif"/>
          <w:sz w:val="28"/>
          <w:szCs w:val="28"/>
        </w:rPr>
        <w:t>реестр</w:t>
      </w:r>
      <w:r w:rsidRPr="00553282">
        <w:rPr>
          <w:rFonts w:ascii="PT Astra Serif" w:hAnsi="PT Astra Serif"/>
          <w:sz w:val="28"/>
          <w:szCs w:val="28"/>
        </w:rPr>
        <w:fldChar w:fldCharType="end"/>
      </w:r>
      <w:r w:rsidRPr="00553282">
        <w:rPr>
          <w:rFonts w:ascii="PT Astra Serif" w:hAnsi="PT Astra Serif"/>
          <w:sz w:val="28"/>
          <w:szCs w:val="28"/>
        </w:rPr>
        <w:t xml:space="preserve"> в электронной форме, содержащий сведения из перевозочного документа, на основании которого товары прибыли на пограничную станцию и были перевезены до станции назначения, а также сведения о регистрационном номере транзитной декларации либо декларации на товары (если товары при ввозе на таможенную территорию Евразийского экономического союза не помещались под таможенную процедуру таможенного транзита).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3.1 в ред. Федерального </w:t>
      </w:r>
      <w:hyperlink r:id="rId1096">
        <w:r w:rsidRPr="00553282">
          <w:rPr>
            <w:rFonts w:ascii="PT Astra Serif" w:hAnsi="PT Astra Serif"/>
            <w:sz w:val="28"/>
            <w:szCs w:val="28"/>
          </w:rPr>
          <w:t>закона</w:t>
        </w:r>
      </w:hyperlink>
      <w:r w:rsidRPr="00553282">
        <w:rPr>
          <w:rFonts w:ascii="PT Astra Serif" w:hAnsi="PT Astra Serif"/>
          <w:sz w:val="28"/>
          <w:szCs w:val="28"/>
        </w:rPr>
        <w:t xml:space="preserve"> от 22.04.2024 N 92-ФЗ)</w:t>
      </w:r>
    </w:p>
    <w:p w:rsidR="00D67C42" w:rsidRPr="00553282" w:rsidRDefault="00D67C42" w:rsidP="00D67C42">
      <w:pPr>
        <w:pStyle w:val="ConsPlusNormal"/>
        <w:spacing w:before="220"/>
        <w:ind w:firstLine="540"/>
        <w:jc w:val="both"/>
        <w:rPr>
          <w:rFonts w:ascii="PT Astra Serif" w:hAnsi="PT Astra Serif"/>
          <w:sz w:val="28"/>
          <w:szCs w:val="28"/>
        </w:rPr>
      </w:pPr>
      <w:bookmarkStart w:id="262" w:name="P1963"/>
      <w:bookmarkEnd w:id="262"/>
      <w:r w:rsidRPr="00553282">
        <w:rPr>
          <w:rFonts w:ascii="PT Astra Serif" w:hAnsi="PT Astra Serif"/>
          <w:sz w:val="28"/>
          <w:szCs w:val="28"/>
        </w:rPr>
        <w:t xml:space="preserve">3.2. При реализации работ (услуг), предусмотренных </w:t>
      </w:r>
      <w:hyperlink w:anchor="P1566">
        <w:r w:rsidRPr="00553282">
          <w:rPr>
            <w:rFonts w:ascii="PT Astra Serif" w:hAnsi="PT Astra Serif"/>
            <w:sz w:val="28"/>
            <w:szCs w:val="28"/>
          </w:rPr>
          <w:t>подпунктом 2.2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контракт (копия контракта) налогоплательщика на выполнение указанных работ (оказание указанных услуг) с лицом, указанным в </w:t>
      </w:r>
      <w:hyperlink w:anchor="P1572">
        <w:r w:rsidRPr="00553282">
          <w:rPr>
            <w:rFonts w:ascii="PT Astra Serif" w:hAnsi="PT Astra Serif"/>
            <w:sz w:val="28"/>
            <w:szCs w:val="28"/>
          </w:rPr>
          <w:t>абзацах шестом</w:t>
        </w:r>
      </w:hyperlink>
      <w:r w:rsidRPr="00553282">
        <w:rPr>
          <w:rFonts w:ascii="PT Astra Serif" w:hAnsi="PT Astra Serif"/>
          <w:sz w:val="28"/>
          <w:szCs w:val="28"/>
        </w:rPr>
        <w:t xml:space="preserve"> - </w:t>
      </w:r>
      <w:hyperlink w:anchor="P1574">
        <w:r w:rsidRPr="00553282">
          <w:rPr>
            <w:rFonts w:ascii="PT Astra Serif" w:hAnsi="PT Astra Serif"/>
            <w:sz w:val="28"/>
            <w:szCs w:val="28"/>
          </w:rPr>
          <w:t>восьмом подпункта 2.2 пункта 1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 Федеральный </w:t>
      </w:r>
      <w:hyperlink r:id="rId1097">
        <w:r w:rsidRPr="00553282">
          <w:rPr>
            <w:rFonts w:ascii="PT Astra Serif" w:hAnsi="PT Astra Serif"/>
            <w:sz w:val="28"/>
            <w:szCs w:val="28"/>
          </w:rPr>
          <w:t>закон</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bookmarkStart w:id="263" w:name="P1966"/>
      <w:bookmarkEnd w:id="263"/>
      <w:r w:rsidRPr="00553282">
        <w:rPr>
          <w:rFonts w:ascii="PT Astra Serif" w:hAnsi="PT Astra Serif"/>
          <w:sz w:val="28"/>
          <w:szCs w:val="28"/>
        </w:rPr>
        <w:t xml:space="preserve">3) полная таможенная декларация (ее копия) с отметками российского таможенного органа (если российский таможенный орган регистрирует таможенную декларацию) или таможенного органа государства - члена Таможенного союза (если таможенная декларация регистрируется указанным таможенным органом), осуществившего выпуск товара (нефти, нефтепродуктов), либо документы (их копии), подтверждающие факт </w:t>
      </w:r>
      <w:r w:rsidRPr="00553282">
        <w:rPr>
          <w:rFonts w:ascii="PT Astra Serif" w:hAnsi="PT Astra Serif"/>
          <w:sz w:val="28"/>
          <w:szCs w:val="28"/>
        </w:rPr>
        <w:lastRenderedPageBreak/>
        <w:t xml:space="preserve">оказания услуг по транспортировке нефти и нефтепродуктов трубопроводным транспортом (в случае, если таможенное декларирование не предусмотрено таможенным </w:t>
      </w:r>
      <w:hyperlink r:id="rId1098">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Таможенного союза);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1099">
        <w:r w:rsidRPr="00553282">
          <w:rPr>
            <w:rFonts w:ascii="PT Astra Serif" w:hAnsi="PT Astra Serif"/>
            <w:sz w:val="28"/>
            <w:szCs w:val="28"/>
          </w:rPr>
          <w:t>закона</w:t>
        </w:r>
      </w:hyperlink>
      <w:r w:rsidRPr="00553282">
        <w:rPr>
          <w:rFonts w:ascii="PT Astra Serif" w:hAnsi="PT Astra Serif"/>
          <w:sz w:val="28"/>
          <w:szCs w:val="28"/>
        </w:rPr>
        <w:t xml:space="preserve"> от 21.11.2011 N 330-ФЗ)</w:t>
      </w:r>
    </w:p>
    <w:p w:rsidR="00D67C42" w:rsidRPr="00553282" w:rsidRDefault="00D67C42" w:rsidP="00D67C42">
      <w:pPr>
        <w:pStyle w:val="ConsPlusNormal"/>
        <w:spacing w:before="220"/>
        <w:ind w:firstLine="540"/>
        <w:jc w:val="both"/>
        <w:rPr>
          <w:rFonts w:ascii="PT Astra Serif" w:hAnsi="PT Astra Serif"/>
          <w:sz w:val="28"/>
          <w:szCs w:val="28"/>
        </w:rPr>
      </w:pPr>
      <w:bookmarkStart w:id="264" w:name="P1968"/>
      <w:bookmarkEnd w:id="264"/>
      <w:r w:rsidRPr="00553282">
        <w:rPr>
          <w:rFonts w:ascii="PT Astra Serif" w:hAnsi="PT Astra Serif"/>
          <w:sz w:val="28"/>
          <w:szCs w:val="28"/>
        </w:rPr>
        <w:t xml:space="preserve">4) копии транспортных, товаросопроводительных и (или) иных документов, подтверждающих вывоз товаров за пределы территории Российской Федерации. Положения настоящего подпункта применяются с учетом особенностей, предусмотренных </w:t>
      </w:r>
      <w:hyperlink w:anchor="P1941">
        <w:r w:rsidRPr="00553282">
          <w:rPr>
            <w:rFonts w:ascii="PT Astra Serif" w:hAnsi="PT Astra Serif"/>
            <w:sz w:val="28"/>
            <w:szCs w:val="28"/>
          </w:rPr>
          <w:t>подпунктом 3 пункта 3.1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00">
        <w:r w:rsidRPr="00553282">
          <w:rPr>
            <w:rFonts w:ascii="PT Astra Serif" w:hAnsi="PT Astra Serif"/>
            <w:sz w:val="28"/>
            <w:szCs w:val="28"/>
          </w:rPr>
          <w:t>закона</w:t>
        </w:r>
      </w:hyperlink>
      <w:r w:rsidRPr="00553282">
        <w:rPr>
          <w:rFonts w:ascii="PT Astra Serif" w:hAnsi="PT Astra Serif"/>
          <w:sz w:val="28"/>
          <w:szCs w:val="28"/>
        </w:rPr>
        <w:t xml:space="preserve"> от 03.08.2018 N 302-ФЗ)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3.2 введен Федеральным </w:t>
      </w:r>
      <w:hyperlink r:id="rId1101">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309-ФЗ)</w:t>
      </w:r>
    </w:p>
    <w:p w:rsidR="00D67C42" w:rsidRPr="00553282" w:rsidRDefault="00D67C42" w:rsidP="00D67C42">
      <w:pPr>
        <w:pStyle w:val="ConsPlusNormal"/>
        <w:spacing w:before="220"/>
        <w:ind w:firstLine="540"/>
        <w:jc w:val="both"/>
        <w:rPr>
          <w:rFonts w:ascii="PT Astra Serif" w:hAnsi="PT Astra Serif"/>
          <w:sz w:val="28"/>
          <w:szCs w:val="28"/>
        </w:rPr>
      </w:pPr>
      <w:bookmarkStart w:id="265" w:name="P1971"/>
      <w:bookmarkEnd w:id="265"/>
      <w:r w:rsidRPr="00553282">
        <w:rPr>
          <w:rFonts w:ascii="PT Astra Serif" w:hAnsi="PT Astra Serif"/>
          <w:sz w:val="28"/>
          <w:szCs w:val="28"/>
        </w:rPr>
        <w:t xml:space="preserve">3.3. При реализации услуг, предусмотренных </w:t>
      </w:r>
      <w:hyperlink w:anchor="P1579">
        <w:r w:rsidRPr="00553282">
          <w:rPr>
            <w:rFonts w:ascii="PT Astra Serif" w:hAnsi="PT Astra Serif"/>
            <w:sz w:val="28"/>
            <w:szCs w:val="28"/>
          </w:rPr>
          <w:t>подпунктом 2.3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контракт (копия контракта) налогоплательщика с иностранным или российским лицом на оказание указанных услуг;</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 Федеральный </w:t>
      </w:r>
      <w:hyperlink r:id="rId1102">
        <w:r w:rsidRPr="00553282">
          <w:rPr>
            <w:rFonts w:ascii="PT Astra Serif" w:hAnsi="PT Astra Serif"/>
            <w:sz w:val="28"/>
            <w:szCs w:val="28"/>
          </w:rPr>
          <w:t>закон</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bookmarkStart w:id="266" w:name="P1974"/>
      <w:bookmarkEnd w:id="266"/>
      <w:r w:rsidRPr="00553282">
        <w:rPr>
          <w:rFonts w:ascii="PT Astra Serif" w:hAnsi="PT Astra Serif"/>
          <w:sz w:val="28"/>
          <w:szCs w:val="28"/>
        </w:rPr>
        <w:t>3) полная таможенная декларация (ее копия) с отметками российского таможенного органа о совершенных таможенных операциях (в случае, если таможенное декларирование производится) либо документы (их копии), подтверждающие факт оказания услуг по организации транспортировки (услуг по транспортировке в случае ввоза на территорию Российской Федерации) природного газа трубопроводным транспортом (в случае, если таможенное декларирование не производится).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3.3 введен Федеральным </w:t>
      </w:r>
      <w:hyperlink r:id="rId1103">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3.3-1. При реализации услуг, предусмотренных </w:t>
      </w:r>
      <w:hyperlink w:anchor="P1584">
        <w:r w:rsidRPr="00553282">
          <w:rPr>
            <w:rFonts w:ascii="PT Astra Serif" w:hAnsi="PT Astra Serif"/>
            <w:sz w:val="28"/>
            <w:szCs w:val="28"/>
          </w:rPr>
          <w:t>подпунктом 2.3-1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контракт (копия контракта) налогоплательщика с иностранным или российским лицом на оказание указанных услуг;</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полная таможенная декларация (ее копия) с отметками российского таможенного органа о совершенных таможенных операциях либо документы (их копии), подтверждающие факт оказания услуг, указанных в </w:t>
      </w:r>
      <w:hyperlink w:anchor="P1584">
        <w:r w:rsidRPr="00553282">
          <w:rPr>
            <w:rFonts w:ascii="PT Astra Serif" w:hAnsi="PT Astra Serif"/>
            <w:sz w:val="28"/>
            <w:szCs w:val="28"/>
          </w:rPr>
          <w:t>подпункте 2.3-1 пункта 1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3.3-1 введен Федеральным </w:t>
      </w:r>
      <w:hyperlink r:id="rId1104">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before="220"/>
        <w:ind w:firstLine="540"/>
        <w:jc w:val="both"/>
        <w:rPr>
          <w:rFonts w:ascii="PT Astra Serif" w:hAnsi="PT Astra Serif"/>
          <w:sz w:val="28"/>
          <w:szCs w:val="28"/>
        </w:rPr>
      </w:pPr>
      <w:bookmarkStart w:id="267" w:name="P1980"/>
      <w:bookmarkEnd w:id="267"/>
      <w:r w:rsidRPr="00553282">
        <w:rPr>
          <w:rFonts w:ascii="PT Astra Serif" w:hAnsi="PT Astra Serif"/>
          <w:sz w:val="28"/>
          <w:szCs w:val="28"/>
        </w:rPr>
        <w:t xml:space="preserve">3.4. При реализации услуг, предусмотренных </w:t>
      </w:r>
      <w:hyperlink w:anchor="P1586">
        <w:r w:rsidRPr="00553282">
          <w:rPr>
            <w:rFonts w:ascii="PT Astra Serif" w:hAnsi="PT Astra Serif"/>
            <w:sz w:val="28"/>
            <w:szCs w:val="28"/>
          </w:rPr>
          <w:t>подпунктом 2.4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налогоплательщиками </w:t>
      </w:r>
      <w:r w:rsidRPr="00553282">
        <w:rPr>
          <w:rFonts w:ascii="PT Astra Serif" w:hAnsi="PT Astra Serif"/>
          <w:sz w:val="28"/>
          <w:szCs w:val="28"/>
        </w:rPr>
        <w:lastRenderedPageBreak/>
        <w:t>представляются в налоговые органы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контракт (копия контракта) налогоплательщика с российским лицом на оказание указанных услуг;</w:t>
      </w:r>
    </w:p>
    <w:p w:rsidR="00D67C42" w:rsidRPr="00553282" w:rsidRDefault="00D67C42" w:rsidP="00D67C42">
      <w:pPr>
        <w:pStyle w:val="ConsPlusNormal"/>
        <w:spacing w:before="220"/>
        <w:ind w:firstLine="540"/>
        <w:jc w:val="both"/>
        <w:rPr>
          <w:rFonts w:ascii="PT Astra Serif" w:hAnsi="PT Astra Serif"/>
          <w:sz w:val="28"/>
          <w:szCs w:val="28"/>
        </w:rPr>
      </w:pPr>
      <w:bookmarkStart w:id="268" w:name="P1982"/>
      <w:bookmarkEnd w:id="268"/>
      <w:r w:rsidRPr="00553282">
        <w:rPr>
          <w:rFonts w:ascii="PT Astra Serif" w:hAnsi="PT Astra Serif"/>
          <w:sz w:val="28"/>
          <w:szCs w:val="28"/>
        </w:rPr>
        <w:t>2) копии актов об оказании услуг по передаче электрической энергии и (или) иных документов, подтверждающих передачу электрической энергии, поставка которой осуществляется из электроэнергетической системы Российской Федерации в электроэнергетические системы иностранных государств;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 Федеральный </w:t>
      </w:r>
      <w:hyperlink r:id="rId1105">
        <w:r w:rsidRPr="00553282">
          <w:rPr>
            <w:rFonts w:ascii="PT Astra Serif" w:hAnsi="PT Astra Serif"/>
            <w:sz w:val="28"/>
            <w:szCs w:val="28"/>
          </w:rPr>
          <w:t>закон</w:t>
        </w:r>
      </w:hyperlink>
      <w:r w:rsidRPr="00553282">
        <w:rPr>
          <w:rFonts w:ascii="PT Astra Serif" w:hAnsi="PT Astra Serif"/>
          <w:sz w:val="28"/>
          <w:szCs w:val="28"/>
        </w:rPr>
        <w:t xml:space="preserve"> от 19.07.2011 N 245-ФЗ;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3.4 введен Федеральным </w:t>
      </w:r>
      <w:hyperlink r:id="rId1106">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309-ФЗ)</w:t>
      </w:r>
    </w:p>
    <w:p w:rsidR="00D67C42" w:rsidRPr="00553282" w:rsidRDefault="00D67C42" w:rsidP="00D67C42">
      <w:pPr>
        <w:pStyle w:val="ConsPlusNormal"/>
        <w:spacing w:before="220"/>
        <w:ind w:firstLine="540"/>
        <w:jc w:val="both"/>
        <w:rPr>
          <w:rFonts w:ascii="PT Astra Serif" w:hAnsi="PT Astra Serif"/>
          <w:sz w:val="28"/>
          <w:szCs w:val="28"/>
        </w:rPr>
      </w:pPr>
      <w:bookmarkStart w:id="269" w:name="P1985"/>
      <w:bookmarkEnd w:id="269"/>
      <w:r w:rsidRPr="00553282">
        <w:rPr>
          <w:rFonts w:ascii="PT Astra Serif" w:hAnsi="PT Astra Serif"/>
          <w:sz w:val="28"/>
          <w:szCs w:val="28"/>
        </w:rPr>
        <w:t xml:space="preserve">3.5. При реализации работ (услуг), предусмотренных </w:t>
      </w:r>
      <w:hyperlink w:anchor="P1588">
        <w:r w:rsidRPr="00553282">
          <w:rPr>
            <w:rFonts w:ascii="PT Astra Serif" w:hAnsi="PT Astra Serif"/>
            <w:sz w:val="28"/>
            <w:szCs w:val="28"/>
          </w:rPr>
          <w:t>подпунктом 2.5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контракт (копия контракта) налогоплательщика с иностранным или российским лицом на выполнение указанных работ (оказание указанных услуг);</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 Федеральный </w:t>
      </w:r>
      <w:hyperlink r:id="rId1107">
        <w:r w:rsidRPr="00553282">
          <w:rPr>
            <w:rFonts w:ascii="PT Astra Serif" w:hAnsi="PT Astra Serif"/>
            <w:sz w:val="28"/>
            <w:szCs w:val="28"/>
          </w:rPr>
          <w:t>закон</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bookmarkStart w:id="270" w:name="P1988"/>
      <w:bookmarkEnd w:id="270"/>
      <w:r w:rsidRPr="00553282">
        <w:rPr>
          <w:rFonts w:ascii="PT Astra Serif" w:hAnsi="PT Astra Serif"/>
          <w:sz w:val="28"/>
          <w:szCs w:val="28"/>
        </w:rPr>
        <w:t>3) копии транспортных, товаросопроводительных и (или) иных документов, подтверждающих вывоз товаров за пределы территории Российской Федерации и иных территорий, находящихся под ее юрисдикцией (ввоз товаров на территорию Российской Федерации и иные территории, находящиеся под ее юрисдикцией), с учетом следующих особенностей.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вывозе товаров морским или речным судном, судном смешанного (река - море) плавания в налоговые органы представляются:</w:t>
      </w:r>
    </w:p>
    <w:p w:rsidR="00D67C42" w:rsidRPr="00553282" w:rsidRDefault="00D67C42" w:rsidP="00D67C42">
      <w:pPr>
        <w:pStyle w:val="ConsPlusNormal"/>
        <w:spacing w:before="220"/>
        <w:ind w:firstLine="540"/>
        <w:jc w:val="both"/>
        <w:rPr>
          <w:rFonts w:ascii="PT Astra Serif" w:hAnsi="PT Astra Serif"/>
          <w:sz w:val="28"/>
          <w:szCs w:val="28"/>
        </w:rPr>
      </w:pPr>
      <w:bookmarkStart w:id="271" w:name="P1990"/>
      <w:bookmarkEnd w:id="271"/>
      <w:r w:rsidRPr="00553282">
        <w:rPr>
          <w:rFonts w:ascii="PT Astra Serif" w:hAnsi="PT Astra Serif"/>
          <w:sz w:val="28"/>
          <w:szCs w:val="28"/>
        </w:rPr>
        <w:t>копия поручения на отгрузку товаров с указанием порта разгрузки, находящегося за пределами территории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08">
        <w:r w:rsidRPr="00553282">
          <w:rPr>
            <w:rFonts w:ascii="PT Astra Serif" w:hAnsi="PT Astra Serif"/>
            <w:sz w:val="28"/>
            <w:szCs w:val="28"/>
          </w:rPr>
          <w:t>закона</w:t>
        </w:r>
      </w:hyperlink>
      <w:r w:rsidRPr="00553282">
        <w:rPr>
          <w:rFonts w:ascii="PT Astra Serif" w:hAnsi="PT Astra Serif"/>
          <w:sz w:val="28"/>
          <w:szCs w:val="28"/>
        </w:rPr>
        <w:t xml:space="preserve"> от 19.12.2022 N 549-ФЗ)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копия коносамента, морской накладной или любого иного подтверждающего факт приема к перевозке товара документа, в котором в графе "Порт разгрузки" указано место, находящееся за пределами территории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bookmarkStart w:id="272" w:name="P1993"/>
      <w:bookmarkEnd w:id="272"/>
      <w:r w:rsidRPr="00553282">
        <w:rPr>
          <w:rFonts w:ascii="PT Astra Serif" w:hAnsi="PT Astra Serif"/>
          <w:sz w:val="28"/>
          <w:szCs w:val="28"/>
        </w:rPr>
        <w:t xml:space="preserve">При ввозе товаров морским или речным судном, судном смешанного (река - море) плавания налогоплательщиком представляется в налоговые органы копия коносамента, морской накладной или любого иного подтверждающего факт перевозки товара документа, в котором в графе "Порт погрузки" указано место, находящееся за пределами территории Российской Федерации, с отметкой таможенного органа, действующего в </w:t>
      </w:r>
      <w:r w:rsidRPr="00553282">
        <w:rPr>
          <w:rFonts w:ascii="PT Astra Serif" w:hAnsi="PT Astra Serif"/>
          <w:sz w:val="28"/>
          <w:szCs w:val="28"/>
        </w:rPr>
        <w:lastRenderedPageBreak/>
        <w:t>пункте пропуска.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3.5 введен Федеральным </w:t>
      </w:r>
      <w:hyperlink r:id="rId1109">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309-ФЗ)</w:t>
      </w:r>
    </w:p>
    <w:p w:rsidR="00D67C42" w:rsidRPr="00553282" w:rsidRDefault="00D67C42" w:rsidP="00D67C42">
      <w:pPr>
        <w:pStyle w:val="ConsPlusNormal"/>
        <w:spacing w:before="220"/>
        <w:ind w:firstLine="540"/>
        <w:jc w:val="both"/>
        <w:rPr>
          <w:rFonts w:ascii="PT Astra Serif" w:hAnsi="PT Astra Serif"/>
          <w:sz w:val="28"/>
          <w:szCs w:val="28"/>
        </w:rPr>
      </w:pPr>
      <w:bookmarkStart w:id="273" w:name="P1995"/>
      <w:bookmarkEnd w:id="273"/>
      <w:r w:rsidRPr="00553282">
        <w:rPr>
          <w:rFonts w:ascii="PT Astra Serif" w:hAnsi="PT Astra Serif"/>
          <w:sz w:val="28"/>
          <w:szCs w:val="28"/>
        </w:rPr>
        <w:t xml:space="preserve">3.6. При реализации работ (услуг), предусмотренных </w:t>
      </w:r>
      <w:hyperlink w:anchor="P1590">
        <w:r w:rsidRPr="00553282">
          <w:rPr>
            <w:rFonts w:ascii="PT Astra Serif" w:hAnsi="PT Astra Serif"/>
            <w:sz w:val="28"/>
            <w:szCs w:val="28"/>
          </w:rPr>
          <w:t>подпунктом 2.6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контракт (копия контракта) налогоплательщика с иностранным или российским лицом на выполнение работ (оказание услуг);</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 Федеральный </w:t>
      </w:r>
      <w:hyperlink r:id="rId1110">
        <w:r w:rsidRPr="00553282">
          <w:rPr>
            <w:rFonts w:ascii="PT Astra Serif" w:hAnsi="PT Astra Serif"/>
            <w:sz w:val="28"/>
            <w:szCs w:val="28"/>
          </w:rPr>
          <w:t>закон</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bookmarkStart w:id="274" w:name="P1998"/>
      <w:bookmarkEnd w:id="274"/>
      <w:r w:rsidRPr="00553282">
        <w:rPr>
          <w:rFonts w:ascii="PT Astra Serif" w:hAnsi="PT Astra Serif"/>
          <w:sz w:val="28"/>
          <w:szCs w:val="28"/>
        </w:rPr>
        <w:t>3) копии таможенных деклараций, свидетельствующих о помещении иностранных товаров, ввозимых на территорию Российской Федерации, под таможенную процедуру переработки на таможенной территории, а также копии таможенных деклараций, свидетельствующих о помещении продуктов переработки, вывезенных с территории Российской Федерации за пределы таможенной территории Таможенного союза, под таможенную процедуру реэкспорта, завершающую действие таможенной процедуры переработки на таможенной территории;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1111">
        <w:r w:rsidRPr="00553282">
          <w:rPr>
            <w:rFonts w:ascii="PT Astra Serif" w:hAnsi="PT Astra Serif"/>
            <w:sz w:val="28"/>
            <w:szCs w:val="28"/>
          </w:rPr>
          <w:t>закона</w:t>
        </w:r>
      </w:hyperlink>
      <w:r w:rsidRPr="00553282">
        <w:rPr>
          <w:rFonts w:ascii="PT Astra Serif" w:hAnsi="PT Astra Serif"/>
          <w:sz w:val="28"/>
          <w:szCs w:val="28"/>
        </w:rPr>
        <w:t xml:space="preserve"> от 29.12.2014 N 452-ФЗ)</w:t>
      </w:r>
    </w:p>
    <w:p w:rsidR="00D67C42" w:rsidRPr="00553282" w:rsidRDefault="00D67C42" w:rsidP="00D67C42">
      <w:pPr>
        <w:pStyle w:val="ConsPlusNormal"/>
        <w:spacing w:before="220"/>
        <w:ind w:firstLine="540"/>
        <w:jc w:val="both"/>
        <w:rPr>
          <w:rFonts w:ascii="PT Astra Serif" w:hAnsi="PT Astra Serif"/>
          <w:sz w:val="28"/>
          <w:szCs w:val="28"/>
        </w:rPr>
      </w:pPr>
      <w:bookmarkStart w:id="275" w:name="P2000"/>
      <w:bookmarkEnd w:id="275"/>
      <w:r w:rsidRPr="00553282">
        <w:rPr>
          <w:rFonts w:ascii="PT Astra Serif" w:hAnsi="PT Astra Serif"/>
          <w:sz w:val="28"/>
          <w:szCs w:val="28"/>
        </w:rPr>
        <w:t xml:space="preserve">4) копии транспортных, товаросопроводительных и (или) иных документов, подтверждающих ввоз иностранных товаров на территорию Российской Федерации для совершения операций по их переработке и вывоз продуктов переработки с территории Российской Федерации за пределы таможенной территории Таможенного союза с учетом особенностей, предусмотренных </w:t>
      </w:r>
      <w:hyperlink w:anchor="P1941">
        <w:r w:rsidRPr="00553282">
          <w:rPr>
            <w:rFonts w:ascii="PT Astra Serif" w:hAnsi="PT Astra Serif"/>
            <w:sz w:val="28"/>
            <w:szCs w:val="28"/>
          </w:rPr>
          <w:t>подпунктом 3 пункта 3.1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1112">
        <w:r w:rsidRPr="00553282">
          <w:rPr>
            <w:rFonts w:ascii="PT Astra Serif" w:hAnsi="PT Astra Serif"/>
            <w:sz w:val="28"/>
            <w:szCs w:val="28"/>
          </w:rPr>
          <w:t>закона</w:t>
        </w:r>
      </w:hyperlink>
      <w:r w:rsidRPr="00553282">
        <w:rPr>
          <w:rFonts w:ascii="PT Astra Serif" w:hAnsi="PT Astra Serif"/>
          <w:sz w:val="28"/>
          <w:szCs w:val="28"/>
        </w:rPr>
        <w:t xml:space="preserve"> от 29.12.2014 N 452-ФЗ)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3.6 введен Федеральным </w:t>
      </w:r>
      <w:hyperlink r:id="rId1113">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309-ФЗ)</w:t>
      </w:r>
    </w:p>
    <w:p w:rsidR="00D67C42" w:rsidRPr="00553282" w:rsidRDefault="00D67C42" w:rsidP="00D67C42">
      <w:pPr>
        <w:pStyle w:val="ConsPlusNormal"/>
        <w:spacing w:before="220"/>
        <w:ind w:firstLine="540"/>
        <w:jc w:val="both"/>
        <w:rPr>
          <w:rFonts w:ascii="PT Astra Serif" w:hAnsi="PT Astra Serif"/>
          <w:sz w:val="28"/>
          <w:szCs w:val="28"/>
        </w:rPr>
      </w:pPr>
      <w:bookmarkStart w:id="276" w:name="P2003"/>
      <w:bookmarkEnd w:id="276"/>
      <w:r w:rsidRPr="00553282">
        <w:rPr>
          <w:rFonts w:ascii="PT Astra Serif" w:hAnsi="PT Astra Serif"/>
          <w:sz w:val="28"/>
          <w:szCs w:val="28"/>
        </w:rPr>
        <w:t xml:space="preserve">3.7. При реализации услуг, предусмотренных </w:t>
      </w:r>
      <w:hyperlink w:anchor="P1592">
        <w:r w:rsidRPr="00553282">
          <w:rPr>
            <w:rFonts w:ascii="PT Astra Serif" w:hAnsi="PT Astra Serif"/>
            <w:sz w:val="28"/>
            <w:szCs w:val="28"/>
          </w:rPr>
          <w:t>подпунктом 2.7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контракт (копия контракта) налогоплательщика на оказание услуг;</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Пп. 2 п. 3.7 ст. 165 (в ред. ФЗ от 22.04.2024 N 92-ФЗ) </w:t>
            </w:r>
            <w:hyperlink r:id="rId1114">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277" w:name="P2007"/>
      <w:bookmarkEnd w:id="277"/>
      <w:r w:rsidRPr="00553282">
        <w:rPr>
          <w:rFonts w:ascii="PT Astra Serif" w:hAnsi="PT Astra Serif"/>
          <w:sz w:val="28"/>
          <w:szCs w:val="28"/>
        </w:rPr>
        <w:t xml:space="preserve">2) </w:t>
      </w:r>
      <w:hyperlink r:id="rId1115">
        <w:r w:rsidRPr="00553282">
          <w:rPr>
            <w:rFonts w:ascii="PT Astra Serif" w:hAnsi="PT Astra Serif"/>
            <w:sz w:val="28"/>
            <w:szCs w:val="28"/>
          </w:rPr>
          <w:t>реестр</w:t>
        </w:r>
      </w:hyperlink>
      <w:r w:rsidRPr="00553282">
        <w:rPr>
          <w:rFonts w:ascii="PT Astra Serif" w:hAnsi="PT Astra Serif"/>
          <w:sz w:val="28"/>
          <w:szCs w:val="28"/>
        </w:rPr>
        <w:t xml:space="preserve"> в электронной форме, содержащий сведения о регистрационном номере декларации на товары (в отношении товаров, помещенных под таможенную процедуру экспорта или реэкспорта), а также </w:t>
      </w:r>
      <w:r w:rsidRPr="00553282">
        <w:rPr>
          <w:rFonts w:ascii="PT Astra Serif" w:hAnsi="PT Astra Serif"/>
          <w:sz w:val="28"/>
          <w:szCs w:val="28"/>
        </w:rPr>
        <w:lastRenderedPageBreak/>
        <w:t>сведения из перевозочного документа, на основании которого товары, помещенные под таможенную процедуру экспорта или реэкспорта, перевозились железнодорожным транспортом из пункта отправления в пункт назначения, находящиеся на территории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3.7 в ред. Федерального </w:t>
      </w:r>
      <w:hyperlink r:id="rId1116">
        <w:r w:rsidRPr="00553282">
          <w:rPr>
            <w:rFonts w:ascii="PT Astra Serif" w:hAnsi="PT Astra Serif"/>
            <w:sz w:val="28"/>
            <w:szCs w:val="28"/>
          </w:rPr>
          <w:t>закона</w:t>
        </w:r>
      </w:hyperlink>
      <w:r w:rsidRPr="00553282">
        <w:rPr>
          <w:rFonts w:ascii="PT Astra Serif" w:hAnsi="PT Astra Serif"/>
          <w:sz w:val="28"/>
          <w:szCs w:val="28"/>
        </w:rPr>
        <w:t xml:space="preserve"> от 22.04.2024 N 92-ФЗ)</w:t>
      </w:r>
    </w:p>
    <w:p w:rsidR="00D67C42" w:rsidRPr="00553282" w:rsidRDefault="00D67C42" w:rsidP="00D67C42">
      <w:pPr>
        <w:pStyle w:val="ConsPlusNormal"/>
        <w:spacing w:before="220"/>
        <w:ind w:firstLine="540"/>
        <w:jc w:val="both"/>
        <w:rPr>
          <w:rFonts w:ascii="PT Astra Serif" w:hAnsi="PT Astra Serif"/>
          <w:sz w:val="28"/>
          <w:szCs w:val="28"/>
        </w:rPr>
      </w:pPr>
      <w:bookmarkStart w:id="278" w:name="P2009"/>
      <w:bookmarkEnd w:id="278"/>
      <w:r w:rsidRPr="00553282">
        <w:rPr>
          <w:rFonts w:ascii="PT Astra Serif" w:hAnsi="PT Astra Serif"/>
          <w:sz w:val="28"/>
          <w:szCs w:val="28"/>
        </w:rPr>
        <w:t xml:space="preserve">3.8. При реализации работ (услуг), предусмотренных </w:t>
      </w:r>
      <w:hyperlink w:anchor="P1597">
        <w:r w:rsidRPr="00553282">
          <w:rPr>
            <w:rFonts w:ascii="PT Astra Serif" w:hAnsi="PT Astra Serif"/>
            <w:sz w:val="28"/>
            <w:szCs w:val="28"/>
          </w:rPr>
          <w:t>подпунктом 2.8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контракт (копия контракта) налогоплательщика с иностранным или российским лицом на выполнение указанных работ (оказание указанных услуг);</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 Федеральный </w:t>
      </w:r>
      <w:hyperlink r:id="rId1117">
        <w:r w:rsidRPr="00553282">
          <w:rPr>
            <w:rFonts w:ascii="PT Astra Serif" w:hAnsi="PT Astra Serif"/>
            <w:sz w:val="28"/>
            <w:szCs w:val="28"/>
          </w:rPr>
          <w:t>закон</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bookmarkStart w:id="279" w:name="P2012"/>
      <w:bookmarkEnd w:id="279"/>
      <w:r w:rsidRPr="00553282">
        <w:rPr>
          <w:rFonts w:ascii="PT Astra Serif" w:hAnsi="PT Astra Serif"/>
          <w:sz w:val="28"/>
          <w:szCs w:val="28"/>
        </w:rPr>
        <w:t>3) копии транспортных, товаросопроводительных или иных документов, подтверждающих вывоз товаров за пределы территории Российской Федерации, с учетом следующих особенностей.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осуществления перевозки (транспортировки) товаров, вывозимых в таможенной процедуре экспорта (реэкспорта), организациями внутреннего водного транспорта в пределах территории Российской Федерации из пункта отправления до пункта выгрузки или перегрузки (перевалки) на морские суда, суда смешанного (река - море) плавания или иные виды транспорта в налоговые органы представляются: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18">
        <w:r w:rsidRPr="00553282">
          <w:rPr>
            <w:rFonts w:ascii="PT Astra Serif" w:hAnsi="PT Astra Serif"/>
            <w:sz w:val="28"/>
            <w:szCs w:val="28"/>
          </w:rPr>
          <w:t>закона</w:t>
        </w:r>
      </w:hyperlink>
      <w:r w:rsidRPr="00553282">
        <w:rPr>
          <w:rFonts w:ascii="PT Astra Serif" w:hAnsi="PT Astra Serif"/>
          <w:sz w:val="28"/>
          <w:szCs w:val="28"/>
        </w:rPr>
        <w:t xml:space="preserve"> от 27.11.2017 N 350-ФЗ)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копия поручения на отгрузку товаров на речное судно (в случае, если таможенное оформление груза осуществляется в порту выгрузки или перевалки, данный документ не представляется);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19">
        <w:r w:rsidRPr="00553282">
          <w:rPr>
            <w:rFonts w:ascii="PT Astra Serif" w:hAnsi="PT Astra Serif"/>
            <w:sz w:val="28"/>
            <w:szCs w:val="28"/>
          </w:rPr>
          <w:t>закона</w:t>
        </w:r>
      </w:hyperlink>
      <w:r w:rsidRPr="00553282">
        <w:rPr>
          <w:rFonts w:ascii="PT Astra Serif" w:hAnsi="PT Astra Serif"/>
          <w:sz w:val="28"/>
          <w:szCs w:val="28"/>
        </w:rPr>
        <w:t xml:space="preserve"> от 19.12.2022 N 549-ФЗ)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копия коносамента, морской накладной или любого иного документа речного судна, подтверждающего факт приема товара к перевозке, в котором в графе "Порт разгрузки" указано место перевалки (выгрузки), находящееся на территории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bookmarkStart w:id="280" w:name="P2018"/>
      <w:bookmarkEnd w:id="280"/>
      <w:r w:rsidRPr="00553282">
        <w:rPr>
          <w:rFonts w:ascii="PT Astra Serif" w:hAnsi="PT Astra Serif"/>
          <w:sz w:val="28"/>
          <w:szCs w:val="28"/>
        </w:rPr>
        <w:t>копия поручения на отгрузку товаров на морское судно, в которое производилась перевалка (погрузка) груза, с указанием порта разгрузки, находящегося за пределами территории Российской Федерации, и с приложением перечня транспортных средств (речных судов), доставивших груз;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1120">
        <w:r w:rsidRPr="00553282">
          <w:rPr>
            <w:rFonts w:ascii="PT Astra Serif" w:hAnsi="PT Astra Serif"/>
            <w:sz w:val="28"/>
            <w:szCs w:val="28"/>
          </w:rPr>
          <w:t>N 350-ФЗ</w:t>
        </w:r>
      </w:hyperlink>
      <w:r w:rsidRPr="00553282">
        <w:rPr>
          <w:rFonts w:ascii="PT Astra Serif" w:hAnsi="PT Astra Serif"/>
          <w:sz w:val="28"/>
          <w:szCs w:val="28"/>
        </w:rPr>
        <w:t xml:space="preserve">, от 19.12.2022 </w:t>
      </w:r>
      <w:hyperlink r:id="rId1121">
        <w:r w:rsidRPr="00553282">
          <w:rPr>
            <w:rFonts w:ascii="PT Astra Serif" w:hAnsi="PT Astra Serif"/>
            <w:sz w:val="28"/>
            <w:szCs w:val="28"/>
          </w:rPr>
          <w:t>N 549-ФЗ</w:t>
        </w:r>
      </w:hyperlink>
      <w:r w:rsidRPr="00553282">
        <w:rPr>
          <w:rFonts w:ascii="PT Astra Serif" w:hAnsi="PT Astra Serif"/>
          <w:sz w:val="28"/>
          <w:szCs w:val="28"/>
        </w:rPr>
        <w:t xml:space="preserve">, от 22.04.2024 </w:t>
      </w:r>
      <w:hyperlink r:id="rId1122">
        <w:r w:rsidRPr="00553282">
          <w:rPr>
            <w:rFonts w:ascii="PT Astra Serif" w:hAnsi="PT Astra Serif"/>
            <w:sz w:val="28"/>
            <w:szCs w:val="28"/>
          </w:rPr>
          <w:t>N 92-ФЗ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копия коносамента, морской накладной или любого иного документа морского судна, подтверждающего факт приема товара к перевозке, в </w:t>
      </w:r>
      <w:r w:rsidRPr="00553282">
        <w:rPr>
          <w:rFonts w:ascii="PT Astra Serif" w:hAnsi="PT Astra Serif"/>
          <w:sz w:val="28"/>
          <w:szCs w:val="28"/>
        </w:rPr>
        <w:lastRenderedPageBreak/>
        <w:t>котором в графе "Порт разгрузки" указано место, находящееся за пределами территории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3.8 введен Федеральным </w:t>
      </w:r>
      <w:hyperlink r:id="rId1123">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309-ФЗ)</w:t>
      </w:r>
    </w:p>
    <w:p w:rsidR="00D67C42" w:rsidRPr="00553282" w:rsidRDefault="00D67C42" w:rsidP="00D67C42">
      <w:pPr>
        <w:pStyle w:val="ConsPlusNormal"/>
        <w:spacing w:before="220"/>
        <w:ind w:firstLine="540"/>
        <w:jc w:val="both"/>
        <w:rPr>
          <w:rFonts w:ascii="PT Astra Serif" w:hAnsi="PT Astra Serif"/>
          <w:sz w:val="28"/>
          <w:szCs w:val="28"/>
        </w:rPr>
      </w:pPr>
      <w:bookmarkStart w:id="281" w:name="P2022"/>
      <w:bookmarkEnd w:id="281"/>
      <w:r w:rsidRPr="00553282">
        <w:rPr>
          <w:rFonts w:ascii="PT Astra Serif" w:hAnsi="PT Astra Serif"/>
          <w:sz w:val="28"/>
          <w:szCs w:val="28"/>
        </w:rPr>
        <w:t xml:space="preserve">3.8-1. При реализации работ (услуг), предусмотренных </w:t>
      </w:r>
      <w:hyperlink w:anchor="P1601">
        <w:r w:rsidRPr="00553282">
          <w:rPr>
            <w:rFonts w:ascii="PT Astra Serif" w:hAnsi="PT Astra Serif"/>
            <w:sz w:val="28"/>
            <w:szCs w:val="28"/>
          </w:rPr>
          <w:t>подпунктом 2.8-1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налогоплательщиком в налоговый орган представляются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контракт (копия контракта) налогоплательщика на выполнение указанных работ (оказание указанных услуг);</w:t>
      </w:r>
    </w:p>
    <w:p w:rsidR="00D67C42" w:rsidRPr="00553282" w:rsidRDefault="00D67C42" w:rsidP="00D67C42">
      <w:pPr>
        <w:pStyle w:val="ConsPlusNormal"/>
        <w:spacing w:before="220"/>
        <w:ind w:firstLine="540"/>
        <w:jc w:val="both"/>
        <w:rPr>
          <w:rFonts w:ascii="PT Astra Serif" w:hAnsi="PT Astra Serif"/>
          <w:sz w:val="28"/>
          <w:szCs w:val="28"/>
        </w:rPr>
      </w:pPr>
      <w:bookmarkStart w:id="282" w:name="P2024"/>
      <w:bookmarkEnd w:id="282"/>
      <w:r w:rsidRPr="00553282">
        <w:rPr>
          <w:rFonts w:ascii="PT Astra Serif" w:hAnsi="PT Astra Serif"/>
          <w:sz w:val="28"/>
          <w:szCs w:val="28"/>
        </w:rPr>
        <w:t>2) копия поручения на отгрузку товаров на морское судно, на котором товар перевозился в место назначения, находящееся за пределами территории Российской Федерации, с приложением перечня транспортных средств (морских судов), доставивших груз;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24">
        <w:r w:rsidRPr="00553282">
          <w:rPr>
            <w:rFonts w:ascii="PT Astra Serif" w:hAnsi="PT Astra Serif"/>
            <w:sz w:val="28"/>
            <w:szCs w:val="28"/>
          </w:rPr>
          <w:t>закона</w:t>
        </w:r>
      </w:hyperlink>
      <w:r w:rsidRPr="00553282">
        <w:rPr>
          <w:rFonts w:ascii="PT Astra Serif" w:hAnsi="PT Astra Serif"/>
          <w:sz w:val="28"/>
          <w:szCs w:val="28"/>
        </w:rPr>
        <w:t xml:space="preserve"> от 19.12.2022 N 549-ФЗ)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копия коносамента, морской накладной или любого иного документа, подтверждающего факт приема товаров к перевозке, в котором в графе "Порт разгрузки" указано место выгрузки или перегрузки (перевалки), находящееся на территории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bookmarkStart w:id="283" w:name="P2027"/>
      <w:bookmarkEnd w:id="283"/>
      <w:r w:rsidRPr="00553282">
        <w:rPr>
          <w:rFonts w:ascii="PT Astra Serif" w:hAnsi="PT Astra Serif"/>
          <w:sz w:val="28"/>
          <w:szCs w:val="28"/>
        </w:rPr>
        <w:t>4) копия коносамента, морской накладной или любого иного документа, подтверждающего факт приема товаров к дальнейшей перевозке, в котором в графе "Порт разгрузки" указано место, находящееся за пределами территории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3.8-1 введен Федеральным </w:t>
      </w:r>
      <w:hyperlink r:id="rId1125">
        <w:r w:rsidRPr="00553282">
          <w:rPr>
            <w:rFonts w:ascii="PT Astra Serif" w:hAnsi="PT Astra Serif"/>
            <w:sz w:val="28"/>
            <w:szCs w:val="28"/>
          </w:rPr>
          <w:t>законом</w:t>
        </w:r>
      </w:hyperlink>
      <w:r w:rsidRPr="00553282">
        <w:rPr>
          <w:rFonts w:ascii="PT Astra Serif" w:hAnsi="PT Astra Serif"/>
          <w:sz w:val="28"/>
          <w:szCs w:val="28"/>
        </w:rPr>
        <w:t xml:space="preserve"> от 13.07.2020 N 195-ФЗ)</w:t>
      </w:r>
    </w:p>
    <w:p w:rsidR="00D67C42" w:rsidRPr="00553282" w:rsidRDefault="00D67C42" w:rsidP="00D67C42">
      <w:pPr>
        <w:pStyle w:val="ConsPlusNormal"/>
        <w:spacing w:before="220"/>
        <w:ind w:firstLine="540"/>
        <w:jc w:val="both"/>
        <w:rPr>
          <w:rFonts w:ascii="PT Astra Serif" w:hAnsi="PT Astra Serif"/>
          <w:sz w:val="28"/>
          <w:szCs w:val="28"/>
        </w:rPr>
      </w:pPr>
      <w:bookmarkStart w:id="284" w:name="P2029"/>
      <w:bookmarkEnd w:id="284"/>
      <w:r w:rsidRPr="00553282">
        <w:rPr>
          <w:rFonts w:ascii="PT Astra Serif" w:hAnsi="PT Astra Serif"/>
          <w:sz w:val="28"/>
          <w:szCs w:val="28"/>
        </w:rPr>
        <w:t xml:space="preserve">3.9. При реализации услуг, предусмотренных </w:t>
      </w:r>
      <w:hyperlink w:anchor="P1605">
        <w:r w:rsidRPr="00553282">
          <w:rPr>
            <w:rFonts w:ascii="PT Astra Serif" w:hAnsi="PT Astra Serif"/>
            <w:sz w:val="28"/>
            <w:szCs w:val="28"/>
          </w:rPr>
          <w:t>подпунктом 2.10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налогоплательщиками в налоговые органы представляется реестр относящихся к указанным операциям перевозочных, товаросопроводительных или иных документов, содержащих:</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указание маршрута перевозки;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подтверждение таможенных органов о том, что место прибытия товаров на территорию Российской Федерации и место убытия товаров с территории Российской Федерации совпадают.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выборочного истребования налоговым органом отдельных документов, включенных в реестр, копии указанных документов представляются налогоплательщиками в течение 30 календарных дней с даты получения соответствующего требования налогового органа.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3.9 введен Федеральным </w:t>
      </w:r>
      <w:hyperlink r:id="rId1126">
        <w:r w:rsidRPr="00553282">
          <w:rPr>
            <w:rFonts w:ascii="PT Astra Serif" w:hAnsi="PT Astra Serif"/>
            <w:sz w:val="28"/>
            <w:szCs w:val="28"/>
          </w:rPr>
          <w:t>законом</w:t>
        </w:r>
      </w:hyperlink>
      <w:r w:rsidRPr="00553282">
        <w:rPr>
          <w:rFonts w:ascii="PT Astra Serif" w:hAnsi="PT Astra Serif"/>
          <w:sz w:val="28"/>
          <w:szCs w:val="28"/>
        </w:rPr>
        <w:t xml:space="preserve"> от 29.11.2014 N 382-ФЗ)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3.10. При реализации услуг, указанных в </w:t>
      </w:r>
      <w:hyperlink w:anchor="P1607">
        <w:r w:rsidRPr="00553282">
          <w:rPr>
            <w:rFonts w:ascii="PT Astra Serif" w:hAnsi="PT Astra Serif"/>
            <w:sz w:val="28"/>
            <w:szCs w:val="28"/>
          </w:rPr>
          <w:t>подпункте 2.11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w:t>
      </w:r>
      <w:r w:rsidRPr="00553282">
        <w:rPr>
          <w:rFonts w:ascii="PT Astra Serif" w:hAnsi="PT Astra Serif"/>
          <w:sz w:val="28"/>
          <w:szCs w:val="28"/>
        </w:rPr>
        <w:lastRenderedPageBreak/>
        <w:t xml:space="preserve">налоговой ставки 0 процентов и налоговых вычетов налогоплательщиком в налоговый орган представляется реестр документов (чеков) для компенсации суммы налога (далее в настоящем пункте - реестр), в котором указываются сведения из документов (чеков) для компенсации суммы налога, содержащих отметку таможенных органов Российской Федерации, подтверждающую вывоз товаров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 и сведения о сумме налога, компенсированной физическим лицам на основании </w:t>
      </w:r>
      <w:hyperlink w:anchor="P2613">
        <w:r w:rsidRPr="00553282">
          <w:rPr>
            <w:rFonts w:ascii="PT Astra Serif" w:hAnsi="PT Astra Serif"/>
            <w:sz w:val="28"/>
            <w:szCs w:val="28"/>
          </w:rPr>
          <w:t>статьи 169.1</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Перечень сведений, которые указываются в реестре, </w:t>
      </w:r>
      <w:hyperlink r:id="rId1127">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1128">
        <w:r w:rsidRPr="00553282">
          <w:rPr>
            <w:rFonts w:ascii="PT Astra Serif" w:hAnsi="PT Astra Serif"/>
            <w:sz w:val="28"/>
            <w:szCs w:val="28"/>
          </w:rPr>
          <w:t>порядок</w:t>
        </w:r>
      </w:hyperlink>
      <w:r w:rsidRPr="00553282">
        <w:rPr>
          <w:rFonts w:ascii="PT Astra Serif" w:hAnsi="PT Astra Serif"/>
          <w:sz w:val="28"/>
          <w:szCs w:val="28"/>
        </w:rPr>
        <w:t xml:space="preserve"> его заполнения, а также </w:t>
      </w:r>
      <w:hyperlink r:id="rId1129">
        <w:r w:rsidRPr="00553282">
          <w:rPr>
            <w:rFonts w:ascii="PT Astra Serif" w:hAnsi="PT Astra Serif"/>
            <w:sz w:val="28"/>
            <w:szCs w:val="28"/>
          </w:rPr>
          <w:t>формат</w:t>
        </w:r>
      </w:hyperlink>
      <w:r w:rsidRPr="00553282">
        <w:rPr>
          <w:rFonts w:ascii="PT Astra Serif" w:hAnsi="PT Astra Serif"/>
          <w:sz w:val="28"/>
          <w:szCs w:val="28"/>
        </w:rPr>
        <w:t xml:space="preserve"> и </w:t>
      </w:r>
      <w:hyperlink r:id="rId1130">
        <w:r w:rsidRPr="00553282">
          <w:rPr>
            <w:rFonts w:ascii="PT Astra Serif" w:hAnsi="PT Astra Serif"/>
            <w:sz w:val="28"/>
            <w:szCs w:val="28"/>
          </w:rPr>
          <w:t>порядок</w:t>
        </w:r>
      </w:hyperlink>
      <w:r w:rsidRPr="00553282">
        <w:rPr>
          <w:rFonts w:ascii="PT Astra Serif" w:hAnsi="PT Astra Serif"/>
          <w:sz w:val="28"/>
          <w:szCs w:val="28"/>
        </w:rPr>
        <w:t xml:space="preserve"> представления реестра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состав сведений, которые указываются в реестре, включается информация о размере налоговой базы, к которой налогоплательщиком применяется налоговая ставка 0 процентов.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Реестр представляется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w:t>
      </w:r>
      <w:hyperlink r:id="rId1131">
        <w:r w:rsidRPr="00553282">
          <w:rPr>
            <w:rFonts w:ascii="PT Astra Serif" w:hAnsi="PT Astra Serif"/>
            <w:sz w:val="28"/>
            <w:szCs w:val="28"/>
          </w:rPr>
          <w:t>требованиям</w:t>
        </w:r>
      </w:hyperlink>
      <w:r w:rsidRPr="00553282">
        <w:rPr>
          <w:rFonts w:ascii="PT Astra Serif" w:hAnsi="PT Astra Serif"/>
          <w:sz w:val="28"/>
          <w:szCs w:val="28"/>
        </w:rPr>
        <w:t>, утвержденным федеральным органом исполнительной власти, уполномоченным по контролю и надзору в области налогов и сборов.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орган, проводящий камеральную налоговую проверку (налоговый мониторинг), в случае выявления несоответствия сведений, указанных в реестре, сведениям, имеющимся у налогового органа, вправе истребовать у налогоплательщика документы, подтверждающие сведения, по которым выявлены несоответствия.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2">
        <w:r w:rsidRPr="00553282">
          <w:rPr>
            <w:rFonts w:ascii="PT Astra Serif" w:hAnsi="PT Astra Serif"/>
            <w:sz w:val="28"/>
            <w:szCs w:val="28"/>
          </w:rPr>
          <w:t>закона</w:t>
        </w:r>
      </w:hyperlink>
      <w:r w:rsidRPr="00553282">
        <w:rPr>
          <w:rFonts w:ascii="PT Astra Serif" w:hAnsi="PT Astra Serif"/>
          <w:sz w:val="28"/>
          <w:szCs w:val="28"/>
        </w:rPr>
        <w:t xml:space="preserve"> от 29.12.2020 N 470-ФЗ)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истребования налоговым органом документов, сведения из которых включены в реестр, копии указанных документов представляются налогоплательщиком в течение 20 календарных дней с даты получения соответствующего требования налогового органа.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по требованию налогового органа налогоплательщиком не представлены копии документов, сведения из которых включены в реестр, обоснованность применения налоговой ставки 0 процентов в соответствующей части считается неподтвержденной.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3.10 введен Федеральным </w:t>
      </w:r>
      <w:hyperlink r:id="rId1133">
        <w:r w:rsidRPr="00553282">
          <w:rPr>
            <w:rFonts w:ascii="PT Astra Serif" w:hAnsi="PT Astra Serif"/>
            <w:sz w:val="28"/>
            <w:szCs w:val="28"/>
          </w:rPr>
          <w:t>законом</w:t>
        </w:r>
      </w:hyperlink>
      <w:r w:rsidRPr="00553282">
        <w:rPr>
          <w:rFonts w:ascii="PT Astra Serif" w:hAnsi="PT Astra Serif"/>
          <w:sz w:val="28"/>
          <w:szCs w:val="28"/>
        </w:rPr>
        <w:t xml:space="preserve"> от 27.11.2017 N 341-ФЗ)</w:t>
      </w:r>
    </w:p>
    <w:p w:rsidR="00D67C42" w:rsidRPr="00553282" w:rsidRDefault="00D67C42" w:rsidP="00D67C42">
      <w:pPr>
        <w:pStyle w:val="ConsPlusNormal"/>
        <w:spacing w:before="220"/>
        <w:ind w:firstLine="540"/>
        <w:jc w:val="both"/>
        <w:rPr>
          <w:rFonts w:ascii="PT Astra Serif" w:hAnsi="PT Astra Serif"/>
          <w:sz w:val="28"/>
          <w:szCs w:val="28"/>
        </w:rPr>
      </w:pPr>
      <w:bookmarkStart w:id="285" w:name="P2043"/>
      <w:bookmarkEnd w:id="285"/>
      <w:r w:rsidRPr="00553282">
        <w:rPr>
          <w:rFonts w:ascii="PT Astra Serif" w:hAnsi="PT Astra Serif"/>
          <w:sz w:val="28"/>
          <w:szCs w:val="28"/>
        </w:rPr>
        <w:t xml:space="preserve">3.11. При реализации услуг, предусмотренных </w:t>
      </w:r>
      <w:hyperlink w:anchor="P1612">
        <w:r w:rsidRPr="00553282">
          <w:rPr>
            <w:rFonts w:ascii="PT Astra Serif" w:hAnsi="PT Astra Serif"/>
            <w:sz w:val="28"/>
            <w:szCs w:val="28"/>
          </w:rPr>
          <w:t>подпунктом 2.13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налогоплательщиком в налоговый </w:t>
      </w:r>
      <w:r w:rsidRPr="00553282">
        <w:rPr>
          <w:rFonts w:ascii="PT Astra Serif" w:hAnsi="PT Astra Serif"/>
          <w:sz w:val="28"/>
          <w:szCs w:val="28"/>
        </w:rPr>
        <w:lastRenderedPageBreak/>
        <w:t>орган представляются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контракт (копия контракта) налогоплательщика на оказание указанных услуг;</w:t>
      </w:r>
    </w:p>
    <w:p w:rsidR="00D67C42" w:rsidRPr="00553282" w:rsidRDefault="00D67C42" w:rsidP="00D67C42">
      <w:pPr>
        <w:pStyle w:val="ConsPlusNormal"/>
        <w:spacing w:before="220"/>
        <w:ind w:firstLine="540"/>
        <w:jc w:val="both"/>
        <w:rPr>
          <w:rFonts w:ascii="PT Astra Serif" w:hAnsi="PT Astra Serif"/>
          <w:sz w:val="28"/>
          <w:szCs w:val="28"/>
        </w:rPr>
      </w:pPr>
      <w:bookmarkStart w:id="286" w:name="P2045"/>
      <w:bookmarkEnd w:id="286"/>
      <w:r w:rsidRPr="00553282">
        <w:rPr>
          <w:rFonts w:ascii="PT Astra Serif" w:hAnsi="PT Astra Serif"/>
          <w:sz w:val="28"/>
          <w:szCs w:val="28"/>
        </w:rPr>
        <w:t>2) копия коносамента, морской накладной и (или) любого иного документа, подтверждающего факт приема товара к перевозке, в котором в графе "Порт разгрузки" указано место, находящееся за пределами территории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копия коносамента, морской накладной и (или) любого иного документа, подтверждающего факт приема товаров к перевозке, в котором в графе "Порт разгрузки" указано место выгрузки или перегрузки (перевалки), находящееся на территории Российской Федерации (в случае перевозки товаров до пункта выгрузки или перегрузки (перевалки) на территории Российской Федерации в целях их дальнейшего вывоза из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bookmarkStart w:id="287" w:name="P2047"/>
      <w:bookmarkEnd w:id="287"/>
      <w:r w:rsidRPr="00553282">
        <w:rPr>
          <w:rFonts w:ascii="PT Astra Serif" w:hAnsi="PT Astra Serif"/>
          <w:sz w:val="28"/>
          <w:szCs w:val="28"/>
        </w:rPr>
        <w:t>4) копия поручения на отгрузку товаров на морское судно, на котором товар перевозился в место назначения, находящееся за пределами территории Российской Федерации, с приложением перечня транспортных средств (морских судов), доставивших груз.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4">
        <w:r w:rsidRPr="00553282">
          <w:rPr>
            <w:rFonts w:ascii="PT Astra Serif" w:hAnsi="PT Astra Serif"/>
            <w:sz w:val="28"/>
            <w:szCs w:val="28"/>
          </w:rPr>
          <w:t>закона</w:t>
        </w:r>
      </w:hyperlink>
      <w:r w:rsidRPr="00553282">
        <w:rPr>
          <w:rFonts w:ascii="PT Astra Serif" w:hAnsi="PT Astra Serif"/>
          <w:sz w:val="28"/>
          <w:szCs w:val="28"/>
        </w:rPr>
        <w:t xml:space="preserve"> от 19.12.2022 N 549-ФЗ)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3.11 введен Федеральным </w:t>
      </w:r>
      <w:hyperlink r:id="rId1135">
        <w:r w:rsidRPr="00553282">
          <w:rPr>
            <w:rFonts w:ascii="PT Astra Serif" w:hAnsi="PT Astra Serif"/>
            <w:sz w:val="28"/>
            <w:szCs w:val="28"/>
          </w:rPr>
          <w:t>законом</w:t>
        </w:r>
      </w:hyperlink>
      <w:r w:rsidRPr="00553282">
        <w:rPr>
          <w:rFonts w:ascii="PT Astra Serif" w:hAnsi="PT Astra Serif"/>
          <w:sz w:val="28"/>
          <w:szCs w:val="28"/>
        </w:rPr>
        <w:t xml:space="preserve"> от 13.07.2020 N 195-ФЗ)</w:t>
      </w:r>
    </w:p>
    <w:p w:rsidR="00D67C42" w:rsidRPr="00553282" w:rsidRDefault="00D67C42" w:rsidP="00D67C42">
      <w:pPr>
        <w:pStyle w:val="ConsPlusNormal"/>
        <w:spacing w:before="220"/>
        <w:ind w:firstLine="540"/>
        <w:jc w:val="both"/>
        <w:rPr>
          <w:rFonts w:ascii="PT Astra Serif" w:hAnsi="PT Astra Serif"/>
          <w:sz w:val="28"/>
          <w:szCs w:val="28"/>
        </w:rPr>
      </w:pPr>
      <w:bookmarkStart w:id="288" w:name="P2050"/>
      <w:bookmarkEnd w:id="288"/>
      <w:r w:rsidRPr="00553282">
        <w:rPr>
          <w:rFonts w:ascii="PT Astra Serif" w:hAnsi="PT Astra Serif"/>
          <w:sz w:val="28"/>
          <w:szCs w:val="28"/>
        </w:rPr>
        <w:t xml:space="preserve">4. При реализации работ (услуг), предусмотренных </w:t>
      </w:r>
      <w:hyperlink w:anchor="P1617">
        <w:r w:rsidRPr="00553282">
          <w:rPr>
            <w:rFonts w:ascii="PT Astra Serif" w:hAnsi="PT Astra Serif"/>
            <w:sz w:val="28"/>
            <w:szCs w:val="28"/>
          </w:rPr>
          <w:t>подпунктом 3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w:t>
      </w:r>
      <w:hyperlink w:anchor="P2063">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представляются следующие документы: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6">
        <w:r w:rsidRPr="00553282">
          <w:rPr>
            <w:rFonts w:ascii="PT Astra Serif" w:hAnsi="PT Astra Serif"/>
            <w:sz w:val="28"/>
            <w:szCs w:val="28"/>
          </w:rPr>
          <w:t>закона</w:t>
        </w:r>
      </w:hyperlink>
      <w:r w:rsidRPr="00553282">
        <w:rPr>
          <w:rFonts w:ascii="PT Astra Serif" w:hAnsi="PT Astra Serif"/>
          <w:sz w:val="28"/>
          <w:szCs w:val="28"/>
        </w:rPr>
        <w:t xml:space="preserve"> от 27.11.2010 N 309-ФЗ)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контракт (копия контракта) налогоплательщика с иностранным или российским лицом на выполнение указанных работ (оказание указанных услуг);</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 Федеральный </w:t>
      </w:r>
      <w:hyperlink r:id="rId1137">
        <w:r w:rsidRPr="00553282">
          <w:rPr>
            <w:rFonts w:ascii="PT Astra Serif" w:hAnsi="PT Astra Serif"/>
            <w:sz w:val="28"/>
            <w:szCs w:val="28"/>
          </w:rPr>
          <w:t>закон</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bookmarkStart w:id="289" w:name="P2054"/>
      <w:bookmarkEnd w:id="289"/>
      <w:r w:rsidRPr="00553282">
        <w:rPr>
          <w:rFonts w:ascii="PT Astra Serif" w:hAnsi="PT Astra Serif"/>
          <w:sz w:val="28"/>
          <w:szCs w:val="28"/>
        </w:rPr>
        <w:t xml:space="preserve">3) таможенная декларация (ее копия) с отметками российских таможенных органов места прибытия и места убытия товара, через которые товар был ввезен на территорию Российской Федерации и иные территории, находящиеся под ее юрисдикцией, и вывезен за пределы территории Российской Федерации и иных территорий, находящихся под ее юрисдикцией, с учетом особенностей, предусмотренных </w:t>
      </w:r>
      <w:hyperlink w:anchor="P1879">
        <w:r w:rsidRPr="00553282">
          <w:rPr>
            <w:rFonts w:ascii="PT Astra Serif" w:hAnsi="PT Astra Serif"/>
            <w:sz w:val="28"/>
            <w:szCs w:val="28"/>
          </w:rPr>
          <w:t>подпунктом 3 пункта 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1138">
        <w:r w:rsidRPr="00553282">
          <w:rPr>
            <w:rFonts w:ascii="PT Astra Serif" w:hAnsi="PT Astra Serif"/>
            <w:sz w:val="28"/>
            <w:szCs w:val="28"/>
          </w:rPr>
          <w:t>закона</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bookmarkStart w:id="290" w:name="P2056"/>
      <w:bookmarkEnd w:id="290"/>
      <w:r w:rsidRPr="00553282">
        <w:rPr>
          <w:rFonts w:ascii="PT Astra Serif" w:hAnsi="PT Astra Serif"/>
          <w:sz w:val="28"/>
          <w:szCs w:val="28"/>
        </w:rPr>
        <w:t xml:space="preserve">4) копии транспортных, товаросопроводительных и (или) иных </w:t>
      </w:r>
      <w:r w:rsidRPr="00553282">
        <w:rPr>
          <w:rFonts w:ascii="PT Astra Serif" w:hAnsi="PT Astra Serif"/>
          <w:sz w:val="28"/>
          <w:szCs w:val="28"/>
        </w:rPr>
        <w:lastRenderedPageBreak/>
        <w:t xml:space="preserve">документов, подтверждающих ввоз товаров на территорию Российской Федерации и иные территории, находящиеся под ее юрисдикцией, и вывоз товаров за пределы территории Российской Федерации и иных территорий, находящихся под ее юрисдикцией, в соответствии с </w:t>
      </w:r>
      <w:hyperlink w:anchor="P1617">
        <w:r w:rsidRPr="00553282">
          <w:rPr>
            <w:rFonts w:ascii="PT Astra Serif" w:hAnsi="PT Astra Serif"/>
            <w:sz w:val="28"/>
            <w:szCs w:val="28"/>
          </w:rPr>
          <w:t>подпунктом 3 пункта 1 статьи 164</w:t>
        </w:r>
      </w:hyperlink>
      <w:r w:rsidRPr="00553282">
        <w:rPr>
          <w:rFonts w:ascii="PT Astra Serif" w:hAnsi="PT Astra Serif"/>
          <w:sz w:val="28"/>
          <w:szCs w:val="28"/>
        </w:rPr>
        <w:t xml:space="preserve"> настоящего Кодекса. Положения настоящего подпункта применяются с учетом особенностей, предусмотренных </w:t>
      </w:r>
      <w:hyperlink w:anchor="P1941">
        <w:r w:rsidRPr="00553282">
          <w:rPr>
            <w:rFonts w:ascii="PT Astra Serif" w:hAnsi="PT Astra Serif"/>
            <w:sz w:val="28"/>
            <w:szCs w:val="28"/>
          </w:rPr>
          <w:t>подпунктом 3 пункта 3.1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19.07.2011 </w:t>
      </w:r>
      <w:hyperlink r:id="rId1139">
        <w:r w:rsidRPr="00553282">
          <w:rPr>
            <w:rFonts w:ascii="PT Astra Serif" w:hAnsi="PT Astra Serif"/>
            <w:sz w:val="28"/>
            <w:szCs w:val="28"/>
          </w:rPr>
          <w:t>N 245-ФЗ</w:t>
        </w:r>
      </w:hyperlink>
      <w:r w:rsidRPr="00553282">
        <w:rPr>
          <w:rFonts w:ascii="PT Astra Serif" w:hAnsi="PT Astra Serif"/>
          <w:sz w:val="28"/>
          <w:szCs w:val="28"/>
        </w:rPr>
        <w:t xml:space="preserve">, от 03.08.2018 </w:t>
      </w:r>
      <w:hyperlink r:id="rId1140">
        <w:r w:rsidRPr="00553282">
          <w:rPr>
            <w:rFonts w:ascii="PT Astra Serif" w:hAnsi="PT Astra Serif"/>
            <w:sz w:val="28"/>
            <w:szCs w:val="28"/>
          </w:rPr>
          <w:t>N 302-ФЗ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291" w:name="P2058"/>
      <w:bookmarkEnd w:id="291"/>
      <w:r w:rsidRPr="00553282">
        <w:rPr>
          <w:rFonts w:ascii="PT Astra Serif" w:hAnsi="PT Astra Serif"/>
          <w:sz w:val="28"/>
          <w:szCs w:val="28"/>
        </w:rPr>
        <w:t xml:space="preserve">4.1. При реализации услуг, предусмотренных </w:t>
      </w:r>
      <w:hyperlink w:anchor="P1619">
        <w:r w:rsidRPr="00553282">
          <w:rPr>
            <w:rFonts w:ascii="PT Astra Serif" w:hAnsi="PT Astra Serif"/>
            <w:sz w:val="28"/>
            <w:szCs w:val="28"/>
          </w:rPr>
          <w:t>подпунктом 3.1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контракт (копия контракта) налогоплательщика с иностранным или российским лицом на оказание указанных услуг;</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перевозочных документов, оформленных при перевозках с участием железнодорожного транспорта, с указанием наименований или кодов станций отправления, наименований или кодов входных и выходных российских пограничных и (или) припортовых железнодорожных станций, наименований или кодов станций назначения.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41">
        <w:r w:rsidRPr="00553282">
          <w:rPr>
            <w:rFonts w:ascii="PT Astra Serif" w:hAnsi="PT Astra Serif"/>
            <w:sz w:val="28"/>
            <w:szCs w:val="28"/>
          </w:rPr>
          <w:t>закона</w:t>
        </w:r>
      </w:hyperlink>
      <w:r w:rsidRPr="00553282">
        <w:rPr>
          <w:rFonts w:ascii="PT Astra Serif" w:hAnsi="PT Astra Serif"/>
          <w:sz w:val="28"/>
          <w:szCs w:val="28"/>
        </w:rPr>
        <w:t xml:space="preserve"> от 29.09.2019 N 322-ФЗ)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4.1 введен Федеральным </w:t>
      </w:r>
      <w:hyperlink r:id="rId1142">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bookmarkStart w:id="292" w:name="P2063"/>
      <w:bookmarkEnd w:id="292"/>
      <w:r w:rsidRPr="00553282">
        <w:rPr>
          <w:rFonts w:ascii="PT Astra Serif" w:hAnsi="PT Astra Serif"/>
          <w:sz w:val="28"/>
          <w:szCs w:val="28"/>
        </w:rPr>
        <w:t xml:space="preserve">5. При реализации российскими перевозчиками на железнодорожном транспорте работ (услуг), предусмотренных </w:t>
      </w:r>
      <w:hyperlink w:anchor="P1617">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1656">
        <w:r w:rsidRPr="00553282">
          <w:rPr>
            <w:rFonts w:ascii="PT Astra Serif" w:hAnsi="PT Astra Serif"/>
            <w:sz w:val="28"/>
            <w:szCs w:val="28"/>
          </w:rPr>
          <w:t>9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1143">
        <w:r w:rsidRPr="00553282">
          <w:rPr>
            <w:rFonts w:ascii="PT Astra Serif" w:hAnsi="PT Astra Serif"/>
            <w:sz w:val="28"/>
            <w:szCs w:val="28"/>
          </w:rPr>
          <w:t>закон</w:t>
        </w:r>
      </w:hyperlink>
      <w:r w:rsidRPr="00553282">
        <w:rPr>
          <w:rFonts w:ascii="PT Astra Serif" w:hAnsi="PT Astra Serif"/>
          <w:sz w:val="28"/>
          <w:szCs w:val="28"/>
        </w:rPr>
        <w:t xml:space="preserve"> от 19.07.2011 N 245-ФЗ;</w:t>
      </w:r>
    </w:p>
    <w:bookmarkStart w:id="293" w:name="P2065"/>
    <w:bookmarkEnd w:id="293"/>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"https://login.consultant.ru/link/?req=doc&amp;base=LAW&amp;n=496900&amp;dst=100545" \h </w:instrText>
      </w:r>
      <w:r w:rsidRPr="00553282">
        <w:rPr>
          <w:rFonts w:ascii="PT Astra Serif" w:hAnsi="PT Astra Serif"/>
          <w:sz w:val="28"/>
          <w:szCs w:val="28"/>
        </w:rPr>
        <w:fldChar w:fldCharType="separate"/>
      </w:r>
      <w:r w:rsidRPr="00553282">
        <w:rPr>
          <w:rFonts w:ascii="PT Astra Serif" w:hAnsi="PT Astra Serif"/>
          <w:sz w:val="28"/>
          <w:szCs w:val="28"/>
        </w:rPr>
        <w:t>реестр</w:t>
      </w:r>
      <w:r w:rsidRPr="00553282">
        <w:rPr>
          <w:rFonts w:ascii="PT Astra Serif" w:hAnsi="PT Astra Serif"/>
          <w:sz w:val="28"/>
          <w:szCs w:val="28"/>
        </w:rPr>
        <w:fldChar w:fldCharType="end"/>
      </w:r>
      <w:r w:rsidRPr="00553282">
        <w:rPr>
          <w:rFonts w:ascii="PT Astra Serif" w:hAnsi="PT Astra Serif"/>
          <w:sz w:val="28"/>
          <w:szCs w:val="28"/>
        </w:rPr>
        <w:t xml:space="preserve"> перевозочных документов, оформляемых при перевозках товаров в международном сообщении, с указанием в нем номеров перевозочных документов, наименований или кодов входных и выходных пограничных и (или) припортовых железнодорожных станций, стоимости работ (услуг), а также номеров деклараций на товары, по которым такие товары помещались под таможенную процедуру экспорта, реэкспорта или таможенного транзита.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44">
        <w:r w:rsidRPr="00553282">
          <w:rPr>
            <w:rFonts w:ascii="PT Astra Serif" w:hAnsi="PT Astra Serif"/>
            <w:sz w:val="28"/>
            <w:szCs w:val="28"/>
          </w:rPr>
          <w:t>закона</w:t>
        </w:r>
      </w:hyperlink>
      <w:r w:rsidRPr="00553282">
        <w:rPr>
          <w:rFonts w:ascii="PT Astra Serif" w:hAnsi="PT Astra Serif"/>
          <w:sz w:val="28"/>
          <w:szCs w:val="28"/>
        </w:rPr>
        <w:t xml:space="preserve"> от 19.12.2022 N 549-ФЗ)</w:t>
      </w:r>
    </w:p>
    <w:p w:rsidR="00D67C42" w:rsidRPr="00553282" w:rsidRDefault="00D67C42" w:rsidP="00D67C42">
      <w:pPr>
        <w:pStyle w:val="ConsPlusNormal"/>
        <w:spacing w:before="220"/>
        <w:ind w:firstLine="540"/>
        <w:jc w:val="both"/>
        <w:rPr>
          <w:rFonts w:ascii="PT Astra Serif" w:hAnsi="PT Astra Serif"/>
          <w:sz w:val="28"/>
          <w:szCs w:val="28"/>
        </w:rPr>
      </w:pPr>
      <w:bookmarkStart w:id="294" w:name="P2067"/>
      <w:bookmarkEnd w:id="294"/>
      <w:r w:rsidRPr="00553282">
        <w:rPr>
          <w:rFonts w:ascii="PT Astra Serif" w:hAnsi="PT Astra Serif"/>
          <w:sz w:val="28"/>
          <w:szCs w:val="28"/>
        </w:rPr>
        <w:t xml:space="preserve">В случае выборочного истребования налоговым органом отдельных перевозочных документов, включенных в реестры, копии указанных документов представляются указанными в </w:t>
      </w:r>
      <w:hyperlink w:anchor="P206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перевозчиками в течение 30 календарных дней с даты получения соответствующего требования налогового органа. Перевозочные документы, включенные в реестр, должны свидетельствовать о перевозке товаров, помещенных под таможенную процедуру экспорта, реэкспорта или </w:t>
      </w:r>
      <w:r w:rsidRPr="00553282">
        <w:rPr>
          <w:rFonts w:ascii="PT Astra Serif" w:hAnsi="PT Astra Serif"/>
          <w:sz w:val="28"/>
          <w:szCs w:val="28"/>
        </w:rPr>
        <w:lastRenderedPageBreak/>
        <w:t>таможенного транзита.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28.02.2006 </w:t>
      </w:r>
      <w:hyperlink r:id="rId1145">
        <w:r w:rsidRPr="00553282">
          <w:rPr>
            <w:rFonts w:ascii="PT Astra Serif" w:hAnsi="PT Astra Serif"/>
            <w:sz w:val="28"/>
            <w:szCs w:val="28"/>
          </w:rPr>
          <w:t>N 28-ФЗ</w:t>
        </w:r>
      </w:hyperlink>
      <w:r w:rsidRPr="00553282">
        <w:rPr>
          <w:rFonts w:ascii="PT Astra Serif" w:hAnsi="PT Astra Serif"/>
          <w:sz w:val="28"/>
          <w:szCs w:val="28"/>
        </w:rPr>
        <w:t xml:space="preserve">, от 27.07.2006 </w:t>
      </w:r>
      <w:hyperlink r:id="rId1146">
        <w:r w:rsidRPr="00553282">
          <w:rPr>
            <w:rFonts w:ascii="PT Astra Serif" w:hAnsi="PT Astra Serif"/>
            <w:sz w:val="28"/>
            <w:szCs w:val="28"/>
          </w:rPr>
          <w:t>N 137-ФЗ</w:t>
        </w:r>
      </w:hyperlink>
      <w:r w:rsidRPr="00553282">
        <w:rPr>
          <w:rFonts w:ascii="PT Astra Serif" w:hAnsi="PT Astra Serif"/>
          <w:sz w:val="28"/>
          <w:szCs w:val="28"/>
        </w:rPr>
        <w:t xml:space="preserve">, от 27.11.2010 </w:t>
      </w:r>
      <w:hyperlink r:id="rId1147">
        <w:r w:rsidRPr="00553282">
          <w:rPr>
            <w:rFonts w:ascii="PT Astra Serif" w:hAnsi="PT Astra Serif"/>
            <w:sz w:val="28"/>
            <w:szCs w:val="28"/>
          </w:rPr>
          <w:t>N 309-ФЗ</w:t>
        </w:r>
      </w:hyperlink>
      <w:r w:rsidRPr="00553282">
        <w:rPr>
          <w:rFonts w:ascii="PT Astra Serif" w:hAnsi="PT Astra Serif"/>
          <w:sz w:val="28"/>
          <w:szCs w:val="28"/>
        </w:rPr>
        <w:t xml:space="preserve">, от 29.12.2014 </w:t>
      </w:r>
      <w:hyperlink r:id="rId1148">
        <w:r w:rsidRPr="00553282">
          <w:rPr>
            <w:rFonts w:ascii="PT Astra Serif" w:hAnsi="PT Astra Serif"/>
            <w:sz w:val="28"/>
            <w:szCs w:val="28"/>
          </w:rPr>
          <w:t>N 452-ФЗ</w:t>
        </w:r>
      </w:hyperlink>
      <w:r w:rsidRPr="00553282">
        <w:rPr>
          <w:rFonts w:ascii="PT Astra Serif" w:hAnsi="PT Astra Serif"/>
          <w:sz w:val="28"/>
          <w:szCs w:val="28"/>
        </w:rPr>
        <w:t xml:space="preserve">, от 27.11.2017 </w:t>
      </w:r>
      <w:hyperlink r:id="rId1149">
        <w:r w:rsidRPr="00553282">
          <w:rPr>
            <w:rFonts w:ascii="PT Astra Serif" w:hAnsi="PT Astra Serif"/>
            <w:sz w:val="28"/>
            <w:szCs w:val="28"/>
          </w:rPr>
          <w:t>N 350-ФЗ</w:t>
        </w:r>
      </w:hyperlink>
      <w:r w:rsidRPr="00553282">
        <w:rPr>
          <w:rFonts w:ascii="PT Astra Serif" w:hAnsi="PT Astra Serif"/>
          <w:sz w:val="28"/>
          <w:szCs w:val="28"/>
        </w:rPr>
        <w:t xml:space="preserve">, от 19.12.2022 </w:t>
      </w:r>
      <w:hyperlink r:id="rId1150">
        <w:r w:rsidRPr="00553282">
          <w:rPr>
            <w:rFonts w:ascii="PT Astra Serif" w:hAnsi="PT Astra Serif"/>
            <w:sz w:val="28"/>
            <w:szCs w:val="28"/>
          </w:rPr>
          <w:t>N 549-ФЗ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указанными в </w:t>
      </w:r>
      <w:hyperlink w:anchor="P206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перевозчиками услуг, предусмотренных </w:t>
      </w:r>
      <w:hyperlink w:anchor="P1626">
        <w:r w:rsidRPr="00553282">
          <w:rPr>
            <w:rFonts w:ascii="PT Astra Serif" w:hAnsi="PT Astra Serif"/>
            <w:sz w:val="28"/>
            <w:szCs w:val="28"/>
          </w:rPr>
          <w:t>подпунктом 4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 реестры единых перевозочных документов, оформляемых при перевозках пассажиров и багажа в прямом международном сообщении, определяющих путь следования с указанием в них номеров перевозочных документов, пунктов отправления и назначения, даты оказания услуг, стоимости услуг по перевозке пассажиров и багажа, или иные документы, предусмотренные договорами, заключенными указанными в </w:t>
      </w:r>
      <w:hyperlink w:anchor="P206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перевозчиками с железными дорогами иностранных государств, или международными договорами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22.07.2005 </w:t>
      </w:r>
      <w:hyperlink r:id="rId1151">
        <w:r w:rsidRPr="00553282">
          <w:rPr>
            <w:rFonts w:ascii="PT Astra Serif" w:hAnsi="PT Astra Serif"/>
            <w:sz w:val="28"/>
            <w:szCs w:val="28"/>
          </w:rPr>
          <w:t>N 119-ФЗ</w:t>
        </w:r>
      </w:hyperlink>
      <w:r w:rsidRPr="00553282">
        <w:rPr>
          <w:rFonts w:ascii="PT Astra Serif" w:hAnsi="PT Astra Serif"/>
          <w:sz w:val="28"/>
          <w:szCs w:val="28"/>
        </w:rPr>
        <w:t xml:space="preserve">, от 29.12.2014 </w:t>
      </w:r>
      <w:hyperlink r:id="rId1152">
        <w:r w:rsidRPr="00553282">
          <w:rPr>
            <w:rFonts w:ascii="PT Astra Serif" w:hAnsi="PT Astra Serif"/>
            <w:sz w:val="28"/>
            <w:szCs w:val="28"/>
          </w:rPr>
          <w:t>N 452-ФЗ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295" w:name="P2071"/>
      <w:bookmarkEnd w:id="295"/>
      <w:r w:rsidRPr="00553282">
        <w:rPr>
          <w:rFonts w:ascii="PT Astra Serif" w:hAnsi="PT Astra Serif"/>
          <w:sz w:val="28"/>
          <w:szCs w:val="28"/>
        </w:rPr>
        <w:t xml:space="preserve">5.1. При реализации российскими перевозчиками на железнодорожном транспорте работ (услуг), предусмотренных </w:t>
      </w:r>
      <w:hyperlink w:anchor="P1664">
        <w:r w:rsidRPr="00553282">
          <w:rPr>
            <w:rFonts w:ascii="PT Astra Serif" w:hAnsi="PT Astra Serif"/>
            <w:sz w:val="28"/>
            <w:szCs w:val="28"/>
          </w:rPr>
          <w:t>подпунктом 9.1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оформленных при перевозках товаров, порожнего железнодорожного подвижного состава или контейнеров железнодорожным транспортом, с указанием в нем номеров перевозочных документов, даты реализации работ (услуг), стоимости работ (услуг), наименований или кодов государств отправления, наименований или кодов входных и выходных российских пограничных и (или) припортовых железнодорожных станций, наименований или кодов государств назначения, а также даты проставления на перевозочном документе календарного штемпеля пограничной железнодорожной станции (при перемещении товаров, порожнего железнодорожного подвижного состава или контейнеров с территории Российской Федерации через выходные железнодорожные пограничные станции) или календарного штемпеля станции назначения (при перемещении товаров, порожнего железнодорожного подвижного состава или контейнеров с территории Российской Федерации через выходные припортовые железнодорожные станции) при выполнении работ (оказании услуг), указанных в </w:t>
      </w:r>
      <w:hyperlink w:anchor="P1667">
        <w:r w:rsidRPr="00553282">
          <w:rPr>
            <w:rFonts w:ascii="PT Astra Serif" w:hAnsi="PT Astra Serif"/>
            <w:sz w:val="28"/>
            <w:szCs w:val="28"/>
          </w:rPr>
          <w:t>абзаце третьем подпункта 9.1 пункта 1 статьи 164</w:t>
        </w:r>
      </w:hyperlink>
      <w:r w:rsidRPr="00553282">
        <w:rPr>
          <w:rFonts w:ascii="PT Astra Serif" w:hAnsi="PT Astra Serif"/>
          <w:sz w:val="28"/>
          <w:szCs w:val="28"/>
        </w:rPr>
        <w:t xml:space="preserve"> настоящего Кодекса, либо календарного штемпеля станции отправления при выполнении работ (оказании услуг), указанных в </w:t>
      </w:r>
      <w:hyperlink w:anchor="P1665">
        <w:r w:rsidRPr="00553282">
          <w:rPr>
            <w:rFonts w:ascii="PT Astra Serif" w:hAnsi="PT Astra Serif"/>
            <w:sz w:val="28"/>
            <w:szCs w:val="28"/>
          </w:rPr>
          <w:t>абзаце втором подпункта 9.1 пункта 1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29.12.2014 </w:t>
      </w:r>
      <w:hyperlink r:id="rId1153">
        <w:r w:rsidRPr="00553282">
          <w:rPr>
            <w:rFonts w:ascii="PT Astra Serif" w:hAnsi="PT Astra Serif"/>
            <w:sz w:val="28"/>
            <w:szCs w:val="28"/>
          </w:rPr>
          <w:t>N 452-ФЗ</w:t>
        </w:r>
      </w:hyperlink>
      <w:r w:rsidRPr="00553282">
        <w:rPr>
          <w:rFonts w:ascii="PT Astra Serif" w:hAnsi="PT Astra Serif"/>
          <w:sz w:val="28"/>
          <w:szCs w:val="28"/>
        </w:rPr>
        <w:t xml:space="preserve">, от 29.09.2019 </w:t>
      </w:r>
      <w:hyperlink r:id="rId1154">
        <w:r w:rsidRPr="00553282">
          <w:rPr>
            <w:rFonts w:ascii="PT Astra Serif" w:hAnsi="PT Astra Serif"/>
            <w:sz w:val="28"/>
            <w:szCs w:val="28"/>
          </w:rPr>
          <w:t>N 322-ФЗ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5.1 введен Федеральным </w:t>
      </w:r>
      <w:hyperlink r:id="rId1155">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С 1 января 2035 года Федеральным </w:t>
            </w:r>
            <w:hyperlink r:id="rId1156">
              <w:r w:rsidRPr="00553282">
                <w:rPr>
                  <w:rFonts w:ascii="PT Astra Serif" w:hAnsi="PT Astra Serif"/>
                  <w:sz w:val="28"/>
                  <w:szCs w:val="28"/>
                </w:rPr>
                <w:t>законом</w:t>
              </w:r>
            </w:hyperlink>
            <w:r w:rsidRPr="00553282">
              <w:rPr>
                <w:rFonts w:ascii="PT Astra Serif" w:hAnsi="PT Astra Serif"/>
                <w:sz w:val="28"/>
                <w:szCs w:val="28"/>
              </w:rPr>
              <w:t xml:space="preserve"> от 06.04.2015 N 83-ФЗ пункт 5.2 статьи 165 признается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 5.2 ст. 165 применяется к услугам по перевозке пассажиров пригородным ж/д транспортом, оказанным в период с 01.01.2015 по 31.12.2034 включительно (ФЗ от 06.04.2015 </w:t>
            </w:r>
            <w:hyperlink r:id="rId1157">
              <w:r w:rsidRPr="00553282">
                <w:rPr>
                  <w:rFonts w:ascii="PT Astra Serif" w:hAnsi="PT Astra Serif"/>
                  <w:sz w:val="28"/>
                  <w:szCs w:val="28"/>
                </w:rPr>
                <w:t>N 83-ФЗ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5.2. При реализации услуг, предусмотренных </w:t>
      </w:r>
      <w:hyperlink w:anchor="P1674">
        <w:r w:rsidRPr="00553282">
          <w:rPr>
            <w:rFonts w:ascii="PT Astra Serif" w:hAnsi="PT Astra Serif"/>
            <w:sz w:val="28"/>
            <w:szCs w:val="28"/>
          </w:rPr>
          <w:t>подпунктом 9.2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представляется отчет о доходах от перевозок пассажиров железнодорожным транспортом в пригородном сообщении.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5.2 введен Федеральным </w:t>
      </w:r>
      <w:hyperlink r:id="rId1158">
        <w:r w:rsidRPr="00553282">
          <w:rPr>
            <w:rFonts w:ascii="PT Astra Serif" w:hAnsi="PT Astra Serif"/>
            <w:sz w:val="28"/>
            <w:szCs w:val="28"/>
          </w:rPr>
          <w:t>законом</w:t>
        </w:r>
      </w:hyperlink>
      <w:r w:rsidRPr="00553282">
        <w:rPr>
          <w:rFonts w:ascii="PT Astra Serif" w:hAnsi="PT Astra Serif"/>
          <w:sz w:val="28"/>
          <w:szCs w:val="28"/>
        </w:rPr>
        <w:t xml:space="preserve"> от 06.04.2015 N 83-ФЗ)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С 1 января 2030 года Федеральным </w:t>
            </w:r>
            <w:hyperlink r:id="rId1159">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 пункт 5.3 статьи 165 признается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296" w:name="P2083"/>
      <w:bookmarkEnd w:id="296"/>
      <w:r w:rsidRPr="00553282">
        <w:rPr>
          <w:rFonts w:ascii="PT Astra Serif" w:hAnsi="PT Astra Serif"/>
          <w:sz w:val="28"/>
          <w:szCs w:val="28"/>
        </w:rPr>
        <w:t xml:space="preserve">5.3. При реализации услуг, предусмотренных </w:t>
      </w:r>
      <w:hyperlink w:anchor="P1678">
        <w:r w:rsidRPr="00553282">
          <w:rPr>
            <w:rFonts w:ascii="PT Astra Serif" w:hAnsi="PT Astra Serif"/>
            <w:sz w:val="28"/>
            <w:szCs w:val="28"/>
          </w:rPr>
          <w:t>подпунктом 9.3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единых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5.3 введен Федеральным </w:t>
      </w:r>
      <w:hyperlink r:id="rId1160">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5.4. При реализации услуг, предусмотренных </w:t>
      </w:r>
      <w:hyperlink w:anchor="P1715">
        <w:r w:rsidRPr="00553282">
          <w:rPr>
            <w:rFonts w:ascii="PT Astra Serif" w:hAnsi="PT Astra Serif"/>
            <w:sz w:val="28"/>
            <w:szCs w:val="28"/>
          </w:rPr>
          <w:t>подпунктом 18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представляются: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документ (его копия), подтверждающий ввод объекта туристской индустрии в эксплуатацию (в том числе после реконструкции);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договор (копия договора) на оказание услуг по предоставлению в аренду или пользование на ином праве объекта туристской индустрии.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5.4 введен Федеральным </w:t>
      </w:r>
      <w:hyperlink r:id="rId1161">
        <w:r w:rsidRPr="00553282">
          <w:rPr>
            <w:rFonts w:ascii="PT Astra Serif" w:hAnsi="PT Astra Serif"/>
            <w:sz w:val="28"/>
            <w:szCs w:val="28"/>
          </w:rPr>
          <w:t>законом</w:t>
        </w:r>
      </w:hyperlink>
      <w:r w:rsidRPr="00553282">
        <w:rPr>
          <w:rFonts w:ascii="PT Astra Serif" w:hAnsi="PT Astra Serif"/>
          <w:sz w:val="28"/>
          <w:szCs w:val="28"/>
        </w:rPr>
        <w:t xml:space="preserve"> от 26.03.2022 N 67-ФЗ)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5.5. При реализации услуг, предусмотренных </w:t>
      </w:r>
      <w:hyperlink w:anchor="P1719">
        <w:r w:rsidRPr="00553282">
          <w:rPr>
            <w:rFonts w:ascii="PT Astra Serif" w:hAnsi="PT Astra Serif"/>
            <w:sz w:val="28"/>
            <w:szCs w:val="28"/>
          </w:rPr>
          <w:t>подпунктом 19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представляется отчет о доходах от оказания услуг по предоставлению мест для временного проживания.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услуг, указанных в </w:t>
      </w:r>
      <w:hyperlink w:anchor="P1719">
        <w:r w:rsidRPr="00553282">
          <w:rPr>
            <w:rFonts w:ascii="PT Astra Serif" w:hAnsi="PT Astra Serif"/>
            <w:sz w:val="28"/>
            <w:szCs w:val="28"/>
          </w:rPr>
          <w:t>абзаце третьем подпункта 19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 налоговых вычетов в налоговые органы также представляется документ (его копия), подтверждающий ввод объекта туристской индустрии в эксплуатацию (в том числе после реконструкции).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5.5 введен Федеральным </w:t>
      </w:r>
      <w:hyperlink r:id="rId1162">
        <w:r w:rsidRPr="00553282">
          <w:rPr>
            <w:rFonts w:ascii="PT Astra Serif" w:hAnsi="PT Astra Serif"/>
            <w:sz w:val="28"/>
            <w:szCs w:val="28"/>
          </w:rPr>
          <w:t>законом</w:t>
        </w:r>
      </w:hyperlink>
      <w:r w:rsidRPr="00553282">
        <w:rPr>
          <w:rFonts w:ascii="PT Astra Serif" w:hAnsi="PT Astra Serif"/>
          <w:sz w:val="28"/>
          <w:szCs w:val="28"/>
        </w:rPr>
        <w:t xml:space="preserve"> от 26.03.2022 N 67-ФЗ)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 5.6 ст. 165 применяется в отношении операций по реализации услуг, осуществленных в период с 01.01.2028 до 01.01.2065 (ФЗ от 23.07.2025 </w:t>
            </w:r>
            <w:hyperlink r:id="rId1163">
              <w:r w:rsidRPr="00553282">
                <w:rPr>
                  <w:rFonts w:ascii="PT Astra Serif" w:hAnsi="PT Astra Serif"/>
                  <w:sz w:val="28"/>
                  <w:szCs w:val="28"/>
                </w:rPr>
                <w:t>N 227-ФЗ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297" w:name="P2094"/>
      <w:bookmarkEnd w:id="297"/>
      <w:r w:rsidRPr="00553282">
        <w:rPr>
          <w:rFonts w:ascii="PT Astra Serif" w:hAnsi="PT Astra Serif"/>
          <w:sz w:val="28"/>
          <w:szCs w:val="28"/>
        </w:rPr>
        <w:t xml:space="preserve">5.6. При реализации услуг по перевозке пассажиров и багажа, предусмотренных </w:t>
      </w:r>
      <w:hyperlink w:anchor="P1682">
        <w:r w:rsidRPr="00553282">
          <w:rPr>
            <w:rFonts w:ascii="PT Astra Serif" w:hAnsi="PT Astra Serif"/>
            <w:sz w:val="28"/>
            <w:szCs w:val="28"/>
          </w:rPr>
          <w:t>подпунктом 9.4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(проездных) документов по перевозке пассажиров и багажа с указанием в нем номеров перевозочных (проездных) документов, определяющих маршрут перевозки, пунктов отправления и назначения, даты оказания услуг, стоимости услуг по перевозке пассажиров и багажа.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услуг по перевозке пассажиров и багажа, предусмотренных </w:t>
      </w:r>
      <w:hyperlink w:anchor="P1682">
        <w:r w:rsidRPr="00553282">
          <w:rPr>
            <w:rFonts w:ascii="PT Astra Serif" w:hAnsi="PT Astra Serif"/>
            <w:sz w:val="28"/>
            <w:szCs w:val="28"/>
          </w:rPr>
          <w:t>подпунктом 9.4 пункта 1 статьи 164</w:t>
        </w:r>
      </w:hyperlink>
      <w:r w:rsidRPr="00553282">
        <w:rPr>
          <w:rFonts w:ascii="PT Astra Serif" w:hAnsi="PT Astra Serif"/>
          <w:sz w:val="28"/>
          <w:szCs w:val="28"/>
        </w:rPr>
        <w:t xml:space="preserve"> настоящего Кодекса, через комиссионера, поверенного либо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наряду с реестром перевозочных (проездных) документов по перевозке пассажиров и багажа, указанным в </w:t>
      </w:r>
      <w:hyperlink w:anchor="P2094">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представляется договор комиссии, договор поручения либо агентский договор (копия договора) налогоплательщика с комиссионером, поверенным либо агентом.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услуг по организации перевозок пассажиров и багажа, предусмотренных </w:t>
      </w:r>
      <w:hyperlink w:anchor="P1682">
        <w:r w:rsidRPr="00553282">
          <w:rPr>
            <w:rFonts w:ascii="PT Astra Serif" w:hAnsi="PT Astra Serif"/>
            <w:sz w:val="28"/>
            <w:szCs w:val="28"/>
          </w:rPr>
          <w:t>подпунктом 9.4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представляются: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договор или контракт (копия договора или контракта) налогоплательщика на оказание услуг по организации перевозок пассажиров </w:t>
      </w:r>
      <w:r w:rsidRPr="00553282">
        <w:rPr>
          <w:rFonts w:ascii="PT Astra Serif" w:hAnsi="PT Astra Serif"/>
          <w:sz w:val="28"/>
          <w:szCs w:val="28"/>
        </w:rPr>
        <w:lastRenderedPageBreak/>
        <w:t>и багажа;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акт или иные документы (их копии), подтверждающие оказание услуг по организации перевозок пассажиров и багажа.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5.6 введен Федеральным </w:t>
      </w:r>
      <w:hyperlink r:id="rId1164">
        <w:r w:rsidRPr="00553282">
          <w:rPr>
            <w:rFonts w:ascii="PT Astra Serif" w:hAnsi="PT Astra Serif"/>
            <w:sz w:val="28"/>
            <w:szCs w:val="28"/>
          </w:rPr>
          <w:t>законом</w:t>
        </w:r>
      </w:hyperlink>
      <w:r w:rsidRPr="00553282">
        <w:rPr>
          <w:rFonts w:ascii="PT Astra Serif" w:hAnsi="PT Astra Serif"/>
          <w:sz w:val="28"/>
          <w:szCs w:val="28"/>
        </w:rPr>
        <w:t xml:space="preserve"> от 23.07.2025 N 227-ФЗ)</w:t>
      </w:r>
    </w:p>
    <w:p w:rsidR="00D67C42" w:rsidRPr="00553282" w:rsidRDefault="00D67C42" w:rsidP="00D67C42">
      <w:pPr>
        <w:pStyle w:val="ConsPlusNormal"/>
        <w:spacing w:before="220"/>
        <w:ind w:firstLine="540"/>
        <w:jc w:val="both"/>
        <w:rPr>
          <w:rFonts w:ascii="PT Astra Serif" w:hAnsi="PT Astra Serif"/>
          <w:sz w:val="28"/>
          <w:szCs w:val="28"/>
        </w:rPr>
      </w:pPr>
      <w:bookmarkStart w:id="298" w:name="P2100"/>
      <w:bookmarkEnd w:id="298"/>
      <w:r w:rsidRPr="00553282">
        <w:rPr>
          <w:rFonts w:ascii="PT Astra Serif" w:hAnsi="PT Astra Serif"/>
          <w:sz w:val="28"/>
          <w:szCs w:val="28"/>
        </w:rPr>
        <w:t xml:space="preserve">6. При оказании услуг, предусмотренных </w:t>
      </w:r>
      <w:hyperlink w:anchor="P1626">
        <w:r w:rsidRPr="00553282">
          <w:rPr>
            <w:rFonts w:ascii="PT Astra Serif" w:hAnsi="PT Astra Serif"/>
            <w:sz w:val="28"/>
            <w:szCs w:val="28"/>
          </w:rPr>
          <w:t>подпунктом 4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w:t>
      </w:r>
      <w:hyperlink w:anchor="P2063">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представляются следующие документы: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65">
        <w:r w:rsidRPr="00553282">
          <w:rPr>
            <w:rFonts w:ascii="PT Astra Serif" w:hAnsi="PT Astra Serif"/>
            <w:sz w:val="28"/>
            <w:szCs w:val="28"/>
          </w:rPr>
          <w:t>закона</w:t>
        </w:r>
      </w:hyperlink>
      <w:r w:rsidRPr="00553282">
        <w:rPr>
          <w:rFonts w:ascii="PT Astra Serif" w:hAnsi="PT Astra Serif"/>
          <w:sz w:val="28"/>
          <w:szCs w:val="28"/>
        </w:rPr>
        <w:t xml:space="preserve"> от 22.08.2004 N 122-ФЗ)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утратил силу. - Федеральный </w:t>
      </w:r>
      <w:hyperlink r:id="rId1166">
        <w:r w:rsidRPr="00553282">
          <w:rPr>
            <w:rFonts w:ascii="PT Astra Serif" w:hAnsi="PT Astra Serif"/>
            <w:sz w:val="28"/>
            <w:szCs w:val="28"/>
          </w:rPr>
          <w:t>закон</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реестр единых международных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167">
        <w:r w:rsidRPr="00553282">
          <w:rPr>
            <w:rFonts w:ascii="PT Astra Serif" w:hAnsi="PT Astra Serif"/>
            <w:sz w:val="28"/>
            <w:szCs w:val="28"/>
          </w:rPr>
          <w:t>N 166-ФЗ</w:t>
        </w:r>
      </w:hyperlink>
      <w:r w:rsidRPr="00553282">
        <w:rPr>
          <w:rFonts w:ascii="PT Astra Serif" w:hAnsi="PT Astra Serif"/>
          <w:sz w:val="28"/>
          <w:szCs w:val="28"/>
        </w:rPr>
        <w:t xml:space="preserve">, от 29.12.2014 </w:t>
      </w:r>
      <w:hyperlink r:id="rId1168">
        <w:r w:rsidRPr="00553282">
          <w:rPr>
            <w:rFonts w:ascii="PT Astra Serif" w:hAnsi="PT Astra Serif"/>
            <w:sz w:val="28"/>
            <w:szCs w:val="28"/>
          </w:rPr>
          <w:t>N 452-ФЗ</w:t>
        </w:r>
      </w:hyperlink>
      <w:r w:rsidRPr="00553282">
        <w:rPr>
          <w:rFonts w:ascii="PT Astra Serif" w:hAnsi="PT Astra Serif"/>
          <w:sz w:val="28"/>
          <w:szCs w:val="28"/>
        </w:rPr>
        <w:t>)</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 6.1 ст. 165 применяется к услугам по перевозке пассажиров и багажа, оказываемым до 01.01.2028 (ФЗ от 04.06.2014 </w:t>
            </w:r>
            <w:hyperlink r:id="rId1169">
              <w:r w:rsidRPr="00553282">
                <w:rPr>
                  <w:rFonts w:ascii="PT Astra Serif" w:hAnsi="PT Astra Serif"/>
                  <w:sz w:val="28"/>
                  <w:szCs w:val="28"/>
                </w:rPr>
                <w:t>N 151-ФЗ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299" w:name="P2107"/>
      <w:bookmarkEnd w:id="299"/>
      <w:r w:rsidRPr="00553282">
        <w:rPr>
          <w:rFonts w:ascii="PT Astra Serif" w:hAnsi="PT Astra Serif"/>
          <w:sz w:val="28"/>
          <w:szCs w:val="28"/>
        </w:rPr>
        <w:t xml:space="preserve">6.1. При реализации услуг, предусмотренных </w:t>
      </w:r>
      <w:hyperlink w:anchor="P1630">
        <w:r w:rsidRPr="00553282">
          <w:rPr>
            <w:rFonts w:ascii="PT Astra Serif" w:hAnsi="PT Astra Serif"/>
            <w:sz w:val="28"/>
            <w:szCs w:val="28"/>
          </w:rPr>
          <w:t>подпунктом 4.1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70">
        <w:r w:rsidRPr="00553282">
          <w:rPr>
            <w:rFonts w:ascii="PT Astra Serif" w:hAnsi="PT Astra Serif"/>
            <w:sz w:val="28"/>
            <w:szCs w:val="28"/>
          </w:rPr>
          <w:t>закона</w:t>
        </w:r>
      </w:hyperlink>
      <w:r w:rsidRPr="00553282">
        <w:rPr>
          <w:rFonts w:ascii="PT Astra Serif" w:hAnsi="PT Astra Serif"/>
          <w:sz w:val="28"/>
          <w:szCs w:val="28"/>
        </w:rPr>
        <w:t xml:space="preserve"> от 29.12.2014 N 452-ФЗ)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6.1 введен Федеральным </w:t>
      </w:r>
      <w:hyperlink r:id="rId1171">
        <w:r w:rsidRPr="00553282">
          <w:rPr>
            <w:rFonts w:ascii="PT Astra Serif" w:hAnsi="PT Astra Serif"/>
            <w:sz w:val="28"/>
            <w:szCs w:val="28"/>
          </w:rPr>
          <w:t>законом</w:t>
        </w:r>
      </w:hyperlink>
      <w:r w:rsidRPr="00553282">
        <w:rPr>
          <w:rFonts w:ascii="PT Astra Serif" w:hAnsi="PT Astra Serif"/>
          <w:sz w:val="28"/>
          <w:szCs w:val="28"/>
        </w:rPr>
        <w:t xml:space="preserve"> от 04.06.2014 N 151-ФЗ)</w:t>
      </w:r>
    </w:p>
    <w:p w:rsidR="00D67C42" w:rsidRPr="00553282" w:rsidRDefault="00D67C42" w:rsidP="00D67C42">
      <w:pPr>
        <w:pStyle w:val="ConsPlusNormal"/>
        <w:spacing w:before="220"/>
        <w:ind w:firstLine="540"/>
        <w:jc w:val="both"/>
        <w:rPr>
          <w:rFonts w:ascii="PT Astra Serif" w:hAnsi="PT Astra Serif"/>
          <w:sz w:val="28"/>
          <w:szCs w:val="28"/>
        </w:rPr>
      </w:pPr>
      <w:bookmarkStart w:id="300" w:name="P2111"/>
      <w:bookmarkEnd w:id="300"/>
      <w:r w:rsidRPr="00553282">
        <w:rPr>
          <w:rFonts w:ascii="PT Astra Serif" w:hAnsi="PT Astra Serif"/>
          <w:sz w:val="28"/>
          <w:szCs w:val="28"/>
        </w:rPr>
        <w:t xml:space="preserve">6.2. При реализации услуг, предусмотренных </w:t>
      </w:r>
      <w:hyperlink w:anchor="P1634">
        <w:r w:rsidRPr="00553282">
          <w:rPr>
            <w:rFonts w:ascii="PT Astra Serif" w:hAnsi="PT Astra Serif"/>
            <w:sz w:val="28"/>
            <w:szCs w:val="28"/>
          </w:rPr>
          <w:t>подпунктом 4.2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w:t>
      </w:r>
      <w:r w:rsidRPr="00553282">
        <w:rPr>
          <w:rFonts w:ascii="PT Astra Serif" w:hAnsi="PT Astra Serif"/>
          <w:sz w:val="28"/>
          <w:szCs w:val="28"/>
        </w:rPr>
        <w:lastRenderedPageBreak/>
        <w:t>оказания услуг, стоимости услуг по перевозке пассажиров и багажа.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6.2 введен Федеральным </w:t>
      </w:r>
      <w:hyperlink r:id="rId1172">
        <w:r w:rsidRPr="00553282">
          <w:rPr>
            <w:rFonts w:ascii="PT Astra Serif" w:hAnsi="PT Astra Serif"/>
            <w:sz w:val="28"/>
            <w:szCs w:val="28"/>
          </w:rPr>
          <w:t>законом</w:t>
        </w:r>
      </w:hyperlink>
      <w:r w:rsidRPr="00553282">
        <w:rPr>
          <w:rFonts w:ascii="PT Astra Serif" w:hAnsi="PT Astra Serif"/>
          <w:sz w:val="28"/>
          <w:szCs w:val="28"/>
        </w:rPr>
        <w:t xml:space="preserve"> от 27.11.2017 N 353-ФЗ)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6.3. При реализации услуг, предусмотренных </w:t>
      </w:r>
      <w:hyperlink w:anchor="P1610">
        <w:r w:rsidRPr="00553282">
          <w:rPr>
            <w:rFonts w:ascii="PT Astra Serif" w:hAnsi="PT Astra Serif"/>
            <w:sz w:val="28"/>
            <w:szCs w:val="28"/>
          </w:rPr>
          <w:t>подпунктом 2.12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договор или контракт (копия договора или контракта) налогоплательщика с иностранным или российским лицом на оказание услуг;</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акт или иные документы (их копии), подтверждающие оказание услуг и содержащие указание на маршрут перевозки с указанием пунктов отправления и назначения.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6.3 введен Федеральным </w:t>
      </w:r>
      <w:hyperlink r:id="rId1173">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493-ФЗ)</w:t>
      </w:r>
    </w:p>
    <w:p w:rsidR="00D67C42" w:rsidRPr="00553282" w:rsidRDefault="00D67C42" w:rsidP="00D67C42">
      <w:pPr>
        <w:pStyle w:val="ConsPlusNormal"/>
        <w:spacing w:before="220"/>
        <w:ind w:firstLine="540"/>
        <w:jc w:val="both"/>
        <w:rPr>
          <w:rFonts w:ascii="PT Astra Serif" w:hAnsi="PT Astra Serif"/>
          <w:sz w:val="28"/>
          <w:szCs w:val="28"/>
        </w:rPr>
      </w:pPr>
      <w:bookmarkStart w:id="301" w:name="P2118"/>
      <w:bookmarkEnd w:id="301"/>
      <w:r w:rsidRPr="00553282">
        <w:rPr>
          <w:rFonts w:ascii="PT Astra Serif" w:hAnsi="PT Astra Serif"/>
          <w:sz w:val="28"/>
          <w:szCs w:val="28"/>
        </w:rPr>
        <w:t xml:space="preserve">6.4. При реализации услуг, предусмотренных </w:t>
      </w:r>
      <w:hyperlink w:anchor="P1636">
        <w:r w:rsidRPr="00553282">
          <w:rPr>
            <w:rFonts w:ascii="PT Astra Serif" w:hAnsi="PT Astra Serif"/>
            <w:sz w:val="28"/>
            <w:szCs w:val="28"/>
          </w:rPr>
          <w:t>подпунктом 4.3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пунктов назначения, а также всех промежуточных пунктов маршрута перевозки в случае их наличия, даты оказания услуг, стоимости услуг по перевозке пассажиров и багажа.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6.4 введен Федеральным </w:t>
      </w:r>
      <w:hyperlink r:id="rId1174">
        <w:r w:rsidRPr="00553282">
          <w:rPr>
            <w:rFonts w:ascii="PT Astra Serif" w:hAnsi="PT Astra Serif"/>
            <w:sz w:val="28"/>
            <w:szCs w:val="28"/>
          </w:rPr>
          <w:t>законом</w:t>
        </w:r>
      </w:hyperlink>
      <w:r w:rsidRPr="00553282">
        <w:rPr>
          <w:rFonts w:ascii="PT Astra Serif" w:hAnsi="PT Astra Serif"/>
          <w:sz w:val="28"/>
          <w:szCs w:val="28"/>
        </w:rPr>
        <w:t xml:space="preserve"> от 06.06.2019 N 123-ФЗ)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При реализации товаров (работ, услуг), предусмотренных </w:t>
      </w:r>
      <w:hyperlink w:anchor="P1638">
        <w:r w:rsidRPr="00553282">
          <w:rPr>
            <w:rFonts w:ascii="PT Astra Serif" w:hAnsi="PT Astra Serif"/>
            <w:sz w:val="28"/>
            <w:szCs w:val="28"/>
          </w:rPr>
          <w:t>подпунктом 5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договор или контракт (копия договора или контракта) налогоплательщика с иностранными или российскими лицами на реализацию (поставку) товаров, выполнение работ, оказание услуг;</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 Федеральный </w:t>
      </w:r>
      <w:hyperlink r:id="rId1175">
        <w:r w:rsidRPr="00553282">
          <w:rPr>
            <w:rFonts w:ascii="PT Astra Serif" w:hAnsi="PT Astra Serif"/>
            <w:sz w:val="28"/>
            <w:szCs w:val="28"/>
          </w:rPr>
          <w:t>закон</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акт или иные документы (их копии), подтверждающие реализацию (поставку) товаров, выполнение работ, оказание услуг;</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сертификат (его копия), выданный (выданная) в соответствии с законодательством Российской Федерации на реализуемую космическую технику, включая космические объекты, объекты космической инфраструктуры (товары), а в случае реализации космической техники, </w:t>
      </w:r>
      <w:r w:rsidRPr="00553282">
        <w:rPr>
          <w:rFonts w:ascii="PT Astra Serif" w:hAnsi="PT Astra Serif"/>
          <w:sz w:val="28"/>
          <w:szCs w:val="28"/>
        </w:rPr>
        <w:lastRenderedPageBreak/>
        <w:t>включая космические объекты, объекты космической инфраструктуры (товары) военного и двойного назначения, - удостоверение (его копия), выданное (выданная) военным представительством Министерства обороны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1176">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7 в ред. Федерального </w:t>
      </w:r>
      <w:hyperlink r:id="rId1177">
        <w:r w:rsidRPr="00553282">
          <w:rPr>
            <w:rFonts w:ascii="PT Astra Serif" w:hAnsi="PT Astra Serif"/>
            <w:sz w:val="28"/>
            <w:szCs w:val="28"/>
          </w:rPr>
          <w:t>закона</w:t>
        </w:r>
      </w:hyperlink>
      <w:r w:rsidRPr="00553282">
        <w:rPr>
          <w:rFonts w:ascii="PT Astra Serif" w:hAnsi="PT Astra Serif"/>
          <w:sz w:val="28"/>
          <w:szCs w:val="28"/>
        </w:rPr>
        <w:t xml:space="preserve"> от 04.11.2007 N 255-ФЗ)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 7.1 ст. 165 </w:t>
            </w:r>
            <w:hyperlink r:id="rId1178">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работ (услуг),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7.1. При реализации работ (услуг), предусмотренных </w:t>
      </w:r>
      <w:hyperlink w:anchor="P1732">
        <w:r w:rsidRPr="00553282">
          <w:rPr>
            <w:rFonts w:ascii="PT Astra Serif" w:hAnsi="PT Astra Serif"/>
            <w:sz w:val="28"/>
            <w:szCs w:val="28"/>
          </w:rPr>
          <w:t>подпунктом 22 пункта 1 статьи 164</w:t>
        </w:r>
      </w:hyperlink>
      <w:r w:rsidRPr="00553282">
        <w:rPr>
          <w:rFonts w:ascii="PT Astra Serif" w:hAnsi="PT Astra Serif"/>
          <w:sz w:val="28"/>
          <w:szCs w:val="28"/>
        </w:rPr>
        <w:t xml:space="preserve"> настоящего Кодекса, в налоговые органы представляются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инвестиционное соглашение (его копия);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контракт (его копия) налогоплательщика на выполнение работ (оказание услуг), заключенный после заключения инвестиционного соглашения, указанного в </w:t>
      </w:r>
      <w:hyperlink w:anchor="P1732">
        <w:r w:rsidRPr="00553282">
          <w:rPr>
            <w:rFonts w:ascii="PT Astra Serif" w:hAnsi="PT Astra Serif"/>
            <w:sz w:val="28"/>
            <w:szCs w:val="28"/>
          </w:rPr>
          <w:t>подпункте 22 пункта 1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акт или иные документы (их копии), подтверждающие выполнение работ (оказание услуг).</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7.1 введен Федеральным </w:t>
      </w:r>
      <w:hyperlink r:id="rId1179">
        <w:r w:rsidRPr="00553282">
          <w:rPr>
            <w:rFonts w:ascii="PT Astra Serif" w:hAnsi="PT Astra Serif"/>
            <w:sz w:val="28"/>
            <w:szCs w:val="28"/>
          </w:rPr>
          <w:t>законом</w:t>
        </w:r>
      </w:hyperlink>
      <w:r w:rsidRPr="00553282">
        <w:rPr>
          <w:rFonts w:ascii="PT Astra Serif" w:hAnsi="PT Astra Serif"/>
          <w:sz w:val="28"/>
          <w:szCs w:val="28"/>
        </w:rPr>
        <w:t xml:space="preserve"> от 24.06.2023 N 261-ФЗ)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При реализации товаров, предусмотренных </w:t>
      </w:r>
      <w:hyperlink w:anchor="P1641">
        <w:r w:rsidRPr="00553282">
          <w:rPr>
            <w:rFonts w:ascii="PT Astra Serif" w:hAnsi="PT Astra Serif"/>
            <w:sz w:val="28"/>
            <w:szCs w:val="28"/>
          </w:rPr>
          <w:t>подпунктом 6 пункта 1 статьи 164</w:t>
        </w:r>
      </w:hyperlink>
      <w:r w:rsidRPr="00553282">
        <w:rPr>
          <w:rFonts w:ascii="PT Astra Serif" w:hAnsi="PT Astra Serif"/>
          <w:sz w:val="28"/>
          <w:szCs w:val="28"/>
        </w:rPr>
        <w:t xml:space="preserve"> настоящего Кодекса, для подтверждения </w:t>
      </w:r>
      <w:hyperlink r:id="rId1180">
        <w:r w:rsidRPr="00553282">
          <w:rPr>
            <w:rFonts w:ascii="PT Astra Serif" w:hAnsi="PT Astra Serif"/>
            <w:sz w:val="28"/>
            <w:szCs w:val="28"/>
          </w:rPr>
          <w:t>обоснованности</w:t>
        </w:r>
      </w:hyperlink>
      <w:r w:rsidRPr="00553282">
        <w:rPr>
          <w:rFonts w:ascii="PT Astra Serif" w:hAnsi="PT Astra Serif"/>
          <w:sz w:val="28"/>
          <w:szCs w:val="28"/>
        </w:rPr>
        <w:t xml:space="preserve"> применения налоговой ставки 0 процентов (или особенностей налогообложения) в налоговые органы представляются следующие документы: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81">
        <w:r w:rsidRPr="00553282">
          <w:rPr>
            <w:rFonts w:ascii="PT Astra Serif" w:hAnsi="PT Astra Serif"/>
            <w:sz w:val="28"/>
            <w:szCs w:val="28"/>
          </w:rPr>
          <w:t>закона</w:t>
        </w:r>
      </w:hyperlink>
      <w:r w:rsidRPr="00553282">
        <w:rPr>
          <w:rFonts w:ascii="PT Astra Serif" w:hAnsi="PT Astra Serif"/>
          <w:sz w:val="28"/>
          <w:szCs w:val="28"/>
        </w:rPr>
        <w:t xml:space="preserve"> от 30.05.2016 N 150-ФЗ)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контракт (копия контракта) на реализацию драгоценных металлов;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182">
        <w:r w:rsidRPr="00553282">
          <w:rPr>
            <w:rFonts w:ascii="PT Astra Serif" w:hAnsi="PT Astra Serif"/>
            <w:sz w:val="28"/>
            <w:szCs w:val="28"/>
          </w:rPr>
          <w:t>N 166-ФЗ</w:t>
        </w:r>
      </w:hyperlink>
      <w:r w:rsidRPr="00553282">
        <w:rPr>
          <w:rFonts w:ascii="PT Astra Serif" w:hAnsi="PT Astra Serif"/>
          <w:sz w:val="28"/>
          <w:szCs w:val="28"/>
        </w:rPr>
        <w:t xml:space="preserve">, от 27.06.2018 </w:t>
      </w:r>
      <w:hyperlink r:id="rId1183">
        <w:r w:rsidRPr="00553282">
          <w:rPr>
            <w:rFonts w:ascii="PT Astra Serif" w:hAnsi="PT Astra Serif"/>
            <w:sz w:val="28"/>
            <w:szCs w:val="28"/>
          </w:rPr>
          <w:t>N 159-ФЗ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документы (их копии), подтверждающие передачу драгоценных металлов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184">
        <w:r w:rsidRPr="00553282">
          <w:rPr>
            <w:rFonts w:ascii="PT Astra Serif" w:hAnsi="PT Astra Serif"/>
            <w:sz w:val="28"/>
            <w:szCs w:val="28"/>
          </w:rPr>
          <w:t>N 166-ФЗ</w:t>
        </w:r>
      </w:hyperlink>
      <w:r w:rsidRPr="00553282">
        <w:rPr>
          <w:rFonts w:ascii="PT Astra Serif" w:hAnsi="PT Astra Serif"/>
          <w:sz w:val="28"/>
          <w:szCs w:val="28"/>
        </w:rPr>
        <w:t xml:space="preserve">, от 29.05.2002 </w:t>
      </w:r>
      <w:hyperlink r:id="rId1185">
        <w:r w:rsidRPr="00553282">
          <w:rPr>
            <w:rFonts w:ascii="PT Astra Serif" w:hAnsi="PT Astra Serif"/>
            <w:sz w:val="28"/>
            <w:szCs w:val="28"/>
          </w:rPr>
          <w:t>N 57-ФЗ</w:t>
        </w:r>
      </w:hyperlink>
      <w:r w:rsidRPr="00553282">
        <w:rPr>
          <w:rFonts w:ascii="PT Astra Serif" w:hAnsi="PT Astra Serif"/>
          <w:sz w:val="28"/>
          <w:szCs w:val="28"/>
        </w:rPr>
        <w:t xml:space="preserve">, от 27.06.2018 </w:t>
      </w:r>
      <w:hyperlink r:id="rId1186">
        <w:r w:rsidRPr="00553282">
          <w:rPr>
            <w:rFonts w:ascii="PT Astra Serif" w:hAnsi="PT Astra Serif"/>
            <w:sz w:val="28"/>
            <w:szCs w:val="28"/>
          </w:rPr>
          <w:t>N 159-ФЗ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8.1. При реализации товаров, предусмотренных </w:t>
      </w:r>
      <w:hyperlink w:anchor="P1643">
        <w:r w:rsidRPr="00553282">
          <w:rPr>
            <w:rFonts w:ascii="PT Astra Serif" w:hAnsi="PT Astra Serif"/>
            <w:sz w:val="28"/>
            <w:szCs w:val="28"/>
          </w:rPr>
          <w:t xml:space="preserve">подпунктом 6.1 пункта 1 </w:t>
        </w:r>
        <w:r w:rsidRPr="00553282">
          <w:rPr>
            <w:rFonts w:ascii="PT Astra Serif" w:hAnsi="PT Astra Serif"/>
            <w:sz w:val="28"/>
            <w:szCs w:val="28"/>
          </w:rPr>
          <w:lastRenderedPageBreak/>
          <w:t>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контракт (копия контракта) на реализацию необработанных природных алмазов и (или) обработанных природных алмазов;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документы (их копии), подтверждающие передачу необработанных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иным организациям и (или) передачу 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8.1 введен Федеральным </w:t>
      </w:r>
      <w:hyperlink r:id="rId1187">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8.2. При реализации товаров, предусмотренных </w:t>
      </w:r>
      <w:hyperlink w:anchor="P1646">
        <w:r w:rsidRPr="00553282">
          <w:rPr>
            <w:rFonts w:ascii="PT Astra Serif" w:hAnsi="PT Astra Serif"/>
            <w:sz w:val="28"/>
            <w:szCs w:val="28"/>
          </w:rPr>
          <w:t>подпунктом 6.2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документы (их копии), подтверждающие передачу драгоценных металлов физическим лицам;</w:t>
      </w:r>
    </w:p>
    <w:p w:rsidR="00D67C42" w:rsidRPr="00553282" w:rsidRDefault="00D67C42" w:rsidP="00D67C42">
      <w:pPr>
        <w:pStyle w:val="ConsPlusNormal"/>
        <w:spacing w:before="220"/>
        <w:ind w:firstLine="540"/>
        <w:jc w:val="both"/>
        <w:rPr>
          <w:rFonts w:ascii="PT Astra Serif" w:hAnsi="PT Astra Serif"/>
          <w:sz w:val="28"/>
          <w:szCs w:val="28"/>
        </w:rPr>
      </w:pPr>
      <w:bookmarkStart w:id="302" w:name="P2146"/>
      <w:bookmarkEnd w:id="302"/>
      <w:r w:rsidRPr="00553282">
        <w:rPr>
          <w:rFonts w:ascii="PT Astra Serif" w:hAnsi="PT Astra Serif"/>
          <w:sz w:val="28"/>
          <w:szCs w:val="28"/>
        </w:rPr>
        <w:t>2) решение (его копия) о выпуске цифровых прав, включающих одновременно цифровые финансовые активы и утилитарные цифровые права, удостоверяющих право требовать передачи драгоценных металлов в слитках;</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отчет (его копия) оператора информационной системы, содержащий сведения о погашении записей о цифровых правах, указанных в </w:t>
      </w:r>
      <w:hyperlink w:anchor="P2146">
        <w:r w:rsidRPr="00553282">
          <w:rPr>
            <w:rFonts w:ascii="PT Astra Serif" w:hAnsi="PT Astra Serif"/>
            <w:sz w:val="28"/>
            <w:szCs w:val="28"/>
          </w:rPr>
          <w:t>подпункте 2</w:t>
        </w:r>
      </w:hyperlink>
      <w:r w:rsidRPr="00553282">
        <w:rPr>
          <w:rFonts w:ascii="PT Astra Serif" w:hAnsi="PT Astra Serif"/>
          <w:sz w:val="28"/>
          <w:szCs w:val="28"/>
        </w:rPr>
        <w:t xml:space="preserve"> настоящего пункта, в информационной системе такого оператора в результате их выкупа путем передачи драгоценных металлов в слитках.</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8.2 введен Федеральным </w:t>
      </w:r>
      <w:hyperlink r:id="rId1188">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8.3. При реализации товаров, предусмотренных </w:t>
      </w:r>
      <w:hyperlink w:anchor="P1648">
        <w:r w:rsidRPr="00553282">
          <w:rPr>
            <w:rFonts w:ascii="PT Astra Serif" w:hAnsi="PT Astra Serif"/>
            <w:sz w:val="28"/>
            <w:szCs w:val="28"/>
          </w:rPr>
          <w:t>подпунктом 6.3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контракт (копия контракта) на реализацию руды, концентратов и других промышленных продуктов, содержащих драгоценные металлы, для последующего аффинажа;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2) документы (их копии), подтверждающие передачу налогоплательщиком руды, концентратов и (или) других промышленных продуктов, содержащих драгоценные металлы, аффинажным организациям, имеющим право осуществлять аффинаж драгоценных металлов, для аффинажа.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8.3 введен Федеральным </w:t>
      </w:r>
      <w:hyperlink r:id="rId1189">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bookmarkStart w:id="303" w:name="P2153"/>
      <w:bookmarkEnd w:id="303"/>
      <w:r w:rsidRPr="00553282">
        <w:rPr>
          <w:rFonts w:ascii="PT Astra Serif" w:hAnsi="PT Astra Serif"/>
          <w:sz w:val="28"/>
          <w:szCs w:val="28"/>
        </w:rPr>
        <w:t xml:space="preserve">9. Документы (их копии) либо реестры, указанные в </w:t>
      </w:r>
      <w:hyperlink w:anchor="P1879">
        <w:r w:rsidRPr="00553282">
          <w:rPr>
            <w:rFonts w:ascii="PT Astra Serif" w:hAnsi="PT Astra Serif"/>
            <w:sz w:val="28"/>
            <w:szCs w:val="28"/>
          </w:rPr>
          <w:t>пункте 1</w:t>
        </w:r>
      </w:hyperlink>
      <w:r w:rsidRPr="00553282">
        <w:rPr>
          <w:rFonts w:ascii="PT Astra Serif" w:hAnsi="PT Astra Serif"/>
          <w:sz w:val="28"/>
          <w:szCs w:val="28"/>
        </w:rPr>
        <w:t xml:space="preserve"> (за исключением реестра, указанного в </w:t>
      </w:r>
      <w:hyperlink w:anchor="P1884">
        <w:r w:rsidRPr="00553282">
          <w:rPr>
            <w:rFonts w:ascii="PT Astra Serif" w:hAnsi="PT Astra Serif"/>
            <w:sz w:val="28"/>
            <w:szCs w:val="28"/>
          </w:rPr>
          <w:t>подпункте 2 пункта 1</w:t>
        </w:r>
      </w:hyperlink>
      <w:r w:rsidRPr="00553282">
        <w:rPr>
          <w:rFonts w:ascii="PT Astra Serif" w:hAnsi="PT Astra Serif"/>
          <w:sz w:val="28"/>
          <w:szCs w:val="28"/>
        </w:rPr>
        <w:t xml:space="preserve"> настоящей статьи), </w:t>
      </w:r>
      <w:hyperlink w:anchor="P1920">
        <w:r w:rsidRPr="00553282">
          <w:rPr>
            <w:rFonts w:ascii="PT Astra Serif" w:hAnsi="PT Astra Serif"/>
            <w:sz w:val="28"/>
            <w:szCs w:val="28"/>
          </w:rPr>
          <w:t>пунктах 2</w:t>
        </w:r>
      </w:hyperlink>
      <w:r w:rsidRPr="00553282">
        <w:rPr>
          <w:rFonts w:ascii="PT Astra Serif" w:hAnsi="PT Astra Serif"/>
          <w:sz w:val="28"/>
          <w:szCs w:val="28"/>
        </w:rPr>
        <w:t xml:space="preserve"> и </w:t>
      </w:r>
      <w:hyperlink w:anchor="P1928">
        <w:r w:rsidRPr="00553282">
          <w:rPr>
            <w:rFonts w:ascii="PT Astra Serif" w:hAnsi="PT Astra Serif"/>
            <w:sz w:val="28"/>
            <w:szCs w:val="28"/>
          </w:rPr>
          <w:t>3</w:t>
        </w:r>
      </w:hyperlink>
      <w:r w:rsidRPr="00553282">
        <w:rPr>
          <w:rFonts w:ascii="PT Astra Serif" w:hAnsi="PT Astra Serif"/>
          <w:sz w:val="28"/>
          <w:szCs w:val="28"/>
        </w:rPr>
        <w:t xml:space="preserve"> настоящей статьи, представляются налогоплательщиками для подтверждения обоснованности применения налоговой ставки 0 процентов при реализации товаров, указанных в </w:t>
      </w:r>
      <w:hyperlink w:anchor="P1534">
        <w:r w:rsidRPr="00553282">
          <w:rPr>
            <w:rFonts w:ascii="PT Astra Serif" w:hAnsi="PT Astra Serif"/>
            <w:sz w:val="28"/>
            <w:szCs w:val="28"/>
          </w:rPr>
          <w:t>подпункте 1 пункта 1 статьи 164</w:t>
        </w:r>
      </w:hyperlink>
      <w:r w:rsidRPr="00553282">
        <w:rPr>
          <w:rFonts w:ascii="PT Astra Serif" w:hAnsi="PT Astra Serif"/>
          <w:sz w:val="28"/>
          <w:szCs w:val="28"/>
        </w:rPr>
        <w:t xml:space="preserve"> настоящего Кодекса, в срок не позднее 180 календарных дней с даты помещения товаров под таможенные процедуры экспорта, реэкспорта, свободной таможенной зоны. Реестры, указанные в </w:t>
      </w:r>
      <w:hyperlink w:anchor="P1884">
        <w:r w:rsidRPr="00553282">
          <w:rPr>
            <w:rFonts w:ascii="PT Astra Serif" w:hAnsi="PT Astra Serif"/>
            <w:sz w:val="28"/>
            <w:szCs w:val="28"/>
          </w:rPr>
          <w:t>подпункте 2 пункта 1</w:t>
        </w:r>
      </w:hyperlink>
      <w:r w:rsidRPr="00553282">
        <w:rPr>
          <w:rFonts w:ascii="PT Astra Serif" w:hAnsi="PT Astra Serif"/>
          <w:sz w:val="28"/>
          <w:szCs w:val="28"/>
        </w:rPr>
        <w:t xml:space="preserve"> настоящей статьи, представляются налогоплательщиками для подтверждения обоснованности применения налоговой ставки 0 процентов при реализации припасов, указанных в </w:t>
      </w:r>
      <w:hyperlink w:anchor="P1654">
        <w:r w:rsidRPr="00553282">
          <w:rPr>
            <w:rFonts w:ascii="PT Astra Serif" w:hAnsi="PT Astra Serif"/>
            <w:sz w:val="28"/>
            <w:szCs w:val="28"/>
          </w:rPr>
          <w:t>подпункте 8 пункта 1 статьи 164</w:t>
        </w:r>
      </w:hyperlink>
      <w:r w:rsidRPr="00553282">
        <w:rPr>
          <w:rFonts w:ascii="PT Astra Serif" w:hAnsi="PT Astra Serif"/>
          <w:sz w:val="28"/>
          <w:szCs w:val="28"/>
        </w:rPr>
        <w:t xml:space="preserve"> настоящего Кодекса, в срок не позднее 180 календарных дней с даты вывоза припасов из Российской Федерации за пределы таможенной территории Евразийского экономического союза либо с даты составления транспортных, товаросопроводительных и (или) иных документов, подтверждающих вывоз припасов из Российской Федерации в государство - член Евразийского экономического союза.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по истечении 180 календарных дней налогоплательщик не представил указанные в </w:t>
      </w:r>
      <w:hyperlink w:anchor="P215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документы (их копии) либо реестры, операции по реализации товаров, предусмотренные </w:t>
      </w:r>
      <w:hyperlink w:anchor="P1534">
        <w:r w:rsidRPr="00553282">
          <w:rPr>
            <w:rFonts w:ascii="PT Astra Serif" w:hAnsi="PT Astra Serif"/>
            <w:sz w:val="28"/>
            <w:szCs w:val="28"/>
          </w:rPr>
          <w:t>подпунктами 1</w:t>
        </w:r>
      </w:hyperlink>
      <w:r w:rsidRPr="00553282">
        <w:rPr>
          <w:rFonts w:ascii="PT Astra Serif" w:hAnsi="PT Astra Serif"/>
          <w:sz w:val="28"/>
          <w:szCs w:val="28"/>
        </w:rPr>
        <w:t xml:space="preserve"> и </w:t>
      </w:r>
      <w:hyperlink w:anchor="P1654">
        <w:r w:rsidRPr="00553282">
          <w:rPr>
            <w:rFonts w:ascii="PT Astra Serif" w:hAnsi="PT Astra Serif"/>
            <w:sz w:val="28"/>
            <w:szCs w:val="28"/>
          </w:rPr>
          <w:t>8 пункта 1 статьи 164</w:t>
        </w:r>
      </w:hyperlink>
      <w:r w:rsidRPr="00553282">
        <w:rPr>
          <w:rFonts w:ascii="PT Astra Serif" w:hAnsi="PT Astra Serif"/>
          <w:sz w:val="28"/>
          <w:szCs w:val="28"/>
        </w:rPr>
        <w:t xml:space="preserve"> настоящего Кодекса, подлежат налогообложению по налоговым ставкам, предусмотренным </w:t>
      </w:r>
      <w:hyperlink w:anchor="P1740">
        <w:r w:rsidRPr="00553282">
          <w:rPr>
            <w:rFonts w:ascii="PT Astra Serif" w:hAnsi="PT Astra Serif"/>
            <w:sz w:val="28"/>
            <w:szCs w:val="28"/>
          </w:rPr>
          <w:t>пунктами 2</w:t>
        </w:r>
      </w:hyperlink>
      <w:r w:rsidRPr="00553282">
        <w:rPr>
          <w:rFonts w:ascii="PT Astra Serif" w:hAnsi="PT Astra Serif"/>
          <w:sz w:val="28"/>
          <w:szCs w:val="28"/>
        </w:rPr>
        <w:t xml:space="preserve">, </w:t>
      </w:r>
      <w:hyperlink w:anchor="P1825">
        <w:r w:rsidRPr="00553282">
          <w:rPr>
            <w:rFonts w:ascii="PT Astra Serif" w:hAnsi="PT Astra Serif"/>
            <w:sz w:val="28"/>
            <w:szCs w:val="28"/>
          </w:rPr>
          <w:t>3</w:t>
        </w:r>
      </w:hyperlink>
      <w:r w:rsidRPr="00553282">
        <w:rPr>
          <w:rFonts w:ascii="PT Astra Serif" w:hAnsi="PT Astra Serif"/>
          <w:sz w:val="28"/>
          <w:szCs w:val="28"/>
        </w:rPr>
        <w:t xml:space="preserve"> и </w:t>
      </w:r>
      <w:hyperlink w:anchor="P1842">
        <w:r w:rsidRPr="00553282">
          <w:rPr>
            <w:rFonts w:ascii="PT Astra Serif" w:hAnsi="PT Astra Serif"/>
            <w:sz w:val="28"/>
            <w:szCs w:val="28"/>
          </w:rPr>
          <w:t>8 статьи 164</w:t>
        </w:r>
      </w:hyperlink>
      <w:r w:rsidRPr="00553282">
        <w:rPr>
          <w:rFonts w:ascii="PT Astra Serif" w:hAnsi="PT Astra Serif"/>
          <w:sz w:val="28"/>
          <w:szCs w:val="28"/>
        </w:rPr>
        <w:t xml:space="preserve"> настоящего Кодекса. Если впоследствии налогоплательщик представляет в налоговые органы документы (их копии) либо реестры, обосновывающие применение налоговой ставки в размере 0 процентов, уплаченные суммы налога подлежат </w:t>
      </w:r>
      <w:hyperlink r:id="rId1190">
        <w:r w:rsidRPr="00553282">
          <w:rPr>
            <w:rFonts w:ascii="PT Astra Serif" w:hAnsi="PT Astra Serif"/>
            <w:sz w:val="28"/>
            <w:szCs w:val="28"/>
          </w:rPr>
          <w:t>вычету</w:t>
        </w:r>
      </w:hyperlink>
      <w:r w:rsidRPr="00553282">
        <w:rPr>
          <w:rFonts w:ascii="PT Astra Serif" w:hAnsi="PT Astra Serif"/>
          <w:sz w:val="28"/>
          <w:szCs w:val="28"/>
        </w:rPr>
        <w:t xml:space="preserve"> в порядке и на условиях, которые предусмотрены </w:t>
      </w:r>
      <w:hyperlink w:anchor="P2830">
        <w:r w:rsidRPr="00553282">
          <w:rPr>
            <w:rFonts w:ascii="PT Astra Serif" w:hAnsi="PT Astra Serif"/>
            <w:sz w:val="28"/>
            <w:szCs w:val="28"/>
          </w:rPr>
          <w:t>статьями 171</w:t>
        </w:r>
      </w:hyperlink>
      <w:r w:rsidRPr="00553282">
        <w:rPr>
          <w:rFonts w:ascii="PT Astra Serif" w:hAnsi="PT Astra Serif"/>
          <w:sz w:val="28"/>
          <w:szCs w:val="28"/>
        </w:rPr>
        <w:t xml:space="preserve"> и </w:t>
      </w:r>
      <w:hyperlink w:anchor="P2953">
        <w:r w:rsidRPr="00553282">
          <w:rPr>
            <w:rFonts w:ascii="PT Astra Serif" w:hAnsi="PT Astra Serif"/>
            <w:sz w:val="28"/>
            <w:szCs w:val="28"/>
          </w:rPr>
          <w:t>172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91">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3 п. 9 ст. 165 (в ред. ФЗ от 28.11.2025 N 425-ФЗ) </w:t>
            </w:r>
            <w:hyperlink r:id="rId1192">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работ (услуг), выполненных (оказанных) начиная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Документы, указанные в </w:t>
      </w:r>
      <w:hyperlink w:anchor="P2063">
        <w:r w:rsidRPr="00553282">
          <w:rPr>
            <w:rFonts w:ascii="PT Astra Serif" w:hAnsi="PT Astra Serif"/>
            <w:sz w:val="28"/>
            <w:szCs w:val="28"/>
          </w:rPr>
          <w:t>пункте 5</w:t>
        </w:r>
      </w:hyperlink>
      <w:r w:rsidRPr="00553282">
        <w:rPr>
          <w:rFonts w:ascii="PT Astra Serif" w:hAnsi="PT Astra Serif"/>
          <w:sz w:val="28"/>
          <w:szCs w:val="28"/>
        </w:rPr>
        <w:t xml:space="preserve"> настоящей статьи, представляются налогоплательщиками для подтверждения обоснованности применения налоговой ставки 0 процентов при выполнении работ (оказании услуг), предусмотренных </w:t>
      </w:r>
      <w:hyperlink w:anchor="P1617">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1656">
        <w:r w:rsidRPr="00553282">
          <w:rPr>
            <w:rFonts w:ascii="PT Astra Serif" w:hAnsi="PT Astra Serif"/>
            <w:sz w:val="28"/>
            <w:szCs w:val="28"/>
          </w:rPr>
          <w:t>9 пункта 1 статьи 164</w:t>
        </w:r>
      </w:hyperlink>
      <w:r w:rsidRPr="00553282">
        <w:rPr>
          <w:rFonts w:ascii="PT Astra Serif" w:hAnsi="PT Astra Serif"/>
          <w:sz w:val="28"/>
          <w:szCs w:val="28"/>
        </w:rPr>
        <w:t xml:space="preserve"> настоящего Кодекса, в срок не позднее 180 календарных дней с даты помещения товаров под таможенную процедуру экспорта, реэкспорта или таможенного транзита. </w:t>
      </w:r>
      <w:r w:rsidRPr="00553282">
        <w:rPr>
          <w:rFonts w:ascii="PT Astra Serif" w:hAnsi="PT Astra Serif"/>
          <w:sz w:val="28"/>
          <w:szCs w:val="28"/>
        </w:rPr>
        <w:lastRenderedPageBreak/>
        <w:t xml:space="preserve">Если по истечении 180 календарных дней налогоплательщик не представил документы, указанные в </w:t>
      </w:r>
      <w:hyperlink w:anchor="P2063">
        <w:r w:rsidRPr="00553282">
          <w:rPr>
            <w:rFonts w:ascii="PT Astra Serif" w:hAnsi="PT Astra Serif"/>
            <w:sz w:val="28"/>
            <w:szCs w:val="28"/>
          </w:rPr>
          <w:t>пункте 5</w:t>
        </w:r>
      </w:hyperlink>
      <w:r w:rsidRPr="00553282">
        <w:rPr>
          <w:rFonts w:ascii="PT Astra Serif" w:hAnsi="PT Astra Serif"/>
          <w:sz w:val="28"/>
          <w:szCs w:val="28"/>
        </w:rPr>
        <w:t xml:space="preserve"> настоящей статьи, операции по реализации работ (услуг) подлежат налогообложению по налоговой ставке 22 процента. Если впоследствии налогоплательщик представляет в налоговые органы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w:t>
      </w:r>
      <w:hyperlink w:anchor="P2830">
        <w:r w:rsidRPr="00553282">
          <w:rPr>
            <w:rFonts w:ascii="PT Astra Serif" w:hAnsi="PT Astra Serif"/>
            <w:sz w:val="28"/>
            <w:szCs w:val="28"/>
          </w:rPr>
          <w:t>статьями 171</w:t>
        </w:r>
      </w:hyperlink>
      <w:r w:rsidRPr="00553282">
        <w:rPr>
          <w:rFonts w:ascii="PT Astra Serif" w:hAnsi="PT Astra Serif"/>
          <w:sz w:val="28"/>
          <w:szCs w:val="28"/>
        </w:rPr>
        <w:t xml:space="preserve"> и </w:t>
      </w:r>
      <w:hyperlink w:anchor="P2953">
        <w:r w:rsidRPr="00553282">
          <w:rPr>
            <w:rFonts w:ascii="PT Astra Serif" w:hAnsi="PT Astra Serif"/>
            <w:sz w:val="28"/>
            <w:szCs w:val="28"/>
          </w:rPr>
          <w:t>172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9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не распространяются на налогоплательщиков, освобожденных от исполнения обязанностей налогоплательщика в соответствии со </w:t>
      </w:r>
      <w:hyperlink w:anchor="P321">
        <w:r w:rsidRPr="00553282">
          <w:rPr>
            <w:rFonts w:ascii="PT Astra Serif" w:hAnsi="PT Astra Serif"/>
            <w:sz w:val="28"/>
            <w:szCs w:val="28"/>
          </w:rPr>
          <w:t>статьей 145</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Документы (их копии) либо реестры, указанные в </w:t>
      </w:r>
      <w:hyperlink w:anchor="P1939">
        <w:r w:rsidRPr="00553282">
          <w:rPr>
            <w:rFonts w:ascii="PT Astra Serif" w:hAnsi="PT Astra Serif"/>
            <w:sz w:val="28"/>
            <w:szCs w:val="28"/>
          </w:rPr>
          <w:t>пунктах 3.1</w:t>
        </w:r>
      </w:hyperlink>
      <w:r w:rsidRPr="00553282">
        <w:rPr>
          <w:rFonts w:ascii="PT Astra Serif" w:hAnsi="PT Astra Serif"/>
          <w:sz w:val="28"/>
          <w:szCs w:val="28"/>
        </w:rPr>
        <w:t xml:space="preserve"> - </w:t>
      </w:r>
      <w:hyperlink w:anchor="P2029">
        <w:r w:rsidRPr="00553282">
          <w:rPr>
            <w:rFonts w:ascii="PT Astra Serif" w:hAnsi="PT Astra Serif"/>
            <w:sz w:val="28"/>
            <w:szCs w:val="28"/>
          </w:rPr>
          <w:t>3.9</w:t>
        </w:r>
      </w:hyperlink>
      <w:r w:rsidRPr="00553282">
        <w:rPr>
          <w:rFonts w:ascii="PT Astra Serif" w:hAnsi="PT Astra Serif"/>
          <w:sz w:val="28"/>
          <w:szCs w:val="28"/>
        </w:rPr>
        <w:t xml:space="preserve">, </w:t>
      </w:r>
      <w:hyperlink w:anchor="P2050">
        <w:r w:rsidRPr="00553282">
          <w:rPr>
            <w:rFonts w:ascii="PT Astra Serif" w:hAnsi="PT Astra Serif"/>
            <w:sz w:val="28"/>
            <w:szCs w:val="28"/>
          </w:rPr>
          <w:t>4</w:t>
        </w:r>
      </w:hyperlink>
      <w:r w:rsidRPr="00553282">
        <w:rPr>
          <w:rFonts w:ascii="PT Astra Serif" w:hAnsi="PT Astra Serif"/>
          <w:sz w:val="28"/>
          <w:szCs w:val="28"/>
        </w:rPr>
        <w:t xml:space="preserve"> и </w:t>
      </w:r>
      <w:hyperlink w:anchor="P2227">
        <w:r w:rsidRPr="00553282">
          <w:rPr>
            <w:rFonts w:ascii="PT Astra Serif" w:hAnsi="PT Astra Serif"/>
            <w:sz w:val="28"/>
            <w:szCs w:val="28"/>
          </w:rPr>
          <w:t>14</w:t>
        </w:r>
      </w:hyperlink>
      <w:r w:rsidRPr="00553282">
        <w:rPr>
          <w:rFonts w:ascii="PT Astra Serif" w:hAnsi="PT Astra Serif"/>
          <w:sz w:val="28"/>
          <w:szCs w:val="28"/>
        </w:rPr>
        <w:t xml:space="preserve"> настоящей статьи, представляются налогоплательщиками для подтверждения обоснованности применения налоговой ставки 0 процентов в следующем порядке:</w:t>
      </w:r>
    </w:p>
    <w:p w:rsidR="00D67C42" w:rsidRPr="00553282" w:rsidRDefault="00D67C42" w:rsidP="00D67C42">
      <w:pPr>
        <w:pStyle w:val="ConsPlusNormal"/>
        <w:spacing w:before="220"/>
        <w:ind w:firstLine="540"/>
        <w:jc w:val="both"/>
        <w:rPr>
          <w:rFonts w:ascii="PT Astra Serif" w:hAnsi="PT Astra Serif"/>
          <w:sz w:val="28"/>
          <w:szCs w:val="28"/>
        </w:rPr>
      </w:pPr>
      <w:bookmarkStart w:id="304" w:name="P2162"/>
      <w:bookmarkEnd w:id="304"/>
      <w:r w:rsidRPr="00553282">
        <w:rPr>
          <w:rFonts w:ascii="PT Astra Serif" w:hAnsi="PT Astra Serif"/>
          <w:sz w:val="28"/>
          <w:szCs w:val="28"/>
        </w:rPr>
        <w:t xml:space="preserve">документы, указанные в </w:t>
      </w:r>
      <w:hyperlink w:anchor="P1939">
        <w:r w:rsidRPr="00553282">
          <w:rPr>
            <w:rFonts w:ascii="PT Astra Serif" w:hAnsi="PT Astra Serif"/>
            <w:sz w:val="28"/>
            <w:szCs w:val="28"/>
          </w:rPr>
          <w:t>пункте 3.1</w:t>
        </w:r>
      </w:hyperlink>
      <w:r w:rsidRPr="00553282">
        <w:rPr>
          <w:rFonts w:ascii="PT Astra Serif" w:hAnsi="PT Astra Serif"/>
          <w:sz w:val="28"/>
          <w:szCs w:val="28"/>
        </w:rPr>
        <w:t xml:space="preserve"> настоящей статьи, представляются в налоговый орган в срок не позднее 180 календарных дней с даты оформления поручения на отгрузку товаров, предусмотренного </w:t>
      </w:r>
      <w:hyperlink w:anchor="P1943">
        <w:r w:rsidRPr="00553282">
          <w:rPr>
            <w:rFonts w:ascii="PT Astra Serif" w:hAnsi="PT Astra Serif"/>
            <w:sz w:val="28"/>
            <w:szCs w:val="28"/>
          </w:rPr>
          <w:t>абзацами третьим</w:t>
        </w:r>
      </w:hyperlink>
      <w:r w:rsidRPr="00553282">
        <w:rPr>
          <w:rFonts w:ascii="PT Astra Serif" w:hAnsi="PT Astra Serif"/>
          <w:sz w:val="28"/>
          <w:szCs w:val="28"/>
        </w:rPr>
        <w:t xml:space="preserve"> и </w:t>
      </w:r>
      <w:hyperlink w:anchor="P1946">
        <w:r w:rsidRPr="00553282">
          <w:rPr>
            <w:rFonts w:ascii="PT Astra Serif" w:hAnsi="PT Astra Serif"/>
            <w:sz w:val="28"/>
            <w:szCs w:val="28"/>
          </w:rPr>
          <w:t>шестым подпункта 2 пункта 3.1</w:t>
        </w:r>
      </w:hyperlink>
      <w:r w:rsidRPr="00553282">
        <w:rPr>
          <w:rFonts w:ascii="PT Astra Serif" w:hAnsi="PT Astra Serif"/>
          <w:sz w:val="28"/>
          <w:szCs w:val="28"/>
        </w:rPr>
        <w:t xml:space="preserve"> настоящей статьи, либо с даты оформления документов, предусмотренных </w:t>
      </w:r>
      <w:hyperlink w:anchor="P1948">
        <w:r w:rsidRPr="00553282">
          <w:rPr>
            <w:rFonts w:ascii="PT Astra Serif" w:hAnsi="PT Astra Serif"/>
            <w:sz w:val="28"/>
            <w:szCs w:val="28"/>
          </w:rPr>
          <w:t>абзацами восьмым</w:t>
        </w:r>
      </w:hyperlink>
      <w:r w:rsidRPr="00553282">
        <w:rPr>
          <w:rFonts w:ascii="PT Astra Serif" w:hAnsi="PT Astra Serif"/>
          <w:sz w:val="28"/>
          <w:szCs w:val="28"/>
        </w:rPr>
        <w:t xml:space="preserve"> - </w:t>
      </w:r>
      <w:hyperlink w:anchor="P1950">
        <w:r w:rsidRPr="00553282">
          <w:rPr>
            <w:rFonts w:ascii="PT Astra Serif" w:hAnsi="PT Astra Serif"/>
            <w:sz w:val="28"/>
            <w:szCs w:val="28"/>
          </w:rPr>
          <w:t>десятым</w:t>
        </w:r>
      </w:hyperlink>
      <w:r w:rsidRPr="00553282">
        <w:rPr>
          <w:rFonts w:ascii="PT Astra Serif" w:hAnsi="PT Astra Serif"/>
          <w:sz w:val="28"/>
          <w:szCs w:val="28"/>
        </w:rPr>
        <w:t xml:space="preserve">, </w:t>
      </w:r>
      <w:hyperlink w:anchor="P1953">
        <w:r w:rsidRPr="00553282">
          <w:rPr>
            <w:rFonts w:ascii="PT Astra Serif" w:hAnsi="PT Astra Serif"/>
            <w:sz w:val="28"/>
            <w:szCs w:val="28"/>
          </w:rPr>
          <w:t>тринадцатым</w:t>
        </w:r>
      </w:hyperlink>
      <w:r w:rsidRPr="00553282">
        <w:rPr>
          <w:rFonts w:ascii="PT Astra Serif" w:hAnsi="PT Astra Serif"/>
          <w:sz w:val="28"/>
          <w:szCs w:val="28"/>
        </w:rPr>
        <w:t xml:space="preserve"> и </w:t>
      </w:r>
      <w:hyperlink w:anchor="P1954">
        <w:r w:rsidRPr="00553282">
          <w:rPr>
            <w:rFonts w:ascii="PT Astra Serif" w:hAnsi="PT Astra Serif"/>
            <w:sz w:val="28"/>
            <w:szCs w:val="28"/>
          </w:rPr>
          <w:t>четырнадцатым подпункта 2 пункта 3.1</w:t>
        </w:r>
      </w:hyperlink>
      <w:r w:rsidRPr="00553282">
        <w:rPr>
          <w:rFonts w:ascii="PT Astra Serif" w:hAnsi="PT Astra Serif"/>
          <w:sz w:val="28"/>
          <w:szCs w:val="28"/>
        </w:rPr>
        <w:t xml:space="preserve"> настоящей статьи, либо с даты составления документов, предусмотренных </w:t>
      </w:r>
      <w:hyperlink w:anchor="P1951">
        <w:r w:rsidRPr="00553282">
          <w:rPr>
            <w:rFonts w:ascii="PT Astra Serif" w:hAnsi="PT Astra Serif"/>
            <w:sz w:val="28"/>
            <w:szCs w:val="28"/>
          </w:rPr>
          <w:t>абзацами одиннадцатым</w:t>
        </w:r>
      </w:hyperlink>
      <w:r w:rsidRPr="00553282">
        <w:rPr>
          <w:rFonts w:ascii="PT Astra Serif" w:hAnsi="PT Astra Serif"/>
          <w:sz w:val="28"/>
          <w:szCs w:val="28"/>
        </w:rPr>
        <w:t xml:space="preserve"> и </w:t>
      </w:r>
      <w:hyperlink w:anchor="P1952">
        <w:r w:rsidRPr="00553282">
          <w:rPr>
            <w:rFonts w:ascii="PT Astra Serif" w:hAnsi="PT Astra Serif"/>
            <w:sz w:val="28"/>
            <w:szCs w:val="28"/>
          </w:rPr>
          <w:t>двенадцатым подпункта 2 пункта 3.1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7 - 10 п. 9 ст. 165 (в ред. ФЗ от 22.04.2024 N 92-ФЗ) </w:t>
            </w:r>
            <w:hyperlink r:id="rId1194">
              <w:r w:rsidRPr="00553282">
                <w:rPr>
                  <w:rFonts w:ascii="PT Astra Serif" w:hAnsi="PT Astra Serif"/>
                  <w:sz w:val="28"/>
                  <w:szCs w:val="28"/>
                </w:rPr>
                <w:t>применяются</w:t>
              </w:r>
            </w:hyperlink>
            <w:r w:rsidRPr="00553282">
              <w:rPr>
                <w:rFonts w:ascii="PT Astra Serif" w:hAnsi="PT Astra Serif"/>
                <w:sz w:val="28"/>
                <w:szCs w:val="28"/>
              </w:rPr>
              <w:t xml:space="preserve">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реестр, указанный в </w:t>
      </w:r>
      <w:hyperlink w:anchor="P1957">
        <w:r w:rsidRPr="00553282">
          <w:rPr>
            <w:rFonts w:ascii="PT Astra Serif" w:hAnsi="PT Astra Serif"/>
            <w:sz w:val="28"/>
            <w:szCs w:val="28"/>
          </w:rPr>
          <w:t>абзаце первом подпункта 3 пункта 3.1</w:t>
        </w:r>
      </w:hyperlink>
      <w:r w:rsidRPr="00553282">
        <w:rPr>
          <w:rFonts w:ascii="PT Astra Serif" w:hAnsi="PT Astra Serif"/>
          <w:sz w:val="28"/>
          <w:szCs w:val="28"/>
        </w:rPr>
        <w:t xml:space="preserve"> настоящей статьи, и контракт (копия контракта), предусмотренный </w:t>
      </w:r>
      <w:hyperlink w:anchor="P1940">
        <w:r w:rsidRPr="00553282">
          <w:rPr>
            <w:rFonts w:ascii="PT Astra Serif" w:hAnsi="PT Astra Serif"/>
            <w:sz w:val="28"/>
            <w:szCs w:val="28"/>
          </w:rPr>
          <w:t>подпунктом 1 пункта 3.1</w:t>
        </w:r>
      </w:hyperlink>
      <w:r w:rsidRPr="00553282">
        <w:rPr>
          <w:rFonts w:ascii="PT Astra Serif" w:hAnsi="PT Astra Serif"/>
          <w:sz w:val="28"/>
          <w:szCs w:val="28"/>
        </w:rPr>
        <w:t xml:space="preserve"> настоящей статьи, представляются в налоговый орган в срок не позднее 180 календарных дней с даты оформления транспортных, товаросопроводительных и (или) иных документов, на основании которых товары были вывезены за пределы таможенной территории Евразийского экономического союза;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реестр, указанный в </w:t>
      </w:r>
      <w:hyperlink w:anchor="P1958">
        <w:r w:rsidRPr="00553282">
          <w:rPr>
            <w:rFonts w:ascii="PT Astra Serif" w:hAnsi="PT Astra Serif"/>
            <w:sz w:val="28"/>
            <w:szCs w:val="28"/>
          </w:rPr>
          <w:t>абзаце втором подпункта 3 пункта 3.1</w:t>
        </w:r>
      </w:hyperlink>
      <w:r w:rsidRPr="00553282">
        <w:rPr>
          <w:rFonts w:ascii="PT Astra Serif" w:hAnsi="PT Astra Serif"/>
          <w:sz w:val="28"/>
          <w:szCs w:val="28"/>
        </w:rPr>
        <w:t xml:space="preserve"> настоящей статьи, и контракт (копия контракта), предусмотренный </w:t>
      </w:r>
      <w:hyperlink w:anchor="P1940">
        <w:r w:rsidRPr="00553282">
          <w:rPr>
            <w:rFonts w:ascii="PT Astra Serif" w:hAnsi="PT Astra Serif"/>
            <w:sz w:val="28"/>
            <w:szCs w:val="28"/>
          </w:rPr>
          <w:t>подпунктом 1 пункта 3.1</w:t>
        </w:r>
      </w:hyperlink>
      <w:r w:rsidRPr="00553282">
        <w:rPr>
          <w:rFonts w:ascii="PT Astra Serif" w:hAnsi="PT Astra Serif"/>
          <w:sz w:val="28"/>
          <w:szCs w:val="28"/>
        </w:rPr>
        <w:t xml:space="preserve"> настоящей статьи, представляются в налоговый орган в срок не позднее 180 календарных дней с даты помещения товаров под таможенную процедуру при ввозе на таможенную территорию Евразийского экономического союза;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реестр, указанный в </w:t>
      </w:r>
      <w:hyperlink w:anchor="P1960">
        <w:r w:rsidRPr="00553282">
          <w:rPr>
            <w:rFonts w:ascii="PT Astra Serif" w:hAnsi="PT Astra Serif"/>
            <w:sz w:val="28"/>
            <w:szCs w:val="28"/>
          </w:rPr>
          <w:t>абзаце четвертом подпункта 3 пункта 3.1</w:t>
        </w:r>
      </w:hyperlink>
      <w:r w:rsidRPr="00553282">
        <w:rPr>
          <w:rFonts w:ascii="PT Astra Serif" w:hAnsi="PT Astra Serif"/>
          <w:sz w:val="28"/>
          <w:szCs w:val="28"/>
        </w:rPr>
        <w:t xml:space="preserve"> настоящей статьи, и контракт (копия контракта), предусмотренный </w:t>
      </w:r>
      <w:hyperlink w:anchor="P1940">
        <w:r w:rsidRPr="00553282">
          <w:rPr>
            <w:rFonts w:ascii="PT Astra Serif" w:hAnsi="PT Astra Serif"/>
            <w:sz w:val="28"/>
            <w:szCs w:val="28"/>
          </w:rPr>
          <w:t>подпунктом 1 пункта 3.1</w:t>
        </w:r>
      </w:hyperlink>
      <w:r w:rsidRPr="00553282">
        <w:rPr>
          <w:rFonts w:ascii="PT Astra Serif" w:hAnsi="PT Astra Serif"/>
          <w:sz w:val="28"/>
          <w:szCs w:val="28"/>
        </w:rPr>
        <w:t xml:space="preserve"> настоящей статьи, представляются в налоговый орган в срок не позднее 180 календарных дней с даты оформления перевозочного документа, на основании которого товары были перевезены от порта, расположенного на территории Российской Федерации, до станции назначения, расположенной на территории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реестр, указанный в </w:t>
      </w:r>
      <w:hyperlink w:anchor="P1961">
        <w:r w:rsidRPr="00553282">
          <w:rPr>
            <w:rFonts w:ascii="PT Astra Serif" w:hAnsi="PT Astra Serif"/>
            <w:sz w:val="28"/>
            <w:szCs w:val="28"/>
          </w:rPr>
          <w:t>абзаце пятом подпункта 3 пункта 3.1</w:t>
        </w:r>
      </w:hyperlink>
      <w:r w:rsidRPr="00553282">
        <w:rPr>
          <w:rFonts w:ascii="PT Astra Serif" w:hAnsi="PT Astra Serif"/>
          <w:sz w:val="28"/>
          <w:szCs w:val="28"/>
        </w:rPr>
        <w:t xml:space="preserve"> настоящей статьи, и контракт (копия контракта), предусмотренный </w:t>
      </w:r>
      <w:hyperlink w:anchor="P1940">
        <w:r w:rsidRPr="00553282">
          <w:rPr>
            <w:rFonts w:ascii="PT Astra Serif" w:hAnsi="PT Astra Serif"/>
            <w:sz w:val="28"/>
            <w:szCs w:val="28"/>
          </w:rPr>
          <w:t>подпунктом 1 пункта 3.1</w:t>
        </w:r>
      </w:hyperlink>
      <w:r w:rsidRPr="00553282">
        <w:rPr>
          <w:rFonts w:ascii="PT Astra Serif" w:hAnsi="PT Astra Serif"/>
          <w:sz w:val="28"/>
          <w:szCs w:val="28"/>
        </w:rPr>
        <w:t xml:space="preserve"> настоящей статьи, представляются в налоговый орган в срок не позднее 180 календарных дней с даты оформления перевозочного документа, на основании которого товары были перевезены от места прибытия на территорию Российской Федерации до станции назначения, расположенной на территории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документы, указанные в </w:t>
      </w:r>
      <w:hyperlink w:anchor="P1963">
        <w:r w:rsidRPr="00553282">
          <w:rPr>
            <w:rFonts w:ascii="PT Astra Serif" w:hAnsi="PT Astra Serif"/>
            <w:sz w:val="28"/>
            <w:szCs w:val="28"/>
          </w:rPr>
          <w:t>пункте 3.2</w:t>
        </w:r>
      </w:hyperlink>
      <w:r w:rsidRPr="00553282">
        <w:rPr>
          <w:rFonts w:ascii="PT Astra Serif" w:hAnsi="PT Astra Serif"/>
          <w:sz w:val="28"/>
          <w:szCs w:val="28"/>
        </w:rPr>
        <w:t xml:space="preserve"> настоящей статьи, представляются в налоговый орган в срок не позднее 180 календарных дней с даты выпуска товаров по таможенной декларации, указанной в </w:t>
      </w:r>
      <w:hyperlink w:anchor="P1966">
        <w:r w:rsidRPr="00553282">
          <w:rPr>
            <w:rFonts w:ascii="PT Astra Serif" w:hAnsi="PT Astra Serif"/>
            <w:sz w:val="28"/>
            <w:szCs w:val="28"/>
          </w:rPr>
          <w:t>подпункте 3 пункта 3.2</w:t>
        </w:r>
      </w:hyperlink>
      <w:r w:rsidRPr="00553282">
        <w:rPr>
          <w:rFonts w:ascii="PT Astra Serif" w:hAnsi="PT Astra Serif"/>
          <w:sz w:val="28"/>
          <w:szCs w:val="28"/>
        </w:rPr>
        <w:t xml:space="preserve"> настоящей статьи, либо с даты составления документа, подтверждающего факт оказания услуг по транспортировке нефти и нефтепродуктов трубопроводным транспортом (в случае, если таможенное декларирование не предусмотрено правом Евразийского экономического союза);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документы, указанные в </w:t>
      </w:r>
      <w:hyperlink w:anchor="P1971">
        <w:r w:rsidRPr="00553282">
          <w:rPr>
            <w:rFonts w:ascii="PT Astra Serif" w:hAnsi="PT Astra Serif"/>
            <w:sz w:val="28"/>
            <w:szCs w:val="28"/>
          </w:rPr>
          <w:t>пункте 3.3</w:t>
        </w:r>
      </w:hyperlink>
      <w:r w:rsidRPr="00553282">
        <w:rPr>
          <w:rFonts w:ascii="PT Astra Serif" w:hAnsi="PT Astra Serif"/>
          <w:sz w:val="28"/>
          <w:szCs w:val="28"/>
        </w:rPr>
        <w:t xml:space="preserve"> настоящей статьи, представляются в налоговый орган в срок не позднее 180 календарных дней с даты выпуска товаров по полной таможенной декларации (в случае, если таможенное декларирование производится) либо с даты оформления документов, подтверждающих факт оказания услуг по организации транспортировки (услуг по транспортировке в случае ввоза на территорию Российской Федерации) природного газа трубопроводным транспортом (в случае, если таможенное декларирование не производится);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документы, указанные в </w:t>
      </w:r>
      <w:hyperlink w:anchor="P1980">
        <w:r w:rsidRPr="00553282">
          <w:rPr>
            <w:rFonts w:ascii="PT Astra Serif" w:hAnsi="PT Astra Serif"/>
            <w:sz w:val="28"/>
            <w:szCs w:val="28"/>
          </w:rPr>
          <w:t>пункте 3.4</w:t>
        </w:r>
      </w:hyperlink>
      <w:r w:rsidRPr="00553282">
        <w:rPr>
          <w:rFonts w:ascii="PT Astra Serif" w:hAnsi="PT Astra Serif"/>
          <w:sz w:val="28"/>
          <w:szCs w:val="28"/>
        </w:rPr>
        <w:t xml:space="preserve"> настоящей статьи, представляются в налоговый орган в срок не позднее 180 календарных дней с даты составления актов, указанных в </w:t>
      </w:r>
      <w:hyperlink w:anchor="P1982">
        <w:r w:rsidRPr="00553282">
          <w:rPr>
            <w:rFonts w:ascii="PT Astra Serif" w:hAnsi="PT Astra Serif"/>
            <w:sz w:val="28"/>
            <w:szCs w:val="28"/>
          </w:rPr>
          <w:t>подпункте 2 пункта 3.4</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документы, указанные в </w:t>
      </w:r>
      <w:hyperlink w:anchor="P1985">
        <w:r w:rsidRPr="00553282">
          <w:rPr>
            <w:rFonts w:ascii="PT Astra Serif" w:hAnsi="PT Astra Serif"/>
            <w:sz w:val="28"/>
            <w:szCs w:val="28"/>
          </w:rPr>
          <w:t>пункте 3.5</w:t>
        </w:r>
      </w:hyperlink>
      <w:r w:rsidRPr="00553282">
        <w:rPr>
          <w:rFonts w:ascii="PT Astra Serif" w:hAnsi="PT Astra Serif"/>
          <w:sz w:val="28"/>
          <w:szCs w:val="28"/>
        </w:rPr>
        <w:t xml:space="preserve"> настоящей статьи, представляются в налоговый орган в срок не позднее 180 календарных дней с даты оформления поручения на отгрузку товаров, предусмотренного </w:t>
      </w:r>
      <w:hyperlink w:anchor="P1990">
        <w:r w:rsidRPr="00553282">
          <w:rPr>
            <w:rFonts w:ascii="PT Astra Serif" w:hAnsi="PT Astra Serif"/>
            <w:sz w:val="28"/>
            <w:szCs w:val="28"/>
          </w:rPr>
          <w:t>абзацем третьим подпункта 3 пункта 3.5</w:t>
        </w:r>
      </w:hyperlink>
      <w:r w:rsidRPr="00553282">
        <w:rPr>
          <w:rFonts w:ascii="PT Astra Serif" w:hAnsi="PT Astra Serif"/>
          <w:sz w:val="28"/>
          <w:szCs w:val="28"/>
        </w:rPr>
        <w:t xml:space="preserve"> настоящей статьи, либо с даты отметки, проставленной таможенными органами на документах, предусмотренных </w:t>
      </w:r>
      <w:hyperlink w:anchor="P1993">
        <w:r w:rsidRPr="00553282">
          <w:rPr>
            <w:rFonts w:ascii="PT Astra Serif" w:hAnsi="PT Astra Serif"/>
            <w:sz w:val="28"/>
            <w:szCs w:val="28"/>
          </w:rPr>
          <w:t>абзацем пятым подпункта 3 пункта 3.5</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документы, указанные в </w:t>
      </w:r>
      <w:hyperlink w:anchor="P1995">
        <w:r w:rsidRPr="00553282">
          <w:rPr>
            <w:rFonts w:ascii="PT Astra Serif" w:hAnsi="PT Astra Serif"/>
            <w:sz w:val="28"/>
            <w:szCs w:val="28"/>
          </w:rPr>
          <w:t>пункте 3.6</w:t>
        </w:r>
      </w:hyperlink>
      <w:r w:rsidRPr="00553282">
        <w:rPr>
          <w:rFonts w:ascii="PT Astra Serif" w:hAnsi="PT Astra Serif"/>
          <w:sz w:val="28"/>
          <w:szCs w:val="28"/>
        </w:rPr>
        <w:t xml:space="preserve"> настоящей статьи, представляются в налоговый орган в срок не позднее 180 календарных дней с даты выпуска продуктов переработки, вывозимых за пределы территории Российской Федерации на основании таможенных деклараций, предусмотренных </w:t>
      </w:r>
      <w:hyperlink w:anchor="P1998">
        <w:r w:rsidRPr="00553282">
          <w:rPr>
            <w:rFonts w:ascii="PT Astra Serif" w:hAnsi="PT Astra Serif"/>
            <w:sz w:val="28"/>
            <w:szCs w:val="28"/>
          </w:rPr>
          <w:t>подпунктом 3 пункта 3.6</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16 п. 9 ст. 165 (в ред. ФЗ от 22.04.2024 N 92-ФЗ) </w:t>
            </w:r>
            <w:hyperlink r:id="rId1195">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документы и реестры, указанные в </w:t>
      </w:r>
      <w:hyperlink w:anchor="P2003">
        <w:r w:rsidRPr="00553282">
          <w:rPr>
            <w:rFonts w:ascii="PT Astra Serif" w:hAnsi="PT Astra Serif"/>
            <w:sz w:val="28"/>
            <w:szCs w:val="28"/>
          </w:rPr>
          <w:t>пункте 3.7</w:t>
        </w:r>
      </w:hyperlink>
      <w:r w:rsidRPr="00553282">
        <w:rPr>
          <w:rFonts w:ascii="PT Astra Serif" w:hAnsi="PT Astra Serif"/>
          <w:sz w:val="28"/>
          <w:szCs w:val="28"/>
        </w:rPr>
        <w:t xml:space="preserve"> настоящей статьи, представляются в налоговый орган в срок не позднее 180 календарных дней с даты помещения товаров под таможенную процедуру экспорта или реэкспорта;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документы, указанные в </w:t>
      </w:r>
      <w:hyperlink w:anchor="P2009">
        <w:r w:rsidRPr="00553282">
          <w:rPr>
            <w:rFonts w:ascii="PT Astra Serif" w:hAnsi="PT Astra Serif"/>
            <w:sz w:val="28"/>
            <w:szCs w:val="28"/>
          </w:rPr>
          <w:t>пунктах 3.8</w:t>
        </w:r>
      </w:hyperlink>
      <w:r w:rsidRPr="00553282">
        <w:rPr>
          <w:rFonts w:ascii="PT Astra Serif" w:hAnsi="PT Astra Serif"/>
          <w:sz w:val="28"/>
          <w:szCs w:val="28"/>
        </w:rPr>
        <w:t xml:space="preserve"> и </w:t>
      </w:r>
      <w:hyperlink w:anchor="P2022">
        <w:r w:rsidRPr="00553282">
          <w:rPr>
            <w:rFonts w:ascii="PT Astra Serif" w:hAnsi="PT Astra Serif"/>
            <w:sz w:val="28"/>
            <w:szCs w:val="28"/>
          </w:rPr>
          <w:t>3.8-1</w:t>
        </w:r>
      </w:hyperlink>
      <w:r w:rsidRPr="00553282">
        <w:rPr>
          <w:rFonts w:ascii="PT Astra Serif" w:hAnsi="PT Astra Serif"/>
          <w:sz w:val="28"/>
          <w:szCs w:val="28"/>
        </w:rPr>
        <w:t xml:space="preserve"> настоящей статьи, представляются в налоговый орган в срок не позднее 180 календарных дней с даты оформления поручения на отгрузку товаров на морское судно, предусмотренного </w:t>
      </w:r>
      <w:hyperlink w:anchor="P2018">
        <w:r w:rsidRPr="00553282">
          <w:rPr>
            <w:rFonts w:ascii="PT Astra Serif" w:hAnsi="PT Astra Serif"/>
            <w:sz w:val="28"/>
            <w:szCs w:val="28"/>
          </w:rPr>
          <w:t>абзацем пятым подпункта 3 пункта 3.8</w:t>
        </w:r>
      </w:hyperlink>
      <w:r w:rsidRPr="00553282">
        <w:rPr>
          <w:rFonts w:ascii="PT Astra Serif" w:hAnsi="PT Astra Serif"/>
          <w:sz w:val="28"/>
          <w:szCs w:val="28"/>
        </w:rPr>
        <w:t xml:space="preserve"> или </w:t>
      </w:r>
      <w:hyperlink w:anchor="P2024">
        <w:r w:rsidRPr="00553282">
          <w:rPr>
            <w:rFonts w:ascii="PT Astra Serif" w:hAnsi="PT Astra Serif"/>
            <w:sz w:val="28"/>
            <w:szCs w:val="28"/>
          </w:rPr>
          <w:t>подпунктом 2 пункта 3.8-1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документы, указанные в </w:t>
      </w:r>
      <w:hyperlink w:anchor="P2029">
        <w:r w:rsidRPr="00553282">
          <w:rPr>
            <w:rFonts w:ascii="PT Astra Serif" w:hAnsi="PT Astra Serif"/>
            <w:sz w:val="28"/>
            <w:szCs w:val="28"/>
          </w:rPr>
          <w:t>пункте 3.9</w:t>
        </w:r>
      </w:hyperlink>
      <w:r w:rsidRPr="00553282">
        <w:rPr>
          <w:rFonts w:ascii="PT Astra Serif" w:hAnsi="PT Astra Serif"/>
          <w:sz w:val="28"/>
          <w:szCs w:val="28"/>
        </w:rPr>
        <w:t xml:space="preserve"> настоящей статьи, представляются в налоговый орган в срок не позднее 180 календарных дней с даты отметки таможенного органа, подтверждающей убытие товаров с территории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документы, указанные в </w:t>
      </w:r>
      <w:hyperlink w:anchor="P2050">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представляются в налоговый орган в срок не позднее 180 календарных дней с даты отметки, проставленной таможенными органами на таможенной декларации, предусмотренной </w:t>
      </w:r>
      <w:hyperlink w:anchor="P2054">
        <w:r w:rsidRPr="00553282">
          <w:rPr>
            <w:rFonts w:ascii="PT Astra Serif" w:hAnsi="PT Astra Serif"/>
            <w:sz w:val="28"/>
            <w:szCs w:val="28"/>
          </w:rPr>
          <w:t>подпунктом 3 пункта 4</w:t>
        </w:r>
      </w:hyperlink>
      <w:r w:rsidRPr="00553282">
        <w:rPr>
          <w:rFonts w:ascii="PT Astra Serif" w:hAnsi="PT Astra Serif"/>
          <w:sz w:val="28"/>
          <w:szCs w:val="28"/>
        </w:rPr>
        <w:t xml:space="preserve"> настоящей статьи, подтверждающей вывоз товаров за пределы территории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bookmarkStart w:id="305" w:name="P2180"/>
      <w:bookmarkEnd w:id="305"/>
      <w:r w:rsidRPr="00553282">
        <w:rPr>
          <w:rFonts w:ascii="PT Astra Serif" w:hAnsi="PT Astra Serif"/>
          <w:sz w:val="28"/>
          <w:szCs w:val="28"/>
        </w:rPr>
        <w:t xml:space="preserve">документы, указанные в </w:t>
      </w:r>
      <w:hyperlink w:anchor="P2227">
        <w:r w:rsidRPr="00553282">
          <w:rPr>
            <w:rFonts w:ascii="PT Astra Serif" w:hAnsi="PT Astra Serif"/>
            <w:sz w:val="28"/>
            <w:szCs w:val="28"/>
          </w:rPr>
          <w:t>пункте 14</w:t>
        </w:r>
      </w:hyperlink>
      <w:r w:rsidRPr="00553282">
        <w:rPr>
          <w:rFonts w:ascii="PT Astra Serif" w:hAnsi="PT Astra Serif"/>
          <w:sz w:val="28"/>
          <w:szCs w:val="28"/>
        </w:rPr>
        <w:t xml:space="preserve"> настоящей статьи, представляются в налоговый орган в срок не позднее 180 календарных дней с даты составления документов, указанных в </w:t>
      </w:r>
      <w:hyperlink w:anchor="P2229">
        <w:r w:rsidRPr="00553282">
          <w:rPr>
            <w:rFonts w:ascii="PT Astra Serif" w:hAnsi="PT Astra Serif"/>
            <w:sz w:val="28"/>
            <w:szCs w:val="28"/>
          </w:rPr>
          <w:t>подпункте 2 пункта 14</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по истечении 180 календарных дней налогоплательщик не представил указанные в </w:t>
      </w:r>
      <w:hyperlink w:anchor="P2162">
        <w:r w:rsidRPr="00553282">
          <w:rPr>
            <w:rFonts w:ascii="PT Astra Serif" w:hAnsi="PT Astra Serif"/>
            <w:sz w:val="28"/>
            <w:szCs w:val="28"/>
          </w:rPr>
          <w:t>абзацах шестом</w:t>
        </w:r>
      </w:hyperlink>
      <w:r w:rsidRPr="00553282">
        <w:rPr>
          <w:rFonts w:ascii="PT Astra Serif" w:hAnsi="PT Astra Serif"/>
          <w:sz w:val="28"/>
          <w:szCs w:val="28"/>
        </w:rPr>
        <w:t xml:space="preserve"> - </w:t>
      </w:r>
      <w:hyperlink w:anchor="P2180">
        <w:r w:rsidRPr="00553282">
          <w:rPr>
            <w:rFonts w:ascii="PT Astra Serif" w:hAnsi="PT Astra Serif"/>
            <w:sz w:val="28"/>
            <w:szCs w:val="28"/>
          </w:rPr>
          <w:t>двадцатом</w:t>
        </w:r>
      </w:hyperlink>
      <w:r w:rsidRPr="00553282">
        <w:rPr>
          <w:rFonts w:ascii="PT Astra Serif" w:hAnsi="PT Astra Serif"/>
          <w:sz w:val="28"/>
          <w:szCs w:val="28"/>
        </w:rPr>
        <w:t xml:space="preserve"> настоящего пункта документы и (или) реестры, операции по реализации работ (услуг), предусмотренных </w:t>
      </w:r>
      <w:hyperlink w:anchor="P1547">
        <w:r w:rsidRPr="00553282">
          <w:rPr>
            <w:rFonts w:ascii="PT Astra Serif" w:hAnsi="PT Astra Serif"/>
            <w:sz w:val="28"/>
            <w:szCs w:val="28"/>
          </w:rPr>
          <w:t>подпунктами 2.1</w:t>
        </w:r>
      </w:hyperlink>
      <w:r w:rsidRPr="00553282">
        <w:rPr>
          <w:rFonts w:ascii="PT Astra Serif" w:hAnsi="PT Astra Serif"/>
          <w:sz w:val="28"/>
          <w:szCs w:val="28"/>
        </w:rPr>
        <w:t xml:space="preserve"> - </w:t>
      </w:r>
      <w:hyperlink w:anchor="P1601">
        <w:r w:rsidRPr="00553282">
          <w:rPr>
            <w:rFonts w:ascii="PT Astra Serif" w:hAnsi="PT Astra Serif"/>
            <w:sz w:val="28"/>
            <w:szCs w:val="28"/>
          </w:rPr>
          <w:t>2.8-1</w:t>
        </w:r>
      </w:hyperlink>
      <w:r w:rsidRPr="00553282">
        <w:rPr>
          <w:rFonts w:ascii="PT Astra Serif" w:hAnsi="PT Astra Serif"/>
          <w:sz w:val="28"/>
          <w:szCs w:val="28"/>
        </w:rPr>
        <w:t xml:space="preserve">, </w:t>
      </w:r>
      <w:hyperlink w:anchor="P1605">
        <w:r w:rsidRPr="00553282">
          <w:rPr>
            <w:rFonts w:ascii="PT Astra Serif" w:hAnsi="PT Astra Serif"/>
            <w:sz w:val="28"/>
            <w:szCs w:val="28"/>
          </w:rPr>
          <w:t>2.10</w:t>
        </w:r>
      </w:hyperlink>
      <w:r w:rsidRPr="00553282">
        <w:rPr>
          <w:rFonts w:ascii="PT Astra Serif" w:hAnsi="PT Astra Serif"/>
          <w:sz w:val="28"/>
          <w:szCs w:val="28"/>
        </w:rPr>
        <w:t xml:space="preserve">, </w:t>
      </w:r>
      <w:hyperlink w:anchor="P1617">
        <w:r w:rsidRPr="00553282">
          <w:rPr>
            <w:rFonts w:ascii="PT Astra Serif" w:hAnsi="PT Astra Serif"/>
            <w:sz w:val="28"/>
            <w:szCs w:val="28"/>
          </w:rPr>
          <w:t>3</w:t>
        </w:r>
      </w:hyperlink>
      <w:r w:rsidRPr="00553282">
        <w:rPr>
          <w:rFonts w:ascii="PT Astra Serif" w:hAnsi="PT Astra Serif"/>
          <w:sz w:val="28"/>
          <w:szCs w:val="28"/>
        </w:rPr>
        <w:t xml:space="preserve"> и </w:t>
      </w:r>
      <w:hyperlink w:anchor="P1693">
        <w:r w:rsidRPr="00553282">
          <w:rPr>
            <w:rFonts w:ascii="PT Astra Serif" w:hAnsi="PT Astra Serif"/>
            <w:sz w:val="28"/>
            <w:szCs w:val="28"/>
          </w:rPr>
          <w:t>12 пункта 1 статьи 164</w:t>
        </w:r>
      </w:hyperlink>
      <w:r w:rsidRPr="00553282">
        <w:rPr>
          <w:rFonts w:ascii="PT Astra Serif" w:hAnsi="PT Astra Serif"/>
          <w:sz w:val="28"/>
          <w:szCs w:val="28"/>
        </w:rPr>
        <w:t xml:space="preserve"> настоящего Кодекса, подлежат налогообложению по ставкам, предусмотренным </w:t>
      </w:r>
      <w:hyperlink w:anchor="P1825">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1842">
        <w:r w:rsidRPr="00553282">
          <w:rPr>
            <w:rFonts w:ascii="PT Astra Serif" w:hAnsi="PT Astra Serif"/>
            <w:sz w:val="28"/>
            <w:szCs w:val="28"/>
          </w:rPr>
          <w:t>8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96">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впоследствии налогоплательщик представляет в налоговый орган документы и (или) реестры, обосновывающие применение налоговой ставки 0 процентов, уплаченные суммы налога подлежат вычету в порядке и на условиях, которые предусмотрены </w:t>
      </w:r>
      <w:hyperlink w:anchor="P2830">
        <w:r w:rsidRPr="00553282">
          <w:rPr>
            <w:rFonts w:ascii="PT Astra Serif" w:hAnsi="PT Astra Serif"/>
            <w:sz w:val="28"/>
            <w:szCs w:val="28"/>
          </w:rPr>
          <w:t>статьями 171</w:t>
        </w:r>
      </w:hyperlink>
      <w:r w:rsidRPr="00553282">
        <w:rPr>
          <w:rFonts w:ascii="PT Astra Serif" w:hAnsi="PT Astra Serif"/>
          <w:sz w:val="28"/>
          <w:szCs w:val="28"/>
        </w:rPr>
        <w:t xml:space="preserve"> и </w:t>
      </w:r>
      <w:hyperlink w:anchor="P2953">
        <w:r w:rsidRPr="00553282">
          <w:rPr>
            <w:rFonts w:ascii="PT Astra Serif" w:hAnsi="PT Astra Serif"/>
            <w:sz w:val="28"/>
            <w:szCs w:val="28"/>
          </w:rPr>
          <w:t>172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Документы, указанные в </w:t>
      </w:r>
      <w:hyperlink w:anchor="P2058">
        <w:r w:rsidRPr="00553282">
          <w:rPr>
            <w:rFonts w:ascii="PT Astra Serif" w:hAnsi="PT Astra Serif"/>
            <w:sz w:val="28"/>
            <w:szCs w:val="28"/>
          </w:rPr>
          <w:t>пунктах 4.1</w:t>
        </w:r>
      </w:hyperlink>
      <w:r w:rsidRPr="00553282">
        <w:rPr>
          <w:rFonts w:ascii="PT Astra Serif" w:hAnsi="PT Astra Serif"/>
          <w:sz w:val="28"/>
          <w:szCs w:val="28"/>
        </w:rPr>
        <w:t xml:space="preserve"> и </w:t>
      </w:r>
      <w:hyperlink w:anchor="P2071">
        <w:r w:rsidRPr="00553282">
          <w:rPr>
            <w:rFonts w:ascii="PT Astra Serif" w:hAnsi="PT Astra Serif"/>
            <w:sz w:val="28"/>
            <w:szCs w:val="28"/>
          </w:rPr>
          <w:t>5.1</w:t>
        </w:r>
      </w:hyperlink>
      <w:r w:rsidRPr="00553282">
        <w:rPr>
          <w:rFonts w:ascii="PT Astra Serif" w:hAnsi="PT Astra Serif"/>
          <w:sz w:val="28"/>
          <w:szCs w:val="28"/>
        </w:rPr>
        <w:t xml:space="preserve"> настоящей статьи, представляются в налоговый орган в срок не позднее 180 календарных дней с даты проставления на перевозочном документе календарного штемпеля пограничной железнодорожной станции (при перемещении товаров, порожнего железнодорожного подвижного состава или контейнеров с территории Российской Федерации через выходные железнодорожные пограничные станции) или календарного штемпеля станции назначения (при перемещении товаров, порожнего железнодорожного подвижного состава или контейнеров с территории Российской Федерации через выходные припортовые железнодорожные станции) при выполнении работ (оказании услуг), указанных в </w:t>
      </w:r>
      <w:hyperlink w:anchor="P1619">
        <w:r w:rsidRPr="00553282">
          <w:rPr>
            <w:rFonts w:ascii="PT Astra Serif" w:hAnsi="PT Astra Serif"/>
            <w:sz w:val="28"/>
            <w:szCs w:val="28"/>
          </w:rPr>
          <w:t>подпункте 3.1</w:t>
        </w:r>
      </w:hyperlink>
      <w:r w:rsidRPr="00553282">
        <w:rPr>
          <w:rFonts w:ascii="PT Astra Serif" w:hAnsi="PT Astra Serif"/>
          <w:sz w:val="28"/>
          <w:szCs w:val="28"/>
        </w:rPr>
        <w:t xml:space="preserve"> и </w:t>
      </w:r>
      <w:hyperlink w:anchor="P1667">
        <w:r w:rsidRPr="00553282">
          <w:rPr>
            <w:rFonts w:ascii="PT Astra Serif" w:hAnsi="PT Astra Serif"/>
            <w:sz w:val="28"/>
            <w:szCs w:val="28"/>
          </w:rPr>
          <w:t>абзаце третьем подпункта 9.1 пункта 1 статьи 164</w:t>
        </w:r>
      </w:hyperlink>
      <w:r w:rsidRPr="00553282">
        <w:rPr>
          <w:rFonts w:ascii="PT Astra Serif" w:hAnsi="PT Astra Serif"/>
          <w:sz w:val="28"/>
          <w:szCs w:val="28"/>
        </w:rPr>
        <w:t xml:space="preserve"> настоящего Кодекса, либо с даты проставления календарного штемпеля станции отправления при выполнении работ (оказании услуг), указанных в </w:t>
      </w:r>
      <w:hyperlink w:anchor="P1665">
        <w:r w:rsidRPr="00553282">
          <w:rPr>
            <w:rFonts w:ascii="PT Astra Serif" w:hAnsi="PT Astra Serif"/>
            <w:sz w:val="28"/>
            <w:szCs w:val="28"/>
          </w:rPr>
          <w:t>абзаце втором подпункта 9.1 пункта 1 статьи 164</w:t>
        </w:r>
      </w:hyperlink>
      <w:r w:rsidRPr="00553282">
        <w:rPr>
          <w:rFonts w:ascii="PT Astra Serif" w:hAnsi="PT Astra Serif"/>
          <w:sz w:val="28"/>
          <w:szCs w:val="28"/>
        </w:rPr>
        <w:t xml:space="preserve"> настоящего Кодекса. Если по истечении 180 календарных дней налогоплательщик не представил указанные документы, операции по реализации работ (услуг), предусмотренных </w:t>
      </w:r>
      <w:hyperlink w:anchor="P1619">
        <w:r w:rsidRPr="00553282">
          <w:rPr>
            <w:rFonts w:ascii="PT Astra Serif" w:hAnsi="PT Astra Serif"/>
            <w:sz w:val="28"/>
            <w:szCs w:val="28"/>
          </w:rPr>
          <w:t>подпунктами 3.1</w:t>
        </w:r>
      </w:hyperlink>
      <w:r w:rsidRPr="00553282">
        <w:rPr>
          <w:rFonts w:ascii="PT Astra Serif" w:hAnsi="PT Astra Serif"/>
          <w:sz w:val="28"/>
          <w:szCs w:val="28"/>
        </w:rPr>
        <w:t xml:space="preserve"> и </w:t>
      </w:r>
      <w:hyperlink w:anchor="P1664">
        <w:r w:rsidRPr="00553282">
          <w:rPr>
            <w:rFonts w:ascii="PT Astra Serif" w:hAnsi="PT Astra Serif"/>
            <w:sz w:val="28"/>
            <w:szCs w:val="28"/>
          </w:rPr>
          <w:t>9.1 пункта 1 статьи 164</w:t>
        </w:r>
      </w:hyperlink>
      <w:r w:rsidRPr="00553282">
        <w:rPr>
          <w:rFonts w:ascii="PT Astra Serif" w:hAnsi="PT Astra Serif"/>
          <w:sz w:val="28"/>
          <w:szCs w:val="28"/>
        </w:rPr>
        <w:t xml:space="preserve"> настоящего Кодекса, подлежат налогообложению по ставкам, предусмотренным </w:t>
      </w:r>
      <w:hyperlink w:anchor="P1825">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1842">
        <w:r w:rsidRPr="00553282">
          <w:rPr>
            <w:rFonts w:ascii="PT Astra Serif" w:hAnsi="PT Astra Serif"/>
            <w:sz w:val="28"/>
            <w:szCs w:val="28"/>
          </w:rPr>
          <w:t>8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97">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впоследствии налогоплательщик представляет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w:t>
      </w:r>
      <w:hyperlink w:anchor="P2830">
        <w:r w:rsidRPr="00553282">
          <w:rPr>
            <w:rFonts w:ascii="PT Astra Serif" w:hAnsi="PT Astra Serif"/>
            <w:sz w:val="28"/>
            <w:szCs w:val="28"/>
          </w:rPr>
          <w:t>статьями 171</w:t>
        </w:r>
      </w:hyperlink>
      <w:r w:rsidRPr="00553282">
        <w:rPr>
          <w:rFonts w:ascii="PT Astra Serif" w:hAnsi="PT Astra Serif"/>
          <w:sz w:val="28"/>
          <w:szCs w:val="28"/>
        </w:rPr>
        <w:t xml:space="preserve"> и </w:t>
      </w:r>
      <w:hyperlink w:anchor="P2953">
        <w:r w:rsidRPr="00553282">
          <w:rPr>
            <w:rFonts w:ascii="PT Astra Serif" w:hAnsi="PT Astra Serif"/>
            <w:sz w:val="28"/>
            <w:szCs w:val="28"/>
          </w:rPr>
          <w:t>172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Документы, указанные в </w:t>
      </w:r>
      <w:hyperlink w:anchor="P1898">
        <w:r w:rsidRPr="00553282">
          <w:rPr>
            <w:rFonts w:ascii="PT Astra Serif" w:hAnsi="PT Astra Serif"/>
            <w:sz w:val="28"/>
            <w:szCs w:val="28"/>
          </w:rPr>
          <w:t>пункте 1.1</w:t>
        </w:r>
      </w:hyperlink>
      <w:r w:rsidRPr="00553282">
        <w:rPr>
          <w:rFonts w:ascii="PT Astra Serif" w:hAnsi="PT Astra Serif"/>
          <w:sz w:val="28"/>
          <w:szCs w:val="28"/>
        </w:rPr>
        <w:t xml:space="preserve"> настоящей статьи, представляются в налоговый орган в срок не позднее 180 календарных дней с даты оформления транспортных, товаросопроводительных и (или) иных документов с указанием пункта назначения, находящегося за пределами территории Российской Федерации и иных территорий, находящихся под ее юрисдикцией. Если по истечении 180 календарных дней налогоплательщик не представил указанные документы, операции по реализации товаров, предусмотренные </w:t>
      </w:r>
      <w:hyperlink w:anchor="P1603">
        <w:r w:rsidRPr="00553282">
          <w:rPr>
            <w:rFonts w:ascii="PT Astra Serif" w:hAnsi="PT Astra Serif"/>
            <w:sz w:val="28"/>
            <w:szCs w:val="28"/>
          </w:rPr>
          <w:t>подпунктом 2.9 пункта 1 статьи 164</w:t>
        </w:r>
      </w:hyperlink>
      <w:r w:rsidRPr="00553282">
        <w:rPr>
          <w:rFonts w:ascii="PT Astra Serif" w:hAnsi="PT Astra Serif"/>
          <w:sz w:val="28"/>
          <w:szCs w:val="28"/>
        </w:rPr>
        <w:t xml:space="preserve"> настоящего Кодекса, подлежат налогообложению по ставкам, предусмотренным </w:t>
      </w:r>
      <w:hyperlink w:anchor="P1825">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1842">
        <w:r w:rsidRPr="00553282">
          <w:rPr>
            <w:rFonts w:ascii="PT Astra Serif" w:hAnsi="PT Astra Serif"/>
            <w:sz w:val="28"/>
            <w:szCs w:val="28"/>
          </w:rPr>
          <w:t>8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98">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впоследствии налогоплательщик представит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w:t>
      </w:r>
      <w:hyperlink w:anchor="P2830">
        <w:r w:rsidRPr="00553282">
          <w:rPr>
            <w:rFonts w:ascii="PT Astra Serif" w:hAnsi="PT Astra Serif"/>
            <w:sz w:val="28"/>
            <w:szCs w:val="28"/>
          </w:rPr>
          <w:t>статьями 171</w:t>
        </w:r>
      </w:hyperlink>
      <w:r w:rsidRPr="00553282">
        <w:rPr>
          <w:rFonts w:ascii="PT Astra Serif" w:hAnsi="PT Astra Serif"/>
          <w:sz w:val="28"/>
          <w:szCs w:val="28"/>
        </w:rPr>
        <w:t xml:space="preserve"> и </w:t>
      </w:r>
      <w:hyperlink w:anchor="P2953">
        <w:r w:rsidRPr="00553282">
          <w:rPr>
            <w:rFonts w:ascii="PT Astra Serif" w:hAnsi="PT Astra Serif"/>
            <w:sz w:val="28"/>
            <w:szCs w:val="28"/>
          </w:rPr>
          <w:t>172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Документы, указанные в </w:t>
      </w:r>
      <w:hyperlink w:anchor="P2043">
        <w:r w:rsidRPr="00553282">
          <w:rPr>
            <w:rFonts w:ascii="PT Astra Serif" w:hAnsi="PT Astra Serif"/>
            <w:sz w:val="28"/>
            <w:szCs w:val="28"/>
          </w:rPr>
          <w:t>пункте 3.11</w:t>
        </w:r>
      </w:hyperlink>
      <w:r w:rsidRPr="00553282">
        <w:rPr>
          <w:rFonts w:ascii="PT Astra Serif" w:hAnsi="PT Astra Serif"/>
          <w:sz w:val="28"/>
          <w:szCs w:val="28"/>
        </w:rPr>
        <w:t xml:space="preserve"> настоящей статьи, представляются в налоговый орган в срок не позднее 180 календарных дней с даты оформления поручения на отгрузку товаров. Если по истечении 180 календарных дней налогоплательщик не представил указанные документы, операции по реализации работ (услуг), предусмотренных </w:t>
      </w:r>
      <w:hyperlink w:anchor="P1612">
        <w:r w:rsidRPr="00553282">
          <w:rPr>
            <w:rFonts w:ascii="PT Astra Serif" w:hAnsi="PT Astra Serif"/>
            <w:sz w:val="28"/>
            <w:szCs w:val="28"/>
          </w:rPr>
          <w:t xml:space="preserve">подпунктом 2.13 </w:t>
        </w:r>
        <w:r w:rsidRPr="00553282">
          <w:rPr>
            <w:rFonts w:ascii="PT Astra Serif" w:hAnsi="PT Astra Serif"/>
            <w:sz w:val="28"/>
            <w:szCs w:val="28"/>
          </w:rPr>
          <w:lastRenderedPageBreak/>
          <w:t>пункта 1 статьи 164</w:t>
        </w:r>
      </w:hyperlink>
      <w:r w:rsidRPr="00553282">
        <w:rPr>
          <w:rFonts w:ascii="PT Astra Serif" w:hAnsi="PT Astra Serif"/>
          <w:sz w:val="28"/>
          <w:szCs w:val="28"/>
        </w:rPr>
        <w:t xml:space="preserve"> настоящего Кодекса, подлежат налогообложению по ставкам, предусмотренным </w:t>
      </w:r>
      <w:hyperlink w:anchor="P1825">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1842">
        <w:r w:rsidRPr="00553282">
          <w:rPr>
            <w:rFonts w:ascii="PT Astra Serif" w:hAnsi="PT Astra Serif"/>
            <w:sz w:val="28"/>
            <w:szCs w:val="28"/>
          </w:rPr>
          <w:t>8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99">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впоследствии налогоплательщик представляет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w:t>
      </w:r>
      <w:hyperlink w:anchor="P2830">
        <w:r w:rsidRPr="00553282">
          <w:rPr>
            <w:rFonts w:ascii="PT Astra Serif" w:hAnsi="PT Astra Serif"/>
            <w:sz w:val="28"/>
            <w:szCs w:val="28"/>
          </w:rPr>
          <w:t>статьями 171</w:t>
        </w:r>
      </w:hyperlink>
      <w:r w:rsidRPr="00553282">
        <w:rPr>
          <w:rFonts w:ascii="PT Astra Serif" w:hAnsi="PT Astra Serif"/>
          <w:sz w:val="28"/>
          <w:szCs w:val="28"/>
        </w:rPr>
        <w:t xml:space="preserve"> и </w:t>
      </w:r>
      <w:hyperlink w:anchor="P2953">
        <w:r w:rsidRPr="00553282">
          <w:rPr>
            <w:rFonts w:ascii="PT Astra Serif" w:hAnsi="PT Astra Serif"/>
            <w:sz w:val="28"/>
            <w:szCs w:val="28"/>
          </w:rPr>
          <w:t>172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9 в ред. Федерального </w:t>
      </w:r>
      <w:hyperlink r:id="rId1200">
        <w:r w:rsidRPr="00553282">
          <w:rPr>
            <w:rFonts w:ascii="PT Astra Serif" w:hAnsi="PT Astra Serif"/>
            <w:sz w:val="28"/>
            <w:szCs w:val="28"/>
          </w:rPr>
          <w:t>закона</w:t>
        </w:r>
      </w:hyperlink>
      <w:r w:rsidRPr="00553282">
        <w:rPr>
          <w:rFonts w:ascii="PT Astra Serif" w:hAnsi="PT Astra Serif"/>
          <w:sz w:val="28"/>
          <w:szCs w:val="28"/>
        </w:rPr>
        <w:t xml:space="preserve"> от 22.04.2024 N 92-ФЗ)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9.1. В случае реорганизации организации правопреемник (правопреемники) представляет (представляют) в налоговый орган по месту учета документы, в том числе с реквизитами реорганизованной (реорганизуемой) организации, предусмотренные настоящей статьей в отношении операций по реализации указанных в </w:t>
      </w:r>
      <w:hyperlink w:anchor="P1533">
        <w:r w:rsidRPr="00553282">
          <w:rPr>
            <w:rFonts w:ascii="PT Astra Serif" w:hAnsi="PT Astra Serif"/>
            <w:sz w:val="28"/>
            <w:szCs w:val="28"/>
          </w:rPr>
          <w:t>пункте 1 статьи 164</w:t>
        </w:r>
      </w:hyperlink>
      <w:r w:rsidRPr="00553282">
        <w:rPr>
          <w:rFonts w:ascii="PT Astra Serif" w:hAnsi="PT Astra Serif"/>
          <w:sz w:val="28"/>
          <w:szCs w:val="28"/>
        </w:rPr>
        <w:t xml:space="preserve"> настоящего Кодекса товаров (работ, услуг), которые были осуществлены реорганизованной (реорганизуемой) организацией, если на момент завершения реорганизации право на применение налоговой ставки 0 процентов по таким операциям не подтверждено.</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9.1 введен Федеральным </w:t>
      </w:r>
      <w:hyperlink r:id="rId1201">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118-ФЗ, в ред. Федерального </w:t>
      </w:r>
      <w:hyperlink r:id="rId1202">
        <w:r w:rsidRPr="00553282">
          <w:rPr>
            <w:rFonts w:ascii="PT Astra Serif" w:hAnsi="PT Astra Serif"/>
            <w:sz w:val="28"/>
            <w:szCs w:val="28"/>
          </w:rPr>
          <w:t>закона</w:t>
        </w:r>
      </w:hyperlink>
      <w:r w:rsidRPr="00553282">
        <w:rPr>
          <w:rFonts w:ascii="PT Astra Serif" w:hAnsi="PT Astra Serif"/>
          <w:sz w:val="28"/>
          <w:szCs w:val="28"/>
        </w:rPr>
        <w:t xml:space="preserve"> от 27.07.2010 N 229-ФЗ)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9.2. В случае обнаружения налоговым органом несоответствия сведений, указанных в поручении на отгрузку товаров, представленных налогоплательщиком в налоговый орган для подтверждения обоснованности применения налоговой ставки 0 процентов при реализации работ (услуг), предусмотренных </w:t>
      </w:r>
      <w:hyperlink w:anchor="P1547">
        <w:r w:rsidRPr="00553282">
          <w:rPr>
            <w:rFonts w:ascii="PT Astra Serif" w:hAnsi="PT Astra Serif"/>
            <w:sz w:val="28"/>
            <w:szCs w:val="28"/>
          </w:rPr>
          <w:t>подпунктами 2.1</w:t>
        </w:r>
      </w:hyperlink>
      <w:r w:rsidRPr="00553282">
        <w:rPr>
          <w:rFonts w:ascii="PT Astra Serif" w:hAnsi="PT Astra Serif"/>
          <w:sz w:val="28"/>
          <w:szCs w:val="28"/>
        </w:rPr>
        <w:t xml:space="preserve">, </w:t>
      </w:r>
      <w:hyperlink w:anchor="P1566">
        <w:r w:rsidRPr="00553282">
          <w:rPr>
            <w:rFonts w:ascii="PT Astra Serif" w:hAnsi="PT Astra Serif"/>
            <w:sz w:val="28"/>
            <w:szCs w:val="28"/>
          </w:rPr>
          <w:t>2.2</w:t>
        </w:r>
      </w:hyperlink>
      <w:r w:rsidRPr="00553282">
        <w:rPr>
          <w:rFonts w:ascii="PT Astra Serif" w:hAnsi="PT Astra Serif"/>
          <w:sz w:val="28"/>
          <w:szCs w:val="28"/>
        </w:rPr>
        <w:t xml:space="preserve">, </w:t>
      </w:r>
      <w:hyperlink w:anchor="P1588">
        <w:r w:rsidRPr="00553282">
          <w:rPr>
            <w:rFonts w:ascii="PT Astra Serif" w:hAnsi="PT Astra Serif"/>
            <w:sz w:val="28"/>
            <w:szCs w:val="28"/>
          </w:rPr>
          <w:t>2.5</w:t>
        </w:r>
      </w:hyperlink>
      <w:r w:rsidRPr="00553282">
        <w:rPr>
          <w:rFonts w:ascii="PT Astra Serif" w:hAnsi="PT Astra Serif"/>
          <w:sz w:val="28"/>
          <w:szCs w:val="28"/>
        </w:rPr>
        <w:t xml:space="preserve">, </w:t>
      </w:r>
      <w:hyperlink w:anchor="P1590">
        <w:r w:rsidRPr="00553282">
          <w:rPr>
            <w:rFonts w:ascii="PT Astra Serif" w:hAnsi="PT Astra Serif"/>
            <w:sz w:val="28"/>
            <w:szCs w:val="28"/>
          </w:rPr>
          <w:t>2.6</w:t>
        </w:r>
      </w:hyperlink>
      <w:r w:rsidRPr="00553282">
        <w:rPr>
          <w:rFonts w:ascii="PT Astra Serif" w:hAnsi="PT Astra Serif"/>
          <w:sz w:val="28"/>
          <w:szCs w:val="28"/>
        </w:rPr>
        <w:t xml:space="preserve">, </w:t>
      </w:r>
      <w:hyperlink w:anchor="P1592">
        <w:r w:rsidRPr="00553282">
          <w:rPr>
            <w:rFonts w:ascii="PT Astra Serif" w:hAnsi="PT Astra Serif"/>
            <w:sz w:val="28"/>
            <w:szCs w:val="28"/>
          </w:rPr>
          <w:t>2.7</w:t>
        </w:r>
      </w:hyperlink>
      <w:r w:rsidRPr="00553282">
        <w:rPr>
          <w:rFonts w:ascii="PT Astra Serif" w:hAnsi="PT Astra Serif"/>
          <w:sz w:val="28"/>
          <w:szCs w:val="28"/>
        </w:rPr>
        <w:t xml:space="preserve">, </w:t>
      </w:r>
      <w:hyperlink w:anchor="P1597">
        <w:r w:rsidRPr="00553282">
          <w:rPr>
            <w:rFonts w:ascii="PT Astra Serif" w:hAnsi="PT Astra Serif"/>
            <w:sz w:val="28"/>
            <w:szCs w:val="28"/>
          </w:rPr>
          <w:t>2.8</w:t>
        </w:r>
      </w:hyperlink>
      <w:r w:rsidRPr="00553282">
        <w:rPr>
          <w:rFonts w:ascii="PT Astra Serif" w:hAnsi="PT Astra Serif"/>
          <w:sz w:val="28"/>
          <w:szCs w:val="28"/>
        </w:rPr>
        <w:t xml:space="preserve">, </w:t>
      </w:r>
      <w:hyperlink w:anchor="P1601">
        <w:r w:rsidRPr="00553282">
          <w:rPr>
            <w:rFonts w:ascii="PT Astra Serif" w:hAnsi="PT Astra Serif"/>
            <w:sz w:val="28"/>
            <w:szCs w:val="28"/>
          </w:rPr>
          <w:t>2.8-1</w:t>
        </w:r>
      </w:hyperlink>
      <w:r w:rsidRPr="00553282">
        <w:rPr>
          <w:rFonts w:ascii="PT Astra Serif" w:hAnsi="PT Astra Serif"/>
          <w:sz w:val="28"/>
          <w:szCs w:val="28"/>
        </w:rPr>
        <w:t xml:space="preserve">, </w:t>
      </w:r>
      <w:hyperlink w:anchor="P1612">
        <w:r w:rsidRPr="00553282">
          <w:rPr>
            <w:rFonts w:ascii="PT Astra Serif" w:hAnsi="PT Astra Serif"/>
            <w:sz w:val="28"/>
            <w:szCs w:val="28"/>
          </w:rPr>
          <w:t>2.13</w:t>
        </w:r>
      </w:hyperlink>
      <w:r w:rsidRPr="00553282">
        <w:rPr>
          <w:rFonts w:ascii="PT Astra Serif" w:hAnsi="PT Astra Serif"/>
          <w:sz w:val="28"/>
          <w:szCs w:val="28"/>
        </w:rPr>
        <w:t xml:space="preserve">, </w:t>
      </w:r>
      <w:hyperlink w:anchor="P1617">
        <w:r w:rsidRPr="00553282">
          <w:rPr>
            <w:rFonts w:ascii="PT Astra Serif" w:hAnsi="PT Astra Serif"/>
            <w:sz w:val="28"/>
            <w:szCs w:val="28"/>
          </w:rPr>
          <w:t>3 пункта 1 статьи 164</w:t>
        </w:r>
      </w:hyperlink>
      <w:r w:rsidRPr="00553282">
        <w:rPr>
          <w:rFonts w:ascii="PT Astra Serif" w:hAnsi="PT Astra Serif"/>
          <w:sz w:val="28"/>
          <w:szCs w:val="28"/>
        </w:rPr>
        <w:t xml:space="preserve"> настоящего Кодекса, сведениям, имеющимся у налогового органа, или при отсутствии получаемых от федерального органа исполнительной власти, уполномоченного по контролю и надзору в области таможенного дела, в соответствии с </w:t>
      </w:r>
      <w:hyperlink w:anchor="P2313">
        <w:r w:rsidRPr="00553282">
          <w:rPr>
            <w:rFonts w:ascii="PT Astra Serif" w:hAnsi="PT Astra Serif"/>
            <w:sz w:val="28"/>
            <w:szCs w:val="28"/>
          </w:rPr>
          <w:t>пунктом 17</w:t>
        </w:r>
      </w:hyperlink>
      <w:r w:rsidRPr="00553282">
        <w:rPr>
          <w:rFonts w:ascii="PT Astra Serif" w:hAnsi="PT Astra Serif"/>
          <w:sz w:val="28"/>
          <w:szCs w:val="28"/>
        </w:rPr>
        <w:t xml:space="preserve"> настоящей статьи сведений о поручении на отгрузку товаров либо сведений о разрешении таможенного органа на погрузку товаров и (или) сведений о вывозе товаров морским или речным судном, судном смешанного (река - море) плавания за пределы Евразийского экономического союза налоговый орган направляет запрос в федеральный орган исполнительной власти, уполномоченный по контролю и надзору в области таможенного дела.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разрешение на погрузку товаров и (или) вывоз товаров морским или речным судном, судном смешанного (река - море) плавания за пределы территории Евразийского экономического союза не подтверждаются сведениями (информацией), полученными (полученной) по запросу налогового органа от федерального органа исполнительной власти, уполномоченного по контролю и надзору в области таможенного дела, обоснованность применения налоговой ставки 0 процентов в отношении операций по реализации работ (услуг) в соответствующей части считается неподтвержденной.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9.2 введен Федеральным </w:t>
      </w:r>
      <w:hyperlink r:id="rId1203">
        <w:r w:rsidRPr="00553282">
          <w:rPr>
            <w:rFonts w:ascii="PT Astra Serif" w:hAnsi="PT Astra Serif"/>
            <w:sz w:val="28"/>
            <w:szCs w:val="28"/>
          </w:rPr>
          <w:t>законом</w:t>
        </w:r>
      </w:hyperlink>
      <w:r w:rsidRPr="00553282">
        <w:rPr>
          <w:rFonts w:ascii="PT Astra Serif" w:hAnsi="PT Astra Serif"/>
          <w:sz w:val="28"/>
          <w:szCs w:val="28"/>
        </w:rPr>
        <w:t xml:space="preserve"> от 19.12.2022 N 549-ФЗ)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 9.3 ст. 165 </w:t>
            </w:r>
            <w:hyperlink r:id="rId1204">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работ (услуг),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9.3. В случае расторжения инвестиционного соглашения сумма налога по операциям по реализации работ (услуг), указанных в </w:t>
      </w:r>
      <w:hyperlink w:anchor="P1732">
        <w:r w:rsidRPr="00553282">
          <w:rPr>
            <w:rFonts w:ascii="PT Astra Serif" w:hAnsi="PT Astra Serif"/>
            <w:sz w:val="28"/>
            <w:szCs w:val="28"/>
          </w:rPr>
          <w:t>подпункте 22 пункта 1 статьи 164</w:t>
        </w:r>
      </w:hyperlink>
      <w:r w:rsidRPr="00553282">
        <w:rPr>
          <w:rFonts w:ascii="PT Astra Serif" w:hAnsi="PT Astra Serif"/>
          <w:sz w:val="28"/>
          <w:szCs w:val="28"/>
        </w:rPr>
        <w:t xml:space="preserve"> настоящего Кодекса, за налоговые периоды начиная с 1 января календарного года, в котором было расторгнуто инвестиционное соглашение, подлежит исчислению налогоплательщиком по налоговой ставке, предусмотренной </w:t>
      </w:r>
      <w:hyperlink w:anchor="P1825">
        <w:r w:rsidRPr="00553282">
          <w:rPr>
            <w:rFonts w:ascii="PT Astra Serif" w:hAnsi="PT Astra Serif"/>
            <w:sz w:val="28"/>
            <w:szCs w:val="28"/>
          </w:rPr>
          <w:t>пунктом 3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9.3 введен Федеральным </w:t>
      </w:r>
      <w:hyperlink r:id="rId1205">
        <w:r w:rsidRPr="00553282">
          <w:rPr>
            <w:rFonts w:ascii="PT Astra Serif" w:hAnsi="PT Astra Serif"/>
            <w:sz w:val="28"/>
            <w:szCs w:val="28"/>
          </w:rPr>
          <w:t>законом</w:t>
        </w:r>
      </w:hyperlink>
      <w:r w:rsidRPr="00553282">
        <w:rPr>
          <w:rFonts w:ascii="PT Astra Serif" w:hAnsi="PT Astra Serif"/>
          <w:sz w:val="28"/>
          <w:szCs w:val="28"/>
        </w:rPr>
        <w:t xml:space="preserve"> от 24.06.2023 N 261-ФЗ)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Документы (в том числе реестры и перечень заявлений о ввозе товаров и уплате косвенных налогов), указанные в настоящей статье, представляются налогоплательщиками для обоснования применения налоговой ставки 0 процентов одновременно с представлением налоговой декларации, если иное не предусмотрено настоящей статьей.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06">
        <w:r w:rsidRPr="00553282">
          <w:rPr>
            <w:rFonts w:ascii="PT Astra Serif" w:hAnsi="PT Astra Serif"/>
            <w:sz w:val="28"/>
            <w:szCs w:val="28"/>
          </w:rPr>
          <w:t>закона</w:t>
        </w:r>
      </w:hyperlink>
      <w:r w:rsidRPr="00553282">
        <w:rPr>
          <w:rFonts w:ascii="PT Astra Serif" w:hAnsi="PT Astra Serif"/>
          <w:sz w:val="28"/>
          <w:szCs w:val="28"/>
        </w:rPr>
        <w:t xml:space="preserve"> от 03.08.2018 N 302-ФЗ)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контракты (договоры), в том числе истребованные налоговым органом, ранее были представлены налогоплательщиком в налоговый орган для обоснования применения налоговой ставки 0 процентов в соответствии с настоящей статьей за предыдущие налоговые периоды или обоснования освобождения от уплаты акциза (возмещения сумм акциза) в соответствии с </w:t>
      </w:r>
      <w:hyperlink w:anchor="P5194">
        <w:r w:rsidRPr="00553282">
          <w:rPr>
            <w:rFonts w:ascii="PT Astra Serif" w:hAnsi="PT Astra Serif"/>
            <w:sz w:val="28"/>
            <w:szCs w:val="28"/>
          </w:rPr>
          <w:t>пунктом 7 статьи 198</w:t>
        </w:r>
      </w:hyperlink>
      <w:r w:rsidRPr="00553282">
        <w:rPr>
          <w:rFonts w:ascii="PT Astra Serif" w:hAnsi="PT Astra Serif"/>
          <w:sz w:val="28"/>
          <w:szCs w:val="28"/>
        </w:rPr>
        <w:t xml:space="preserve"> настоящего Кодекса, их </w:t>
      </w:r>
      <w:hyperlink r:id="rId1207">
        <w:r w:rsidRPr="00553282">
          <w:rPr>
            <w:rFonts w:ascii="PT Astra Serif" w:hAnsi="PT Astra Serif"/>
            <w:sz w:val="28"/>
            <w:szCs w:val="28"/>
          </w:rPr>
          <w:t>повторное</w:t>
        </w:r>
      </w:hyperlink>
      <w:r w:rsidRPr="00553282">
        <w:rPr>
          <w:rFonts w:ascii="PT Astra Serif" w:hAnsi="PT Astra Serif"/>
          <w:sz w:val="28"/>
          <w:szCs w:val="28"/>
        </w:rPr>
        <w:t xml:space="preserve"> представление не требуется. Вместо представления указанных в настоящем абзаце документов налогоплательщик представляет в налоговые органы </w:t>
      </w:r>
      <w:hyperlink r:id="rId1208">
        <w:r w:rsidRPr="00553282">
          <w:rPr>
            <w:rFonts w:ascii="PT Astra Serif" w:hAnsi="PT Astra Serif"/>
            <w:sz w:val="28"/>
            <w:szCs w:val="28"/>
          </w:rPr>
          <w:t>уведомление</w:t>
        </w:r>
      </w:hyperlink>
      <w:r w:rsidRPr="00553282">
        <w:rPr>
          <w:rFonts w:ascii="PT Astra Serif" w:hAnsi="PT Astra Serif"/>
          <w:sz w:val="28"/>
          <w:szCs w:val="28"/>
        </w:rPr>
        <w:t xml:space="preserve"> с указанием реквизитов документа, которым (приложением к которому) были представлены указанные документы, и наименования налогового органа, в который они были представлены.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09">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302-ФЗ; в ред. Федерального </w:t>
      </w:r>
      <w:hyperlink r:id="rId1210">
        <w:r w:rsidRPr="00553282">
          <w:rPr>
            <w:rFonts w:ascii="PT Astra Serif" w:hAnsi="PT Astra Serif"/>
            <w:sz w:val="28"/>
            <w:szCs w:val="28"/>
          </w:rPr>
          <w:t>закона</w:t>
        </w:r>
      </w:hyperlink>
      <w:r w:rsidRPr="00553282">
        <w:rPr>
          <w:rFonts w:ascii="PT Astra Serif" w:hAnsi="PT Astra Serif"/>
          <w:sz w:val="28"/>
          <w:szCs w:val="28"/>
        </w:rPr>
        <w:t xml:space="preserve"> от 19.12.2022 N 549-ФЗ)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Порядок определения суммы налога, относящейся к товарам (работам, услугам), имущественным правам, приобретенным для производства и (или) реализации товаров (работ, услуг), операции по реализации которых облагаются по налоговой ставке 0 процентов, устанавливается принятой налогоплательщиком учетной политикой для целей налогообложения. Положения настоящего абзаца не распространяются на операции по реализации товаров, указанных в </w:t>
      </w:r>
      <w:hyperlink w:anchor="P1534">
        <w:r w:rsidRPr="00553282">
          <w:rPr>
            <w:rFonts w:ascii="PT Astra Serif" w:hAnsi="PT Astra Serif"/>
            <w:sz w:val="28"/>
            <w:szCs w:val="28"/>
          </w:rPr>
          <w:t>подпункте 1</w:t>
        </w:r>
      </w:hyperlink>
      <w:r w:rsidRPr="00553282">
        <w:rPr>
          <w:rFonts w:ascii="PT Astra Serif" w:hAnsi="PT Astra Serif"/>
          <w:sz w:val="28"/>
          <w:szCs w:val="28"/>
        </w:rPr>
        <w:t xml:space="preserve"> (за исключением сырьевых товаров), </w:t>
      </w:r>
      <w:hyperlink w:anchor="P1543">
        <w:r w:rsidRPr="00553282">
          <w:rPr>
            <w:rFonts w:ascii="PT Astra Serif" w:hAnsi="PT Astra Serif"/>
            <w:sz w:val="28"/>
            <w:szCs w:val="28"/>
          </w:rPr>
          <w:t>подпунктах 1.2</w:t>
        </w:r>
      </w:hyperlink>
      <w:r w:rsidRPr="00553282">
        <w:rPr>
          <w:rFonts w:ascii="PT Astra Serif" w:hAnsi="PT Astra Serif"/>
          <w:sz w:val="28"/>
          <w:szCs w:val="28"/>
        </w:rPr>
        <w:t xml:space="preserve"> и </w:t>
      </w:r>
      <w:hyperlink w:anchor="P1641">
        <w:r w:rsidRPr="00553282">
          <w:rPr>
            <w:rFonts w:ascii="PT Astra Serif" w:hAnsi="PT Astra Serif"/>
            <w:sz w:val="28"/>
            <w:szCs w:val="28"/>
          </w:rPr>
          <w:t>6 пункта 1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11">
        <w:r w:rsidRPr="00553282">
          <w:rPr>
            <w:rFonts w:ascii="PT Astra Serif" w:hAnsi="PT Astra Serif"/>
            <w:sz w:val="28"/>
            <w:szCs w:val="28"/>
          </w:rPr>
          <w:t>закона</w:t>
        </w:r>
      </w:hyperlink>
      <w:r w:rsidRPr="00553282">
        <w:rPr>
          <w:rFonts w:ascii="PT Astra Serif" w:hAnsi="PT Astra Serif"/>
          <w:sz w:val="28"/>
          <w:szCs w:val="28"/>
        </w:rPr>
        <w:t xml:space="preserve"> от 28.04.2023 N 173-ФЗ)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О порядке принятия к вычету сумм НДС, предъявленных налогоплательщику, реализующему сырьевые товары, в случае исключения в 2026 году кодов отдельных видов таких товаров из </w:t>
            </w:r>
            <w:hyperlink r:id="rId1212">
              <w:r w:rsidRPr="00553282">
                <w:rPr>
                  <w:rFonts w:ascii="PT Astra Serif" w:hAnsi="PT Astra Serif"/>
                  <w:sz w:val="28"/>
                  <w:szCs w:val="28"/>
                </w:rPr>
                <w:t>перечня</w:t>
              </w:r>
            </w:hyperlink>
            <w:r w:rsidRPr="00553282">
              <w:rPr>
                <w:rFonts w:ascii="PT Astra Serif" w:hAnsi="PT Astra Serif"/>
                <w:sz w:val="28"/>
                <w:szCs w:val="28"/>
              </w:rPr>
              <w:t xml:space="preserve">, утв. Правительством РФ, см. </w:t>
            </w:r>
            <w:hyperlink r:id="rId1213">
              <w:r w:rsidRPr="00553282">
                <w:rPr>
                  <w:rFonts w:ascii="PT Astra Serif" w:hAnsi="PT Astra Serif"/>
                  <w:sz w:val="28"/>
                  <w:szCs w:val="28"/>
                </w:rPr>
                <w:t>ст. 3</w:t>
              </w:r>
            </w:hyperlink>
            <w:r w:rsidRPr="00553282">
              <w:rPr>
                <w:rFonts w:ascii="PT Astra Serif" w:hAnsi="PT Astra Serif"/>
                <w:sz w:val="28"/>
                <w:szCs w:val="28"/>
              </w:rPr>
              <w:t xml:space="preserve"> ФЗ от 25.04.2026 N 104-ФЗ.</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306" w:name="P2211"/>
      <w:bookmarkEnd w:id="306"/>
      <w:r w:rsidRPr="00553282">
        <w:rPr>
          <w:rFonts w:ascii="PT Astra Serif" w:hAnsi="PT Astra Serif"/>
          <w:sz w:val="28"/>
          <w:szCs w:val="28"/>
        </w:rPr>
        <w:t xml:space="preserve">В целях настоящей главы к сырьевым товарам относятся минеральные продукты, продукция химической промышленности и связанных с ней других отраслей промышленности, древесина и изделия из нее, древесный уголь, жемчуг, драгоценные и полудрагоценные камни, драгоценные металлы, недрагоценные металлы и изделия из них. </w:t>
      </w:r>
      <w:hyperlink r:id="rId1214">
        <w:r w:rsidRPr="00553282">
          <w:rPr>
            <w:rFonts w:ascii="PT Astra Serif" w:hAnsi="PT Astra Serif"/>
            <w:sz w:val="28"/>
            <w:szCs w:val="28"/>
          </w:rPr>
          <w:t>Коды</w:t>
        </w:r>
      </w:hyperlink>
      <w:r w:rsidRPr="00553282">
        <w:rPr>
          <w:rFonts w:ascii="PT Astra Serif" w:hAnsi="PT Astra Serif"/>
          <w:sz w:val="28"/>
          <w:szCs w:val="28"/>
        </w:rPr>
        <w:t xml:space="preserve"> видов товаров, перечисленных в настоящем абзаце, в соответствии с единой </w:t>
      </w:r>
      <w:hyperlink r:id="rId1215">
        <w:r w:rsidRPr="00553282">
          <w:rPr>
            <w:rFonts w:ascii="PT Astra Serif" w:hAnsi="PT Astra Serif"/>
            <w:sz w:val="28"/>
            <w:szCs w:val="28"/>
          </w:rPr>
          <w:t>Товарной номенклатурой</w:t>
        </w:r>
      </w:hyperlink>
      <w:r w:rsidRPr="00553282">
        <w:rPr>
          <w:rFonts w:ascii="PT Astra Serif" w:hAnsi="PT Astra Serif"/>
          <w:sz w:val="28"/>
          <w:szCs w:val="28"/>
        </w:rPr>
        <w:t xml:space="preserve"> внешнеэкономической деятельности Евразийского экономического союза определяются Правительством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10 в ред. Федерального </w:t>
      </w:r>
      <w:hyperlink r:id="rId1216">
        <w:r w:rsidRPr="00553282">
          <w:rPr>
            <w:rFonts w:ascii="PT Astra Serif" w:hAnsi="PT Astra Serif"/>
            <w:sz w:val="28"/>
            <w:szCs w:val="28"/>
          </w:rPr>
          <w:t>закона</w:t>
        </w:r>
      </w:hyperlink>
      <w:r w:rsidRPr="00553282">
        <w:rPr>
          <w:rFonts w:ascii="PT Astra Serif" w:hAnsi="PT Astra Serif"/>
          <w:sz w:val="28"/>
          <w:szCs w:val="28"/>
        </w:rPr>
        <w:t xml:space="preserve"> от 30.05.2016 N 150-ФЗ)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Утратил силу с 1 января 2011 года. - Федеральный </w:t>
      </w:r>
      <w:hyperlink r:id="rId1217">
        <w:r w:rsidRPr="00553282">
          <w:rPr>
            <w:rFonts w:ascii="PT Astra Serif" w:hAnsi="PT Astra Serif"/>
            <w:sz w:val="28"/>
            <w:szCs w:val="28"/>
          </w:rPr>
          <w:t>закон</w:t>
        </w:r>
      </w:hyperlink>
      <w:r w:rsidRPr="00553282">
        <w:rPr>
          <w:rFonts w:ascii="PT Astra Serif" w:hAnsi="PT Astra Serif"/>
          <w:sz w:val="28"/>
          <w:szCs w:val="28"/>
        </w:rPr>
        <w:t xml:space="preserve"> от 27.11.2010 N 309-ФЗ.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w:t>
      </w:r>
      <w:hyperlink r:id="rId1218">
        <w:r w:rsidRPr="00553282">
          <w:rPr>
            <w:rFonts w:ascii="PT Astra Serif" w:hAnsi="PT Astra Serif"/>
            <w:sz w:val="28"/>
            <w:szCs w:val="28"/>
          </w:rPr>
          <w:t>Порядок</w:t>
        </w:r>
      </w:hyperlink>
      <w:r w:rsidRPr="00553282">
        <w:rPr>
          <w:rFonts w:ascii="PT Astra Serif" w:hAnsi="PT Astra Serif"/>
          <w:sz w:val="28"/>
          <w:szCs w:val="28"/>
        </w:rPr>
        <w:t xml:space="preserve"> применения налоговой ставки 0 процентов, установленной международными договорами Российской Федерации, при реализации товаров (работ, услуг)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определяется Правительством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1219">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При реализации товаров, предусмотренных </w:t>
      </w:r>
      <w:hyperlink w:anchor="P1686">
        <w:r w:rsidRPr="00553282">
          <w:rPr>
            <w:rFonts w:ascii="PT Astra Serif" w:hAnsi="PT Astra Serif"/>
            <w:sz w:val="28"/>
            <w:szCs w:val="28"/>
          </w:rPr>
          <w:t>подпунктом 10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контракт (копия контракта) на реализацию судна, заключенный налогоплательщиком с заказчиком и содержащий условие об обязательной регистрации построенного судна в Российском международном реестре судов в течение 90 календарных дней с момента перехода права собственности на судно от налогоплательщика к заказчику, либо иной договор (копия договора) на реализацию судна, заключенный в 2022 году налогоплательщиком-продавцом, являющимся российской лизинговой компанией, с контрагентом;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27.07.2006 </w:t>
      </w:r>
      <w:hyperlink r:id="rId1220">
        <w:r w:rsidRPr="00553282">
          <w:rPr>
            <w:rFonts w:ascii="PT Astra Serif" w:hAnsi="PT Astra Serif"/>
            <w:sz w:val="28"/>
            <w:szCs w:val="28"/>
          </w:rPr>
          <w:t>N 137-ФЗ</w:t>
        </w:r>
      </w:hyperlink>
      <w:r w:rsidRPr="00553282">
        <w:rPr>
          <w:rFonts w:ascii="PT Astra Serif" w:hAnsi="PT Astra Serif"/>
          <w:sz w:val="28"/>
          <w:szCs w:val="28"/>
        </w:rPr>
        <w:t xml:space="preserve">, от 29.09.2019 </w:t>
      </w:r>
      <w:hyperlink r:id="rId1221">
        <w:r w:rsidRPr="00553282">
          <w:rPr>
            <w:rFonts w:ascii="PT Astra Serif" w:hAnsi="PT Astra Serif"/>
            <w:sz w:val="28"/>
            <w:szCs w:val="28"/>
          </w:rPr>
          <w:t>N 324-ФЗ</w:t>
        </w:r>
      </w:hyperlink>
      <w:r w:rsidRPr="00553282">
        <w:rPr>
          <w:rFonts w:ascii="PT Astra Serif" w:hAnsi="PT Astra Serif"/>
          <w:sz w:val="28"/>
          <w:szCs w:val="28"/>
        </w:rPr>
        <w:t xml:space="preserve">, от 14.07.2022 </w:t>
      </w:r>
      <w:hyperlink r:id="rId1222">
        <w:r w:rsidRPr="00553282">
          <w:rPr>
            <w:rFonts w:ascii="PT Astra Serif" w:hAnsi="PT Astra Serif"/>
            <w:sz w:val="28"/>
            <w:szCs w:val="28"/>
          </w:rPr>
          <w:t>N 323-ФЗ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выписка из реестра строящихся судов с указанием, что по окончании строительства судно подлежит регистрации в Российском международном реестре судов (не представляется при реализации судна российской лизинговой компанией);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1223">
        <w:r w:rsidRPr="00553282">
          <w:rPr>
            <w:rFonts w:ascii="PT Astra Serif" w:hAnsi="PT Astra Serif"/>
            <w:sz w:val="28"/>
            <w:szCs w:val="28"/>
          </w:rPr>
          <w:t>закона</w:t>
        </w:r>
      </w:hyperlink>
      <w:r w:rsidRPr="00553282">
        <w:rPr>
          <w:rFonts w:ascii="PT Astra Serif" w:hAnsi="PT Astra Serif"/>
          <w:sz w:val="28"/>
          <w:szCs w:val="28"/>
        </w:rPr>
        <w:t xml:space="preserve"> от 14.07.2022 N 323-ФЗ)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документы, подтверждающие факт перехода права собственности на судно от налогоплательщика к заказчику или от российской лизинговой компании контрагенту;</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24">
        <w:r w:rsidRPr="00553282">
          <w:rPr>
            <w:rFonts w:ascii="PT Astra Serif" w:hAnsi="PT Astra Serif"/>
            <w:sz w:val="28"/>
            <w:szCs w:val="28"/>
          </w:rPr>
          <w:t>закона</w:t>
        </w:r>
      </w:hyperlink>
      <w:r w:rsidRPr="00553282">
        <w:rPr>
          <w:rFonts w:ascii="PT Astra Serif" w:hAnsi="PT Astra Serif"/>
          <w:sz w:val="28"/>
          <w:szCs w:val="28"/>
        </w:rPr>
        <w:t xml:space="preserve"> от 14.07.2022 N 323-ФЗ)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 Федеральный </w:t>
      </w:r>
      <w:hyperlink r:id="rId1225">
        <w:r w:rsidRPr="00553282">
          <w:rPr>
            <w:rFonts w:ascii="PT Astra Serif" w:hAnsi="PT Astra Serif"/>
            <w:sz w:val="28"/>
            <w:szCs w:val="28"/>
          </w:rPr>
          <w:t>закон</w:t>
        </w:r>
      </w:hyperlink>
      <w:r w:rsidRPr="00553282">
        <w:rPr>
          <w:rFonts w:ascii="PT Astra Serif" w:hAnsi="PT Astra Serif"/>
          <w:sz w:val="28"/>
          <w:szCs w:val="28"/>
        </w:rPr>
        <w:t xml:space="preserve"> от 07.11.2011 N 305-ФЗ.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13 введен Федеральным </w:t>
      </w:r>
      <w:hyperlink r:id="rId1226">
        <w:r w:rsidRPr="00553282">
          <w:rPr>
            <w:rFonts w:ascii="PT Astra Serif" w:hAnsi="PT Astra Serif"/>
            <w:sz w:val="28"/>
            <w:szCs w:val="28"/>
          </w:rPr>
          <w:t>законом</w:t>
        </w:r>
      </w:hyperlink>
      <w:r w:rsidRPr="00553282">
        <w:rPr>
          <w:rFonts w:ascii="PT Astra Serif" w:hAnsi="PT Astra Serif"/>
          <w:sz w:val="28"/>
          <w:szCs w:val="28"/>
        </w:rPr>
        <w:t xml:space="preserve"> от 20.12.2005 N 168-ФЗ)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О выявлении конституционно-правового смысла п. 14 ст. 165 см. </w:t>
            </w:r>
            <w:hyperlink r:id="rId1227">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30.06.2020 N 31-П.</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307" w:name="P2227"/>
      <w:bookmarkEnd w:id="307"/>
      <w:r w:rsidRPr="00553282">
        <w:rPr>
          <w:rFonts w:ascii="PT Astra Serif" w:hAnsi="PT Astra Serif"/>
          <w:sz w:val="28"/>
          <w:szCs w:val="28"/>
        </w:rPr>
        <w:t xml:space="preserve">14. При реализации работ (услуг), предусмотренных </w:t>
      </w:r>
      <w:hyperlink w:anchor="P1693">
        <w:r w:rsidRPr="00553282">
          <w:rPr>
            <w:rFonts w:ascii="PT Astra Serif" w:hAnsi="PT Astra Serif"/>
            <w:sz w:val="28"/>
            <w:szCs w:val="28"/>
          </w:rPr>
          <w:t>подпунктом 12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контракт (копия контракта) налогоплательщика с иностранным или российским лицом на оказание указанных услуг;</w:t>
      </w:r>
    </w:p>
    <w:p w:rsidR="00D67C42" w:rsidRPr="00553282" w:rsidRDefault="00D67C42" w:rsidP="00D67C42">
      <w:pPr>
        <w:pStyle w:val="ConsPlusNormal"/>
        <w:spacing w:before="220"/>
        <w:ind w:firstLine="540"/>
        <w:jc w:val="both"/>
        <w:rPr>
          <w:rFonts w:ascii="PT Astra Serif" w:hAnsi="PT Astra Serif"/>
          <w:sz w:val="28"/>
          <w:szCs w:val="28"/>
        </w:rPr>
      </w:pPr>
      <w:bookmarkStart w:id="308" w:name="P2229"/>
      <w:bookmarkEnd w:id="308"/>
      <w:r w:rsidRPr="00553282">
        <w:rPr>
          <w:rFonts w:ascii="PT Astra Serif" w:hAnsi="PT Astra Serif"/>
          <w:sz w:val="28"/>
          <w:szCs w:val="28"/>
        </w:rPr>
        <w:t>2) копии транспортных, товаросопроводительных и (или) иных документов, подтверждающих вывоз товаров за пределы территории Российской Федерации или ввоз товаров на территорию Российской Федерации, с учетом следующих особенностей: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вывозе товаров за пределы территории Российской Федерации морским судном или судном смешанного (река - море) плавания в налоговые органы представляется копия коносамента, морской накладной или любого иного подтверждающего факт приема товаров к перевозке документа, в котором в графе "Порт выгрузки" указано место выгрузки, расположенное за пределами территории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ввозе товаров морским судном или судном смешанного (река - море) плавания с территории иностранного государства на территорию Российской Федерации в налоговые органы представляется копия коносамента, морской накладной или любого иного подтверждающего факт приема товаров к перевозке документа, в котором в графе "Порт погрузки" указано место погрузки, расположенное за пределами территории Российской Федерации, а в графе "Порт выгрузки" указано место выгрузки, расположенное на территории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14 введен Федеральным </w:t>
      </w:r>
      <w:hyperlink r:id="rId1228">
        <w:r w:rsidRPr="00553282">
          <w:rPr>
            <w:rFonts w:ascii="PT Astra Serif" w:hAnsi="PT Astra Serif"/>
            <w:sz w:val="28"/>
            <w:szCs w:val="28"/>
          </w:rPr>
          <w:t>законом</w:t>
        </w:r>
      </w:hyperlink>
      <w:r w:rsidRPr="00553282">
        <w:rPr>
          <w:rFonts w:ascii="PT Astra Serif" w:hAnsi="PT Astra Serif"/>
          <w:sz w:val="28"/>
          <w:szCs w:val="28"/>
        </w:rPr>
        <w:t xml:space="preserve"> от 07.11.2011 N 305-ФЗ)</w:t>
      </w:r>
    </w:p>
    <w:p w:rsidR="00D67C42" w:rsidRPr="00553282" w:rsidRDefault="00D67C42" w:rsidP="00D67C42">
      <w:pPr>
        <w:pStyle w:val="ConsPlusNormal"/>
        <w:spacing w:before="220"/>
        <w:ind w:firstLine="540"/>
        <w:jc w:val="both"/>
        <w:rPr>
          <w:rFonts w:ascii="PT Astra Serif" w:hAnsi="PT Astra Serif"/>
          <w:sz w:val="28"/>
          <w:szCs w:val="28"/>
        </w:rPr>
      </w:pPr>
      <w:bookmarkStart w:id="309" w:name="P2233"/>
      <w:bookmarkEnd w:id="309"/>
      <w:r w:rsidRPr="00553282">
        <w:rPr>
          <w:rFonts w:ascii="PT Astra Serif" w:hAnsi="PT Astra Serif"/>
          <w:sz w:val="28"/>
          <w:szCs w:val="28"/>
        </w:rPr>
        <w:t xml:space="preserve">15. Для подтверждения обоснованности применения налоговой ставки 0 процентов и налоговых вычетов при реализации товаров (работ, услуг), предусмотренных </w:t>
      </w:r>
      <w:hyperlink w:anchor="P1535">
        <w:r w:rsidRPr="00553282">
          <w:rPr>
            <w:rFonts w:ascii="PT Astra Serif" w:hAnsi="PT Astra Serif"/>
            <w:sz w:val="28"/>
            <w:szCs w:val="28"/>
          </w:rPr>
          <w:t>абзацами вторым</w:t>
        </w:r>
      </w:hyperlink>
      <w:r w:rsidRPr="00553282">
        <w:rPr>
          <w:rFonts w:ascii="PT Astra Serif" w:hAnsi="PT Astra Serif"/>
          <w:sz w:val="28"/>
          <w:szCs w:val="28"/>
        </w:rPr>
        <w:t xml:space="preserve"> и </w:t>
      </w:r>
      <w:hyperlink w:anchor="P1536">
        <w:r w:rsidRPr="00553282">
          <w:rPr>
            <w:rFonts w:ascii="PT Astra Serif" w:hAnsi="PT Astra Serif"/>
            <w:sz w:val="28"/>
            <w:szCs w:val="28"/>
          </w:rPr>
          <w:t>третьим подпункта 1</w:t>
        </w:r>
      </w:hyperlink>
      <w:r w:rsidRPr="00553282">
        <w:rPr>
          <w:rFonts w:ascii="PT Astra Serif" w:hAnsi="PT Astra Serif"/>
          <w:sz w:val="28"/>
          <w:szCs w:val="28"/>
        </w:rPr>
        <w:t xml:space="preserve">, </w:t>
      </w:r>
      <w:hyperlink w:anchor="P1547">
        <w:r w:rsidRPr="00553282">
          <w:rPr>
            <w:rFonts w:ascii="PT Astra Serif" w:hAnsi="PT Astra Serif"/>
            <w:sz w:val="28"/>
            <w:szCs w:val="28"/>
          </w:rPr>
          <w:t>подпунктами 2.1</w:t>
        </w:r>
      </w:hyperlink>
      <w:r w:rsidRPr="00553282">
        <w:rPr>
          <w:rFonts w:ascii="PT Astra Serif" w:hAnsi="PT Astra Serif"/>
          <w:sz w:val="28"/>
          <w:szCs w:val="28"/>
        </w:rPr>
        <w:t xml:space="preserve"> - </w:t>
      </w:r>
      <w:hyperlink w:anchor="P1579">
        <w:r w:rsidRPr="00553282">
          <w:rPr>
            <w:rFonts w:ascii="PT Astra Serif" w:hAnsi="PT Astra Serif"/>
            <w:sz w:val="28"/>
            <w:szCs w:val="28"/>
          </w:rPr>
          <w:t>2.3</w:t>
        </w:r>
      </w:hyperlink>
      <w:r w:rsidRPr="00553282">
        <w:rPr>
          <w:rFonts w:ascii="PT Astra Serif" w:hAnsi="PT Astra Serif"/>
          <w:sz w:val="28"/>
          <w:szCs w:val="28"/>
        </w:rPr>
        <w:t xml:space="preserve">, </w:t>
      </w:r>
      <w:hyperlink w:anchor="P1588">
        <w:r w:rsidRPr="00553282">
          <w:rPr>
            <w:rFonts w:ascii="PT Astra Serif" w:hAnsi="PT Astra Serif"/>
            <w:sz w:val="28"/>
            <w:szCs w:val="28"/>
          </w:rPr>
          <w:t>2.5</w:t>
        </w:r>
      </w:hyperlink>
      <w:r w:rsidRPr="00553282">
        <w:rPr>
          <w:rFonts w:ascii="PT Astra Serif" w:hAnsi="PT Astra Serif"/>
          <w:sz w:val="28"/>
          <w:szCs w:val="28"/>
        </w:rPr>
        <w:t xml:space="preserve">, </w:t>
      </w:r>
      <w:hyperlink w:anchor="P1590">
        <w:r w:rsidRPr="00553282">
          <w:rPr>
            <w:rFonts w:ascii="PT Astra Serif" w:hAnsi="PT Astra Serif"/>
            <w:sz w:val="28"/>
            <w:szCs w:val="28"/>
          </w:rPr>
          <w:t>2.6</w:t>
        </w:r>
      </w:hyperlink>
      <w:r w:rsidRPr="00553282">
        <w:rPr>
          <w:rFonts w:ascii="PT Astra Serif" w:hAnsi="PT Astra Serif"/>
          <w:sz w:val="28"/>
          <w:szCs w:val="28"/>
        </w:rPr>
        <w:t xml:space="preserve">, </w:t>
      </w:r>
      <w:hyperlink w:anchor="P1597">
        <w:r w:rsidRPr="00553282">
          <w:rPr>
            <w:rFonts w:ascii="PT Astra Serif" w:hAnsi="PT Astra Serif"/>
            <w:sz w:val="28"/>
            <w:szCs w:val="28"/>
          </w:rPr>
          <w:t>2.8</w:t>
        </w:r>
      </w:hyperlink>
      <w:r w:rsidRPr="00553282">
        <w:rPr>
          <w:rFonts w:ascii="PT Astra Serif" w:hAnsi="PT Astra Serif"/>
          <w:sz w:val="28"/>
          <w:szCs w:val="28"/>
        </w:rPr>
        <w:t xml:space="preserve">, </w:t>
      </w:r>
      <w:hyperlink w:anchor="P1601">
        <w:r w:rsidRPr="00553282">
          <w:rPr>
            <w:rFonts w:ascii="PT Astra Serif" w:hAnsi="PT Astra Serif"/>
            <w:sz w:val="28"/>
            <w:szCs w:val="28"/>
          </w:rPr>
          <w:t>2.8-1</w:t>
        </w:r>
      </w:hyperlink>
      <w:r w:rsidRPr="00553282">
        <w:rPr>
          <w:rFonts w:ascii="PT Astra Serif" w:hAnsi="PT Astra Serif"/>
          <w:sz w:val="28"/>
          <w:szCs w:val="28"/>
        </w:rPr>
        <w:t xml:space="preserve">, </w:t>
      </w:r>
      <w:hyperlink w:anchor="P1605">
        <w:r w:rsidRPr="00553282">
          <w:rPr>
            <w:rFonts w:ascii="PT Astra Serif" w:hAnsi="PT Astra Serif"/>
            <w:sz w:val="28"/>
            <w:szCs w:val="28"/>
          </w:rPr>
          <w:t>2.10</w:t>
        </w:r>
      </w:hyperlink>
      <w:r w:rsidRPr="00553282">
        <w:rPr>
          <w:rFonts w:ascii="PT Astra Serif" w:hAnsi="PT Astra Serif"/>
          <w:sz w:val="28"/>
          <w:szCs w:val="28"/>
        </w:rPr>
        <w:t xml:space="preserve">, </w:t>
      </w:r>
      <w:hyperlink w:anchor="P1612">
        <w:r w:rsidRPr="00553282">
          <w:rPr>
            <w:rFonts w:ascii="PT Astra Serif" w:hAnsi="PT Astra Serif"/>
            <w:sz w:val="28"/>
            <w:szCs w:val="28"/>
          </w:rPr>
          <w:t>2.13</w:t>
        </w:r>
      </w:hyperlink>
      <w:r w:rsidRPr="00553282">
        <w:rPr>
          <w:rFonts w:ascii="PT Astra Serif" w:hAnsi="PT Astra Serif"/>
          <w:sz w:val="28"/>
          <w:szCs w:val="28"/>
        </w:rPr>
        <w:t xml:space="preserve">, </w:t>
      </w:r>
      <w:hyperlink w:anchor="P1617">
        <w:r w:rsidRPr="00553282">
          <w:rPr>
            <w:rFonts w:ascii="PT Astra Serif" w:hAnsi="PT Astra Serif"/>
            <w:sz w:val="28"/>
            <w:szCs w:val="28"/>
          </w:rPr>
          <w:t>3</w:t>
        </w:r>
      </w:hyperlink>
      <w:r w:rsidRPr="00553282">
        <w:rPr>
          <w:rFonts w:ascii="PT Astra Serif" w:hAnsi="PT Astra Serif"/>
          <w:sz w:val="28"/>
          <w:szCs w:val="28"/>
        </w:rPr>
        <w:t xml:space="preserve">, </w:t>
      </w:r>
      <w:hyperlink w:anchor="P1619">
        <w:r w:rsidRPr="00553282">
          <w:rPr>
            <w:rFonts w:ascii="PT Astra Serif" w:hAnsi="PT Astra Serif"/>
            <w:sz w:val="28"/>
            <w:szCs w:val="28"/>
          </w:rPr>
          <w:t>3.1</w:t>
        </w:r>
      </w:hyperlink>
      <w:r w:rsidRPr="00553282">
        <w:rPr>
          <w:rFonts w:ascii="PT Astra Serif" w:hAnsi="PT Astra Serif"/>
          <w:sz w:val="28"/>
          <w:szCs w:val="28"/>
        </w:rPr>
        <w:t xml:space="preserve">, </w:t>
      </w:r>
      <w:hyperlink w:anchor="P1626">
        <w:r w:rsidRPr="00553282">
          <w:rPr>
            <w:rFonts w:ascii="PT Astra Serif" w:hAnsi="PT Astra Serif"/>
            <w:sz w:val="28"/>
            <w:szCs w:val="28"/>
          </w:rPr>
          <w:t>4</w:t>
        </w:r>
      </w:hyperlink>
      <w:r w:rsidRPr="00553282">
        <w:rPr>
          <w:rFonts w:ascii="PT Astra Serif" w:hAnsi="PT Astra Serif"/>
          <w:sz w:val="28"/>
          <w:szCs w:val="28"/>
        </w:rPr>
        <w:t xml:space="preserve">, </w:t>
      </w:r>
      <w:hyperlink w:anchor="P1630">
        <w:r w:rsidRPr="00553282">
          <w:rPr>
            <w:rFonts w:ascii="PT Astra Serif" w:hAnsi="PT Astra Serif"/>
            <w:sz w:val="28"/>
            <w:szCs w:val="28"/>
          </w:rPr>
          <w:t>4.1</w:t>
        </w:r>
      </w:hyperlink>
      <w:r w:rsidRPr="00553282">
        <w:rPr>
          <w:rFonts w:ascii="PT Astra Serif" w:hAnsi="PT Astra Serif"/>
          <w:sz w:val="28"/>
          <w:szCs w:val="28"/>
        </w:rPr>
        <w:t xml:space="preserve"> - </w:t>
      </w:r>
      <w:hyperlink w:anchor="P1636">
        <w:r w:rsidRPr="00553282">
          <w:rPr>
            <w:rFonts w:ascii="PT Astra Serif" w:hAnsi="PT Astra Serif"/>
            <w:sz w:val="28"/>
            <w:szCs w:val="28"/>
          </w:rPr>
          <w:t>4.3</w:t>
        </w:r>
      </w:hyperlink>
      <w:r w:rsidRPr="00553282">
        <w:rPr>
          <w:rFonts w:ascii="PT Astra Serif" w:hAnsi="PT Astra Serif"/>
          <w:sz w:val="28"/>
          <w:szCs w:val="28"/>
        </w:rPr>
        <w:t xml:space="preserve">, </w:t>
      </w:r>
      <w:hyperlink w:anchor="P1656">
        <w:r w:rsidRPr="00553282">
          <w:rPr>
            <w:rFonts w:ascii="PT Astra Serif" w:hAnsi="PT Astra Serif"/>
            <w:sz w:val="28"/>
            <w:szCs w:val="28"/>
          </w:rPr>
          <w:t>9</w:t>
        </w:r>
      </w:hyperlink>
      <w:r w:rsidRPr="00553282">
        <w:rPr>
          <w:rFonts w:ascii="PT Astra Serif" w:hAnsi="PT Astra Serif"/>
          <w:sz w:val="28"/>
          <w:szCs w:val="28"/>
        </w:rPr>
        <w:t xml:space="preserve">, </w:t>
      </w:r>
      <w:hyperlink w:anchor="P1664">
        <w:r w:rsidRPr="00553282">
          <w:rPr>
            <w:rFonts w:ascii="PT Astra Serif" w:hAnsi="PT Astra Serif"/>
            <w:sz w:val="28"/>
            <w:szCs w:val="28"/>
          </w:rPr>
          <w:t>9.1</w:t>
        </w:r>
      </w:hyperlink>
      <w:r w:rsidRPr="00553282">
        <w:rPr>
          <w:rFonts w:ascii="PT Astra Serif" w:hAnsi="PT Astra Serif"/>
          <w:sz w:val="28"/>
          <w:szCs w:val="28"/>
        </w:rPr>
        <w:t xml:space="preserve">, </w:t>
      </w:r>
      <w:hyperlink w:anchor="P1678">
        <w:r w:rsidRPr="00553282">
          <w:rPr>
            <w:rFonts w:ascii="PT Astra Serif" w:hAnsi="PT Astra Serif"/>
            <w:sz w:val="28"/>
            <w:szCs w:val="28"/>
          </w:rPr>
          <w:t>9.3</w:t>
        </w:r>
      </w:hyperlink>
      <w:r w:rsidRPr="00553282">
        <w:rPr>
          <w:rFonts w:ascii="PT Astra Serif" w:hAnsi="PT Astra Serif"/>
          <w:sz w:val="28"/>
          <w:szCs w:val="28"/>
        </w:rPr>
        <w:t xml:space="preserve">, </w:t>
      </w:r>
      <w:hyperlink w:anchor="P1682">
        <w:r w:rsidRPr="00553282">
          <w:rPr>
            <w:rFonts w:ascii="PT Astra Serif" w:hAnsi="PT Astra Serif"/>
            <w:sz w:val="28"/>
            <w:szCs w:val="28"/>
          </w:rPr>
          <w:t>9.4</w:t>
        </w:r>
      </w:hyperlink>
      <w:r w:rsidRPr="00553282">
        <w:rPr>
          <w:rFonts w:ascii="PT Astra Serif" w:hAnsi="PT Astra Serif"/>
          <w:sz w:val="28"/>
          <w:szCs w:val="28"/>
        </w:rPr>
        <w:t xml:space="preserve">, </w:t>
      </w:r>
      <w:hyperlink w:anchor="P1693">
        <w:r w:rsidRPr="00553282">
          <w:rPr>
            <w:rFonts w:ascii="PT Astra Serif" w:hAnsi="PT Astra Serif"/>
            <w:sz w:val="28"/>
            <w:szCs w:val="28"/>
          </w:rPr>
          <w:t xml:space="preserve">12 пункта </w:t>
        </w:r>
        <w:r w:rsidRPr="00553282">
          <w:rPr>
            <w:rFonts w:ascii="PT Astra Serif" w:hAnsi="PT Astra Serif"/>
            <w:sz w:val="28"/>
            <w:szCs w:val="28"/>
          </w:rPr>
          <w:lastRenderedPageBreak/>
          <w:t>1 статьи 164</w:t>
        </w:r>
      </w:hyperlink>
      <w:r w:rsidRPr="00553282">
        <w:rPr>
          <w:rFonts w:ascii="PT Astra Serif" w:hAnsi="PT Astra Serif"/>
          <w:sz w:val="28"/>
          <w:szCs w:val="28"/>
        </w:rPr>
        <w:t xml:space="preserve"> настоящего Кодекса, налогоплательщик может представить в налоговый орган:</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29">
        <w:r w:rsidRPr="00553282">
          <w:rPr>
            <w:rFonts w:ascii="PT Astra Serif" w:hAnsi="PT Astra Serif"/>
            <w:sz w:val="28"/>
            <w:szCs w:val="28"/>
          </w:rPr>
          <w:t>закона</w:t>
        </w:r>
      </w:hyperlink>
      <w:r w:rsidRPr="00553282">
        <w:rPr>
          <w:rFonts w:ascii="PT Astra Serif" w:hAnsi="PT Astra Serif"/>
          <w:sz w:val="28"/>
          <w:szCs w:val="28"/>
        </w:rPr>
        <w:t xml:space="preserve"> от 23.07.2025 N 227-ФЗ)</w:t>
      </w:r>
    </w:p>
    <w:bookmarkStart w:id="310" w:name="P2235"/>
    <w:bookmarkEnd w:id="310"/>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"https://login.consultant.ru/link/?req=doc&amp;base=LAW&amp;n=496900&amp;dst=100043" \h </w:instrText>
      </w:r>
      <w:r w:rsidRPr="00553282">
        <w:rPr>
          <w:rFonts w:ascii="PT Astra Serif" w:hAnsi="PT Astra Serif"/>
          <w:sz w:val="28"/>
          <w:szCs w:val="28"/>
        </w:rPr>
        <w:fldChar w:fldCharType="separate"/>
      </w:r>
      <w:r w:rsidRPr="00553282">
        <w:rPr>
          <w:rFonts w:ascii="PT Astra Serif" w:hAnsi="PT Astra Serif"/>
          <w:sz w:val="28"/>
          <w:szCs w:val="28"/>
        </w:rPr>
        <w:t>реестры</w:t>
      </w:r>
      <w:r w:rsidRPr="00553282">
        <w:rPr>
          <w:rFonts w:ascii="PT Astra Serif" w:hAnsi="PT Astra Serif"/>
          <w:sz w:val="28"/>
          <w:szCs w:val="28"/>
        </w:rPr>
        <w:fldChar w:fldCharType="end"/>
      </w:r>
      <w:r w:rsidRPr="00553282">
        <w:rPr>
          <w:rFonts w:ascii="PT Astra Serif" w:hAnsi="PT Astra Serif"/>
          <w:sz w:val="28"/>
          <w:szCs w:val="28"/>
        </w:rPr>
        <w:t xml:space="preserve"> деклараций на товары (полных деклараций на товары), предусмотренных </w:t>
      </w:r>
      <w:hyperlink w:anchor="P1891">
        <w:r w:rsidRPr="00553282">
          <w:rPr>
            <w:rFonts w:ascii="PT Astra Serif" w:hAnsi="PT Astra Serif"/>
            <w:sz w:val="28"/>
            <w:szCs w:val="28"/>
          </w:rPr>
          <w:t>абзацем четвертым подпункта 3 пункта 1</w:t>
        </w:r>
      </w:hyperlink>
      <w:r w:rsidRPr="00553282">
        <w:rPr>
          <w:rFonts w:ascii="PT Astra Serif" w:hAnsi="PT Astra Serif"/>
          <w:sz w:val="28"/>
          <w:szCs w:val="28"/>
        </w:rPr>
        <w:t xml:space="preserve">, </w:t>
      </w:r>
      <w:hyperlink w:anchor="P1935">
        <w:r w:rsidRPr="00553282">
          <w:rPr>
            <w:rFonts w:ascii="PT Astra Serif" w:hAnsi="PT Astra Serif"/>
            <w:sz w:val="28"/>
            <w:szCs w:val="28"/>
          </w:rPr>
          <w:t>подпунктом 4 пункта 3</w:t>
        </w:r>
      </w:hyperlink>
      <w:r w:rsidRPr="00553282">
        <w:rPr>
          <w:rFonts w:ascii="PT Astra Serif" w:hAnsi="PT Astra Serif"/>
          <w:sz w:val="28"/>
          <w:szCs w:val="28"/>
        </w:rPr>
        <w:t xml:space="preserve">, </w:t>
      </w:r>
      <w:hyperlink w:anchor="P1966">
        <w:r w:rsidRPr="00553282">
          <w:rPr>
            <w:rFonts w:ascii="PT Astra Serif" w:hAnsi="PT Astra Serif"/>
            <w:sz w:val="28"/>
            <w:szCs w:val="28"/>
          </w:rPr>
          <w:t>подпунктом 3 пункта 3.2</w:t>
        </w:r>
      </w:hyperlink>
      <w:r w:rsidRPr="00553282">
        <w:rPr>
          <w:rFonts w:ascii="PT Astra Serif" w:hAnsi="PT Astra Serif"/>
          <w:sz w:val="28"/>
          <w:szCs w:val="28"/>
        </w:rPr>
        <w:t xml:space="preserve">, </w:t>
      </w:r>
      <w:hyperlink w:anchor="P1974">
        <w:r w:rsidRPr="00553282">
          <w:rPr>
            <w:rFonts w:ascii="PT Astra Serif" w:hAnsi="PT Astra Serif"/>
            <w:sz w:val="28"/>
            <w:szCs w:val="28"/>
          </w:rPr>
          <w:t>подпунктом 3 пункта 3.3</w:t>
        </w:r>
      </w:hyperlink>
      <w:r w:rsidRPr="00553282">
        <w:rPr>
          <w:rFonts w:ascii="PT Astra Serif" w:hAnsi="PT Astra Serif"/>
          <w:sz w:val="28"/>
          <w:szCs w:val="28"/>
        </w:rPr>
        <w:t xml:space="preserve">, </w:t>
      </w:r>
      <w:hyperlink w:anchor="P1998">
        <w:r w:rsidRPr="00553282">
          <w:rPr>
            <w:rFonts w:ascii="PT Astra Serif" w:hAnsi="PT Astra Serif"/>
            <w:sz w:val="28"/>
            <w:szCs w:val="28"/>
          </w:rPr>
          <w:t>подпунктом 3 пункта 3.6</w:t>
        </w:r>
      </w:hyperlink>
      <w:r w:rsidRPr="00553282">
        <w:rPr>
          <w:rFonts w:ascii="PT Astra Serif" w:hAnsi="PT Astra Serif"/>
          <w:sz w:val="28"/>
          <w:szCs w:val="28"/>
        </w:rPr>
        <w:t xml:space="preserve">, </w:t>
      </w:r>
      <w:hyperlink w:anchor="P2054">
        <w:r w:rsidRPr="00553282">
          <w:rPr>
            <w:rFonts w:ascii="PT Astra Serif" w:hAnsi="PT Astra Serif"/>
            <w:sz w:val="28"/>
            <w:szCs w:val="28"/>
          </w:rPr>
          <w:t>подпунктом 3 пункта 4</w:t>
        </w:r>
      </w:hyperlink>
      <w:r w:rsidRPr="00553282">
        <w:rPr>
          <w:rFonts w:ascii="PT Astra Serif" w:hAnsi="PT Astra Serif"/>
          <w:sz w:val="28"/>
          <w:szCs w:val="28"/>
        </w:rPr>
        <w:t xml:space="preserve"> настоящей статьи, с указанием в них регистрационных номеров соответствующих деклараций вместо копий указанных деклараций;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реестры документов, подтверждающих факт оказания услуг по транспортировке нефти и нефтепродуктов трубопроводным транспортом, предусмотренных </w:t>
      </w:r>
      <w:hyperlink w:anchor="P1966">
        <w:r w:rsidRPr="00553282">
          <w:rPr>
            <w:rFonts w:ascii="PT Astra Serif" w:hAnsi="PT Astra Serif"/>
            <w:sz w:val="28"/>
            <w:szCs w:val="28"/>
          </w:rPr>
          <w:t>подпунктом 3 пункта 3.2</w:t>
        </w:r>
      </w:hyperlink>
      <w:r w:rsidRPr="00553282">
        <w:rPr>
          <w:rFonts w:ascii="PT Astra Serif" w:hAnsi="PT Astra Serif"/>
          <w:sz w:val="28"/>
          <w:szCs w:val="28"/>
        </w:rPr>
        <w:t xml:space="preserve"> настоящей статьи, документов, подтверждающих факт оказания услуг по организации транспортировки (услуг по транспортировке в случае ввоза в Российскую Федерацию) природного газа трубопроводным транспортом, предусмотренных </w:t>
      </w:r>
      <w:hyperlink w:anchor="P1974">
        <w:r w:rsidRPr="00553282">
          <w:rPr>
            <w:rFonts w:ascii="PT Astra Serif" w:hAnsi="PT Astra Serif"/>
            <w:sz w:val="28"/>
            <w:szCs w:val="28"/>
          </w:rPr>
          <w:t>подпунктом 3 пункта 3.3</w:t>
        </w:r>
      </w:hyperlink>
      <w:r w:rsidRPr="00553282">
        <w:rPr>
          <w:rFonts w:ascii="PT Astra Serif" w:hAnsi="PT Astra Serif"/>
          <w:sz w:val="28"/>
          <w:szCs w:val="28"/>
        </w:rPr>
        <w:t xml:space="preserve"> настоящей статьи (в случае, если таможенное декларирование не предусмотрено правом Евразийского экономического союза или не производится), вместо копий указанных документов;</w:t>
      </w:r>
    </w:p>
    <w:p w:rsidR="00D67C42" w:rsidRPr="00553282" w:rsidRDefault="00D67C42" w:rsidP="00D67C42">
      <w:pPr>
        <w:pStyle w:val="ConsPlusNormal"/>
        <w:spacing w:before="220"/>
        <w:ind w:firstLine="540"/>
        <w:jc w:val="both"/>
        <w:rPr>
          <w:rFonts w:ascii="PT Astra Serif" w:hAnsi="PT Astra Serif"/>
          <w:sz w:val="28"/>
          <w:szCs w:val="28"/>
        </w:rPr>
      </w:pPr>
      <w:hyperlink r:id="rId1230">
        <w:r w:rsidRPr="00553282">
          <w:rPr>
            <w:rFonts w:ascii="PT Astra Serif" w:hAnsi="PT Astra Serif"/>
            <w:sz w:val="28"/>
            <w:szCs w:val="28"/>
          </w:rPr>
          <w:t>реестр</w:t>
        </w:r>
      </w:hyperlink>
      <w:r w:rsidRPr="00553282">
        <w:rPr>
          <w:rFonts w:ascii="PT Astra Serif" w:hAnsi="PT Astra Serif"/>
          <w:sz w:val="28"/>
          <w:szCs w:val="28"/>
        </w:rPr>
        <w:t xml:space="preserve"> полных деклараций на товары либо документов, подтверждающих факт оказания услуг по транспортировке нефти и нефтепродуктов трубопроводным транспортом, а также транспортных, товаросопроводительных и (или) иных документов, предусмотренных </w:t>
      </w:r>
      <w:hyperlink w:anchor="P1966">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1968">
        <w:r w:rsidRPr="00553282">
          <w:rPr>
            <w:rFonts w:ascii="PT Astra Serif" w:hAnsi="PT Astra Serif"/>
            <w:sz w:val="28"/>
            <w:szCs w:val="28"/>
          </w:rPr>
          <w:t>4 пункта 3.2</w:t>
        </w:r>
      </w:hyperlink>
      <w:r w:rsidRPr="00553282">
        <w:rPr>
          <w:rFonts w:ascii="PT Astra Serif" w:hAnsi="PT Astra Serif"/>
          <w:sz w:val="28"/>
          <w:szCs w:val="28"/>
        </w:rPr>
        <w:t xml:space="preserve"> настоящей статьи, вместо копий указанных документов;</w:t>
      </w:r>
    </w:p>
    <w:p w:rsidR="00D67C42" w:rsidRPr="00553282" w:rsidRDefault="00D67C42" w:rsidP="00D67C42">
      <w:pPr>
        <w:pStyle w:val="ConsPlusNormal"/>
        <w:spacing w:before="220"/>
        <w:ind w:firstLine="540"/>
        <w:jc w:val="both"/>
        <w:rPr>
          <w:rFonts w:ascii="PT Astra Serif" w:hAnsi="PT Astra Serif"/>
          <w:sz w:val="28"/>
          <w:szCs w:val="28"/>
        </w:rPr>
      </w:pPr>
      <w:hyperlink r:id="rId1231">
        <w:r w:rsidRPr="00553282">
          <w:rPr>
            <w:rFonts w:ascii="PT Astra Serif" w:hAnsi="PT Astra Serif"/>
            <w:sz w:val="28"/>
            <w:szCs w:val="28"/>
          </w:rPr>
          <w:t>реестры</w:t>
        </w:r>
      </w:hyperlink>
      <w:r w:rsidRPr="00553282">
        <w:rPr>
          <w:rFonts w:ascii="PT Astra Serif" w:hAnsi="PT Astra Serif"/>
          <w:sz w:val="28"/>
          <w:szCs w:val="28"/>
        </w:rPr>
        <w:t xml:space="preserve"> деклараций на товары (полных деклараций на товары), а также транспортных, товаросопроводительных и (или) иных документов, предусмотренных </w:t>
      </w:r>
      <w:hyperlink w:anchor="P1998">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2000">
        <w:r w:rsidRPr="00553282">
          <w:rPr>
            <w:rFonts w:ascii="PT Astra Serif" w:hAnsi="PT Astra Serif"/>
            <w:sz w:val="28"/>
            <w:szCs w:val="28"/>
          </w:rPr>
          <w:t>4 пункта 3.6</w:t>
        </w:r>
      </w:hyperlink>
      <w:r w:rsidRPr="00553282">
        <w:rPr>
          <w:rFonts w:ascii="PT Astra Serif" w:hAnsi="PT Astra Serif"/>
          <w:sz w:val="28"/>
          <w:szCs w:val="28"/>
        </w:rPr>
        <w:t xml:space="preserve">, </w:t>
      </w:r>
      <w:hyperlink w:anchor="P2054">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2056">
        <w:r w:rsidRPr="00553282">
          <w:rPr>
            <w:rFonts w:ascii="PT Astra Serif" w:hAnsi="PT Astra Serif"/>
            <w:sz w:val="28"/>
            <w:szCs w:val="28"/>
          </w:rPr>
          <w:t>4 пункта 4</w:t>
        </w:r>
      </w:hyperlink>
      <w:r w:rsidRPr="00553282">
        <w:rPr>
          <w:rFonts w:ascii="PT Astra Serif" w:hAnsi="PT Astra Serif"/>
          <w:sz w:val="28"/>
          <w:szCs w:val="28"/>
        </w:rPr>
        <w:t xml:space="preserve"> настоящей статьи, вместо копий указанных документов;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реестры транспортных, товаросопроводительных и (или) иных документов, предусмотренных </w:t>
      </w:r>
      <w:hyperlink w:anchor="P1941">
        <w:r w:rsidRPr="00553282">
          <w:rPr>
            <w:rFonts w:ascii="PT Astra Serif" w:hAnsi="PT Astra Serif"/>
            <w:sz w:val="28"/>
            <w:szCs w:val="28"/>
          </w:rPr>
          <w:t>подпунктом 2 пункта 3.1</w:t>
        </w:r>
      </w:hyperlink>
      <w:r w:rsidRPr="00553282">
        <w:rPr>
          <w:rFonts w:ascii="PT Astra Serif" w:hAnsi="PT Astra Serif"/>
          <w:sz w:val="28"/>
          <w:szCs w:val="28"/>
        </w:rPr>
        <w:t xml:space="preserve">, </w:t>
      </w:r>
      <w:hyperlink w:anchor="P1988">
        <w:r w:rsidRPr="00553282">
          <w:rPr>
            <w:rFonts w:ascii="PT Astra Serif" w:hAnsi="PT Astra Serif"/>
            <w:sz w:val="28"/>
            <w:szCs w:val="28"/>
          </w:rPr>
          <w:t>подпунктом 3 пункта 3.5</w:t>
        </w:r>
      </w:hyperlink>
      <w:r w:rsidRPr="00553282">
        <w:rPr>
          <w:rFonts w:ascii="PT Astra Serif" w:hAnsi="PT Astra Serif"/>
          <w:sz w:val="28"/>
          <w:szCs w:val="28"/>
        </w:rPr>
        <w:t xml:space="preserve">, </w:t>
      </w:r>
      <w:hyperlink w:anchor="P2012">
        <w:r w:rsidRPr="00553282">
          <w:rPr>
            <w:rFonts w:ascii="PT Astra Serif" w:hAnsi="PT Astra Serif"/>
            <w:sz w:val="28"/>
            <w:szCs w:val="28"/>
          </w:rPr>
          <w:t>подпунктом 3 пункта 3.8</w:t>
        </w:r>
      </w:hyperlink>
      <w:r w:rsidRPr="00553282">
        <w:rPr>
          <w:rFonts w:ascii="PT Astra Serif" w:hAnsi="PT Astra Serif"/>
          <w:sz w:val="28"/>
          <w:szCs w:val="28"/>
        </w:rPr>
        <w:t xml:space="preserve">, </w:t>
      </w:r>
      <w:hyperlink w:anchor="P2024">
        <w:r w:rsidRPr="00553282">
          <w:rPr>
            <w:rFonts w:ascii="PT Astra Serif" w:hAnsi="PT Astra Serif"/>
            <w:sz w:val="28"/>
            <w:szCs w:val="28"/>
          </w:rPr>
          <w:t>подпунктами 2</w:t>
        </w:r>
      </w:hyperlink>
      <w:r w:rsidRPr="00553282">
        <w:rPr>
          <w:rFonts w:ascii="PT Astra Serif" w:hAnsi="PT Astra Serif"/>
          <w:sz w:val="28"/>
          <w:szCs w:val="28"/>
        </w:rPr>
        <w:t xml:space="preserve"> - </w:t>
      </w:r>
      <w:hyperlink w:anchor="P2027">
        <w:r w:rsidRPr="00553282">
          <w:rPr>
            <w:rFonts w:ascii="PT Astra Serif" w:hAnsi="PT Astra Serif"/>
            <w:sz w:val="28"/>
            <w:szCs w:val="28"/>
          </w:rPr>
          <w:t>4 пункта 3.8-1</w:t>
        </w:r>
      </w:hyperlink>
      <w:r w:rsidRPr="00553282">
        <w:rPr>
          <w:rFonts w:ascii="PT Astra Serif" w:hAnsi="PT Astra Serif"/>
          <w:sz w:val="28"/>
          <w:szCs w:val="28"/>
        </w:rPr>
        <w:t xml:space="preserve">, </w:t>
      </w:r>
      <w:hyperlink w:anchor="P2045">
        <w:r w:rsidRPr="00553282">
          <w:rPr>
            <w:rFonts w:ascii="PT Astra Serif" w:hAnsi="PT Astra Serif"/>
            <w:sz w:val="28"/>
            <w:szCs w:val="28"/>
          </w:rPr>
          <w:t>подпунктами 2</w:t>
        </w:r>
      </w:hyperlink>
      <w:r w:rsidRPr="00553282">
        <w:rPr>
          <w:rFonts w:ascii="PT Astra Serif" w:hAnsi="PT Astra Serif"/>
          <w:sz w:val="28"/>
          <w:szCs w:val="28"/>
        </w:rPr>
        <w:t xml:space="preserve"> - </w:t>
      </w:r>
      <w:hyperlink w:anchor="P2047">
        <w:r w:rsidRPr="00553282">
          <w:rPr>
            <w:rFonts w:ascii="PT Astra Serif" w:hAnsi="PT Astra Serif"/>
            <w:sz w:val="28"/>
            <w:szCs w:val="28"/>
          </w:rPr>
          <w:t>4 пункта 3.11</w:t>
        </w:r>
      </w:hyperlink>
      <w:r w:rsidRPr="00553282">
        <w:rPr>
          <w:rFonts w:ascii="PT Astra Serif" w:hAnsi="PT Astra Serif"/>
          <w:sz w:val="28"/>
          <w:szCs w:val="28"/>
        </w:rPr>
        <w:t xml:space="preserve">, </w:t>
      </w:r>
      <w:hyperlink w:anchor="P2229">
        <w:r w:rsidRPr="00553282">
          <w:rPr>
            <w:rFonts w:ascii="PT Astra Serif" w:hAnsi="PT Astra Serif"/>
            <w:sz w:val="28"/>
            <w:szCs w:val="28"/>
          </w:rPr>
          <w:t>подпунктом 2 пункта 14</w:t>
        </w:r>
      </w:hyperlink>
      <w:r w:rsidRPr="00553282">
        <w:rPr>
          <w:rFonts w:ascii="PT Astra Serif" w:hAnsi="PT Astra Serif"/>
          <w:sz w:val="28"/>
          <w:szCs w:val="28"/>
        </w:rPr>
        <w:t xml:space="preserve"> настоящей статьи, вместо копий указанных документов;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32">
        <w:r w:rsidRPr="00553282">
          <w:rPr>
            <w:rFonts w:ascii="PT Astra Serif" w:hAnsi="PT Astra Serif"/>
            <w:sz w:val="28"/>
            <w:szCs w:val="28"/>
          </w:rPr>
          <w:t>закона</w:t>
        </w:r>
      </w:hyperlink>
      <w:r w:rsidRPr="00553282">
        <w:rPr>
          <w:rFonts w:ascii="PT Astra Serif" w:hAnsi="PT Astra Serif"/>
          <w:sz w:val="28"/>
          <w:szCs w:val="28"/>
        </w:rPr>
        <w:t xml:space="preserve"> от 23.07.2025 N 227-ФЗ)</w:t>
      </w:r>
    </w:p>
    <w:bookmarkStart w:id="311" w:name="P2241"/>
    <w:bookmarkEnd w:id="311"/>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"https://login.consultant.ru/link/?req=doc&amp;base=LAW&amp;n=496900&amp;dst=100462" \h </w:instrText>
      </w:r>
      <w:r w:rsidRPr="00553282">
        <w:rPr>
          <w:rFonts w:ascii="PT Astra Serif" w:hAnsi="PT Astra Serif"/>
          <w:sz w:val="28"/>
          <w:szCs w:val="28"/>
        </w:rPr>
        <w:fldChar w:fldCharType="separate"/>
      </w:r>
      <w:r w:rsidRPr="00553282">
        <w:rPr>
          <w:rFonts w:ascii="PT Astra Serif" w:hAnsi="PT Astra Serif"/>
          <w:sz w:val="28"/>
          <w:szCs w:val="28"/>
        </w:rPr>
        <w:t>реестр</w:t>
      </w:r>
      <w:r w:rsidRPr="00553282">
        <w:rPr>
          <w:rFonts w:ascii="PT Astra Serif" w:hAnsi="PT Astra Serif"/>
          <w:sz w:val="28"/>
          <w:szCs w:val="28"/>
        </w:rPr>
        <w:fldChar w:fldCharType="end"/>
      </w:r>
      <w:r w:rsidRPr="00553282">
        <w:rPr>
          <w:rFonts w:ascii="PT Astra Serif" w:hAnsi="PT Astra Serif"/>
          <w:sz w:val="28"/>
          <w:szCs w:val="28"/>
        </w:rPr>
        <w:t xml:space="preserve"> перевозочных документов, предусмотренных </w:t>
      </w:r>
      <w:hyperlink w:anchor="P2058">
        <w:r w:rsidRPr="00553282">
          <w:rPr>
            <w:rFonts w:ascii="PT Astra Serif" w:hAnsi="PT Astra Serif"/>
            <w:sz w:val="28"/>
            <w:szCs w:val="28"/>
          </w:rPr>
          <w:t>пунктом 4.1</w:t>
        </w:r>
      </w:hyperlink>
      <w:r w:rsidRPr="00553282">
        <w:rPr>
          <w:rFonts w:ascii="PT Astra Serif" w:hAnsi="PT Astra Serif"/>
          <w:sz w:val="28"/>
          <w:szCs w:val="28"/>
        </w:rPr>
        <w:t xml:space="preserve"> настоящей статьи, вместо копий указанных документов;</w:t>
      </w:r>
    </w:p>
    <w:bookmarkStart w:id="312" w:name="P2242"/>
    <w:bookmarkEnd w:id="312"/>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"https://login.consultant.ru/link/?req=doc&amp;base=LAW&amp;n=496900&amp;dst=100496" \h </w:instrText>
      </w:r>
      <w:r w:rsidRPr="00553282">
        <w:rPr>
          <w:rFonts w:ascii="PT Astra Serif" w:hAnsi="PT Astra Serif"/>
          <w:sz w:val="28"/>
          <w:szCs w:val="28"/>
        </w:rPr>
        <w:fldChar w:fldCharType="separate"/>
      </w:r>
      <w:r w:rsidRPr="00553282">
        <w:rPr>
          <w:rFonts w:ascii="PT Astra Serif" w:hAnsi="PT Astra Serif"/>
          <w:sz w:val="28"/>
          <w:szCs w:val="28"/>
        </w:rPr>
        <w:t>реестр</w:t>
      </w:r>
      <w:r w:rsidRPr="00553282">
        <w:rPr>
          <w:rFonts w:ascii="PT Astra Serif" w:hAnsi="PT Astra Serif"/>
          <w:sz w:val="28"/>
          <w:szCs w:val="28"/>
        </w:rPr>
        <w:fldChar w:fldCharType="end"/>
      </w:r>
      <w:r w:rsidRPr="00553282">
        <w:rPr>
          <w:rFonts w:ascii="PT Astra Serif" w:hAnsi="PT Astra Serif"/>
          <w:sz w:val="28"/>
          <w:szCs w:val="28"/>
        </w:rPr>
        <w:t xml:space="preserve"> перевозочных, товаросопроводительных или иных документов, предусмотренных </w:t>
      </w:r>
      <w:hyperlink w:anchor="P2029">
        <w:r w:rsidRPr="00553282">
          <w:rPr>
            <w:rFonts w:ascii="PT Astra Serif" w:hAnsi="PT Astra Serif"/>
            <w:sz w:val="28"/>
            <w:szCs w:val="28"/>
          </w:rPr>
          <w:t>пунктом 3.9</w:t>
        </w:r>
      </w:hyperlink>
      <w:r w:rsidRPr="00553282">
        <w:rPr>
          <w:rFonts w:ascii="PT Astra Serif" w:hAnsi="PT Astra Serif"/>
          <w:sz w:val="28"/>
          <w:szCs w:val="28"/>
        </w:rPr>
        <w:t xml:space="preserve"> настоящей статьи, в электронной форме вместо реестра указанных документов на бумажном носителе;</w:t>
      </w:r>
    </w:p>
    <w:p w:rsidR="00D67C42" w:rsidRPr="00553282" w:rsidRDefault="00D67C42" w:rsidP="00D67C42">
      <w:pPr>
        <w:pStyle w:val="ConsPlusNormal"/>
        <w:spacing w:before="220"/>
        <w:ind w:firstLine="540"/>
        <w:jc w:val="both"/>
        <w:rPr>
          <w:rFonts w:ascii="PT Astra Serif" w:hAnsi="PT Astra Serif"/>
          <w:sz w:val="28"/>
          <w:szCs w:val="28"/>
        </w:rPr>
      </w:pPr>
      <w:bookmarkStart w:id="313" w:name="P2243"/>
      <w:bookmarkEnd w:id="313"/>
      <w:r w:rsidRPr="00553282">
        <w:rPr>
          <w:rFonts w:ascii="PT Astra Serif" w:hAnsi="PT Astra Serif"/>
          <w:sz w:val="28"/>
          <w:szCs w:val="28"/>
        </w:rPr>
        <w:t xml:space="preserve">реестры перевозочных документов, предусмотренные </w:t>
      </w:r>
      <w:hyperlink w:anchor="P2063">
        <w:r w:rsidRPr="00553282">
          <w:rPr>
            <w:rFonts w:ascii="PT Astra Serif" w:hAnsi="PT Astra Serif"/>
            <w:sz w:val="28"/>
            <w:szCs w:val="28"/>
          </w:rPr>
          <w:t>пунктами 5</w:t>
        </w:r>
      </w:hyperlink>
      <w:r w:rsidRPr="00553282">
        <w:rPr>
          <w:rFonts w:ascii="PT Astra Serif" w:hAnsi="PT Astra Serif"/>
          <w:sz w:val="28"/>
          <w:szCs w:val="28"/>
        </w:rPr>
        <w:t xml:space="preserve">, </w:t>
      </w:r>
      <w:hyperlink w:anchor="P2071">
        <w:r w:rsidRPr="00553282">
          <w:rPr>
            <w:rFonts w:ascii="PT Astra Serif" w:hAnsi="PT Astra Serif"/>
            <w:sz w:val="28"/>
            <w:szCs w:val="28"/>
          </w:rPr>
          <w:t>5.1</w:t>
        </w:r>
      </w:hyperlink>
      <w:r w:rsidRPr="00553282">
        <w:rPr>
          <w:rFonts w:ascii="PT Astra Serif" w:hAnsi="PT Astra Serif"/>
          <w:sz w:val="28"/>
          <w:szCs w:val="28"/>
        </w:rPr>
        <w:t xml:space="preserve">, </w:t>
      </w:r>
      <w:hyperlink w:anchor="P2083">
        <w:r w:rsidRPr="00553282">
          <w:rPr>
            <w:rFonts w:ascii="PT Astra Serif" w:hAnsi="PT Astra Serif"/>
            <w:sz w:val="28"/>
            <w:szCs w:val="28"/>
          </w:rPr>
          <w:t>5.3</w:t>
        </w:r>
      </w:hyperlink>
      <w:r w:rsidRPr="00553282">
        <w:rPr>
          <w:rFonts w:ascii="PT Astra Serif" w:hAnsi="PT Astra Serif"/>
          <w:sz w:val="28"/>
          <w:szCs w:val="28"/>
        </w:rPr>
        <w:t xml:space="preserve">, </w:t>
      </w:r>
      <w:hyperlink w:anchor="P2094">
        <w:r w:rsidRPr="00553282">
          <w:rPr>
            <w:rFonts w:ascii="PT Astra Serif" w:hAnsi="PT Astra Serif"/>
            <w:sz w:val="28"/>
            <w:szCs w:val="28"/>
          </w:rPr>
          <w:t>5.6</w:t>
        </w:r>
      </w:hyperlink>
      <w:r w:rsidRPr="00553282">
        <w:rPr>
          <w:rFonts w:ascii="PT Astra Serif" w:hAnsi="PT Astra Serif"/>
          <w:sz w:val="28"/>
          <w:szCs w:val="28"/>
        </w:rPr>
        <w:t xml:space="preserve">, </w:t>
      </w:r>
      <w:hyperlink w:anchor="P2100">
        <w:r w:rsidRPr="00553282">
          <w:rPr>
            <w:rFonts w:ascii="PT Astra Serif" w:hAnsi="PT Astra Serif"/>
            <w:sz w:val="28"/>
            <w:szCs w:val="28"/>
          </w:rPr>
          <w:t>6</w:t>
        </w:r>
      </w:hyperlink>
      <w:r w:rsidRPr="00553282">
        <w:rPr>
          <w:rFonts w:ascii="PT Astra Serif" w:hAnsi="PT Astra Serif"/>
          <w:sz w:val="28"/>
          <w:szCs w:val="28"/>
        </w:rPr>
        <w:t xml:space="preserve">, </w:t>
      </w:r>
      <w:hyperlink w:anchor="P2107">
        <w:r w:rsidRPr="00553282">
          <w:rPr>
            <w:rFonts w:ascii="PT Astra Serif" w:hAnsi="PT Astra Serif"/>
            <w:sz w:val="28"/>
            <w:szCs w:val="28"/>
          </w:rPr>
          <w:t>6.1</w:t>
        </w:r>
      </w:hyperlink>
      <w:r w:rsidRPr="00553282">
        <w:rPr>
          <w:rFonts w:ascii="PT Astra Serif" w:hAnsi="PT Astra Serif"/>
          <w:sz w:val="28"/>
          <w:szCs w:val="28"/>
        </w:rPr>
        <w:t xml:space="preserve">, </w:t>
      </w:r>
      <w:hyperlink w:anchor="P2111">
        <w:r w:rsidRPr="00553282">
          <w:rPr>
            <w:rFonts w:ascii="PT Astra Serif" w:hAnsi="PT Astra Serif"/>
            <w:sz w:val="28"/>
            <w:szCs w:val="28"/>
          </w:rPr>
          <w:t>6.2</w:t>
        </w:r>
      </w:hyperlink>
      <w:r w:rsidRPr="00553282">
        <w:rPr>
          <w:rFonts w:ascii="PT Astra Serif" w:hAnsi="PT Astra Serif"/>
          <w:sz w:val="28"/>
          <w:szCs w:val="28"/>
        </w:rPr>
        <w:t xml:space="preserve">, </w:t>
      </w:r>
      <w:hyperlink w:anchor="P2118">
        <w:r w:rsidRPr="00553282">
          <w:rPr>
            <w:rFonts w:ascii="PT Astra Serif" w:hAnsi="PT Astra Serif"/>
            <w:sz w:val="28"/>
            <w:szCs w:val="28"/>
          </w:rPr>
          <w:t>6.4</w:t>
        </w:r>
      </w:hyperlink>
      <w:r w:rsidRPr="00553282">
        <w:rPr>
          <w:rFonts w:ascii="PT Astra Serif" w:hAnsi="PT Astra Serif"/>
          <w:sz w:val="28"/>
          <w:szCs w:val="28"/>
        </w:rPr>
        <w:t xml:space="preserve"> настоящей статьи, в электронной форме вместо </w:t>
      </w:r>
      <w:r w:rsidRPr="00553282">
        <w:rPr>
          <w:rFonts w:ascii="PT Astra Serif" w:hAnsi="PT Astra Serif"/>
          <w:sz w:val="28"/>
          <w:szCs w:val="28"/>
        </w:rPr>
        <w:lastRenderedPageBreak/>
        <w:t>реестров указанных документов на бумажном носителе.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33">
        <w:r w:rsidRPr="00553282">
          <w:rPr>
            <w:rFonts w:ascii="PT Astra Serif" w:hAnsi="PT Astra Serif"/>
            <w:sz w:val="28"/>
            <w:szCs w:val="28"/>
          </w:rPr>
          <w:t>закона</w:t>
        </w:r>
      </w:hyperlink>
      <w:r w:rsidRPr="00553282">
        <w:rPr>
          <w:rFonts w:ascii="PT Astra Serif" w:hAnsi="PT Astra Serif"/>
          <w:sz w:val="28"/>
          <w:szCs w:val="28"/>
        </w:rPr>
        <w:t xml:space="preserve"> от 23.07.2025 N 227-ФЗ)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10 - 11 п. 15 ст. 165 (в ред. ФЗ от 22.04.2024 N 92-ФЗ) </w:t>
            </w:r>
            <w:hyperlink r:id="rId1234">
              <w:r w:rsidRPr="00553282">
                <w:rPr>
                  <w:rFonts w:ascii="PT Astra Serif" w:hAnsi="PT Astra Serif"/>
                  <w:sz w:val="28"/>
                  <w:szCs w:val="28"/>
                </w:rPr>
                <w:t>применяются</w:t>
              </w:r>
            </w:hyperlink>
            <w:r w:rsidRPr="00553282">
              <w:rPr>
                <w:rFonts w:ascii="PT Astra Serif" w:hAnsi="PT Astra Serif"/>
                <w:sz w:val="28"/>
                <w:szCs w:val="28"/>
              </w:rPr>
              <w:t xml:space="preserve">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Реестры, предусмотренные </w:t>
      </w:r>
      <w:hyperlink w:anchor="P2235">
        <w:r w:rsidRPr="00553282">
          <w:rPr>
            <w:rFonts w:ascii="PT Astra Serif" w:hAnsi="PT Astra Serif"/>
            <w:sz w:val="28"/>
            <w:szCs w:val="28"/>
          </w:rPr>
          <w:t>абзацами вторым</w:t>
        </w:r>
      </w:hyperlink>
      <w:r w:rsidRPr="00553282">
        <w:rPr>
          <w:rFonts w:ascii="PT Astra Serif" w:hAnsi="PT Astra Serif"/>
          <w:sz w:val="28"/>
          <w:szCs w:val="28"/>
        </w:rPr>
        <w:t xml:space="preserve"> - </w:t>
      </w:r>
      <w:hyperlink w:anchor="P2243">
        <w:r w:rsidRPr="00553282">
          <w:rPr>
            <w:rFonts w:ascii="PT Astra Serif" w:hAnsi="PT Astra Serif"/>
            <w:sz w:val="28"/>
            <w:szCs w:val="28"/>
          </w:rPr>
          <w:t>девятым</w:t>
        </w:r>
      </w:hyperlink>
      <w:r w:rsidRPr="00553282">
        <w:rPr>
          <w:rFonts w:ascii="PT Astra Serif" w:hAnsi="PT Astra Serif"/>
          <w:sz w:val="28"/>
          <w:szCs w:val="28"/>
        </w:rPr>
        <w:t xml:space="preserve"> настоящего пункта, </w:t>
      </w:r>
      <w:hyperlink w:anchor="P1881">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1884">
        <w:r w:rsidRPr="00553282">
          <w:rPr>
            <w:rFonts w:ascii="PT Astra Serif" w:hAnsi="PT Astra Serif"/>
            <w:sz w:val="28"/>
            <w:szCs w:val="28"/>
          </w:rPr>
          <w:t>2</w:t>
        </w:r>
      </w:hyperlink>
      <w:r w:rsidRPr="00553282">
        <w:rPr>
          <w:rFonts w:ascii="PT Astra Serif" w:hAnsi="PT Astra Serif"/>
          <w:sz w:val="28"/>
          <w:szCs w:val="28"/>
        </w:rPr>
        <w:t xml:space="preserve">, </w:t>
      </w:r>
      <w:hyperlink w:anchor="P1892">
        <w:r w:rsidRPr="00553282">
          <w:rPr>
            <w:rFonts w:ascii="PT Astra Serif" w:hAnsi="PT Astra Serif"/>
            <w:sz w:val="28"/>
            <w:szCs w:val="28"/>
          </w:rPr>
          <w:t>4</w:t>
        </w:r>
      </w:hyperlink>
      <w:r w:rsidRPr="00553282">
        <w:rPr>
          <w:rFonts w:ascii="PT Astra Serif" w:hAnsi="PT Astra Serif"/>
          <w:sz w:val="28"/>
          <w:szCs w:val="28"/>
        </w:rPr>
        <w:t xml:space="preserve"> - </w:t>
      </w:r>
      <w:hyperlink w:anchor="P1895">
        <w:r w:rsidRPr="00553282">
          <w:rPr>
            <w:rFonts w:ascii="PT Astra Serif" w:hAnsi="PT Astra Serif"/>
            <w:sz w:val="28"/>
            <w:szCs w:val="28"/>
          </w:rPr>
          <w:t>7 пункта 1</w:t>
        </w:r>
      </w:hyperlink>
      <w:r w:rsidRPr="00553282">
        <w:rPr>
          <w:rFonts w:ascii="PT Astra Serif" w:hAnsi="PT Astra Serif"/>
          <w:sz w:val="28"/>
          <w:szCs w:val="28"/>
        </w:rPr>
        <w:t xml:space="preserve">, </w:t>
      </w:r>
      <w:hyperlink w:anchor="P1920">
        <w:r w:rsidRPr="00553282">
          <w:rPr>
            <w:rFonts w:ascii="PT Astra Serif" w:hAnsi="PT Astra Serif"/>
            <w:sz w:val="28"/>
            <w:szCs w:val="28"/>
          </w:rPr>
          <w:t>пунктами 2</w:t>
        </w:r>
      </w:hyperlink>
      <w:r w:rsidRPr="00553282">
        <w:rPr>
          <w:rFonts w:ascii="PT Astra Serif" w:hAnsi="PT Astra Serif"/>
          <w:sz w:val="28"/>
          <w:szCs w:val="28"/>
        </w:rPr>
        <w:t xml:space="preserve">, </w:t>
      </w:r>
      <w:hyperlink w:anchor="P1922">
        <w:r w:rsidRPr="00553282">
          <w:rPr>
            <w:rFonts w:ascii="PT Astra Serif" w:hAnsi="PT Astra Serif"/>
            <w:sz w:val="28"/>
            <w:szCs w:val="28"/>
          </w:rPr>
          <w:t>2.1</w:t>
        </w:r>
      </w:hyperlink>
      <w:r w:rsidRPr="00553282">
        <w:rPr>
          <w:rFonts w:ascii="PT Astra Serif" w:hAnsi="PT Astra Serif"/>
          <w:sz w:val="28"/>
          <w:szCs w:val="28"/>
        </w:rPr>
        <w:t xml:space="preserve">, </w:t>
      </w:r>
      <w:hyperlink w:anchor="P1957">
        <w:r w:rsidRPr="00553282">
          <w:rPr>
            <w:rFonts w:ascii="PT Astra Serif" w:hAnsi="PT Astra Serif"/>
            <w:sz w:val="28"/>
            <w:szCs w:val="28"/>
          </w:rPr>
          <w:t>подпунктом 3 пункта 3.1</w:t>
        </w:r>
      </w:hyperlink>
      <w:r w:rsidRPr="00553282">
        <w:rPr>
          <w:rFonts w:ascii="PT Astra Serif" w:hAnsi="PT Astra Serif"/>
          <w:sz w:val="28"/>
          <w:szCs w:val="28"/>
        </w:rPr>
        <w:t xml:space="preserve">, </w:t>
      </w:r>
      <w:hyperlink w:anchor="P2007">
        <w:r w:rsidRPr="00553282">
          <w:rPr>
            <w:rFonts w:ascii="PT Astra Serif" w:hAnsi="PT Astra Serif"/>
            <w:sz w:val="28"/>
            <w:szCs w:val="28"/>
          </w:rPr>
          <w:t>подпунктом 2 пункта 3.7</w:t>
        </w:r>
      </w:hyperlink>
      <w:r w:rsidRPr="00553282">
        <w:rPr>
          <w:rFonts w:ascii="PT Astra Serif" w:hAnsi="PT Astra Serif"/>
          <w:sz w:val="28"/>
          <w:szCs w:val="28"/>
        </w:rPr>
        <w:t xml:space="preserve"> настоящей статьи, представляются в налоговый орган по установленному формату в электронной форме по телекоммуникационным каналам связи, в том числе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сфере налогов и сборов.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орган, проводящий камеральную налоговую проверку (налоговый мониторинг), вправе: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выборочно истребовать у налогоплательщика документы, сведения из которых включены в предусмотренные </w:t>
      </w:r>
      <w:hyperlink w:anchor="P2243">
        <w:r w:rsidRPr="00553282">
          <w:rPr>
            <w:rFonts w:ascii="PT Astra Serif" w:hAnsi="PT Astra Serif"/>
            <w:sz w:val="28"/>
            <w:szCs w:val="28"/>
          </w:rPr>
          <w:t>абзацем девятым</w:t>
        </w:r>
      </w:hyperlink>
      <w:r w:rsidRPr="00553282">
        <w:rPr>
          <w:rFonts w:ascii="PT Astra Serif" w:hAnsi="PT Astra Serif"/>
          <w:sz w:val="28"/>
          <w:szCs w:val="28"/>
        </w:rPr>
        <w:t xml:space="preserve"> настоящего пункта реестры (за исключением реестра перевозочных документов, предусмотренного </w:t>
      </w:r>
      <w:hyperlink w:anchor="P2065">
        <w:r w:rsidRPr="00553282">
          <w:rPr>
            <w:rFonts w:ascii="PT Astra Serif" w:hAnsi="PT Astra Serif"/>
            <w:sz w:val="28"/>
            <w:szCs w:val="28"/>
          </w:rPr>
          <w:t>абзацем третьим пункта 5</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13 - 15 п. 15 ст. 165 (в ред. ФЗ от 22.04.2024 N 92-ФЗ) </w:t>
            </w:r>
            <w:hyperlink r:id="rId1235">
              <w:r w:rsidRPr="00553282">
                <w:rPr>
                  <w:rFonts w:ascii="PT Astra Serif" w:hAnsi="PT Astra Serif"/>
                  <w:sz w:val="28"/>
                  <w:szCs w:val="28"/>
                </w:rPr>
                <w:t>применяются</w:t>
              </w:r>
            </w:hyperlink>
            <w:r w:rsidRPr="00553282">
              <w:rPr>
                <w:rFonts w:ascii="PT Astra Serif" w:hAnsi="PT Astra Serif"/>
                <w:sz w:val="28"/>
                <w:szCs w:val="28"/>
              </w:rPr>
              <w:t xml:space="preserve">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истребовать у налогоплательщика документы, сведения из которых включены в реестры, предусмотренные </w:t>
      </w:r>
      <w:hyperlink w:anchor="P2235">
        <w:r w:rsidRPr="00553282">
          <w:rPr>
            <w:rFonts w:ascii="PT Astra Serif" w:hAnsi="PT Astra Serif"/>
            <w:sz w:val="28"/>
            <w:szCs w:val="28"/>
          </w:rPr>
          <w:t>абзацами вторым</w:t>
        </w:r>
      </w:hyperlink>
      <w:r w:rsidRPr="00553282">
        <w:rPr>
          <w:rFonts w:ascii="PT Astra Serif" w:hAnsi="PT Astra Serif"/>
          <w:sz w:val="28"/>
          <w:szCs w:val="28"/>
        </w:rPr>
        <w:t xml:space="preserve"> - </w:t>
      </w:r>
      <w:hyperlink w:anchor="P2242">
        <w:r w:rsidRPr="00553282">
          <w:rPr>
            <w:rFonts w:ascii="PT Astra Serif" w:hAnsi="PT Astra Serif"/>
            <w:sz w:val="28"/>
            <w:szCs w:val="28"/>
          </w:rPr>
          <w:t>восьмым</w:t>
        </w:r>
      </w:hyperlink>
      <w:r w:rsidRPr="00553282">
        <w:rPr>
          <w:rFonts w:ascii="PT Astra Serif" w:hAnsi="PT Astra Serif"/>
          <w:sz w:val="28"/>
          <w:szCs w:val="28"/>
        </w:rPr>
        <w:t xml:space="preserve"> настоящего пункта, </w:t>
      </w:r>
      <w:hyperlink w:anchor="P1881">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1884">
        <w:r w:rsidRPr="00553282">
          <w:rPr>
            <w:rFonts w:ascii="PT Astra Serif" w:hAnsi="PT Astra Serif"/>
            <w:sz w:val="28"/>
            <w:szCs w:val="28"/>
          </w:rPr>
          <w:t>2</w:t>
        </w:r>
      </w:hyperlink>
      <w:r w:rsidRPr="00553282">
        <w:rPr>
          <w:rFonts w:ascii="PT Astra Serif" w:hAnsi="PT Astra Serif"/>
          <w:sz w:val="28"/>
          <w:szCs w:val="28"/>
        </w:rPr>
        <w:t xml:space="preserve">, </w:t>
      </w:r>
      <w:hyperlink w:anchor="P1892">
        <w:r w:rsidRPr="00553282">
          <w:rPr>
            <w:rFonts w:ascii="PT Astra Serif" w:hAnsi="PT Astra Serif"/>
            <w:sz w:val="28"/>
            <w:szCs w:val="28"/>
          </w:rPr>
          <w:t>4</w:t>
        </w:r>
      </w:hyperlink>
      <w:r w:rsidRPr="00553282">
        <w:rPr>
          <w:rFonts w:ascii="PT Astra Serif" w:hAnsi="PT Astra Serif"/>
          <w:sz w:val="28"/>
          <w:szCs w:val="28"/>
        </w:rPr>
        <w:t xml:space="preserve"> - </w:t>
      </w:r>
      <w:hyperlink w:anchor="P1895">
        <w:r w:rsidRPr="00553282">
          <w:rPr>
            <w:rFonts w:ascii="PT Astra Serif" w:hAnsi="PT Astra Serif"/>
            <w:sz w:val="28"/>
            <w:szCs w:val="28"/>
          </w:rPr>
          <w:t>7 пункта 1</w:t>
        </w:r>
      </w:hyperlink>
      <w:r w:rsidRPr="00553282">
        <w:rPr>
          <w:rFonts w:ascii="PT Astra Serif" w:hAnsi="PT Astra Serif"/>
          <w:sz w:val="28"/>
          <w:szCs w:val="28"/>
        </w:rPr>
        <w:t xml:space="preserve">, </w:t>
      </w:r>
      <w:hyperlink w:anchor="P1920">
        <w:r w:rsidRPr="00553282">
          <w:rPr>
            <w:rFonts w:ascii="PT Astra Serif" w:hAnsi="PT Astra Serif"/>
            <w:sz w:val="28"/>
            <w:szCs w:val="28"/>
          </w:rPr>
          <w:t>пунктами 2</w:t>
        </w:r>
      </w:hyperlink>
      <w:r w:rsidRPr="00553282">
        <w:rPr>
          <w:rFonts w:ascii="PT Astra Serif" w:hAnsi="PT Astra Serif"/>
          <w:sz w:val="28"/>
          <w:szCs w:val="28"/>
        </w:rPr>
        <w:t xml:space="preserve">, </w:t>
      </w:r>
      <w:hyperlink w:anchor="P1922">
        <w:r w:rsidRPr="00553282">
          <w:rPr>
            <w:rFonts w:ascii="PT Astra Serif" w:hAnsi="PT Astra Serif"/>
            <w:sz w:val="28"/>
            <w:szCs w:val="28"/>
          </w:rPr>
          <w:t>2.1</w:t>
        </w:r>
      </w:hyperlink>
      <w:r w:rsidRPr="00553282">
        <w:rPr>
          <w:rFonts w:ascii="PT Astra Serif" w:hAnsi="PT Astra Serif"/>
          <w:sz w:val="28"/>
          <w:szCs w:val="28"/>
        </w:rPr>
        <w:t xml:space="preserve">, </w:t>
      </w:r>
      <w:hyperlink w:anchor="P1957">
        <w:r w:rsidRPr="00553282">
          <w:rPr>
            <w:rFonts w:ascii="PT Astra Serif" w:hAnsi="PT Astra Serif"/>
            <w:sz w:val="28"/>
            <w:szCs w:val="28"/>
          </w:rPr>
          <w:t>подпунктом 3 пункта 3.1</w:t>
        </w:r>
      </w:hyperlink>
      <w:r w:rsidRPr="00553282">
        <w:rPr>
          <w:rFonts w:ascii="PT Astra Serif" w:hAnsi="PT Astra Serif"/>
          <w:sz w:val="28"/>
          <w:szCs w:val="28"/>
        </w:rPr>
        <w:t xml:space="preserve">, </w:t>
      </w:r>
      <w:hyperlink w:anchor="P2007">
        <w:r w:rsidRPr="00553282">
          <w:rPr>
            <w:rFonts w:ascii="PT Astra Serif" w:hAnsi="PT Astra Serif"/>
            <w:sz w:val="28"/>
            <w:szCs w:val="28"/>
          </w:rPr>
          <w:t>подпунктом 2 пункта 3.7</w:t>
        </w:r>
      </w:hyperlink>
      <w:r w:rsidRPr="00553282">
        <w:rPr>
          <w:rFonts w:ascii="PT Astra Serif" w:hAnsi="PT Astra Serif"/>
          <w:sz w:val="28"/>
          <w:szCs w:val="28"/>
        </w:rPr>
        <w:t xml:space="preserve"> настоящей статьи, в электронной форме, в реестр перевозочных документов, предусмотренный </w:t>
      </w:r>
      <w:hyperlink w:anchor="P2065">
        <w:r w:rsidRPr="00553282">
          <w:rPr>
            <w:rFonts w:ascii="PT Astra Serif" w:hAnsi="PT Astra Serif"/>
            <w:sz w:val="28"/>
            <w:szCs w:val="28"/>
          </w:rPr>
          <w:t>абзацем третьим пункта 5</w:t>
        </w:r>
      </w:hyperlink>
      <w:r w:rsidRPr="00553282">
        <w:rPr>
          <w:rFonts w:ascii="PT Astra Serif" w:hAnsi="PT Astra Serif"/>
          <w:sz w:val="28"/>
          <w:szCs w:val="28"/>
        </w:rPr>
        <w:t xml:space="preserve"> настоящей статьи, которые содержат сведения, не включенные в указанный в </w:t>
      </w:r>
      <w:hyperlink w:anchor="P2318">
        <w:r w:rsidRPr="00553282">
          <w:rPr>
            <w:rFonts w:ascii="PT Astra Serif" w:hAnsi="PT Astra Serif"/>
            <w:sz w:val="28"/>
            <w:szCs w:val="28"/>
          </w:rPr>
          <w:t>пункте 18</w:t>
        </w:r>
      </w:hyperlink>
      <w:r w:rsidRPr="00553282">
        <w:rPr>
          <w:rFonts w:ascii="PT Astra Serif" w:hAnsi="PT Astra Serif"/>
          <w:sz w:val="28"/>
          <w:szCs w:val="28"/>
        </w:rPr>
        <w:t xml:space="preserve"> настоящей статьи перечень сведений, передаваемых федеральным органом исполнительной власти, уполномоченным по контролю и надзору в области таможенного дела;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истребовать у налогоплательщика документы, подтверждающие сведения, по которым выявлены несоответствия, в случае выявления несоответствия сведений, полученных налоговым органом в соответствии с </w:t>
      </w:r>
      <w:hyperlink w:anchor="P2313">
        <w:r w:rsidRPr="00553282">
          <w:rPr>
            <w:rFonts w:ascii="PT Astra Serif" w:hAnsi="PT Astra Serif"/>
            <w:sz w:val="28"/>
            <w:szCs w:val="28"/>
          </w:rPr>
          <w:t>пунктом 17</w:t>
        </w:r>
      </w:hyperlink>
      <w:r w:rsidRPr="00553282">
        <w:rPr>
          <w:rFonts w:ascii="PT Astra Serif" w:hAnsi="PT Astra Serif"/>
          <w:sz w:val="28"/>
          <w:szCs w:val="28"/>
        </w:rPr>
        <w:t xml:space="preserve"> настоящей статьи, сведениям, содержащимся в реестрах, предусмотренных </w:t>
      </w:r>
      <w:hyperlink w:anchor="P2235">
        <w:r w:rsidRPr="00553282">
          <w:rPr>
            <w:rFonts w:ascii="PT Astra Serif" w:hAnsi="PT Astra Serif"/>
            <w:sz w:val="28"/>
            <w:szCs w:val="28"/>
          </w:rPr>
          <w:t>абзацами вторым</w:t>
        </w:r>
      </w:hyperlink>
      <w:r w:rsidRPr="00553282">
        <w:rPr>
          <w:rFonts w:ascii="PT Astra Serif" w:hAnsi="PT Astra Serif"/>
          <w:sz w:val="28"/>
          <w:szCs w:val="28"/>
        </w:rPr>
        <w:t xml:space="preserve"> - </w:t>
      </w:r>
      <w:hyperlink w:anchor="P2242">
        <w:r w:rsidRPr="00553282">
          <w:rPr>
            <w:rFonts w:ascii="PT Astra Serif" w:hAnsi="PT Astra Serif"/>
            <w:sz w:val="28"/>
            <w:szCs w:val="28"/>
          </w:rPr>
          <w:t>восьмым</w:t>
        </w:r>
      </w:hyperlink>
      <w:r w:rsidRPr="00553282">
        <w:rPr>
          <w:rFonts w:ascii="PT Astra Serif" w:hAnsi="PT Astra Serif"/>
          <w:sz w:val="28"/>
          <w:szCs w:val="28"/>
        </w:rPr>
        <w:t xml:space="preserve"> настоящего пункта, </w:t>
      </w:r>
      <w:hyperlink w:anchor="P1881">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1884">
        <w:r w:rsidRPr="00553282">
          <w:rPr>
            <w:rFonts w:ascii="PT Astra Serif" w:hAnsi="PT Astra Serif"/>
            <w:sz w:val="28"/>
            <w:szCs w:val="28"/>
          </w:rPr>
          <w:t>2</w:t>
        </w:r>
      </w:hyperlink>
      <w:r w:rsidRPr="00553282">
        <w:rPr>
          <w:rFonts w:ascii="PT Astra Serif" w:hAnsi="PT Astra Serif"/>
          <w:sz w:val="28"/>
          <w:szCs w:val="28"/>
        </w:rPr>
        <w:t xml:space="preserve">, </w:t>
      </w:r>
      <w:hyperlink w:anchor="P1892">
        <w:r w:rsidRPr="00553282">
          <w:rPr>
            <w:rFonts w:ascii="PT Astra Serif" w:hAnsi="PT Astra Serif"/>
            <w:sz w:val="28"/>
            <w:szCs w:val="28"/>
          </w:rPr>
          <w:t>4</w:t>
        </w:r>
      </w:hyperlink>
      <w:r w:rsidRPr="00553282">
        <w:rPr>
          <w:rFonts w:ascii="PT Astra Serif" w:hAnsi="PT Astra Serif"/>
          <w:sz w:val="28"/>
          <w:szCs w:val="28"/>
        </w:rPr>
        <w:t xml:space="preserve"> - </w:t>
      </w:r>
      <w:hyperlink w:anchor="P1895">
        <w:r w:rsidRPr="00553282">
          <w:rPr>
            <w:rFonts w:ascii="PT Astra Serif" w:hAnsi="PT Astra Serif"/>
            <w:sz w:val="28"/>
            <w:szCs w:val="28"/>
          </w:rPr>
          <w:t>7 пункта 1</w:t>
        </w:r>
      </w:hyperlink>
      <w:r w:rsidRPr="00553282">
        <w:rPr>
          <w:rFonts w:ascii="PT Astra Serif" w:hAnsi="PT Astra Serif"/>
          <w:sz w:val="28"/>
          <w:szCs w:val="28"/>
        </w:rPr>
        <w:t xml:space="preserve">, </w:t>
      </w:r>
      <w:hyperlink w:anchor="P1920">
        <w:r w:rsidRPr="00553282">
          <w:rPr>
            <w:rFonts w:ascii="PT Astra Serif" w:hAnsi="PT Astra Serif"/>
            <w:sz w:val="28"/>
            <w:szCs w:val="28"/>
          </w:rPr>
          <w:t>пунктами 2</w:t>
        </w:r>
      </w:hyperlink>
      <w:r w:rsidRPr="00553282">
        <w:rPr>
          <w:rFonts w:ascii="PT Astra Serif" w:hAnsi="PT Astra Serif"/>
          <w:sz w:val="28"/>
          <w:szCs w:val="28"/>
        </w:rPr>
        <w:t xml:space="preserve">, </w:t>
      </w:r>
      <w:hyperlink w:anchor="P1922">
        <w:r w:rsidRPr="00553282">
          <w:rPr>
            <w:rFonts w:ascii="PT Astra Serif" w:hAnsi="PT Astra Serif"/>
            <w:sz w:val="28"/>
            <w:szCs w:val="28"/>
          </w:rPr>
          <w:t>2.1</w:t>
        </w:r>
      </w:hyperlink>
      <w:r w:rsidRPr="00553282">
        <w:rPr>
          <w:rFonts w:ascii="PT Astra Serif" w:hAnsi="PT Astra Serif"/>
          <w:sz w:val="28"/>
          <w:szCs w:val="28"/>
        </w:rPr>
        <w:t xml:space="preserve">, </w:t>
      </w:r>
      <w:hyperlink w:anchor="P1957">
        <w:r w:rsidRPr="00553282">
          <w:rPr>
            <w:rFonts w:ascii="PT Astra Serif" w:hAnsi="PT Astra Serif"/>
            <w:sz w:val="28"/>
            <w:szCs w:val="28"/>
          </w:rPr>
          <w:t>подпунктом 3 пункта 3.1</w:t>
        </w:r>
      </w:hyperlink>
      <w:r w:rsidRPr="00553282">
        <w:rPr>
          <w:rFonts w:ascii="PT Astra Serif" w:hAnsi="PT Astra Serif"/>
          <w:sz w:val="28"/>
          <w:szCs w:val="28"/>
        </w:rPr>
        <w:t xml:space="preserve">, </w:t>
      </w:r>
      <w:hyperlink w:anchor="P2007">
        <w:r w:rsidRPr="00553282">
          <w:rPr>
            <w:rFonts w:ascii="PT Astra Serif" w:hAnsi="PT Astra Serif"/>
            <w:sz w:val="28"/>
            <w:szCs w:val="28"/>
          </w:rPr>
          <w:t>подпунктом 2 пункта 3.7</w:t>
        </w:r>
      </w:hyperlink>
      <w:r w:rsidRPr="00553282">
        <w:rPr>
          <w:rFonts w:ascii="PT Astra Serif" w:hAnsi="PT Astra Serif"/>
          <w:sz w:val="28"/>
          <w:szCs w:val="28"/>
        </w:rPr>
        <w:t xml:space="preserve"> настоящей статьи, в представленном налогоплательщиком в электронной форме реестре перевозочных документов, предусмотренном </w:t>
      </w:r>
      <w:hyperlink w:anchor="P2065">
        <w:r w:rsidRPr="00553282">
          <w:rPr>
            <w:rFonts w:ascii="PT Astra Serif" w:hAnsi="PT Astra Serif"/>
            <w:sz w:val="28"/>
            <w:szCs w:val="28"/>
          </w:rPr>
          <w:t>абзацем третьим пункта 5</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истребования налоговым органом документов, сведения из которых включены в реестры, предусмотренные </w:t>
      </w:r>
      <w:hyperlink w:anchor="P2235">
        <w:r w:rsidRPr="00553282">
          <w:rPr>
            <w:rFonts w:ascii="PT Astra Serif" w:hAnsi="PT Astra Serif"/>
            <w:sz w:val="28"/>
            <w:szCs w:val="28"/>
          </w:rPr>
          <w:t>абзацами вторым</w:t>
        </w:r>
      </w:hyperlink>
      <w:r w:rsidRPr="00553282">
        <w:rPr>
          <w:rFonts w:ascii="PT Astra Serif" w:hAnsi="PT Astra Serif"/>
          <w:sz w:val="28"/>
          <w:szCs w:val="28"/>
        </w:rPr>
        <w:t xml:space="preserve"> - </w:t>
      </w:r>
      <w:hyperlink w:anchor="P2243">
        <w:r w:rsidRPr="00553282">
          <w:rPr>
            <w:rFonts w:ascii="PT Astra Serif" w:hAnsi="PT Astra Serif"/>
            <w:sz w:val="28"/>
            <w:szCs w:val="28"/>
          </w:rPr>
          <w:t>девятым</w:t>
        </w:r>
      </w:hyperlink>
      <w:r w:rsidRPr="00553282">
        <w:rPr>
          <w:rFonts w:ascii="PT Astra Serif" w:hAnsi="PT Astra Serif"/>
          <w:sz w:val="28"/>
          <w:szCs w:val="28"/>
        </w:rPr>
        <w:t xml:space="preserve"> настоящего пункта, </w:t>
      </w:r>
      <w:hyperlink w:anchor="P1881">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1884">
        <w:r w:rsidRPr="00553282">
          <w:rPr>
            <w:rFonts w:ascii="PT Astra Serif" w:hAnsi="PT Astra Serif"/>
            <w:sz w:val="28"/>
            <w:szCs w:val="28"/>
          </w:rPr>
          <w:t>2</w:t>
        </w:r>
      </w:hyperlink>
      <w:r w:rsidRPr="00553282">
        <w:rPr>
          <w:rFonts w:ascii="PT Astra Serif" w:hAnsi="PT Astra Serif"/>
          <w:sz w:val="28"/>
          <w:szCs w:val="28"/>
        </w:rPr>
        <w:t xml:space="preserve">, </w:t>
      </w:r>
      <w:hyperlink w:anchor="P1892">
        <w:r w:rsidRPr="00553282">
          <w:rPr>
            <w:rFonts w:ascii="PT Astra Serif" w:hAnsi="PT Astra Serif"/>
            <w:sz w:val="28"/>
            <w:szCs w:val="28"/>
          </w:rPr>
          <w:t>4</w:t>
        </w:r>
      </w:hyperlink>
      <w:r w:rsidRPr="00553282">
        <w:rPr>
          <w:rFonts w:ascii="PT Astra Serif" w:hAnsi="PT Astra Serif"/>
          <w:sz w:val="28"/>
          <w:szCs w:val="28"/>
        </w:rPr>
        <w:t xml:space="preserve"> - </w:t>
      </w:r>
      <w:hyperlink w:anchor="P1895">
        <w:r w:rsidRPr="00553282">
          <w:rPr>
            <w:rFonts w:ascii="PT Astra Serif" w:hAnsi="PT Astra Serif"/>
            <w:sz w:val="28"/>
            <w:szCs w:val="28"/>
          </w:rPr>
          <w:t>7 пункта 1</w:t>
        </w:r>
      </w:hyperlink>
      <w:r w:rsidRPr="00553282">
        <w:rPr>
          <w:rFonts w:ascii="PT Astra Serif" w:hAnsi="PT Astra Serif"/>
          <w:sz w:val="28"/>
          <w:szCs w:val="28"/>
        </w:rPr>
        <w:t xml:space="preserve">, </w:t>
      </w:r>
      <w:hyperlink w:anchor="P1920">
        <w:r w:rsidRPr="00553282">
          <w:rPr>
            <w:rFonts w:ascii="PT Astra Serif" w:hAnsi="PT Astra Serif"/>
            <w:sz w:val="28"/>
            <w:szCs w:val="28"/>
          </w:rPr>
          <w:t>пунктами 2</w:t>
        </w:r>
      </w:hyperlink>
      <w:r w:rsidRPr="00553282">
        <w:rPr>
          <w:rFonts w:ascii="PT Astra Serif" w:hAnsi="PT Astra Serif"/>
          <w:sz w:val="28"/>
          <w:szCs w:val="28"/>
        </w:rPr>
        <w:t xml:space="preserve">, </w:t>
      </w:r>
      <w:hyperlink w:anchor="P1922">
        <w:r w:rsidRPr="00553282">
          <w:rPr>
            <w:rFonts w:ascii="PT Astra Serif" w:hAnsi="PT Astra Serif"/>
            <w:sz w:val="28"/>
            <w:szCs w:val="28"/>
          </w:rPr>
          <w:t>2.1</w:t>
        </w:r>
      </w:hyperlink>
      <w:r w:rsidRPr="00553282">
        <w:rPr>
          <w:rFonts w:ascii="PT Astra Serif" w:hAnsi="PT Astra Serif"/>
          <w:sz w:val="28"/>
          <w:szCs w:val="28"/>
        </w:rPr>
        <w:t xml:space="preserve">, </w:t>
      </w:r>
      <w:hyperlink w:anchor="P1957">
        <w:r w:rsidRPr="00553282">
          <w:rPr>
            <w:rFonts w:ascii="PT Astra Serif" w:hAnsi="PT Astra Serif"/>
            <w:sz w:val="28"/>
            <w:szCs w:val="28"/>
          </w:rPr>
          <w:t>подпунктом 3 пункта 3.1</w:t>
        </w:r>
      </w:hyperlink>
      <w:r w:rsidRPr="00553282">
        <w:rPr>
          <w:rFonts w:ascii="PT Astra Serif" w:hAnsi="PT Astra Serif"/>
          <w:sz w:val="28"/>
          <w:szCs w:val="28"/>
        </w:rPr>
        <w:t xml:space="preserve">, </w:t>
      </w:r>
      <w:hyperlink w:anchor="P2007">
        <w:r w:rsidRPr="00553282">
          <w:rPr>
            <w:rFonts w:ascii="PT Astra Serif" w:hAnsi="PT Astra Serif"/>
            <w:sz w:val="28"/>
            <w:szCs w:val="28"/>
          </w:rPr>
          <w:t>подпунктом 2 пункта 3.7</w:t>
        </w:r>
      </w:hyperlink>
      <w:r w:rsidRPr="00553282">
        <w:rPr>
          <w:rFonts w:ascii="PT Astra Serif" w:hAnsi="PT Astra Serif"/>
          <w:sz w:val="28"/>
          <w:szCs w:val="28"/>
        </w:rPr>
        <w:t xml:space="preserve"> настоящей статьи, копии указанных документов представляются налогоплательщиком в течение 30 календарных дней с даты получения соответствующего требования налогового органа. Представленные документы должны соответствовать требованиям, указанным в настоящей статье, если иное не предусмотрено настоящим пунктом.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истребуемый контракт, сведения о котором указаны в реестре, предусмотренном </w:t>
      </w:r>
      <w:hyperlink w:anchor="P1881">
        <w:r w:rsidRPr="00553282">
          <w:rPr>
            <w:rFonts w:ascii="PT Astra Serif" w:hAnsi="PT Astra Serif"/>
            <w:sz w:val="28"/>
            <w:szCs w:val="28"/>
          </w:rPr>
          <w:t>подпунктом 1</w:t>
        </w:r>
      </w:hyperlink>
      <w:r w:rsidRPr="00553282">
        <w:rPr>
          <w:rFonts w:ascii="PT Astra Serif" w:hAnsi="PT Astra Serif"/>
          <w:sz w:val="28"/>
          <w:szCs w:val="28"/>
        </w:rPr>
        <w:t xml:space="preserve">, </w:t>
      </w:r>
      <w:hyperlink w:anchor="P1884">
        <w:r w:rsidRPr="00553282">
          <w:rPr>
            <w:rFonts w:ascii="PT Astra Serif" w:hAnsi="PT Astra Serif"/>
            <w:sz w:val="28"/>
            <w:szCs w:val="28"/>
          </w:rPr>
          <w:t>2</w:t>
        </w:r>
      </w:hyperlink>
      <w:r w:rsidRPr="00553282">
        <w:rPr>
          <w:rFonts w:ascii="PT Astra Serif" w:hAnsi="PT Astra Serif"/>
          <w:sz w:val="28"/>
          <w:szCs w:val="28"/>
        </w:rPr>
        <w:t xml:space="preserve"> или </w:t>
      </w:r>
      <w:hyperlink w:anchor="P1892">
        <w:r w:rsidRPr="00553282">
          <w:rPr>
            <w:rFonts w:ascii="PT Astra Serif" w:hAnsi="PT Astra Serif"/>
            <w:sz w:val="28"/>
            <w:szCs w:val="28"/>
          </w:rPr>
          <w:t>4 пункта 1</w:t>
        </w:r>
      </w:hyperlink>
      <w:r w:rsidRPr="00553282">
        <w:rPr>
          <w:rFonts w:ascii="PT Astra Serif" w:hAnsi="PT Astra Serif"/>
          <w:sz w:val="28"/>
          <w:szCs w:val="28"/>
        </w:rPr>
        <w:t xml:space="preserve"> либо </w:t>
      </w:r>
      <w:hyperlink w:anchor="P1920">
        <w:r w:rsidRPr="00553282">
          <w:rPr>
            <w:rFonts w:ascii="PT Astra Serif" w:hAnsi="PT Astra Serif"/>
            <w:sz w:val="28"/>
            <w:szCs w:val="28"/>
          </w:rPr>
          <w:t>пунктом 2</w:t>
        </w:r>
      </w:hyperlink>
      <w:r w:rsidRPr="00553282">
        <w:rPr>
          <w:rFonts w:ascii="PT Astra Serif" w:hAnsi="PT Astra Serif"/>
          <w:sz w:val="28"/>
          <w:szCs w:val="28"/>
        </w:rPr>
        <w:t xml:space="preserve"> или </w:t>
      </w:r>
      <w:hyperlink w:anchor="P1922">
        <w:r w:rsidRPr="00553282">
          <w:rPr>
            <w:rFonts w:ascii="PT Astra Serif" w:hAnsi="PT Astra Serif"/>
            <w:sz w:val="28"/>
            <w:szCs w:val="28"/>
          </w:rPr>
          <w:t>2.1</w:t>
        </w:r>
      </w:hyperlink>
      <w:r w:rsidRPr="00553282">
        <w:rPr>
          <w:rFonts w:ascii="PT Astra Serif" w:hAnsi="PT Astra Serif"/>
          <w:sz w:val="28"/>
          <w:szCs w:val="28"/>
        </w:rPr>
        <w:t xml:space="preserve"> настоящей статьи, содержит сведения, составляющие государственную тайну, вместо копии полного текста контракта представляется выписка из него, содержащая информацию, необходимую для проведения мероприятий налогового контроля (в частности, информацию об условиях поставки, о сроках, цене, виде продукции).</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17 п. 15 ст. 165 (в ред. ФЗ от 22.04.2024 N 92-ФЗ) </w:t>
            </w:r>
            <w:hyperlink r:id="rId1236">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В случае, если по требованию налогового органа налогоплательщиком не представлены указанные в настоящей статье документы, сведения из которых включены в реестры, предусмотренные </w:t>
      </w:r>
      <w:hyperlink w:anchor="P2235">
        <w:r w:rsidRPr="00553282">
          <w:rPr>
            <w:rFonts w:ascii="PT Astra Serif" w:hAnsi="PT Astra Serif"/>
            <w:sz w:val="28"/>
            <w:szCs w:val="28"/>
          </w:rPr>
          <w:t>абзацами вторым</w:t>
        </w:r>
      </w:hyperlink>
      <w:r w:rsidRPr="00553282">
        <w:rPr>
          <w:rFonts w:ascii="PT Astra Serif" w:hAnsi="PT Astra Serif"/>
          <w:sz w:val="28"/>
          <w:szCs w:val="28"/>
        </w:rPr>
        <w:t xml:space="preserve"> - </w:t>
      </w:r>
      <w:hyperlink w:anchor="P2243">
        <w:r w:rsidRPr="00553282">
          <w:rPr>
            <w:rFonts w:ascii="PT Astra Serif" w:hAnsi="PT Astra Serif"/>
            <w:sz w:val="28"/>
            <w:szCs w:val="28"/>
          </w:rPr>
          <w:t>девятым</w:t>
        </w:r>
      </w:hyperlink>
      <w:r w:rsidRPr="00553282">
        <w:rPr>
          <w:rFonts w:ascii="PT Astra Serif" w:hAnsi="PT Astra Serif"/>
          <w:sz w:val="28"/>
          <w:szCs w:val="28"/>
        </w:rPr>
        <w:t xml:space="preserve"> настоящего пункта, </w:t>
      </w:r>
      <w:hyperlink w:anchor="P1881">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1884">
        <w:r w:rsidRPr="00553282">
          <w:rPr>
            <w:rFonts w:ascii="PT Astra Serif" w:hAnsi="PT Astra Serif"/>
            <w:sz w:val="28"/>
            <w:szCs w:val="28"/>
          </w:rPr>
          <w:t>2</w:t>
        </w:r>
      </w:hyperlink>
      <w:r w:rsidRPr="00553282">
        <w:rPr>
          <w:rFonts w:ascii="PT Astra Serif" w:hAnsi="PT Astra Serif"/>
          <w:sz w:val="28"/>
          <w:szCs w:val="28"/>
        </w:rPr>
        <w:t xml:space="preserve">, </w:t>
      </w:r>
      <w:hyperlink w:anchor="P1892">
        <w:r w:rsidRPr="00553282">
          <w:rPr>
            <w:rFonts w:ascii="PT Astra Serif" w:hAnsi="PT Astra Serif"/>
            <w:sz w:val="28"/>
            <w:szCs w:val="28"/>
          </w:rPr>
          <w:t>4</w:t>
        </w:r>
      </w:hyperlink>
      <w:r w:rsidRPr="00553282">
        <w:rPr>
          <w:rFonts w:ascii="PT Astra Serif" w:hAnsi="PT Astra Serif"/>
          <w:sz w:val="28"/>
          <w:szCs w:val="28"/>
        </w:rPr>
        <w:t xml:space="preserve"> - </w:t>
      </w:r>
      <w:hyperlink w:anchor="P1895">
        <w:r w:rsidRPr="00553282">
          <w:rPr>
            <w:rFonts w:ascii="PT Astra Serif" w:hAnsi="PT Astra Serif"/>
            <w:sz w:val="28"/>
            <w:szCs w:val="28"/>
          </w:rPr>
          <w:t>7 пункта 1</w:t>
        </w:r>
      </w:hyperlink>
      <w:r w:rsidRPr="00553282">
        <w:rPr>
          <w:rFonts w:ascii="PT Astra Serif" w:hAnsi="PT Astra Serif"/>
          <w:sz w:val="28"/>
          <w:szCs w:val="28"/>
        </w:rPr>
        <w:t xml:space="preserve">, </w:t>
      </w:r>
      <w:hyperlink w:anchor="P1920">
        <w:r w:rsidRPr="00553282">
          <w:rPr>
            <w:rFonts w:ascii="PT Astra Serif" w:hAnsi="PT Astra Serif"/>
            <w:sz w:val="28"/>
            <w:szCs w:val="28"/>
          </w:rPr>
          <w:t>пунктами 2</w:t>
        </w:r>
      </w:hyperlink>
      <w:r w:rsidRPr="00553282">
        <w:rPr>
          <w:rFonts w:ascii="PT Astra Serif" w:hAnsi="PT Astra Serif"/>
          <w:sz w:val="28"/>
          <w:szCs w:val="28"/>
        </w:rPr>
        <w:t xml:space="preserve">, </w:t>
      </w:r>
      <w:hyperlink w:anchor="P1922">
        <w:r w:rsidRPr="00553282">
          <w:rPr>
            <w:rFonts w:ascii="PT Astra Serif" w:hAnsi="PT Astra Serif"/>
            <w:sz w:val="28"/>
            <w:szCs w:val="28"/>
          </w:rPr>
          <w:t>2.1</w:t>
        </w:r>
      </w:hyperlink>
      <w:r w:rsidRPr="00553282">
        <w:rPr>
          <w:rFonts w:ascii="PT Astra Serif" w:hAnsi="PT Astra Serif"/>
          <w:sz w:val="28"/>
          <w:szCs w:val="28"/>
        </w:rPr>
        <w:t xml:space="preserve">, </w:t>
      </w:r>
      <w:hyperlink w:anchor="P1957">
        <w:r w:rsidRPr="00553282">
          <w:rPr>
            <w:rFonts w:ascii="PT Astra Serif" w:hAnsi="PT Astra Serif"/>
            <w:sz w:val="28"/>
            <w:szCs w:val="28"/>
          </w:rPr>
          <w:t>подпунктом 3 пункта 3.1</w:t>
        </w:r>
      </w:hyperlink>
      <w:r w:rsidRPr="00553282">
        <w:rPr>
          <w:rFonts w:ascii="PT Astra Serif" w:hAnsi="PT Astra Serif"/>
          <w:sz w:val="28"/>
          <w:szCs w:val="28"/>
        </w:rPr>
        <w:t xml:space="preserve">, </w:t>
      </w:r>
      <w:hyperlink w:anchor="P2007">
        <w:r w:rsidRPr="00553282">
          <w:rPr>
            <w:rFonts w:ascii="PT Astra Serif" w:hAnsi="PT Astra Serif"/>
            <w:sz w:val="28"/>
            <w:szCs w:val="28"/>
          </w:rPr>
          <w:t>подпунктом 2 пункта 3.7</w:t>
        </w:r>
      </w:hyperlink>
      <w:r w:rsidRPr="00553282">
        <w:rPr>
          <w:rFonts w:ascii="PT Astra Serif" w:hAnsi="PT Astra Serif"/>
          <w:sz w:val="28"/>
          <w:szCs w:val="28"/>
        </w:rPr>
        <w:t xml:space="preserve"> настоящей статьи, обоснованность применения налоговой ставки 0 процентов в соответствующей части считается неподтвержденной.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реализации товаров, вывезенных в таможенной процедуре экспорта (реэкспорта) за пределы таможенной территории Евразийского экономического союза, копии истребуемых деклараций на товары, сведения из которых включены в представленные в электронной форме в налоговый орган соответствующие реестры, могут представляться в налоговый орган без соответствующих отметок российских таможенных органов места убытия.</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19 п. 15 ст. 165 (в ред. ФЗ от 22.04.2024 N 92-ФЗ) </w:t>
            </w:r>
            <w:hyperlink r:id="rId1237">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При реализации услуг, предусмотренных </w:t>
      </w:r>
      <w:hyperlink w:anchor="P1550">
        <w:r w:rsidRPr="00553282">
          <w:rPr>
            <w:rFonts w:ascii="PT Astra Serif" w:hAnsi="PT Astra Serif"/>
            <w:sz w:val="28"/>
            <w:szCs w:val="28"/>
          </w:rPr>
          <w:t>абзацами четвертым</w:t>
        </w:r>
      </w:hyperlink>
      <w:r w:rsidRPr="00553282">
        <w:rPr>
          <w:rFonts w:ascii="PT Astra Serif" w:hAnsi="PT Astra Serif"/>
          <w:sz w:val="28"/>
          <w:szCs w:val="28"/>
        </w:rPr>
        <w:t xml:space="preserve">, </w:t>
      </w:r>
      <w:hyperlink w:anchor="P1552">
        <w:r w:rsidRPr="00553282">
          <w:rPr>
            <w:rFonts w:ascii="PT Astra Serif" w:hAnsi="PT Astra Serif"/>
            <w:sz w:val="28"/>
            <w:szCs w:val="28"/>
          </w:rPr>
          <w:t>пятым</w:t>
        </w:r>
      </w:hyperlink>
      <w:r w:rsidRPr="00553282">
        <w:rPr>
          <w:rFonts w:ascii="PT Astra Serif" w:hAnsi="PT Astra Serif"/>
          <w:sz w:val="28"/>
          <w:szCs w:val="28"/>
        </w:rPr>
        <w:t xml:space="preserve">, </w:t>
      </w:r>
      <w:hyperlink w:anchor="P1561">
        <w:r w:rsidRPr="00553282">
          <w:rPr>
            <w:rFonts w:ascii="PT Astra Serif" w:hAnsi="PT Astra Serif"/>
            <w:sz w:val="28"/>
            <w:szCs w:val="28"/>
          </w:rPr>
          <w:t>десятым подпункта 2.1 пункта 1 статьи 164</w:t>
        </w:r>
      </w:hyperlink>
      <w:r w:rsidRPr="00553282">
        <w:rPr>
          <w:rFonts w:ascii="PT Astra Serif" w:hAnsi="PT Astra Serif"/>
          <w:sz w:val="28"/>
          <w:szCs w:val="28"/>
        </w:rPr>
        <w:t xml:space="preserve"> настоящего Кодекса, оказываемых при организации перевозок товаров железнодорожным транспортом и (или) для осуществления таких перевозок, копии истребуемых документов, сведения из которых включены в представленные в электронной форме в налоговый орган соответствующие реестры, могут представляться в налоговый орган без соответствующих отметок российских таможенных органов.</w:t>
      </w:r>
    </w:p>
    <w:p w:rsidR="00D67C42" w:rsidRPr="00553282" w:rsidRDefault="00D67C42" w:rsidP="00D67C42">
      <w:pPr>
        <w:pStyle w:val="ConsPlusNormal"/>
        <w:spacing w:before="220"/>
        <w:ind w:firstLine="540"/>
        <w:jc w:val="both"/>
        <w:rPr>
          <w:rFonts w:ascii="PT Astra Serif" w:hAnsi="PT Astra Serif"/>
          <w:sz w:val="28"/>
          <w:szCs w:val="28"/>
        </w:rPr>
      </w:pPr>
      <w:bookmarkStart w:id="314" w:name="P2263"/>
      <w:bookmarkEnd w:id="314"/>
      <w:r w:rsidRPr="00553282">
        <w:rPr>
          <w:rFonts w:ascii="PT Astra Serif" w:hAnsi="PT Astra Serif"/>
          <w:sz w:val="28"/>
          <w:szCs w:val="28"/>
        </w:rPr>
        <w:t xml:space="preserve">В случае, если вывоз товаров в соответствии с таможенной процедурой экспорта (реэкспорта) за пределы таможенной территории Евразийского экономического союза по документам, представленным налогоплательщиком, не подтверждается сведениями, полученными в соответствии с </w:t>
      </w:r>
      <w:hyperlink w:anchor="P2313">
        <w:r w:rsidRPr="00553282">
          <w:rPr>
            <w:rFonts w:ascii="PT Astra Serif" w:hAnsi="PT Astra Serif"/>
            <w:sz w:val="28"/>
            <w:szCs w:val="28"/>
          </w:rPr>
          <w:t>пунктом 17</w:t>
        </w:r>
      </w:hyperlink>
      <w:r w:rsidRPr="00553282">
        <w:rPr>
          <w:rFonts w:ascii="PT Astra Serif" w:hAnsi="PT Astra Serif"/>
          <w:sz w:val="28"/>
          <w:szCs w:val="28"/>
        </w:rPr>
        <w:t xml:space="preserve"> настоящей статьи от федерального органа исполнительной власти, уполномоченного по контролю и надзору в области таможенного дела, об этом сообщается налогоплательщику. Налогоплательщик вправе в течение 15 календарных дней со дня получения сообщения налогового органа представить необходимые пояснения и любые имеющиеся у налогоплательщика документы, подтверждающие вывоз указанных товаров.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вывоз товаров в соответствии с таможенной процедурой экспорта (реэкспорта) за пределы таможенной территории Евразийского экономического союза не подтверждается сведениями (информацией), полученными от федерального органа исполнительной власти, уполномоченного по контролю и надзору в области таможенного дела, по запросу федерального органа исполнительной власти, уполномоченного по контролю и надзору в области налогов и сборов, обоснованность применения налоговой ставки 0 процентов в отношении операций по реализации товаров в соответствующей части считается неподтвержденной. Запрос федерального органа исполнительной власти, уполномоченного по контролю и надзору в области налогов и сборов, в федеральный орган исполнительной власти, уполномоченный по контролю и надзору в области таможенного дела, должен содержать пояснения и документы, если они были представлены налогоплательщиком в налоговый орган в соответствии с </w:t>
      </w:r>
      <w:hyperlink w:anchor="P2263">
        <w:r w:rsidRPr="00553282">
          <w:rPr>
            <w:rFonts w:ascii="PT Astra Serif" w:hAnsi="PT Astra Serif"/>
            <w:sz w:val="28"/>
            <w:szCs w:val="28"/>
          </w:rPr>
          <w:t>абзацем двадцатым</w:t>
        </w:r>
      </w:hyperlink>
      <w:r w:rsidRPr="00553282">
        <w:rPr>
          <w:rFonts w:ascii="PT Astra Serif" w:hAnsi="PT Astra Serif"/>
          <w:sz w:val="28"/>
          <w:szCs w:val="28"/>
        </w:rPr>
        <w:t xml:space="preserve"> настоящего пункта.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15 в ред. Федерального </w:t>
      </w:r>
      <w:hyperlink r:id="rId1238">
        <w:r w:rsidRPr="00553282">
          <w:rPr>
            <w:rFonts w:ascii="PT Astra Serif" w:hAnsi="PT Astra Serif"/>
            <w:sz w:val="28"/>
            <w:szCs w:val="28"/>
          </w:rPr>
          <w:t>закона</w:t>
        </w:r>
      </w:hyperlink>
      <w:r w:rsidRPr="00553282">
        <w:rPr>
          <w:rFonts w:ascii="PT Astra Serif" w:hAnsi="PT Astra Serif"/>
          <w:sz w:val="28"/>
          <w:szCs w:val="28"/>
        </w:rPr>
        <w:t xml:space="preserve"> от 22.04.2024 N 92-ФЗ (ред. 08.08.2024))</w:t>
      </w:r>
    </w:p>
    <w:p w:rsidR="00D67C42" w:rsidRPr="00553282" w:rsidRDefault="00D67C42" w:rsidP="00D67C42">
      <w:pPr>
        <w:pStyle w:val="ConsPlusNormal"/>
        <w:spacing w:before="220"/>
        <w:ind w:firstLine="540"/>
        <w:jc w:val="both"/>
        <w:rPr>
          <w:rFonts w:ascii="PT Astra Serif" w:hAnsi="PT Astra Serif"/>
          <w:sz w:val="28"/>
          <w:szCs w:val="28"/>
        </w:rPr>
      </w:pPr>
      <w:bookmarkStart w:id="315" w:name="P2266"/>
      <w:bookmarkEnd w:id="315"/>
      <w:r w:rsidRPr="00553282">
        <w:rPr>
          <w:rFonts w:ascii="PT Astra Serif" w:hAnsi="PT Astra Serif"/>
          <w:sz w:val="28"/>
          <w:szCs w:val="28"/>
        </w:rPr>
        <w:t xml:space="preserve">15.1. При реализации товаров (работ, услуг), предусмотренных </w:t>
      </w:r>
      <w:hyperlink w:anchor="P1699">
        <w:r w:rsidRPr="00553282">
          <w:rPr>
            <w:rFonts w:ascii="PT Astra Serif" w:hAnsi="PT Astra Serif"/>
            <w:sz w:val="28"/>
            <w:szCs w:val="28"/>
          </w:rPr>
          <w:t>подпунктом 15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в налоговые </w:t>
      </w:r>
      <w:r w:rsidRPr="00553282">
        <w:rPr>
          <w:rFonts w:ascii="PT Astra Serif" w:hAnsi="PT Astra Serif"/>
          <w:sz w:val="28"/>
          <w:szCs w:val="28"/>
        </w:rPr>
        <w:lastRenderedPageBreak/>
        <w:t>органы представляются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контракт (копия контракта) на реализацию гражданского воздушного судна либо на выполнение работ (оказание услуг) по строительству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заключенный налогоплательщиком, реализующим это гражданское воздушное судно, с покупателем или заключенный налогоплательщиком, выполняющим работы (оказывающим услуги) по строительству гражданского воздушного судна и передающим его заказчику;</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документы (копии документов), подтверждающие передачу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налогоплательщиком покупателю (заказчику).</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15.1 введен Федеральным </w:t>
      </w:r>
      <w:hyperlink r:id="rId1239">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324-ФЗ)</w:t>
      </w:r>
    </w:p>
    <w:p w:rsidR="00D67C42" w:rsidRPr="00553282" w:rsidRDefault="00D67C42" w:rsidP="00D67C42">
      <w:pPr>
        <w:pStyle w:val="ConsPlusNormal"/>
        <w:spacing w:before="220"/>
        <w:ind w:firstLine="540"/>
        <w:jc w:val="both"/>
        <w:rPr>
          <w:rFonts w:ascii="PT Astra Serif" w:hAnsi="PT Astra Serif"/>
          <w:sz w:val="28"/>
          <w:szCs w:val="28"/>
        </w:rPr>
      </w:pPr>
      <w:bookmarkStart w:id="316" w:name="P2270"/>
      <w:bookmarkEnd w:id="316"/>
      <w:r w:rsidRPr="00553282">
        <w:rPr>
          <w:rFonts w:ascii="PT Astra Serif" w:hAnsi="PT Astra Serif"/>
          <w:sz w:val="28"/>
          <w:szCs w:val="28"/>
        </w:rPr>
        <w:t xml:space="preserve">15.2. При реализации товаров, предусмотренных </w:t>
      </w:r>
      <w:hyperlink w:anchor="P1705">
        <w:r w:rsidRPr="00553282">
          <w:rPr>
            <w:rFonts w:ascii="PT Astra Serif" w:hAnsi="PT Astra Serif"/>
            <w:sz w:val="28"/>
            <w:szCs w:val="28"/>
          </w:rPr>
          <w:t>подпунктом 16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контракт (копия контракта) на реализацию авиационных двигателей, запасных частей и комплектующих изделий, предназначенных для строительства, ремонта и (или) модернизации гражданских воздушных судов;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документы (копии документов), подтверждающие целевое назначение товаров, выданные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w:t>
      </w:r>
      <w:hyperlink r:id="rId1240">
        <w:r w:rsidRPr="00553282">
          <w:rPr>
            <w:rFonts w:ascii="PT Astra Serif" w:hAnsi="PT Astra Serif"/>
            <w:sz w:val="28"/>
            <w:szCs w:val="28"/>
          </w:rPr>
          <w:t>форме</w:t>
        </w:r>
      </w:hyperlink>
      <w:r w:rsidRPr="00553282">
        <w:rPr>
          <w:rFonts w:ascii="PT Astra Serif" w:hAnsi="PT Astra Serif"/>
          <w:sz w:val="28"/>
          <w:szCs w:val="28"/>
        </w:rPr>
        <w:t xml:space="preserve"> и в </w:t>
      </w:r>
      <w:hyperlink r:id="rId1241">
        <w:r w:rsidRPr="00553282">
          <w:rPr>
            <w:rFonts w:ascii="PT Astra Serif" w:hAnsi="PT Astra Serif"/>
            <w:sz w:val="28"/>
            <w:szCs w:val="28"/>
          </w:rPr>
          <w:t>порядке</w:t>
        </w:r>
      </w:hyperlink>
      <w:r w:rsidRPr="00553282">
        <w:rPr>
          <w:rFonts w:ascii="PT Astra Serif" w:hAnsi="PT Astra Serif"/>
          <w:sz w:val="28"/>
          <w:szCs w:val="28"/>
        </w:rPr>
        <w:t>, которые установлены указанным федеральным органом исполнительной власти;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42">
        <w:r w:rsidRPr="00553282">
          <w:rPr>
            <w:rFonts w:ascii="PT Astra Serif" w:hAnsi="PT Astra Serif"/>
            <w:sz w:val="28"/>
            <w:szCs w:val="28"/>
          </w:rPr>
          <w:t>закона</w:t>
        </w:r>
      </w:hyperlink>
      <w:r w:rsidRPr="00553282">
        <w:rPr>
          <w:rFonts w:ascii="PT Astra Serif" w:hAnsi="PT Astra Serif"/>
          <w:sz w:val="28"/>
          <w:szCs w:val="28"/>
        </w:rPr>
        <w:t xml:space="preserve"> от 14.11.2023 N 538-ФЗ)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w:t>
      </w:r>
      <w:hyperlink r:id="rId1243">
        <w:r w:rsidRPr="00553282">
          <w:rPr>
            <w:rFonts w:ascii="PT Astra Serif" w:hAnsi="PT Astra Serif"/>
            <w:sz w:val="28"/>
            <w:szCs w:val="28"/>
          </w:rPr>
          <w:t>документы</w:t>
        </w:r>
      </w:hyperlink>
      <w:r w:rsidRPr="00553282">
        <w:rPr>
          <w:rFonts w:ascii="PT Astra Serif" w:hAnsi="PT Astra Serif"/>
          <w:sz w:val="28"/>
          <w:szCs w:val="28"/>
        </w:rPr>
        <w:t xml:space="preserve"> (копии документов), подтверждающие передачу авиационных двигателей, запасных частей и комплектующих изделий, предназначенных для строительства, ремонта и (или) модернизации гражданских воздушных судов, налогоплательщиком покупателю.</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15.2 введен Федеральным </w:t>
      </w:r>
      <w:hyperlink r:id="rId1244">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15.3. При реализации услуг, предусмотренных </w:t>
      </w:r>
      <w:hyperlink w:anchor="P1713">
        <w:r w:rsidRPr="00553282">
          <w:rPr>
            <w:rFonts w:ascii="PT Astra Serif" w:hAnsi="PT Astra Serif"/>
            <w:sz w:val="28"/>
            <w:szCs w:val="28"/>
          </w:rPr>
          <w:t>подпунктом 17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договор аренды либо договор лизинга гражданского воздушного судна, подлежащего государственной регистрации (зарегистрированного) в </w:t>
      </w:r>
      <w:r w:rsidRPr="00553282">
        <w:rPr>
          <w:rFonts w:ascii="PT Astra Serif" w:hAnsi="PT Astra Serif"/>
          <w:sz w:val="28"/>
          <w:szCs w:val="28"/>
        </w:rPr>
        <w:lastRenderedPageBreak/>
        <w:t>Государственном реестре гражданских воздушных судов Российской Федерации, заключенный арендодателем (лизингодателем) с арендатором (лизингополучателем);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документ (копия документа), подтверждающий передачу арендодателем (лизингодателем) арендатору (лизингополучателю)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15.3 введен Федеральным </w:t>
      </w:r>
      <w:hyperlink r:id="rId1245">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15.4. При реализации товаров, предусмотренных </w:t>
      </w:r>
      <w:hyperlink w:anchor="P1725">
        <w:r w:rsidRPr="00553282">
          <w:rPr>
            <w:rFonts w:ascii="PT Astra Serif" w:hAnsi="PT Astra Serif"/>
            <w:sz w:val="28"/>
            <w:szCs w:val="28"/>
          </w:rPr>
          <w:t>подпунктом 20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bookmarkStart w:id="317" w:name="P2281"/>
      <w:bookmarkEnd w:id="317"/>
      <w:r w:rsidRPr="00553282">
        <w:rPr>
          <w:rFonts w:ascii="PT Astra Serif" w:hAnsi="PT Astra Serif"/>
          <w:sz w:val="28"/>
          <w:szCs w:val="28"/>
        </w:rPr>
        <w:t>1) государственный (муниципальный) контракт налогоплательщика с государственным или муниципальным заказчиком Российской Федерации либо соглашение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(копия государственного (муниципального) контракта либо указанного соглашения) на поставку товаров, заключенные до 5 октября 2022 года включительно, либо договор (копия договора), не являющийся указанными государственным (муниципальным) контрактом или соглашением, налогоплательщика на поставку товаров, заключенный до 31 декабря 2022 года включительно с юридическим лицом, созданным на территории Донецкой Народной Республики, Луганской Народной Республики, Запорожской области или Херсонской области до дня принятия указанных территорий в Российскую Федерацию и образования в составе Российской Федерации новых субъектов (индивидуальным предпринимателем, зарегистрированным на одной из указанных территорий до дня принятия в Российскую Федерацию указанных территорий и образования в составе Российской Федерации новых субъектов), либо с иностранным лицом;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копии транспортных, товаросопроводительных и (или) иных документов, подтверждающих перевозку (доставку) товаров в пункт назначения, находящийся на территории Донецкой Народной Республики, Луганской Народной Республики, Запорожской области или Херсонской области;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документы, подтверждающие поступление на открытый в банке счет налогоплательщика денежных средств за товары по договору, указанному в </w:t>
      </w:r>
      <w:hyperlink w:anchor="P2281">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в полном объеме.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15.4 введен Федеральным </w:t>
      </w:r>
      <w:hyperlink r:id="rId1246">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15.5. При реализации услуг, предусмотренных </w:t>
      </w:r>
      <w:hyperlink w:anchor="P1728">
        <w:r w:rsidRPr="00553282">
          <w:rPr>
            <w:rFonts w:ascii="PT Astra Serif" w:hAnsi="PT Astra Serif"/>
            <w:sz w:val="28"/>
            <w:szCs w:val="28"/>
          </w:rPr>
          <w:t>подпунктом 21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договор (копия договора) на оказание услуг по перевозке товаров;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копии транспортных, товаросопроводительных и (или) иных документов, подтверждающих перевозку товаров с территории (на территорию) Донецкой Народной Республики, Луганской Народной Республики, Запорожской области или Херсонской области;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документы, подтверждающие поступление на открытый в банке счет налогоплательщика (на счет налогоплательщика, открытый в организации, зарегистрированной на территории Донецкой Народной Республики, Луганской Народной Республики, Запорожской области или Херсонской области и обладающей в соответствии с законодательством Донецкой Народной Республики или Луганской Народной Республики, с нормативными правовыми актами Запорожской области или Херсонской области правом на осуществление банковских операций) денежных средств в полном объеме в счет оплаты оказанных услуг по перевозке товаров.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15.5 введен Федеральным </w:t>
      </w:r>
      <w:hyperlink r:id="rId1247">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D67C42" w:rsidRPr="00553282" w:rsidRDefault="00D67C42" w:rsidP="00D67C42">
      <w:pPr>
        <w:pStyle w:val="ConsPlusNormal"/>
        <w:spacing w:before="220"/>
        <w:ind w:firstLine="540"/>
        <w:jc w:val="both"/>
        <w:rPr>
          <w:rFonts w:ascii="PT Astra Serif" w:hAnsi="PT Astra Serif"/>
          <w:sz w:val="28"/>
          <w:szCs w:val="28"/>
        </w:rPr>
      </w:pPr>
      <w:bookmarkStart w:id="318" w:name="P2290"/>
      <w:bookmarkEnd w:id="318"/>
      <w:r w:rsidRPr="00553282">
        <w:rPr>
          <w:rFonts w:ascii="PT Astra Serif" w:hAnsi="PT Astra Serif"/>
          <w:sz w:val="28"/>
          <w:szCs w:val="28"/>
        </w:rPr>
        <w:t xml:space="preserve">15.6. При реализации товаров, предусмотренных </w:t>
      </w:r>
      <w:hyperlink w:anchor="P1707">
        <w:r w:rsidRPr="00553282">
          <w:rPr>
            <w:rFonts w:ascii="PT Astra Serif" w:hAnsi="PT Astra Serif"/>
            <w:sz w:val="28"/>
            <w:szCs w:val="28"/>
          </w:rPr>
          <w:t>подпунктом 16.1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в налоговые органы представляются документы (копии документов), подтверждающие передачу неисправных (исправных) авиационных двигателей, запасных частей и комплектующих изделий, предназначенных для гражданских воздушных судов и передаваемых в обмен на аналогичные исправные (неисправные) авиационные двигатели, запасные части и комплектующие изделия.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15.6 введен Федеральным </w:t>
      </w:r>
      <w:hyperlink r:id="rId1248">
        <w:r w:rsidRPr="00553282">
          <w:rPr>
            <w:rFonts w:ascii="PT Astra Serif" w:hAnsi="PT Astra Serif"/>
            <w:sz w:val="28"/>
            <w:szCs w:val="28"/>
          </w:rPr>
          <w:t>законом</w:t>
        </w:r>
      </w:hyperlink>
      <w:r w:rsidRPr="00553282">
        <w:rPr>
          <w:rFonts w:ascii="PT Astra Serif" w:hAnsi="PT Astra Serif"/>
          <w:sz w:val="28"/>
          <w:szCs w:val="28"/>
        </w:rPr>
        <w:t xml:space="preserve"> от 14.11.2023 N 538-ФЗ)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С 01.01.2028 п. 15.7 ст. 165 утрачивает силу (</w:t>
            </w:r>
            <w:hyperlink r:id="rId1249">
              <w:r w:rsidRPr="00553282">
                <w:rPr>
                  <w:rFonts w:ascii="PT Astra Serif" w:hAnsi="PT Astra Serif"/>
                  <w:sz w:val="28"/>
                  <w:szCs w:val="28"/>
                </w:rPr>
                <w:t>ФЗ</w:t>
              </w:r>
            </w:hyperlink>
            <w:r w:rsidRPr="00553282">
              <w:rPr>
                <w:rFonts w:ascii="PT Astra Serif" w:hAnsi="PT Astra Serif"/>
                <w:sz w:val="28"/>
                <w:szCs w:val="28"/>
              </w:rPr>
              <w:t xml:space="preserve"> от 31.07.2025 N 297-ФЗ).</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319" w:name="P2294"/>
      <w:bookmarkEnd w:id="319"/>
      <w:r w:rsidRPr="00553282">
        <w:rPr>
          <w:rFonts w:ascii="PT Astra Serif" w:hAnsi="PT Astra Serif"/>
          <w:sz w:val="28"/>
          <w:szCs w:val="28"/>
        </w:rPr>
        <w:t xml:space="preserve">15.7. При реализации товаров, предусмотренных </w:t>
      </w:r>
      <w:hyperlink w:anchor="P1703">
        <w:r w:rsidRPr="00553282">
          <w:rPr>
            <w:rFonts w:ascii="PT Astra Serif" w:hAnsi="PT Astra Serif"/>
            <w:sz w:val="28"/>
            <w:szCs w:val="28"/>
          </w:rPr>
          <w:t>подпунктом 15.1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контракт (копия контракта) на реализацию беспилотных гражданских воздушных судов с максимальной взлетной массой от 0,15 килограмма до 30 килограммов, заключенный налогоплательщиком, реализующим эти беспилотные гражданские воздушные суда, с покупателем;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выписка из реестра российской промышленной продукции, подтверждающая включение сведений о реализуемых беспилотных </w:t>
      </w:r>
      <w:r w:rsidRPr="00553282">
        <w:rPr>
          <w:rFonts w:ascii="PT Astra Serif" w:hAnsi="PT Astra Serif"/>
          <w:sz w:val="28"/>
          <w:szCs w:val="28"/>
        </w:rPr>
        <w:lastRenderedPageBreak/>
        <w:t>гражданских воздушных судах с максимальной взлетной массой от 0,15 килограмма до 30 килограммов в указанный реестр;</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документы (копии документов), подтверждающие передачу беспилотных гражданских воздушных судов с максимальной взлетной массой от 0,15 килограмма до 30 килограммов налогоплательщиком покупателю.</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15.7 введен Федеральным </w:t>
      </w:r>
      <w:hyperlink r:id="rId1250">
        <w:r w:rsidRPr="00553282">
          <w:rPr>
            <w:rFonts w:ascii="PT Astra Serif" w:hAnsi="PT Astra Serif"/>
            <w:sz w:val="28"/>
            <w:szCs w:val="28"/>
          </w:rPr>
          <w:t>законом</w:t>
        </w:r>
      </w:hyperlink>
      <w:r w:rsidRPr="00553282">
        <w:rPr>
          <w:rFonts w:ascii="PT Astra Serif" w:hAnsi="PT Astra Serif"/>
          <w:sz w:val="28"/>
          <w:szCs w:val="28"/>
        </w:rPr>
        <w:t xml:space="preserve"> от 31.07.2025 N 297-ФЗ)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С 01.01.2028 п. 15.8 ст. 165 утрачивает силу (</w:t>
            </w:r>
            <w:hyperlink r:id="rId1251">
              <w:r w:rsidRPr="00553282">
                <w:rPr>
                  <w:rFonts w:ascii="PT Astra Serif" w:hAnsi="PT Astra Serif"/>
                  <w:sz w:val="28"/>
                  <w:szCs w:val="28"/>
                </w:rPr>
                <w:t>ФЗ</w:t>
              </w:r>
            </w:hyperlink>
            <w:r w:rsidRPr="00553282">
              <w:rPr>
                <w:rFonts w:ascii="PT Astra Serif" w:hAnsi="PT Astra Serif"/>
                <w:sz w:val="28"/>
                <w:szCs w:val="28"/>
              </w:rPr>
              <w:t xml:space="preserve"> от 31.07.2025 N 297-ФЗ).</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320" w:name="P2301"/>
      <w:bookmarkEnd w:id="320"/>
      <w:r w:rsidRPr="00553282">
        <w:rPr>
          <w:rFonts w:ascii="PT Astra Serif" w:hAnsi="PT Astra Serif"/>
          <w:sz w:val="28"/>
          <w:szCs w:val="28"/>
        </w:rPr>
        <w:t xml:space="preserve">15.8. При реализации товаров, предусмотренных </w:t>
      </w:r>
      <w:hyperlink w:anchor="P1711">
        <w:r w:rsidRPr="00553282">
          <w:rPr>
            <w:rFonts w:ascii="PT Astra Serif" w:hAnsi="PT Astra Serif"/>
            <w:sz w:val="28"/>
            <w:szCs w:val="28"/>
          </w:rPr>
          <w:t>подпунктом 16.2 пункта 1 статьи 164</w:t>
        </w:r>
      </w:hyperlink>
      <w:r w:rsidRPr="00553282">
        <w:rPr>
          <w:rFonts w:ascii="PT Astra Serif" w:hAnsi="PT Astra Serif"/>
          <w:sz w:val="28"/>
          <w:szCs w:val="28"/>
        </w:rPr>
        <w:t xml:space="preserve">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контракт (копия контракта) на реализацию двигателей, запасных частей и комплектующих изделий, предназначенных для строительства, ремонта и (или) модернизации беспилотных гражданских воздушных судов с максимальной взлетной массой от 0,15 килограмма до 30 килограммов;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документы (копии документов), подтверждающие целевое назначение товаров, выданные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w:t>
      </w:r>
      <w:hyperlink r:id="rId1252">
        <w:r w:rsidRPr="00553282">
          <w:rPr>
            <w:rFonts w:ascii="PT Astra Serif" w:hAnsi="PT Astra Serif"/>
            <w:sz w:val="28"/>
            <w:szCs w:val="28"/>
          </w:rPr>
          <w:t>форме</w:t>
        </w:r>
      </w:hyperlink>
      <w:r w:rsidRPr="00553282">
        <w:rPr>
          <w:rFonts w:ascii="PT Astra Serif" w:hAnsi="PT Astra Serif"/>
          <w:sz w:val="28"/>
          <w:szCs w:val="28"/>
        </w:rPr>
        <w:t xml:space="preserve"> и в </w:t>
      </w:r>
      <w:hyperlink r:id="rId1253">
        <w:r w:rsidRPr="00553282">
          <w:rPr>
            <w:rFonts w:ascii="PT Astra Serif" w:hAnsi="PT Astra Serif"/>
            <w:sz w:val="28"/>
            <w:szCs w:val="28"/>
          </w:rPr>
          <w:t>порядке</w:t>
        </w:r>
      </w:hyperlink>
      <w:r w:rsidRPr="00553282">
        <w:rPr>
          <w:rFonts w:ascii="PT Astra Serif" w:hAnsi="PT Astra Serif"/>
          <w:sz w:val="28"/>
          <w:szCs w:val="28"/>
        </w:rPr>
        <w:t>, которые установлены указанным федеральным органом исполнительной власти;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документы (копии документов), подтверждающие передачу двигателей, запасных частей и комплектующих изделий, предназначенных для строительства, ремонта и (или) модернизации беспилотных гражданских воздушных судов с максимальной взлетной массой от 0,15 килограмма до 30 килограммов, налогоплательщиком покупателю.</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15.8 введен Федеральным </w:t>
      </w:r>
      <w:hyperlink r:id="rId1254">
        <w:r w:rsidRPr="00553282">
          <w:rPr>
            <w:rFonts w:ascii="PT Astra Serif" w:hAnsi="PT Astra Serif"/>
            <w:sz w:val="28"/>
            <w:szCs w:val="28"/>
          </w:rPr>
          <w:t>законом</w:t>
        </w:r>
      </w:hyperlink>
      <w:r w:rsidRPr="00553282">
        <w:rPr>
          <w:rFonts w:ascii="PT Astra Serif" w:hAnsi="PT Astra Serif"/>
          <w:sz w:val="28"/>
          <w:szCs w:val="28"/>
        </w:rPr>
        <w:t xml:space="preserve"> от 31.07.2025 N 297-ФЗ)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Перечень сведений из документов (в том числе об отметках и о другой информации, проставленных (внесенных) российскими таможенными органами на этих документах в соответствии с правом Евразийского экономического союза и законодательством Российской Федерации о таможенном регулировании), представляемых в налоговый орган в соответствии с настоящей статьей, которые указываются в реестрах, предусмотренных </w:t>
      </w:r>
      <w:hyperlink w:anchor="P1881">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1884">
        <w:r w:rsidRPr="00553282">
          <w:rPr>
            <w:rFonts w:ascii="PT Astra Serif" w:hAnsi="PT Astra Serif"/>
            <w:sz w:val="28"/>
            <w:szCs w:val="28"/>
          </w:rPr>
          <w:t>2</w:t>
        </w:r>
      </w:hyperlink>
      <w:r w:rsidRPr="00553282">
        <w:rPr>
          <w:rFonts w:ascii="PT Astra Serif" w:hAnsi="PT Astra Serif"/>
          <w:sz w:val="28"/>
          <w:szCs w:val="28"/>
        </w:rPr>
        <w:t xml:space="preserve">, </w:t>
      </w:r>
      <w:hyperlink w:anchor="P1892">
        <w:r w:rsidRPr="00553282">
          <w:rPr>
            <w:rFonts w:ascii="PT Astra Serif" w:hAnsi="PT Astra Serif"/>
            <w:sz w:val="28"/>
            <w:szCs w:val="28"/>
          </w:rPr>
          <w:t>4</w:t>
        </w:r>
      </w:hyperlink>
      <w:r w:rsidRPr="00553282">
        <w:rPr>
          <w:rFonts w:ascii="PT Astra Serif" w:hAnsi="PT Astra Serif"/>
          <w:sz w:val="28"/>
          <w:szCs w:val="28"/>
        </w:rPr>
        <w:t xml:space="preserve"> - </w:t>
      </w:r>
      <w:hyperlink w:anchor="P1895">
        <w:r w:rsidRPr="00553282">
          <w:rPr>
            <w:rFonts w:ascii="PT Astra Serif" w:hAnsi="PT Astra Serif"/>
            <w:sz w:val="28"/>
            <w:szCs w:val="28"/>
          </w:rPr>
          <w:t>7 пункта 1</w:t>
        </w:r>
      </w:hyperlink>
      <w:r w:rsidRPr="00553282">
        <w:rPr>
          <w:rFonts w:ascii="PT Astra Serif" w:hAnsi="PT Astra Serif"/>
          <w:sz w:val="28"/>
          <w:szCs w:val="28"/>
        </w:rPr>
        <w:t xml:space="preserve">, </w:t>
      </w:r>
      <w:hyperlink w:anchor="P1920">
        <w:r w:rsidRPr="00553282">
          <w:rPr>
            <w:rFonts w:ascii="PT Astra Serif" w:hAnsi="PT Astra Serif"/>
            <w:sz w:val="28"/>
            <w:szCs w:val="28"/>
          </w:rPr>
          <w:t>пунктами 2</w:t>
        </w:r>
      </w:hyperlink>
      <w:r w:rsidRPr="00553282">
        <w:rPr>
          <w:rFonts w:ascii="PT Astra Serif" w:hAnsi="PT Astra Serif"/>
          <w:sz w:val="28"/>
          <w:szCs w:val="28"/>
        </w:rPr>
        <w:t xml:space="preserve">, </w:t>
      </w:r>
      <w:hyperlink w:anchor="P1922">
        <w:r w:rsidRPr="00553282">
          <w:rPr>
            <w:rFonts w:ascii="PT Astra Serif" w:hAnsi="PT Astra Serif"/>
            <w:sz w:val="28"/>
            <w:szCs w:val="28"/>
          </w:rPr>
          <w:t>2.1</w:t>
        </w:r>
      </w:hyperlink>
      <w:r w:rsidRPr="00553282">
        <w:rPr>
          <w:rFonts w:ascii="PT Astra Serif" w:hAnsi="PT Astra Serif"/>
          <w:sz w:val="28"/>
          <w:szCs w:val="28"/>
        </w:rPr>
        <w:t xml:space="preserve">, </w:t>
      </w:r>
      <w:hyperlink w:anchor="P1957">
        <w:r w:rsidRPr="00553282">
          <w:rPr>
            <w:rFonts w:ascii="PT Astra Serif" w:hAnsi="PT Astra Serif"/>
            <w:sz w:val="28"/>
            <w:szCs w:val="28"/>
          </w:rPr>
          <w:t>подпунктом 3 пункта 3.1</w:t>
        </w:r>
      </w:hyperlink>
      <w:r w:rsidRPr="00553282">
        <w:rPr>
          <w:rFonts w:ascii="PT Astra Serif" w:hAnsi="PT Astra Serif"/>
          <w:sz w:val="28"/>
          <w:szCs w:val="28"/>
        </w:rPr>
        <w:t xml:space="preserve">, </w:t>
      </w:r>
      <w:hyperlink w:anchor="P2007">
        <w:r w:rsidRPr="00553282">
          <w:rPr>
            <w:rFonts w:ascii="PT Astra Serif" w:hAnsi="PT Astra Serif"/>
            <w:sz w:val="28"/>
            <w:szCs w:val="28"/>
          </w:rPr>
          <w:t>подпунктом 2 пункта 3.7</w:t>
        </w:r>
      </w:hyperlink>
      <w:r w:rsidRPr="00553282">
        <w:rPr>
          <w:rFonts w:ascii="PT Astra Serif" w:hAnsi="PT Astra Serif"/>
          <w:sz w:val="28"/>
          <w:szCs w:val="28"/>
        </w:rPr>
        <w:t xml:space="preserve">, </w:t>
      </w:r>
      <w:hyperlink w:anchor="P2235">
        <w:r w:rsidRPr="00553282">
          <w:rPr>
            <w:rFonts w:ascii="PT Astra Serif" w:hAnsi="PT Astra Serif"/>
            <w:sz w:val="28"/>
            <w:szCs w:val="28"/>
          </w:rPr>
          <w:t>абзацами вторым</w:t>
        </w:r>
      </w:hyperlink>
      <w:r w:rsidRPr="00553282">
        <w:rPr>
          <w:rFonts w:ascii="PT Astra Serif" w:hAnsi="PT Astra Serif"/>
          <w:sz w:val="28"/>
          <w:szCs w:val="28"/>
        </w:rPr>
        <w:t xml:space="preserve"> - </w:t>
      </w:r>
      <w:hyperlink w:anchor="P2241">
        <w:r w:rsidRPr="00553282">
          <w:rPr>
            <w:rFonts w:ascii="PT Astra Serif" w:hAnsi="PT Astra Serif"/>
            <w:sz w:val="28"/>
            <w:szCs w:val="28"/>
          </w:rPr>
          <w:t>седьмым пункта 15</w:t>
        </w:r>
      </w:hyperlink>
      <w:r w:rsidRPr="00553282">
        <w:rPr>
          <w:rFonts w:ascii="PT Astra Serif" w:hAnsi="PT Astra Serif"/>
          <w:sz w:val="28"/>
          <w:szCs w:val="28"/>
        </w:rPr>
        <w:t xml:space="preserve"> настоящей статьи, формы и порядок заполнения реестров, предусмотренных </w:t>
      </w:r>
      <w:hyperlink w:anchor="P1881">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1884">
        <w:r w:rsidRPr="00553282">
          <w:rPr>
            <w:rFonts w:ascii="PT Astra Serif" w:hAnsi="PT Astra Serif"/>
            <w:sz w:val="28"/>
            <w:szCs w:val="28"/>
          </w:rPr>
          <w:t>2</w:t>
        </w:r>
      </w:hyperlink>
      <w:r w:rsidRPr="00553282">
        <w:rPr>
          <w:rFonts w:ascii="PT Astra Serif" w:hAnsi="PT Astra Serif"/>
          <w:sz w:val="28"/>
          <w:szCs w:val="28"/>
        </w:rPr>
        <w:t xml:space="preserve">, </w:t>
      </w:r>
      <w:hyperlink w:anchor="P1892">
        <w:r w:rsidRPr="00553282">
          <w:rPr>
            <w:rFonts w:ascii="PT Astra Serif" w:hAnsi="PT Astra Serif"/>
            <w:sz w:val="28"/>
            <w:szCs w:val="28"/>
          </w:rPr>
          <w:t>4</w:t>
        </w:r>
      </w:hyperlink>
      <w:r w:rsidRPr="00553282">
        <w:rPr>
          <w:rFonts w:ascii="PT Astra Serif" w:hAnsi="PT Astra Serif"/>
          <w:sz w:val="28"/>
          <w:szCs w:val="28"/>
        </w:rPr>
        <w:t xml:space="preserve"> - </w:t>
      </w:r>
      <w:hyperlink w:anchor="P1895">
        <w:r w:rsidRPr="00553282">
          <w:rPr>
            <w:rFonts w:ascii="PT Astra Serif" w:hAnsi="PT Astra Serif"/>
            <w:sz w:val="28"/>
            <w:szCs w:val="28"/>
          </w:rPr>
          <w:t>7 пункта 1</w:t>
        </w:r>
      </w:hyperlink>
      <w:r w:rsidRPr="00553282">
        <w:rPr>
          <w:rFonts w:ascii="PT Astra Serif" w:hAnsi="PT Astra Serif"/>
          <w:sz w:val="28"/>
          <w:szCs w:val="28"/>
        </w:rPr>
        <w:t xml:space="preserve">, </w:t>
      </w:r>
      <w:hyperlink w:anchor="P1920">
        <w:r w:rsidRPr="00553282">
          <w:rPr>
            <w:rFonts w:ascii="PT Astra Serif" w:hAnsi="PT Astra Serif"/>
            <w:sz w:val="28"/>
            <w:szCs w:val="28"/>
          </w:rPr>
          <w:t>пунктами 2</w:t>
        </w:r>
      </w:hyperlink>
      <w:r w:rsidRPr="00553282">
        <w:rPr>
          <w:rFonts w:ascii="PT Astra Serif" w:hAnsi="PT Astra Serif"/>
          <w:sz w:val="28"/>
          <w:szCs w:val="28"/>
        </w:rPr>
        <w:t xml:space="preserve">, </w:t>
      </w:r>
      <w:hyperlink w:anchor="P1922">
        <w:r w:rsidRPr="00553282">
          <w:rPr>
            <w:rFonts w:ascii="PT Astra Serif" w:hAnsi="PT Astra Serif"/>
            <w:sz w:val="28"/>
            <w:szCs w:val="28"/>
          </w:rPr>
          <w:t>2.1</w:t>
        </w:r>
      </w:hyperlink>
      <w:r w:rsidRPr="00553282">
        <w:rPr>
          <w:rFonts w:ascii="PT Astra Serif" w:hAnsi="PT Astra Serif"/>
          <w:sz w:val="28"/>
          <w:szCs w:val="28"/>
        </w:rPr>
        <w:t xml:space="preserve">, </w:t>
      </w:r>
      <w:hyperlink w:anchor="P1957">
        <w:r w:rsidRPr="00553282">
          <w:rPr>
            <w:rFonts w:ascii="PT Astra Serif" w:hAnsi="PT Astra Serif"/>
            <w:sz w:val="28"/>
            <w:szCs w:val="28"/>
          </w:rPr>
          <w:t>подпунктом 3 пункта 3.1</w:t>
        </w:r>
      </w:hyperlink>
      <w:r w:rsidRPr="00553282">
        <w:rPr>
          <w:rFonts w:ascii="PT Astra Serif" w:hAnsi="PT Astra Serif"/>
          <w:sz w:val="28"/>
          <w:szCs w:val="28"/>
        </w:rPr>
        <w:t xml:space="preserve">, </w:t>
      </w:r>
      <w:hyperlink w:anchor="P2007">
        <w:r w:rsidRPr="00553282">
          <w:rPr>
            <w:rFonts w:ascii="PT Astra Serif" w:hAnsi="PT Astra Serif"/>
            <w:sz w:val="28"/>
            <w:szCs w:val="28"/>
          </w:rPr>
          <w:t>подпунктом 2 пункта 3.7</w:t>
        </w:r>
      </w:hyperlink>
      <w:r w:rsidRPr="00553282">
        <w:rPr>
          <w:rFonts w:ascii="PT Astra Serif" w:hAnsi="PT Astra Serif"/>
          <w:sz w:val="28"/>
          <w:szCs w:val="28"/>
        </w:rPr>
        <w:t xml:space="preserve">, </w:t>
      </w:r>
      <w:hyperlink w:anchor="P2233">
        <w:r w:rsidRPr="00553282">
          <w:rPr>
            <w:rFonts w:ascii="PT Astra Serif" w:hAnsi="PT Astra Serif"/>
            <w:sz w:val="28"/>
            <w:szCs w:val="28"/>
          </w:rPr>
          <w:t>пунктом 15</w:t>
        </w:r>
      </w:hyperlink>
      <w:r w:rsidRPr="00553282">
        <w:rPr>
          <w:rFonts w:ascii="PT Astra Serif" w:hAnsi="PT Astra Serif"/>
          <w:sz w:val="28"/>
          <w:szCs w:val="28"/>
        </w:rPr>
        <w:t xml:space="preserve"> настоящей статьи, а также форматы и </w:t>
      </w:r>
      <w:hyperlink r:id="rId1255">
        <w:r w:rsidRPr="00553282">
          <w:rPr>
            <w:rFonts w:ascii="PT Astra Serif" w:hAnsi="PT Astra Serif"/>
            <w:sz w:val="28"/>
            <w:szCs w:val="28"/>
          </w:rPr>
          <w:t>порядок</w:t>
        </w:r>
      </w:hyperlink>
      <w:r w:rsidRPr="00553282">
        <w:rPr>
          <w:rFonts w:ascii="PT Astra Serif" w:hAnsi="PT Astra Serif"/>
          <w:sz w:val="28"/>
          <w:szCs w:val="28"/>
        </w:rPr>
        <w:t xml:space="preserve"> представления в электронной форме этих </w:t>
      </w:r>
      <w:r w:rsidRPr="00553282">
        <w:rPr>
          <w:rFonts w:ascii="PT Astra Serif" w:hAnsi="PT Astra Serif"/>
          <w:sz w:val="28"/>
          <w:szCs w:val="28"/>
        </w:rPr>
        <w:lastRenderedPageBreak/>
        <w:t>реестров утверждаются федеральным органом исполнительной власти, уполномоченным по контролю и надзору в области налогов и сборов.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29.09.2019 </w:t>
      </w:r>
      <w:hyperlink r:id="rId1256">
        <w:r w:rsidRPr="00553282">
          <w:rPr>
            <w:rFonts w:ascii="PT Astra Serif" w:hAnsi="PT Astra Serif"/>
            <w:sz w:val="28"/>
            <w:szCs w:val="28"/>
          </w:rPr>
          <w:t>N 325-ФЗ</w:t>
        </w:r>
      </w:hyperlink>
      <w:r w:rsidRPr="00553282">
        <w:rPr>
          <w:rFonts w:ascii="PT Astra Serif" w:hAnsi="PT Astra Serif"/>
          <w:sz w:val="28"/>
          <w:szCs w:val="28"/>
        </w:rPr>
        <w:t xml:space="preserve">, от 19.12.2022 </w:t>
      </w:r>
      <w:hyperlink r:id="rId1257">
        <w:r w:rsidRPr="00553282">
          <w:rPr>
            <w:rFonts w:ascii="PT Astra Serif" w:hAnsi="PT Astra Serif"/>
            <w:sz w:val="28"/>
            <w:szCs w:val="28"/>
          </w:rPr>
          <w:t>N 549-ФЗ</w:t>
        </w:r>
      </w:hyperlink>
      <w:r w:rsidRPr="00553282">
        <w:rPr>
          <w:rFonts w:ascii="PT Astra Serif" w:hAnsi="PT Astra Serif"/>
          <w:sz w:val="28"/>
          <w:szCs w:val="28"/>
        </w:rPr>
        <w:t xml:space="preserve">, от 22.04.2024 </w:t>
      </w:r>
      <w:hyperlink r:id="rId1258">
        <w:r w:rsidRPr="00553282">
          <w:rPr>
            <w:rFonts w:ascii="PT Astra Serif" w:hAnsi="PT Astra Serif"/>
            <w:sz w:val="28"/>
            <w:szCs w:val="28"/>
          </w:rPr>
          <w:t>N 92-ФЗ</w:t>
        </w:r>
      </w:hyperlink>
      <w:r w:rsidRPr="00553282">
        <w:rPr>
          <w:rFonts w:ascii="PT Astra Serif" w:hAnsi="PT Astra Serif"/>
          <w:sz w:val="28"/>
          <w:szCs w:val="28"/>
        </w:rPr>
        <w:t xml:space="preserve">, от 08.08.2024 </w:t>
      </w:r>
      <w:hyperlink r:id="rId1259">
        <w:r w:rsidRPr="00553282">
          <w:rPr>
            <w:rFonts w:ascii="PT Astra Serif" w:hAnsi="PT Astra Serif"/>
            <w:sz w:val="28"/>
            <w:szCs w:val="28"/>
          </w:rPr>
          <w:t>N 259-ФЗ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состав сведений, которые указываются в реестрах, предусмотренных настоящей статьей, включается информация о размере налоговой базы, к которой налогоплательщиком применяется налоговая ставка 0 процентов.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60">
        <w:r w:rsidRPr="00553282">
          <w:rPr>
            <w:rFonts w:ascii="PT Astra Serif" w:hAnsi="PT Astra Serif"/>
            <w:sz w:val="28"/>
            <w:szCs w:val="28"/>
          </w:rPr>
          <w:t>закона</w:t>
        </w:r>
      </w:hyperlink>
      <w:r w:rsidRPr="00553282">
        <w:rPr>
          <w:rFonts w:ascii="PT Astra Serif" w:hAnsi="PT Astra Serif"/>
          <w:sz w:val="28"/>
          <w:szCs w:val="28"/>
        </w:rPr>
        <w:t xml:space="preserve"> от 19.12.2022 N 549-ФЗ)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состав сведений, которые указываются в реестре, предусмотренном </w:t>
      </w:r>
      <w:hyperlink w:anchor="P1894">
        <w:r w:rsidRPr="00553282">
          <w:rPr>
            <w:rFonts w:ascii="PT Astra Serif" w:hAnsi="PT Astra Serif"/>
            <w:sz w:val="28"/>
            <w:szCs w:val="28"/>
          </w:rPr>
          <w:t>подпунктом 6 пункта 1</w:t>
        </w:r>
      </w:hyperlink>
      <w:r w:rsidRPr="00553282">
        <w:rPr>
          <w:rFonts w:ascii="PT Astra Serif" w:hAnsi="PT Astra Serif"/>
          <w:sz w:val="28"/>
          <w:szCs w:val="28"/>
        </w:rPr>
        <w:t xml:space="preserve"> настоящей статьи, включаются также сведения из индивидуальной накладной и документа, составленного налогоплательщиком для иностранного физического лица и содержащего сведения о стоимости реализованного товара.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61">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 в ред. Федерального </w:t>
      </w:r>
      <w:hyperlink r:id="rId1262">
        <w:r w:rsidRPr="00553282">
          <w:rPr>
            <w:rFonts w:ascii="PT Astra Serif" w:hAnsi="PT Astra Serif"/>
            <w:sz w:val="28"/>
            <w:szCs w:val="28"/>
          </w:rPr>
          <w:t>закона</w:t>
        </w:r>
      </w:hyperlink>
      <w:r w:rsidRPr="00553282">
        <w:rPr>
          <w:rFonts w:ascii="PT Astra Serif" w:hAnsi="PT Astra Serif"/>
          <w:sz w:val="28"/>
          <w:szCs w:val="28"/>
        </w:rPr>
        <w:t xml:space="preserve"> от 19.12.2022 N 549-ФЗ)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16 введен Федеральным </w:t>
      </w:r>
      <w:hyperlink r:id="rId1263">
        <w:r w:rsidRPr="00553282">
          <w:rPr>
            <w:rFonts w:ascii="PT Astra Serif" w:hAnsi="PT Astra Serif"/>
            <w:sz w:val="28"/>
            <w:szCs w:val="28"/>
          </w:rPr>
          <w:t>законом</w:t>
        </w:r>
      </w:hyperlink>
      <w:r w:rsidRPr="00553282">
        <w:rPr>
          <w:rFonts w:ascii="PT Astra Serif" w:hAnsi="PT Astra Serif"/>
          <w:sz w:val="28"/>
          <w:szCs w:val="28"/>
        </w:rPr>
        <w:t xml:space="preserve"> от 29.12.2014 N 452-ФЗ)</w:t>
      </w:r>
    </w:p>
    <w:p w:rsidR="00D67C42" w:rsidRPr="00553282" w:rsidRDefault="00D67C42" w:rsidP="00D67C42">
      <w:pPr>
        <w:pStyle w:val="ConsPlusNormal"/>
        <w:spacing w:before="220"/>
        <w:ind w:firstLine="540"/>
        <w:jc w:val="both"/>
        <w:rPr>
          <w:rFonts w:ascii="PT Astra Serif" w:hAnsi="PT Astra Serif"/>
          <w:sz w:val="28"/>
          <w:szCs w:val="28"/>
        </w:rPr>
      </w:pPr>
      <w:bookmarkStart w:id="321" w:name="P2313"/>
      <w:bookmarkEnd w:id="321"/>
      <w:r w:rsidRPr="00553282">
        <w:rPr>
          <w:rFonts w:ascii="PT Astra Serif" w:hAnsi="PT Astra Serif"/>
          <w:sz w:val="28"/>
          <w:szCs w:val="28"/>
        </w:rPr>
        <w:t>17. В целях проверки налоговыми органами обоснованности применения налоговой ставки 0 процентов и налоговых вычетов, в том числе по ввезенным товарам, федеральный орган исполнительной власти, уполномоченный по контролю и надзору в области таможенного дела, передает в федеральный орган исполнительной власти, уполномоченный по контролю и надзору в области налогов и сборов, сведения в электронной форме с использованием единой системы межведомственного электронного взаимодействия.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29.09.2019 </w:t>
      </w:r>
      <w:hyperlink r:id="rId1264">
        <w:r w:rsidRPr="00553282">
          <w:rPr>
            <w:rFonts w:ascii="PT Astra Serif" w:hAnsi="PT Astra Serif"/>
            <w:sz w:val="28"/>
            <w:szCs w:val="28"/>
          </w:rPr>
          <w:t>N 325-ФЗ</w:t>
        </w:r>
      </w:hyperlink>
      <w:r w:rsidRPr="00553282">
        <w:rPr>
          <w:rFonts w:ascii="PT Astra Serif" w:hAnsi="PT Astra Serif"/>
          <w:sz w:val="28"/>
          <w:szCs w:val="28"/>
        </w:rPr>
        <w:t xml:space="preserve">, от 19.12.2022 </w:t>
      </w:r>
      <w:hyperlink r:id="rId1265">
        <w:r w:rsidRPr="00553282">
          <w:rPr>
            <w:rFonts w:ascii="PT Astra Serif" w:hAnsi="PT Astra Serif"/>
            <w:sz w:val="28"/>
            <w:szCs w:val="28"/>
          </w:rPr>
          <w:t>N 549-ФЗ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Организация почтовой связи передает федеральному органу исполнительной власти, уполномоченному по контролю и надзору в области таможенного дела, сведения о факте вывоза товаров в случае, если товары пересылаются в международных почтовых отправлениях.</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66">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17 введен Федеральным </w:t>
      </w:r>
      <w:hyperlink r:id="rId1267">
        <w:r w:rsidRPr="00553282">
          <w:rPr>
            <w:rFonts w:ascii="PT Astra Serif" w:hAnsi="PT Astra Serif"/>
            <w:sz w:val="28"/>
            <w:szCs w:val="28"/>
          </w:rPr>
          <w:t>законом</w:t>
        </w:r>
      </w:hyperlink>
      <w:r w:rsidRPr="00553282">
        <w:rPr>
          <w:rFonts w:ascii="PT Astra Serif" w:hAnsi="PT Astra Serif"/>
          <w:sz w:val="28"/>
          <w:szCs w:val="28"/>
        </w:rPr>
        <w:t xml:space="preserve"> от 29.12.2014 N 452-ФЗ)</w:t>
      </w:r>
    </w:p>
    <w:p w:rsidR="00D67C42" w:rsidRPr="00553282" w:rsidRDefault="00D67C42" w:rsidP="00D67C42">
      <w:pPr>
        <w:pStyle w:val="ConsPlusNormal"/>
        <w:spacing w:before="220"/>
        <w:ind w:firstLine="540"/>
        <w:jc w:val="both"/>
        <w:rPr>
          <w:rFonts w:ascii="PT Astra Serif" w:hAnsi="PT Astra Serif"/>
          <w:sz w:val="28"/>
          <w:szCs w:val="28"/>
        </w:rPr>
      </w:pPr>
      <w:bookmarkStart w:id="322" w:name="P2318"/>
      <w:bookmarkEnd w:id="322"/>
      <w:r w:rsidRPr="00553282">
        <w:rPr>
          <w:rFonts w:ascii="PT Astra Serif" w:hAnsi="PT Astra Serif"/>
          <w:sz w:val="28"/>
          <w:szCs w:val="28"/>
        </w:rPr>
        <w:t>18. Перечень сведений, передаваемых в электронной форме федеральным органом исполнительной власти, уполномоченным по контролю и надзору в области таможенного дела, в федеральный орган исполнительной власти, уполномоченный по контролю и надзору в области налогов и сборов, в целях проверки налоговыми органами обоснованности применения налоговой ставки 0 процентов и налоговых вычетов, в том числе по ввезенным товарам, и порядок их передачи определяются соглашением об информационном обмене между указанными органами.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68">
        <w:r w:rsidRPr="00553282">
          <w:rPr>
            <w:rFonts w:ascii="PT Astra Serif" w:hAnsi="PT Astra Serif"/>
            <w:sz w:val="28"/>
            <w:szCs w:val="28"/>
          </w:rPr>
          <w:t>закона</w:t>
        </w:r>
      </w:hyperlink>
      <w:r w:rsidRPr="00553282">
        <w:rPr>
          <w:rFonts w:ascii="PT Astra Serif" w:hAnsi="PT Astra Serif"/>
          <w:sz w:val="28"/>
          <w:szCs w:val="28"/>
        </w:rPr>
        <w:t xml:space="preserve"> от 19.12.2022 N 549-ФЗ)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Перечень сведений, форматы и порядок их передачи в электронной </w:t>
      </w:r>
      <w:r w:rsidRPr="00553282">
        <w:rPr>
          <w:rFonts w:ascii="PT Astra Serif" w:hAnsi="PT Astra Serif"/>
          <w:sz w:val="28"/>
          <w:szCs w:val="28"/>
        </w:rPr>
        <w:lastRenderedPageBreak/>
        <w:t>форме организацией почтовой связи в федеральный орган исполнительной власти, уполномоченный по контролю и надзору в области таможенного дела, в целях подтверждения фактического вывоза товаров, пересылаемых в международных почтовых отправлениях, утверждаются совместно федеральным органом исполнительной власти, уполномоченным по контролю и надзору в области таможенного дела, и организацией почтовой связи.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69">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18 введен Федеральным </w:t>
      </w:r>
      <w:hyperlink r:id="rId1270">
        <w:r w:rsidRPr="00553282">
          <w:rPr>
            <w:rFonts w:ascii="PT Astra Serif" w:hAnsi="PT Astra Serif"/>
            <w:sz w:val="28"/>
            <w:szCs w:val="28"/>
          </w:rPr>
          <w:t>законом</w:t>
        </w:r>
      </w:hyperlink>
      <w:r w:rsidRPr="00553282">
        <w:rPr>
          <w:rFonts w:ascii="PT Astra Serif" w:hAnsi="PT Astra Serif"/>
          <w:sz w:val="28"/>
          <w:szCs w:val="28"/>
        </w:rPr>
        <w:t xml:space="preserve"> от 29.12.2014 N 452-ФЗ)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19. Контракты (договоры), представление которых в налоговые органы предусмотрено настоящей статьей, могут быть представлены в виде составленного в письменной форме одного документа, подписанного сторонами, либо документов, свидетельствующих о достижении согласия по всем существенным условиям сделки и содержащих необходимую информацию о предмете, участниках и условиях сделки, в том числе о цене и сроках ее исполнения.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19 введен Федеральным </w:t>
      </w:r>
      <w:hyperlink r:id="rId1271">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 Для подтверждения обоснованности применения налоговой ставки 0 процентов и налоговых вычетов при реализации работ (услуг) в налоговый орган могут быть представлены транспортные, перевозочные документы, составленные в электронной форме по </w:t>
      </w:r>
      <w:hyperlink r:id="rId1272">
        <w:r w:rsidRPr="00553282">
          <w:rPr>
            <w:rFonts w:ascii="PT Astra Serif" w:hAnsi="PT Astra Serif"/>
            <w:sz w:val="28"/>
            <w:szCs w:val="28"/>
          </w:rPr>
          <w:t>формату</w:t>
        </w:r>
      </w:hyperlink>
      <w:r w:rsidRPr="00553282">
        <w:rPr>
          <w:rFonts w:ascii="PT Astra Serif" w:hAnsi="PT Astra Serif"/>
          <w:sz w:val="28"/>
          <w:szCs w:val="28"/>
        </w:rPr>
        <w:t>,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2 - 3 п. 20 ст. 165 (в ред. ФЗ от 22.04.2024 N 92-ФЗ) </w:t>
            </w:r>
            <w:hyperlink r:id="rId1273">
              <w:r w:rsidRPr="00553282">
                <w:rPr>
                  <w:rFonts w:ascii="PT Astra Serif" w:hAnsi="PT Astra Serif"/>
                  <w:sz w:val="28"/>
                  <w:szCs w:val="28"/>
                </w:rPr>
                <w:t>применяются</w:t>
              </w:r>
            </w:hyperlink>
            <w:r w:rsidRPr="00553282">
              <w:rPr>
                <w:rFonts w:ascii="PT Astra Serif" w:hAnsi="PT Astra Serif"/>
                <w:sz w:val="28"/>
                <w:szCs w:val="28"/>
              </w:rPr>
              <w:t xml:space="preserve">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вместо копий истребованных документов, сведения из которых включены в реестр, предусмотренный </w:t>
      </w:r>
      <w:hyperlink w:anchor="P1957">
        <w:r w:rsidRPr="00553282">
          <w:rPr>
            <w:rFonts w:ascii="PT Astra Serif" w:hAnsi="PT Astra Serif"/>
            <w:sz w:val="28"/>
            <w:szCs w:val="28"/>
          </w:rPr>
          <w:t>абзацем первым подпункта 3 пункта 3.1</w:t>
        </w:r>
      </w:hyperlink>
      <w:r w:rsidRPr="00553282">
        <w:rPr>
          <w:rFonts w:ascii="PT Astra Serif" w:hAnsi="PT Astra Serif"/>
          <w:sz w:val="28"/>
          <w:szCs w:val="28"/>
        </w:rPr>
        <w:t xml:space="preserve"> настоящей статьи, - при реализации услуг, указанных в </w:t>
      </w:r>
      <w:hyperlink w:anchor="P1547">
        <w:r w:rsidRPr="00553282">
          <w:rPr>
            <w:rFonts w:ascii="PT Astra Serif" w:hAnsi="PT Astra Serif"/>
            <w:sz w:val="28"/>
            <w:szCs w:val="28"/>
          </w:rPr>
          <w:t>подпункте 2.1 пункта 1 статьи 164</w:t>
        </w:r>
      </w:hyperlink>
      <w:r w:rsidRPr="00553282">
        <w:rPr>
          <w:rFonts w:ascii="PT Astra Serif" w:hAnsi="PT Astra Serif"/>
          <w:sz w:val="28"/>
          <w:szCs w:val="28"/>
        </w:rPr>
        <w:t xml:space="preserve"> настоящего Кодекса и оказанных в отношении товаров, вывозимых железнодорожным транспортом в соответствии с таможенной процедурой экспорта;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74">
        <w:r w:rsidRPr="00553282">
          <w:rPr>
            <w:rFonts w:ascii="PT Astra Serif" w:hAnsi="PT Astra Serif"/>
            <w:sz w:val="28"/>
            <w:szCs w:val="28"/>
          </w:rPr>
          <w:t>закона</w:t>
        </w:r>
      </w:hyperlink>
      <w:r w:rsidRPr="00553282">
        <w:rPr>
          <w:rFonts w:ascii="PT Astra Serif" w:hAnsi="PT Astra Serif"/>
          <w:sz w:val="28"/>
          <w:szCs w:val="28"/>
        </w:rPr>
        <w:t xml:space="preserve"> от 22.04.2024 N 92-ФЗ)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вместо копий истребованных документов, сведения из которых включены в реестр, предусмотренный </w:t>
      </w:r>
      <w:hyperlink w:anchor="P2007">
        <w:r w:rsidRPr="00553282">
          <w:rPr>
            <w:rFonts w:ascii="PT Astra Serif" w:hAnsi="PT Astra Serif"/>
            <w:sz w:val="28"/>
            <w:szCs w:val="28"/>
          </w:rPr>
          <w:t>подпунктом 2 пункта 3.7</w:t>
        </w:r>
      </w:hyperlink>
      <w:r w:rsidRPr="00553282">
        <w:rPr>
          <w:rFonts w:ascii="PT Astra Serif" w:hAnsi="PT Astra Serif"/>
          <w:sz w:val="28"/>
          <w:szCs w:val="28"/>
        </w:rPr>
        <w:t xml:space="preserve"> настоящей статьи, - при реализации услуг, указанных в </w:t>
      </w:r>
      <w:hyperlink w:anchor="P1592">
        <w:r w:rsidRPr="00553282">
          <w:rPr>
            <w:rFonts w:ascii="PT Astra Serif" w:hAnsi="PT Astra Serif"/>
            <w:sz w:val="28"/>
            <w:szCs w:val="28"/>
          </w:rPr>
          <w:t>подпункте 2.7 пункта 1 статьи 164</w:t>
        </w:r>
      </w:hyperlink>
      <w:r w:rsidRPr="00553282">
        <w:rPr>
          <w:rFonts w:ascii="PT Astra Serif" w:hAnsi="PT Astra Serif"/>
          <w:sz w:val="28"/>
          <w:szCs w:val="28"/>
        </w:rPr>
        <w:t xml:space="preserve"> настоящего Кодекса, для перевозки или транспортировки железнодорожным транспортом экспортируемых товаров;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1275">
        <w:r w:rsidRPr="00553282">
          <w:rPr>
            <w:rFonts w:ascii="PT Astra Serif" w:hAnsi="PT Astra Serif"/>
            <w:sz w:val="28"/>
            <w:szCs w:val="28"/>
          </w:rPr>
          <w:t>закона</w:t>
        </w:r>
      </w:hyperlink>
      <w:r w:rsidRPr="00553282">
        <w:rPr>
          <w:rFonts w:ascii="PT Astra Serif" w:hAnsi="PT Astra Serif"/>
          <w:sz w:val="28"/>
          <w:szCs w:val="28"/>
        </w:rPr>
        <w:t xml:space="preserve"> от 22.04.2024 N 92-ФЗ)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вместо копий документов, предусмотренных </w:t>
      </w:r>
      <w:hyperlink w:anchor="P2067">
        <w:r w:rsidRPr="00553282">
          <w:rPr>
            <w:rFonts w:ascii="PT Astra Serif" w:hAnsi="PT Astra Serif"/>
            <w:sz w:val="28"/>
            <w:szCs w:val="28"/>
          </w:rPr>
          <w:t>абзацем четвертым пункта 5</w:t>
        </w:r>
      </w:hyperlink>
      <w:r w:rsidRPr="00553282">
        <w:rPr>
          <w:rFonts w:ascii="PT Astra Serif" w:hAnsi="PT Astra Serif"/>
          <w:sz w:val="28"/>
          <w:szCs w:val="28"/>
        </w:rPr>
        <w:t xml:space="preserve"> настоящей статьи, - при реализации работ (услуг), указанных в </w:t>
      </w:r>
      <w:hyperlink w:anchor="P1656">
        <w:r w:rsidRPr="00553282">
          <w:rPr>
            <w:rFonts w:ascii="PT Astra Serif" w:hAnsi="PT Astra Serif"/>
            <w:sz w:val="28"/>
            <w:szCs w:val="28"/>
          </w:rPr>
          <w:t>подпункте 9 пункта 1 статьи 164</w:t>
        </w:r>
      </w:hyperlink>
      <w:r w:rsidRPr="00553282">
        <w:rPr>
          <w:rFonts w:ascii="PT Astra Serif" w:hAnsi="PT Astra Serif"/>
          <w:sz w:val="28"/>
          <w:szCs w:val="28"/>
        </w:rPr>
        <w:t xml:space="preserve"> настоящего Кодекса и оказанных российскими перевозчиками на железнодорожном транспорте в отношении экспортируемых товаров.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Указанные в настоящем пункте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w:t>
      </w:r>
      <w:hyperlink r:id="rId1276">
        <w:r w:rsidRPr="00553282">
          <w:rPr>
            <w:rFonts w:ascii="PT Astra Serif" w:hAnsi="PT Astra Serif"/>
            <w:sz w:val="28"/>
            <w:szCs w:val="28"/>
          </w:rPr>
          <w:t>требованиям</w:t>
        </w:r>
      </w:hyperlink>
      <w:r w:rsidRPr="00553282">
        <w:rPr>
          <w:rFonts w:ascii="PT Astra Serif" w:hAnsi="PT Astra Serif"/>
          <w:sz w:val="28"/>
          <w:szCs w:val="28"/>
        </w:rPr>
        <w:t>, утвержденным федеральным органом исполнительной власти, уполномоченным по контролю и надзору в области налогов и сборов.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Представленные документы должны соответствовать требованиям, предусмотренным настоящей статьей.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20 введен Федеральным </w:t>
      </w:r>
      <w:hyperlink r:id="rId1277">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302-ФЗ)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323" w:name="P2337"/>
      <w:bookmarkEnd w:id="323"/>
      <w:r w:rsidRPr="00553282">
        <w:rPr>
          <w:rFonts w:ascii="PT Astra Serif" w:hAnsi="PT Astra Serif"/>
          <w:sz w:val="28"/>
          <w:szCs w:val="28"/>
        </w:rPr>
        <w:t>Статья 166. Порядок исчисления налога</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bookmarkStart w:id="324" w:name="P2339"/>
      <w:bookmarkEnd w:id="324"/>
      <w:r w:rsidRPr="00553282">
        <w:rPr>
          <w:rFonts w:ascii="PT Astra Serif" w:hAnsi="PT Astra Serif"/>
          <w:sz w:val="28"/>
          <w:szCs w:val="28"/>
        </w:rPr>
        <w:t xml:space="preserve">1. Сумма налога при определении налоговой базы в соответствии со </w:t>
      </w:r>
      <w:hyperlink w:anchor="P1242">
        <w:r w:rsidRPr="00553282">
          <w:rPr>
            <w:rFonts w:ascii="PT Astra Serif" w:hAnsi="PT Astra Serif"/>
            <w:sz w:val="28"/>
            <w:szCs w:val="28"/>
          </w:rPr>
          <w:t>статьями 154</w:t>
        </w:r>
      </w:hyperlink>
      <w:r w:rsidRPr="00553282">
        <w:rPr>
          <w:rFonts w:ascii="PT Astra Serif" w:hAnsi="PT Astra Serif"/>
          <w:sz w:val="28"/>
          <w:szCs w:val="28"/>
        </w:rPr>
        <w:t xml:space="preserve"> - </w:t>
      </w:r>
      <w:hyperlink w:anchor="P1361">
        <w:r w:rsidRPr="00553282">
          <w:rPr>
            <w:rFonts w:ascii="PT Astra Serif" w:hAnsi="PT Astra Serif"/>
            <w:sz w:val="28"/>
            <w:szCs w:val="28"/>
          </w:rPr>
          <w:t>159</w:t>
        </w:r>
      </w:hyperlink>
      <w:r w:rsidRPr="00553282">
        <w:rPr>
          <w:rFonts w:ascii="PT Astra Serif" w:hAnsi="PT Astra Serif"/>
          <w:sz w:val="28"/>
          <w:szCs w:val="28"/>
        </w:rPr>
        <w:t xml:space="preserve"> и </w:t>
      </w:r>
      <w:hyperlink w:anchor="P1463">
        <w:r w:rsidRPr="00553282">
          <w:rPr>
            <w:rFonts w:ascii="PT Astra Serif" w:hAnsi="PT Astra Serif"/>
            <w:sz w:val="28"/>
            <w:szCs w:val="28"/>
          </w:rPr>
          <w:t>162</w:t>
        </w:r>
      </w:hyperlink>
      <w:r w:rsidRPr="00553282">
        <w:rPr>
          <w:rFonts w:ascii="PT Astra Serif" w:hAnsi="PT Astra Serif"/>
          <w:sz w:val="28"/>
          <w:szCs w:val="28"/>
        </w:rPr>
        <w:t xml:space="preserve"> настоящего Кодекса исчисляется как соответствующая налоговой ставке процентная доля налоговой базы, а при раздельном учете - как сумма налога, полученная в результате сложения сумм налогов, исчисляемых отдельно как соответствующие налоговым ставкам процентные доли соответствующих налоговых баз.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Общая сумма налога при реализации товаров (работ, услуг) представляет собой сумму, полученную в результате сложения сумм налога, исчисленных в соответствии с порядком, установленным </w:t>
      </w:r>
      <w:hyperlink w:anchor="P2339">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Общая сумма налога не исчисляется налогоплательщиками - иностранными организациями, указанными в </w:t>
      </w:r>
      <w:hyperlink w:anchor="P1391">
        <w:r w:rsidRPr="00553282">
          <w:rPr>
            <w:rFonts w:ascii="PT Astra Serif" w:hAnsi="PT Astra Serif"/>
            <w:sz w:val="28"/>
            <w:szCs w:val="28"/>
          </w:rPr>
          <w:t>пункте 1 статьи 161</w:t>
        </w:r>
      </w:hyperlink>
      <w:r w:rsidRPr="00553282">
        <w:rPr>
          <w:rFonts w:ascii="PT Astra Serif" w:hAnsi="PT Astra Serif"/>
          <w:sz w:val="28"/>
          <w:szCs w:val="28"/>
        </w:rPr>
        <w:t xml:space="preserve"> настоящего Кодекса. Сумма налога при этом исчисляется налоговыми агентами отдельно по каждой операции по реализации товаров (работ, услуг) на территории Российской Федерации в соответствии с порядком, установленным </w:t>
      </w:r>
      <w:hyperlink w:anchor="P2339">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278">
        <w:r w:rsidRPr="00553282">
          <w:rPr>
            <w:rFonts w:ascii="PT Astra Serif" w:hAnsi="PT Astra Serif"/>
            <w:sz w:val="28"/>
            <w:szCs w:val="28"/>
          </w:rPr>
          <w:t>N 166-ФЗ</w:t>
        </w:r>
      </w:hyperlink>
      <w:r w:rsidRPr="00553282">
        <w:rPr>
          <w:rFonts w:ascii="PT Astra Serif" w:hAnsi="PT Astra Serif"/>
          <w:sz w:val="28"/>
          <w:szCs w:val="28"/>
        </w:rPr>
        <w:t xml:space="preserve">, от 02.07.2021 </w:t>
      </w:r>
      <w:hyperlink r:id="rId1279">
        <w:r w:rsidRPr="00553282">
          <w:rPr>
            <w:rFonts w:ascii="PT Astra Serif" w:hAnsi="PT Astra Serif"/>
            <w:sz w:val="28"/>
            <w:szCs w:val="28"/>
          </w:rPr>
          <w:t>N 305-ФЗ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325" w:name="P2343"/>
      <w:bookmarkEnd w:id="325"/>
      <w:r w:rsidRPr="00553282">
        <w:rPr>
          <w:rFonts w:ascii="PT Astra Serif" w:hAnsi="PT Astra Serif"/>
          <w:sz w:val="28"/>
          <w:szCs w:val="28"/>
        </w:rPr>
        <w:t xml:space="preserve">3.1. При реализации товаров, указанных в </w:t>
      </w:r>
      <w:hyperlink w:anchor="P1443">
        <w:r w:rsidRPr="00553282">
          <w:rPr>
            <w:rFonts w:ascii="PT Astra Serif" w:hAnsi="PT Astra Serif"/>
            <w:sz w:val="28"/>
            <w:szCs w:val="28"/>
          </w:rPr>
          <w:t>абзаце первом пункта 8 статьи 161</w:t>
        </w:r>
      </w:hyperlink>
      <w:r w:rsidRPr="00553282">
        <w:rPr>
          <w:rFonts w:ascii="PT Astra Serif" w:hAnsi="PT Astra Serif"/>
          <w:sz w:val="28"/>
          <w:szCs w:val="28"/>
        </w:rPr>
        <w:t xml:space="preserve"> настоящего Кодекса, сумма налога налогоплательщиками-продавцами не исчисляется, за исключением случаев, предусмотренных </w:t>
      </w:r>
      <w:hyperlink w:anchor="P1451">
        <w:r w:rsidRPr="00553282">
          <w:rPr>
            <w:rFonts w:ascii="PT Astra Serif" w:hAnsi="PT Astra Serif"/>
            <w:sz w:val="28"/>
            <w:szCs w:val="28"/>
          </w:rPr>
          <w:t>абзацами седьмым</w:t>
        </w:r>
      </w:hyperlink>
      <w:r w:rsidRPr="00553282">
        <w:rPr>
          <w:rFonts w:ascii="PT Astra Serif" w:hAnsi="PT Astra Serif"/>
          <w:sz w:val="28"/>
          <w:szCs w:val="28"/>
        </w:rPr>
        <w:t xml:space="preserve"> и </w:t>
      </w:r>
      <w:hyperlink w:anchor="P1452">
        <w:r w:rsidRPr="00553282">
          <w:rPr>
            <w:rFonts w:ascii="PT Astra Serif" w:hAnsi="PT Astra Serif"/>
            <w:sz w:val="28"/>
            <w:szCs w:val="28"/>
          </w:rPr>
          <w:t>восьмым пункта 8 статьи 161</w:t>
        </w:r>
      </w:hyperlink>
      <w:r w:rsidRPr="00553282">
        <w:rPr>
          <w:rFonts w:ascii="PT Astra Serif" w:hAnsi="PT Astra Serif"/>
          <w:sz w:val="28"/>
          <w:szCs w:val="28"/>
        </w:rPr>
        <w:t xml:space="preserve">, </w:t>
      </w:r>
      <w:hyperlink w:anchor="P1534">
        <w:r w:rsidRPr="00553282">
          <w:rPr>
            <w:rFonts w:ascii="PT Astra Serif" w:hAnsi="PT Astra Serif"/>
            <w:sz w:val="28"/>
            <w:szCs w:val="28"/>
          </w:rPr>
          <w:t>подпунктом 1 пункта 1 статьи 164</w:t>
        </w:r>
      </w:hyperlink>
      <w:r w:rsidRPr="00553282">
        <w:rPr>
          <w:rFonts w:ascii="PT Astra Serif" w:hAnsi="PT Astra Serif"/>
          <w:sz w:val="28"/>
          <w:szCs w:val="28"/>
        </w:rPr>
        <w:t xml:space="preserve"> настоящего Кодекса, а также при реализации указанных товаров физическим лицам, не являющимся индивидуальными предпринимателями.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При реализации товаров, указанных в </w:t>
      </w:r>
      <w:hyperlink w:anchor="P1443">
        <w:r w:rsidRPr="00553282">
          <w:rPr>
            <w:rFonts w:ascii="PT Astra Serif" w:hAnsi="PT Astra Serif"/>
            <w:sz w:val="28"/>
            <w:szCs w:val="28"/>
          </w:rPr>
          <w:t>абзаце первом пункта 8 статьи 161</w:t>
        </w:r>
      </w:hyperlink>
      <w:r w:rsidRPr="00553282">
        <w:rPr>
          <w:rFonts w:ascii="PT Astra Serif" w:hAnsi="PT Astra Serif"/>
          <w:sz w:val="28"/>
          <w:szCs w:val="28"/>
        </w:rPr>
        <w:t xml:space="preserve"> настоящего Кодекса, сумма налога исчисляется налоговыми агентами, указанными в </w:t>
      </w:r>
      <w:hyperlink w:anchor="P1443">
        <w:r w:rsidRPr="00553282">
          <w:rPr>
            <w:rFonts w:ascii="PT Astra Serif" w:hAnsi="PT Astra Serif"/>
            <w:sz w:val="28"/>
            <w:szCs w:val="28"/>
          </w:rPr>
          <w:t>пункте 8 статьи 161</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3.1 введен Федеральным </w:t>
      </w:r>
      <w:hyperlink r:id="rId1280">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С 01.10.2026 ст. 166 дополняется п. 3.2 (</w:t>
            </w:r>
            <w:hyperlink r:id="rId1281">
              <w:r w:rsidRPr="00553282">
                <w:rPr>
                  <w:rFonts w:ascii="PT Astra Serif" w:hAnsi="PT Astra Serif"/>
                  <w:sz w:val="28"/>
                  <w:szCs w:val="28"/>
                </w:rPr>
                <w:t>ФЗ</w:t>
              </w:r>
            </w:hyperlink>
            <w:r w:rsidRPr="00553282">
              <w:rPr>
                <w:rFonts w:ascii="PT Astra Serif" w:hAnsi="PT Astra Serif"/>
                <w:sz w:val="28"/>
                <w:szCs w:val="28"/>
              </w:rPr>
              <w:t xml:space="preserve"> от 04.08.2026 N 293-ФЗ). См. будущую </w:t>
            </w:r>
            <w:hyperlink r:id="rId1282">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4. Общая сумма налога исчисляется по итогам каждого налогового периода применительно ко всем операциям, признаваемым объектом налогообложения в соответствии с </w:t>
      </w:r>
      <w:hyperlink w:anchor="P473">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478">
        <w:r w:rsidRPr="00553282">
          <w:rPr>
            <w:rFonts w:ascii="PT Astra Serif" w:hAnsi="PT Astra Serif"/>
            <w:sz w:val="28"/>
            <w:szCs w:val="28"/>
          </w:rPr>
          <w:t>3 пункта 1 статьи 146</w:t>
        </w:r>
      </w:hyperlink>
      <w:r w:rsidRPr="00553282">
        <w:rPr>
          <w:rFonts w:ascii="PT Astra Serif" w:hAnsi="PT Astra Serif"/>
          <w:sz w:val="28"/>
          <w:szCs w:val="28"/>
        </w:rPr>
        <w:t xml:space="preserve"> настоящего Кодекса, момент определения налоговой базы которых, установленный </w:t>
      </w:r>
      <w:hyperlink w:anchor="P2357">
        <w:r w:rsidRPr="00553282">
          <w:rPr>
            <w:rFonts w:ascii="PT Astra Serif" w:hAnsi="PT Astra Serif"/>
            <w:sz w:val="28"/>
            <w:szCs w:val="28"/>
          </w:rPr>
          <w:t>статьей 167</w:t>
        </w:r>
      </w:hyperlink>
      <w:r w:rsidRPr="00553282">
        <w:rPr>
          <w:rFonts w:ascii="PT Astra Serif" w:hAnsi="PT Astra Serif"/>
          <w:sz w:val="28"/>
          <w:szCs w:val="28"/>
        </w:rPr>
        <w:t xml:space="preserve"> настоящего Кодекса, относится к соответствующему налоговому периоду, с учетом всех изменений, увеличивающих или уменьшающих налоговую базу в соответствующем налоговом периоде, если иное не предусмотрено настоящей главой.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283">
        <w:r w:rsidRPr="00553282">
          <w:rPr>
            <w:rFonts w:ascii="PT Astra Serif" w:hAnsi="PT Astra Serif"/>
            <w:sz w:val="28"/>
            <w:szCs w:val="28"/>
          </w:rPr>
          <w:t>N 166-ФЗ</w:t>
        </w:r>
      </w:hyperlink>
      <w:r w:rsidRPr="00553282">
        <w:rPr>
          <w:rFonts w:ascii="PT Astra Serif" w:hAnsi="PT Astra Serif"/>
          <w:sz w:val="28"/>
          <w:szCs w:val="28"/>
        </w:rPr>
        <w:t xml:space="preserve">, от 22.07.2005 </w:t>
      </w:r>
      <w:hyperlink r:id="rId1284">
        <w:r w:rsidRPr="00553282">
          <w:rPr>
            <w:rFonts w:ascii="PT Astra Serif" w:hAnsi="PT Astra Serif"/>
            <w:sz w:val="28"/>
            <w:szCs w:val="28"/>
          </w:rPr>
          <w:t>N 119-ФЗ</w:t>
        </w:r>
      </w:hyperlink>
      <w:r w:rsidRPr="00553282">
        <w:rPr>
          <w:rFonts w:ascii="PT Astra Serif" w:hAnsi="PT Astra Serif"/>
          <w:sz w:val="28"/>
          <w:szCs w:val="28"/>
        </w:rPr>
        <w:t xml:space="preserve">, от 19.07.2011 </w:t>
      </w:r>
      <w:hyperlink r:id="rId1285">
        <w:r w:rsidRPr="00553282">
          <w:rPr>
            <w:rFonts w:ascii="PT Astra Serif" w:hAnsi="PT Astra Serif"/>
            <w:sz w:val="28"/>
            <w:szCs w:val="28"/>
          </w:rPr>
          <w:t>N 245-ФЗ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326" w:name="P2350"/>
      <w:bookmarkEnd w:id="326"/>
      <w:r w:rsidRPr="00553282">
        <w:rPr>
          <w:rFonts w:ascii="PT Astra Serif" w:hAnsi="PT Astra Serif"/>
          <w:sz w:val="28"/>
          <w:szCs w:val="28"/>
        </w:rPr>
        <w:t xml:space="preserve">5. Общая сумма налога при ввозе товаров на территорию Российской Федерации и иные территории, находящиеся под ее юрисдикцией, исчисляется как соответствующая налоговой ставке процентная доля налоговой базы, исчисленной в соответствии со </w:t>
      </w:r>
      <w:hyperlink w:anchor="P1368">
        <w:r w:rsidRPr="00553282">
          <w:rPr>
            <w:rFonts w:ascii="PT Astra Serif" w:hAnsi="PT Astra Serif"/>
            <w:sz w:val="28"/>
            <w:szCs w:val="28"/>
          </w:rPr>
          <w:t>статьей 160</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86">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 соответствии с требованиями, установленными </w:t>
      </w:r>
      <w:hyperlink w:anchor="P1381">
        <w:r w:rsidRPr="00553282">
          <w:rPr>
            <w:rFonts w:ascii="PT Astra Serif" w:hAnsi="PT Astra Serif"/>
            <w:sz w:val="28"/>
            <w:szCs w:val="28"/>
          </w:rPr>
          <w:t>пунктом 3 статьи 160</w:t>
        </w:r>
      </w:hyperlink>
      <w:r w:rsidRPr="00553282">
        <w:rPr>
          <w:rFonts w:ascii="PT Astra Serif" w:hAnsi="PT Astra Serif"/>
          <w:sz w:val="28"/>
          <w:szCs w:val="28"/>
        </w:rPr>
        <w:t xml:space="preserve"> настоящего Кодекса, налоговая база определяется отдельно по каждой группе ввозимых товаров, по каждой из указанных налоговых баз сумма налога исчисляется отдельно в соответствии с порядком, установленным </w:t>
      </w:r>
      <w:hyperlink w:anchor="P2350">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При этом общая сумма налога исчисляется как сумма, полученная в результате сложения сумм налогов, исчисленных отдельно по каждой из таких налоговых баз.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87">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Сумма налога по операциям реализации товаров (работ, услуг), облагаемых в соответствии с </w:t>
      </w:r>
      <w:hyperlink w:anchor="P1533">
        <w:r w:rsidRPr="00553282">
          <w:rPr>
            <w:rFonts w:ascii="PT Astra Serif" w:hAnsi="PT Astra Serif"/>
            <w:sz w:val="28"/>
            <w:szCs w:val="28"/>
          </w:rPr>
          <w:t>пунктом 1 статьи 164</w:t>
        </w:r>
      </w:hyperlink>
      <w:r w:rsidRPr="00553282">
        <w:rPr>
          <w:rFonts w:ascii="PT Astra Serif" w:hAnsi="PT Astra Serif"/>
          <w:sz w:val="28"/>
          <w:szCs w:val="28"/>
        </w:rPr>
        <w:t xml:space="preserve"> настоящего Кодекса по налоговой ставке 0 процентов, исчисляется отдельно по каждой такой операции в соответствии с порядком, установленным </w:t>
      </w:r>
      <w:hyperlink w:anchor="P2339">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В случае отсутствия у налогоплательщика бухгалтерского учета или учета объектов налогообложения налоговые органы имеют право исчислять суммы налога, подлежащие уплате, расчетным путем на основании данных по иным аналогичным налогоплательщикам.</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327" w:name="P2357"/>
      <w:bookmarkEnd w:id="327"/>
      <w:r w:rsidRPr="00553282">
        <w:rPr>
          <w:rFonts w:ascii="PT Astra Serif" w:hAnsi="PT Astra Serif"/>
          <w:sz w:val="28"/>
          <w:szCs w:val="28"/>
        </w:rPr>
        <w:lastRenderedPageBreak/>
        <w:t>Статья 167. Момент определения налоговой базы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88">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bookmarkStart w:id="328" w:name="P2360"/>
      <w:bookmarkEnd w:id="328"/>
      <w:r w:rsidRPr="00553282">
        <w:rPr>
          <w:rFonts w:ascii="PT Astra Serif" w:hAnsi="PT Astra Serif"/>
          <w:sz w:val="28"/>
          <w:szCs w:val="28"/>
        </w:rPr>
        <w:t xml:space="preserve">1. В целях настоящей главы моментом определения налоговой базы, если иное не предусмотрено </w:t>
      </w:r>
      <w:hyperlink w:anchor="P2365">
        <w:r w:rsidRPr="00553282">
          <w:rPr>
            <w:rFonts w:ascii="PT Astra Serif" w:hAnsi="PT Astra Serif"/>
            <w:sz w:val="28"/>
            <w:szCs w:val="28"/>
          </w:rPr>
          <w:t>пунктами 3</w:t>
        </w:r>
      </w:hyperlink>
      <w:r w:rsidRPr="00553282">
        <w:rPr>
          <w:rFonts w:ascii="PT Astra Serif" w:hAnsi="PT Astra Serif"/>
          <w:sz w:val="28"/>
          <w:szCs w:val="28"/>
        </w:rPr>
        <w:t xml:space="preserve">, </w:t>
      </w:r>
      <w:hyperlink w:anchor="P2368">
        <w:r w:rsidRPr="00553282">
          <w:rPr>
            <w:rFonts w:ascii="PT Astra Serif" w:hAnsi="PT Astra Serif"/>
            <w:sz w:val="28"/>
            <w:szCs w:val="28"/>
          </w:rPr>
          <w:t>7</w:t>
        </w:r>
      </w:hyperlink>
      <w:r w:rsidRPr="00553282">
        <w:rPr>
          <w:rFonts w:ascii="PT Astra Serif" w:hAnsi="PT Astra Serif"/>
          <w:sz w:val="28"/>
          <w:szCs w:val="28"/>
        </w:rPr>
        <w:t xml:space="preserve"> - </w:t>
      </w:r>
      <w:hyperlink w:anchor="P2388">
        <w:r w:rsidRPr="00553282">
          <w:rPr>
            <w:rFonts w:ascii="PT Astra Serif" w:hAnsi="PT Astra Serif"/>
            <w:sz w:val="28"/>
            <w:szCs w:val="28"/>
          </w:rPr>
          <w:t>11</w:t>
        </w:r>
      </w:hyperlink>
      <w:r w:rsidRPr="00553282">
        <w:rPr>
          <w:rFonts w:ascii="PT Astra Serif" w:hAnsi="PT Astra Serif"/>
          <w:sz w:val="28"/>
          <w:szCs w:val="28"/>
        </w:rPr>
        <w:t xml:space="preserve">, </w:t>
      </w:r>
      <w:hyperlink w:anchor="P2395">
        <w:r w:rsidRPr="00553282">
          <w:rPr>
            <w:rFonts w:ascii="PT Astra Serif" w:hAnsi="PT Astra Serif"/>
            <w:sz w:val="28"/>
            <w:szCs w:val="28"/>
          </w:rPr>
          <w:t>13</w:t>
        </w:r>
      </w:hyperlink>
      <w:r w:rsidRPr="00553282">
        <w:rPr>
          <w:rFonts w:ascii="PT Astra Serif" w:hAnsi="PT Astra Serif"/>
          <w:sz w:val="28"/>
          <w:szCs w:val="28"/>
        </w:rPr>
        <w:t xml:space="preserve"> - </w:t>
      </w:r>
      <w:hyperlink w:anchor="P2402">
        <w:r w:rsidRPr="00553282">
          <w:rPr>
            <w:rFonts w:ascii="PT Astra Serif" w:hAnsi="PT Astra Serif"/>
            <w:sz w:val="28"/>
            <w:szCs w:val="28"/>
          </w:rPr>
          <w:t>15</w:t>
        </w:r>
      </w:hyperlink>
      <w:r w:rsidRPr="00553282">
        <w:rPr>
          <w:rFonts w:ascii="PT Astra Serif" w:hAnsi="PT Astra Serif"/>
          <w:sz w:val="28"/>
          <w:szCs w:val="28"/>
        </w:rPr>
        <w:t xml:space="preserve"> настоящей статьи, является наиболее ранняя из следующих дат:</w:t>
      </w:r>
    </w:p>
    <w:p w:rsidR="00D67C42" w:rsidRPr="00553282" w:rsidRDefault="00D67C42" w:rsidP="00D67C42">
      <w:pPr>
        <w:pStyle w:val="ConsPlusNormal"/>
        <w:spacing w:before="220"/>
        <w:ind w:firstLine="540"/>
        <w:jc w:val="both"/>
        <w:rPr>
          <w:rFonts w:ascii="PT Astra Serif" w:hAnsi="PT Astra Serif"/>
          <w:sz w:val="28"/>
          <w:szCs w:val="28"/>
        </w:rPr>
      </w:pPr>
      <w:bookmarkStart w:id="329" w:name="P2361"/>
      <w:bookmarkEnd w:id="329"/>
      <w:r w:rsidRPr="00553282">
        <w:rPr>
          <w:rFonts w:ascii="PT Astra Serif" w:hAnsi="PT Astra Serif"/>
          <w:sz w:val="28"/>
          <w:szCs w:val="28"/>
        </w:rPr>
        <w:t>1) день отгрузки (передачи) товаров (работ, услуг), имущественных прав;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день </w:t>
      </w:r>
      <w:hyperlink r:id="rId1289">
        <w:r w:rsidRPr="00553282">
          <w:rPr>
            <w:rFonts w:ascii="PT Astra Serif" w:hAnsi="PT Astra Serif"/>
            <w:sz w:val="28"/>
            <w:szCs w:val="28"/>
          </w:rPr>
          <w:t>оплаты</w:t>
        </w:r>
      </w:hyperlink>
      <w:r w:rsidRPr="00553282">
        <w:rPr>
          <w:rFonts w:ascii="PT Astra Serif" w:hAnsi="PT Astra Serif"/>
          <w:sz w:val="28"/>
          <w:szCs w:val="28"/>
        </w:rPr>
        <w:t>, частичной оплаты в счет предстоящих поставок товаров (выполнения работ, оказания услуг), передачи имущественных прав.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1290">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 Федеральный </w:t>
      </w:r>
      <w:hyperlink r:id="rId1291">
        <w:r w:rsidRPr="00553282">
          <w:rPr>
            <w:rFonts w:ascii="PT Astra Serif" w:hAnsi="PT Astra Serif"/>
            <w:sz w:val="28"/>
            <w:szCs w:val="28"/>
          </w:rPr>
          <w:t>закон</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bookmarkStart w:id="330" w:name="P2365"/>
      <w:bookmarkEnd w:id="330"/>
      <w:r w:rsidRPr="00553282">
        <w:rPr>
          <w:rFonts w:ascii="PT Astra Serif" w:hAnsi="PT Astra Serif"/>
          <w:sz w:val="28"/>
          <w:szCs w:val="28"/>
        </w:rPr>
        <w:t xml:space="preserve">3. В случаях, если товар не отгружается и не транспортируется, но происходит передача права собственности на этот товар, такая передача права собственности в целях настоящей главы приравнивается к его отгрузке, за исключением случая, предусмотренного </w:t>
      </w:r>
      <w:hyperlink w:anchor="P2404">
        <w:r w:rsidRPr="00553282">
          <w:rPr>
            <w:rFonts w:ascii="PT Astra Serif" w:hAnsi="PT Astra Serif"/>
            <w:sz w:val="28"/>
            <w:szCs w:val="28"/>
          </w:rPr>
          <w:t>пунктом 16</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292">
        <w:r w:rsidRPr="00553282">
          <w:rPr>
            <w:rFonts w:ascii="PT Astra Serif" w:hAnsi="PT Astra Serif"/>
            <w:sz w:val="28"/>
            <w:szCs w:val="28"/>
          </w:rPr>
          <w:t>N 57-ФЗ</w:t>
        </w:r>
      </w:hyperlink>
      <w:r w:rsidRPr="00553282">
        <w:rPr>
          <w:rFonts w:ascii="PT Astra Serif" w:hAnsi="PT Astra Serif"/>
          <w:sz w:val="28"/>
          <w:szCs w:val="28"/>
        </w:rPr>
        <w:t xml:space="preserve">, от 22.07.2005 </w:t>
      </w:r>
      <w:hyperlink r:id="rId1293">
        <w:r w:rsidRPr="00553282">
          <w:rPr>
            <w:rFonts w:ascii="PT Astra Serif" w:hAnsi="PT Astra Serif"/>
            <w:sz w:val="28"/>
            <w:szCs w:val="28"/>
          </w:rPr>
          <w:t>N 119-ФЗ</w:t>
        </w:r>
      </w:hyperlink>
      <w:r w:rsidRPr="00553282">
        <w:rPr>
          <w:rFonts w:ascii="PT Astra Serif" w:hAnsi="PT Astra Serif"/>
          <w:sz w:val="28"/>
          <w:szCs w:val="28"/>
        </w:rPr>
        <w:t xml:space="preserve">, от 20.04.2014 </w:t>
      </w:r>
      <w:hyperlink r:id="rId1294">
        <w:r w:rsidRPr="00553282">
          <w:rPr>
            <w:rFonts w:ascii="PT Astra Serif" w:hAnsi="PT Astra Serif"/>
            <w:sz w:val="28"/>
            <w:szCs w:val="28"/>
          </w:rPr>
          <w:t>N 81-ФЗ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4 - 6. Утратили силу. - Федеральный </w:t>
      </w:r>
      <w:hyperlink r:id="rId1295">
        <w:r w:rsidRPr="00553282">
          <w:rPr>
            <w:rFonts w:ascii="PT Astra Serif" w:hAnsi="PT Astra Serif"/>
            <w:sz w:val="28"/>
            <w:szCs w:val="28"/>
          </w:rPr>
          <w:t>закон</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bookmarkStart w:id="331" w:name="P2368"/>
      <w:bookmarkEnd w:id="331"/>
      <w:r w:rsidRPr="00553282">
        <w:rPr>
          <w:rFonts w:ascii="PT Astra Serif" w:hAnsi="PT Astra Serif"/>
          <w:sz w:val="28"/>
          <w:szCs w:val="28"/>
        </w:rPr>
        <w:t xml:space="preserve">7. При реализации налогоплательщиком товаров, переданных им на хранение по </w:t>
      </w:r>
      <w:hyperlink r:id="rId1296">
        <w:r w:rsidRPr="00553282">
          <w:rPr>
            <w:rFonts w:ascii="PT Astra Serif" w:hAnsi="PT Astra Serif"/>
            <w:sz w:val="28"/>
            <w:szCs w:val="28"/>
          </w:rPr>
          <w:t>договору складского хранения</w:t>
        </w:r>
      </w:hyperlink>
      <w:r w:rsidRPr="00553282">
        <w:rPr>
          <w:rFonts w:ascii="PT Astra Serif" w:hAnsi="PT Astra Serif"/>
          <w:sz w:val="28"/>
          <w:szCs w:val="28"/>
        </w:rPr>
        <w:t xml:space="preserve"> с выдачей складского свидетельства, момент определения налоговой базы по указанным товарам определяется как день реализации складского свидетельства.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97">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При передаче имущественных прав в случае, предусмотренном </w:t>
      </w:r>
      <w:hyperlink w:anchor="P1317">
        <w:r w:rsidRPr="00553282">
          <w:rPr>
            <w:rFonts w:ascii="PT Astra Serif" w:hAnsi="PT Astra Serif"/>
            <w:sz w:val="28"/>
            <w:szCs w:val="28"/>
          </w:rPr>
          <w:t>пунктом 2 статьи 155</w:t>
        </w:r>
      </w:hyperlink>
      <w:r w:rsidRPr="00553282">
        <w:rPr>
          <w:rFonts w:ascii="PT Astra Serif" w:hAnsi="PT Astra Serif"/>
          <w:sz w:val="28"/>
          <w:szCs w:val="28"/>
        </w:rPr>
        <w:t xml:space="preserve"> настоящего Кодекса, момент определения налоговой базы определяется как день уступки денежного требования или день прекращения соответствующего обязательства, в случаях, предусмотренных </w:t>
      </w:r>
      <w:hyperlink w:anchor="P1319">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1320">
        <w:r w:rsidRPr="00553282">
          <w:rPr>
            <w:rFonts w:ascii="PT Astra Serif" w:hAnsi="PT Astra Serif"/>
            <w:sz w:val="28"/>
            <w:szCs w:val="28"/>
          </w:rPr>
          <w:t>4</w:t>
        </w:r>
      </w:hyperlink>
      <w:r w:rsidRPr="00553282">
        <w:rPr>
          <w:rFonts w:ascii="PT Astra Serif" w:hAnsi="PT Astra Serif"/>
          <w:sz w:val="28"/>
          <w:szCs w:val="28"/>
        </w:rPr>
        <w:t xml:space="preserve"> указанной статьи, - как день уступки (последующей уступки) требования или день исполнения обязательства должником, в случае, предусмотренном </w:t>
      </w:r>
      <w:hyperlink w:anchor="P1321">
        <w:r w:rsidRPr="00553282">
          <w:rPr>
            <w:rFonts w:ascii="PT Astra Serif" w:hAnsi="PT Astra Serif"/>
            <w:sz w:val="28"/>
            <w:szCs w:val="28"/>
          </w:rPr>
          <w:t>пунктом 5</w:t>
        </w:r>
      </w:hyperlink>
      <w:r w:rsidRPr="00553282">
        <w:rPr>
          <w:rFonts w:ascii="PT Astra Serif" w:hAnsi="PT Astra Serif"/>
          <w:sz w:val="28"/>
          <w:szCs w:val="28"/>
        </w:rPr>
        <w:t xml:space="preserve"> указанной статьи, - как день передачи имущественных прав, а в случае, предусмотренном </w:t>
      </w:r>
      <w:hyperlink w:anchor="P1322">
        <w:r w:rsidRPr="00553282">
          <w:rPr>
            <w:rFonts w:ascii="PT Astra Serif" w:hAnsi="PT Astra Serif"/>
            <w:sz w:val="28"/>
            <w:szCs w:val="28"/>
          </w:rPr>
          <w:t>пунктом 6</w:t>
        </w:r>
      </w:hyperlink>
      <w:r w:rsidRPr="00553282">
        <w:rPr>
          <w:rFonts w:ascii="PT Astra Serif" w:hAnsi="PT Astra Serif"/>
          <w:sz w:val="28"/>
          <w:szCs w:val="28"/>
        </w:rPr>
        <w:t xml:space="preserve"> указанной статьи, - как день внесения в информационную систему, в которой осуществлен выпуск цифрового права, включающего одновременно цифровой финансовый актив и утилитарное цифровое право, записи о совершении перехода права, удостоверенного указанным цифровым правом, к новому обладателю.</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8 в ред. Федерального </w:t>
      </w:r>
      <w:hyperlink r:id="rId1298">
        <w:r w:rsidRPr="00553282">
          <w:rPr>
            <w:rFonts w:ascii="PT Astra Serif" w:hAnsi="PT Astra Serif"/>
            <w:sz w:val="28"/>
            <w:szCs w:val="28"/>
          </w:rPr>
          <w:t>закона</w:t>
        </w:r>
      </w:hyperlink>
      <w:r w:rsidRPr="00553282">
        <w:rPr>
          <w:rFonts w:ascii="PT Astra Serif" w:hAnsi="PT Astra Serif"/>
          <w:sz w:val="28"/>
          <w:szCs w:val="28"/>
        </w:rPr>
        <w:t xml:space="preserve"> от 14.07.2022 N 324-ФЗ)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При реализации товаров (работ, услуг), предусмотренных </w:t>
      </w:r>
      <w:hyperlink w:anchor="P1534">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1547">
        <w:r w:rsidRPr="00553282">
          <w:rPr>
            <w:rFonts w:ascii="PT Astra Serif" w:hAnsi="PT Astra Serif"/>
            <w:sz w:val="28"/>
            <w:szCs w:val="28"/>
          </w:rPr>
          <w:t>2.1</w:t>
        </w:r>
      </w:hyperlink>
      <w:r w:rsidRPr="00553282">
        <w:rPr>
          <w:rFonts w:ascii="PT Astra Serif" w:hAnsi="PT Astra Serif"/>
          <w:sz w:val="28"/>
          <w:szCs w:val="28"/>
        </w:rPr>
        <w:t xml:space="preserve"> - </w:t>
      </w:r>
      <w:hyperlink w:anchor="P1601">
        <w:r w:rsidRPr="00553282">
          <w:rPr>
            <w:rFonts w:ascii="PT Astra Serif" w:hAnsi="PT Astra Serif"/>
            <w:sz w:val="28"/>
            <w:szCs w:val="28"/>
          </w:rPr>
          <w:t>2.8-1</w:t>
        </w:r>
      </w:hyperlink>
      <w:r w:rsidRPr="00553282">
        <w:rPr>
          <w:rFonts w:ascii="PT Astra Serif" w:hAnsi="PT Astra Serif"/>
          <w:sz w:val="28"/>
          <w:szCs w:val="28"/>
        </w:rPr>
        <w:t xml:space="preserve">, </w:t>
      </w:r>
      <w:hyperlink w:anchor="P1605">
        <w:r w:rsidRPr="00553282">
          <w:rPr>
            <w:rFonts w:ascii="PT Astra Serif" w:hAnsi="PT Astra Serif"/>
            <w:sz w:val="28"/>
            <w:szCs w:val="28"/>
          </w:rPr>
          <w:t>2.10</w:t>
        </w:r>
      </w:hyperlink>
      <w:r w:rsidRPr="00553282">
        <w:rPr>
          <w:rFonts w:ascii="PT Astra Serif" w:hAnsi="PT Astra Serif"/>
          <w:sz w:val="28"/>
          <w:szCs w:val="28"/>
        </w:rPr>
        <w:t xml:space="preserve">, </w:t>
      </w:r>
      <w:hyperlink w:anchor="P1612">
        <w:r w:rsidRPr="00553282">
          <w:rPr>
            <w:rFonts w:ascii="PT Astra Serif" w:hAnsi="PT Astra Serif"/>
            <w:sz w:val="28"/>
            <w:szCs w:val="28"/>
          </w:rPr>
          <w:t>2.13</w:t>
        </w:r>
      </w:hyperlink>
      <w:r w:rsidRPr="00553282">
        <w:rPr>
          <w:rFonts w:ascii="PT Astra Serif" w:hAnsi="PT Astra Serif"/>
          <w:sz w:val="28"/>
          <w:szCs w:val="28"/>
        </w:rPr>
        <w:t xml:space="preserve">, </w:t>
      </w:r>
      <w:hyperlink w:anchor="P1617">
        <w:r w:rsidRPr="00553282">
          <w:rPr>
            <w:rFonts w:ascii="PT Astra Serif" w:hAnsi="PT Astra Serif"/>
            <w:sz w:val="28"/>
            <w:szCs w:val="28"/>
          </w:rPr>
          <w:t>3</w:t>
        </w:r>
      </w:hyperlink>
      <w:r w:rsidRPr="00553282">
        <w:rPr>
          <w:rFonts w:ascii="PT Astra Serif" w:hAnsi="PT Astra Serif"/>
          <w:sz w:val="28"/>
          <w:szCs w:val="28"/>
        </w:rPr>
        <w:t xml:space="preserve">, </w:t>
      </w:r>
      <w:hyperlink w:anchor="P1619">
        <w:r w:rsidRPr="00553282">
          <w:rPr>
            <w:rFonts w:ascii="PT Astra Serif" w:hAnsi="PT Astra Serif"/>
            <w:sz w:val="28"/>
            <w:szCs w:val="28"/>
          </w:rPr>
          <w:t>3.1</w:t>
        </w:r>
      </w:hyperlink>
      <w:r w:rsidRPr="00553282">
        <w:rPr>
          <w:rFonts w:ascii="PT Astra Serif" w:hAnsi="PT Astra Serif"/>
          <w:sz w:val="28"/>
          <w:szCs w:val="28"/>
        </w:rPr>
        <w:t xml:space="preserve">, </w:t>
      </w:r>
      <w:hyperlink w:anchor="P1654">
        <w:r w:rsidRPr="00553282">
          <w:rPr>
            <w:rFonts w:ascii="PT Astra Serif" w:hAnsi="PT Astra Serif"/>
            <w:sz w:val="28"/>
            <w:szCs w:val="28"/>
          </w:rPr>
          <w:t>8</w:t>
        </w:r>
      </w:hyperlink>
      <w:r w:rsidRPr="00553282">
        <w:rPr>
          <w:rFonts w:ascii="PT Astra Serif" w:hAnsi="PT Astra Serif"/>
          <w:sz w:val="28"/>
          <w:szCs w:val="28"/>
        </w:rPr>
        <w:t xml:space="preserve">, </w:t>
      </w:r>
      <w:hyperlink w:anchor="P1656">
        <w:r w:rsidRPr="00553282">
          <w:rPr>
            <w:rFonts w:ascii="PT Astra Serif" w:hAnsi="PT Astra Serif"/>
            <w:sz w:val="28"/>
            <w:szCs w:val="28"/>
          </w:rPr>
          <w:t>9</w:t>
        </w:r>
      </w:hyperlink>
      <w:r w:rsidRPr="00553282">
        <w:rPr>
          <w:rFonts w:ascii="PT Astra Serif" w:hAnsi="PT Astra Serif"/>
          <w:sz w:val="28"/>
          <w:szCs w:val="28"/>
        </w:rPr>
        <w:t xml:space="preserve">, </w:t>
      </w:r>
      <w:hyperlink w:anchor="P1664">
        <w:r w:rsidRPr="00553282">
          <w:rPr>
            <w:rFonts w:ascii="PT Astra Serif" w:hAnsi="PT Astra Serif"/>
            <w:sz w:val="28"/>
            <w:szCs w:val="28"/>
          </w:rPr>
          <w:t>9.1</w:t>
        </w:r>
      </w:hyperlink>
      <w:r w:rsidRPr="00553282">
        <w:rPr>
          <w:rFonts w:ascii="PT Astra Serif" w:hAnsi="PT Astra Serif"/>
          <w:sz w:val="28"/>
          <w:szCs w:val="28"/>
        </w:rPr>
        <w:t xml:space="preserve"> и </w:t>
      </w:r>
      <w:hyperlink w:anchor="P1693">
        <w:r w:rsidRPr="00553282">
          <w:rPr>
            <w:rFonts w:ascii="PT Astra Serif" w:hAnsi="PT Astra Serif"/>
            <w:sz w:val="28"/>
            <w:szCs w:val="28"/>
          </w:rPr>
          <w:t>12 пункта 1 статьи 164</w:t>
        </w:r>
      </w:hyperlink>
      <w:r w:rsidRPr="00553282">
        <w:rPr>
          <w:rFonts w:ascii="PT Astra Serif" w:hAnsi="PT Astra Serif"/>
          <w:sz w:val="28"/>
          <w:szCs w:val="28"/>
        </w:rPr>
        <w:t xml:space="preserve"> настоящего Кодекса, моментом определения налоговой базы по указанным </w:t>
      </w:r>
      <w:r w:rsidRPr="00553282">
        <w:rPr>
          <w:rFonts w:ascii="PT Astra Serif" w:hAnsi="PT Astra Serif"/>
          <w:sz w:val="28"/>
          <w:szCs w:val="28"/>
        </w:rPr>
        <w:lastRenderedPageBreak/>
        <w:t xml:space="preserve">товарам (работам, услугам) является последнее число квартала, в котором собраны документы, предусмотренные </w:t>
      </w:r>
      <w:hyperlink w:anchor="P1876">
        <w:r w:rsidRPr="00553282">
          <w:rPr>
            <w:rFonts w:ascii="PT Astra Serif" w:hAnsi="PT Astra Serif"/>
            <w:sz w:val="28"/>
            <w:szCs w:val="28"/>
          </w:rPr>
          <w:t>статьей 165</w:t>
        </w:r>
      </w:hyperlink>
      <w:r w:rsidRPr="00553282">
        <w:rPr>
          <w:rFonts w:ascii="PT Astra Serif" w:hAnsi="PT Astra Serif"/>
          <w:sz w:val="28"/>
          <w:szCs w:val="28"/>
        </w:rPr>
        <w:t xml:space="preserve"> настоящего Кодекса. При этом налоговая база при реализации товаров (работ, услуг) определяется в порядке, предусмотренном </w:t>
      </w:r>
      <w:hyperlink w:anchor="P1224">
        <w:r w:rsidRPr="00553282">
          <w:rPr>
            <w:rFonts w:ascii="PT Astra Serif" w:hAnsi="PT Astra Serif"/>
            <w:sz w:val="28"/>
            <w:szCs w:val="28"/>
          </w:rPr>
          <w:t>статьей 153</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документы (их копии), предусмотренные </w:t>
      </w:r>
      <w:hyperlink w:anchor="P1876">
        <w:r w:rsidRPr="00553282">
          <w:rPr>
            <w:rFonts w:ascii="PT Astra Serif" w:hAnsi="PT Astra Serif"/>
            <w:sz w:val="28"/>
            <w:szCs w:val="28"/>
          </w:rPr>
          <w:t>статьей 165</w:t>
        </w:r>
      </w:hyperlink>
      <w:r w:rsidRPr="00553282">
        <w:rPr>
          <w:rFonts w:ascii="PT Astra Serif" w:hAnsi="PT Astra Serif"/>
          <w:sz w:val="28"/>
          <w:szCs w:val="28"/>
        </w:rPr>
        <w:t xml:space="preserve"> настоящего Кодекса, не собраны в течение сроков, указанных в </w:t>
      </w:r>
      <w:hyperlink w:anchor="P2153">
        <w:r w:rsidRPr="00553282">
          <w:rPr>
            <w:rFonts w:ascii="PT Astra Serif" w:hAnsi="PT Astra Serif"/>
            <w:sz w:val="28"/>
            <w:szCs w:val="28"/>
          </w:rPr>
          <w:t>пункте 9 статьи 165</w:t>
        </w:r>
      </w:hyperlink>
      <w:r w:rsidRPr="00553282">
        <w:rPr>
          <w:rFonts w:ascii="PT Astra Serif" w:hAnsi="PT Astra Serif"/>
          <w:sz w:val="28"/>
          <w:szCs w:val="28"/>
        </w:rPr>
        <w:t xml:space="preserve"> настоящего Кодекса, моментом определения налоговой базы по указанным товарам (работам, услугам) является последнее число квартала, на который приходится истечение соответствующего срока, указанного в </w:t>
      </w:r>
      <w:hyperlink w:anchor="P2153">
        <w:r w:rsidRPr="00553282">
          <w:rPr>
            <w:rFonts w:ascii="PT Astra Serif" w:hAnsi="PT Astra Serif"/>
            <w:sz w:val="28"/>
            <w:szCs w:val="28"/>
          </w:rPr>
          <w:t>пункте 9 статьи 165</w:t>
        </w:r>
      </w:hyperlink>
      <w:r w:rsidRPr="00553282">
        <w:rPr>
          <w:rFonts w:ascii="PT Astra Serif" w:hAnsi="PT Astra Serif"/>
          <w:sz w:val="28"/>
          <w:szCs w:val="28"/>
        </w:rPr>
        <w:t xml:space="preserve"> настоящего Кодекса, если иное не предусмотрено настоящим пунктом.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реорганизации организации, если 181-й календарный день совпадает с датой завершения реорганизации или наступает после указанной даты, момент определения налоговой базы определяется правопреемником (правопреемниками) как дата завершения реорганизации (дата государственной регистрации каждой вновь возникшей организации, а в случае реорганизации в форме присоединения - дата внесения в единый государственный реестр юридических лиц записи о прекращении деятельности каждой присоединяемой организации).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9 в ред. Федерального </w:t>
      </w:r>
      <w:hyperlink r:id="rId1299">
        <w:r w:rsidRPr="00553282">
          <w:rPr>
            <w:rFonts w:ascii="PT Astra Serif" w:hAnsi="PT Astra Serif"/>
            <w:sz w:val="28"/>
            <w:szCs w:val="28"/>
          </w:rPr>
          <w:t>закона</w:t>
        </w:r>
      </w:hyperlink>
      <w:r w:rsidRPr="00553282">
        <w:rPr>
          <w:rFonts w:ascii="PT Astra Serif" w:hAnsi="PT Astra Serif"/>
          <w:sz w:val="28"/>
          <w:szCs w:val="28"/>
        </w:rPr>
        <w:t xml:space="preserve"> от 19.12.2022 N 549-ФЗ)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9.1. В случаях, предусмотренных </w:t>
      </w:r>
      <w:hyperlink w:anchor="P1422">
        <w:r w:rsidRPr="00553282">
          <w:rPr>
            <w:rFonts w:ascii="PT Astra Serif" w:hAnsi="PT Astra Serif"/>
            <w:sz w:val="28"/>
            <w:szCs w:val="28"/>
          </w:rPr>
          <w:t>пунктами 6</w:t>
        </w:r>
      </w:hyperlink>
      <w:r w:rsidRPr="00553282">
        <w:rPr>
          <w:rFonts w:ascii="PT Astra Serif" w:hAnsi="PT Astra Serif"/>
          <w:sz w:val="28"/>
          <w:szCs w:val="28"/>
        </w:rPr>
        <w:t xml:space="preserve">, </w:t>
      </w:r>
      <w:hyperlink w:anchor="P1430">
        <w:r w:rsidRPr="00553282">
          <w:rPr>
            <w:rFonts w:ascii="PT Astra Serif" w:hAnsi="PT Astra Serif"/>
            <w:sz w:val="28"/>
            <w:szCs w:val="28"/>
          </w:rPr>
          <w:t>6.1</w:t>
        </w:r>
      </w:hyperlink>
      <w:r w:rsidRPr="00553282">
        <w:rPr>
          <w:rFonts w:ascii="PT Astra Serif" w:hAnsi="PT Astra Serif"/>
          <w:sz w:val="28"/>
          <w:szCs w:val="28"/>
        </w:rPr>
        <w:t xml:space="preserve"> и </w:t>
      </w:r>
      <w:hyperlink w:anchor="P1435">
        <w:r w:rsidRPr="00553282">
          <w:rPr>
            <w:rFonts w:ascii="PT Astra Serif" w:hAnsi="PT Astra Serif"/>
            <w:sz w:val="28"/>
            <w:szCs w:val="28"/>
          </w:rPr>
          <w:t>6.2 статьи 161</w:t>
        </w:r>
      </w:hyperlink>
      <w:r w:rsidRPr="00553282">
        <w:rPr>
          <w:rFonts w:ascii="PT Astra Serif" w:hAnsi="PT Astra Serif"/>
          <w:sz w:val="28"/>
          <w:szCs w:val="28"/>
        </w:rPr>
        <w:t xml:space="preserve"> настоящего Кодекса, момент определения налоговой базы налоговым агентом устанавливается в соответствии с </w:t>
      </w:r>
      <w:hyperlink w:anchor="P2361">
        <w:r w:rsidRPr="00553282">
          <w:rPr>
            <w:rFonts w:ascii="PT Astra Serif" w:hAnsi="PT Astra Serif"/>
            <w:sz w:val="28"/>
            <w:szCs w:val="28"/>
          </w:rPr>
          <w:t>подпунктом 1 пункта 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9.1 в ред. Федерального </w:t>
      </w:r>
      <w:hyperlink r:id="rId1300">
        <w:r w:rsidRPr="00553282">
          <w:rPr>
            <w:rFonts w:ascii="PT Astra Serif" w:hAnsi="PT Astra Serif"/>
            <w:sz w:val="28"/>
            <w:szCs w:val="28"/>
          </w:rPr>
          <w:t>закона</w:t>
        </w:r>
      </w:hyperlink>
      <w:r w:rsidRPr="00553282">
        <w:rPr>
          <w:rFonts w:ascii="PT Astra Serif" w:hAnsi="PT Astra Serif"/>
          <w:sz w:val="28"/>
          <w:szCs w:val="28"/>
        </w:rPr>
        <w:t xml:space="preserve"> от 29.09.2019 N 324-ФЗ)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С 1 января 2035 года Федеральным </w:t>
            </w:r>
            <w:hyperlink r:id="rId1301">
              <w:r w:rsidRPr="00553282">
                <w:rPr>
                  <w:rFonts w:ascii="PT Astra Serif" w:hAnsi="PT Astra Serif"/>
                  <w:sz w:val="28"/>
                  <w:szCs w:val="28"/>
                </w:rPr>
                <w:t>законом</w:t>
              </w:r>
            </w:hyperlink>
            <w:r w:rsidRPr="00553282">
              <w:rPr>
                <w:rFonts w:ascii="PT Astra Serif" w:hAnsi="PT Astra Serif"/>
                <w:sz w:val="28"/>
                <w:szCs w:val="28"/>
              </w:rPr>
              <w:t xml:space="preserve"> от 06.04.2015 N 83-ФЗ пункт 9.2 статьи 167 признается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 9.2 ст. 167 применяется к услугам по перевозке пассажиров пригородным ж/д транспортом, оказанными в период с 01.01.2015 по 31.12.2034 включительно (ФЗ от 06.04.2015 </w:t>
            </w:r>
            <w:hyperlink r:id="rId1302">
              <w:r w:rsidRPr="00553282">
                <w:rPr>
                  <w:rFonts w:ascii="PT Astra Serif" w:hAnsi="PT Astra Serif"/>
                  <w:sz w:val="28"/>
                  <w:szCs w:val="28"/>
                </w:rPr>
                <w:t>N 83-ФЗ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9.2. В целях настоящей главы моментом определения налоговой базы при реализации услуг, предусмотренных </w:t>
      </w:r>
      <w:hyperlink w:anchor="P1674">
        <w:r w:rsidRPr="00553282">
          <w:rPr>
            <w:rFonts w:ascii="PT Astra Serif" w:hAnsi="PT Astra Serif"/>
            <w:sz w:val="28"/>
            <w:szCs w:val="28"/>
          </w:rPr>
          <w:t>подпунктом 9.2 пункта 1 статьи 164</w:t>
        </w:r>
      </w:hyperlink>
      <w:r w:rsidRPr="00553282">
        <w:rPr>
          <w:rFonts w:ascii="PT Astra Serif" w:hAnsi="PT Astra Serif"/>
          <w:sz w:val="28"/>
          <w:szCs w:val="28"/>
        </w:rPr>
        <w:t xml:space="preserve"> настоящего Кодекса, является последнее число каждого налогового периода.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9.2 введен Федеральным </w:t>
      </w:r>
      <w:hyperlink r:id="rId1303">
        <w:r w:rsidRPr="00553282">
          <w:rPr>
            <w:rFonts w:ascii="PT Astra Serif" w:hAnsi="PT Astra Serif"/>
            <w:sz w:val="28"/>
            <w:szCs w:val="28"/>
          </w:rPr>
          <w:t>законом</w:t>
        </w:r>
      </w:hyperlink>
      <w:r w:rsidRPr="00553282">
        <w:rPr>
          <w:rFonts w:ascii="PT Astra Serif" w:hAnsi="PT Astra Serif"/>
          <w:sz w:val="28"/>
          <w:szCs w:val="28"/>
        </w:rPr>
        <w:t xml:space="preserve"> от 06.04.2015 N 83-ФЗ)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9.3. В целях настоящей главы моментом определения налоговой базы при реализации услуг, предусмотренных </w:t>
      </w:r>
      <w:hyperlink w:anchor="P1715">
        <w:r w:rsidRPr="00553282">
          <w:rPr>
            <w:rFonts w:ascii="PT Astra Serif" w:hAnsi="PT Astra Serif"/>
            <w:sz w:val="28"/>
            <w:szCs w:val="28"/>
          </w:rPr>
          <w:t>подпунктами 18</w:t>
        </w:r>
      </w:hyperlink>
      <w:r w:rsidRPr="00553282">
        <w:rPr>
          <w:rFonts w:ascii="PT Astra Serif" w:hAnsi="PT Astra Serif"/>
          <w:sz w:val="28"/>
          <w:szCs w:val="28"/>
        </w:rPr>
        <w:t xml:space="preserve"> и </w:t>
      </w:r>
      <w:hyperlink w:anchor="P1719">
        <w:r w:rsidRPr="00553282">
          <w:rPr>
            <w:rFonts w:ascii="PT Astra Serif" w:hAnsi="PT Astra Serif"/>
            <w:sz w:val="28"/>
            <w:szCs w:val="28"/>
          </w:rPr>
          <w:t>19 пункта 1 статьи 164</w:t>
        </w:r>
      </w:hyperlink>
      <w:r w:rsidRPr="00553282">
        <w:rPr>
          <w:rFonts w:ascii="PT Astra Serif" w:hAnsi="PT Astra Serif"/>
          <w:sz w:val="28"/>
          <w:szCs w:val="28"/>
        </w:rPr>
        <w:t xml:space="preserve"> настоящего Кодекса, является последнее число каждого </w:t>
      </w:r>
      <w:r w:rsidRPr="00553282">
        <w:rPr>
          <w:rFonts w:ascii="PT Astra Serif" w:hAnsi="PT Astra Serif"/>
          <w:sz w:val="28"/>
          <w:szCs w:val="28"/>
        </w:rPr>
        <w:lastRenderedPageBreak/>
        <w:t>налогового периода.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9.3 введен Федеральным </w:t>
      </w:r>
      <w:hyperlink r:id="rId1304">
        <w:r w:rsidRPr="00553282">
          <w:rPr>
            <w:rFonts w:ascii="PT Astra Serif" w:hAnsi="PT Astra Serif"/>
            <w:sz w:val="28"/>
            <w:szCs w:val="28"/>
          </w:rPr>
          <w:t>законом</w:t>
        </w:r>
      </w:hyperlink>
      <w:r w:rsidRPr="00553282">
        <w:rPr>
          <w:rFonts w:ascii="PT Astra Serif" w:hAnsi="PT Astra Serif"/>
          <w:sz w:val="28"/>
          <w:szCs w:val="28"/>
        </w:rPr>
        <w:t xml:space="preserve"> от 26.03.2022 N 67-ФЗ)</w:t>
      </w:r>
    </w:p>
    <w:p w:rsidR="00D67C42" w:rsidRPr="00553282" w:rsidRDefault="00D67C42" w:rsidP="00D67C42">
      <w:pPr>
        <w:pStyle w:val="ConsPlusNormal"/>
        <w:spacing w:before="220"/>
        <w:ind w:firstLine="540"/>
        <w:jc w:val="both"/>
        <w:rPr>
          <w:rFonts w:ascii="PT Astra Serif" w:hAnsi="PT Astra Serif"/>
          <w:sz w:val="28"/>
          <w:szCs w:val="28"/>
        </w:rPr>
      </w:pPr>
      <w:bookmarkStart w:id="332" w:name="P2386"/>
      <w:bookmarkEnd w:id="332"/>
      <w:r w:rsidRPr="00553282">
        <w:rPr>
          <w:rFonts w:ascii="PT Astra Serif" w:hAnsi="PT Astra Serif"/>
          <w:sz w:val="28"/>
          <w:szCs w:val="28"/>
        </w:rPr>
        <w:t>10. В целях настоящей главы моментом определения налоговой базы при выполнении строительно-монтажных работ для собственного потребления является последнее число каждого налогового периода.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22.07.2005 </w:t>
      </w:r>
      <w:hyperlink r:id="rId1305">
        <w:r w:rsidRPr="00553282">
          <w:rPr>
            <w:rFonts w:ascii="PT Astra Serif" w:hAnsi="PT Astra Serif"/>
            <w:sz w:val="28"/>
            <w:szCs w:val="28"/>
          </w:rPr>
          <w:t>N 119-ФЗ</w:t>
        </w:r>
      </w:hyperlink>
      <w:r w:rsidRPr="00553282">
        <w:rPr>
          <w:rFonts w:ascii="PT Astra Serif" w:hAnsi="PT Astra Serif"/>
          <w:sz w:val="28"/>
          <w:szCs w:val="28"/>
        </w:rPr>
        <w:t xml:space="preserve">, от 27.07.2006 </w:t>
      </w:r>
      <w:hyperlink r:id="rId1306">
        <w:r w:rsidRPr="00553282">
          <w:rPr>
            <w:rFonts w:ascii="PT Astra Serif" w:hAnsi="PT Astra Serif"/>
            <w:sz w:val="28"/>
            <w:szCs w:val="28"/>
          </w:rPr>
          <w:t>N 137-ФЗ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333" w:name="P2388"/>
      <w:bookmarkEnd w:id="333"/>
      <w:r w:rsidRPr="00553282">
        <w:rPr>
          <w:rFonts w:ascii="PT Astra Serif" w:hAnsi="PT Astra Serif"/>
          <w:sz w:val="28"/>
          <w:szCs w:val="28"/>
        </w:rPr>
        <w:t>11. В целях настоящей главы момент определения налоговой базы при передаче товаров (выполнении работ, оказании услуг) для собственных нужд, признаваемой объектом налогообложения в соответствии с настоящей главой, определяется как день совершения указанной передачи товаров (выполнения работ, оказания услуг).</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07">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bookmarkStart w:id="334" w:name="P2390"/>
      <w:bookmarkEnd w:id="334"/>
      <w:r w:rsidRPr="00553282">
        <w:rPr>
          <w:rFonts w:ascii="PT Astra Serif" w:hAnsi="PT Astra Serif"/>
          <w:sz w:val="28"/>
          <w:szCs w:val="28"/>
        </w:rPr>
        <w:t xml:space="preserve">12. Принятая организацией </w:t>
      </w:r>
      <w:hyperlink r:id="rId1308">
        <w:r w:rsidRPr="00553282">
          <w:rPr>
            <w:rFonts w:ascii="PT Astra Serif" w:hAnsi="PT Astra Serif"/>
            <w:sz w:val="28"/>
            <w:szCs w:val="28"/>
          </w:rPr>
          <w:t>учетная политика</w:t>
        </w:r>
      </w:hyperlink>
      <w:r w:rsidRPr="00553282">
        <w:rPr>
          <w:rFonts w:ascii="PT Astra Serif" w:hAnsi="PT Astra Serif"/>
          <w:sz w:val="28"/>
          <w:szCs w:val="28"/>
        </w:rPr>
        <w:t xml:space="preserve"> для целей налогообложения утверждается соответствующими приказами, распоряжениями руководителя организации.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Учетная политика для целей налогообложения применяется с 1 января года, следующего за годом утверждения ее соответствующим приказом, распоряжением руководителя организации.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Учетная политика для целей налогообложения, принятая организацией, является обязательной для всех обособленных подразделений организации.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Учетная политика для целей налогообложения, принятая вновь созданной организацией, утверждается не позднее окончания первого налогового периода. Учетная политика для целей налогообложения, принятая вновь созданной организацией, считается применяемой со дня создания организации.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пятый - шестой утратили силу. - Федеральный </w:t>
      </w:r>
      <w:hyperlink r:id="rId1309">
        <w:r w:rsidRPr="00553282">
          <w:rPr>
            <w:rFonts w:ascii="PT Astra Serif" w:hAnsi="PT Astra Serif"/>
            <w:sz w:val="28"/>
            <w:szCs w:val="28"/>
          </w:rPr>
          <w:t>закон</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bookmarkStart w:id="335" w:name="P2395"/>
      <w:bookmarkEnd w:id="335"/>
      <w:r w:rsidRPr="00553282">
        <w:rPr>
          <w:rFonts w:ascii="PT Astra Serif" w:hAnsi="PT Astra Serif"/>
          <w:sz w:val="28"/>
          <w:szCs w:val="28"/>
        </w:rPr>
        <w:t xml:space="preserve">13. В случае получения налогоплательщиком - изготовителем товаров (работ, услуг) оплаты, частичной оплаты в счет предстоящих поставок товаров (выполнения работ, оказания услуг), длительность производственного цикла изготовления которых составляет свыше шести месяцев (по </w:t>
      </w:r>
      <w:hyperlink r:id="rId1310">
        <w:r w:rsidRPr="00553282">
          <w:rPr>
            <w:rFonts w:ascii="PT Astra Serif" w:hAnsi="PT Astra Serif"/>
            <w:sz w:val="28"/>
            <w:szCs w:val="28"/>
          </w:rPr>
          <w:t>перечню</w:t>
        </w:r>
      </w:hyperlink>
      <w:r w:rsidRPr="00553282">
        <w:rPr>
          <w:rFonts w:ascii="PT Astra Serif" w:hAnsi="PT Astra Serif"/>
          <w:sz w:val="28"/>
          <w:szCs w:val="28"/>
        </w:rPr>
        <w:t xml:space="preserve">, определяемому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налогоплательщик - изготовитель указанных товаров (работ, услуг) вправе определять момент определения налоговой базы как день отгрузки (передачи) указанных товаров (выполнения работ, оказания услуг) при наличии раздельного учета осуществляемых операций и сумм налога по приобретаемым товарам (работам, услугам), в том числе по основным средствам и нематериальным </w:t>
      </w:r>
      <w:r w:rsidRPr="00553282">
        <w:rPr>
          <w:rFonts w:ascii="PT Astra Serif" w:hAnsi="PT Astra Serif"/>
          <w:sz w:val="28"/>
          <w:szCs w:val="28"/>
        </w:rPr>
        <w:lastRenderedPageBreak/>
        <w:t>активам, имущественным правам, используемым для осуществления операций по производству товаров (работ, услуг) длительного производственного цикла и других операций.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11">
        <w:r w:rsidRPr="00553282">
          <w:rPr>
            <w:rFonts w:ascii="PT Astra Serif" w:hAnsi="PT Astra Serif"/>
            <w:sz w:val="28"/>
            <w:szCs w:val="28"/>
          </w:rPr>
          <w:t>закона</w:t>
        </w:r>
      </w:hyperlink>
      <w:r w:rsidRPr="00553282">
        <w:rPr>
          <w:rFonts w:ascii="PT Astra Serif" w:hAnsi="PT Astra Serif"/>
          <w:sz w:val="28"/>
          <w:szCs w:val="28"/>
        </w:rPr>
        <w:t xml:space="preserve"> от 25.04.2026 N 104-ФЗ)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получении оплаты, частичной оплаты налогоплательщиком - изготовителем товаров (работ, услуг) в налоговые органы одновременно с налоговой декларацией представляется контракт с покупателем (копия такого контракта, заверенная подписью руководителя и главного бухгалтера), а также </w:t>
      </w:r>
      <w:hyperlink r:id="rId1312">
        <w:r w:rsidRPr="00553282">
          <w:rPr>
            <w:rFonts w:ascii="PT Astra Serif" w:hAnsi="PT Astra Serif"/>
            <w:sz w:val="28"/>
            <w:szCs w:val="28"/>
          </w:rPr>
          <w:t>документ</w:t>
        </w:r>
      </w:hyperlink>
      <w:r w:rsidRPr="00553282">
        <w:rPr>
          <w:rFonts w:ascii="PT Astra Serif" w:hAnsi="PT Astra Serif"/>
          <w:sz w:val="28"/>
          <w:szCs w:val="28"/>
        </w:rPr>
        <w:t>, подтверждающий длительность производственного цикла товаров (работ, услуг), с указанием их наименования, срока изготовления, наименования организации-изготовителя, выданный указанному налогоплательщику-изготовителю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подписанный уполномоченным лицом.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13">
        <w:r w:rsidRPr="00553282">
          <w:rPr>
            <w:rFonts w:ascii="PT Astra Serif" w:hAnsi="PT Astra Serif"/>
            <w:sz w:val="28"/>
            <w:szCs w:val="28"/>
          </w:rPr>
          <w:t>закона</w:t>
        </w:r>
      </w:hyperlink>
      <w:r w:rsidRPr="00553282">
        <w:rPr>
          <w:rFonts w:ascii="PT Astra Serif" w:hAnsi="PT Astra Serif"/>
          <w:sz w:val="28"/>
          <w:szCs w:val="28"/>
        </w:rPr>
        <w:t xml:space="preserve"> от 25.04.2026 N 104-ФЗ)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13 введен Федеральным </w:t>
      </w:r>
      <w:hyperlink r:id="rId1314">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В случае, если моментом определения налоговой базы является день оплаты, частичной оплаты предстоящих поставок товаров (выполнения работ, оказания услуг) или день передачи имущественных прав, то на день отгрузки товаров (выполнения работ, оказания услуг) или на день передачи имущественных прав в счет поступившей ранее оплаты, частичной оплаты также возникает момент определения налоговой базы.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14 введен Федеральным </w:t>
      </w:r>
      <w:hyperlink r:id="rId1315">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bookmarkStart w:id="336" w:name="P2402"/>
      <w:bookmarkEnd w:id="336"/>
      <w:r w:rsidRPr="00553282">
        <w:rPr>
          <w:rFonts w:ascii="PT Astra Serif" w:hAnsi="PT Astra Serif"/>
          <w:sz w:val="28"/>
          <w:szCs w:val="28"/>
        </w:rPr>
        <w:t xml:space="preserve">15. Для налоговых агентов, указанных в </w:t>
      </w:r>
      <w:hyperlink w:anchor="P1406">
        <w:r w:rsidRPr="00553282">
          <w:rPr>
            <w:rFonts w:ascii="PT Astra Serif" w:hAnsi="PT Astra Serif"/>
            <w:sz w:val="28"/>
            <w:szCs w:val="28"/>
          </w:rPr>
          <w:t>пунктах 4</w:t>
        </w:r>
      </w:hyperlink>
      <w:r w:rsidRPr="00553282">
        <w:rPr>
          <w:rFonts w:ascii="PT Astra Serif" w:hAnsi="PT Astra Serif"/>
          <w:sz w:val="28"/>
          <w:szCs w:val="28"/>
        </w:rPr>
        <w:t xml:space="preserve">, </w:t>
      </w:r>
      <w:hyperlink w:anchor="P1409">
        <w:r w:rsidRPr="00553282">
          <w:rPr>
            <w:rFonts w:ascii="PT Astra Serif" w:hAnsi="PT Astra Serif"/>
            <w:sz w:val="28"/>
            <w:szCs w:val="28"/>
          </w:rPr>
          <w:t>5</w:t>
        </w:r>
      </w:hyperlink>
      <w:r w:rsidRPr="00553282">
        <w:rPr>
          <w:rFonts w:ascii="PT Astra Serif" w:hAnsi="PT Astra Serif"/>
          <w:sz w:val="28"/>
          <w:szCs w:val="28"/>
        </w:rPr>
        <w:t xml:space="preserve">, </w:t>
      </w:r>
      <w:hyperlink w:anchor="P1411">
        <w:r w:rsidRPr="00553282">
          <w:rPr>
            <w:rFonts w:ascii="PT Astra Serif" w:hAnsi="PT Astra Serif"/>
            <w:sz w:val="28"/>
            <w:szCs w:val="28"/>
          </w:rPr>
          <w:t>5.1</w:t>
        </w:r>
      </w:hyperlink>
      <w:r w:rsidRPr="00553282">
        <w:rPr>
          <w:rFonts w:ascii="PT Astra Serif" w:hAnsi="PT Astra Serif"/>
          <w:sz w:val="28"/>
          <w:szCs w:val="28"/>
        </w:rPr>
        <w:t xml:space="preserve"> и </w:t>
      </w:r>
      <w:hyperlink w:anchor="P1443">
        <w:r w:rsidRPr="00553282">
          <w:rPr>
            <w:rFonts w:ascii="PT Astra Serif" w:hAnsi="PT Astra Serif"/>
            <w:sz w:val="28"/>
            <w:szCs w:val="28"/>
          </w:rPr>
          <w:t>8 статьи 161</w:t>
        </w:r>
      </w:hyperlink>
      <w:r w:rsidRPr="00553282">
        <w:rPr>
          <w:rFonts w:ascii="PT Astra Serif" w:hAnsi="PT Astra Serif"/>
          <w:sz w:val="28"/>
          <w:szCs w:val="28"/>
        </w:rPr>
        <w:t xml:space="preserve"> настоящего Кодекса, момент определения налоговой базы определяется в порядке, установленном </w:t>
      </w:r>
      <w:hyperlink w:anchor="P2360">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15 введен Федеральным </w:t>
      </w:r>
      <w:hyperlink r:id="rId1316">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119-ФЗ; в ред. Федеральных законов от 27.11.2017 </w:t>
      </w:r>
      <w:hyperlink r:id="rId1317">
        <w:r w:rsidRPr="00553282">
          <w:rPr>
            <w:rFonts w:ascii="PT Astra Serif" w:hAnsi="PT Astra Serif"/>
            <w:sz w:val="28"/>
            <w:szCs w:val="28"/>
          </w:rPr>
          <w:t>N 335-ФЗ</w:t>
        </w:r>
      </w:hyperlink>
      <w:r w:rsidRPr="00553282">
        <w:rPr>
          <w:rFonts w:ascii="PT Astra Serif" w:hAnsi="PT Astra Serif"/>
          <w:sz w:val="28"/>
          <w:szCs w:val="28"/>
        </w:rPr>
        <w:t xml:space="preserve">, от 03.08.2018 </w:t>
      </w:r>
      <w:hyperlink r:id="rId1318">
        <w:r w:rsidRPr="00553282">
          <w:rPr>
            <w:rFonts w:ascii="PT Astra Serif" w:hAnsi="PT Astra Serif"/>
            <w:sz w:val="28"/>
            <w:szCs w:val="28"/>
          </w:rPr>
          <w:t>N 302-ФЗ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337" w:name="P2404"/>
      <w:bookmarkEnd w:id="337"/>
      <w:r w:rsidRPr="00553282">
        <w:rPr>
          <w:rFonts w:ascii="PT Astra Serif" w:hAnsi="PT Astra Serif"/>
          <w:sz w:val="28"/>
          <w:szCs w:val="28"/>
        </w:rPr>
        <w:t>16. При реализации недвижимого имущества датой отгрузки в целях настоящей главы признается день передачи недвижимого имущества покупателю этого имущества по передаточному акту или иному документу о передаче недвижимого имущества.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16 введен Федеральным </w:t>
      </w:r>
      <w:hyperlink r:id="rId1319">
        <w:r w:rsidRPr="00553282">
          <w:rPr>
            <w:rFonts w:ascii="PT Astra Serif" w:hAnsi="PT Astra Serif"/>
            <w:sz w:val="28"/>
            <w:szCs w:val="28"/>
          </w:rPr>
          <w:t>законом</w:t>
        </w:r>
      </w:hyperlink>
      <w:r w:rsidRPr="00553282">
        <w:rPr>
          <w:rFonts w:ascii="PT Astra Serif" w:hAnsi="PT Astra Serif"/>
          <w:sz w:val="28"/>
          <w:szCs w:val="28"/>
        </w:rPr>
        <w:t xml:space="preserve"> от 20.04.2014 N 81-ФЗ, в ред. Федерального </w:t>
      </w:r>
      <w:hyperlink r:id="rId1320">
        <w:r w:rsidRPr="00553282">
          <w:rPr>
            <w:rFonts w:ascii="PT Astra Serif" w:hAnsi="PT Astra Serif"/>
            <w:sz w:val="28"/>
            <w:szCs w:val="28"/>
          </w:rPr>
          <w:t>закона</w:t>
        </w:r>
      </w:hyperlink>
      <w:r w:rsidRPr="00553282">
        <w:rPr>
          <w:rFonts w:ascii="PT Astra Serif" w:hAnsi="PT Astra Serif"/>
          <w:sz w:val="28"/>
          <w:szCs w:val="28"/>
        </w:rPr>
        <w:t xml:space="preserve"> от 21.07.2014 N 238-ФЗ)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168. Сумма налога, предъявляемая продавцом покупателю</w:t>
      </w:r>
    </w:p>
    <w:p w:rsidR="00D67C42" w:rsidRPr="00553282" w:rsidRDefault="00D67C42" w:rsidP="00D67C42">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С 01.10.2026 абз. 1 п. 1 ст. 168 излагается в новой редакции (</w:t>
            </w:r>
            <w:hyperlink r:id="rId1321">
              <w:r w:rsidRPr="00553282">
                <w:rPr>
                  <w:rFonts w:ascii="PT Astra Serif" w:hAnsi="PT Astra Serif"/>
                  <w:sz w:val="28"/>
                  <w:szCs w:val="28"/>
                </w:rPr>
                <w:t>ФЗ</w:t>
              </w:r>
            </w:hyperlink>
            <w:r w:rsidRPr="00553282">
              <w:rPr>
                <w:rFonts w:ascii="PT Astra Serif" w:hAnsi="PT Astra Serif"/>
                <w:sz w:val="28"/>
                <w:szCs w:val="28"/>
              </w:rPr>
              <w:t xml:space="preserve"> от 04.08.2026 N 293-ФЗ). См. будущую </w:t>
            </w:r>
            <w:hyperlink r:id="rId1322">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П. 1 ст. 168 во взаимосвязи с другими нормами признан частично не соответствующим Конституции РФ (</w:t>
            </w:r>
            <w:hyperlink r:id="rId1323">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25.11.2025 N 41-П). О правовом регулировании до внесения изменений см. </w:t>
            </w:r>
            <w:hyperlink r:id="rId1324">
              <w:r w:rsidRPr="00553282">
                <w:rPr>
                  <w:rFonts w:ascii="PT Astra Serif" w:hAnsi="PT Astra Serif"/>
                  <w:sz w:val="28"/>
                  <w:szCs w:val="28"/>
                </w:rPr>
                <w:t>п. 2</w:t>
              </w:r>
            </w:hyperlink>
            <w:r w:rsidRPr="00553282">
              <w:rPr>
                <w:rFonts w:ascii="PT Astra Serif" w:hAnsi="PT Astra Serif"/>
                <w:sz w:val="28"/>
                <w:szCs w:val="28"/>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338" w:name="P2413"/>
      <w:bookmarkEnd w:id="338"/>
      <w:r w:rsidRPr="00553282">
        <w:rPr>
          <w:rFonts w:ascii="PT Astra Serif" w:hAnsi="PT Astra Serif"/>
          <w:sz w:val="28"/>
          <w:szCs w:val="28"/>
        </w:rPr>
        <w:t xml:space="preserve">1. При реализации товаров (работ, услуг), передаче имущественных прав налогоплательщик (налоговый агент, указанный в </w:t>
      </w:r>
      <w:hyperlink w:anchor="P1406">
        <w:r w:rsidRPr="00553282">
          <w:rPr>
            <w:rFonts w:ascii="PT Astra Serif" w:hAnsi="PT Astra Serif"/>
            <w:sz w:val="28"/>
            <w:szCs w:val="28"/>
          </w:rPr>
          <w:t>пунктах 4</w:t>
        </w:r>
      </w:hyperlink>
      <w:r w:rsidRPr="00553282">
        <w:rPr>
          <w:rFonts w:ascii="PT Astra Serif" w:hAnsi="PT Astra Serif"/>
          <w:sz w:val="28"/>
          <w:szCs w:val="28"/>
        </w:rPr>
        <w:t xml:space="preserve">, </w:t>
      </w:r>
      <w:hyperlink w:anchor="P1409">
        <w:r w:rsidRPr="00553282">
          <w:rPr>
            <w:rFonts w:ascii="PT Astra Serif" w:hAnsi="PT Astra Serif"/>
            <w:sz w:val="28"/>
            <w:szCs w:val="28"/>
          </w:rPr>
          <w:t>5</w:t>
        </w:r>
      </w:hyperlink>
      <w:r w:rsidRPr="00553282">
        <w:rPr>
          <w:rFonts w:ascii="PT Astra Serif" w:hAnsi="PT Astra Serif"/>
          <w:sz w:val="28"/>
          <w:szCs w:val="28"/>
        </w:rPr>
        <w:t xml:space="preserve"> и </w:t>
      </w:r>
      <w:hyperlink w:anchor="P1411">
        <w:r w:rsidRPr="00553282">
          <w:rPr>
            <w:rFonts w:ascii="PT Astra Serif" w:hAnsi="PT Astra Serif"/>
            <w:sz w:val="28"/>
            <w:szCs w:val="28"/>
          </w:rPr>
          <w:t>5.1 статьи 161</w:t>
        </w:r>
      </w:hyperlink>
      <w:r w:rsidRPr="00553282">
        <w:rPr>
          <w:rFonts w:ascii="PT Astra Serif" w:hAnsi="PT Astra Serif"/>
          <w:sz w:val="28"/>
          <w:szCs w:val="28"/>
        </w:rPr>
        <w:t xml:space="preserve"> настоящего Кодекса) дополнительно к цене (тарифу) реализуемых товаров (работ, услуг), передаваемых имущественных прав обязан предъявить к оплате покупателю этих товаров (работ, услуг), имущественных прав соответствующую </w:t>
      </w:r>
      <w:hyperlink r:id="rId1325">
        <w:r w:rsidRPr="00553282">
          <w:rPr>
            <w:rFonts w:ascii="PT Astra Serif" w:hAnsi="PT Astra Serif"/>
            <w:sz w:val="28"/>
            <w:szCs w:val="28"/>
          </w:rPr>
          <w:t>сумму налога</w:t>
        </w:r>
      </w:hyperlink>
      <w:r w:rsidRPr="00553282">
        <w:rPr>
          <w:rFonts w:ascii="PT Astra Serif" w:hAnsi="PT Astra Serif"/>
          <w:sz w:val="28"/>
          <w:szCs w:val="28"/>
        </w:rPr>
        <w:t>.</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22.07.2005 </w:t>
      </w:r>
      <w:hyperlink r:id="rId1326">
        <w:r w:rsidRPr="00553282">
          <w:rPr>
            <w:rFonts w:ascii="PT Astra Serif" w:hAnsi="PT Astra Serif"/>
            <w:sz w:val="28"/>
            <w:szCs w:val="28"/>
          </w:rPr>
          <w:t>N 119-ФЗ</w:t>
        </w:r>
      </w:hyperlink>
      <w:r w:rsidRPr="00553282">
        <w:rPr>
          <w:rFonts w:ascii="PT Astra Serif" w:hAnsi="PT Astra Serif"/>
          <w:sz w:val="28"/>
          <w:szCs w:val="28"/>
        </w:rPr>
        <w:t xml:space="preserve">, от 03.08.2018 </w:t>
      </w:r>
      <w:hyperlink r:id="rId1327">
        <w:r w:rsidRPr="00553282">
          <w:rPr>
            <w:rFonts w:ascii="PT Astra Serif" w:hAnsi="PT Astra Serif"/>
            <w:sz w:val="28"/>
            <w:szCs w:val="28"/>
          </w:rPr>
          <w:t>N 302-ФЗ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получения налогоплательщиком (налоговыми агентами, указанными в </w:t>
      </w:r>
      <w:hyperlink w:anchor="P1406">
        <w:r w:rsidRPr="00553282">
          <w:rPr>
            <w:rFonts w:ascii="PT Astra Serif" w:hAnsi="PT Astra Serif"/>
            <w:sz w:val="28"/>
            <w:szCs w:val="28"/>
          </w:rPr>
          <w:t>пунктах 4</w:t>
        </w:r>
      </w:hyperlink>
      <w:r w:rsidRPr="00553282">
        <w:rPr>
          <w:rFonts w:ascii="PT Astra Serif" w:hAnsi="PT Astra Serif"/>
          <w:sz w:val="28"/>
          <w:szCs w:val="28"/>
        </w:rPr>
        <w:t xml:space="preserve">, </w:t>
      </w:r>
      <w:hyperlink w:anchor="P1409">
        <w:r w:rsidRPr="00553282">
          <w:rPr>
            <w:rFonts w:ascii="PT Astra Serif" w:hAnsi="PT Astra Serif"/>
            <w:sz w:val="28"/>
            <w:szCs w:val="28"/>
          </w:rPr>
          <w:t>5</w:t>
        </w:r>
      </w:hyperlink>
      <w:r w:rsidRPr="00553282">
        <w:rPr>
          <w:rFonts w:ascii="PT Astra Serif" w:hAnsi="PT Astra Serif"/>
          <w:sz w:val="28"/>
          <w:szCs w:val="28"/>
        </w:rPr>
        <w:t xml:space="preserve"> и </w:t>
      </w:r>
      <w:hyperlink w:anchor="P1411">
        <w:r w:rsidRPr="00553282">
          <w:rPr>
            <w:rFonts w:ascii="PT Astra Serif" w:hAnsi="PT Astra Serif"/>
            <w:sz w:val="28"/>
            <w:szCs w:val="28"/>
          </w:rPr>
          <w:t>5.1 статьи 161</w:t>
        </w:r>
      </w:hyperlink>
      <w:r w:rsidRPr="00553282">
        <w:rPr>
          <w:rFonts w:ascii="PT Astra Serif" w:hAnsi="PT Astra Serif"/>
          <w:sz w:val="28"/>
          <w:szCs w:val="28"/>
        </w:rPr>
        <w:t xml:space="preserve"> настоящего Кодекса) сумм оплаты, частичной оплаты в счет предстоящих поставок товаров (выполнения работ, оказания услуг), передачи имущественных прав, реализуемых на территории Российской Федерации, налогоплательщик (налоговые агенты, указанные в </w:t>
      </w:r>
      <w:hyperlink w:anchor="P1406">
        <w:r w:rsidRPr="00553282">
          <w:rPr>
            <w:rFonts w:ascii="PT Astra Serif" w:hAnsi="PT Astra Serif"/>
            <w:sz w:val="28"/>
            <w:szCs w:val="28"/>
          </w:rPr>
          <w:t>пунктах 4</w:t>
        </w:r>
      </w:hyperlink>
      <w:r w:rsidRPr="00553282">
        <w:rPr>
          <w:rFonts w:ascii="PT Astra Serif" w:hAnsi="PT Astra Serif"/>
          <w:sz w:val="28"/>
          <w:szCs w:val="28"/>
        </w:rPr>
        <w:t xml:space="preserve">, </w:t>
      </w:r>
      <w:hyperlink w:anchor="P1409">
        <w:r w:rsidRPr="00553282">
          <w:rPr>
            <w:rFonts w:ascii="PT Astra Serif" w:hAnsi="PT Astra Serif"/>
            <w:sz w:val="28"/>
            <w:szCs w:val="28"/>
          </w:rPr>
          <w:t>5</w:t>
        </w:r>
      </w:hyperlink>
      <w:r w:rsidRPr="00553282">
        <w:rPr>
          <w:rFonts w:ascii="PT Astra Serif" w:hAnsi="PT Astra Serif"/>
          <w:sz w:val="28"/>
          <w:szCs w:val="28"/>
        </w:rPr>
        <w:t xml:space="preserve"> и </w:t>
      </w:r>
      <w:hyperlink w:anchor="P1411">
        <w:r w:rsidRPr="00553282">
          <w:rPr>
            <w:rFonts w:ascii="PT Astra Serif" w:hAnsi="PT Astra Serif"/>
            <w:sz w:val="28"/>
            <w:szCs w:val="28"/>
          </w:rPr>
          <w:t>5.1 статьи 161</w:t>
        </w:r>
      </w:hyperlink>
      <w:r w:rsidRPr="00553282">
        <w:rPr>
          <w:rFonts w:ascii="PT Astra Serif" w:hAnsi="PT Astra Serif"/>
          <w:sz w:val="28"/>
          <w:szCs w:val="28"/>
        </w:rPr>
        <w:t xml:space="preserve"> настоящего Кодекса) обязан предъявить покупателю этих товаров (работ, услуг), имущественных прав сумму налога, исчисленную в порядке, установленном </w:t>
      </w:r>
      <w:hyperlink w:anchor="P1827">
        <w:r w:rsidRPr="00553282">
          <w:rPr>
            <w:rFonts w:ascii="PT Astra Serif" w:hAnsi="PT Astra Serif"/>
            <w:sz w:val="28"/>
            <w:szCs w:val="28"/>
          </w:rPr>
          <w:t>пунктом 4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28">
        <w:r w:rsidRPr="00553282">
          <w:rPr>
            <w:rFonts w:ascii="PT Astra Serif" w:hAnsi="PT Astra Serif"/>
            <w:sz w:val="28"/>
            <w:szCs w:val="28"/>
          </w:rPr>
          <w:t>законом</w:t>
        </w:r>
      </w:hyperlink>
      <w:r w:rsidRPr="00553282">
        <w:rPr>
          <w:rFonts w:ascii="PT Astra Serif" w:hAnsi="PT Astra Serif"/>
          <w:sz w:val="28"/>
          <w:szCs w:val="28"/>
        </w:rPr>
        <w:t xml:space="preserve"> от 26.11.2008 N 224-ФЗ; в ред. Федерального </w:t>
      </w:r>
      <w:hyperlink r:id="rId1329">
        <w:r w:rsidRPr="00553282">
          <w:rPr>
            <w:rFonts w:ascii="PT Astra Serif" w:hAnsi="PT Astra Serif"/>
            <w:sz w:val="28"/>
            <w:szCs w:val="28"/>
          </w:rPr>
          <w:t>закона</w:t>
        </w:r>
      </w:hyperlink>
      <w:r w:rsidRPr="00553282">
        <w:rPr>
          <w:rFonts w:ascii="PT Astra Serif" w:hAnsi="PT Astra Serif"/>
          <w:sz w:val="28"/>
          <w:szCs w:val="28"/>
        </w:rPr>
        <w:t xml:space="preserve"> от 03.08.2018 N 302-ФЗ)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не применяются при реализации товаров, указанных в </w:t>
      </w:r>
      <w:hyperlink w:anchor="P1443">
        <w:r w:rsidRPr="00553282">
          <w:rPr>
            <w:rFonts w:ascii="PT Astra Serif" w:hAnsi="PT Astra Serif"/>
            <w:sz w:val="28"/>
            <w:szCs w:val="28"/>
          </w:rPr>
          <w:t>абзаце первом пункта 8 статьи 161</w:t>
        </w:r>
      </w:hyperlink>
      <w:r w:rsidRPr="00553282">
        <w:rPr>
          <w:rFonts w:ascii="PT Astra Serif" w:hAnsi="PT Astra Serif"/>
          <w:sz w:val="28"/>
          <w:szCs w:val="28"/>
        </w:rPr>
        <w:t xml:space="preserve"> настоящего Кодекса, за исключением случаев, предусмотренных </w:t>
      </w:r>
      <w:hyperlink w:anchor="P1534">
        <w:r w:rsidRPr="00553282">
          <w:rPr>
            <w:rFonts w:ascii="PT Astra Serif" w:hAnsi="PT Astra Serif"/>
            <w:sz w:val="28"/>
            <w:szCs w:val="28"/>
          </w:rPr>
          <w:t>подпунктом 1 пункта 1 статьи 164</w:t>
        </w:r>
      </w:hyperlink>
      <w:r w:rsidRPr="00553282">
        <w:rPr>
          <w:rFonts w:ascii="PT Astra Serif" w:hAnsi="PT Astra Serif"/>
          <w:sz w:val="28"/>
          <w:szCs w:val="28"/>
        </w:rPr>
        <w:t xml:space="preserve"> настоящего Кодекса, а также при реализации указанных товаров физическим лицам, не являющимся индивидуальными предпринимателями.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30">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before="220"/>
        <w:ind w:firstLine="540"/>
        <w:jc w:val="both"/>
        <w:rPr>
          <w:rFonts w:ascii="PT Astra Serif" w:hAnsi="PT Astra Serif"/>
          <w:sz w:val="28"/>
          <w:szCs w:val="28"/>
        </w:rPr>
      </w:pPr>
      <w:bookmarkStart w:id="339" w:name="P2419"/>
      <w:bookmarkEnd w:id="339"/>
      <w:r w:rsidRPr="00553282">
        <w:rPr>
          <w:rFonts w:ascii="PT Astra Serif" w:hAnsi="PT Astra Serif"/>
          <w:sz w:val="28"/>
          <w:szCs w:val="28"/>
        </w:rPr>
        <w:t xml:space="preserve">Сумма налога, исчисленная налогоплательщиком при отгрузке (передаче) товаров, предусмотренных </w:t>
      </w:r>
      <w:hyperlink w:anchor="P1646">
        <w:r w:rsidRPr="00553282">
          <w:rPr>
            <w:rFonts w:ascii="PT Astra Serif" w:hAnsi="PT Astra Serif"/>
            <w:sz w:val="28"/>
            <w:szCs w:val="28"/>
          </w:rPr>
          <w:t>подпунктом 6.2 пункта 1 статьи 164</w:t>
        </w:r>
      </w:hyperlink>
      <w:r w:rsidRPr="00553282">
        <w:rPr>
          <w:rFonts w:ascii="PT Astra Serif" w:hAnsi="PT Astra Serif"/>
          <w:sz w:val="28"/>
          <w:szCs w:val="28"/>
        </w:rPr>
        <w:t xml:space="preserve"> настоящего Кодекса, организациям в счет выкупа цифровых прав, включающих одновременно цифровые финансовые активы и утилитарные цифровые права, в случае, если указанные цифровые права удостоверяют право на получение таких товаров и при оплате, частичной оплате указанных цифровых прав налогоплательщиком была применена налоговая ставка, предусмотренная </w:t>
      </w:r>
      <w:hyperlink w:anchor="P1533">
        <w:r w:rsidRPr="00553282">
          <w:rPr>
            <w:rFonts w:ascii="PT Astra Serif" w:hAnsi="PT Astra Serif"/>
            <w:sz w:val="28"/>
            <w:szCs w:val="28"/>
          </w:rPr>
          <w:t>пунктом 1 статьи 164</w:t>
        </w:r>
      </w:hyperlink>
      <w:r w:rsidRPr="00553282">
        <w:rPr>
          <w:rFonts w:ascii="PT Astra Serif" w:hAnsi="PT Astra Serif"/>
          <w:sz w:val="28"/>
          <w:szCs w:val="28"/>
        </w:rPr>
        <w:t xml:space="preserve"> настоящего Кодекса, предъявляется к оплате данным организациям. В этом случае организации обязаны перечислить соответствующую сумму налога налогоплательщику после предъявления указанных цифровых прав к выкупу и до момента отгрузки (передачи) таких товаров.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31">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2. Сумма налога, предъявляемая налогоплательщиком (налоговыми агентами, указанными в </w:t>
      </w:r>
      <w:hyperlink w:anchor="P1406">
        <w:r w:rsidRPr="00553282">
          <w:rPr>
            <w:rFonts w:ascii="PT Astra Serif" w:hAnsi="PT Astra Serif"/>
            <w:sz w:val="28"/>
            <w:szCs w:val="28"/>
          </w:rPr>
          <w:t>пунктах 4</w:t>
        </w:r>
      </w:hyperlink>
      <w:r w:rsidRPr="00553282">
        <w:rPr>
          <w:rFonts w:ascii="PT Astra Serif" w:hAnsi="PT Astra Serif"/>
          <w:sz w:val="28"/>
          <w:szCs w:val="28"/>
        </w:rPr>
        <w:t xml:space="preserve">, </w:t>
      </w:r>
      <w:hyperlink w:anchor="P1409">
        <w:r w:rsidRPr="00553282">
          <w:rPr>
            <w:rFonts w:ascii="PT Astra Serif" w:hAnsi="PT Astra Serif"/>
            <w:sz w:val="28"/>
            <w:szCs w:val="28"/>
          </w:rPr>
          <w:t>5</w:t>
        </w:r>
      </w:hyperlink>
      <w:r w:rsidRPr="00553282">
        <w:rPr>
          <w:rFonts w:ascii="PT Astra Serif" w:hAnsi="PT Astra Serif"/>
          <w:sz w:val="28"/>
          <w:szCs w:val="28"/>
        </w:rPr>
        <w:t xml:space="preserve"> и </w:t>
      </w:r>
      <w:hyperlink w:anchor="P1411">
        <w:r w:rsidRPr="00553282">
          <w:rPr>
            <w:rFonts w:ascii="PT Astra Serif" w:hAnsi="PT Astra Serif"/>
            <w:sz w:val="28"/>
            <w:szCs w:val="28"/>
          </w:rPr>
          <w:t>5.1 статьи 161</w:t>
        </w:r>
      </w:hyperlink>
      <w:r w:rsidRPr="00553282">
        <w:rPr>
          <w:rFonts w:ascii="PT Astra Serif" w:hAnsi="PT Astra Serif"/>
          <w:sz w:val="28"/>
          <w:szCs w:val="28"/>
        </w:rPr>
        <w:t xml:space="preserve"> настоящего Кодекса) покупателю товаров (работ, услуг), имущественных прав, исчисляется по каждому виду этих товаров (работ, услуг), имущественных прав как соответствующая налоговой ставке процентная доля указанных в </w:t>
      </w:r>
      <w:hyperlink w:anchor="P2413">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цен (тарифов).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22.07.2005 </w:t>
      </w:r>
      <w:hyperlink r:id="rId1332">
        <w:r w:rsidRPr="00553282">
          <w:rPr>
            <w:rFonts w:ascii="PT Astra Serif" w:hAnsi="PT Astra Serif"/>
            <w:sz w:val="28"/>
            <w:szCs w:val="28"/>
          </w:rPr>
          <w:t>N 119-ФЗ</w:t>
        </w:r>
      </w:hyperlink>
      <w:r w:rsidRPr="00553282">
        <w:rPr>
          <w:rFonts w:ascii="PT Astra Serif" w:hAnsi="PT Astra Serif"/>
          <w:sz w:val="28"/>
          <w:szCs w:val="28"/>
        </w:rPr>
        <w:t xml:space="preserve">, от 03.08.2018 </w:t>
      </w:r>
      <w:hyperlink r:id="rId1333">
        <w:r w:rsidRPr="00553282">
          <w:rPr>
            <w:rFonts w:ascii="PT Astra Serif" w:hAnsi="PT Astra Serif"/>
            <w:sz w:val="28"/>
            <w:szCs w:val="28"/>
          </w:rPr>
          <w:t>N 302-ФЗ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340" w:name="P2423"/>
      <w:bookmarkEnd w:id="340"/>
      <w:r w:rsidRPr="00553282">
        <w:rPr>
          <w:rFonts w:ascii="PT Astra Serif" w:hAnsi="PT Astra Serif"/>
          <w:sz w:val="28"/>
          <w:szCs w:val="28"/>
        </w:rPr>
        <w:t>3.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выставляются соответствующие счета-фактуры не позднее пяти календарных дней, считая со дня отгрузки товара (выполнения работ, оказания услуг), со дня передачи имущественных прав или со дня получения сумм оплаты, частичной оплаты в счет предстоящих поставок товаров (выполнения работ, оказания услуг), передачи имущественных прав.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исчислении суммы налога в соответствии с </w:t>
      </w:r>
      <w:hyperlink w:anchor="P1391">
        <w:r w:rsidRPr="00553282">
          <w:rPr>
            <w:rFonts w:ascii="PT Astra Serif" w:hAnsi="PT Astra Serif"/>
            <w:sz w:val="28"/>
            <w:szCs w:val="28"/>
          </w:rPr>
          <w:t>пунктами 1</w:t>
        </w:r>
      </w:hyperlink>
      <w:r w:rsidRPr="00553282">
        <w:rPr>
          <w:rFonts w:ascii="PT Astra Serif" w:hAnsi="PT Astra Serif"/>
          <w:sz w:val="28"/>
          <w:szCs w:val="28"/>
        </w:rPr>
        <w:t xml:space="preserve"> - </w:t>
      </w:r>
      <w:hyperlink w:anchor="P1398">
        <w:r w:rsidRPr="00553282">
          <w:rPr>
            <w:rFonts w:ascii="PT Astra Serif" w:hAnsi="PT Astra Serif"/>
            <w:sz w:val="28"/>
            <w:szCs w:val="28"/>
          </w:rPr>
          <w:t>3 статьи 161</w:t>
        </w:r>
      </w:hyperlink>
      <w:r w:rsidRPr="00553282">
        <w:rPr>
          <w:rFonts w:ascii="PT Astra Serif" w:hAnsi="PT Astra Serif"/>
          <w:sz w:val="28"/>
          <w:szCs w:val="28"/>
        </w:rPr>
        <w:t xml:space="preserve"> настоящего Кодекса налоговыми агентами, указанными в </w:t>
      </w:r>
      <w:hyperlink w:anchor="P1396">
        <w:r w:rsidRPr="00553282">
          <w:rPr>
            <w:rFonts w:ascii="PT Astra Serif" w:hAnsi="PT Astra Serif"/>
            <w:sz w:val="28"/>
            <w:szCs w:val="28"/>
          </w:rPr>
          <w:t>пунктах 2</w:t>
        </w:r>
      </w:hyperlink>
      <w:r w:rsidRPr="00553282">
        <w:rPr>
          <w:rFonts w:ascii="PT Astra Serif" w:hAnsi="PT Astra Serif"/>
          <w:sz w:val="28"/>
          <w:szCs w:val="28"/>
        </w:rPr>
        <w:t xml:space="preserve"> и </w:t>
      </w:r>
      <w:hyperlink w:anchor="P1398">
        <w:r w:rsidRPr="00553282">
          <w:rPr>
            <w:rFonts w:ascii="PT Astra Serif" w:hAnsi="PT Astra Serif"/>
            <w:sz w:val="28"/>
            <w:szCs w:val="28"/>
          </w:rPr>
          <w:t>3 статьи 161</w:t>
        </w:r>
      </w:hyperlink>
      <w:r w:rsidRPr="00553282">
        <w:rPr>
          <w:rFonts w:ascii="PT Astra Serif" w:hAnsi="PT Astra Serif"/>
          <w:sz w:val="28"/>
          <w:szCs w:val="28"/>
        </w:rPr>
        <w:t xml:space="preserve"> настоящего Кодекса, составляются счета-фактуры в порядке, установленном </w:t>
      </w:r>
      <w:hyperlink w:anchor="P2499">
        <w:r w:rsidRPr="00553282">
          <w:rPr>
            <w:rFonts w:ascii="PT Astra Serif" w:hAnsi="PT Astra Serif"/>
            <w:sz w:val="28"/>
            <w:szCs w:val="28"/>
          </w:rPr>
          <w:t>пунктами 5</w:t>
        </w:r>
      </w:hyperlink>
      <w:r w:rsidRPr="00553282">
        <w:rPr>
          <w:rFonts w:ascii="PT Astra Serif" w:hAnsi="PT Astra Serif"/>
          <w:sz w:val="28"/>
          <w:szCs w:val="28"/>
        </w:rPr>
        <w:t xml:space="preserve"> и </w:t>
      </w:r>
      <w:hyperlink w:anchor="P2597">
        <w:r w:rsidRPr="00553282">
          <w:rPr>
            <w:rFonts w:ascii="PT Astra Serif" w:hAnsi="PT Astra Serif"/>
            <w:sz w:val="28"/>
            <w:szCs w:val="28"/>
          </w:rPr>
          <w:t>6 статьи 169</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исчислении суммы налога налоговыми агентами, указанными в </w:t>
      </w:r>
      <w:hyperlink w:anchor="P3143">
        <w:r w:rsidRPr="00553282">
          <w:rPr>
            <w:rFonts w:ascii="PT Astra Serif" w:hAnsi="PT Astra Serif"/>
            <w:sz w:val="28"/>
            <w:szCs w:val="28"/>
          </w:rPr>
          <w:t>пункте 10 статьи 174.2</w:t>
        </w:r>
      </w:hyperlink>
      <w:r w:rsidRPr="00553282">
        <w:rPr>
          <w:rFonts w:ascii="PT Astra Serif" w:hAnsi="PT Astra Serif"/>
          <w:sz w:val="28"/>
          <w:szCs w:val="28"/>
        </w:rPr>
        <w:t xml:space="preserve"> настоящего Кодекса, счета-фактуры выставляются в срок не позднее пяти календарных дней месяца, следующего за истекшим кварталом, в котором получена оплата, частичная оплата в счет оказания иностранными организациями услуг в электронной форме, указанных в </w:t>
      </w:r>
      <w:hyperlink w:anchor="P3102">
        <w:r w:rsidRPr="00553282">
          <w:rPr>
            <w:rFonts w:ascii="PT Astra Serif" w:hAnsi="PT Astra Serif"/>
            <w:sz w:val="28"/>
            <w:szCs w:val="28"/>
          </w:rPr>
          <w:t>пункте 1 статьи 174.2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34">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изменении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отгруженных товаров (выполненных работ, оказанных услуг), переданных имущественных прав, продавец выставляет покупателю корректировочный счет-фактуру не позднее пяти календарных дней считая со дня составления документов, указанных в </w:t>
      </w:r>
      <w:hyperlink w:anchor="P2998">
        <w:r w:rsidRPr="00553282">
          <w:rPr>
            <w:rFonts w:ascii="PT Astra Serif" w:hAnsi="PT Astra Serif"/>
            <w:sz w:val="28"/>
            <w:szCs w:val="28"/>
          </w:rPr>
          <w:t>пункте 10 статьи 172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35">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1336">
        <w:r w:rsidRPr="00553282">
          <w:rPr>
            <w:rFonts w:ascii="PT Astra Serif" w:hAnsi="PT Astra Serif"/>
            <w:sz w:val="28"/>
            <w:szCs w:val="28"/>
          </w:rPr>
          <w:t>закона</w:t>
        </w:r>
      </w:hyperlink>
      <w:r w:rsidRPr="00553282">
        <w:rPr>
          <w:rFonts w:ascii="PT Astra Serif" w:hAnsi="PT Astra Serif"/>
          <w:sz w:val="28"/>
          <w:szCs w:val="28"/>
        </w:rPr>
        <w:t xml:space="preserve"> от 26.11.2008 N 224-ФЗ)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С 01.10.2026 п. 1 ст. 168 дополняется абз. 5 (</w:t>
            </w:r>
            <w:hyperlink r:id="rId1337">
              <w:r w:rsidRPr="00553282">
                <w:rPr>
                  <w:rFonts w:ascii="PT Astra Serif" w:hAnsi="PT Astra Serif"/>
                  <w:sz w:val="28"/>
                  <w:szCs w:val="28"/>
                </w:rPr>
                <w:t>ФЗ</w:t>
              </w:r>
            </w:hyperlink>
            <w:r w:rsidRPr="00553282">
              <w:rPr>
                <w:rFonts w:ascii="PT Astra Serif" w:hAnsi="PT Astra Serif"/>
                <w:sz w:val="28"/>
                <w:szCs w:val="28"/>
              </w:rPr>
              <w:t xml:space="preserve"> от 04.08.2026 N 293-ФЗ). См. будущую </w:t>
            </w:r>
            <w:hyperlink r:id="rId1338">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341" w:name="P2432"/>
      <w:bookmarkEnd w:id="341"/>
      <w:r w:rsidRPr="00553282">
        <w:rPr>
          <w:rFonts w:ascii="PT Astra Serif" w:hAnsi="PT Astra Serif"/>
          <w:sz w:val="28"/>
          <w:szCs w:val="28"/>
        </w:rPr>
        <w:t>4. В расчетных документах, в том числе в реестрах чеков и реестрах на получение средств с аккредитива, первичных учетных документах и в счетах-</w:t>
      </w:r>
      <w:r w:rsidRPr="00553282">
        <w:rPr>
          <w:rFonts w:ascii="PT Astra Serif" w:hAnsi="PT Astra Serif"/>
          <w:sz w:val="28"/>
          <w:szCs w:val="28"/>
        </w:rPr>
        <w:lastRenderedPageBreak/>
        <w:t>фактурах, соответствующая сумма налога выделяется отдельной строкой.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2009 года. - Федеральный </w:t>
      </w:r>
      <w:hyperlink r:id="rId1339">
        <w:r w:rsidRPr="00553282">
          <w:rPr>
            <w:rFonts w:ascii="PT Astra Serif" w:hAnsi="PT Astra Serif"/>
            <w:sz w:val="28"/>
            <w:szCs w:val="28"/>
          </w:rPr>
          <w:t>закон</w:t>
        </w:r>
      </w:hyperlink>
      <w:r w:rsidRPr="00553282">
        <w:rPr>
          <w:rFonts w:ascii="PT Astra Serif" w:hAnsi="PT Astra Serif"/>
          <w:sz w:val="28"/>
          <w:szCs w:val="28"/>
        </w:rPr>
        <w:t xml:space="preserve"> от 26.11.2008 N 224-ФЗ.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При реализации товаров (работ, услуг) налогоплательщиками, освобожденными в соответствии с </w:t>
      </w:r>
      <w:hyperlink w:anchor="P325">
        <w:r w:rsidRPr="00553282">
          <w:rPr>
            <w:rFonts w:ascii="PT Astra Serif" w:hAnsi="PT Astra Serif"/>
            <w:sz w:val="28"/>
            <w:szCs w:val="28"/>
          </w:rPr>
          <w:t>абзацем первым пункта 1 статьи 145</w:t>
        </w:r>
      </w:hyperlink>
      <w:r w:rsidRPr="00553282">
        <w:rPr>
          <w:rFonts w:ascii="PT Astra Serif" w:hAnsi="PT Astra Serif"/>
          <w:sz w:val="28"/>
          <w:szCs w:val="28"/>
        </w:rPr>
        <w:t xml:space="preserve"> настоящего Кодекса от исполнения обязанностей налогоплательщика, счета-фактуры составляются без выделения соответствующих сумм налога. При этом на указанных документах делается соответствующая надпись или ставится штамп "Без налога (НДС)".</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реализации товаров (работ, услуг) налогоплательщиками, применяющими систему налогообложения для сельскохозяйственных товаропроизводителей (единый сельскохозяйственный налог) или упрощенную систему налогообложения и при этом освобожденными от исполнения обязанностей налогоплательщика, связанных с исчислением и уплатой налога, счета-фактуры не составляются.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налогоплательщиками товаров, указанных в </w:t>
      </w:r>
      <w:hyperlink w:anchor="P1443">
        <w:r w:rsidRPr="00553282">
          <w:rPr>
            <w:rFonts w:ascii="PT Astra Serif" w:hAnsi="PT Astra Serif"/>
            <w:sz w:val="28"/>
            <w:szCs w:val="28"/>
          </w:rPr>
          <w:t>абзаце первом пункта 8 статьи 161</w:t>
        </w:r>
      </w:hyperlink>
      <w:r w:rsidRPr="00553282">
        <w:rPr>
          <w:rFonts w:ascii="PT Astra Serif" w:hAnsi="PT Astra Serif"/>
          <w:sz w:val="28"/>
          <w:szCs w:val="28"/>
        </w:rPr>
        <w:t xml:space="preserve"> настоящего Кодекса, а также при получении оплаты, частичной оплаты в счет предстоящих поставок таких товаров налогоплательщик составляет счета-фактуры, корректировочные счета-фактуры без учета сумм налога. При этом в указанных счетах-фактурах, корректировочных счетах-фактурах делается соответствующая надпись или ставится штамп "НДС исчисляется налоговым агентом".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1340">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О выявлении конституционно-правового смысла п. 6 ст. 168 см. </w:t>
            </w:r>
            <w:hyperlink r:id="rId1341">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03.06.2014 N 17-П.</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6. При реализации товаров (работ, услуг) населению по розничным ценам (тарифам) соответствующая сумма налога включается в указанные цены (тарифы). При этом на ярлыках товаров и ценниках, выставляемых продавцами, сумма налога не выделяется.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42">
        <w:r w:rsidRPr="00553282">
          <w:rPr>
            <w:rFonts w:ascii="PT Astra Serif" w:hAnsi="PT Astra Serif"/>
            <w:sz w:val="28"/>
            <w:szCs w:val="28"/>
          </w:rPr>
          <w:t>закона</w:t>
        </w:r>
      </w:hyperlink>
      <w:r w:rsidRPr="00553282">
        <w:rPr>
          <w:rFonts w:ascii="PT Astra Serif" w:hAnsi="PT Astra Serif"/>
          <w:sz w:val="28"/>
          <w:szCs w:val="28"/>
        </w:rPr>
        <w:t xml:space="preserve"> от 27.11.2017 N 349-ФЗ)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О выявлении конституционно-правового смысла п. 7 ст. 168 см. </w:t>
            </w:r>
            <w:hyperlink r:id="rId1343">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03.06.2014 N 17-П.</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7. При реализации товаров за наличный расчет организациями (предприятиями) и индивидуальными предпринимателями розничной торговли и общественного питания, а также другими организациями, индивидуальными предпринимателями, выполняющими работы и оказывающими платные услуги непосредственно населению, требования, </w:t>
      </w:r>
      <w:r w:rsidRPr="00553282">
        <w:rPr>
          <w:rFonts w:ascii="PT Astra Serif" w:hAnsi="PT Astra Serif"/>
          <w:sz w:val="28"/>
          <w:szCs w:val="28"/>
        </w:rPr>
        <w:lastRenderedPageBreak/>
        <w:t xml:space="preserve">установленные </w:t>
      </w:r>
      <w:hyperlink w:anchor="P2423">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2432">
        <w:r w:rsidRPr="00553282">
          <w:rPr>
            <w:rFonts w:ascii="PT Astra Serif" w:hAnsi="PT Astra Serif"/>
            <w:sz w:val="28"/>
            <w:szCs w:val="28"/>
          </w:rPr>
          <w:t>4</w:t>
        </w:r>
      </w:hyperlink>
      <w:r w:rsidRPr="00553282">
        <w:rPr>
          <w:rFonts w:ascii="PT Astra Serif" w:hAnsi="PT Astra Serif"/>
          <w:sz w:val="28"/>
          <w:szCs w:val="28"/>
        </w:rPr>
        <w:t xml:space="preserve"> настоящей статьи, по оформлению расчетных документов и выставлению счетов-фактур считаются выполненными, если продавец выдал покупателю кассовый чек или иной документ установленной формы.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344">
        <w:r w:rsidRPr="00553282">
          <w:rPr>
            <w:rFonts w:ascii="PT Astra Serif" w:hAnsi="PT Astra Serif"/>
            <w:sz w:val="28"/>
            <w:szCs w:val="28"/>
          </w:rPr>
          <w:t>N 166-ФЗ</w:t>
        </w:r>
      </w:hyperlink>
      <w:r w:rsidRPr="00553282">
        <w:rPr>
          <w:rFonts w:ascii="PT Astra Serif" w:hAnsi="PT Astra Serif"/>
          <w:sz w:val="28"/>
          <w:szCs w:val="28"/>
        </w:rPr>
        <w:t xml:space="preserve">, от 29.05.2002 </w:t>
      </w:r>
      <w:hyperlink r:id="rId1345">
        <w:r w:rsidRPr="00553282">
          <w:rPr>
            <w:rFonts w:ascii="PT Astra Serif" w:hAnsi="PT Astra Serif"/>
            <w:sz w:val="28"/>
            <w:szCs w:val="28"/>
          </w:rPr>
          <w:t>N 57-ФЗ</w:t>
        </w:r>
      </w:hyperlink>
      <w:r w:rsidRPr="00553282">
        <w:rPr>
          <w:rFonts w:ascii="PT Astra Serif" w:hAnsi="PT Astra Serif"/>
          <w:sz w:val="28"/>
          <w:szCs w:val="28"/>
        </w:rPr>
        <w:t>)</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169. Счет-фактура</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1. Счет-фактура является документом, служащим основанием для принятия покупателем предъявленных продавцом товаров (работ, услуг), имущественных прав (включая комиссионера, агента, которые осуществляют реализацию товаров (работ, услуг), имущественных прав от своего имени) сумм налога к вычету в порядке, предусмотренном настоящей главой.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46">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Счет-фактура может быть составлен и выставлен на бумажном носителе и (или) в электронной форме. Счета-фактуры составляются в электронной форме по взаимному согласию сторон сделки и при наличии у указанных сторон совместимых технических средств и возможностей для приема и обработки этих счетов-фактур, если иное не предусмотрено настоящей статьей, в соответствии с установленными </w:t>
      </w:r>
      <w:hyperlink r:id="rId1347">
        <w:r w:rsidRPr="00553282">
          <w:rPr>
            <w:rFonts w:ascii="PT Astra Serif" w:hAnsi="PT Astra Serif"/>
            <w:sz w:val="28"/>
            <w:szCs w:val="28"/>
          </w:rPr>
          <w:t>форматами</w:t>
        </w:r>
      </w:hyperlink>
      <w:r w:rsidRPr="00553282">
        <w:rPr>
          <w:rFonts w:ascii="PT Astra Serif" w:hAnsi="PT Astra Serif"/>
          <w:sz w:val="28"/>
          <w:szCs w:val="28"/>
        </w:rPr>
        <w:t xml:space="preserve"> и </w:t>
      </w:r>
      <w:hyperlink r:id="rId1348">
        <w:r w:rsidRPr="00553282">
          <w:rPr>
            <w:rFonts w:ascii="PT Astra Serif" w:hAnsi="PT Astra Serif"/>
            <w:sz w:val="28"/>
            <w:szCs w:val="28"/>
          </w:rPr>
          <w:t>порядком</w:t>
        </w:r>
      </w:hyperlink>
      <w:r w:rsidRPr="00553282">
        <w:rPr>
          <w:rFonts w:ascii="PT Astra Serif" w:hAnsi="PT Astra Serif"/>
          <w:sz w:val="28"/>
          <w:szCs w:val="28"/>
        </w:rPr>
        <w:t>.</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49">
        <w:r w:rsidRPr="00553282">
          <w:rPr>
            <w:rFonts w:ascii="PT Astra Serif" w:hAnsi="PT Astra Serif"/>
            <w:sz w:val="28"/>
            <w:szCs w:val="28"/>
          </w:rPr>
          <w:t>законом</w:t>
        </w:r>
      </w:hyperlink>
      <w:r w:rsidRPr="00553282">
        <w:rPr>
          <w:rFonts w:ascii="PT Astra Serif" w:hAnsi="PT Astra Serif"/>
          <w:sz w:val="28"/>
          <w:szCs w:val="28"/>
        </w:rPr>
        <w:t xml:space="preserve"> от 27.07.2010 N 229-ФЗ, в ред. Федеральных законов от 29.06.2012 </w:t>
      </w:r>
      <w:hyperlink r:id="rId1350">
        <w:r w:rsidRPr="00553282">
          <w:rPr>
            <w:rFonts w:ascii="PT Astra Serif" w:hAnsi="PT Astra Serif"/>
            <w:sz w:val="28"/>
            <w:szCs w:val="28"/>
          </w:rPr>
          <w:t>N 97-ФЗ</w:t>
        </w:r>
      </w:hyperlink>
      <w:r w:rsidRPr="00553282">
        <w:rPr>
          <w:rFonts w:ascii="PT Astra Serif" w:hAnsi="PT Astra Serif"/>
          <w:sz w:val="28"/>
          <w:szCs w:val="28"/>
        </w:rPr>
        <w:t xml:space="preserve">, от 09.11.2020 </w:t>
      </w:r>
      <w:hyperlink r:id="rId1351">
        <w:r w:rsidRPr="00553282">
          <w:rPr>
            <w:rFonts w:ascii="PT Astra Serif" w:hAnsi="PT Astra Serif"/>
            <w:sz w:val="28"/>
            <w:szCs w:val="28"/>
          </w:rPr>
          <w:t>N 371-ФЗ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Корректировочный счет-фактура, выставленный продавцом покупателю товаров (работ, услуг), имущественных прав при изменении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 является документом, служащим основанием для принятия продавцом товаров (работ, услуг), имущественных прав сумм налога к вычету в порядке, предусмотренном настоящей главой.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52">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Счет-фактура является документом, служащим основанием для принятия покупателем, исполняющим обязанности налогового агента в соответствии с </w:t>
      </w:r>
      <w:hyperlink w:anchor="P1443">
        <w:r w:rsidRPr="00553282">
          <w:rPr>
            <w:rFonts w:ascii="PT Astra Serif" w:hAnsi="PT Astra Serif"/>
            <w:sz w:val="28"/>
            <w:szCs w:val="28"/>
          </w:rPr>
          <w:t>пунктом 8 статьи 161</w:t>
        </w:r>
      </w:hyperlink>
      <w:r w:rsidRPr="00553282">
        <w:rPr>
          <w:rFonts w:ascii="PT Astra Serif" w:hAnsi="PT Astra Serif"/>
          <w:sz w:val="28"/>
          <w:szCs w:val="28"/>
        </w:rPr>
        <w:t xml:space="preserve"> настоящего Кодекса, исчисленных сумм налога к вычету в порядке, предусмотренном настоящей главой.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53">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Корректировочный счет-фактура, составленный при изменении стоимости отгруженных товаров, указанных в </w:t>
      </w:r>
      <w:hyperlink w:anchor="P1443">
        <w:r w:rsidRPr="00553282">
          <w:rPr>
            <w:rFonts w:ascii="PT Astra Serif" w:hAnsi="PT Astra Serif"/>
            <w:sz w:val="28"/>
            <w:szCs w:val="28"/>
          </w:rPr>
          <w:t>абзаце первом пункта 8 статьи 161</w:t>
        </w:r>
      </w:hyperlink>
      <w:r w:rsidRPr="00553282">
        <w:rPr>
          <w:rFonts w:ascii="PT Astra Serif" w:hAnsi="PT Astra Serif"/>
          <w:sz w:val="28"/>
          <w:szCs w:val="28"/>
        </w:rPr>
        <w:t xml:space="preserve"> настоящего Кодекса, в том числе в случае изменения цены и (или) изменения количества (объема) отгруженных товаров, является документом, служащим основанием для принятия покупателем, исполняющим обязанности налогового агента в соответствии с </w:t>
      </w:r>
      <w:hyperlink w:anchor="P1443">
        <w:r w:rsidRPr="00553282">
          <w:rPr>
            <w:rFonts w:ascii="PT Astra Serif" w:hAnsi="PT Astra Serif"/>
            <w:sz w:val="28"/>
            <w:szCs w:val="28"/>
          </w:rPr>
          <w:t>пунктом 8 статьи 161</w:t>
        </w:r>
      </w:hyperlink>
      <w:r w:rsidRPr="00553282">
        <w:rPr>
          <w:rFonts w:ascii="PT Astra Serif" w:hAnsi="PT Astra Serif"/>
          <w:sz w:val="28"/>
          <w:szCs w:val="28"/>
        </w:rPr>
        <w:t xml:space="preserve"> настоящего Кодекса, сумм налога к вычету в порядке, предусмотренном </w:t>
      </w:r>
      <w:r w:rsidRPr="00553282">
        <w:rPr>
          <w:rFonts w:ascii="PT Astra Serif" w:hAnsi="PT Astra Serif"/>
          <w:sz w:val="28"/>
          <w:szCs w:val="28"/>
        </w:rPr>
        <w:lastRenderedPageBreak/>
        <w:t>настоящей главой.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54">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Об осуществлении налогоплательщиками обязанностей, связанных с реализацией товаров, подлежащих прослеживаемости, см. </w:t>
            </w:r>
            <w:hyperlink r:id="rId1355">
              <w:r w:rsidRPr="00553282">
                <w:rPr>
                  <w:rFonts w:ascii="PT Astra Serif" w:hAnsi="PT Astra Serif"/>
                  <w:sz w:val="28"/>
                  <w:szCs w:val="28"/>
                </w:rPr>
                <w:t>Письмо</w:t>
              </w:r>
            </w:hyperlink>
            <w:r w:rsidRPr="00553282">
              <w:rPr>
                <w:rFonts w:ascii="PT Astra Serif" w:hAnsi="PT Astra Serif"/>
                <w:sz w:val="28"/>
                <w:szCs w:val="28"/>
              </w:rPr>
              <w:t xml:space="preserve"> ФНС России от 30.06.2021 N ЕА-4-15/9208@.</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1.1. При реализации, передаче в составе выполненных работ </w:t>
      </w:r>
      <w:hyperlink r:id="rId1356">
        <w:r w:rsidRPr="00553282">
          <w:rPr>
            <w:rFonts w:ascii="PT Astra Serif" w:hAnsi="PT Astra Serif"/>
            <w:sz w:val="28"/>
            <w:szCs w:val="28"/>
          </w:rPr>
          <w:t>товаров</w:t>
        </w:r>
      </w:hyperlink>
      <w:r w:rsidRPr="00553282">
        <w:rPr>
          <w:rFonts w:ascii="PT Astra Serif" w:hAnsi="PT Astra Serif"/>
          <w:sz w:val="28"/>
          <w:szCs w:val="28"/>
        </w:rPr>
        <w:t>, подлежащих прослеживаемости, счета-фактуры, в том числе корректировочные счета-фактуры, выставляются в электронной форме, за исключением случаев: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57">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реализации, передачи в составе выполненных работ товаров, подлежащих прослеживаемости, физическим лицам для личных, семейных, домашних и иных не связанных с предпринимательской деятельностью нужд, а также налогоплательщикам налога на профессиональный доход;</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58">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реализации и перемещения товаров, подлежащих прослеживаемости, с территории Российской Федерации в соответствии с таможенной процедурой экспорта (реэкспорта);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реализации и перемещения товаров, подлежащих прослеживаемости, с территории Российской Федерации на территорию другого государства - члена Евразийского экономического союза.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359">
        <w:r w:rsidRPr="00553282">
          <w:rPr>
            <w:rFonts w:ascii="PT Astra Serif" w:hAnsi="PT Astra Serif"/>
            <w:sz w:val="28"/>
            <w:szCs w:val="28"/>
          </w:rPr>
          <w:t>законом</w:t>
        </w:r>
      </w:hyperlink>
      <w:r w:rsidRPr="00553282">
        <w:rPr>
          <w:rFonts w:ascii="PT Astra Serif" w:hAnsi="PT Astra Serif"/>
          <w:sz w:val="28"/>
          <w:szCs w:val="28"/>
        </w:rPr>
        <w:t xml:space="preserve"> от 09.11.2020 N 371-ФЗ)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Об осуществлении налогоплательщиками обязанностей, связанных с приобретением товаров, подлежащих прослеживаемости, см. </w:t>
            </w:r>
            <w:hyperlink r:id="rId1360">
              <w:r w:rsidRPr="00553282">
                <w:rPr>
                  <w:rFonts w:ascii="PT Astra Serif" w:hAnsi="PT Astra Serif"/>
                  <w:sz w:val="28"/>
                  <w:szCs w:val="28"/>
                </w:rPr>
                <w:t>Письмо</w:t>
              </w:r>
            </w:hyperlink>
            <w:r w:rsidRPr="00553282">
              <w:rPr>
                <w:rFonts w:ascii="PT Astra Serif" w:hAnsi="PT Astra Serif"/>
                <w:sz w:val="28"/>
                <w:szCs w:val="28"/>
              </w:rPr>
              <w:t xml:space="preserve"> ФНС России от 30.06.2021 N ЕА-4-15/9208@.</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1.2. Организации и (или) индивидуальные предприниматели при приобретении, получении в составе выполненных работ товаров, подлежащих прослеживаемости, обязаны </w:t>
      </w:r>
      <w:hyperlink r:id="rId1361">
        <w:r w:rsidRPr="00553282">
          <w:rPr>
            <w:rFonts w:ascii="PT Astra Serif" w:hAnsi="PT Astra Serif"/>
            <w:sz w:val="28"/>
            <w:szCs w:val="28"/>
          </w:rPr>
          <w:t>обеспечить</w:t>
        </w:r>
      </w:hyperlink>
      <w:r w:rsidRPr="00553282">
        <w:rPr>
          <w:rFonts w:ascii="PT Astra Serif" w:hAnsi="PT Astra Serif"/>
          <w:sz w:val="28"/>
          <w:szCs w:val="28"/>
        </w:rPr>
        <w:t xml:space="preserve"> получение счетов-фактур, в том числе корректировочных счетов-фактур,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w:t>
      </w:r>
      <w:hyperlink r:id="rId1362">
        <w:r w:rsidRPr="00553282">
          <w:rPr>
            <w:rFonts w:ascii="PT Astra Serif" w:hAnsi="PT Astra Serif"/>
            <w:sz w:val="28"/>
            <w:szCs w:val="28"/>
          </w:rPr>
          <w:t>требованиям</w:t>
        </w:r>
      </w:hyperlink>
      <w:r w:rsidRPr="00553282">
        <w:rPr>
          <w:rFonts w:ascii="PT Astra Serif" w:hAnsi="PT Astra Serif"/>
          <w:sz w:val="28"/>
          <w:szCs w:val="28"/>
        </w:rPr>
        <w:t>, утвержденным федеральным органом исполнительной власти, уполномоченным по контролю и надзору в области налогов и сборов.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1363">
        <w:r w:rsidRPr="00553282">
          <w:rPr>
            <w:rFonts w:ascii="PT Astra Serif" w:hAnsi="PT Astra Serif"/>
            <w:sz w:val="28"/>
            <w:szCs w:val="28"/>
          </w:rPr>
          <w:t>законом</w:t>
        </w:r>
      </w:hyperlink>
      <w:r w:rsidRPr="00553282">
        <w:rPr>
          <w:rFonts w:ascii="PT Astra Serif" w:hAnsi="PT Astra Serif"/>
          <w:sz w:val="28"/>
          <w:szCs w:val="28"/>
        </w:rPr>
        <w:t xml:space="preserve"> от 09.11.2020 N 371-ФЗ; в ред. Федерального </w:t>
      </w:r>
      <w:hyperlink r:id="rId1364">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Счета-фактуры являются </w:t>
      </w:r>
      <w:hyperlink r:id="rId1365">
        <w:r w:rsidRPr="00553282">
          <w:rPr>
            <w:rFonts w:ascii="PT Astra Serif" w:hAnsi="PT Astra Serif"/>
            <w:sz w:val="28"/>
            <w:szCs w:val="28"/>
          </w:rPr>
          <w:t>основанием</w:t>
        </w:r>
      </w:hyperlink>
      <w:r w:rsidRPr="00553282">
        <w:rPr>
          <w:rFonts w:ascii="PT Astra Serif" w:hAnsi="PT Astra Serif"/>
          <w:sz w:val="28"/>
          <w:szCs w:val="28"/>
        </w:rPr>
        <w:t xml:space="preserve"> для принятия предъявленных </w:t>
      </w:r>
      <w:r w:rsidRPr="00553282">
        <w:rPr>
          <w:rFonts w:ascii="PT Astra Serif" w:hAnsi="PT Astra Serif"/>
          <w:sz w:val="28"/>
          <w:szCs w:val="28"/>
        </w:rPr>
        <w:lastRenderedPageBreak/>
        <w:t xml:space="preserve">покупателю продавцом сумм налога к вычету при выполнении требований, установленных </w:t>
      </w:r>
      <w:hyperlink w:anchor="P2499">
        <w:r w:rsidRPr="00553282">
          <w:rPr>
            <w:rFonts w:ascii="PT Astra Serif" w:hAnsi="PT Astra Serif"/>
            <w:sz w:val="28"/>
            <w:szCs w:val="28"/>
          </w:rPr>
          <w:t>пунктами 5</w:t>
        </w:r>
      </w:hyperlink>
      <w:r w:rsidRPr="00553282">
        <w:rPr>
          <w:rFonts w:ascii="PT Astra Serif" w:hAnsi="PT Astra Serif"/>
          <w:sz w:val="28"/>
          <w:szCs w:val="28"/>
        </w:rPr>
        <w:t xml:space="preserve">, </w:t>
      </w:r>
      <w:hyperlink w:anchor="P2544">
        <w:r w:rsidRPr="00553282">
          <w:rPr>
            <w:rFonts w:ascii="PT Astra Serif" w:hAnsi="PT Astra Serif"/>
            <w:sz w:val="28"/>
            <w:szCs w:val="28"/>
          </w:rPr>
          <w:t>5.1</w:t>
        </w:r>
      </w:hyperlink>
      <w:r w:rsidRPr="00553282">
        <w:rPr>
          <w:rFonts w:ascii="PT Astra Serif" w:hAnsi="PT Astra Serif"/>
          <w:sz w:val="28"/>
          <w:szCs w:val="28"/>
        </w:rPr>
        <w:t xml:space="preserve"> и </w:t>
      </w:r>
      <w:hyperlink w:anchor="P2597">
        <w:r w:rsidRPr="00553282">
          <w:rPr>
            <w:rFonts w:ascii="PT Astra Serif" w:hAnsi="PT Astra Serif"/>
            <w:sz w:val="28"/>
            <w:szCs w:val="28"/>
          </w:rPr>
          <w:t>6</w:t>
        </w:r>
      </w:hyperlink>
      <w:r w:rsidRPr="00553282">
        <w:rPr>
          <w:rFonts w:ascii="PT Astra Serif" w:hAnsi="PT Astra Serif"/>
          <w:sz w:val="28"/>
          <w:szCs w:val="28"/>
        </w:rPr>
        <w:t xml:space="preserve"> настоящей статьи. Корректировочный счет-фактура, выставленный продавцом покупателю товаров (работ, услуг), имущественных прав при изменении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 является основанием для принятия продавцом товаров (работ, услуг), имущественных прав сумм налога к вычету при выполнении требований, установленных </w:t>
      </w:r>
      <w:hyperlink w:anchor="P2559">
        <w:r w:rsidRPr="00553282">
          <w:rPr>
            <w:rFonts w:ascii="PT Astra Serif" w:hAnsi="PT Astra Serif"/>
            <w:sz w:val="28"/>
            <w:szCs w:val="28"/>
          </w:rPr>
          <w:t>пунктами 5.2</w:t>
        </w:r>
      </w:hyperlink>
      <w:r w:rsidRPr="00553282">
        <w:rPr>
          <w:rFonts w:ascii="PT Astra Serif" w:hAnsi="PT Astra Serif"/>
          <w:sz w:val="28"/>
          <w:szCs w:val="28"/>
        </w:rPr>
        <w:t xml:space="preserve"> и </w:t>
      </w:r>
      <w:hyperlink w:anchor="P2597">
        <w:r w:rsidRPr="00553282">
          <w:rPr>
            <w:rFonts w:ascii="PT Astra Serif" w:hAnsi="PT Astra Serif"/>
            <w:sz w:val="28"/>
            <w:szCs w:val="28"/>
          </w:rPr>
          <w:t>6</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66">
        <w:r w:rsidRPr="00553282">
          <w:rPr>
            <w:rFonts w:ascii="PT Astra Serif" w:hAnsi="PT Astra Serif"/>
            <w:sz w:val="28"/>
            <w:szCs w:val="28"/>
          </w:rPr>
          <w:t>закона</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hyperlink r:id="rId1367">
        <w:r w:rsidRPr="00553282">
          <w:rPr>
            <w:rFonts w:ascii="PT Astra Serif" w:hAnsi="PT Astra Serif"/>
            <w:sz w:val="28"/>
            <w:szCs w:val="28"/>
          </w:rPr>
          <w:t>Ошибки</w:t>
        </w:r>
      </w:hyperlink>
      <w:r w:rsidRPr="00553282">
        <w:rPr>
          <w:rFonts w:ascii="PT Astra Serif" w:hAnsi="PT Astra Serif"/>
          <w:sz w:val="28"/>
          <w:szCs w:val="28"/>
        </w:rPr>
        <w:t xml:space="preserve"> в счетах-фактурах и корректировочных счетах-фактурах, не препятствующие налоговым органам при проведении налоговой проверки идентифицировать продавца, покупателя товаров (работ, услуг), имущественных прав, наименование товаров (работ, услуг), имущественных прав, их стоимость, налоговую ставку и сумму налога, предъявленную покупателю, а также неуказание (неверное указание) в счете-фактуре сведений, установленных </w:t>
      </w:r>
      <w:hyperlink w:anchor="P2532">
        <w:r w:rsidRPr="00553282">
          <w:rPr>
            <w:rFonts w:ascii="PT Astra Serif" w:hAnsi="PT Astra Serif"/>
            <w:sz w:val="28"/>
            <w:szCs w:val="28"/>
          </w:rPr>
          <w:t>подпунктами 16</w:t>
        </w:r>
      </w:hyperlink>
      <w:r w:rsidRPr="00553282">
        <w:rPr>
          <w:rFonts w:ascii="PT Astra Serif" w:hAnsi="PT Astra Serif"/>
          <w:sz w:val="28"/>
          <w:szCs w:val="28"/>
        </w:rPr>
        <w:t xml:space="preserve"> - </w:t>
      </w:r>
      <w:hyperlink w:anchor="P2536">
        <w:r w:rsidRPr="00553282">
          <w:rPr>
            <w:rFonts w:ascii="PT Astra Serif" w:hAnsi="PT Astra Serif"/>
            <w:sz w:val="28"/>
            <w:szCs w:val="28"/>
          </w:rPr>
          <w:t>18 пункта 5</w:t>
        </w:r>
      </w:hyperlink>
      <w:r w:rsidRPr="00553282">
        <w:rPr>
          <w:rFonts w:ascii="PT Astra Serif" w:hAnsi="PT Astra Serif"/>
          <w:sz w:val="28"/>
          <w:szCs w:val="28"/>
        </w:rPr>
        <w:t xml:space="preserve"> настоящей статьи, не являются основанием для отказа в принятии к вычету сумм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19.07.2011 </w:t>
      </w:r>
      <w:hyperlink r:id="rId1368">
        <w:r w:rsidRPr="00553282">
          <w:rPr>
            <w:rFonts w:ascii="PT Astra Serif" w:hAnsi="PT Astra Serif"/>
            <w:sz w:val="28"/>
            <w:szCs w:val="28"/>
          </w:rPr>
          <w:t>N 245-ФЗ</w:t>
        </w:r>
      </w:hyperlink>
      <w:r w:rsidRPr="00553282">
        <w:rPr>
          <w:rFonts w:ascii="PT Astra Serif" w:hAnsi="PT Astra Serif"/>
          <w:sz w:val="28"/>
          <w:szCs w:val="28"/>
        </w:rPr>
        <w:t xml:space="preserve">, от 09.11.2020 </w:t>
      </w:r>
      <w:hyperlink r:id="rId1369">
        <w:r w:rsidRPr="00553282">
          <w:rPr>
            <w:rFonts w:ascii="PT Astra Serif" w:hAnsi="PT Astra Serif"/>
            <w:sz w:val="28"/>
            <w:szCs w:val="28"/>
          </w:rPr>
          <w:t>N 371-ФЗ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Невыполнение требований к счету-фактуре, не предусмотренных </w:t>
      </w:r>
      <w:hyperlink w:anchor="P2499">
        <w:r w:rsidRPr="00553282">
          <w:rPr>
            <w:rFonts w:ascii="PT Astra Serif" w:hAnsi="PT Astra Serif"/>
            <w:sz w:val="28"/>
            <w:szCs w:val="28"/>
          </w:rPr>
          <w:t>пунктами 5</w:t>
        </w:r>
      </w:hyperlink>
      <w:r w:rsidRPr="00553282">
        <w:rPr>
          <w:rFonts w:ascii="PT Astra Serif" w:hAnsi="PT Astra Serif"/>
          <w:sz w:val="28"/>
          <w:szCs w:val="28"/>
        </w:rPr>
        <w:t xml:space="preserve"> и </w:t>
      </w:r>
      <w:hyperlink w:anchor="P2597">
        <w:r w:rsidRPr="00553282">
          <w:rPr>
            <w:rFonts w:ascii="PT Astra Serif" w:hAnsi="PT Astra Serif"/>
            <w:sz w:val="28"/>
            <w:szCs w:val="28"/>
          </w:rPr>
          <w:t>6</w:t>
        </w:r>
      </w:hyperlink>
      <w:r w:rsidRPr="00553282">
        <w:rPr>
          <w:rFonts w:ascii="PT Astra Serif" w:hAnsi="PT Astra Serif"/>
          <w:sz w:val="28"/>
          <w:szCs w:val="28"/>
        </w:rPr>
        <w:t xml:space="preserve"> настоящей статьи, не может являться основанием для отказа принять к вычету суммы налога, предъявленные продавцом. Невыполнение не предусмотренных </w:t>
      </w:r>
      <w:hyperlink w:anchor="P2559">
        <w:r w:rsidRPr="00553282">
          <w:rPr>
            <w:rFonts w:ascii="PT Astra Serif" w:hAnsi="PT Astra Serif"/>
            <w:sz w:val="28"/>
            <w:szCs w:val="28"/>
          </w:rPr>
          <w:t>пунктами 5.2</w:t>
        </w:r>
      </w:hyperlink>
      <w:r w:rsidRPr="00553282">
        <w:rPr>
          <w:rFonts w:ascii="PT Astra Serif" w:hAnsi="PT Astra Serif"/>
          <w:sz w:val="28"/>
          <w:szCs w:val="28"/>
        </w:rPr>
        <w:t xml:space="preserve"> и </w:t>
      </w:r>
      <w:hyperlink w:anchor="P2597">
        <w:r w:rsidRPr="00553282">
          <w:rPr>
            <w:rFonts w:ascii="PT Astra Serif" w:hAnsi="PT Astra Serif"/>
            <w:sz w:val="28"/>
            <w:szCs w:val="28"/>
          </w:rPr>
          <w:t>6</w:t>
        </w:r>
      </w:hyperlink>
      <w:r w:rsidRPr="00553282">
        <w:rPr>
          <w:rFonts w:ascii="PT Astra Serif" w:hAnsi="PT Astra Serif"/>
          <w:sz w:val="28"/>
          <w:szCs w:val="28"/>
        </w:rPr>
        <w:t xml:space="preserve"> настоящей статьи требований к корректировочному счету-фактуре, выставленному продавцом покупателю товаров (работ, услуг), имущественных прав при изменении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 не может являться основанием для отказа в принятии к вычету продавцом суммы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70">
        <w:r w:rsidRPr="00553282">
          <w:rPr>
            <w:rFonts w:ascii="PT Astra Serif" w:hAnsi="PT Astra Serif"/>
            <w:sz w:val="28"/>
            <w:szCs w:val="28"/>
          </w:rPr>
          <w:t>закона</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применяются также к счетам-фактурам, корректировочным счетам-фактурам, выставляемым налогоплательщиком покупателю, исполняющему обязанности налогового агента в соответствии с </w:t>
      </w:r>
      <w:hyperlink w:anchor="P1443">
        <w:r w:rsidRPr="00553282">
          <w:rPr>
            <w:rFonts w:ascii="PT Astra Serif" w:hAnsi="PT Astra Serif"/>
            <w:sz w:val="28"/>
            <w:szCs w:val="28"/>
          </w:rPr>
          <w:t>пунктом 8 статьи 161</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71">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закона от 17.12.2009 </w:t>
      </w:r>
      <w:hyperlink r:id="rId1372">
        <w:r w:rsidRPr="00553282">
          <w:rPr>
            <w:rFonts w:ascii="PT Astra Serif" w:hAnsi="PT Astra Serif"/>
            <w:sz w:val="28"/>
            <w:szCs w:val="28"/>
          </w:rPr>
          <w:t>N 318-ФЗ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Налогоплательщик (в том числе являющийся налоговым агентом) обязан составить счет-фактуру, вести </w:t>
      </w:r>
      <w:hyperlink r:id="rId1373">
        <w:r w:rsidRPr="00553282">
          <w:rPr>
            <w:rFonts w:ascii="PT Astra Serif" w:hAnsi="PT Astra Serif"/>
            <w:sz w:val="28"/>
            <w:szCs w:val="28"/>
          </w:rPr>
          <w:t>книги покупок</w:t>
        </w:r>
      </w:hyperlink>
      <w:r w:rsidRPr="00553282">
        <w:rPr>
          <w:rFonts w:ascii="PT Astra Serif" w:hAnsi="PT Astra Serif"/>
          <w:sz w:val="28"/>
          <w:szCs w:val="28"/>
        </w:rPr>
        <w:t xml:space="preserve"> и </w:t>
      </w:r>
      <w:hyperlink r:id="rId1374">
        <w:r w:rsidRPr="00553282">
          <w:rPr>
            <w:rFonts w:ascii="PT Astra Serif" w:hAnsi="PT Astra Serif"/>
            <w:sz w:val="28"/>
            <w:szCs w:val="28"/>
          </w:rPr>
          <w:t>книги продаж</w:t>
        </w:r>
      </w:hyperlink>
      <w:r w:rsidRPr="00553282">
        <w:rPr>
          <w:rFonts w:ascii="PT Astra Serif" w:hAnsi="PT Astra Serif"/>
          <w:sz w:val="28"/>
          <w:szCs w:val="28"/>
        </w:rPr>
        <w:t>:</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20.04.2014 </w:t>
      </w:r>
      <w:hyperlink r:id="rId1375">
        <w:r w:rsidRPr="00553282">
          <w:rPr>
            <w:rFonts w:ascii="PT Astra Serif" w:hAnsi="PT Astra Serif"/>
            <w:sz w:val="28"/>
            <w:szCs w:val="28"/>
          </w:rPr>
          <w:t>N 81-ФЗ</w:t>
        </w:r>
      </w:hyperlink>
      <w:r w:rsidRPr="00553282">
        <w:rPr>
          <w:rFonts w:ascii="PT Astra Serif" w:hAnsi="PT Astra Serif"/>
          <w:sz w:val="28"/>
          <w:szCs w:val="28"/>
        </w:rPr>
        <w:t xml:space="preserve">, от 03.08.2018 </w:t>
      </w:r>
      <w:hyperlink r:id="rId1376">
        <w:r w:rsidRPr="00553282">
          <w:rPr>
            <w:rFonts w:ascii="PT Astra Serif" w:hAnsi="PT Astra Serif"/>
            <w:sz w:val="28"/>
            <w:szCs w:val="28"/>
          </w:rPr>
          <w:t>N 302-ФЗ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 при совершении операций, признаваемых объектом налогообложения в соответствии с настоящей главой (за исключением операций, не подлежащих налогообложению (освобождаемых от налогообложения) в соответствии со </w:t>
      </w:r>
      <w:hyperlink w:anchor="P676">
        <w:r w:rsidRPr="00553282">
          <w:rPr>
            <w:rFonts w:ascii="PT Astra Serif" w:hAnsi="PT Astra Serif"/>
            <w:sz w:val="28"/>
            <w:szCs w:val="28"/>
          </w:rPr>
          <w:t>статьей 149</w:t>
        </w:r>
      </w:hyperlink>
      <w:r w:rsidRPr="00553282">
        <w:rPr>
          <w:rFonts w:ascii="PT Astra Serif" w:hAnsi="PT Astra Serif"/>
          <w:sz w:val="28"/>
          <w:szCs w:val="28"/>
        </w:rPr>
        <w:t xml:space="preserve"> настоящего Кодекса, если иное не предусмотрено </w:t>
      </w:r>
      <w:hyperlink w:anchor="P2485">
        <w:r w:rsidRPr="00553282">
          <w:rPr>
            <w:rFonts w:ascii="PT Astra Serif" w:hAnsi="PT Astra Serif"/>
            <w:sz w:val="28"/>
            <w:szCs w:val="28"/>
          </w:rPr>
          <w:t>подпунктом 1.1</w:t>
        </w:r>
      </w:hyperlink>
      <w:r w:rsidRPr="00553282">
        <w:rPr>
          <w:rFonts w:ascii="PT Astra Serif" w:hAnsi="PT Astra Serif"/>
          <w:sz w:val="28"/>
          <w:szCs w:val="28"/>
        </w:rPr>
        <w:t xml:space="preserve"> настоящего пункта). При совершении операций по реализации товаров (работ, услуг), имущественных прав, за исключением операций по реализации товаров, подлежащих прослеживаемости, лицам, не являющимся налогоплательщиками налога на добавленную стоимость, и налогоплательщикам, освобожденным от исполнения обязанностей налогоплательщика, связанных с исчислением и уплатой налога, по письменному согласию сторон сделки счета-фактуры не составляются;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21.07.2014 </w:t>
      </w:r>
      <w:hyperlink r:id="rId1377">
        <w:r w:rsidRPr="00553282">
          <w:rPr>
            <w:rFonts w:ascii="PT Astra Serif" w:hAnsi="PT Astra Serif"/>
            <w:sz w:val="28"/>
            <w:szCs w:val="28"/>
          </w:rPr>
          <w:t>N 238-ФЗ</w:t>
        </w:r>
      </w:hyperlink>
      <w:r w:rsidRPr="00553282">
        <w:rPr>
          <w:rFonts w:ascii="PT Astra Serif" w:hAnsi="PT Astra Serif"/>
          <w:sz w:val="28"/>
          <w:szCs w:val="28"/>
        </w:rPr>
        <w:t xml:space="preserve">, от 29.11.2014 </w:t>
      </w:r>
      <w:hyperlink r:id="rId1378">
        <w:r w:rsidRPr="00553282">
          <w:rPr>
            <w:rFonts w:ascii="PT Astra Serif" w:hAnsi="PT Astra Serif"/>
            <w:sz w:val="28"/>
            <w:szCs w:val="28"/>
          </w:rPr>
          <w:t>N 382-ФЗ</w:t>
        </w:r>
      </w:hyperlink>
      <w:r w:rsidRPr="00553282">
        <w:rPr>
          <w:rFonts w:ascii="PT Astra Serif" w:hAnsi="PT Astra Serif"/>
          <w:sz w:val="28"/>
          <w:szCs w:val="28"/>
        </w:rPr>
        <w:t xml:space="preserve">, от 30.05.2016 </w:t>
      </w:r>
      <w:hyperlink r:id="rId1379">
        <w:r w:rsidRPr="00553282">
          <w:rPr>
            <w:rFonts w:ascii="PT Astra Serif" w:hAnsi="PT Astra Serif"/>
            <w:sz w:val="28"/>
            <w:szCs w:val="28"/>
          </w:rPr>
          <w:t>N 150-ФЗ</w:t>
        </w:r>
      </w:hyperlink>
      <w:r w:rsidRPr="00553282">
        <w:rPr>
          <w:rFonts w:ascii="PT Astra Serif" w:hAnsi="PT Astra Serif"/>
          <w:sz w:val="28"/>
          <w:szCs w:val="28"/>
        </w:rPr>
        <w:t xml:space="preserve">, от 09.11.2020 </w:t>
      </w:r>
      <w:hyperlink r:id="rId1380">
        <w:r w:rsidRPr="00553282">
          <w:rPr>
            <w:rFonts w:ascii="PT Astra Serif" w:hAnsi="PT Astra Serif"/>
            <w:sz w:val="28"/>
            <w:szCs w:val="28"/>
          </w:rPr>
          <w:t>N 371-ФЗ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342" w:name="P2485"/>
      <w:bookmarkEnd w:id="342"/>
      <w:r w:rsidRPr="00553282">
        <w:rPr>
          <w:rFonts w:ascii="PT Astra Serif" w:hAnsi="PT Astra Serif"/>
          <w:sz w:val="28"/>
          <w:szCs w:val="28"/>
        </w:rPr>
        <w:t xml:space="preserve">1.1) при совершении операций по реализации товаров, не подлежащих налогообложению (освобождаемых от налогообложения) в соответствии со </w:t>
      </w:r>
      <w:hyperlink w:anchor="P676">
        <w:r w:rsidRPr="00553282">
          <w:rPr>
            <w:rFonts w:ascii="PT Astra Serif" w:hAnsi="PT Astra Serif"/>
            <w:sz w:val="28"/>
            <w:szCs w:val="28"/>
          </w:rPr>
          <w:t>статьей 149</w:t>
        </w:r>
      </w:hyperlink>
      <w:r w:rsidRPr="00553282">
        <w:rPr>
          <w:rFonts w:ascii="PT Astra Serif" w:hAnsi="PT Astra Serif"/>
          <w:sz w:val="28"/>
          <w:szCs w:val="28"/>
        </w:rPr>
        <w:t xml:space="preserve"> настоящего Кодекса, вывезенных за пределы территории Российской Федерации на территорию государства - члена Евразийского экономического союза;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1381">
        <w:r w:rsidRPr="00553282">
          <w:rPr>
            <w:rFonts w:ascii="PT Astra Serif" w:hAnsi="PT Astra Serif"/>
            <w:sz w:val="28"/>
            <w:szCs w:val="28"/>
          </w:rPr>
          <w:t>законом</w:t>
        </w:r>
      </w:hyperlink>
      <w:r w:rsidRPr="00553282">
        <w:rPr>
          <w:rFonts w:ascii="PT Astra Serif" w:hAnsi="PT Astra Serif"/>
          <w:sz w:val="28"/>
          <w:szCs w:val="28"/>
        </w:rPr>
        <w:t xml:space="preserve"> от 30.05.2016 N 150-ФЗ)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иных случаях, определенных в установленном порядке.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1382">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D67C42" w:rsidRPr="00553282" w:rsidRDefault="00D67C42" w:rsidP="00D67C42">
      <w:pPr>
        <w:pStyle w:val="ConsPlusNormal"/>
        <w:spacing w:before="220"/>
        <w:ind w:firstLine="540"/>
        <w:jc w:val="both"/>
        <w:rPr>
          <w:rFonts w:ascii="PT Astra Serif" w:hAnsi="PT Astra Serif"/>
          <w:sz w:val="28"/>
          <w:szCs w:val="28"/>
        </w:rPr>
      </w:pPr>
      <w:bookmarkStart w:id="343" w:name="P2489"/>
      <w:bookmarkEnd w:id="343"/>
      <w:r w:rsidRPr="00553282">
        <w:rPr>
          <w:rFonts w:ascii="PT Astra Serif" w:hAnsi="PT Astra Serif"/>
          <w:sz w:val="28"/>
          <w:szCs w:val="28"/>
        </w:rPr>
        <w:t xml:space="preserve">3.1. Налогоплательщики, в том числе освобожденные от исполнения обязанностей налогоплательщика, связанных с исчислением и уплатой налога, лица, не являющиеся налогоплательщиками, в случае выставления и (или) получения ими счетов-фактур при осуществлении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а также при выполнении функций застройщика обязаны вести </w:t>
      </w:r>
      <w:hyperlink r:id="rId1383">
        <w:r w:rsidRPr="00553282">
          <w:rPr>
            <w:rFonts w:ascii="PT Astra Serif" w:hAnsi="PT Astra Serif"/>
            <w:sz w:val="28"/>
            <w:szCs w:val="28"/>
          </w:rPr>
          <w:t>журнал учета</w:t>
        </w:r>
      </w:hyperlink>
      <w:r w:rsidRPr="00553282">
        <w:rPr>
          <w:rFonts w:ascii="PT Astra Serif" w:hAnsi="PT Astra Serif"/>
          <w:sz w:val="28"/>
          <w:szCs w:val="28"/>
        </w:rPr>
        <w:t xml:space="preserve"> полученных и выставленных счетов-фактур в отношении указанной деятельности.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налогоплательщиков, осуществляющих предпринимательскую деятельность на основе договоров транспортной экспедиции, положения </w:t>
      </w:r>
      <w:hyperlink w:anchor="P2489">
        <w:r w:rsidRPr="00553282">
          <w:rPr>
            <w:rFonts w:ascii="PT Astra Serif" w:hAnsi="PT Astra Serif"/>
            <w:sz w:val="28"/>
            <w:szCs w:val="28"/>
          </w:rPr>
          <w:t>абзаца первого</w:t>
        </w:r>
      </w:hyperlink>
      <w:r w:rsidRPr="00553282">
        <w:rPr>
          <w:rFonts w:ascii="PT Astra Serif" w:hAnsi="PT Astra Serif"/>
          <w:sz w:val="28"/>
          <w:szCs w:val="28"/>
        </w:rPr>
        <w:t xml:space="preserve"> настоящего пункта применяются в случае определения ими налоговой базы как суммы дохода, полученной в виде вознаграждения при исполнении данных договоров.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лиц, осуществляющих предпринимательскую деятельность на основе договоров транспортной экспедиции, не являющихся налогоплательщиками налога на добавленную стоимость либо являющихся налогоплательщиками, освобожденными от исполнения обязанностей налогоплательщика, связанных с исчислением и уплатой налога, положения </w:t>
      </w:r>
      <w:hyperlink w:anchor="P2489">
        <w:r w:rsidRPr="00553282">
          <w:rPr>
            <w:rFonts w:ascii="PT Astra Serif" w:hAnsi="PT Astra Serif"/>
            <w:sz w:val="28"/>
            <w:szCs w:val="28"/>
          </w:rPr>
          <w:t>абзаца первого</w:t>
        </w:r>
      </w:hyperlink>
      <w:r w:rsidRPr="00553282">
        <w:rPr>
          <w:rFonts w:ascii="PT Astra Serif" w:hAnsi="PT Astra Serif"/>
          <w:sz w:val="28"/>
          <w:szCs w:val="28"/>
        </w:rPr>
        <w:t xml:space="preserve"> настоящего пункта применяются в случае, если при определении ими налоговой базы в порядке, установленном </w:t>
      </w:r>
      <w:hyperlink w:anchor="P6558">
        <w:r w:rsidRPr="00553282">
          <w:rPr>
            <w:rFonts w:ascii="PT Astra Serif" w:hAnsi="PT Astra Serif"/>
            <w:sz w:val="28"/>
            <w:szCs w:val="28"/>
          </w:rPr>
          <w:t>главами 23</w:t>
        </w:r>
      </w:hyperlink>
      <w:r w:rsidRPr="00553282">
        <w:rPr>
          <w:rFonts w:ascii="PT Astra Serif" w:hAnsi="PT Astra Serif"/>
          <w:sz w:val="28"/>
          <w:szCs w:val="28"/>
        </w:rPr>
        <w:t xml:space="preserve">, </w:t>
      </w:r>
      <w:hyperlink w:anchor="P9723">
        <w:r w:rsidRPr="00553282">
          <w:rPr>
            <w:rFonts w:ascii="PT Astra Serif" w:hAnsi="PT Astra Serif"/>
            <w:sz w:val="28"/>
            <w:szCs w:val="28"/>
          </w:rPr>
          <w:t>25</w:t>
        </w:r>
      </w:hyperlink>
      <w:r w:rsidRPr="00553282">
        <w:rPr>
          <w:rFonts w:ascii="PT Astra Serif" w:hAnsi="PT Astra Serif"/>
          <w:sz w:val="28"/>
          <w:szCs w:val="28"/>
        </w:rPr>
        <w:t xml:space="preserve">, </w:t>
      </w:r>
      <w:hyperlink w:anchor="P23590">
        <w:r w:rsidRPr="00553282">
          <w:rPr>
            <w:rFonts w:ascii="PT Astra Serif" w:hAnsi="PT Astra Serif"/>
            <w:sz w:val="28"/>
            <w:szCs w:val="28"/>
          </w:rPr>
          <w:t>26.1</w:t>
        </w:r>
      </w:hyperlink>
      <w:r w:rsidRPr="00553282">
        <w:rPr>
          <w:rFonts w:ascii="PT Astra Serif" w:hAnsi="PT Astra Serif"/>
          <w:sz w:val="28"/>
          <w:szCs w:val="28"/>
        </w:rPr>
        <w:t xml:space="preserve"> и </w:t>
      </w:r>
      <w:hyperlink w:anchor="P24034">
        <w:r w:rsidRPr="00553282">
          <w:rPr>
            <w:rFonts w:ascii="PT Astra Serif" w:hAnsi="PT Astra Serif"/>
            <w:sz w:val="28"/>
            <w:szCs w:val="28"/>
          </w:rPr>
          <w:t>26.2</w:t>
        </w:r>
      </w:hyperlink>
      <w:r w:rsidRPr="00553282">
        <w:rPr>
          <w:rFonts w:ascii="PT Astra Serif" w:hAnsi="PT Astra Serif"/>
          <w:sz w:val="28"/>
          <w:szCs w:val="28"/>
        </w:rPr>
        <w:t xml:space="preserve"> настоящего Кодекса, в составе доходов учитываются доходы в виде вознаграждения при исполнении данных договоров.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журнале учета полученных и выставленных счетов-фактур не подлежат регистрации счета-фактуры, выставленные на сумму дохода в виде вознаграждения при исполнении указанных в настоящем пункте договоров.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не распространяются на налоговых агентов, указанных в </w:t>
      </w:r>
      <w:hyperlink w:anchor="P1406">
        <w:r w:rsidRPr="00553282">
          <w:rPr>
            <w:rFonts w:ascii="PT Astra Serif" w:hAnsi="PT Astra Serif"/>
            <w:sz w:val="28"/>
            <w:szCs w:val="28"/>
          </w:rPr>
          <w:t>пунктах 4</w:t>
        </w:r>
      </w:hyperlink>
      <w:r w:rsidRPr="00553282">
        <w:rPr>
          <w:rFonts w:ascii="PT Astra Serif" w:hAnsi="PT Astra Serif"/>
          <w:sz w:val="28"/>
          <w:szCs w:val="28"/>
        </w:rPr>
        <w:t xml:space="preserve">, </w:t>
      </w:r>
      <w:hyperlink w:anchor="P1409">
        <w:r w:rsidRPr="00553282">
          <w:rPr>
            <w:rFonts w:ascii="PT Astra Serif" w:hAnsi="PT Astra Serif"/>
            <w:sz w:val="28"/>
            <w:szCs w:val="28"/>
          </w:rPr>
          <w:t>5</w:t>
        </w:r>
      </w:hyperlink>
      <w:r w:rsidRPr="00553282">
        <w:rPr>
          <w:rFonts w:ascii="PT Astra Serif" w:hAnsi="PT Astra Serif"/>
          <w:sz w:val="28"/>
          <w:szCs w:val="28"/>
        </w:rPr>
        <w:t xml:space="preserve"> и </w:t>
      </w:r>
      <w:hyperlink w:anchor="P1411">
        <w:r w:rsidRPr="00553282">
          <w:rPr>
            <w:rFonts w:ascii="PT Astra Serif" w:hAnsi="PT Astra Serif"/>
            <w:sz w:val="28"/>
            <w:szCs w:val="28"/>
          </w:rPr>
          <w:t>5.1 статьи 161</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84">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302-ФЗ)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3.1 в ред. Федерального </w:t>
      </w:r>
      <w:hyperlink r:id="rId1385">
        <w:r w:rsidRPr="00553282">
          <w:rPr>
            <w:rFonts w:ascii="PT Astra Serif" w:hAnsi="PT Astra Serif"/>
            <w:sz w:val="28"/>
            <w:szCs w:val="28"/>
          </w:rPr>
          <w:t>закона</w:t>
        </w:r>
      </w:hyperlink>
      <w:r w:rsidRPr="00553282">
        <w:rPr>
          <w:rFonts w:ascii="PT Astra Serif" w:hAnsi="PT Astra Serif"/>
          <w:sz w:val="28"/>
          <w:szCs w:val="28"/>
        </w:rPr>
        <w:t xml:space="preserve"> от 21.07.2014 N 238-ФЗ)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3.2. Иностранные лица, подлежащие постановке на учет в соответствии с </w:t>
      </w:r>
      <w:hyperlink r:id="rId1386">
        <w:r w:rsidRPr="00553282">
          <w:rPr>
            <w:rFonts w:ascii="PT Astra Serif" w:hAnsi="PT Astra Serif"/>
            <w:sz w:val="28"/>
            <w:szCs w:val="28"/>
          </w:rPr>
          <w:t>пунктом 4.6 статьи 83</w:t>
        </w:r>
      </w:hyperlink>
      <w:r w:rsidRPr="00553282">
        <w:rPr>
          <w:rFonts w:ascii="PT Astra Serif" w:hAnsi="PT Astra Serif"/>
          <w:sz w:val="28"/>
          <w:szCs w:val="28"/>
        </w:rPr>
        <w:t xml:space="preserve"> настоящего Кодекса, счета-фактуры не составляют, книги покупок, книги продаж, журнал учета полученных и выставленных счетов-фактур при оказании услуг в электронной форме, указанных в </w:t>
      </w:r>
      <w:hyperlink w:anchor="P3102">
        <w:r w:rsidRPr="00553282">
          <w:rPr>
            <w:rFonts w:ascii="PT Astra Serif" w:hAnsi="PT Astra Serif"/>
            <w:sz w:val="28"/>
            <w:szCs w:val="28"/>
          </w:rPr>
          <w:t>пункте 1 статьи 174.2</w:t>
        </w:r>
      </w:hyperlink>
      <w:r w:rsidRPr="00553282">
        <w:rPr>
          <w:rFonts w:ascii="PT Astra Serif" w:hAnsi="PT Astra Serif"/>
          <w:sz w:val="28"/>
          <w:szCs w:val="28"/>
        </w:rPr>
        <w:t xml:space="preserve"> настоящего Кодекса, а также при реализации товаров в соответствии со </w:t>
      </w:r>
      <w:hyperlink w:anchor="P3151">
        <w:r w:rsidRPr="00553282">
          <w:rPr>
            <w:rFonts w:ascii="PT Astra Serif" w:hAnsi="PT Astra Serif"/>
            <w:sz w:val="28"/>
            <w:szCs w:val="28"/>
          </w:rPr>
          <w:t>статьей 174.3</w:t>
        </w:r>
      </w:hyperlink>
      <w:r w:rsidRPr="00553282">
        <w:rPr>
          <w:rFonts w:ascii="PT Astra Serif" w:hAnsi="PT Astra Serif"/>
          <w:sz w:val="28"/>
          <w:szCs w:val="28"/>
        </w:rPr>
        <w:t xml:space="preserve"> настоящего Кодекса не ведут.</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3.2 в ред. Федерального </w:t>
      </w:r>
      <w:hyperlink r:id="rId1387">
        <w:r w:rsidRPr="00553282">
          <w:rPr>
            <w:rFonts w:ascii="PT Astra Serif" w:hAnsi="PT Astra Serif"/>
            <w:sz w:val="28"/>
            <w:szCs w:val="28"/>
          </w:rPr>
          <w:t>закона</w:t>
        </w:r>
      </w:hyperlink>
      <w:r w:rsidRPr="00553282">
        <w:rPr>
          <w:rFonts w:ascii="PT Astra Serif" w:hAnsi="PT Astra Serif"/>
          <w:sz w:val="28"/>
          <w:szCs w:val="28"/>
        </w:rPr>
        <w:t xml:space="preserve"> от 29.05.2024 N 100-ФЗ)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с 1 января 2014 года. - Федеральный </w:t>
      </w:r>
      <w:hyperlink r:id="rId1388">
        <w:r w:rsidRPr="00553282">
          <w:rPr>
            <w:rFonts w:ascii="PT Astra Serif" w:hAnsi="PT Astra Serif"/>
            <w:sz w:val="28"/>
            <w:szCs w:val="28"/>
          </w:rPr>
          <w:t>закон</w:t>
        </w:r>
      </w:hyperlink>
      <w:r w:rsidRPr="00553282">
        <w:rPr>
          <w:rFonts w:ascii="PT Astra Serif" w:hAnsi="PT Astra Serif"/>
          <w:sz w:val="28"/>
          <w:szCs w:val="28"/>
        </w:rPr>
        <w:t xml:space="preserve"> от 28.12.2013 N 420-ФЗ.</w:t>
      </w:r>
    </w:p>
    <w:p w:rsidR="00D67C42" w:rsidRPr="00553282" w:rsidRDefault="00D67C42" w:rsidP="00D67C42">
      <w:pPr>
        <w:pStyle w:val="ConsPlusNormal"/>
        <w:spacing w:before="220"/>
        <w:ind w:firstLine="540"/>
        <w:jc w:val="both"/>
        <w:rPr>
          <w:rFonts w:ascii="PT Astra Serif" w:hAnsi="PT Astra Serif"/>
          <w:sz w:val="28"/>
          <w:szCs w:val="28"/>
        </w:rPr>
      </w:pPr>
      <w:bookmarkStart w:id="344" w:name="P2499"/>
      <w:bookmarkEnd w:id="344"/>
      <w:r w:rsidRPr="00553282">
        <w:rPr>
          <w:rFonts w:ascii="PT Astra Serif" w:hAnsi="PT Astra Serif"/>
          <w:sz w:val="28"/>
          <w:szCs w:val="28"/>
        </w:rPr>
        <w:t xml:space="preserve">5. В счете-фактуре, выставляемом при реализации товаров (работ, услуг), передаче имущественных прав, должны быть </w:t>
      </w:r>
      <w:hyperlink r:id="rId1389">
        <w:r w:rsidRPr="00553282">
          <w:rPr>
            <w:rFonts w:ascii="PT Astra Serif" w:hAnsi="PT Astra Serif"/>
            <w:sz w:val="28"/>
            <w:szCs w:val="28"/>
          </w:rPr>
          <w:t>указаны</w:t>
        </w:r>
      </w:hyperlink>
      <w:r w:rsidRPr="00553282">
        <w:rPr>
          <w:rFonts w:ascii="PT Astra Serif" w:hAnsi="PT Astra Serif"/>
          <w:sz w:val="28"/>
          <w:szCs w:val="28"/>
        </w:rPr>
        <w:t>:</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90">
        <w:r w:rsidRPr="00553282">
          <w:rPr>
            <w:rFonts w:ascii="PT Astra Serif" w:hAnsi="PT Astra Serif"/>
            <w:sz w:val="28"/>
            <w:szCs w:val="28"/>
          </w:rPr>
          <w:t>закона</w:t>
        </w:r>
      </w:hyperlink>
      <w:r w:rsidRPr="00553282">
        <w:rPr>
          <w:rFonts w:ascii="PT Astra Serif" w:hAnsi="PT Astra Serif"/>
          <w:sz w:val="28"/>
          <w:szCs w:val="28"/>
        </w:rPr>
        <w:t xml:space="preserve"> от 26.11.2008 N 224-ФЗ)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порядковый номер и дата составления счета-фактуры;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91">
        <w:r w:rsidRPr="00553282">
          <w:rPr>
            <w:rFonts w:ascii="PT Astra Serif" w:hAnsi="PT Astra Serif"/>
            <w:sz w:val="28"/>
            <w:szCs w:val="28"/>
          </w:rPr>
          <w:t>закона</w:t>
        </w:r>
      </w:hyperlink>
      <w:r w:rsidRPr="00553282">
        <w:rPr>
          <w:rFonts w:ascii="PT Astra Serif" w:hAnsi="PT Astra Serif"/>
          <w:sz w:val="28"/>
          <w:szCs w:val="28"/>
        </w:rPr>
        <w:t xml:space="preserve"> от 27.07.2010 N 229-ФЗ)</w:t>
      </w:r>
    </w:p>
    <w:p w:rsidR="00D67C42" w:rsidRPr="00553282" w:rsidRDefault="00D67C42" w:rsidP="00D67C42">
      <w:pPr>
        <w:pStyle w:val="ConsPlusNormal"/>
        <w:spacing w:before="220"/>
        <w:ind w:firstLine="540"/>
        <w:jc w:val="both"/>
        <w:rPr>
          <w:rFonts w:ascii="PT Astra Serif" w:hAnsi="PT Astra Serif"/>
          <w:sz w:val="28"/>
          <w:szCs w:val="28"/>
        </w:rPr>
      </w:pPr>
      <w:bookmarkStart w:id="345" w:name="P2503"/>
      <w:bookmarkEnd w:id="345"/>
      <w:r w:rsidRPr="00553282">
        <w:rPr>
          <w:rFonts w:ascii="PT Astra Serif" w:hAnsi="PT Astra Serif"/>
          <w:sz w:val="28"/>
          <w:szCs w:val="28"/>
        </w:rPr>
        <w:t>2) наименование, адрес и идентификационные номера налогоплательщика (налогового агента) и покупателя;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92">
        <w:r w:rsidRPr="00553282">
          <w:rPr>
            <w:rFonts w:ascii="PT Astra Serif" w:hAnsi="PT Astra Serif"/>
            <w:sz w:val="28"/>
            <w:szCs w:val="28"/>
          </w:rPr>
          <w:t>закона</w:t>
        </w:r>
      </w:hyperlink>
      <w:r w:rsidRPr="00553282">
        <w:rPr>
          <w:rFonts w:ascii="PT Astra Serif" w:hAnsi="PT Astra Serif"/>
          <w:sz w:val="28"/>
          <w:szCs w:val="28"/>
        </w:rPr>
        <w:t xml:space="preserve"> от 03.08.2018 N 302-ФЗ)</w:t>
      </w:r>
    </w:p>
    <w:p w:rsidR="00D67C42" w:rsidRPr="00553282" w:rsidRDefault="00D67C42" w:rsidP="00D67C42">
      <w:pPr>
        <w:pStyle w:val="ConsPlusNormal"/>
        <w:spacing w:before="220"/>
        <w:ind w:firstLine="540"/>
        <w:jc w:val="both"/>
        <w:rPr>
          <w:rFonts w:ascii="PT Astra Serif" w:hAnsi="PT Astra Serif"/>
          <w:sz w:val="28"/>
          <w:szCs w:val="28"/>
        </w:rPr>
      </w:pPr>
      <w:bookmarkStart w:id="346" w:name="P2505"/>
      <w:bookmarkEnd w:id="346"/>
      <w:r w:rsidRPr="00553282">
        <w:rPr>
          <w:rFonts w:ascii="PT Astra Serif" w:hAnsi="PT Astra Serif"/>
          <w:sz w:val="28"/>
          <w:szCs w:val="28"/>
        </w:rPr>
        <w:t>3) наименование и адрес грузоотправителя и грузополучателя;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номер платежно-расчетного документа в случае получения оплаты, частичной оплаты или иных платежей в счет предстоящих поставок товаров (выполнения работ, оказания услуг), передачи имущественных прав, а также порядковый номер и дата составления счета-фактуры, выставленного при получении оплаты, частичной оплаты или иных платежей в счет предстоящих поставок товаров (выполнения работ, оказания услуг), передаче имущественных прав, в оплату которых подлежат зачету указанные суммы оплаты, частичной оплаты, реквизиты, позволяющие идентифицировать документ об отгрузке товаров (о выполнении работ, об оказании услуг), о передаче имущественных прав;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09.11.2020 </w:t>
      </w:r>
      <w:hyperlink r:id="rId1393">
        <w:r w:rsidRPr="00553282">
          <w:rPr>
            <w:rFonts w:ascii="PT Astra Serif" w:hAnsi="PT Astra Serif"/>
            <w:sz w:val="28"/>
            <w:szCs w:val="28"/>
          </w:rPr>
          <w:t>N 371-ФЗ</w:t>
        </w:r>
      </w:hyperlink>
      <w:r w:rsidRPr="00553282">
        <w:rPr>
          <w:rFonts w:ascii="PT Astra Serif" w:hAnsi="PT Astra Serif"/>
          <w:sz w:val="28"/>
          <w:szCs w:val="28"/>
        </w:rPr>
        <w:t xml:space="preserve">, от 28.11.2025 </w:t>
      </w:r>
      <w:hyperlink r:id="rId1394">
        <w:r w:rsidRPr="00553282">
          <w:rPr>
            <w:rFonts w:ascii="PT Astra Serif" w:hAnsi="PT Astra Serif"/>
            <w:sz w:val="28"/>
            <w:szCs w:val="28"/>
          </w:rPr>
          <w:t>N 425-</w:t>
        </w:r>
        <w:r w:rsidRPr="00553282">
          <w:rPr>
            <w:rFonts w:ascii="PT Astra Serif" w:hAnsi="PT Astra Serif"/>
            <w:sz w:val="28"/>
            <w:szCs w:val="28"/>
          </w:rPr>
          <w:lastRenderedPageBreak/>
          <w:t>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порядковый номер записи поставляемых (отгруженных) товаров (выполненных работ, оказанных услуг), переданных имущественных прав, наименование поставляемых (отгруженных) товаров (описание выполненных работ, оказанных услуг), переданных имущественных прав и единица измерения (при возможности ее указания);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5 в ред. Федерального </w:t>
      </w:r>
      <w:hyperlink r:id="rId1395">
        <w:r w:rsidRPr="00553282">
          <w:rPr>
            <w:rFonts w:ascii="PT Astra Serif" w:hAnsi="PT Astra Serif"/>
            <w:sz w:val="28"/>
            <w:szCs w:val="28"/>
          </w:rPr>
          <w:t>закона</w:t>
        </w:r>
      </w:hyperlink>
      <w:r w:rsidRPr="00553282">
        <w:rPr>
          <w:rFonts w:ascii="PT Astra Serif" w:hAnsi="PT Astra Serif"/>
          <w:sz w:val="28"/>
          <w:szCs w:val="28"/>
        </w:rPr>
        <w:t xml:space="preserve"> от 09.11.2020 N 371-ФЗ)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количество (объем) поставляемых (отгруженных) по счету-фактуре товаров (работ, услуг), исходя из принятых по нему единиц измерения (при возможности их указания);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9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6.1) наименование валюты;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6.1 введен Федеральным </w:t>
      </w:r>
      <w:hyperlink r:id="rId1397">
        <w:r w:rsidRPr="00553282">
          <w:rPr>
            <w:rFonts w:ascii="PT Astra Serif" w:hAnsi="PT Astra Serif"/>
            <w:sz w:val="28"/>
            <w:szCs w:val="28"/>
          </w:rPr>
          <w:t>законом</w:t>
        </w:r>
      </w:hyperlink>
      <w:r w:rsidRPr="00553282">
        <w:rPr>
          <w:rFonts w:ascii="PT Astra Serif" w:hAnsi="PT Astra Serif"/>
          <w:sz w:val="28"/>
          <w:szCs w:val="28"/>
        </w:rPr>
        <w:t xml:space="preserve"> от 27.07.2010 N 229-ФЗ)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6.2) идентификатор государственного контракта, договора (соглашения) (при наличии);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6.2 введен Федеральным </w:t>
      </w:r>
      <w:hyperlink r:id="rId1398">
        <w:r w:rsidRPr="00553282">
          <w:rPr>
            <w:rFonts w:ascii="PT Astra Serif" w:hAnsi="PT Astra Serif"/>
            <w:sz w:val="28"/>
            <w:szCs w:val="28"/>
          </w:rPr>
          <w:t>законом</w:t>
        </w:r>
      </w:hyperlink>
      <w:r w:rsidRPr="00553282">
        <w:rPr>
          <w:rFonts w:ascii="PT Astra Serif" w:hAnsi="PT Astra Serif"/>
          <w:sz w:val="28"/>
          <w:szCs w:val="28"/>
        </w:rPr>
        <w:t xml:space="preserve"> от 03.04.2017 N 56-ФЗ)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цена (тариф) за единицу измерения (при возможности ее указания) по договору (контракту) без учета налога, а в случае применения государственных регулируемых цен (тарифов), включающих в себя налог, с учетом суммы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99">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стоимость товаров (работ, услуг), имущественных прав за все количество поставляемых (отгруженных) по счету-фактуре товаров (выполненных работ, оказанных услуг), переданных имущественных прав без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00">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сумма акциза по подакцизным товарам;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налоговая ставка;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сумма налога, предъявляемая покупателю товаров (работ, услуг), имущественных прав, определяемая исходя из применяемых налоговых ставок;</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01">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стоимость всего количества поставляемых (отгруженных) по счету-фактуре товаров (выполненных работ, оказанных услуг), переданных имущественных прав с учетом суммы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02">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исключен. - Федеральный </w:t>
      </w:r>
      <w:hyperlink r:id="rId1403">
        <w:r w:rsidRPr="00553282">
          <w:rPr>
            <w:rFonts w:ascii="PT Astra Serif" w:hAnsi="PT Astra Serif"/>
            <w:sz w:val="28"/>
            <w:szCs w:val="28"/>
          </w:rPr>
          <w:t>закон</w:t>
        </w:r>
      </w:hyperlink>
      <w:r w:rsidRPr="00553282">
        <w:rPr>
          <w:rFonts w:ascii="PT Astra Serif" w:hAnsi="PT Astra Serif"/>
          <w:sz w:val="28"/>
          <w:szCs w:val="28"/>
        </w:rPr>
        <w:t xml:space="preserve"> от 29.12.2000 N 166-ФЗ;</w:t>
      </w:r>
    </w:p>
    <w:bookmarkStart w:id="347" w:name="P2527"/>
    <w:bookmarkEnd w:id="347"/>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"https://login.consultant.ru/link/?req=doc&amp;base=LAW&amp;n=283671&amp;dst=100298" \h </w:instrText>
      </w:r>
      <w:r w:rsidRPr="00553282">
        <w:rPr>
          <w:rFonts w:ascii="PT Astra Serif" w:hAnsi="PT Astra Serif"/>
          <w:sz w:val="28"/>
          <w:szCs w:val="28"/>
        </w:rPr>
        <w:fldChar w:fldCharType="separate"/>
      </w:r>
      <w:r w:rsidRPr="00553282">
        <w:rPr>
          <w:rFonts w:ascii="PT Astra Serif" w:hAnsi="PT Astra Serif"/>
          <w:sz w:val="28"/>
          <w:szCs w:val="28"/>
        </w:rPr>
        <w:t>13</w:t>
      </w:r>
      <w:r w:rsidRPr="00553282">
        <w:rPr>
          <w:rFonts w:ascii="PT Astra Serif" w:hAnsi="PT Astra Serif"/>
          <w:sz w:val="28"/>
          <w:szCs w:val="28"/>
        </w:rPr>
        <w:fldChar w:fldCharType="end"/>
      </w:r>
      <w:r w:rsidRPr="00553282">
        <w:rPr>
          <w:rFonts w:ascii="PT Astra Serif" w:hAnsi="PT Astra Serif"/>
          <w:sz w:val="28"/>
          <w:szCs w:val="28"/>
        </w:rPr>
        <w:t>) страна происхождения товара;</w:t>
      </w:r>
    </w:p>
    <w:p w:rsidR="00D67C42" w:rsidRPr="00553282" w:rsidRDefault="00D67C42" w:rsidP="00D67C42">
      <w:pPr>
        <w:pStyle w:val="ConsPlusNormal"/>
        <w:spacing w:before="220"/>
        <w:ind w:firstLine="540"/>
        <w:jc w:val="both"/>
        <w:rPr>
          <w:rFonts w:ascii="PT Astra Serif" w:hAnsi="PT Astra Serif"/>
          <w:sz w:val="28"/>
          <w:szCs w:val="28"/>
        </w:rPr>
      </w:pPr>
      <w:bookmarkStart w:id="348" w:name="P2528"/>
      <w:bookmarkEnd w:id="348"/>
      <w:r w:rsidRPr="00553282">
        <w:rPr>
          <w:rFonts w:ascii="PT Astra Serif" w:hAnsi="PT Astra Serif"/>
          <w:sz w:val="28"/>
          <w:szCs w:val="28"/>
        </w:rPr>
        <w:lastRenderedPageBreak/>
        <w:t>14) регистрационный номер декларации на товары;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14 в ред. Федерального </w:t>
      </w:r>
      <w:hyperlink r:id="rId1404">
        <w:r w:rsidRPr="00553282">
          <w:rPr>
            <w:rFonts w:ascii="PT Astra Serif" w:hAnsi="PT Astra Serif"/>
            <w:sz w:val="28"/>
            <w:szCs w:val="28"/>
          </w:rPr>
          <w:t>закона</w:t>
        </w:r>
      </w:hyperlink>
      <w:r w:rsidRPr="00553282">
        <w:rPr>
          <w:rFonts w:ascii="PT Astra Serif" w:hAnsi="PT Astra Serif"/>
          <w:sz w:val="28"/>
          <w:szCs w:val="28"/>
        </w:rPr>
        <w:t xml:space="preserve"> от 09.11.2020 N 371-ФЗ)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код вида товара в соответствии с единой </w:t>
      </w:r>
      <w:hyperlink r:id="rId1405">
        <w:r w:rsidRPr="00553282">
          <w:rPr>
            <w:rFonts w:ascii="PT Astra Serif" w:hAnsi="PT Astra Serif"/>
            <w:sz w:val="28"/>
            <w:szCs w:val="28"/>
          </w:rPr>
          <w:t>Товарной номенклатурой</w:t>
        </w:r>
      </w:hyperlink>
      <w:r w:rsidRPr="00553282">
        <w:rPr>
          <w:rFonts w:ascii="PT Astra Serif" w:hAnsi="PT Astra Serif"/>
          <w:sz w:val="28"/>
          <w:szCs w:val="28"/>
        </w:rPr>
        <w:t xml:space="preserve"> внешнеэкономической деятельности Евразийского экономического союза. Сведения, предусмотренные настоящим подпунктом, указываются в отношении товаров, вывезенных за пределы территории Российской Федерации на территорию государства - члена Евразийского экономического союза;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15 введен Федеральным </w:t>
      </w:r>
      <w:hyperlink r:id="rId1406">
        <w:r w:rsidRPr="00553282">
          <w:rPr>
            <w:rFonts w:ascii="PT Astra Serif" w:hAnsi="PT Astra Serif"/>
            <w:sz w:val="28"/>
            <w:szCs w:val="28"/>
          </w:rPr>
          <w:t>законом</w:t>
        </w:r>
      </w:hyperlink>
      <w:r w:rsidRPr="00553282">
        <w:rPr>
          <w:rFonts w:ascii="PT Astra Serif" w:hAnsi="PT Astra Serif"/>
          <w:sz w:val="28"/>
          <w:szCs w:val="28"/>
        </w:rPr>
        <w:t xml:space="preserve"> от 30.05.2016 N 150-ФЗ)</w:t>
      </w:r>
    </w:p>
    <w:p w:rsidR="00D67C42" w:rsidRPr="00553282" w:rsidRDefault="00D67C42" w:rsidP="00D67C42">
      <w:pPr>
        <w:pStyle w:val="ConsPlusNormal"/>
        <w:spacing w:before="220"/>
        <w:ind w:firstLine="540"/>
        <w:jc w:val="both"/>
        <w:rPr>
          <w:rFonts w:ascii="PT Astra Serif" w:hAnsi="PT Astra Serif"/>
          <w:sz w:val="28"/>
          <w:szCs w:val="28"/>
        </w:rPr>
      </w:pPr>
      <w:bookmarkStart w:id="349" w:name="P2532"/>
      <w:bookmarkEnd w:id="349"/>
      <w:r w:rsidRPr="00553282">
        <w:rPr>
          <w:rFonts w:ascii="PT Astra Serif" w:hAnsi="PT Astra Serif"/>
          <w:sz w:val="28"/>
          <w:szCs w:val="28"/>
        </w:rPr>
        <w:t>16) регистрационный номер партии товара, подлежащего прослеживаемости;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16 введен Федеральным </w:t>
      </w:r>
      <w:hyperlink r:id="rId1407">
        <w:r w:rsidRPr="00553282">
          <w:rPr>
            <w:rFonts w:ascii="PT Astra Serif" w:hAnsi="PT Astra Serif"/>
            <w:sz w:val="28"/>
            <w:szCs w:val="28"/>
          </w:rPr>
          <w:t>законом</w:t>
        </w:r>
      </w:hyperlink>
      <w:r w:rsidRPr="00553282">
        <w:rPr>
          <w:rFonts w:ascii="PT Astra Serif" w:hAnsi="PT Astra Serif"/>
          <w:sz w:val="28"/>
          <w:szCs w:val="28"/>
        </w:rPr>
        <w:t xml:space="preserve"> от 09.11.2020 N 371-ФЗ)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количественная единица измерения товара, используемая в целях осуществления прослеживаемости;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17 введен Федеральным </w:t>
      </w:r>
      <w:hyperlink r:id="rId1408">
        <w:r w:rsidRPr="00553282">
          <w:rPr>
            <w:rFonts w:ascii="PT Astra Serif" w:hAnsi="PT Astra Serif"/>
            <w:sz w:val="28"/>
            <w:szCs w:val="28"/>
          </w:rPr>
          <w:t>законом</w:t>
        </w:r>
      </w:hyperlink>
      <w:r w:rsidRPr="00553282">
        <w:rPr>
          <w:rFonts w:ascii="PT Astra Serif" w:hAnsi="PT Astra Serif"/>
          <w:sz w:val="28"/>
          <w:szCs w:val="28"/>
        </w:rPr>
        <w:t xml:space="preserve"> от 09.11.2020 N 371-ФЗ)</w:t>
      </w:r>
    </w:p>
    <w:p w:rsidR="00D67C42" w:rsidRPr="00553282" w:rsidRDefault="00D67C42" w:rsidP="00D67C42">
      <w:pPr>
        <w:pStyle w:val="ConsPlusNormal"/>
        <w:spacing w:before="220"/>
        <w:ind w:firstLine="540"/>
        <w:jc w:val="both"/>
        <w:rPr>
          <w:rFonts w:ascii="PT Astra Serif" w:hAnsi="PT Astra Serif"/>
          <w:sz w:val="28"/>
          <w:szCs w:val="28"/>
        </w:rPr>
      </w:pPr>
      <w:bookmarkStart w:id="350" w:name="P2536"/>
      <w:bookmarkEnd w:id="350"/>
      <w:r w:rsidRPr="00553282">
        <w:rPr>
          <w:rFonts w:ascii="PT Astra Serif" w:hAnsi="PT Astra Serif"/>
          <w:sz w:val="28"/>
          <w:szCs w:val="28"/>
        </w:rPr>
        <w:t>18) количество товара, подлежащего прослеживаемости, в количественной единице измерения товара, используемой в целях осуществления прослеживаемости;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18 введен Федеральным </w:t>
      </w:r>
      <w:hyperlink r:id="rId1409">
        <w:r w:rsidRPr="00553282">
          <w:rPr>
            <w:rFonts w:ascii="PT Astra Serif" w:hAnsi="PT Astra Serif"/>
            <w:sz w:val="28"/>
            <w:szCs w:val="28"/>
          </w:rPr>
          <w:t>законом</w:t>
        </w:r>
      </w:hyperlink>
      <w:r w:rsidRPr="00553282">
        <w:rPr>
          <w:rFonts w:ascii="PT Astra Serif" w:hAnsi="PT Astra Serif"/>
          <w:sz w:val="28"/>
          <w:szCs w:val="28"/>
        </w:rPr>
        <w:t xml:space="preserve"> от 09.11.2020 N 371-ФЗ)</w:t>
      </w:r>
    </w:p>
    <w:p w:rsidR="00D67C42" w:rsidRPr="00553282" w:rsidRDefault="00D67C42" w:rsidP="00D67C42">
      <w:pPr>
        <w:pStyle w:val="ConsPlusNormal"/>
        <w:spacing w:before="220"/>
        <w:ind w:firstLine="540"/>
        <w:jc w:val="both"/>
        <w:rPr>
          <w:rFonts w:ascii="PT Astra Serif" w:hAnsi="PT Astra Serif"/>
          <w:sz w:val="28"/>
          <w:szCs w:val="28"/>
        </w:rPr>
      </w:pPr>
      <w:bookmarkStart w:id="351" w:name="P2538"/>
      <w:bookmarkEnd w:id="351"/>
      <w:r w:rsidRPr="00553282">
        <w:rPr>
          <w:rFonts w:ascii="PT Astra Serif" w:hAnsi="PT Astra Serif"/>
          <w:sz w:val="28"/>
          <w:szCs w:val="28"/>
        </w:rPr>
        <w:t>19) стоимость товара, подлежащего прослеживаемости.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19 введен Федеральным </w:t>
      </w:r>
      <w:hyperlink r:id="rId1410">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Сведения, предусмотренные </w:t>
      </w:r>
      <w:hyperlink w:anchor="P2527">
        <w:r w:rsidRPr="00553282">
          <w:rPr>
            <w:rFonts w:ascii="PT Astra Serif" w:hAnsi="PT Astra Serif"/>
            <w:sz w:val="28"/>
            <w:szCs w:val="28"/>
          </w:rPr>
          <w:t>подпунктом 13</w:t>
        </w:r>
      </w:hyperlink>
      <w:r w:rsidRPr="00553282">
        <w:rPr>
          <w:rFonts w:ascii="PT Astra Serif" w:hAnsi="PT Astra Serif"/>
          <w:sz w:val="28"/>
          <w:szCs w:val="28"/>
        </w:rPr>
        <w:t xml:space="preserve"> настоящего пункта, указываются в отношении товаров, страной происхождения которых не является Российская Федерация. Сведения, предусмотренные </w:t>
      </w:r>
      <w:hyperlink w:anchor="P2528">
        <w:r w:rsidRPr="00553282">
          <w:rPr>
            <w:rFonts w:ascii="PT Astra Serif" w:hAnsi="PT Astra Serif"/>
            <w:sz w:val="28"/>
            <w:szCs w:val="28"/>
          </w:rPr>
          <w:t>подпунктом 14</w:t>
        </w:r>
      </w:hyperlink>
      <w:r w:rsidRPr="00553282">
        <w:rPr>
          <w:rFonts w:ascii="PT Astra Serif" w:hAnsi="PT Astra Serif"/>
          <w:sz w:val="28"/>
          <w:szCs w:val="28"/>
        </w:rPr>
        <w:t xml:space="preserve"> настоящего пункта, указываются в отношении товаров, страной происхождения которых не являются государства - члены Евразийского экономического союза. Налогоплательщик, реализующий указанные товары, несет ответственность только за соответствие указанных сведений в предъявляемых им счетах-фактурах сведениям, содержащимся в полученных им счетах-фактурах и товаросопроводительных документах.</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411">
        <w:r w:rsidRPr="00553282">
          <w:rPr>
            <w:rFonts w:ascii="PT Astra Serif" w:hAnsi="PT Astra Serif"/>
            <w:sz w:val="28"/>
            <w:szCs w:val="28"/>
          </w:rPr>
          <w:t>N 166-ФЗ</w:t>
        </w:r>
      </w:hyperlink>
      <w:r w:rsidRPr="00553282">
        <w:rPr>
          <w:rFonts w:ascii="PT Astra Serif" w:hAnsi="PT Astra Serif"/>
          <w:sz w:val="28"/>
          <w:szCs w:val="28"/>
        </w:rPr>
        <w:t xml:space="preserve">, от 09.11.2020 </w:t>
      </w:r>
      <w:hyperlink r:id="rId1412">
        <w:r w:rsidRPr="00553282">
          <w:rPr>
            <w:rFonts w:ascii="PT Astra Serif" w:hAnsi="PT Astra Serif"/>
            <w:sz w:val="28"/>
            <w:szCs w:val="28"/>
          </w:rPr>
          <w:t>N 371-ФЗ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Сведения, предусмотренные </w:t>
      </w:r>
      <w:hyperlink w:anchor="P2532">
        <w:r w:rsidRPr="00553282">
          <w:rPr>
            <w:rFonts w:ascii="PT Astra Serif" w:hAnsi="PT Astra Serif"/>
            <w:sz w:val="28"/>
            <w:szCs w:val="28"/>
          </w:rPr>
          <w:t>подпунктами 16</w:t>
        </w:r>
      </w:hyperlink>
      <w:r w:rsidRPr="00553282">
        <w:rPr>
          <w:rFonts w:ascii="PT Astra Serif" w:hAnsi="PT Astra Serif"/>
          <w:sz w:val="28"/>
          <w:szCs w:val="28"/>
        </w:rPr>
        <w:t xml:space="preserve"> - </w:t>
      </w:r>
      <w:hyperlink w:anchor="P2538">
        <w:r w:rsidRPr="00553282">
          <w:rPr>
            <w:rFonts w:ascii="PT Astra Serif" w:hAnsi="PT Astra Serif"/>
            <w:sz w:val="28"/>
            <w:szCs w:val="28"/>
          </w:rPr>
          <w:t>19</w:t>
        </w:r>
      </w:hyperlink>
      <w:r w:rsidRPr="00553282">
        <w:rPr>
          <w:rFonts w:ascii="PT Astra Serif" w:hAnsi="PT Astra Serif"/>
          <w:sz w:val="28"/>
          <w:szCs w:val="28"/>
        </w:rPr>
        <w:t xml:space="preserve"> настоящего пункта, указываются при реализации товаров (в том числе в составе комплектов (наборов), подлежащих прослеживаемости, а также при передаче товаров, подлежащих прослеживаемости, в составе выполненных работ.</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13">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bookmarkStart w:id="352" w:name="P2544"/>
      <w:bookmarkEnd w:id="352"/>
      <w:r w:rsidRPr="00553282">
        <w:rPr>
          <w:rFonts w:ascii="PT Astra Serif" w:hAnsi="PT Astra Serif"/>
          <w:sz w:val="28"/>
          <w:szCs w:val="28"/>
        </w:rPr>
        <w:t>5.1. В счете-фактуре, выставляемом при получении оплаты, частичной оплаты в счет предстоящих поставок товаров (выполнения работ, оказания услуг), передачи имущественных прав, должны быть указаны: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1) порядковый номер и дата составления счета-фактуры;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14">
        <w:r w:rsidRPr="00553282">
          <w:rPr>
            <w:rFonts w:ascii="PT Astra Serif" w:hAnsi="PT Astra Serif"/>
            <w:sz w:val="28"/>
            <w:szCs w:val="28"/>
          </w:rPr>
          <w:t>закона</w:t>
        </w:r>
      </w:hyperlink>
      <w:r w:rsidRPr="00553282">
        <w:rPr>
          <w:rFonts w:ascii="PT Astra Serif" w:hAnsi="PT Astra Serif"/>
          <w:sz w:val="28"/>
          <w:szCs w:val="28"/>
        </w:rPr>
        <w:t xml:space="preserve"> от 27.07.2010 N 229-ФЗ)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наименование, адрес и идентификационные номера налогоплательщика (налогового агента) и покупателя;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15">
        <w:r w:rsidRPr="00553282">
          <w:rPr>
            <w:rFonts w:ascii="PT Astra Serif" w:hAnsi="PT Astra Serif"/>
            <w:sz w:val="28"/>
            <w:szCs w:val="28"/>
          </w:rPr>
          <w:t>закона</w:t>
        </w:r>
      </w:hyperlink>
      <w:r w:rsidRPr="00553282">
        <w:rPr>
          <w:rFonts w:ascii="PT Astra Serif" w:hAnsi="PT Astra Serif"/>
          <w:sz w:val="28"/>
          <w:szCs w:val="28"/>
        </w:rPr>
        <w:t xml:space="preserve"> от 03.08.2018 N 302-ФЗ)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номер платежно-расчетного документа;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наименование поставляемых товаров (описание работ, услуг), имущественных прав;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4.1) наименование валюты;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4.1 введен Федеральным </w:t>
      </w:r>
      <w:hyperlink r:id="rId1416">
        <w:r w:rsidRPr="00553282">
          <w:rPr>
            <w:rFonts w:ascii="PT Astra Serif" w:hAnsi="PT Astra Serif"/>
            <w:sz w:val="28"/>
            <w:szCs w:val="28"/>
          </w:rPr>
          <w:t>законом</w:t>
        </w:r>
      </w:hyperlink>
      <w:r w:rsidRPr="00553282">
        <w:rPr>
          <w:rFonts w:ascii="PT Astra Serif" w:hAnsi="PT Astra Serif"/>
          <w:sz w:val="28"/>
          <w:szCs w:val="28"/>
        </w:rPr>
        <w:t xml:space="preserve"> от 27.07.2010 N 229-ФЗ)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4.2) идентификатор государственного контракта, договора (соглашения) (при наличии);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4.2 введен Федеральным </w:t>
      </w:r>
      <w:hyperlink r:id="rId1417">
        <w:r w:rsidRPr="00553282">
          <w:rPr>
            <w:rFonts w:ascii="PT Astra Serif" w:hAnsi="PT Astra Serif"/>
            <w:sz w:val="28"/>
            <w:szCs w:val="28"/>
          </w:rPr>
          <w:t>законом</w:t>
        </w:r>
      </w:hyperlink>
      <w:r w:rsidRPr="00553282">
        <w:rPr>
          <w:rFonts w:ascii="PT Astra Serif" w:hAnsi="PT Astra Serif"/>
          <w:sz w:val="28"/>
          <w:szCs w:val="28"/>
        </w:rPr>
        <w:t xml:space="preserve"> от 03.04.2017 N 56-ФЗ)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сумма оплаты, частичной оплаты в счет предстоящих поставок товаров (выполнения работ, оказания услуг), передачи имущественных прав;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налоговая ставка;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сумма налога, предъявляемая покупателю товаров (работ, услуг), имущественных прав, определяемая исходя из применяемых налоговых ставок.</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5.1 введен Федеральным </w:t>
      </w:r>
      <w:hyperlink r:id="rId1418">
        <w:r w:rsidRPr="00553282">
          <w:rPr>
            <w:rFonts w:ascii="PT Astra Serif" w:hAnsi="PT Astra Serif"/>
            <w:sz w:val="28"/>
            <w:szCs w:val="28"/>
          </w:rPr>
          <w:t>законом</w:t>
        </w:r>
      </w:hyperlink>
      <w:r w:rsidRPr="00553282">
        <w:rPr>
          <w:rFonts w:ascii="PT Astra Serif" w:hAnsi="PT Astra Serif"/>
          <w:sz w:val="28"/>
          <w:szCs w:val="28"/>
        </w:rPr>
        <w:t xml:space="preserve"> от 26.11.2008 N 224-ФЗ)</w:t>
      </w:r>
    </w:p>
    <w:p w:rsidR="00D67C42" w:rsidRPr="00553282" w:rsidRDefault="00D67C42" w:rsidP="00D67C42">
      <w:pPr>
        <w:pStyle w:val="ConsPlusNormal"/>
        <w:spacing w:before="220"/>
        <w:ind w:firstLine="540"/>
        <w:jc w:val="both"/>
        <w:rPr>
          <w:rFonts w:ascii="PT Astra Serif" w:hAnsi="PT Astra Serif"/>
          <w:sz w:val="28"/>
          <w:szCs w:val="28"/>
        </w:rPr>
      </w:pPr>
      <w:bookmarkStart w:id="353" w:name="P2559"/>
      <w:bookmarkEnd w:id="353"/>
      <w:r w:rsidRPr="00553282">
        <w:rPr>
          <w:rFonts w:ascii="PT Astra Serif" w:hAnsi="PT Astra Serif"/>
          <w:sz w:val="28"/>
          <w:szCs w:val="28"/>
        </w:rPr>
        <w:t>5.2. В корректировочном счете-фактуре, выставляемом при изменении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имущественных прав, должны быть указаны: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наименование "корректировочный счет-фактура", порядковый номер и дата составления корректировочного счета-фактуры;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порядковый номер и дата составления счета-фактуры (счетов-фактур), по которому (которым) осуществляется изменение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19">
        <w:r w:rsidRPr="00553282">
          <w:rPr>
            <w:rFonts w:ascii="PT Astra Serif" w:hAnsi="PT Astra Serif"/>
            <w:sz w:val="28"/>
            <w:szCs w:val="28"/>
          </w:rPr>
          <w:t>закона</w:t>
        </w:r>
      </w:hyperlink>
      <w:r w:rsidRPr="00553282">
        <w:rPr>
          <w:rFonts w:ascii="PT Astra Serif" w:hAnsi="PT Astra Serif"/>
          <w:sz w:val="28"/>
          <w:szCs w:val="28"/>
        </w:rPr>
        <w:t xml:space="preserve"> от 05.04.2013 N 39-ФЗ)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наименования, адреса и идентификационные номера налогоплательщика (налогового агента) и покупателя;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20">
        <w:r w:rsidRPr="00553282">
          <w:rPr>
            <w:rFonts w:ascii="PT Astra Serif" w:hAnsi="PT Astra Serif"/>
            <w:sz w:val="28"/>
            <w:szCs w:val="28"/>
          </w:rPr>
          <w:t>закона</w:t>
        </w:r>
      </w:hyperlink>
      <w:r w:rsidRPr="00553282">
        <w:rPr>
          <w:rFonts w:ascii="PT Astra Serif" w:hAnsi="PT Astra Serif"/>
          <w:sz w:val="28"/>
          <w:szCs w:val="28"/>
        </w:rPr>
        <w:t xml:space="preserve"> от 03.08.2018 N 302-ФЗ)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4) порядковый номер записи поставляемых (отгруженных) товаров (выполненных работ, оказанных услуг), переданных имущественных прав, наименование поставляемых (отгруженных) товаров (описание выполненных работ, оказанных услуг), переданных имущественных прав и единица измерения (при возможности ее указания), по которым осуществляются изменение цены (тарифа) и (или) уточнение количества (объема);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1421">
        <w:r w:rsidRPr="00553282">
          <w:rPr>
            <w:rFonts w:ascii="PT Astra Serif" w:hAnsi="PT Astra Serif"/>
            <w:sz w:val="28"/>
            <w:szCs w:val="28"/>
          </w:rPr>
          <w:t>закона</w:t>
        </w:r>
      </w:hyperlink>
      <w:r w:rsidRPr="00553282">
        <w:rPr>
          <w:rFonts w:ascii="PT Astra Serif" w:hAnsi="PT Astra Serif"/>
          <w:sz w:val="28"/>
          <w:szCs w:val="28"/>
        </w:rPr>
        <w:t xml:space="preserve"> от 09.11.2020 N 371-ФЗ)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количество (объем) товаров (работ, услуг) по счету-фактуре (счетам-фактурам) исходя из принятых по нему единиц измерения (при возможности их указания) до и после уточнения количества (объема) поставленных (отгруженных) товаров (выполненных работ, оказанных услуг), переданных имущественных прав;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22">
        <w:r w:rsidRPr="00553282">
          <w:rPr>
            <w:rFonts w:ascii="PT Astra Serif" w:hAnsi="PT Astra Serif"/>
            <w:sz w:val="28"/>
            <w:szCs w:val="28"/>
          </w:rPr>
          <w:t>закона</w:t>
        </w:r>
      </w:hyperlink>
      <w:r w:rsidRPr="00553282">
        <w:rPr>
          <w:rFonts w:ascii="PT Astra Serif" w:hAnsi="PT Astra Serif"/>
          <w:sz w:val="28"/>
          <w:szCs w:val="28"/>
        </w:rPr>
        <w:t xml:space="preserve"> от 05.04.2013 N 39-ФЗ)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наименование валюты;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6.1) идентификатор государственного контракта, договора (соглашения) (при наличии);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6.1 введен Федеральным </w:t>
      </w:r>
      <w:hyperlink r:id="rId1423">
        <w:r w:rsidRPr="00553282">
          <w:rPr>
            <w:rFonts w:ascii="PT Astra Serif" w:hAnsi="PT Astra Serif"/>
            <w:sz w:val="28"/>
            <w:szCs w:val="28"/>
          </w:rPr>
          <w:t>законом</w:t>
        </w:r>
      </w:hyperlink>
      <w:r w:rsidRPr="00553282">
        <w:rPr>
          <w:rFonts w:ascii="PT Astra Serif" w:hAnsi="PT Astra Serif"/>
          <w:sz w:val="28"/>
          <w:szCs w:val="28"/>
        </w:rPr>
        <w:t xml:space="preserve"> от 03.04.2017 N 56-ФЗ)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цена (тариф) за единицу измерения (при возможности ее указания) без учета налога, а в случае применения государственных регулируемых цен (тарифов), включающих в себя налог, с учетом суммы налога до и после изменения цены (тарифа);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стоимость всего количества товаров (работ, услуг), имущественных прав по счету-фактуре (счетам-фактурам) без налога до и после внесенных изменений;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24">
        <w:r w:rsidRPr="00553282">
          <w:rPr>
            <w:rFonts w:ascii="PT Astra Serif" w:hAnsi="PT Astra Serif"/>
            <w:sz w:val="28"/>
            <w:szCs w:val="28"/>
          </w:rPr>
          <w:t>закона</w:t>
        </w:r>
      </w:hyperlink>
      <w:r w:rsidRPr="00553282">
        <w:rPr>
          <w:rFonts w:ascii="PT Astra Serif" w:hAnsi="PT Astra Serif"/>
          <w:sz w:val="28"/>
          <w:szCs w:val="28"/>
        </w:rPr>
        <w:t xml:space="preserve"> от 05.04.2013 N 39-ФЗ)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сумма акциза по подакцизным товарам;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налоговая ставка;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сумма налога, определяемая исходя из применяемых налоговых ставок до и после изменения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стоимость всего количества товаров (работ, услуг), имущественных прав по счету-фактуре (счетам-фактурам) с учетом суммы налога до и после изменения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1425">
        <w:r w:rsidRPr="00553282">
          <w:rPr>
            <w:rFonts w:ascii="PT Astra Serif" w:hAnsi="PT Astra Serif"/>
            <w:sz w:val="28"/>
            <w:szCs w:val="28"/>
          </w:rPr>
          <w:t>закона</w:t>
        </w:r>
      </w:hyperlink>
      <w:r w:rsidRPr="00553282">
        <w:rPr>
          <w:rFonts w:ascii="PT Astra Serif" w:hAnsi="PT Astra Serif"/>
          <w:sz w:val="28"/>
          <w:szCs w:val="28"/>
        </w:rPr>
        <w:t xml:space="preserve"> от 05.04.2013 N 39-ФЗ)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разница между показателями счета-фактуры (счетов-фактур), по которому (которым) осуществляется изменение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 и показателями, исчисленными после изменения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26">
        <w:r w:rsidRPr="00553282">
          <w:rPr>
            <w:rFonts w:ascii="PT Astra Serif" w:hAnsi="PT Astra Serif"/>
            <w:sz w:val="28"/>
            <w:szCs w:val="28"/>
          </w:rPr>
          <w:t>закона</w:t>
        </w:r>
      </w:hyperlink>
      <w:r w:rsidRPr="00553282">
        <w:rPr>
          <w:rFonts w:ascii="PT Astra Serif" w:hAnsi="PT Astra Serif"/>
          <w:sz w:val="28"/>
          <w:szCs w:val="28"/>
        </w:rPr>
        <w:t xml:space="preserve"> от 05.04.2013 N 39-ФЗ)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вправе составить единый корректировочный счет-фактуру на изменение стоимости отгруженных товаров (выполненных работ, оказанных услуг), переданных имущественных прав, указанных в двух и более счетах-фактурах, составленных этим налогоплательщиком ранее;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27">
        <w:r w:rsidRPr="00553282">
          <w:rPr>
            <w:rFonts w:ascii="PT Astra Serif" w:hAnsi="PT Astra Serif"/>
            <w:sz w:val="28"/>
            <w:szCs w:val="28"/>
          </w:rPr>
          <w:t>закона</w:t>
        </w:r>
      </w:hyperlink>
      <w:r w:rsidRPr="00553282">
        <w:rPr>
          <w:rFonts w:ascii="PT Astra Serif" w:hAnsi="PT Astra Serif"/>
          <w:sz w:val="28"/>
          <w:szCs w:val="28"/>
        </w:rPr>
        <w:t xml:space="preserve"> от 05.04.2013 N 39-ФЗ)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страна происхождения товара;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14 введен Федеральным </w:t>
      </w:r>
      <w:hyperlink r:id="rId1428">
        <w:r w:rsidRPr="00553282">
          <w:rPr>
            <w:rFonts w:ascii="PT Astra Serif" w:hAnsi="PT Astra Serif"/>
            <w:sz w:val="28"/>
            <w:szCs w:val="28"/>
          </w:rPr>
          <w:t>законом</w:t>
        </w:r>
      </w:hyperlink>
      <w:r w:rsidRPr="00553282">
        <w:rPr>
          <w:rFonts w:ascii="PT Astra Serif" w:hAnsi="PT Astra Serif"/>
          <w:sz w:val="28"/>
          <w:szCs w:val="28"/>
        </w:rPr>
        <w:t xml:space="preserve"> от 09.11.2020 N 371-ФЗ)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 регистрационный номер декларации на товары;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15 введен Федеральным </w:t>
      </w:r>
      <w:hyperlink r:id="rId1429">
        <w:r w:rsidRPr="00553282">
          <w:rPr>
            <w:rFonts w:ascii="PT Astra Serif" w:hAnsi="PT Astra Serif"/>
            <w:sz w:val="28"/>
            <w:szCs w:val="28"/>
          </w:rPr>
          <w:t>законом</w:t>
        </w:r>
      </w:hyperlink>
      <w:r w:rsidRPr="00553282">
        <w:rPr>
          <w:rFonts w:ascii="PT Astra Serif" w:hAnsi="PT Astra Serif"/>
          <w:sz w:val="28"/>
          <w:szCs w:val="28"/>
        </w:rPr>
        <w:t xml:space="preserve"> от 09.11.2020 N 371-ФЗ)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16) регистрационный номер партии товара, подлежащего прослеживаемости;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16 введен Федеральным </w:t>
      </w:r>
      <w:hyperlink r:id="rId1430">
        <w:r w:rsidRPr="00553282">
          <w:rPr>
            <w:rFonts w:ascii="PT Astra Serif" w:hAnsi="PT Astra Serif"/>
            <w:sz w:val="28"/>
            <w:szCs w:val="28"/>
          </w:rPr>
          <w:t>законом</w:t>
        </w:r>
      </w:hyperlink>
      <w:r w:rsidRPr="00553282">
        <w:rPr>
          <w:rFonts w:ascii="PT Astra Serif" w:hAnsi="PT Astra Serif"/>
          <w:sz w:val="28"/>
          <w:szCs w:val="28"/>
        </w:rPr>
        <w:t xml:space="preserve"> от 09.11.2020 N 371-ФЗ)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количественная единица измерения товара, используемая в целях осуществления прослеживаемости;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17 введен Федеральным </w:t>
      </w:r>
      <w:hyperlink r:id="rId1431">
        <w:r w:rsidRPr="00553282">
          <w:rPr>
            <w:rFonts w:ascii="PT Astra Serif" w:hAnsi="PT Astra Serif"/>
            <w:sz w:val="28"/>
            <w:szCs w:val="28"/>
          </w:rPr>
          <w:t>законом</w:t>
        </w:r>
      </w:hyperlink>
      <w:r w:rsidRPr="00553282">
        <w:rPr>
          <w:rFonts w:ascii="PT Astra Serif" w:hAnsi="PT Astra Serif"/>
          <w:sz w:val="28"/>
          <w:szCs w:val="28"/>
        </w:rPr>
        <w:t xml:space="preserve"> от 09.11.2020 N 371-ФЗ)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18) количество товара, подлежащего прослеживаемости, в количественной единице измерения товара, используемой в целях осуществления прослеживаемости;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18 введен Федеральным </w:t>
      </w:r>
      <w:hyperlink r:id="rId1432">
        <w:r w:rsidRPr="00553282">
          <w:rPr>
            <w:rFonts w:ascii="PT Astra Serif" w:hAnsi="PT Astra Serif"/>
            <w:sz w:val="28"/>
            <w:szCs w:val="28"/>
          </w:rPr>
          <w:t>законом</w:t>
        </w:r>
      </w:hyperlink>
      <w:r w:rsidRPr="00553282">
        <w:rPr>
          <w:rFonts w:ascii="PT Astra Serif" w:hAnsi="PT Astra Serif"/>
          <w:sz w:val="28"/>
          <w:szCs w:val="28"/>
        </w:rPr>
        <w:t xml:space="preserve"> от 09.11.2020 N 371-ФЗ)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19) стоимость товара, подлежащего прослеживаемости.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19 введен Федеральным </w:t>
      </w:r>
      <w:hyperlink r:id="rId1433">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5.2 введен Федеральным </w:t>
      </w:r>
      <w:hyperlink r:id="rId1434">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bookmarkStart w:id="354" w:name="P2597"/>
      <w:bookmarkEnd w:id="354"/>
      <w:r w:rsidRPr="00553282">
        <w:rPr>
          <w:rFonts w:ascii="PT Astra Serif" w:hAnsi="PT Astra Serif"/>
          <w:sz w:val="28"/>
          <w:szCs w:val="28"/>
        </w:rPr>
        <w:t xml:space="preserve">6. Счет-фактура подписывается руководителем и главным бухгалтером организации либо иными лицами, уполномоченными на то приказом (иным распорядительным документом) по организации или доверенностью от имени организации. При выставлении счета-фактуры индивидуальным предпринимателем счет-фактура подписывается индивидуальным </w:t>
      </w:r>
      <w:r w:rsidRPr="00553282">
        <w:rPr>
          <w:rFonts w:ascii="PT Astra Serif" w:hAnsi="PT Astra Serif"/>
          <w:sz w:val="28"/>
          <w:szCs w:val="28"/>
        </w:rPr>
        <w:lastRenderedPageBreak/>
        <w:t>предпринимателем либо иным лицом, уполномоченным доверенностью от имени индивидуального предпринимателя, с указанием основного государственного регистрационного номера индивидуального предпринимателя и даты присвоения такого номера.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20.04.2014 </w:t>
      </w:r>
      <w:hyperlink r:id="rId1435">
        <w:r w:rsidRPr="00553282">
          <w:rPr>
            <w:rFonts w:ascii="PT Astra Serif" w:hAnsi="PT Astra Serif"/>
            <w:sz w:val="28"/>
            <w:szCs w:val="28"/>
          </w:rPr>
          <w:t>N 81-ФЗ</w:t>
        </w:r>
      </w:hyperlink>
      <w:r w:rsidRPr="00553282">
        <w:rPr>
          <w:rFonts w:ascii="PT Astra Serif" w:hAnsi="PT Astra Serif"/>
          <w:sz w:val="28"/>
          <w:szCs w:val="28"/>
        </w:rPr>
        <w:t xml:space="preserve">, от 28.11.2025 </w:t>
      </w:r>
      <w:hyperlink r:id="rId1436">
        <w:r w:rsidRPr="00553282">
          <w:rPr>
            <w:rFonts w:ascii="PT Astra Serif" w:hAnsi="PT Astra Serif"/>
            <w:sz w:val="28"/>
            <w:szCs w:val="28"/>
          </w:rPr>
          <w:t>N 425-ФЗ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Счет-фактура, составленный в электронной форме, подписывается </w:t>
      </w:r>
      <w:hyperlink r:id="rId1437">
        <w:r w:rsidRPr="00553282">
          <w:rPr>
            <w:rFonts w:ascii="PT Astra Serif" w:hAnsi="PT Astra Serif"/>
            <w:sz w:val="28"/>
            <w:szCs w:val="28"/>
          </w:rPr>
          <w:t>усиленной квалифицированной электронной подписью</w:t>
        </w:r>
      </w:hyperlink>
      <w:r w:rsidRPr="00553282">
        <w:rPr>
          <w:rFonts w:ascii="PT Astra Serif" w:hAnsi="PT Astra Serif"/>
          <w:sz w:val="28"/>
          <w:szCs w:val="28"/>
        </w:rPr>
        <w:t xml:space="preserve"> руководителя организации либо иных лиц, уполномоченных на это приказом (иным распорядительным документом) по организации или доверенностью от имени организации, индивидуального предпринимателя в соответствии с </w:t>
      </w:r>
      <w:hyperlink r:id="rId1438">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39">
        <w:r w:rsidRPr="00553282">
          <w:rPr>
            <w:rFonts w:ascii="PT Astra Serif" w:hAnsi="PT Astra Serif"/>
            <w:sz w:val="28"/>
            <w:szCs w:val="28"/>
          </w:rPr>
          <w:t>законом</w:t>
        </w:r>
      </w:hyperlink>
      <w:r w:rsidRPr="00553282">
        <w:rPr>
          <w:rFonts w:ascii="PT Astra Serif" w:hAnsi="PT Astra Serif"/>
          <w:sz w:val="28"/>
          <w:szCs w:val="28"/>
        </w:rPr>
        <w:t xml:space="preserve"> от 27.07.2010 N 229-ФЗ, в ред. Федерального </w:t>
      </w:r>
      <w:hyperlink r:id="rId1440">
        <w:r w:rsidRPr="00553282">
          <w:rPr>
            <w:rFonts w:ascii="PT Astra Serif" w:hAnsi="PT Astra Serif"/>
            <w:sz w:val="28"/>
            <w:szCs w:val="28"/>
          </w:rPr>
          <w:t>закона</w:t>
        </w:r>
      </w:hyperlink>
      <w:r w:rsidRPr="00553282">
        <w:rPr>
          <w:rFonts w:ascii="PT Astra Serif" w:hAnsi="PT Astra Serif"/>
          <w:sz w:val="28"/>
          <w:szCs w:val="28"/>
        </w:rPr>
        <w:t xml:space="preserve"> от 29.06.2012 N 97-ФЗ)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В случае, если по условиям сделки обязательство выражено в иностранной валюте, то суммы, указываемые в счете-фактуре, могут быть выражены в иностранной валюте.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41">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С 01.10.2027 в п. 8 ст. 169 вносятся изменения (ФЗ от 28.11.2025 N 425-ФЗ).</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8. </w:t>
      </w:r>
      <w:hyperlink r:id="rId1442">
        <w:r w:rsidRPr="00553282">
          <w:rPr>
            <w:rFonts w:ascii="PT Astra Serif" w:hAnsi="PT Astra Serif"/>
            <w:sz w:val="28"/>
            <w:szCs w:val="28"/>
          </w:rPr>
          <w:t>Форма</w:t>
        </w:r>
      </w:hyperlink>
      <w:r w:rsidRPr="00553282">
        <w:rPr>
          <w:rFonts w:ascii="PT Astra Serif" w:hAnsi="PT Astra Serif"/>
          <w:sz w:val="28"/>
          <w:szCs w:val="28"/>
        </w:rPr>
        <w:t xml:space="preserve"> счета-фактуры и </w:t>
      </w:r>
      <w:hyperlink r:id="rId1443">
        <w:r w:rsidRPr="00553282">
          <w:rPr>
            <w:rFonts w:ascii="PT Astra Serif" w:hAnsi="PT Astra Serif"/>
            <w:sz w:val="28"/>
            <w:szCs w:val="28"/>
          </w:rPr>
          <w:t>порядок</w:t>
        </w:r>
      </w:hyperlink>
      <w:r w:rsidRPr="00553282">
        <w:rPr>
          <w:rFonts w:ascii="PT Astra Serif" w:hAnsi="PT Astra Serif"/>
          <w:sz w:val="28"/>
          <w:szCs w:val="28"/>
        </w:rPr>
        <w:t xml:space="preserve"> его заполнения, формы и порядок ведения журнала учета полученных и выставленных счетов-фактур, книг покупок и книг продаж устанавливаются Правительством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8 в ред. Федерального </w:t>
      </w:r>
      <w:hyperlink r:id="rId1444">
        <w:r w:rsidRPr="00553282">
          <w:rPr>
            <w:rFonts w:ascii="PT Astra Serif" w:hAnsi="PT Astra Serif"/>
            <w:sz w:val="28"/>
            <w:szCs w:val="28"/>
          </w:rPr>
          <w:t>закона</w:t>
        </w:r>
      </w:hyperlink>
      <w:r w:rsidRPr="00553282">
        <w:rPr>
          <w:rFonts w:ascii="PT Astra Serif" w:hAnsi="PT Astra Serif"/>
          <w:sz w:val="28"/>
          <w:szCs w:val="28"/>
        </w:rPr>
        <w:t xml:space="preserve"> от 27.07.2010 N 229-ФЗ)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w:t>
      </w:r>
      <w:hyperlink r:id="rId1445">
        <w:r w:rsidRPr="00553282">
          <w:rPr>
            <w:rFonts w:ascii="PT Astra Serif" w:hAnsi="PT Astra Serif"/>
            <w:sz w:val="28"/>
            <w:szCs w:val="28"/>
          </w:rPr>
          <w:t>Порядок</w:t>
        </w:r>
      </w:hyperlink>
      <w:r w:rsidRPr="00553282">
        <w:rPr>
          <w:rFonts w:ascii="PT Astra Serif" w:hAnsi="PT Astra Serif"/>
          <w:sz w:val="28"/>
          <w:szCs w:val="28"/>
        </w:rPr>
        <w:t xml:space="preserve">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устанавливается Министерством финансов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46">
        <w:r w:rsidRPr="00553282">
          <w:rPr>
            <w:rFonts w:ascii="PT Astra Serif" w:hAnsi="PT Astra Serif"/>
            <w:sz w:val="28"/>
            <w:szCs w:val="28"/>
          </w:rPr>
          <w:t>закона</w:t>
        </w:r>
      </w:hyperlink>
      <w:r w:rsidRPr="00553282">
        <w:rPr>
          <w:rFonts w:ascii="PT Astra Serif" w:hAnsi="PT Astra Serif"/>
          <w:sz w:val="28"/>
          <w:szCs w:val="28"/>
        </w:rPr>
        <w:t xml:space="preserve"> от 29.06.2012 N 97-ФЗ)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Форматы счета-фактуры, журнала учета полученных и выставленных счетов-фактур, книг покупок и книг продаж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47">
        <w:r w:rsidRPr="00553282">
          <w:rPr>
            <w:rFonts w:ascii="PT Astra Serif" w:hAnsi="PT Astra Serif"/>
            <w:sz w:val="28"/>
            <w:szCs w:val="28"/>
          </w:rPr>
          <w:t>закона</w:t>
        </w:r>
      </w:hyperlink>
      <w:r w:rsidRPr="00553282">
        <w:rPr>
          <w:rFonts w:ascii="PT Astra Serif" w:hAnsi="PT Astra Serif"/>
          <w:sz w:val="28"/>
          <w:szCs w:val="28"/>
        </w:rPr>
        <w:t xml:space="preserve"> от 29.06.2012 N 97-ФЗ)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9 введен Федеральным </w:t>
      </w:r>
      <w:hyperlink r:id="rId1448">
        <w:r w:rsidRPr="00553282">
          <w:rPr>
            <w:rFonts w:ascii="PT Astra Serif" w:hAnsi="PT Astra Serif"/>
            <w:sz w:val="28"/>
            <w:szCs w:val="28"/>
          </w:rPr>
          <w:t>законом</w:t>
        </w:r>
      </w:hyperlink>
      <w:r w:rsidRPr="00553282">
        <w:rPr>
          <w:rFonts w:ascii="PT Astra Serif" w:hAnsi="PT Astra Serif"/>
          <w:sz w:val="28"/>
          <w:szCs w:val="28"/>
        </w:rPr>
        <w:t xml:space="preserve"> от 27.07.2010 N 229-ФЗ)</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355" w:name="P2613"/>
      <w:bookmarkEnd w:id="355"/>
      <w:r w:rsidRPr="00553282">
        <w:rPr>
          <w:rFonts w:ascii="PT Astra Serif" w:hAnsi="PT Astra Serif"/>
          <w:sz w:val="28"/>
          <w:szCs w:val="28"/>
        </w:rPr>
        <w:t>Статья 169.1. Компенсация суммы налога физическим лицам - гражданам иностранных государств при вывозе товаров за пределы таможенной территории Евразийского экономического союза. Порядок и условия осуществления такой компенсации</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449">
        <w:r w:rsidRPr="00553282">
          <w:rPr>
            <w:rFonts w:ascii="PT Astra Serif" w:hAnsi="PT Astra Serif"/>
            <w:sz w:val="28"/>
            <w:szCs w:val="28"/>
          </w:rPr>
          <w:t>законом</w:t>
        </w:r>
      </w:hyperlink>
      <w:r w:rsidRPr="00553282">
        <w:rPr>
          <w:rFonts w:ascii="PT Astra Serif" w:hAnsi="PT Astra Serif"/>
          <w:sz w:val="28"/>
          <w:szCs w:val="28"/>
        </w:rPr>
        <w:t xml:space="preserve"> от 27.11.2017 N 341-ФЗ)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bookmarkStart w:id="356" w:name="P2617"/>
      <w:bookmarkEnd w:id="356"/>
      <w:r w:rsidRPr="00553282">
        <w:rPr>
          <w:rFonts w:ascii="PT Astra Serif" w:hAnsi="PT Astra Serif"/>
          <w:sz w:val="28"/>
          <w:szCs w:val="28"/>
        </w:rPr>
        <w:t>1. Физические лица - граждане иностранных государств при вывозе товаров, которые приобретены ими у налогоплательщиков - организаций розничной торговли и при реализации которых был исчислен налог, имеют право на компенсацию суммы налога, уплаченной такими физическими лицами в составе цены товара организациям розничной торговли (в том числе при осуществлении ими деятельности через обособленное подразделение), в виде выплаты денежных средств таким физическим лицам в порядке и на условиях, которые установлены настоящей статьей (далее в настоящей главе - компенсация суммы налога).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Физическое лицо - гражданин иностранного государства имеет право на компенсацию суммы налога при предъявлении паспорта, который выдан уполномоченным органом иностранного государства, не являющегося государством - членом Евразийского экономического союза, и по которому указанное физическое лицо въехало на территорию Российской Федерации, и при условии вывоза этим физическим лицом приобретенных им товаров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 </w:t>
      </w:r>
      <w:hyperlink r:id="rId1450">
        <w:r w:rsidRPr="00553282">
          <w:rPr>
            <w:rFonts w:ascii="PT Astra Serif" w:hAnsi="PT Astra Serif"/>
            <w:sz w:val="28"/>
            <w:szCs w:val="28"/>
          </w:rPr>
          <w:t>перечень</w:t>
        </w:r>
      </w:hyperlink>
      <w:r w:rsidRPr="00553282">
        <w:rPr>
          <w:rFonts w:ascii="PT Astra Serif" w:hAnsi="PT Astra Serif"/>
          <w:sz w:val="28"/>
          <w:szCs w:val="28"/>
        </w:rPr>
        <w:t xml:space="preserve"> которых определяется Правительством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Компенсация суммы налога не производится при приобретении физическими лицами - гражданами иностранных государств товаров, признаваемых подакцизными в соответствии со </w:t>
      </w:r>
      <w:hyperlink w:anchor="P4051">
        <w:r w:rsidRPr="00553282">
          <w:rPr>
            <w:rFonts w:ascii="PT Astra Serif" w:hAnsi="PT Astra Serif"/>
            <w:sz w:val="28"/>
            <w:szCs w:val="28"/>
          </w:rPr>
          <w:t>статьей 181</w:t>
        </w:r>
      </w:hyperlink>
      <w:r w:rsidRPr="00553282">
        <w:rPr>
          <w:rFonts w:ascii="PT Astra Serif" w:hAnsi="PT Astra Serif"/>
          <w:sz w:val="28"/>
          <w:szCs w:val="28"/>
        </w:rPr>
        <w:t xml:space="preserve"> настоящего Кодекса. Правительство Российской Федерации вправе определить перечень иных товаров, при приобретении которых физическими лицами - гражданами иностранных государств на основании настоящей статьи не производится компенсация суммы налога.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Сумма налога, компенсируемая физическому лицу - гражданину иностранного государства на основании настоящей статьи, определяется как сумма налога, исчисленная организацией розничной торговли при реализации товаров этому физическому лицу, уменьшенная на стоимость услуги по компенсации суммы налога.</w:t>
      </w:r>
    </w:p>
    <w:p w:rsidR="00D67C42" w:rsidRPr="00553282" w:rsidRDefault="00D67C42" w:rsidP="00D67C42">
      <w:pPr>
        <w:pStyle w:val="ConsPlusNormal"/>
        <w:spacing w:before="220"/>
        <w:ind w:firstLine="540"/>
        <w:jc w:val="both"/>
        <w:rPr>
          <w:rFonts w:ascii="PT Astra Serif" w:hAnsi="PT Astra Serif"/>
          <w:sz w:val="28"/>
          <w:szCs w:val="28"/>
        </w:rPr>
      </w:pPr>
      <w:bookmarkStart w:id="357" w:name="P2621"/>
      <w:bookmarkEnd w:id="357"/>
      <w:r w:rsidRPr="00553282">
        <w:rPr>
          <w:rFonts w:ascii="PT Astra Serif" w:hAnsi="PT Astra Serif"/>
          <w:sz w:val="28"/>
          <w:szCs w:val="28"/>
        </w:rPr>
        <w:t xml:space="preserve">4. Документами, подтверждающими право физического лица - гражданина иностранного государства на компенсацию суммы налога, признаются паспорт, который выдан уполномоченным органом иностранного государства, не являющегося государством - членом Евразийского экономического союза, и по которому указанное физическое лицо въехало на территорию Российской Федерации, и документ (чек) для компенсации суммы налога, оформляемый физическому лицу налогоплательщиком - организацией розничной торговли в порядке и на условиях, которые предусмотрены настоящей статьей, с отметкой таможенного органа </w:t>
      </w:r>
      <w:r w:rsidRPr="00553282">
        <w:rPr>
          <w:rFonts w:ascii="PT Astra Serif" w:hAnsi="PT Astra Serif"/>
          <w:sz w:val="28"/>
          <w:szCs w:val="28"/>
        </w:rPr>
        <w:lastRenderedPageBreak/>
        <w:t xml:space="preserve">Российской Федерации, подтверждающей факт вывоза товаров с территории Российской Федерации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 в срок, предусмотренный для вывоза товаров в соответствии с </w:t>
      </w:r>
      <w:hyperlink w:anchor="P2657">
        <w:r w:rsidRPr="00553282">
          <w:rPr>
            <w:rFonts w:ascii="PT Astra Serif" w:hAnsi="PT Astra Serif"/>
            <w:sz w:val="28"/>
            <w:szCs w:val="28"/>
          </w:rPr>
          <w:t>пунктом 9</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51">
        <w:r w:rsidRPr="00553282">
          <w:rPr>
            <w:rFonts w:ascii="PT Astra Serif" w:hAnsi="PT Astra Serif"/>
            <w:sz w:val="28"/>
            <w:szCs w:val="28"/>
          </w:rPr>
          <w:t>закона</w:t>
        </w:r>
      </w:hyperlink>
      <w:r w:rsidRPr="00553282">
        <w:rPr>
          <w:rFonts w:ascii="PT Astra Serif" w:hAnsi="PT Astra Serif"/>
          <w:sz w:val="28"/>
          <w:szCs w:val="28"/>
        </w:rPr>
        <w:t xml:space="preserve"> от 20.07.2020 N 220-ФЗ)</w:t>
      </w:r>
    </w:p>
    <w:p w:rsidR="00D67C42" w:rsidRPr="00553282" w:rsidRDefault="00D67C42" w:rsidP="00D67C42">
      <w:pPr>
        <w:pStyle w:val="ConsPlusNormal"/>
        <w:spacing w:before="220"/>
        <w:ind w:firstLine="540"/>
        <w:jc w:val="both"/>
        <w:rPr>
          <w:rFonts w:ascii="PT Astra Serif" w:hAnsi="PT Astra Serif"/>
          <w:sz w:val="28"/>
          <w:szCs w:val="28"/>
        </w:rPr>
      </w:pPr>
      <w:hyperlink r:id="rId1452">
        <w:r w:rsidRPr="00553282">
          <w:rPr>
            <w:rFonts w:ascii="PT Astra Serif" w:hAnsi="PT Astra Serif"/>
            <w:sz w:val="28"/>
            <w:szCs w:val="28"/>
          </w:rPr>
          <w:t>Порядок</w:t>
        </w:r>
      </w:hyperlink>
      <w:r w:rsidRPr="00553282">
        <w:rPr>
          <w:rFonts w:ascii="PT Astra Serif" w:hAnsi="PT Astra Serif"/>
          <w:sz w:val="28"/>
          <w:szCs w:val="28"/>
        </w:rPr>
        <w:t xml:space="preserve"> проставления отметки, предусмотренной настоящим пунктом, на документах (чеках) для компенсации суммы налога на бумажном носителе и в электронной форме утверждается федеральным органом исполнительной власти, уполномоченным по контролю и надзору в области таможенного дела.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53">
        <w:r w:rsidRPr="00553282">
          <w:rPr>
            <w:rFonts w:ascii="PT Astra Serif" w:hAnsi="PT Astra Serif"/>
            <w:sz w:val="28"/>
            <w:szCs w:val="28"/>
          </w:rPr>
          <w:t>закона</w:t>
        </w:r>
      </w:hyperlink>
      <w:r w:rsidRPr="00553282">
        <w:rPr>
          <w:rFonts w:ascii="PT Astra Serif" w:hAnsi="PT Astra Serif"/>
          <w:sz w:val="28"/>
          <w:szCs w:val="28"/>
        </w:rPr>
        <w:t xml:space="preserve"> от 20.07.2020 N 220-ФЗ)</w:t>
      </w:r>
    </w:p>
    <w:p w:rsidR="00D67C42" w:rsidRPr="00553282" w:rsidRDefault="00D67C42" w:rsidP="00D67C42">
      <w:pPr>
        <w:pStyle w:val="ConsPlusNormal"/>
        <w:spacing w:before="220"/>
        <w:ind w:firstLine="540"/>
        <w:jc w:val="both"/>
        <w:rPr>
          <w:rFonts w:ascii="PT Astra Serif" w:hAnsi="PT Astra Serif"/>
          <w:sz w:val="28"/>
          <w:szCs w:val="28"/>
        </w:rPr>
      </w:pPr>
      <w:bookmarkStart w:id="358" w:name="P2625"/>
      <w:bookmarkEnd w:id="358"/>
      <w:r w:rsidRPr="00553282">
        <w:rPr>
          <w:rFonts w:ascii="PT Astra Serif" w:hAnsi="PT Astra Serif"/>
          <w:sz w:val="28"/>
          <w:szCs w:val="28"/>
        </w:rPr>
        <w:t>5. Документ (чек) для компенсации суммы налога при реализации товаров физическому лицу - гражданину иностранного государства, имеющему право на компенсацию суммы налога, оформляется такому физическому лицу налогоплательщиком - организацией розничной торговли, включенной в перечень организаций розничной торговли,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развития внешней и внутренней торговли.</w:t>
      </w:r>
    </w:p>
    <w:p w:rsidR="00D67C42" w:rsidRPr="00553282" w:rsidRDefault="00D67C42" w:rsidP="00D67C42">
      <w:pPr>
        <w:pStyle w:val="ConsPlusNormal"/>
        <w:spacing w:before="220"/>
        <w:ind w:firstLine="540"/>
        <w:jc w:val="both"/>
        <w:rPr>
          <w:rFonts w:ascii="PT Astra Serif" w:hAnsi="PT Astra Serif"/>
          <w:sz w:val="28"/>
          <w:szCs w:val="28"/>
        </w:rPr>
      </w:pPr>
      <w:hyperlink r:id="rId1454">
        <w:r w:rsidRPr="00553282">
          <w:rPr>
            <w:rFonts w:ascii="PT Astra Serif" w:hAnsi="PT Astra Serif"/>
            <w:sz w:val="28"/>
            <w:szCs w:val="28"/>
          </w:rPr>
          <w:t>Форма</w:t>
        </w:r>
      </w:hyperlink>
      <w:r w:rsidRPr="00553282">
        <w:rPr>
          <w:rFonts w:ascii="PT Astra Serif" w:hAnsi="PT Astra Serif"/>
          <w:sz w:val="28"/>
          <w:szCs w:val="28"/>
        </w:rPr>
        <w:t xml:space="preserve"> заявления о включении в перечень организаций розничной торговли, указанный в </w:t>
      </w:r>
      <w:hyperlink w:anchor="P2625">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w:t>
      </w:r>
      <w:hyperlink r:id="rId1455">
        <w:r w:rsidRPr="00553282">
          <w:rPr>
            <w:rFonts w:ascii="PT Astra Serif" w:hAnsi="PT Astra Serif"/>
            <w:sz w:val="28"/>
            <w:szCs w:val="28"/>
          </w:rPr>
          <w:t>порядок</w:t>
        </w:r>
      </w:hyperlink>
      <w:r w:rsidRPr="00553282">
        <w:rPr>
          <w:rFonts w:ascii="PT Astra Serif" w:hAnsi="PT Astra Serif"/>
          <w:sz w:val="28"/>
          <w:szCs w:val="28"/>
        </w:rPr>
        <w:t xml:space="preserve"> рассмотрения заявления о включении организации розничной торговли в указанный перечень и порядок исключения организации розничной торговли из указанного перечня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развития внешней и внутренней торговли.</w:t>
      </w:r>
    </w:p>
    <w:p w:rsidR="00D67C42" w:rsidRPr="00553282" w:rsidRDefault="00D67C42" w:rsidP="00D67C42">
      <w:pPr>
        <w:pStyle w:val="ConsPlusNormal"/>
        <w:spacing w:before="220"/>
        <w:ind w:firstLine="540"/>
        <w:jc w:val="both"/>
        <w:rPr>
          <w:rFonts w:ascii="PT Astra Serif" w:hAnsi="PT Astra Serif"/>
          <w:sz w:val="28"/>
          <w:szCs w:val="28"/>
        </w:rPr>
      </w:pPr>
      <w:bookmarkStart w:id="359" w:name="P2627"/>
      <w:bookmarkEnd w:id="359"/>
      <w:r w:rsidRPr="00553282">
        <w:rPr>
          <w:rFonts w:ascii="PT Astra Serif" w:hAnsi="PT Astra Serif"/>
          <w:sz w:val="28"/>
          <w:szCs w:val="28"/>
        </w:rPr>
        <w:t xml:space="preserve">Для включения в перечень организаций розничной торговли, указанный в </w:t>
      </w:r>
      <w:hyperlink w:anchor="P2625">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организация розничной торговли или ее обособленное подразделение должны размещаться в местах размещения, </w:t>
      </w:r>
      <w:hyperlink r:id="rId1456">
        <w:r w:rsidRPr="00553282">
          <w:rPr>
            <w:rFonts w:ascii="PT Astra Serif" w:hAnsi="PT Astra Serif"/>
            <w:sz w:val="28"/>
            <w:szCs w:val="28"/>
          </w:rPr>
          <w:t>перечень</w:t>
        </w:r>
      </w:hyperlink>
      <w:r w:rsidRPr="00553282">
        <w:rPr>
          <w:rFonts w:ascii="PT Astra Serif" w:hAnsi="PT Astra Serif"/>
          <w:sz w:val="28"/>
          <w:szCs w:val="28"/>
        </w:rPr>
        <w:t xml:space="preserve"> которых утверждается Правительством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Организация розничной торговли должна соответствовать </w:t>
      </w:r>
      <w:hyperlink r:id="rId1457">
        <w:r w:rsidRPr="00553282">
          <w:rPr>
            <w:rFonts w:ascii="PT Astra Serif" w:hAnsi="PT Astra Serif"/>
            <w:sz w:val="28"/>
            <w:szCs w:val="28"/>
          </w:rPr>
          <w:t>критериям</w:t>
        </w:r>
      </w:hyperlink>
      <w:r w:rsidRPr="00553282">
        <w:rPr>
          <w:rFonts w:ascii="PT Astra Serif" w:hAnsi="PT Astra Serif"/>
          <w:sz w:val="28"/>
          <w:szCs w:val="28"/>
        </w:rPr>
        <w:t xml:space="preserve"> отбора организаций розничной торговли, определяемым Правительством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Документ (чек) для компенсации суммы налога оформляется по требованию физического лица - гражданина иностранного государства при реализации ему организацией розничной торговли в течение одного календарного дня товаров на сумму не менее 10 тысяч рублей с учетом налога.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Документ (чек) для компенсации суммы налога может оформляться организациями розничной торговли в электронной форме (далее в настоящей статье - электронный документ (чек). </w:t>
      </w:r>
      <w:hyperlink r:id="rId1458">
        <w:r w:rsidRPr="00553282">
          <w:rPr>
            <w:rFonts w:ascii="PT Astra Serif" w:hAnsi="PT Astra Serif"/>
            <w:sz w:val="28"/>
            <w:szCs w:val="28"/>
          </w:rPr>
          <w:t>Формат</w:t>
        </w:r>
      </w:hyperlink>
      <w:r w:rsidRPr="00553282">
        <w:rPr>
          <w:rFonts w:ascii="PT Astra Serif" w:hAnsi="PT Astra Serif"/>
          <w:sz w:val="28"/>
          <w:szCs w:val="28"/>
        </w:rPr>
        <w:t xml:space="preserve"> электронного документа (чека) утверждается совместно федеральным органом исполнительной власти, уполномоченным по контролю и надзору в области таможенного дела, и федеральным органом исполнительной власти, уполномоченным по контролю и надзору в области налогов и сборов.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Документ (чек) для компенсации суммы налога оформляется на основании одного или нескольких кассовых чеков, отпечатанных в течение одного календарного дня с применением контрольно-кассовой техники, адрес установки (применения) которой соответствует месту размещения организации розничной торговли или ее обособленного подразделения, предусмотренному перечнем, указанным в </w:t>
      </w:r>
      <w:hyperlink w:anchor="P2627">
        <w:r w:rsidRPr="00553282">
          <w:rPr>
            <w:rFonts w:ascii="PT Astra Serif" w:hAnsi="PT Astra Serif"/>
            <w:sz w:val="28"/>
            <w:szCs w:val="28"/>
          </w:rPr>
          <w:t>абзаце третьем пункта 5</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1459">
        <w:r w:rsidRPr="00553282">
          <w:rPr>
            <w:rFonts w:ascii="PT Astra Serif" w:hAnsi="PT Astra Serif"/>
            <w:sz w:val="28"/>
            <w:szCs w:val="28"/>
          </w:rPr>
          <w:t>закона</w:t>
        </w:r>
      </w:hyperlink>
      <w:r w:rsidRPr="00553282">
        <w:rPr>
          <w:rFonts w:ascii="PT Astra Serif" w:hAnsi="PT Astra Serif"/>
          <w:sz w:val="28"/>
          <w:szCs w:val="28"/>
        </w:rPr>
        <w:t xml:space="preserve"> от 20.07.2020 N 220-ФЗ)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Документ (чек) для компенсации суммы налога составляется в произвольной форме и содержит следующие сведения: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порядковый номер и дата составления документа (чека) для компенсации суммы налога;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порядковый номер и дата кассового чека, выданного организацией розничной торговли физическому лицу, указанному в </w:t>
      </w:r>
      <w:hyperlink w:anchor="P2617">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наименование, идентификационный номер налогоплательщика организации розничной торговли, адрес этой организации или ее обособленного подразделения (в случае осуществления организацией розничной торговли деятельности через обособленное подразделение);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фамилия, имя, отчество (при его наличии) физического лица, указанного в </w:t>
      </w:r>
      <w:hyperlink w:anchor="P2617">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написанные буквами латинского алфавита (в соответствии с паспортными данными);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номер паспорта физического лица, указанного в </w:t>
      </w:r>
      <w:hyperlink w:anchor="P2617">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наименование иностранного государства, уполномоченным органом которого выдан паспорт физическому лицу, указанному в </w:t>
      </w:r>
      <w:hyperlink w:anchor="P2617">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написанное буквами латинского алфавита (в соответствии с паспортными данными);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наименование реализованных товаров и единица измерения;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номера (артикулы) товаров (при их наличии) (по каждому наименованию товара);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количество (объем) реализованных товаров (по каждому </w:t>
      </w:r>
      <w:r w:rsidRPr="00553282">
        <w:rPr>
          <w:rFonts w:ascii="PT Astra Serif" w:hAnsi="PT Astra Serif"/>
          <w:sz w:val="28"/>
          <w:szCs w:val="28"/>
        </w:rPr>
        <w:lastRenderedPageBreak/>
        <w:t>наименованию товара);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сумма налога, исчисленная организацией розничной торговли по реализованным товарам (по каждому наименованию товара);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стоимость реализованных товаров с учетом суммы налога (по каждому наименованию товара);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штриховой код, позволяющий с применением считывающих устройств осуществлять идентификацию номера документа (чека) для компенсации суммы налога.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Организации розничной торговли, не оказывающие услуг, предусмотренных </w:t>
      </w:r>
      <w:hyperlink w:anchor="P1607">
        <w:r w:rsidRPr="00553282">
          <w:rPr>
            <w:rFonts w:ascii="PT Astra Serif" w:hAnsi="PT Astra Serif"/>
            <w:sz w:val="28"/>
            <w:szCs w:val="28"/>
          </w:rPr>
          <w:t>подпунктом 2.11 пункта 1 статьи 164</w:t>
        </w:r>
      </w:hyperlink>
      <w:r w:rsidRPr="00553282">
        <w:rPr>
          <w:rFonts w:ascii="PT Astra Serif" w:hAnsi="PT Astra Serif"/>
          <w:sz w:val="28"/>
          <w:szCs w:val="28"/>
        </w:rPr>
        <w:t xml:space="preserve"> настоящего Кодекса, передают в электронной форме лицам, оказывающим такие услуги на основании соглашений с указанными организациями розничной торговли, сведения из документов (чеков) для компенсации суммы налога, электронные документы (чеки). </w:t>
      </w:r>
      <w:hyperlink r:id="rId1460">
        <w:r w:rsidRPr="00553282">
          <w:rPr>
            <w:rFonts w:ascii="PT Astra Serif" w:hAnsi="PT Astra Serif"/>
            <w:sz w:val="28"/>
            <w:szCs w:val="28"/>
          </w:rPr>
          <w:t>Состав</w:t>
        </w:r>
      </w:hyperlink>
      <w:r w:rsidRPr="00553282">
        <w:rPr>
          <w:rFonts w:ascii="PT Astra Serif" w:hAnsi="PT Astra Serif"/>
          <w:sz w:val="28"/>
          <w:szCs w:val="28"/>
        </w:rPr>
        <w:t xml:space="preserve">, </w:t>
      </w:r>
      <w:hyperlink r:id="rId1461">
        <w:r w:rsidRPr="00553282">
          <w:rPr>
            <w:rFonts w:ascii="PT Astra Serif" w:hAnsi="PT Astra Serif"/>
            <w:sz w:val="28"/>
            <w:szCs w:val="28"/>
          </w:rPr>
          <w:t>формат</w:t>
        </w:r>
      </w:hyperlink>
      <w:r w:rsidRPr="00553282">
        <w:rPr>
          <w:rFonts w:ascii="PT Astra Serif" w:hAnsi="PT Astra Serif"/>
          <w:sz w:val="28"/>
          <w:szCs w:val="28"/>
        </w:rPr>
        <w:t xml:space="preserve">, </w:t>
      </w:r>
      <w:hyperlink r:id="rId1462">
        <w:r w:rsidRPr="00553282">
          <w:rPr>
            <w:rFonts w:ascii="PT Astra Serif" w:hAnsi="PT Astra Serif"/>
            <w:sz w:val="28"/>
            <w:szCs w:val="28"/>
          </w:rPr>
          <w:t>порядок</w:t>
        </w:r>
      </w:hyperlink>
      <w:r w:rsidRPr="00553282">
        <w:rPr>
          <w:rFonts w:ascii="PT Astra Serif" w:hAnsi="PT Astra Serif"/>
          <w:sz w:val="28"/>
          <w:szCs w:val="28"/>
        </w:rPr>
        <w:t xml:space="preserve"> передачи в электронной форме указанных сведений и порядок передачи электронных документов (чеков) утверждаются федеральным органом исполнительной власти, уполномоченным по контролю и надзору в области таможенного дела.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Лица, оказывающие услуги, предусмотренные </w:t>
      </w:r>
      <w:hyperlink w:anchor="P1607">
        <w:r w:rsidRPr="00553282">
          <w:rPr>
            <w:rFonts w:ascii="PT Astra Serif" w:hAnsi="PT Astra Serif"/>
            <w:sz w:val="28"/>
            <w:szCs w:val="28"/>
          </w:rPr>
          <w:t>подпунктом 2.11 пункта 1 статьи 164</w:t>
        </w:r>
      </w:hyperlink>
      <w:r w:rsidRPr="00553282">
        <w:rPr>
          <w:rFonts w:ascii="PT Astra Serif" w:hAnsi="PT Astra Serif"/>
          <w:sz w:val="28"/>
          <w:szCs w:val="28"/>
        </w:rPr>
        <w:t xml:space="preserve"> настоящего Кодекса, передают в электронной форме в федеральный орган исполнительной власти, уполномоченный по контролю и надзору в области таможенного дела, сведения из документов (чеков) для компенсации суммы налога, электронные документы (чеки). </w:t>
      </w:r>
      <w:hyperlink r:id="rId1463">
        <w:r w:rsidRPr="00553282">
          <w:rPr>
            <w:rFonts w:ascii="PT Astra Serif" w:hAnsi="PT Astra Serif"/>
            <w:sz w:val="28"/>
            <w:szCs w:val="28"/>
          </w:rPr>
          <w:t>Состав, формат</w:t>
        </w:r>
      </w:hyperlink>
      <w:r w:rsidRPr="00553282">
        <w:rPr>
          <w:rFonts w:ascii="PT Astra Serif" w:hAnsi="PT Astra Serif"/>
          <w:sz w:val="28"/>
          <w:szCs w:val="28"/>
        </w:rPr>
        <w:t xml:space="preserve">, </w:t>
      </w:r>
      <w:hyperlink r:id="rId1464">
        <w:r w:rsidRPr="00553282">
          <w:rPr>
            <w:rFonts w:ascii="PT Astra Serif" w:hAnsi="PT Astra Serif"/>
            <w:sz w:val="28"/>
            <w:szCs w:val="28"/>
          </w:rPr>
          <w:t>порядок</w:t>
        </w:r>
      </w:hyperlink>
      <w:r w:rsidRPr="00553282">
        <w:rPr>
          <w:rFonts w:ascii="PT Astra Serif" w:hAnsi="PT Astra Serif"/>
          <w:sz w:val="28"/>
          <w:szCs w:val="28"/>
        </w:rPr>
        <w:t xml:space="preserve"> передачи в электронной форме указанных сведений и порядок передачи электронных документов (чеков) утверждаются федеральным органом исполнительной власти, уполномоченным по контролю и надзору в области таможенного дела.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Федеральный орган исполнительной власти, уполномоченный по контролю и надзору в области таможенного дела, передает в электронной форме в федеральный орган исполнительной власти, уполномоченный по контролю и надзору в области налогов и сборов, сведения из документов (чеков) для компенсации суммы налога, в том числе из электронных документов (чеков), и сведения о проставленных на таких документах таможенными органами Российской Федерации отметках, указанных в </w:t>
      </w:r>
      <w:hyperlink w:anchor="P2621">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w:t>
      </w:r>
      <w:hyperlink r:id="rId1465">
        <w:r w:rsidRPr="00553282">
          <w:rPr>
            <w:rFonts w:ascii="PT Astra Serif" w:hAnsi="PT Astra Serif"/>
            <w:sz w:val="28"/>
            <w:szCs w:val="28"/>
          </w:rPr>
          <w:t>Состав</w:t>
        </w:r>
      </w:hyperlink>
      <w:r w:rsidRPr="00553282">
        <w:rPr>
          <w:rFonts w:ascii="PT Astra Serif" w:hAnsi="PT Astra Serif"/>
          <w:sz w:val="28"/>
          <w:szCs w:val="28"/>
        </w:rPr>
        <w:t xml:space="preserve">, </w:t>
      </w:r>
      <w:hyperlink r:id="rId1466">
        <w:r w:rsidRPr="00553282">
          <w:rPr>
            <w:rFonts w:ascii="PT Astra Serif" w:hAnsi="PT Astra Serif"/>
            <w:sz w:val="28"/>
            <w:szCs w:val="28"/>
          </w:rPr>
          <w:t>формат</w:t>
        </w:r>
      </w:hyperlink>
      <w:r w:rsidRPr="00553282">
        <w:rPr>
          <w:rFonts w:ascii="PT Astra Serif" w:hAnsi="PT Astra Serif"/>
          <w:sz w:val="28"/>
          <w:szCs w:val="28"/>
        </w:rPr>
        <w:t xml:space="preserve"> и </w:t>
      </w:r>
      <w:hyperlink r:id="rId1467">
        <w:r w:rsidRPr="00553282">
          <w:rPr>
            <w:rFonts w:ascii="PT Astra Serif" w:hAnsi="PT Astra Serif"/>
            <w:sz w:val="28"/>
            <w:szCs w:val="28"/>
          </w:rPr>
          <w:t>порядок</w:t>
        </w:r>
      </w:hyperlink>
      <w:r w:rsidRPr="00553282">
        <w:rPr>
          <w:rFonts w:ascii="PT Astra Serif" w:hAnsi="PT Astra Serif"/>
          <w:sz w:val="28"/>
          <w:szCs w:val="28"/>
        </w:rPr>
        <w:t xml:space="preserve"> передачи в электронной форме указанных сведений утверждаются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w:t>
      </w:r>
    </w:p>
    <w:p w:rsidR="00D67C42" w:rsidRPr="00553282" w:rsidRDefault="00D67C42" w:rsidP="00D67C42">
      <w:pPr>
        <w:pStyle w:val="ConsPlusNormal"/>
        <w:spacing w:before="220"/>
        <w:ind w:firstLine="540"/>
        <w:jc w:val="both"/>
        <w:rPr>
          <w:rFonts w:ascii="PT Astra Serif" w:hAnsi="PT Astra Serif"/>
          <w:sz w:val="28"/>
          <w:szCs w:val="28"/>
        </w:rPr>
      </w:pPr>
      <w:bookmarkStart w:id="360" w:name="P2649"/>
      <w:bookmarkEnd w:id="360"/>
      <w:r w:rsidRPr="00553282">
        <w:rPr>
          <w:rFonts w:ascii="PT Astra Serif" w:hAnsi="PT Astra Serif"/>
          <w:sz w:val="28"/>
          <w:szCs w:val="28"/>
        </w:rPr>
        <w:t xml:space="preserve">Федеральный орган исполнительной власти, уполномоченный по контролю и надзору в области таможенного дела, передает в электронной форме лицам, оказывающим услуги, предусмотренные </w:t>
      </w:r>
      <w:hyperlink w:anchor="P1607">
        <w:r w:rsidRPr="00553282">
          <w:rPr>
            <w:rFonts w:ascii="PT Astra Serif" w:hAnsi="PT Astra Serif"/>
            <w:sz w:val="28"/>
            <w:szCs w:val="28"/>
          </w:rPr>
          <w:t xml:space="preserve">подпунктом 2.11 </w:t>
        </w:r>
        <w:r w:rsidRPr="00553282">
          <w:rPr>
            <w:rFonts w:ascii="PT Astra Serif" w:hAnsi="PT Astra Serif"/>
            <w:sz w:val="28"/>
            <w:szCs w:val="28"/>
          </w:rPr>
          <w:lastRenderedPageBreak/>
          <w:t>пункта 1 статьи 164</w:t>
        </w:r>
      </w:hyperlink>
      <w:r w:rsidRPr="00553282">
        <w:rPr>
          <w:rFonts w:ascii="PT Astra Serif" w:hAnsi="PT Astra Serif"/>
          <w:sz w:val="28"/>
          <w:szCs w:val="28"/>
        </w:rPr>
        <w:t xml:space="preserve"> настоящего Кодекса, сведения из документов (чеков) для компенсации суммы налога, сведения о проставленных на них таможенными органами Российской Федерации отметках, указанных в </w:t>
      </w:r>
      <w:hyperlink w:anchor="P2621">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электронные документы (чеки) с проставленными таможенными органами Российской Федерации отметками, указанными в </w:t>
      </w:r>
      <w:hyperlink w:anchor="P2621">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w:t>
      </w:r>
      <w:hyperlink r:id="rId1468">
        <w:r w:rsidRPr="00553282">
          <w:rPr>
            <w:rFonts w:ascii="PT Astra Serif" w:hAnsi="PT Astra Serif"/>
            <w:sz w:val="28"/>
            <w:szCs w:val="28"/>
          </w:rPr>
          <w:t>Состав, формат</w:t>
        </w:r>
      </w:hyperlink>
      <w:r w:rsidRPr="00553282">
        <w:rPr>
          <w:rFonts w:ascii="PT Astra Serif" w:hAnsi="PT Astra Serif"/>
          <w:sz w:val="28"/>
          <w:szCs w:val="28"/>
        </w:rPr>
        <w:t xml:space="preserve">, </w:t>
      </w:r>
      <w:hyperlink r:id="rId1469">
        <w:r w:rsidRPr="00553282">
          <w:rPr>
            <w:rFonts w:ascii="PT Astra Serif" w:hAnsi="PT Astra Serif"/>
            <w:sz w:val="28"/>
            <w:szCs w:val="28"/>
          </w:rPr>
          <w:t>порядок</w:t>
        </w:r>
      </w:hyperlink>
      <w:r w:rsidRPr="00553282">
        <w:rPr>
          <w:rFonts w:ascii="PT Astra Serif" w:hAnsi="PT Astra Serif"/>
          <w:sz w:val="28"/>
          <w:szCs w:val="28"/>
        </w:rPr>
        <w:t xml:space="preserve"> передачи в электронной форме указанных сведений и порядок передачи электронных документов (чеков) утверждаются федеральным органом исполнительной власти, уполномоченным по контролю и надзору в области таможенного дела.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8 в ред. Федерального </w:t>
      </w:r>
      <w:hyperlink r:id="rId1470">
        <w:r w:rsidRPr="00553282">
          <w:rPr>
            <w:rFonts w:ascii="PT Astra Serif" w:hAnsi="PT Astra Serif"/>
            <w:sz w:val="28"/>
            <w:szCs w:val="28"/>
          </w:rPr>
          <w:t>закона</w:t>
        </w:r>
      </w:hyperlink>
      <w:r w:rsidRPr="00553282">
        <w:rPr>
          <w:rFonts w:ascii="PT Astra Serif" w:hAnsi="PT Astra Serif"/>
          <w:sz w:val="28"/>
          <w:szCs w:val="28"/>
        </w:rPr>
        <w:t xml:space="preserve"> от 20.07.2020 N 220-ФЗ)</w:t>
      </w:r>
    </w:p>
    <w:p w:rsidR="00D67C42" w:rsidRPr="00553282" w:rsidRDefault="00D67C42" w:rsidP="00D67C42">
      <w:pPr>
        <w:pStyle w:val="ConsPlusNormal"/>
        <w:spacing w:before="220"/>
        <w:ind w:firstLine="540"/>
        <w:jc w:val="both"/>
        <w:rPr>
          <w:rFonts w:ascii="PT Astra Serif" w:hAnsi="PT Astra Serif"/>
          <w:sz w:val="28"/>
          <w:szCs w:val="28"/>
        </w:rPr>
      </w:pPr>
      <w:bookmarkStart w:id="361" w:name="P2651"/>
      <w:bookmarkEnd w:id="361"/>
      <w:r w:rsidRPr="00553282">
        <w:rPr>
          <w:rFonts w:ascii="PT Astra Serif" w:hAnsi="PT Astra Serif"/>
          <w:sz w:val="28"/>
          <w:szCs w:val="28"/>
        </w:rPr>
        <w:t xml:space="preserve">8.1. Лица, оказывающие услуги, предусмотренные </w:t>
      </w:r>
      <w:hyperlink w:anchor="P1607">
        <w:r w:rsidRPr="00553282">
          <w:rPr>
            <w:rFonts w:ascii="PT Astra Serif" w:hAnsi="PT Astra Serif"/>
            <w:sz w:val="28"/>
            <w:szCs w:val="28"/>
          </w:rPr>
          <w:t>подпунктом 2.11 пункта 1 статьи 164</w:t>
        </w:r>
      </w:hyperlink>
      <w:r w:rsidRPr="00553282">
        <w:rPr>
          <w:rFonts w:ascii="PT Astra Serif" w:hAnsi="PT Astra Serif"/>
          <w:sz w:val="28"/>
          <w:szCs w:val="28"/>
        </w:rPr>
        <w:t xml:space="preserve"> настоящего Кодекса, на основании соглашений с организациями розничной торговли, после выплаты физическим лицам - гражданам иностранных государств компенсации сумм налога направляют организациям розничной торговли, оформившим документы (чеки) для компенсации суммы налога: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документы (чеки) для компенсации суммы налога с отметками, указанными в </w:t>
      </w:r>
      <w:hyperlink w:anchor="P2621">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сведения, полученные от федерального органа исполнительной власти, уполномоченного по контролю и надзору в области таможенного дела, в соответствии с </w:t>
      </w:r>
      <w:hyperlink w:anchor="P2649">
        <w:r w:rsidRPr="00553282">
          <w:rPr>
            <w:rFonts w:ascii="PT Astra Serif" w:hAnsi="PT Astra Serif"/>
            <w:sz w:val="28"/>
            <w:szCs w:val="28"/>
          </w:rPr>
          <w:t>абзацем четвертым пункта 8</w:t>
        </w:r>
      </w:hyperlink>
      <w:r w:rsidRPr="00553282">
        <w:rPr>
          <w:rFonts w:ascii="PT Astra Serif" w:hAnsi="PT Astra Serif"/>
          <w:sz w:val="28"/>
          <w:szCs w:val="28"/>
        </w:rPr>
        <w:t xml:space="preserve"> настоящей статьи, - в электронной форме;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сведения о компенсированных физическим лицам - гражданам иностранных государств суммах налога - в электронной форме.</w:t>
      </w:r>
    </w:p>
    <w:p w:rsidR="00D67C42" w:rsidRPr="00553282" w:rsidRDefault="00D67C42" w:rsidP="00D67C42">
      <w:pPr>
        <w:pStyle w:val="ConsPlusNormal"/>
        <w:spacing w:before="220"/>
        <w:ind w:firstLine="540"/>
        <w:jc w:val="both"/>
        <w:rPr>
          <w:rFonts w:ascii="PT Astra Serif" w:hAnsi="PT Astra Serif"/>
          <w:sz w:val="28"/>
          <w:szCs w:val="28"/>
        </w:rPr>
      </w:pPr>
      <w:hyperlink r:id="rId1471">
        <w:r w:rsidRPr="00553282">
          <w:rPr>
            <w:rFonts w:ascii="PT Astra Serif" w:hAnsi="PT Astra Serif"/>
            <w:sz w:val="28"/>
            <w:szCs w:val="28"/>
          </w:rPr>
          <w:t>Формат</w:t>
        </w:r>
      </w:hyperlink>
      <w:r w:rsidRPr="00553282">
        <w:rPr>
          <w:rFonts w:ascii="PT Astra Serif" w:hAnsi="PT Astra Serif"/>
          <w:sz w:val="28"/>
          <w:szCs w:val="28"/>
        </w:rPr>
        <w:t xml:space="preserve">, </w:t>
      </w:r>
      <w:hyperlink r:id="rId1472">
        <w:r w:rsidRPr="00553282">
          <w:rPr>
            <w:rFonts w:ascii="PT Astra Serif" w:hAnsi="PT Astra Serif"/>
            <w:sz w:val="28"/>
            <w:szCs w:val="28"/>
          </w:rPr>
          <w:t>порядок</w:t>
        </w:r>
      </w:hyperlink>
      <w:r w:rsidRPr="00553282">
        <w:rPr>
          <w:rFonts w:ascii="PT Astra Serif" w:hAnsi="PT Astra Serif"/>
          <w:sz w:val="28"/>
          <w:szCs w:val="28"/>
        </w:rPr>
        <w:t xml:space="preserve"> направления в электронной форме указанных сведений и </w:t>
      </w:r>
      <w:hyperlink r:id="rId1473">
        <w:r w:rsidRPr="00553282">
          <w:rPr>
            <w:rFonts w:ascii="PT Astra Serif" w:hAnsi="PT Astra Serif"/>
            <w:sz w:val="28"/>
            <w:szCs w:val="28"/>
          </w:rPr>
          <w:t>порядок</w:t>
        </w:r>
      </w:hyperlink>
      <w:r w:rsidRPr="00553282">
        <w:rPr>
          <w:rFonts w:ascii="PT Astra Serif" w:hAnsi="PT Astra Serif"/>
          <w:sz w:val="28"/>
          <w:szCs w:val="28"/>
        </w:rPr>
        <w:t xml:space="preserve"> передачи электронных документов (чеков) утверждаются федеральным органом исполнительной власти, уполномоченным по контролю и надзору в области налогов и сборов.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8.1 введен Федеральным </w:t>
      </w:r>
      <w:hyperlink r:id="rId1474">
        <w:r w:rsidRPr="00553282">
          <w:rPr>
            <w:rFonts w:ascii="PT Astra Serif" w:hAnsi="PT Astra Serif"/>
            <w:sz w:val="28"/>
            <w:szCs w:val="28"/>
          </w:rPr>
          <w:t>законом</w:t>
        </w:r>
      </w:hyperlink>
      <w:r w:rsidRPr="00553282">
        <w:rPr>
          <w:rFonts w:ascii="PT Astra Serif" w:hAnsi="PT Astra Serif"/>
          <w:sz w:val="28"/>
          <w:szCs w:val="28"/>
        </w:rPr>
        <w:t xml:space="preserve"> от 20.07.2020 N 220-ФЗ)</w:t>
      </w:r>
    </w:p>
    <w:p w:rsidR="00D67C42" w:rsidRPr="00553282" w:rsidRDefault="00D67C42" w:rsidP="00D67C42">
      <w:pPr>
        <w:pStyle w:val="ConsPlusNormal"/>
        <w:spacing w:before="220"/>
        <w:ind w:firstLine="540"/>
        <w:jc w:val="both"/>
        <w:rPr>
          <w:rFonts w:ascii="PT Astra Serif" w:hAnsi="PT Astra Serif"/>
          <w:sz w:val="28"/>
          <w:szCs w:val="28"/>
        </w:rPr>
      </w:pPr>
      <w:bookmarkStart w:id="362" w:name="P2657"/>
      <w:bookmarkEnd w:id="362"/>
      <w:r w:rsidRPr="00553282">
        <w:rPr>
          <w:rFonts w:ascii="PT Astra Serif" w:hAnsi="PT Astra Serif"/>
          <w:sz w:val="28"/>
          <w:szCs w:val="28"/>
        </w:rPr>
        <w:t xml:space="preserve">9. Физические лица - граждане иностранных государств, имеющие право на компенсацию суммы налога, вправе обратиться за компенсацией суммы налога в течение одного года со дня приобретения товаров в организациях розничной торговли при условии вывоза товаров в течение трех месяцев со дня их приобретения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w:t>
      </w:r>
      <w:hyperlink r:id="rId1475">
        <w:r w:rsidRPr="00553282">
          <w:rPr>
            <w:rFonts w:ascii="PT Astra Serif" w:hAnsi="PT Astra Serif"/>
            <w:sz w:val="28"/>
            <w:szCs w:val="28"/>
          </w:rPr>
          <w:t>пункты пропуска</w:t>
        </w:r>
      </w:hyperlink>
      <w:r w:rsidRPr="00553282">
        <w:rPr>
          <w:rFonts w:ascii="PT Astra Serif" w:hAnsi="PT Astra Serif"/>
          <w:sz w:val="28"/>
          <w:szCs w:val="28"/>
        </w:rPr>
        <w:t xml:space="preserve"> через Государственную границу Российской Федерации.</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170. Порядок отнесения сумм налога на затраты по производству и реализации товаров (работ, услуг)</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Суммы налога, предъявленные налогоплательщику при приобретении </w:t>
      </w:r>
      <w:r w:rsidRPr="00553282">
        <w:rPr>
          <w:rFonts w:ascii="PT Astra Serif" w:hAnsi="PT Astra Serif"/>
          <w:sz w:val="28"/>
          <w:szCs w:val="28"/>
        </w:rPr>
        <w:lastRenderedPageBreak/>
        <w:t xml:space="preserve">товаров (работ, услуг), имущественных прав либо фактически уплаченные им при ввозе товаров на территорию Российской Федерации и иные территории, находящиеся под ее юрисдикцией, если иное не установлено положениями настоящей главы, не включаются в расходы, принимаемые к вычету при исчислении налога на прибыль организаций (налога на доходы физических лиц), за исключением случаев, предусмотренных </w:t>
      </w:r>
      <w:hyperlink w:anchor="P2663">
        <w:r w:rsidRPr="00553282">
          <w:rPr>
            <w:rFonts w:ascii="PT Astra Serif" w:hAnsi="PT Astra Serif"/>
            <w:sz w:val="28"/>
            <w:szCs w:val="28"/>
          </w:rPr>
          <w:t>пунктами 2</w:t>
        </w:r>
      </w:hyperlink>
      <w:r w:rsidRPr="00553282">
        <w:rPr>
          <w:rFonts w:ascii="PT Astra Serif" w:hAnsi="PT Astra Serif"/>
          <w:sz w:val="28"/>
          <w:szCs w:val="28"/>
        </w:rPr>
        <w:t xml:space="preserve"> и </w:t>
      </w:r>
      <w:hyperlink w:anchor="P2685">
        <w:r w:rsidRPr="00553282">
          <w:rPr>
            <w:rFonts w:ascii="PT Astra Serif" w:hAnsi="PT Astra Serif"/>
            <w:sz w:val="28"/>
            <w:szCs w:val="28"/>
          </w:rPr>
          <w:t>2.1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06.08.2001 </w:t>
      </w:r>
      <w:hyperlink r:id="rId1476">
        <w:r w:rsidRPr="00553282">
          <w:rPr>
            <w:rFonts w:ascii="PT Astra Serif" w:hAnsi="PT Astra Serif"/>
            <w:sz w:val="28"/>
            <w:szCs w:val="28"/>
          </w:rPr>
          <w:t>N 110-ФЗ</w:t>
        </w:r>
      </w:hyperlink>
      <w:r w:rsidRPr="00553282">
        <w:rPr>
          <w:rFonts w:ascii="PT Astra Serif" w:hAnsi="PT Astra Serif"/>
          <w:sz w:val="28"/>
          <w:szCs w:val="28"/>
        </w:rPr>
        <w:t xml:space="preserve">, от 22.07.2005 </w:t>
      </w:r>
      <w:hyperlink r:id="rId1477">
        <w:r w:rsidRPr="00553282">
          <w:rPr>
            <w:rFonts w:ascii="PT Astra Serif" w:hAnsi="PT Astra Serif"/>
            <w:sz w:val="28"/>
            <w:szCs w:val="28"/>
          </w:rPr>
          <w:t>N 119-ФЗ</w:t>
        </w:r>
      </w:hyperlink>
      <w:r w:rsidRPr="00553282">
        <w:rPr>
          <w:rFonts w:ascii="PT Astra Serif" w:hAnsi="PT Astra Serif"/>
          <w:sz w:val="28"/>
          <w:szCs w:val="28"/>
        </w:rPr>
        <w:t xml:space="preserve">, от 27.11.2010 </w:t>
      </w:r>
      <w:hyperlink r:id="rId1478">
        <w:r w:rsidRPr="00553282">
          <w:rPr>
            <w:rFonts w:ascii="PT Astra Serif" w:hAnsi="PT Astra Serif"/>
            <w:sz w:val="28"/>
            <w:szCs w:val="28"/>
          </w:rPr>
          <w:t>N 306-ФЗ</w:t>
        </w:r>
      </w:hyperlink>
      <w:r w:rsidRPr="00553282">
        <w:rPr>
          <w:rFonts w:ascii="PT Astra Serif" w:hAnsi="PT Astra Serif"/>
          <w:sz w:val="28"/>
          <w:szCs w:val="28"/>
        </w:rPr>
        <w:t xml:space="preserve">, от 27.11.2017 </w:t>
      </w:r>
      <w:hyperlink r:id="rId1479">
        <w:r w:rsidRPr="00553282">
          <w:rPr>
            <w:rFonts w:ascii="PT Astra Serif" w:hAnsi="PT Astra Serif"/>
            <w:sz w:val="28"/>
            <w:szCs w:val="28"/>
          </w:rPr>
          <w:t>N 335-ФЗ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363" w:name="P2663"/>
      <w:bookmarkEnd w:id="363"/>
      <w:r w:rsidRPr="00553282">
        <w:rPr>
          <w:rFonts w:ascii="PT Astra Serif" w:hAnsi="PT Astra Serif"/>
          <w:sz w:val="28"/>
          <w:szCs w:val="28"/>
        </w:rPr>
        <w:t>2. Суммы налога, предъявленные покупателю при приобретении товаров (работ, услуг), имущественных прав, в том числе основных средств и нематериальных активов, либо фактически уплаченные при ввозе товаров, в том числе основных средств и нематериальных активов, на территорию Российской Федерации, учитываются в стоимости таких товаров (работ, услуг), имущественных прав, в том числе основных средств и нематериальных активов, в случаях:</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80">
        <w:r w:rsidRPr="00553282">
          <w:rPr>
            <w:rFonts w:ascii="PT Astra Serif" w:hAnsi="PT Astra Serif"/>
            <w:sz w:val="28"/>
            <w:szCs w:val="28"/>
          </w:rPr>
          <w:t>закона</w:t>
        </w:r>
      </w:hyperlink>
      <w:r w:rsidRPr="00553282">
        <w:rPr>
          <w:rFonts w:ascii="PT Astra Serif" w:hAnsi="PT Astra Serif"/>
          <w:sz w:val="28"/>
          <w:szCs w:val="28"/>
        </w:rPr>
        <w:t xml:space="preserve"> от 14.07.2022 N 324-ФЗ)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приобретения (ввоза) товаров (работ, услуг), в том числе основных средств и нематериальных активов, используемых для операций по производству и (или) реализации (а также передаче, выполнению, оказанию для собственных нужд) товаров (работ, услуг), не подлежащих налогообложению (освобожденных от налогообложения);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приобретения (ввоза) товаров (работ, услуг), в том числе основных средств и нематериальных активов, используемых для операций по производству и (или) реализации товаров, местом реализации которых не признается территория Российской Федерации, за исключением операций по реализации товаров посредством электронных торговых площадок покупателю - физическому лицу, получающему товар в другом государстве - члене Евразийского экономического союза;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15.04.2019 </w:t>
      </w:r>
      <w:hyperlink r:id="rId1481">
        <w:r w:rsidRPr="00553282">
          <w:rPr>
            <w:rFonts w:ascii="PT Astra Serif" w:hAnsi="PT Astra Serif"/>
            <w:sz w:val="28"/>
            <w:szCs w:val="28"/>
          </w:rPr>
          <w:t>N 63-ФЗ</w:t>
        </w:r>
      </w:hyperlink>
      <w:r w:rsidRPr="00553282">
        <w:rPr>
          <w:rFonts w:ascii="PT Astra Serif" w:hAnsi="PT Astra Serif"/>
          <w:sz w:val="28"/>
          <w:szCs w:val="28"/>
        </w:rPr>
        <w:t xml:space="preserve">, от 29.05.2024 </w:t>
      </w:r>
      <w:hyperlink r:id="rId1482">
        <w:r w:rsidRPr="00553282">
          <w:rPr>
            <w:rFonts w:ascii="PT Astra Serif" w:hAnsi="PT Astra Serif"/>
            <w:sz w:val="28"/>
            <w:szCs w:val="28"/>
          </w:rPr>
          <w:t>N 100-ФЗ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приобретения (ввоза) товаров (работ, услуг), в том числе основных средств и нематериальных активов, используемых для операций по реализации работ (услуг), предусмотренных </w:t>
      </w:r>
      <w:hyperlink w:anchor="P676">
        <w:r w:rsidRPr="00553282">
          <w:rPr>
            <w:rFonts w:ascii="PT Astra Serif" w:hAnsi="PT Astra Serif"/>
            <w:sz w:val="28"/>
            <w:szCs w:val="28"/>
          </w:rPr>
          <w:t>статьей 149</w:t>
        </w:r>
      </w:hyperlink>
      <w:r w:rsidRPr="00553282">
        <w:rPr>
          <w:rFonts w:ascii="PT Astra Serif" w:hAnsi="PT Astra Serif"/>
          <w:sz w:val="28"/>
          <w:szCs w:val="28"/>
        </w:rPr>
        <w:t xml:space="preserve"> настоящего Кодекса, местом реализации которых не признается территория Российской Федерации. Положения настоящего подпункта не применяются в случае приобретения рекламных и маркетинговых услуг, используемых для передачи прав, указанных в </w:t>
      </w:r>
      <w:hyperlink w:anchor="P842">
        <w:r w:rsidRPr="00553282">
          <w:rPr>
            <w:rFonts w:ascii="PT Astra Serif" w:hAnsi="PT Astra Serif"/>
            <w:sz w:val="28"/>
            <w:szCs w:val="28"/>
          </w:rPr>
          <w:t>подпункте 26 пункта 2 статьи 149</w:t>
        </w:r>
      </w:hyperlink>
      <w:r w:rsidRPr="00553282">
        <w:rPr>
          <w:rFonts w:ascii="PT Astra Serif" w:hAnsi="PT Astra Serif"/>
          <w:sz w:val="28"/>
          <w:szCs w:val="28"/>
        </w:rPr>
        <w:t xml:space="preserve"> настоящего Кодекса, местом реализации которых не признается территория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1483">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 в ред. Федерального </w:t>
      </w:r>
      <w:hyperlink r:id="rId1484">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приобретения (ввоза) товаров (работ, услуг), в том числе основных средств и нематериальных активов, лицами, не являющимися </w:t>
      </w:r>
      <w:r w:rsidRPr="00553282">
        <w:rPr>
          <w:rFonts w:ascii="PT Astra Serif" w:hAnsi="PT Astra Serif"/>
          <w:sz w:val="28"/>
          <w:szCs w:val="28"/>
        </w:rPr>
        <w:lastRenderedPageBreak/>
        <w:t>налогоплательщиками налога на добавленную стоимость либо освобожденными от исполнения обязанностей налогоплательщика по исчислению и уплате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85">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приобретения (ввоза) товаров (работ, услуг), в том числе основных средств и нематериальных активов, имущественных прав, для производства и (или) реализации (передачи) товаров (работ, услуг), операции по реализации (передаче) которых не признаются реализацией товаров (работ, услуг) в соответствии с </w:t>
      </w:r>
      <w:hyperlink w:anchor="P481">
        <w:r w:rsidRPr="00553282">
          <w:rPr>
            <w:rFonts w:ascii="PT Astra Serif" w:hAnsi="PT Astra Serif"/>
            <w:sz w:val="28"/>
            <w:szCs w:val="28"/>
          </w:rPr>
          <w:t>пунктом 2 статьи 146</w:t>
        </w:r>
      </w:hyperlink>
      <w:r w:rsidRPr="00553282">
        <w:rPr>
          <w:rFonts w:ascii="PT Astra Serif" w:hAnsi="PT Astra Serif"/>
          <w:sz w:val="28"/>
          <w:szCs w:val="28"/>
        </w:rPr>
        <w:t xml:space="preserve"> настоящего Кодекса, если иное не установлено настоящей главой;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1486">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приобретения банками, применяющими порядок учета налога, предусмотренный </w:t>
      </w:r>
      <w:hyperlink w:anchor="P2803">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товаров, в том числе основных средств и нематериальных активов, имущественных прав, которые в дальнейшем реализуются банками до начала использования для осуществления банковских операций, для сдачи в аренду или до введения в эксплуатацию;</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1487">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приобретения имущественных прав, предусмотренных </w:t>
      </w:r>
      <w:hyperlink w:anchor="P1315">
        <w:r w:rsidRPr="00553282">
          <w:rPr>
            <w:rFonts w:ascii="PT Astra Serif" w:hAnsi="PT Astra Serif"/>
            <w:sz w:val="28"/>
            <w:szCs w:val="28"/>
          </w:rPr>
          <w:t>абзацем вторым пункта 1</w:t>
        </w:r>
      </w:hyperlink>
      <w:r w:rsidRPr="00553282">
        <w:rPr>
          <w:rFonts w:ascii="PT Astra Serif" w:hAnsi="PT Astra Serif"/>
          <w:sz w:val="28"/>
          <w:szCs w:val="28"/>
        </w:rPr>
        <w:t xml:space="preserve">, </w:t>
      </w:r>
      <w:hyperlink w:anchor="P1317">
        <w:r w:rsidRPr="00553282">
          <w:rPr>
            <w:rFonts w:ascii="PT Astra Serif" w:hAnsi="PT Astra Serif"/>
            <w:sz w:val="28"/>
            <w:szCs w:val="28"/>
          </w:rPr>
          <w:t>пунктами 2</w:t>
        </w:r>
      </w:hyperlink>
      <w:r w:rsidRPr="00553282">
        <w:rPr>
          <w:rFonts w:ascii="PT Astra Serif" w:hAnsi="PT Astra Serif"/>
          <w:sz w:val="28"/>
          <w:szCs w:val="28"/>
        </w:rPr>
        <w:t xml:space="preserve"> - </w:t>
      </w:r>
      <w:hyperlink w:anchor="P1320">
        <w:r w:rsidRPr="00553282">
          <w:rPr>
            <w:rFonts w:ascii="PT Astra Serif" w:hAnsi="PT Astra Serif"/>
            <w:sz w:val="28"/>
            <w:szCs w:val="28"/>
          </w:rPr>
          <w:t>4</w:t>
        </w:r>
      </w:hyperlink>
      <w:r w:rsidRPr="00553282">
        <w:rPr>
          <w:rFonts w:ascii="PT Astra Serif" w:hAnsi="PT Astra Serif"/>
          <w:sz w:val="28"/>
          <w:szCs w:val="28"/>
        </w:rPr>
        <w:t xml:space="preserve"> и </w:t>
      </w:r>
      <w:hyperlink w:anchor="P1322">
        <w:r w:rsidRPr="00553282">
          <w:rPr>
            <w:rFonts w:ascii="PT Astra Serif" w:hAnsi="PT Astra Serif"/>
            <w:sz w:val="28"/>
            <w:szCs w:val="28"/>
          </w:rPr>
          <w:t>6 статьи 155</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1488">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приобретения автомобилей и мотоциклов, налоговая база по операциям реализации которых определяется в соответствии с </w:t>
      </w:r>
      <w:hyperlink w:anchor="P1272">
        <w:r w:rsidRPr="00553282">
          <w:rPr>
            <w:rFonts w:ascii="PT Astra Serif" w:hAnsi="PT Astra Serif"/>
            <w:sz w:val="28"/>
            <w:szCs w:val="28"/>
          </w:rPr>
          <w:t>пунктом 5.2 статьи 154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1489">
        <w:r w:rsidRPr="00553282">
          <w:rPr>
            <w:rFonts w:ascii="PT Astra Serif" w:hAnsi="PT Astra Serif"/>
            <w:sz w:val="28"/>
            <w:szCs w:val="28"/>
          </w:rPr>
          <w:t>законом</w:t>
        </w:r>
      </w:hyperlink>
      <w:r w:rsidRPr="00553282">
        <w:rPr>
          <w:rFonts w:ascii="PT Astra Serif" w:hAnsi="PT Astra Serif"/>
          <w:sz w:val="28"/>
          <w:szCs w:val="28"/>
        </w:rPr>
        <w:t xml:space="preserve"> от 19.12.2023 N 612-ФЗ)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Об учете сумм НДС, не учтенных до 01.01.2025 в составе расходов по УСН, см. ФЗ от 12.07.2024 </w:t>
            </w:r>
            <w:hyperlink r:id="rId1490">
              <w:r w:rsidRPr="00553282">
                <w:rPr>
                  <w:rFonts w:ascii="PT Astra Serif" w:hAnsi="PT Astra Serif"/>
                  <w:sz w:val="28"/>
                  <w:szCs w:val="28"/>
                </w:rPr>
                <w:t>N 176-ФЗ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8) приобретения (ввоза) товаров (работ, услуг), в том числе основных средств и нематериальных активов, имущественных прав налогоплательщиками, применяющими упрощенную систему налогообложения и исполняющими обязанности налогоплательщика, применяющего налоговые ставки, указанные в </w:t>
      </w:r>
      <w:hyperlink w:anchor="P1842">
        <w:r w:rsidRPr="00553282">
          <w:rPr>
            <w:rFonts w:ascii="PT Astra Serif" w:hAnsi="PT Astra Serif"/>
            <w:sz w:val="28"/>
            <w:szCs w:val="28"/>
          </w:rPr>
          <w:t>пункте 8 статьи 164</w:t>
        </w:r>
      </w:hyperlink>
      <w:r w:rsidRPr="00553282">
        <w:rPr>
          <w:rFonts w:ascii="PT Astra Serif" w:hAnsi="PT Astra Serif"/>
          <w:sz w:val="28"/>
          <w:szCs w:val="28"/>
        </w:rPr>
        <w:t xml:space="preserve"> настоящего Кодекса, в случае использования этих товаров (работ, услуг), в том числе основных средств и нематериальных активов, имущественных прав при осуществлении операций по реализации товаров (работ, услуг), имущественных прав, налогообложение которых производится по налоговым ставкам, указанным в </w:t>
      </w:r>
      <w:hyperlink w:anchor="P1534">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1543">
        <w:r w:rsidRPr="00553282">
          <w:rPr>
            <w:rFonts w:ascii="PT Astra Serif" w:hAnsi="PT Astra Serif"/>
            <w:sz w:val="28"/>
            <w:szCs w:val="28"/>
          </w:rPr>
          <w:t>1.2</w:t>
        </w:r>
      </w:hyperlink>
      <w:r w:rsidRPr="00553282">
        <w:rPr>
          <w:rFonts w:ascii="PT Astra Serif" w:hAnsi="PT Astra Serif"/>
          <w:sz w:val="28"/>
          <w:szCs w:val="28"/>
        </w:rPr>
        <w:t xml:space="preserve">, </w:t>
      </w:r>
      <w:hyperlink w:anchor="P1547">
        <w:r w:rsidRPr="00553282">
          <w:rPr>
            <w:rFonts w:ascii="PT Astra Serif" w:hAnsi="PT Astra Serif"/>
            <w:sz w:val="28"/>
            <w:szCs w:val="28"/>
          </w:rPr>
          <w:t>2.1</w:t>
        </w:r>
      </w:hyperlink>
      <w:r w:rsidRPr="00553282">
        <w:rPr>
          <w:rFonts w:ascii="PT Astra Serif" w:hAnsi="PT Astra Serif"/>
          <w:sz w:val="28"/>
          <w:szCs w:val="28"/>
        </w:rPr>
        <w:t xml:space="preserve"> - </w:t>
      </w:r>
      <w:hyperlink w:anchor="P1619">
        <w:r w:rsidRPr="00553282">
          <w:rPr>
            <w:rFonts w:ascii="PT Astra Serif" w:hAnsi="PT Astra Serif"/>
            <w:sz w:val="28"/>
            <w:szCs w:val="28"/>
          </w:rPr>
          <w:t>3.1</w:t>
        </w:r>
      </w:hyperlink>
      <w:r w:rsidRPr="00553282">
        <w:rPr>
          <w:rFonts w:ascii="PT Astra Serif" w:hAnsi="PT Astra Serif"/>
          <w:sz w:val="28"/>
          <w:szCs w:val="28"/>
        </w:rPr>
        <w:t xml:space="preserve">, </w:t>
      </w:r>
      <w:hyperlink w:anchor="P1650">
        <w:r w:rsidRPr="00553282">
          <w:rPr>
            <w:rFonts w:ascii="PT Astra Serif" w:hAnsi="PT Astra Serif"/>
            <w:sz w:val="28"/>
            <w:szCs w:val="28"/>
          </w:rPr>
          <w:t>7</w:t>
        </w:r>
      </w:hyperlink>
      <w:r w:rsidRPr="00553282">
        <w:rPr>
          <w:rFonts w:ascii="PT Astra Serif" w:hAnsi="PT Astra Serif"/>
          <w:sz w:val="28"/>
          <w:szCs w:val="28"/>
        </w:rPr>
        <w:t xml:space="preserve">, </w:t>
      </w:r>
      <w:hyperlink w:anchor="P1688">
        <w:r w:rsidRPr="00553282">
          <w:rPr>
            <w:rFonts w:ascii="PT Astra Serif" w:hAnsi="PT Astra Serif"/>
            <w:sz w:val="28"/>
            <w:szCs w:val="28"/>
          </w:rPr>
          <w:t>11 пункта 1</w:t>
        </w:r>
      </w:hyperlink>
      <w:r w:rsidRPr="00553282">
        <w:rPr>
          <w:rFonts w:ascii="PT Astra Serif" w:hAnsi="PT Astra Serif"/>
          <w:sz w:val="28"/>
          <w:szCs w:val="28"/>
        </w:rPr>
        <w:t xml:space="preserve"> и </w:t>
      </w:r>
      <w:hyperlink w:anchor="P1842">
        <w:r w:rsidRPr="00553282">
          <w:rPr>
            <w:rFonts w:ascii="PT Astra Serif" w:hAnsi="PT Astra Serif"/>
            <w:sz w:val="28"/>
            <w:szCs w:val="28"/>
          </w:rPr>
          <w:t>пункте 8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1491">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1492">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bookmarkStart w:id="364" w:name="P2685"/>
      <w:bookmarkEnd w:id="364"/>
      <w:r w:rsidRPr="00553282">
        <w:rPr>
          <w:rFonts w:ascii="PT Astra Serif" w:hAnsi="PT Astra Serif"/>
          <w:sz w:val="28"/>
          <w:szCs w:val="28"/>
        </w:rPr>
        <w:lastRenderedPageBreak/>
        <w:t xml:space="preserve">2.1. В случае приобретения товаров (работ, услуг), в том числе основных средств, нематериальных активов, имущественных прав полностью за счет субсидий и (или) бюджетных инвестиций, полученных налогоплательщиком из бюджетов бюджетной системы Российской Федерации, суммы налога, предъявленные налогоплательщику и (или) фактически уплаченные им при ввозе товаров на территорию Российской Федерации и иные территории, находящиеся под ее юрисдикцией, </w:t>
      </w:r>
      <w:hyperlink r:id="rId1493">
        <w:r w:rsidRPr="00553282">
          <w:rPr>
            <w:rFonts w:ascii="PT Astra Serif" w:hAnsi="PT Astra Serif"/>
            <w:sz w:val="28"/>
            <w:szCs w:val="28"/>
          </w:rPr>
          <w:t>вычету</w:t>
        </w:r>
      </w:hyperlink>
      <w:r w:rsidRPr="00553282">
        <w:rPr>
          <w:rFonts w:ascii="PT Astra Serif" w:hAnsi="PT Astra Serif"/>
          <w:sz w:val="28"/>
          <w:szCs w:val="28"/>
        </w:rPr>
        <w:t xml:space="preserve"> не подлежат.</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С 01.10.2026 п. 2.1 ст. 170 дополняется абз. 2 (</w:t>
            </w:r>
            <w:hyperlink r:id="rId1494">
              <w:r w:rsidRPr="00553282">
                <w:rPr>
                  <w:rFonts w:ascii="PT Astra Serif" w:hAnsi="PT Astra Serif"/>
                  <w:sz w:val="28"/>
                  <w:szCs w:val="28"/>
                </w:rPr>
                <w:t>ФЗ</w:t>
              </w:r>
            </w:hyperlink>
            <w:r w:rsidRPr="00553282">
              <w:rPr>
                <w:rFonts w:ascii="PT Astra Serif" w:hAnsi="PT Astra Serif"/>
                <w:sz w:val="28"/>
                <w:szCs w:val="28"/>
              </w:rPr>
              <w:t xml:space="preserve"> от 04.07.2026 N 218-ФЗ). См. будущую </w:t>
            </w:r>
            <w:hyperlink r:id="rId1495">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В случае приобретения товаров (работ, услуг), в том числе основных средств, нематериальных активов, имущественных прав частично за счет субсидий и (или) бюджетных инвестиций, полученных налогоплательщиком из бюджетов бюджетной системы Российской Федерации, суммы налога, предъявленные налогоплательщику и (или) фактически уплаченные им при ввозе товаров на территорию Российской Федерации и иные территории, находящиеся под ее юрисдикцией, вычету не подлежат в соответствующей доле.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Указанная доля определяется как отношение суммы субсидий и (или) бюджетных инвестиций, израсходованных на приобретение товаров (работ, услуг), в том числе основных средств, нематериальных активов, имущественных прав, к общей стоимости указанных товаров (работ, услуг), в том числе основных средств, нематериальных активов, имущественных прав с учетом предъявленных налогоплательщику и фактически уплаченных им при ввозе таких товаров на территорию Российской Федерации и иные территории, находящиеся под ее юрисдикцией, сумм налога.</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С 01.10.2026 в абз. 5 п. 2.1 ст. 170 вносятся изменения (</w:t>
            </w:r>
            <w:hyperlink r:id="rId1496">
              <w:r w:rsidRPr="00553282">
                <w:rPr>
                  <w:rFonts w:ascii="PT Astra Serif" w:hAnsi="PT Astra Serif"/>
                  <w:sz w:val="28"/>
                  <w:szCs w:val="28"/>
                </w:rPr>
                <w:t>ФЗ</w:t>
              </w:r>
            </w:hyperlink>
            <w:r w:rsidRPr="00553282">
              <w:rPr>
                <w:rFonts w:ascii="PT Astra Serif" w:hAnsi="PT Astra Serif"/>
                <w:sz w:val="28"/>
                <w:szCs w:val="28"/>
              </w:rPr>
              <w:t xml:space="preserve"> от 04.07.2026 N 218-ФЗ). См. будущую </w:t>
            </w:r>
            <w:hyperlink r:id="rId1497">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В случае предоставления субсидии на уплату сумм налога при ввозе товаров на территорию Российской Федерации и иные территории, находящиеся под ее юрисдикцией, уплаченная за счет таких субсидий и (или) бюджетных инвестиций сумма налога вычету не подлежит.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налога, не подлежащие вычету в соответствии с настоящим пунктом, не включаются в стоимость указанных товаров (работ, услуг), в том числе основных средств, нематериальных активов, имущественных прав, а учитываются единовременно в составе прочих расходов в соответствии со </w:t>
      </w:r>
      <w:hyperlink w:anchor="P11110">
        <w:r w:rsidRPr="00553282">
          <w:rPr>
            <w:rFonts w:ascii="PT Astra Serif" w:hAnsi="PT Astra Serif"/>
            <w:sz w:val="28"/>
            <w:szCs w:val="28"/>
          </w:rPr>
          <w:t>статьей 264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bookmarkStart w:id="365" w:name="P2694"/>
      <w:bookmarkEnd w:id="365"/>
      <w:r w:rsidRPr="00553282">
        <w:rPr>
          <w:rFonts w:ascii="PT Astra Serif" w:hAnsi="PT Astra Serif"/>
          <w:sz w:val="28"/>
          <w:szCs w:val="28"/>
        </w:rPr>
        <w:t xml:space="preserve">В случае, если при предоставлении субсидий и (или) бюджетных </w:t>
      </w:r>
      <w:r w:rsidRPr="00553282">
        <w:rPr>
          <w:rFonts w:ascii="PT Astra Serif" w:hAnsi="PT Astra Serif"/>
          <w:sz w:val="28"/>
          <w:szCs w:val="28"/>
        </w:rPr>
        <w:lastRenderedPageBreak/>
        <w:t>инвестиций не определены конкретные товары (работы, услуги), в том числе основные средства, нематериальные активы, имущественные права, на приобретение которых предоставляются указанные субсидии и (или) бюджетные инвестиции, налогоплательщик обязан вести раздельный учет затрат, осуществляемых за счет субсидий и (или) бюджетных инвестиций, и затрат, осуществляемых за счет других источников.</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С 01.10.2026 в абз. 8 п. 2.1 ст. 170 вносятся изменения (</w:t>
            </w:r>
            <w:hyperlink r:id="rId1498">
              <w:r w:rsidRPr="00553282">
                <w:rPr>
                  <w:rFonts w:ascii="PT Astra Serif" w:hAnsi="PT Astra Serif"/>
                  <w:sz w:val="28"/>
                  <w:szCs w:val="28"/>
                </w:rPr>
                <w:t>ФЗ</w:t>
              </w:r>
            </w:hyperlink>
            <w:r w:rsidRPr="00553282">
              <w:rPr>
                <w:rFonts w:ascii="PT Astra Serif" w:hAnsi="PT Astra Serif"/>
                <w:sz w:val="28"/>
                <w:szCs w:val="28"/>
              </w:rPr>
              <w:t xml:space="preserve"> от 04.07.2026 N 218-ФЗ). См. будущую </w:t>
            </w:r>
            <w:hyperlink r:id="rId1499">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применяются также при проведении капитального строительства и (или) приобретении недвижимого имущества за счет субсидий и (или) бюджетных инвестиций, полученных налогоплательщиком из бюджетов бюджетной системы Российской Федерации, с последующим увеличением уставного фонда государственных (муниципальных) унитарных предприятий или возникновением права государственной (муниципальной) собственности на эквивалентную часть в уставном (складочном) капитале юридических лиц.</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не применяются в случае, если документами о предоставлении субсидий и (или) бюджетных инвестиций предусмотрено финансирование затрат на оплату приобретаемых товаров (работ, услуг), в том числе основных средств, нематериальных активов, имущественных прав без включения в состав таких затрат предъявленных сумм налога и (или) сумм налога, уплаченных при ввозе товаров на территорию Российской Федерации и иные территории, находящиеся под ее юрисдикцией.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2.1 в ред. Федерального </w:t>
      </w:r>
      <w:hyperlink r:id="rId1500">
        <w:r w:rsidRPr="00553282">
          <w:rPr>
            <w:rFonts w:ascii="PT Astra Serif" w:hAnsi="PT Astra Serif"/>
            <w:sz w:val="28"/>
            <w:szCs w:val="28"/>
          </w:rPr>
          <w:t>закона</w:t>
        </w:r>
      </w:hyperlink>
      <w:r w:rsidRPr="00553282">
        <w:rPr>
          <w:rFonts w:ascii="PT Astra Serif" w:hAnsi="PT Astra Serif"/>
          <w:sz w:val="28"/>
          <w:szCs w:val="28"/>
        </w:rPr>
        <w:t xml:space="preserve"> от 27.11.2018 N 424-ФЗ)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 Суммы налога, предъявленные налогоплательщику при передаче имущественных прав, предусмотренных </w:t>
      </w:r>
      <w:hyperlink w:anchor="P1315">
        <w:r w:rsidRPr="00553282">
          <w:rPr>
            <w:rFonts w:ascii="PT Astra Serif" w:hAnsi="PT Astra Serif"/>
            <w:sz w:val="28"/>
            <w:szCs w:val="28"/>
          </w:rPr>
          <w:t>абзацем вторым пункта 1</w:t>
        </w:r>
      </w:hyperlink>
      <w:r w:rsidRPr="00553282">
        <w:rPr>
          <w:rFonts w:ascii="PT Astra Serif" w:hAnsi="PT Astra Serif"/>
          <w:sz w:val="28"/>
          <w:szCs w:val="28"/>
        </w:rPr>
        <w:t xml:space="preserve">, </w:t>
      </w:r>
      <w:hyperlink w:anchor="P1317">
        <w:r w:rsidRPr="00553282">
          <w:rPr>
            <w:rFonts w:ascii="PT Astra Serif" w:hAnsi="PT Astra Serif"/>
            <w:sz w:val="28"/>
            <w:szCs w:val="28"/>
          </w:rPr>
          <w:t>пунктами 2</w:t>
        </w:r>
      </w:hyperlink>
      <w:r w:rsidRPr="00553282">
        <w:rPr>
          <w:rFonts w:ascii="PT Astra Serif" w:hAnsi="PT Astra Serif"/>
          <w:sz w:val="28"/>
          <w:szCs w:val="28"/>
        </w:rPr>
        <w:t xml:space="preserve"> - </w:t>
      </w:r>
      <w:hyperlink w:anchor="P1320">
        <w:r w:rsidRPr="00553282">
          <w:rPr>
            <w:rFonts w:ascii="PT Astra Serif" w:hAnsi="PT Astra Serif"/>
            <w:sz w:val="28"/>
            <w:szCs w:val="28"/>
          </w:rPr>
          <w:t>4</w:t>
        </w:r>
      </w:hyperlink>
      <w:r w:rsidRPr="00553282">
        <w:rPr>
          <w:rFonts w:ascii="PT Astra Serif" w:hAnsi="PT Astra Serif"/>
          <w:sz w:val="28"/>
          <w:szCs w:val="28"/>
        </w:rPr>
        <w:t xml:space="preserve"> и </w:t>
      </w:r>
      <w:hyperlink w:anchor="P1322">
        <w:r w:rsidRPr="00553282">
          <w:rPr>
            <w:rFonts w:ascii="PT Astra Serif" w:hAnsi="PT Astra Serif"/>
            <w:sz w:val="28"/>
            <w:szCs w:val="28"/>
          </w:rPr>
          <w:t>6 статьи 155</w:t>
        </w:r>
      </w:hyperlink>
      <w:r w:rsidRPr="00553282">
        <w:rPr>
          <w:rFonts w:ascii="PT Astra Serif" w:hAnsi="PT Astra Serif"/>
          <w:sz w:val="28"/>
          <w:szCs w:val="28"/>
        </w:rPr>
        <w:t xml:space="preserve"> настоящего Кодекса, вычету не подлежат.</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2.2 введен Федеральным </w:t>
      </w:r>
      <w:hyperlink r:id="rId1501">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D67C42" w:rsidRPr="00553282" w:rsidRDefault="00D67C42" w:rsidP="00D67C42">
      <w:pPr>
        <w:pStyle w:val="ConsPlusNormal"/>
        <w:spacing w:before="220"/>
        <w:ind w:firstLine="540"/>
        <w:jc w:val="both"/>
        <w:rPr>
          <w:rFonts w:ascii="PT Astra Serif" w:hAnsi="PT Astra Serif"/>
          <w:sz w:val="28"/>
          <w:szCs w:val="28"/>
        </w:rPr>
      </w:pPr>
      <w:bookmarkStart w:id="366" w:name="P2702"/>
      <w:bookmarkEnd w:id="366"/>
      <w:r w:rsidRPr="00553282">
        <w:rPr>
          <w:rFonts w:ascii="PT Astra Serif" w:hAnsi="PT Astra Serif"/>
          <w:sz w:val="28"/>
          <w:szCs w:val="28"/>
        </w:rPr>
        <w:t>3. Суммы налога, принятые к вычету налогоплательщиком по товарам (работам, услугам), в том числе по основным средствам и нематериальным активам, имущественным правам в порядке, предусмотренном настоящей главой, подлежат восстановлению налогоплательщиком в случаях:</w:t>
      </w:r>
    </w:p>
    <w:p w:rsidR="00D67C42" w:rsidRPr="00553282" w:rsidRDefault="00D67C42" w:rsidP="00D67C42">
      <w:pPr>
        <w:pStyle w:val="ConsPlusNormal"/>
        <w:spacing w:before="220"/>
        <w:ind w:firstLine="540"/>
        <w:jc w:val="both"/>
        <w:rPr>
          <w:rFonts w:ascii="PT Astra Serif" w:hAnsi="PT Astra Serif"/>
          <w:sz w:val="28"/>
          <w:szCs w:val="28"/>
        </w:rPr>
      </w:pPr>
      <w:bookmarkStart w:id="367" w:name="P2703"/>
      <w:bookmarkEnd w:id="367"/>
      <w:r w:rsidRPr="00553282">
        <w:rPr>
          <w:rFonts w:ascii="PT Astra Serif" w:hAnsi="PT Astra Serif"/>
          <w:sz w:val="28"/>
          <w:szCs w:val="28"/>
        </w:rPr>
        <w:t xml:space="preserve">1) передачи имущества, нематериальных активов, имущественных прав в качестве вклада в уставный (складочный) капитал хозяйственных обществ и товариществ, вклада по договору инвестиционного товарищества или паевых взносов в паевые фонды кооперативов, передачи управляющей компании паевого инвестиционного фонда имущества в доверительное управление, а также передачи недвижимого имущества на пополнение целевого капитала некоммерческой организации в порядке, установленном Федеральным </w:t>
      </w:r>
      <w:hyperlink r:id="rId1502">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порядке формирования и использования целевого капитала некоммерческих организаций".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21.11.2011 </w:t>
      </w:r>
      <w:hyperlink r:id="rId1503">
        <w:r w:rsidRPr="00553282">
          <w:rPr>
            <w:rFonts w:ascii="PT Astra Serif" w:hAnsi="PT Astra Serif"/>
            <w:sz w:val="28"/>
            <w:szCs w:val="28"/>
          </w:rPr>
          <w:t>N 328-ФЗ</w:t>
        </w:r>
      </w:hyperlink>
      <w:r w:rsidRPr="00553282">
        <w:rPr>
          <w:rFonts w:ascii="PT Astra Serif" w:hAnsi="PT Astra Serif"/>
          <w:sz w:val="28"/>
          <w:szCs w:val="28"/>
        </w:rPr>
        <w:t xml:space="preserve">, от 28.11.2011 </w:t>
      </w:r>
      <w:hyperlink r:id="rId1504">
        <w:r w:rsidRPr="00553282">
          <w:rPr>
            <w:rFonts w:ascii="PT Astra Serif" w:hAnsi="PT Astra Serif"/>
            <w:sz w:val="28"/>
            <w:szCs w:val="28"/>
          </w:rPr>
          <w:t>N 336-ФЗ</w:t>
        </w:r>
      </w:hyperlink>
      <w:r w:rsidRPr="00553282">
        <w:rPr>
          <w:rFonts w:ascii="PT Astra Serif" w:hAnsi="PT Astra Serif"/>
          <w:sz w:val="28"/>
          <w:szCs w:val="28"/>
        </w:rPr>
        <w:t xml:space="preserve">, от 02.07.2021 </w:t>
      </w:r>
      <w:hyperlink r:id="rId1505">
        <w:r w:rsidRPr="00553282">
          <w:rPr>
            <w:rFonts w:ascii="PT Astra Serif" w:hAnsi="PT Astra Serif"/>
            <w:sz w:val="28"/>
            <w:szCs w:val="28"/>
          </w:rPr>
          <w:t>N 305-ФЗ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Восстановлению подлежат суммы налога в размере, ранее принятом к вычету, а в отношении основных средств и нематериальных активов - в размере суммы, пропорциональной </w:t>
      </w:r>
      <w:hyperlink r:id="rId1506">
        <w:r w:rsidRPr="00553282">
          <w:rPr>
            <w:rFonts w:ascii="PT Astra Serif" w:hAnsi="PT Astra Serif"/>
            <w:sz w:val="28"/>
            <w:szCs w:val="28"/>
          </w:rPr>
          <w:t>остаточной</w:t>
        </w:r>
      </w:hyperlink>
      <w:r w:rsidRPr="00553282">
        <w:rPr>
          <w:rFonts w:ascii="PT Astra Serif" w:hAnsi="PT Astra Serif"/>
          <w:sz w:val="28"/>
          <w:szCs w:val="28"/>
        </w:rPr>
        <w:t xml:space="preserve"> (балансовой) стоимости без учета переоценки.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налога, подлежащие восстановлению в соответствии с настоящим подпунктом, не включаются в стоимость имущества, нематериальных активов и имущественных прав и подлежат налоговому вычету у принимающей организации (в том числе участника договора инвестиционного товарищества - управляющего товарища) в порядке, установленном настоящей главой. При этом сумма восстановленного налога указывается в документах, которыми оформляется передача указанных имущества, нематериальных активов и имущественных прав.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28.11.2011 </w:t>
      </w:r>
      <w:hyperlink r:id="rId1507">
        <w:r w:rsidRPr="00553282">
          <w:rPr>
            <w:rFonts w:ascii="PT Astra Serif" w:hAnsi="PT Astra Serif"/>
            <w:sz w:val="28"/>
            <w:szCs w:val="28"/>
          </w:rPr>
          <w:t>N 336-ФЗ</w:t>
        </w:r>
      </w:hyperlink>
      <w:r w:rsidRPr="00553282">
        <w:rPr>
          <w:rFonts w:ascii="PT Astra Serif" w:hAnsi="PT Astra Serif"/>
          <w:sz w:val="28"/>
          <w:szCs w:val="28"/>
        </w:rPr>
        <w:t xml:space="preserve">, от 27.11.2017 </w:t>
      </w:r>
      <w:hyperlink r:id="rId1508">
        <w:r w:rsidRPr="00553282">
          <w:rPr>
            <w:rFonts w:ascii="PT Astra Serif" w:hAnsi="PT Astra Serif"/>
            <w:sz w:val="28"/>
            <w:szCs w:val="28"/>
          </w:rPr>
          <w:t>N 351-ФЗ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подпункта не применяются в отношении передачи имущества, нематериальных активов, имущественных прав акционерным обществом, которое создано в целях реализации соглашений о создании особых экономических зон и 100 процентов акций которого принадлежит Российской Федерации, в уставный капитал хозяйственных обществ, созданных с участием такого акционерного общества в указанных целях, являющихся управляющими компаниями особых экономических зон;</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09">
        <w:r w:rsidRPr="00553282">
          <w:rPr>
            <w:rFonts w:ascii="PT Astra Serif" w:hAnsi="PT Astra Serif"/>
            <w:sz w:val="28"/>
            <w:szCs w:val="28"/>
          </w:rPr>
          <w:t>законом</w:t>
        </w:r>
      </w:hyperlink>
      <w:r w:rsidRPr="00553282">
        <w:rPr>
          <w:rFonts w:ascii="PT Astra Serif" w:hAnsi="PT Astra Serif"/>
          <w:sz w:val="28"/>
          <w:szCs w:val="28"/>
        </w:rPr>
        <w:t xml:space="preserve"> от 27.11.2017 N 351-ФЗ)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 пп. 2 п. 3 ст. 170 (в ред. ФЗ от 23.07.2025 N 227-ФЗ) </w:t>
            </w:r>
            <w:hyperlink r:id="rId1510">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01.07.2025.</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 пп. 2 п. 3 ст. 170 (в ред. ФЗ от 08.08.2024 N 259-ФЗ) в части права на налоговые вычеты по операциям, указанным в </w:t>
            </w:r>
            <w:hyperlink w:anchor="P541">
              <w:r w:rsidRPr="00553282">
                <w:rPr>
                  <w:rFonts w:ascii="PT Astra Serif" w:hAnsi="PT Astra Serif"/>
                  <w:sz w:val="28"/>
                  <w:szCs w:val="28"/>
                </w:rPr>
                <w:t>пп. 25</w:t>
              </w:r>
            </w:hyperlink>
            <w:r w:rsidRPr="00553282">
              <w:rPr>
                <w:rFonts w:ascii="PT Astra Serif" w:hAnsi="PT Astra Serif"/>
                <w:sz w:val="28"/>
                <w:szCs w:val="28"/>
              </w:rPr>
              <w:t xml:space="preserve"> и </w:t>
            </w:r>
            <w:hyperlink w:anchor="P543">
              <w:r w:rsidRPr="00553282">
                <w:rPr>
                  <w:rFonts w:ascii="PT Astra Serif" w:hAnsi="PT Astra Serif"/>
                  <w:sz w:val="28"/>
                  <w:szCs w:val="28"/>
                </w:rPr>
                <w:t>26 п. 2 ст. 146</w:t>
              </w:r>
            </w:hyperlink>
            <w:r w:rsidRPr="00553282">
              <w:rPr>
                <w:rFonts w:ascii="PT Astra Serif" w:hAnsi="PT Astra Serif"/>
                <w:sz w:val="28"/>
                <w:szCs w:val="28"/>
              </w:rPr>
              <w:t xml:space="preserve">, </w:t>
            </w:r>
            <w:hyperlink r:id="rId1511">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используемые при их осуществлении товары (работы, услуги), принятые на учет начиная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368" w:name="P2714"/>
      <w:bookmarkEnd w:id="368"/>
      <w:r w:rsidRPr="00553282">
        <w:rPr>
          <w:rFonts w:ascii="PT Astra Serif" w:hAnsi="PT Astra Serif"/>
          <w:sz w:val="28"/>
          <w:szCs w:val="28"/>
        </w:rPr>
        <w:t xml:space="preserve">2) дальнейшего использования таких товаров (работ, услуг), в том числе основных средств и нематериальных активов, и имущественных прав для осуществления операций, указанных в </w:t>
      </w:r>
      <w:hyperlink w:anchor="P2663">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за исключением: операций, предусмотренных </w:t>
      </w:r>
      <w:hyperlink w:anchor="P521">
        <w:r w:rsidRPr="00553282">
          <w:rPr>
            <w:rFonts w:ascii="PT Astra Serif" w:hAnsi="PT Astra Serif"/>
            <w:sz w:val="28"/>
            <w:szCs w:val="28"/>
          </w:rPr>
          <w:t>подпунктами 16</w:t>
        </w:r>
      </w:hyperlink>
      <w:r w:rsidRPr="00553282">
        <w:rPr>
          <w:rFonts w:ascii="PT Astra Serif" w:hAnsi="PT Astra Serif"/>
          <w:sz w:val="28"/>
          <w:szCs w:val="28"/>
        </w:rPr>
        <w:t xml:space="preserve"> - </w:t>
      </w:r>
      <w:hyperlink w:anchor="P527">
        <w:r w:rsidRPr="00553282">
          <w:rPr>
            <w:rFonts w:ascii="PT Astra Serif" w:hAnsi="PT Astra Serif"/>
            <w:sz w:val="28"/>
            <w:szCs w:val="28"/>
          </w:rPr>
          <w:t>18</w:t>
        </w:r>
      </w:hyperlink>
      <w:r w:rsidRPr="00553282">
        <w:rPr>
          <w:rFonts w:ascii="PT Astra Serif" w:hAnsi="PT Astra Serif"/>
          <w:sz w:val="28"/>
          <w:szCs w:val="28"/>
        </w:rPr>
        <w:t xml:space="preserve">, </w:t>
      </w:r>
      <w:hyperlink w:anchor="P535">
        <w:r w:rsidRPr="00553282">
          <w:rPr>
            <w:rFonts w:ascii="PT Astra Serif" w:hAnsi="PT Astra Serif"/>
            <w:sz w:val="28"/>
            <w:szCs w:val="28"/>
          </w:rPr>
          <w:t>22</w:t>
        </w:r>
      </w:hyperlink>
      <w:r w:rsidRPr="00553282">
        <w:rPr>
          <w:rFonts w:ascii="PT Astra Serif" w:hAnsi="PT Astra Serif"/>
          <w:sz w:val="28"/>
          <w:szCs w:val="28"/>
        </w:rPr>
        <w:t xml:space="preserve">, </w:t>
      </w:r>
      <w:hyperlink w:anchor="P537">
        <w:r w:rsidRPr="00553282">
          <w:rPr>
            <w:rFonts w:ascii="PT Astra Serif" w:hAnsi="PT Astra Serif"/>
            <w:sz w:val="28"/>
            <w:szCs w:val="28"/>
          </w:rPr>
          <w:t>23</w:t>
        </w:r>
      </w:hyperlink>
      <w:r w:rsidRPr="00553282">
        <w:rPr>
          <w:rFonts w:ascii="PT Astra Serif" w:hAnsi="PT Astra Serif"/>
          <w:sz w:val="28"/>
          <w:szCs w:val="28"/>
        </w:rPr>
        <w:t xml:space="preserve">, </w:t>
      </w:r>
      <w:hyperlink w:anchor="P541">
        <w:r w:rsidRPr="00553282">
          <w:rPr>
            <w:rFonts w:ascii="PT Astra Serif" w:hAnsi="PT Astra Serif"/>
            <w:sz w:val="28"/>
            <w:szCs w:val="28"/>
          </w:rPr>
          <w:t>25</w:t>
        </w:r>
      </w:hyperlink>
      <w:r w:rsidRPr="00553282">
        <w:rPr>
          <w:rFonts w:ascii="PT Astra Serif" w:hAnsi="PT Astra Serif"/>
          <w:sz w:val="28"/>
          <w:szCs w:val="28"/>
        </w:rPr>
        <w:t xml:space="preserve">, </w:t>
      </w:r>
      <w:hyperlink w:anchor="P543">
        <w:r w:rsidRPr="00553282">
          <w:rPr>
            <w:rFonts w:ascii="PT Astra Serif" w:hAnsi="PT Astra Serif"/>
            <w:sz w:val="28"/>
            <w:szCs w:val="28"/>
          </w:rPr>
          <w:t>26</w:t>
        </w:r>
      </w:hyperlink>
      <w:r w:rsidRPr="00553282">
        <w:rPr>
          <w:rFonts w:ascii="PT Astra Serif" w:hAnsi="PT Astra Serif"/>
          <w:sz w:val="28"/>
          <w:szCs w:val="28"/>
        </w:rPr>
        <w:t xml:space="preserve">, </w:t>
      </w:r>
      <w:hyperlink w:anchor="P551">
        <w:r w:rsidRPr="00553282">
          <w:rPr>
            <w:rFonts w:ascii="PT Astra Serif" w:hAnsi="PT Astra Serif"/>
            <w:sz w:val="28"/>
            <w:szCs w:val="28"/>
          </w:rPr>
          <w:t>29 пункта 2 статьи 146</w:t>
        </w:r>
      </w:hyperlink>
      <w:r w:rsidRPr="00553282">
        <w:rPr>
          <w:rFonts w:ascii="PT Astra Serif" w:hAnsi="PT Astra Serif"/>
          <w:sz w:val="28"/>
          <w:szCs w:val="28"/>
        </w:rPr>
        <w:t xml:space="preserve"> настоящего Кодекса; операции, предусмотренной </w:t>
      </w:r>
      <w:hyperlink w:anchor="P2703">
        <w:r w:rsidRPr="00553282">
          <w:rPr>
            <w:rFonts w:ascii="PT Astra Serif" w:hAnsi="PT Astra Serif"/>
            <w:sz w:val="28"/>
            <w:szCs w:val="28"/>
          </w:rPr>
          <w:t>подпунктом 1</w:t>
        </w:r>
      </w:hyperlink>
      <w:r w:rsidRPr="00553282">
        <w:rPr>
          <w:rFonts w:ascii="PT Astra Serif" w:hAnsi="PT Astra Serif"/>
          <w:sz w:val="28"/>
          <w:szCs w:val="28"/>
        </w:rPr>
        <w:t xml:space="preserve"> настоящего пункта; выполнения работ (оказания услуг) за </w:t>
      </w:r>
      <w:r w:rsidRPr="00553282">
        <w:rPr>
          <w:rFonts w:ascii="PT Astra Serif" w:hAnsi="PT Astra Serif"/>
          <w:sz w:val="28"/>
          <w:szCs w:val="28"/>
        </w:rPr>
        <w:lastRenderedPageBreak/>
        <w:t>пределами территории Российской Федерации российскими авиационными предприятиями в рамках миротворческой деятельности и осуществления международного сотрудничества в разрешении международных проблем гуманитарного характера в рамках Организации Объединенных Наций (в отношении воздушных судов, двигателей и запасных частей к ним); передачи основных средств, нематериальных активов и (или) иного имущества, имущественных прав правопреемнику (правопреемникам) при реорганизации юридических лиц; передачи имущества участнику договора простого товарищества (договора о совместной деятельности), договора инвестиционного товарищества или его правопреемнику в случае выдела его доли из имущества, находящегося в общей собственности участников договора, или раздела такого имущества; операций по передаче на безвозмездной основе в государственную казну Российской Федерации объектов недвижимого имущества.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27.07.2010 </w:t>
      </w:r>
      <w:hyperlink r:id="rId1512">
        <w:r w:rsidRPr="00553282">
          <w:rPr>
            <w:rFonts w:ascii="PT Astra Serif" w:hAnsi="PT Astra Serif"/>
            <w:sz w:val="28"/>
            <w:szCs w:val="28"/>
          </w:rPr>
          <w:t>N 217-ФЗ</w:t>
        </w:r>
      </w:hyperlink>
      <w:r w:rsidRPr="00553282">
        <w:rPr>
          <w:rFonts w:ascii="PT Astra Serif" w:hAnsi="PT Astra Serif"/>
          <w:sz w:val="28"/>
          <w:szCs w:val="28"/>
        </w:rPr>
        <w:t xml:space="preserve">, от 28.11.2011 </w:t>
      </w:r>
      <w:hyperlink r:id="rId1513">
        <w:r w:rsidRPr="00553282">
          <w:rPr>
            <w:rFonts w:ascii="PT Astra Serif" w:hAnsi="PT Astra Serif"/>
            <w:sz w:val="28"/>
            <w:szCs w:val="28"/>
          </w:rPr>
          <w:t>N 336-ФЗ</w:t>
        </w:r>
      </w:hyperlink>
      <w:r w:rsidRPr="00553282">
        <w:rPr>
          <w:rFonts w:ascii="PT Astra Serif" w:hAnsi="PT Astra Serif"/>
          <w:sz w:val="28"/>
          <w:szCs w:val="28"/>
        </w:rPr>
        <w:t xml:space="preserve">, от 23.07.2013 </w:t>
      </w:r>
      <w:hyperlink r:id="rId1514">
        <w:r w:rsidRPr="00553282">
          <w:rPr>
            <w:rFonts w:ascii="PT Astra Serif" w:hAnsi="PT Astra Serif"/>
            <w:sz w:val="28"/>
            <w:szCs w:val="28"/>
          </w:rPr>
          <w:t>N 216-ФЗ</w:t>
        </w:r>
      </w:hyperlink>
      <w:r w:rsidRPr="00553282">
        <w:rPr>
          <w:rFonts w:ascii="PT Astra Serif" w:hAnsi="PT Astra Serif"/>
          <w:sz w:val="28"/>
          <w:szCs w:val="28"/>
        </w:rPr>
        <w:t xml:space="preserve">, от 28.12.2016 </w:t>
      </w:r>
      <w:hyperlink r:id="rId1515">
        <w:r w:rsidRPr="00553282">
          <w:rPr>
            <w:rFonts w:ascii="PT Astra Serif" w:hAnsi="PT Astra Serif"/>
            <w:sz w:val="28"/>
            <w:szCs w:val="28"/>
          </w:rPr>
          <w:t>N 463-ФЗ</w:t>
        </w:r>
      </w:hyperlink>
      <w:r w:rsidRPr="00553282">
        <w:rPr>
          <w:rFonts w:ascii="PT Astra Serif" w:hAnsi="PT Astra Serif"/>
          <w:sz w:val="28"/>
          <w:szCs w:val="28"/>
        </w:rPr>
        <w:t xml:space="preserve">, от 27.11.2017 </w:t>
      </w:r>
      <w:hyperlink r:id="rId1516">
        <w:r w:rsidRPr="00553282">
          <w:rPr>
            <w:rFonts w:ascii="PT Astra Serif" w:hAnsi="PT Astra Serif"/>
            <w:sz w:val="28"/>
            <w:szCs w:val="28"/>
          </w:rPr>
          <w:t>N 351-ФЗ</w:t>
        </w:r>
      </w:hyperlink>
      <w:r w:rsidRPr="00553282">
        <w:rPr>
          <w:rFonts w:ascii="PT Astra Serif" w:hAnsi="PT Astra Serif"/>
          <w:sz w:val="28"/>
          <w:szCs w:val="28"/>
        </w:rPr>
        <w:t xml:space="preserve">, от 04.06.2018 </w:t>
      </w:r>
      <w:hyperlink r:id="rId1517">
        <w:r w:rsidRPr="00553282">
          <w:rPr>
            <w:rFonts w:ascii="PT Astra Serif" w:hAnsi="PT Astra Serif"/>
            <w:sz w:val="28"/>
            <w:szCs w:val="28"/>
          </w:rPr>
          <w:t>N 143-ФЗ</w:t>
        </w:r>
      </w:hyperlink>
      <w:r w:rsidRPr="00553282">
        <w:rPr>
          <w:rFonts w:ascii="PT Astra Serif" w:hAnsi="PT Astra Serif"/>
          <w:sz w:val="28"/>
          <w:szCs w:val="28"/>
        </w:rPr>
        <w:t xml:space="preserve">, от 12.11.2018 </w:t>
      </w:r>
      <w:hyperlink r:id="rId1518">
        <w:r w:rsidRPr="00553282">
          <w:rPr>
            <w:rFonts w:ascii="PT Astra Serif" w:hAnsi="PT Astra Serif"/>
            <w:sz w:val="28"/>
            <w:szCs w:val="28"/>
          </w:rPr>
          <w:t>N 414-ФЗ</w:t>
        </w:r>
      </w:hyperlink>
      <w:r w:rsidRPr="00553282">
        <w:rPr>
          <w:rFonts w:ascii="PT Astra Serif" w:hAnsi="PT Astra Serif"/>
          <w:sz w:val="28"/>
          <w:szCs w:val="28"/>
        </w:rPr>
        <w:t xml:space="preserve">, от 08.06.2020 </w:t>
      </w:r>
      <w:hyperlink r:id="rId1519">
        <w:r w:rsidRPr="00553282">
          <w:rPr>
            <w:rFonts w:ascii="PT Astra Serif" w:hAnsi="PT Astra Serif"/>
            <w:sz w:val="28"/>
            <w:szCs w:val="28"/>
          </w:rPr>
          <w:t>N 172-ФЗ</w:t>
        </w:r>
      </w:hyperlink>
      <w:r w:rsidRPr="00553282">
        <w:rPr>
          <w:rFonts w:ascii="PT Astra Serif" w:hAnsi="PT Astra Serif"/>
          <w:sz w:val="28"/>
          <w:szCs w:val="28"/>
        </w:rPr>
        <w:t xml:space="preserve">, от 11.06.2021 </w:t>
      </w:r>
      <w:hyperlink r:id="rId1520">
        <w:r w:rsidRPr="00553282">
          <w:rPr>
            <w:rFonts w:ascii="PT Astra Serif" w:hAnsi="PT Astra Serif"/>
            <w:sz w:val="28"/>
            <w:szCs w:val="28"/>
          </w:rPr>
          <w:t>N 199-ФЗ</w:t>
        </w:r>
      </w:hyperlink>
      <w:r w:rsidRPr="00553282">
        <w:rPr>
          <w:rFonts w:ascii="PT Astra Serif" w:hAnsi="PT Astra Serif"/>
          <w:sz w:val="28"/>
          <w:szCs w:val="28"/>
        </w:rPr>
        <w:t xml:space="preserve">, от 29.11.2021 </w:t>
      </w:r>
      <w:hyperlink r:id="rId1521">
        <w:r w:rsidRPr="00553282">
          <w:rPr>
            <w:rFonts w:ascii="PT Astra Serif" w:hAnsi="PT Astra Serif"/>
            <w:sz w:val="28"/>
            <w:szCs w:val="28"/>
          </w:rPr>
          <w:t>N 382-ФЗ</w:t>
        </w:r>
      </w:hyperlink>
      <w:r w:rsidRPr="00553282">
        <w:rPr>
          <w:rFonts w:ascii="PT Astra Serif" w:hAnsi="PT Astra Serif"/>
          <w:sz w:val="28"/>
          <w:szCs w:val="28"/>
        </w:rPr>
        <w:t xml:space="preserve">, от 14.07.2022 </w:t>
      </w:r>
      <w:hyperlink r:id="rId1522">
        <w:r w:rsidRPr="00553282">
          <w:rPr>
            <w:rFonts w:ascii="PT Astra Serif" w:hAnsi="PT Astra Serif"/>
            <w:sz w:val="28"/>
            <w:szCs w:val="28"/>
          </w:rPr>
          <w:t>N 323-ФЗ</w:t>
        </w:r>
      </w:hyperlink>
      <w:r w:rsidRPr="00553282">
        <w:rPr>
          <w:rFonts w:ascii="PT Astra Serif" w:hAnsi="PT Astra Serif"/>
          <w:sz w:val="28"/>
          <w:szCs w:val="28"/>
        </w:rPr>
        <w:t xml:space="preserve">, от 08.08.2024 </w:t>
      </w:r>
      <w:hyperlink r:id="rId1523">
        <w:r w:rsidRPr="00553282">
          <w:rPr>
            <w:rFonts w:ascii="PT Astra Serif" w:hAnsi="PT Astra Serif"/>
            <w:sz w:val="28"/>
            <w:szCs w:val="28"/>
          </w:rPr>
          <w:t>N 259-ФЗ</w:t>
        </w:r>
      </w:hyperlink>
      <w:r w:rsidRPr="00553282">
        <w:rPr>
          <w:rFonts w:ascii="PT Astra Serif" w:hAnsi="PT Astra Serif"/>
          <w:sz w:val="28"/>
          <w:szCs w:val="28"/>
        </w:rPr>
        <w:t xml:space="preserve">, от 23.07.2025 </w:t>
      </w:r>
      <w:hyperlink r:id="rId1524">
        <w:r w:rsidRPr="00553282">
          <w:rPr>
            <w:rFonts w:ascii="PT Astra Serif" w:hAnsi="PT Astra Serif"/>
            <w:sz w:val="28"/>
            <w:szCs w:val="28"/>
          </w:rPr>
          <w:t>N 227-ФЗ</w:t>
        </w:r>
      </w:hyperlink>
      <w:r w:rsidRPr="00553282">
        <w:rPr>
          <w:rFonts w:ascii="PT Astra Serif" w:hAnsi="PT Astra Serif"/>
          <w:sz w:val="28"/>
          <w:szCs w:val="28"/>
        </w:rPr>
        <w:t xml:space="preserve">, от 28.11.2025 </w:t>
      </w:r>
      <w:hyperlink r:id="rId1525">
        <w:r w:rsidRPr="00553282">
          <w:rPr>
            <w:rFonts w:ascii="PT Astra Serif" w:hAnsi="PT Astra Serif"/>
            <w:sz w:val="28"/>
            <w:szCs w:val="28"/>
          </w:rPr>
          <w:t>N 425-ФЗ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Восстановлению подлежат суммы налога в размере, ранее принятом к вычету, а в отношении основных средств и нематериальных активов - в размере суммы, пропорциональной остаточной (балансовой) стоимости без учета переоценки.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налога, подлежащие восстановлению в соответствии с настоящим подпунктом, не включаются в стоимость указанных товаров (работ, услуг), в том числе основных средств и нематериальных активов, имущественных прав, а учитываются в составе прочих расходов в соответствии со </w:t>
      </w:r>
      <w:hyperlink w:anchor="P11110">
        <w:r w:rsidRPr="00553282">
          <w:rPr>
            <w:rFonts w:ascii="PT Astra Serif" w:hAnsi="PT Astra Serif"/>
            <w:sz w:val="28"/>
            <w:szCs w:val="28"/>
          </w:rPr>
          <w:t>статьей 264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Восстановление сумм налога производится в том налоговом периоде, в котором товары (работы, услуги), в том числе основные средства и нематериальные активы, и имущественные права были переданы или начинают использоваться налогоплательщиком для осуществления операций, указанных в </w:t>
      </w:r>
      <w:hyperlink w:anchor="P2663">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переходе налогоплательщика на упрощенную систему налогообложения с исполнением обязанностей налогоплательщика, применяющего налоговые ставки, указанные в </w:t>
      </w:r>
      <w:hyperlink w:anchor="P1842">
        <w:r w:rsidRPr="00553282">
          <w:rPr>
            <w:rFonts w:ascii="PT Astra Serif" w:hAnsi="PT Astra Serif"/>
            <w:sz w:val="28"/>
            <w:szCs w:val="28"/>
          </w:rPr>
          <w:t>пункте 8 статьи 164</w:t>
        </w:r>
      </w:hyperlink>
      <w:r w:rsidRPr="00553282">
        <w:rPr>
          <w:rFonts w:ascii="PT Astra Serif" w:hAnsi="PT Astra Serif"/>
          <w:sz w:val="28"/>
          <w:szCs w:val="28"/>
        </w:rPr>
        <w:t xml:space="preserve"> настоящего Кодекса, суммы налога, принятые к вычету налогоплательщиком по товарам (работам, услугам), в том числе основным средствам и нематериальным активам, имущественным правам в порядке, предусмотренном настоящей главой, подлежат восстановлению в первом налоговом периоде, начиная с которого осуществляемые им операции по реализации товаров (работ, услуг), имущественных прав подлежат налогообложению.</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26">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Абзац утратил силу с 1 января 2019 года. - Федеральный </w:t>
      </w:r>
      <w:hyperlink r:id="rId1527">
        <w:r w:rsidRPr="00553282">
          <w:rPr>
            <w:rFonts w:ascii="PT Astra Serif" w:hAnsi="PT Astra Serif"/>
            <w:sz w:val="28"/>
            <w:szCs w:val="28"/>
          </w:rPr>
          <w:t>закон</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1528">
        <w:r w:rsidRPr="00553282">
          <w:rPr>
            <w:rFonts w:ascii="PT Astra Serif" w:hAnsi="PT Astra Serif"/>
            <w:sz w:val="28"/>
            <w:szCs w:val="28"/>
          </w:rPr>
          <w:t>закон</w:t>
        </w:r>
      </w:hyperlink>
      <w:r w:rsidRPr="00553282">
        <w:rPr>
          <w:rFonts w:ascii="PT Astra Serif" w:hAnsi="PT Astra Serif"/>
          <w:sz w:val="28"/>
          <w:szCs w:val="28"/>
        </w:rPr>
        <w:t xml:space="preserve"> от 02.07.2021 N 305-ФЗ;</w:t>
      </w:r>
    </w:p>
    <w:p w:rsidR="00D67C42" w:rsidRPr="00553282" w:rsidRDefault="00D67C42" w:rsidP="00D67C42">
      <w:pPr>
        <w:pStyle w:val="ConsPlusNormal"/>
        <w:spacing w:before="220"/>
        <w:ind w:firstLine="540"/>
        <w:jc w:val="both"/>
        <w:rPr>
          <w:rFonts w:ascii="PT Astra Serif" w:hAnsi="PT Astra Serif"/>
          <w:sz w:val="28"/>
          <w:szCs w:val="28"/>
        </w:rPr>
      </w:pPr>
      <w:bookmarkStart w:id="369" w:name="P2723"/>
      <w:bookmarkEnd w:id="369"/>
      <w:r w:rsidRPr="00553282">
        <w:rPr>
          <w:rFonts w:ascii="PT Astra Serif" w:hAnsi="PT Astra Serif"/>
          <w:sz w:val="28"/>
          <w:szCs w:val="28"/>
        </w:rPr>
        <w:t xml:space="preserve">3) в </w:t>
      </w:r>
      <w:hyperlink r:id="rId1529">
        <w:r w:rsidRPr="00553282">
          <w:rPr>
            <w:rFonts w:ascii="PT Astra Serif" w:hAnsi="PT Astra Serif"/>
            <w:sz w:val="28"/>
            <w:szCs w:val="28"/>
          </w:rPr>
          <w:t>случае</w:t>
        </w:r>
      </w:hyperlink>
      <w:r w:rsidRPr="00553282">
        <w:rPr>
          <w:rFonts w:ascii="PT Astra Serif" w:hAnsi="PT Astra Serif"/>
          <w:sz w:val="28"/>
          <w:szCs w:val="28"/>
        </w:rPr>
        <w:t xml:space="preserve"> перечисления покупателем сумм оплаты, частичной оплаты в счет предстоящих поставок товаров (выполнения работ, оказания услуг), передачи имущественных прав.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Восстановление сумм налога производится покупателем в том налоговом </w:t>
      </w:r>
      <w:hyperlink r:id="rId1530">
        <w:r w:rsidRPr="00553282">
          <w:rPr>
            <w:rFonts w:ascii="PT Astra Serif" w:hAnsi="PT Astra Serif"/>
            <w:sz w:val="28"/>
            <w:szCs w:val="28"/>
          </w:rPr>
          <w:t>периоде</w:t>
        </w:r>
      </w:hyperlink>
      <w:r w:rsidRPr="00553282">
        <w:rPr>
          <w:rFonts w:ascii="PT Astra Serif" w:hAnsi="PT Astra Serif"/>
          <w:sz w:val="28"/>
          <w:szCs w:val="28"/>
        </w:rPr>
        <w:t>, в котором суммы налога по приобретенным товарам (работам, услугам), имущественным правам подлежат вычету в порядке, установленном настоящим Кодексом, или в том налоговом периоде, в котором произошло изменение условий либо расторжение соответствующего договора и возврат соответствующих сумм оплаты, частичной оплаты, полученных налогоплательщиком в счет предстоящих поставок товаров (выполнения работ, оказания услуг), передачи имущественных прав.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налога, принятые к вычету в отношении оплаты, частичной оплаты в счет предстоящих поставок товаров (выполнения работ, оказания услуг), передачи имущественных прав, подлежат восстановлению в размере налога, принятого налогоплательщиком к вычету по приобретенным им товарам (выполненным работам, оказанным услугам), переданным имущественным правам, в оплату которых подлежат зачету суммы ранее перечисленной оплаты, частичной оплаты согласно условиям договора (при наличии таких условий).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31">
        <w:r w:rsidRPr="00553282">
          <w:rPr>
            <w:rFonts w:ascii="PT Astra Serif" w:hAnsi="PT Astra Serif"/>
            <w:sz w:val="28"/>
            <w:szCs w:val="28"/>
          </w:rPr>
          <w:t>закона</w:t>
        </w:r>
      </w:hyperlink>
      <w:r w:rsidRPr="00553282">
        <w:rPr>
          <w:rFonts w:ascii="PT Astra Serif" w:hAnsi="PT Astra Serif"/>
          <w:sz w:val="28"/>
          <w:szCs w:val="28"/>
        </w:rPr>
        <w:t xml:space="preserve"> от 21.07.2014 N 238-ФЗ)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подпункта распространяются на налоговых агентов, указанных в </w:t>
      </w:r>
      <w:hyperlink w:anchor="P1443">
        <w:r w:rsidRPr="00553282">
          <w:rPr>
            <w:rFonts w:ascii="PT Astra Serif" w:hAnsi="PT Astra Serif"/>
            <w:sz w:val="28"/>
            <w:szCs w:val="28"/>
          </w:rPr>
          <w:t>пункте 8 статьи 161</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32">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1533">
        <w:r w:rsidRPr="00553282">
          <w:rPr>
            <w:rFonts w:ascii="PT Astra Serif" w:hAnsi="PT Astra Serif"/>
            <w:sz w:val="28"/>
            <w:szCs w:val="28"/>
          </w:rPr>
          <w:t>законом</w:t>
        </w:r>
      </w:hyperlink>
      <w:r w:rsidRPr="00553282">
        <w:rPr>
          <w:rFonts w:ascii="PT Astra Serif" w:hAnsi="PT Astra Serif"/>
          <w:sz w:val="28"/>
          <w:szCs w:val="28"/>
        </w:rPr>
        <w:t xml:space="preserve"> от 26.11.2008 N 224-ФЗ)</w:t>
      </w:r>
    </w:p>
    <w:p w:rsidR="00D67C42" w:rsidRPr="00553282" w:rsidRDefault="00D67C42" w:rsidP="00D67C42">
      <w:pPr>
        <w:pStyle w:val="ConsPlusNormal"/>
        <w:spacing w:before="220"/>
        <w:ind w:firstLine="540"/>
        <w:jc w:val="both"/>
        <w:rPr>
          <w:rFonts w:ascii="PT Astra Serif" w:hAnsi="PT Astra Serif"/>
          <w:sz w:val="28"/>
          <w:szCs w:val="28"/>
        </w:rPr>
      </w:pPr>
      <w:bookmarkStart w:id="370" w:name="P2730"/>
      <w:bookmarkEnd w:id="370"/>
      <w:r w:rsidRPr="00553282">
        <w:rPr>
          <w:rFonts w:ascii="PT Astra Serif" w:hAnsi="PT Astra Serif"/>
          <w:sz w:val="28"/>
          <w:szCs w:val="28"/>
        </w:rPr>
        <w:t>4) изменения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Восстановлению подлежат суммы налога в размере разницы между суммами налога, исчисленными исходя из стоимости отгруженных товаров (выполненных работ, оказанных услуг), переданных имущественных прав до и после такого уменьшения.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Восстановление сумм налога производится покупателем в налоговом периоде, на который приходится наиболее ранняя из следующих дат: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дата получения покупателем первичных документов на изменение в сторону уменьшения стоимости приобретенных товаров (выполненных </w:t>
      </w:r>
      <w:r w:rsidRPr="00553282">
        <w:rPr>
          <w:rFonts w:ascii="PT Astra Serif" w:hAnsi="PT Astra Serif"/>
          <w:sz w:val="28"/>
          <w:szCs w:val="28"/>
        </w:rPr>
        <w:lastRenderedPageBreak/>
        <w:t>работ, оказанных услуг), полученных имущественных прав;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дата получения покупателем корректировочного счета-фактуры, выставленного продавцом при изменении в сторону уменьшения стоимости отгруженных товаров (выполненных работ, оказанных услуг), переданных имущественных прав.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34">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подпункта распространяются на налоговых агентов, указанных в </w:t>
      </w:r>
      <w:hyperlink w:anchor="P1443">
        <w:r w:rsidRPr="00553282">
          <w:rPr>
            <w:rFonts w:ascii="PT Astra Serif" w:hAnsi="PT Astra Serif"/>
            <w:sz w:val="28"/>
            <w:szCs w:val="28"/>
          </w:rPr>
          <w:t>пункте 8 статьи 161</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35">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1536">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утратил силу. - Федеральный </w:t>
      </w:r>
      <w:hyperlink r:id="rId1537">
        <w:r w:rsidRPr="00553282">
          <w:rPr>
            <w:rFonts w:ascii="PT Astra Serif" w:hAnsi="PT Astra Serif"/>
            <w:sz w:val="28"/>
            <w:szCs w:val="28"/>
          </w:rPr>
          <w:t>закон</w:t>
        </w:r>
      </w:hyperlink>
      <w:r w:rsidRPr="00553282">
        <w:rPr>
          <w:rFonts w:ascii="PT Astra Serif" w:hAnsi="PT Astra Serif"/>
          <w:sz w:val="28"/>
          <w:szCs w:val="28"/>
        </w:rPr>
        <w:t xml:space="preserve"> от 24.11.2014 N 366-ФЗ;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получения налогоплательщиком в соответствии с законодательством Российской Федерации из бюджетов бюджетной системы Российской Федерации субсидий и (или) бюджетных инвестиций на возмещение ранее понесенных затрат на приобретение товаров (работ, услуг), в том числе основных средств, нематериальных активов, имущественных прав и (или) на возмещение затрат по уплате налога при ввозе товаров на территорию Российской Федерации и иные территории, находящиеся под ее юрисдикцией.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Восстановлению подлежат суммы налога в размере, ранее принятом к вычету, если иное не предусмотрено настоящим подпунктом.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получения налогоплательщиком субсидий и (или) бюджетных инвестиций на возмещение части ранее понесенных затрат на приобретение товаров (работ, услуг), в том числе основных средств, нематериальных активов, имущественных прав восстановлению подлежат сумма налога, принятая к вычету по указанным товарам (работам, услугам), в том числе основным средствам, нематериальным активам, имущественным правам, и (или) сумма налога, уплаченного при ввозе товаров на территорию Российской Федерации и иные территории, находящиеся под ее юрисдикцией, в соответствующей доле.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Указанная доля определяется как отношение суммы субсидий и (или) бюджетных инвестиций, за счет которых были возмещены затраты на приобретение товаров (работ, услуг), в том числе основных средств, нематериальных активов, имущественных прав, к общей стоимости указанных товаров (работ, услуг), в том числе основных средств, нематериальных активов, имущественных прав с учетом предъявленных налогоплательщику и фактически уплаченных им при ввозе таких товаров на территорию Российской Федерации и иные территории, находящиеся под ее юрисдикцией, сумм налога.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получения субсидии на возмещение затрат по уплате сумм налога при ввозе товаров на территорию Российской Федерации и иные </w:t>
      </w:r>
      <w:r w:rsidRPr="00553282">
        <w:rPr>
          <w:rFonts w:ascii="PT Astra Serif" w:hAnsi="PT Astra Serif"/>
          <w:sz w:val="28"/>
          <w:szCs w:val="28"/>
        </w:rPr>
        <w:lastRenderedPageBreak/>
        <w:t>территории, находящиеся под ее юрисдикцией, восстановлению подлежит сумма налога, ранее принятая к вычету, в размере полученной субсидии.</w:t>
      </w:r>
    </w:p>
    <w:p w:rsidR="00D67C42" w:rsidRPr="00553282" w:rsidRDefault="00D67C42" w:rsidP="00D67C42">
      <w:pPr>
        <w:pStyle w:val="ConsPlusNormal"/>
        <w:spacing w:before="220"/>
        <w:ind w:firstLine="540"/>
        <w:jc w:val="both"/>
        <w:rPr>
          <w:rFonts w:ascii="PT Astra Serif" w:hAnsi="PT Astra Serif"/>
          <w:sz w:val="28"/>
          <w:szCs w:val="28"/>
        </w:rPr>
      </w:pPr>
      <w:bookmarkStart w:id="371" w:name="P2745"/>
      <w:bookmarkEnd w:id="371"/>
      <w:r w:rsidRPr="00553282">
        <w:rPr>
          <w:rFonts w:ascii="PT Astra Serif" w:hAnsi="PT Astra Serif"/>
          <w:sz w:val="28"/>
          <w:szCs w:val="28"/>
        </w:rPr>
        <w:t>В случае, если при предоставлении субсидий и (или) бюджетных инвестиций на возмещение ранее понесенных затрат не определены конкретные товары (работы, услуги), в том числе основные средства, нематериальные активы, имущественные права, затраты на приобретение которых подлежат возмещению, восстановлению подлежит сумма налога по приобретенным товарам (работам, услугам), в том числе основным средствам, нематериальным активам, имущественным правам, принятая к вычету в течение календарного года, предшествовавшего году получения указанных субсидий и (или) бюджетных инвестиций, в соответствующей доле.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Доля, указанная в </w:t>
      </w:r>
      <w:hyperlink w:anchor="P2745">
        <w:r w:rsidRPr="00553282">
          <w:rPr>
            <w:rFonts w:ascii="PT Astra Serif" w:hAnsi="PT Astra Serif"/>
            <w:sz w:val="28"/>
            <w:szCs w:val="28"/>
          </w:rPr>
          <w:t>абзаце шестом</w:t>
        </w:r>
      </w:hyperlink>
      <w:r w:rsidRPr="00553282">
        <w:rPr>
          <w:rFonts w:ascii="PT Astra Serif" w:hAnsi="PT Astra Serif"/>
          <w:sz w:val="28"/>
          <w:szCs w:val="28"/>
        </w:rPr>
        <w:t xml:space="preserve"> настоящего подпункта, определяется исходя из суммы субсидий и (или) бюджетных инвестиций, полученных на возмещение затрат, в общей величине совокупных расходов (с учетом предъявленных налогоплательщику и фактически уплаченных при ввозе товаров на территорию Российской Федерации и иные территории, находящиеся под ее юрисдикцией, сумм налога) на приобретение, производство и (или) реализацию товаров (работ, услуг), имущественных прав, осуществленных в течение календарного года, предшествовавшего году получения указанных субсидий и (или) бюджетных инвестиций.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налога, подлежащие восстановлению в соответствии с настоящим подпунктом, не включаются в стоимость товаров (работ, услуг), в том числе основных средств, нематериальных активов, имущественных прав, а учитываются единовременно в составе прочих расходов в соответствии со </w:t>
      </w:r>
      <w:hyperlink w:anchor="P11110">
        <w:r w:rsidRPr="00553282">
          <w:rPr>
            <w:rFonts w:ascii="PT Astra Serif" w:hAnsi="PT Astra Serif"/>
            <w:sz w:val="28"/>
            <w:szCs w:val="28"/>
          </w:rPr>
          <w:t>статьей 264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Восстановление сумм налога производится в том налоговом периоде, в котором получены суммы субсидий и (или) бюджетных инвестиций.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подпункта не применяются в случае, если документами о предоставлении субсидий и (или) бюджетных инвестиций предусмотрено возмещение затрат на приобретение товаров (работ, услуг), в том числе основных средств, нематериальных активов, имущественных прав без включения в состав таких затрат предъявленных сумм налога и (или) сумм налога, уплаченных при ввозе товаров на территорию Российской Федерации и иные территории, находящиеся под ее юрисдикцией;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6 в ред. Федерального </w:t>
      </w:r>
      <w:hyperlink r:id="rId1538">
        <w:r w:rsidRPr="00553282">
          <w:rPr>
            <w:rFonts w:ascii="PT Astra Serif" w:hAnsi="PT Astra Serif"/>
            <w:sz w:val="28"/>
            <w:szCs w:val="28"/>
          </w:rPr>
          <w:t>закона</w:t>
        </w:r>
      </w:hyperlink>
      <w:r w:rsidRPr="00553282">
        <w:rPr>
          <w:rFonts w:ascii="PT Astra Serif" w:hAnsi="PT Astra Serif"/>
          <w:sz w:val="28"/>
          <w:szCs w:val="28"/>
        </w:rPr>
        <w:t xml:space="preserve"> от 27.11.2018 N 424-ФЗ)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отсутствия у налогоплательщика раздельного учета затрат, указанного в </w:t>
      </w:r>
      <w:hyperlink w:anchor="P2694">
        <w:r w:rsidRPr="00553282">
          <w:rPr>
            <w:rFonts w:ascii="PT Astra Serif" w:hAnsi="PT Astra Serif"/>
            <w:sz w:val="28"/>
            <w:szCs w:val="28"/>
          </w:rPr>
          <w:t>абзаце шестом пункта 2.1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bookmarkStart w:id="372" w:name="P2752"/>
      <w:bookmarkEnd w:id="372"/>
      <w:r w:rsidRPr="00553282">
        <w:rPr>
          <w:rFonts w:ascii="PT Astra Serif" w:hAnsi="PT Astra Serif"/>
          <w:sz w:val="28"/>
          <w:szCs w:val="28"/>
        </w:rPr>
        <w:t xml:space="preserve">Суммы налога по товарам (работам, услугам), в том числе по основным средствам, нематериальным активам, имущественным правам, принятые к вычету в календарном году за налоговые периоды начиная с налогового периода, в котором получены субсидии и (или) бюджетные инвестиции, </w:t>
      </w:r>
      <w:r w:rsidRPr="00553282">
        <w:rPr>
          <w:rFonts w:ascii="PT Astra Serif" w:hAnsi="PT Astra Serif"/>
          <w:sz w:val="28"/>
          <w:szCs w:val="28"/>
        </w:rPr>
        <w:lastRenderedPageBreak/>
        <w:t>подлежат восстановлению в последнем налоговом периоде указанного календарного года в соответствующей доле.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Указанная доля определяется как отношение суммы субсидий и (или) бюджетных инвестиций с учетом положений </w:t>
      </w:r>
      <w:hyperlink w:anchor="P2754">
        <w:r w:rsidRPr="00553282">
          <w:rPr>
            <w:rFonts w:ascii="PT Astra Serif" w:hAnsi="PT Astra Serif"/>
            <w:sz w:val="28"/>
            <w:szCs w:val="28"/>
          </w:rPr>
          <w:t>абзаца четвертого</w:t>
        </w:r>
      </w:hyperlink>
      <w:r w:rsidRPr="00553282">
        <w:rPr>
          <w:rFonts w:ascii="PT Astra Serif" w:hAnsi="PT Astra Serif"/>
          <w:sz w:val="28"/>
          <w:szCs w:val="28"/>
        </w:rPr>
        <w:t xml:space="preserve"> настоящего подпункта к общей величине совокупных расходов (с учетом предъявленных налогоплательщику и фактически уплаченных им при ввозе товаров на территорию Российской Федерации и иные территории, находящиеся под ее юрисдикцией, сумм налога) на приобретение, производство и (или) реализацию товаров (работ, услуг), в том числе основных средств, нематериальных активов, имущественных прав, осуществленных в течение налоговых периодов, указанных в </w:t>
      </w:r>
      <w:hyperlink w:anchor="P2752">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подпункта.</w:t>
      </w:r>
    </w:p>
    <w:p w:rsidR="00D67C42" w:rsidRPr="00553282" w:rsidRDefault="00D67C42" w:rsidP="00D67C42">
      <w:pPr>
        <w:pStyle w:val="ConsPlusNormal"/>
        <w:spacing w:before="220"/>
        <w:ind w:firstLine="540"/>
        <w:jc w:val="both"/>
        <w:rPr>
          <w:rFonts w:ascii="PT Astra Serif" w:hAnsi="PT Astra Serif"/>
          <w:sz w:val="28"/>
          <w:szCs w:val="28"/>
        </w:rPr>
      </w:pPr>
      <w:bookmarkStart w:id="373" w:name="P2754"/>
      <w:bookmarkEnd w:id="373"/>
      <w:r w:rsidRPr="00553282">
        <w:rPr>
          <w:rFonts w:ascii="PT Astra Serif" w:hAnsi="PT Astra Serif"/>
          <w:sz w:val="28"/>
          <w:szCs w:val="28"/>
        </w:rPr>
        <w:t>Положительная разница между суммой субсидий и (или) бюджетных инвестиций и суммой расходов при расчете доли в текущем календарном году не учитывается и прибавляется к сумме субсидий и (или) бюджетных инвестиций для целей расчета доли в следующем календарном году.</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налога, подлежащие восстановлению в соответствии с настоящим подпунктом, не включаются в стоимость товаров (работ, услуг), в том числе основных средств, нематериальных активов, имущественных прав, а учитываются единовременно в составе прочих расходов в соответствии со </w:t>
      </w:r>
      <w:hyperlink w:anchor="P11110">
        <w:r w:rsidRPr="00553282">
          <w:rPr>
            <w:rFonts w:ascii="PT Astra Serif" w:hAnsi="PT Astra Serif"/>
            <w:sz w:val="28"/>
            <w:szCs w:val="28"/>
          </w:rPr>
          <w:t>статьей 264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1539">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1540">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bookmarkStart w:id="374" w:name="P2758"/>
      <w:bookmarkEnd w:id="374"/>
      <w:r w:rsidRPr="00553282">
        <w:rPr>
          <w:rFonts w:ascii="PT Astra Serif" w:hAnsi="PT Astra Serif"/>
          <w:sz w:val="28"/>
          <w:szCs w:val="28"/>
        </w:rPr>
        <w:t xml:space="preserve">3.1. При </w:t>
      </w:r>
      <w:hyperlink r:id="rId1541">
        <w:r w:rsidRPr="00553282">
          <w:rPr>
            <w:rFonts w:ascii="PT Astra Serif" w:hAnsi="PT Astra Serif"/>
            <w:sz w:val="28"/>
            <w:szCs w:val="28"/>
          </w:rPr>
          <w:t>реорганизации</w:t>
        </w:r>
      </w:hyperlink>
      <w:r w:rsidRPr="00553282">
        <w:rPr>
          <w:rFonts w:ascii="PT Astra Serif" w:hAnsi="PT Astra Serif"/>
          <w:sz w:val="28"/>
          <w:szCs w:val="28"/>
        </w:rPr>
        <w:t xml:space="preserve"> организации суммы налога, принятые такой организацией к вычету по товарам (работам, услугам), в том числе по основным средствам, нематериальным активам, имущественным правам, либо в отношении оплаты, частичной оплаты в счет предстоящих поставок товаров (выполнения работ, оказания услуг), передачи имущественных прав, в порядке, предусмотренном настоящей главой, подлежат восстановлению правопреемником такой организации в соответствии с </w:t>
      </w:r>
      <w:hyperlink w:anchor="P2714">
        <w:r w:rsidRPr="00553282">
          <w:rPr>
            <w:rFonts w:ascii="PT Astra Serif" w:hAnsi="PT Astra Serif"/>
            <w:sz w:val="28"/>
            <w:szCs w:val="28"/>
          </w:rPr>
          <w:t>подпунктами 2</w:t>
        </w:r>
      </w:hyperlink>
      <w:r w:rsidRPr="00553282">
        <w:rPr>
          <w:rFonts w:ascii="PT Astra Serif" w:hAnsi="PT Astra Serif"/>
          <w:sz w:val="28"/>
          <w:szCs w:val="28"/>
        </w:rPr>
        <w:t xml:space="preserve"> - </w:t>
      </w:r>
      <w:hyperlink w:anchor="P2730">
        <w:r w:rsidRPr="00553282">
          <w:rPr>
            <w:rFonts w:ascii="PT Astra Serif" w:hAnsi="PT Astra Serif"/>
            <w:sz w:val="28"/>
            <w:szCs w:val="28"/>
          </w:rPr>
          <w:t>4 пункта 3</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42">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D67C42" w:rsidRPr="00553282" w:rsidRDefault="00D67C42" w:rsidP="00D67C42">
      <w:pPr>
        <w:pStyle w:val="ConsPlusNormal"/>
        <w:spacing w:before="220"/>
        <w:ind w:firstLine="540"/>
        <w:jc w:val="both"/>
        <w:rPr>
          <w:rFonts w:ascii="PT Astra Serif" w:hAnsi="PT Astra Serif"/>
          <w:sz w:val="28"/>
          <w:szCs w:val="28"/>
        </w:rPr>
      </w:pPr>
      <w:bookmarkStart w:id="375" w:name="P2760"/>
      <w:bookmarkEnd w:id="375"/>
      <w:r w:rsidRPr="00553282">
        <w:rPr>
          <w:rFonts w:ascii="PT Astra Serif" w:hAnsi="PT Astra Serif"/>
          <w:sz w:val="28"/>
          <w:szCs w:val="28"/>
        </w:rPr>
        <w:t xml:space="preserve">абзацы второй - пятый утратили силу с 1 января 2025 года. - Федеральный </w:t>
      </w:r>
      <w:hyperlink r:id="rId1543">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D67C42" w:rsidRPr="00553282" w:rsidRDefault="00D67C42" w:rsidP="00D67C42">
      <w:pPr>
        <w:pStyle w:val="ConsPlusNormal"/>
        <w:spacing w:before="220"/>
        <w:ind w:firstLine="540"/>
        <w:jc w:val="both"/>
        <w:rPr>
          <w:rFonts w:ascii="PT Astra Serif" w:hAnsi="PT Astra Serif"/>
          <w:sz w:val="28"/>
          <w:szCs w:val="28"/>
        </w:rPr>
      </w:pPr>
      <w:bookmarkStart w:id="376" w:name="P2761"/>
      <w:bookmarkEnd w:id="376"/>
      <w:r w:rsidRPr="00553282">
        <w:rPr>
          <w:rFonts w:ascii="PT Astra Serif" w:hAnsi="PT Astra Serif"/>
          <w:sz w:val="28"/>
          <w:szCs w:val="28"/>
        </w:rPr>
        <w:t xml:space="preserve">Восстановление сумм налога правопреемником организации производится на основании счетов-фактур (копий счетов-фактур), выставленных такой организации и прилагаемых к передаточному акту или разделительному балансу, исходя из стоимости указанных в них переданных товаров (работ, услуг), имущественных прав, а в отношении переданных основных средств и нематериальных активов - в размере суммы, пропорциональной остаточной (балансовой) стоимости без учета переоценки. При отсутствии у правопреемника счетов-фактур такой организации восстановление сумм налога производится правопреемником на основании </w:t>
      </w:r>
      <w:r w:rsidRPr="00553282">
        <w:rPr>
          <w:rFonts w:ascii="PT Astra Serif" w:hAnsi="PT Astra Serif"/>
          <w:sz w:val="28"/>
          <w:szCs w:val="28"/>
        </w:rPr>
        <w:lastRenderedPageBreak/>
        <w:t xml:space="preserve">бухгалтерской справки-расчета с применением налоговых ставок, предусмотренных </w:t>
      </w:r>
      <w:hyperlink w:anchor="P1740">
        <w:r w:rsidRPr="00553282">
          <w:rPr>
            <w:rFonts w:ascii="PT Astra Serif" w:hAnsi="PT Astra Serif"/>
            <w:sz w:val="28"/>
            <w:szCs w:val="28"/>
          </w:rPr>
          <w:t>пунктом 2</w:t>
        </w:r>
      </w:hyperlink>
      <w:r w:rsidRPr="00553282">
        <w:rPr>
          <w:rFonts w:ascii="PT Astra Serif" w:hAnsi="PT Astra Serif"/>
          <w:sz w:val="28"/>
          <w:szCs w:val="28"/>
        </w:rPr>
        <w:t xml:space="preserve">, </w:t>
      </w:r>
      <w:hyperlink w:anchor="P1825">
        <w:r w:rsidRPr="00553282">
          <w:rPr>
            <w:rFonts w:ascii="PT Astra Serif" w:hAnsi="PT Astra Serif"/>
            <w:sz w:val="28"/>
            <w:szCs w:val="28"/>
          </w:rPr>
          <w:t>3</w:t>
        </w:r>
      </w:hyperlink>
      <w:r w:rsidRPr="00553282">
        <w:rPr>
          <w:rFonts w:ascii="PT Astra Serif" w:hAnsi="PT Astra Serif"/>
          <w:sz w:val="28"/>
          <w:szCs w:val="28"/>
        </w:rPr>
        <w:t xml:space="preserve"> или </w:t>
      </w:r>
      <w:hyperlink w:anchor="P1842">
        <w:r w:rsidRPr="00553282">
          <w:rPr>
            <w:rFonts w:ascii="PT Astra Serif" w:hAnsi="PT Astra Serif"/>
            <w:sz w:val="28"/>
            <w:szCs w:val="28"/>
          </w:rPr>
          <w:t>8 статьи 164</w:t>
        </w:r>
      </w:hyperlink>
      <w:r w:rsidRPr="00553282">
        <w:rPr>
          <w:rFonts w:ascii="PT Astra Serif" w:hAnsi="PT Astra Serif"/>
          <w:sz w:val="28"/>
          <w:szCs w:val="28"/>
        </w:rPr>
        <w:t xml:space="preserve"> настоящего Кодекса (действовавших на момент приобретения товаров (работ, услуг), имущественных прав, основных средств указанной организацией), к стоимости товаров (работ, услуг), имущественных прав, а в отношении основных средств и нематериальных активов - в размере суммы, пропорциональной остаточной (балансовой) стоимости без учета переоценки, указанной в передаточном акте или разделительном балансе.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44">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3.1 введен Федеральным </w:t>
      </w:r>
      <w:hyperlink r:id="rId1545">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D67C42" w:rsidRPr="00553282" w:rsidRDefault="00D67C42" w:rsidP="00D67C42">
      <w:pPr>
        <w:pStyle w:val="ConsPlusNormal"/>
        <w:spacing w:before="220"/>
        <w:ind w:firstLine="540"/>
        <w:jc w:val="both"/>
        <w:rPr>
          <w:rFonts w:ascii="PT Astra Serif" w:hAnsi="PT Astra Serif"/>
          <w:sz w:val="28"/>
          <w:szCs w:val="28"/>
        </w:rPr>
      </w:pPr>
      <w:bookmarkStart w:id="377" w:name="P2764"/>
      <w:bookmarkEnd w:id="377"/>
      <w:r w:rsidRPr="00553282">
        <w:rPr>
          <w:rFonts w:ascii="PT Astra Serif" w:hAnsi="PT Astra Serif"/>
          <w:sz w:val="28"/>
          <w:szCs w:val="28"/>
        </w:rPr>
        <w:t>4. Суммы налога, предъявленные продавцами товаров (работ, услуг), имущественных прав налогоплательщикам, осуществляющим как облагаемые налогом, так и освобождаемые от налогообложения операции: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учитываются в стоимости таких товаров (работ, услуг), имущественных прав в соответствии с </w:t>
      </w:r>
      <w:hyperlink w:anchor="P2663">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 по товарам (работам, услугам), в том числе основным средствам и нематериальным активам, имущественным правам, используемым для осуществления операций, не облагаемых налогом на добавленную стоимость;</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принимаются к вычету в соответствии со </w:t>
      </w:r>
      <w:hyperlink w:anchor="P2953">
        <w:r w:rsidRPr="00553282">
          <w:rPr>
            <w:rFonts w:ascii="PT Astra Serif" w:hAnsi="PT Astra Serif"/>
            <w:sz w:val="28"/>
            <w:szCs w:val="28"/>
          </w:rPr>
          <w:t>статьей 172</w:t>
        </w:r>
      </w:hyperlink>
      <w:r w:rsidRPr="00553282">
        <w:rPr>
          <w:rFonts w:ascii="PT Astra Serif" w:hAnsi="PT Astra Serif"/>
          <w:sz w:val="28"/>
          <w:szCs w:val="28"/>
        </w:rPr>
        <w:t xml:space="preserve"> настоящего Кодекса - по товарам (работам, услугам), в том числе основным средствам и нематериальным активам, имущественным правам, используемым для осуществления операций, облагаемых налогом на добавленную стоимость;</w:t>
      </w:r>
    </w:p>
    <w:p w:rsidR="00D67C42" w:rsidRPr="00553282" w:rsidRDefault="00D67C42" w:rsidP="00D67C42">
      <w:pPr>
        <w:pStyle w:val="ConsPlusNormal"/>
        <w:spacing w:before="220"/>
        <w:ind w:firstLine="540"/>
        <w:jc w:val="both"/>
        <w:rPr>
          <w:rFonts w:ascii="PT Astra Serif" w:hAnsi="PT Astra Serif"/>
          <w:sz w:val="28"/>
          <w:szCs w:val="28"/>
        </w:rPr>
      </w:pPr>
      <w:bookmarkStart w:id="378" w:name="P2767"/>
      <w:bookmarkEnd w:id="378"/>
      <w:r w:rsidRPr="00553282">
        <w:rPr>
          <w:rFonts w:ascii="PT Astra Serif" w:hAnsi="PT Astra Serif"/>
          <w:sz w:val="28"/>
          <w:szCs w:val="28"/>
        </w:rPr>
        <w:t xml:space="preserve">принимаются к вычету либо учитываются в их стоимости в той пропорции, в которой они используются для производства и (или) реализации товаров (работ, услуг), имущественных прав, операции по реализации которых подлежат налогообложению (освобождены от налогообложения), - по товарам (работам, услугам), в том числе основным средствам и нематериальным активам, имущественным правам, используемым для осуществления как облагаемых налогом, так и не подлежащих налогообложению (освобожденных от налогообложения) операций, в порядке, установленном принятой налогоплательщиком учетной политикой для целей налогообложения, и с учетом особенностей, установленных </w:t>
      </w:r>
      <w:hyperlink w:anchor="P2779">
        <w:r w:rsidRPr="00553282">
          <w:rPr>
            <w:rFonts w:ascii="PT Astra Serif" w:hAnsi="PT Astra Serif"/>
            <w:sz w:val="28"/>
            <w:szCs w:val="28"/>
          </w:rPr>
          <w:t>пунктом 4.1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налогоплательщик обязан вести раздельный учет сумм налога по приобретенным товарам (работам, услугам), в том числе основным средствам и нематериальным активам, имущественным правам, используемым для осуществления как облагаемых налогом, так и не подлежащих налогообложению (освобожденных от налогообложения) операций.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46">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отсутствии у налогоплательщика раздельного учета сумма налога по приобретенным товарам (работам, услугам), в том числе основным средствам </w:t>
      </w:r>
      <w:r w:rsidRPr="00553282">
        <w:rPr>
          <w:rFonts w:ascii="PT Astra Serif" w:hAnsi="PT Astra Serif"/>
          <w:sz w:val="28"/>
          <w:szCs w:val="28"/>
        </w:rPr>
        <w:lastRenderedPageBreak/>
        <w:t>и нематериальным активам, имущественным правам, вычету не подлежит и в расходы, принимаемые к вычету при исчислении налога на прибыль организаций (налога на доходы физических лиц), не включается.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 вправе не применять положения </w:t>
      </w:r>
      <w:hyperlink w:anchor="P2767">
        <w:r w:rsidRPr="00553282">
          <w:rPr>
            <w:rFonts w:ascii="PT Astra Serif" w:hAnsi="PT Astra Serif"/>
            <w:sz w:val="28"/>
            <w:szCs w:val="28"/>
          </w:rPr>
          <w:t>абзаца четвертого</w:t>
        </w:r>
      </w:hyperlink>
      <w:r w:rsidRPr="00553282">
        <w:rPr>
          <w:rFonts w:ascii="PT Astra Serif" w:hAnsi="PT Astra Serif"/>
          <w:sz w:val="28"/>
          <w:szCs w:val="28"/>
        </w:rPr>
        <w:t xml:space="preserve"> настоящего пункта к тем налоговым периодам, в которых доля совокупных расходов на приобретение, производство и (или) реализацию товаров (работ, услуг), имущественных прав, операции по реализации которых не подлежат налогообложению, не превышает 5 процентов общей величины совокупных расходов на приобретение, производство и (или) реализацию товаров (работ, услуг), имущественных прав. При этом указанные в </w:t>
      </w:r>
      <w:hyperlink w:anchor="P2767">
        <w:r w:rsidRPr="00553282">
          <w:rPr>
            <w:rFonts w:ascii="PT Astra Serif" w:hAnsi="PT Astra Serif"/>
            <w:sz w:val="28"/>
            <w:szCs w:val="28"/>
          </w:rPr>
          <w:t>абзаце четвертом</w:t>
        </w:r>
      </w:hyperlink>
      <w:r w:rsidRPr="00553282">
        <w:rPr>
          <w:rFonts w:ascii="PT Astra Serif" w:hAnsi="PT Astra Serif"/>
          <w:sz w:val="28"/>
          <w:szCs w:val="28"/>
        </w:rPr>
        <w:t xml:space="preserve"> настоящего пункта суммы налога, предъявленные таким налогоплательщикам продавцами товаров (работ, услуг), имущественных прав в указанном налоговом периоде, подлежат вычету в соответствии с порядком, предусмотренным </w:t>
      </w:r>
      <w:hyperlink w:anchor="P2953">
        <w:r w:rsidRPr="00553282">
          <w:rPr>
            <w:rFonts w:ascii="PT Astra Serif" w:hAnsi="PT Astra Serif"/>
            <w:sz w:val="28"/>
            <w:szCs w:val="28"/>
          </w:rPr>
          <w:t>статьей 172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47">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расчете пропорции, указанной в </w:t>
      </w:r>
      <w:hyperlink w:anchor="P2767">
        <w:r w:rsidRPr="00553282">
          <w:rPr>
            <w:rFonts w:ascii="PT Astra Serif" w:hAnsi="PT Astra Serif"/>
            <w:sz w:val="28"/>
            <w:szCs w:val="28"/>
          </w:rPr>
          <w:t>абзаце четвертом</w:t>
        </w:r>
      </w:hyperlink>
      <w:r w:rsidRPr="00553282">
        <w:rPr>
          <w:rFonts w:ascii="PT Astra Serif" w:hAnsi="PT Astra Serif"/>
          <w:sz w:val="28"/>
          <w:szCs w:val="28"/>
        </w:rPr>
        <w:t xml:space="preserve"> настоящего пункта, эмитенты российских депозитарных расписок не учитывают сделки по размещению и (или) погашению российских депозитарных расписок, а также сделки по приобретению и реализации представляемых ценных бумаг, которые связаны с размещением и (или) погашением российских депозитарных расписок.</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настоящего пункта, а также </w:t>
      </w:r>
      <w:hyperlink w:anchor="P2779">
        <w:r w:rsidRPr="00553282">
          <w:rPr>
            <w:rFonts w:ascii="PT Astra Serif" w:hAnsi="PT Astra Serif"/>
            <w:sz w:val="28"/>
            <w:szCs w:val="28"/>
          </w:rPr>
          <w:t>пункта 4.1</w:t>
        </w:r>
      </w:hyperlink>
      <w:r w:rsidRPr="00553282">
        <w:rPr>
          <w:rFonts w:ascii="PT Astra Serif" w:hAnsi="PT Astra Serif"/>
          <w:sz w:val="28"/>
          <w:szCs w:val="28"/>
        </w:rPr>
        <w:t xml:space="preserve"> настоящей статьи к операциям, подлежащим налогообложению, относятся также операции по реализации работ (услуг), местом реализации которых в соответствии со </w:t>
      </w:r>
      <w:hyperlink w:anchor="P580">
        <w:r w:rsidRPr="00553282">
          <w:rPr>
            <w:rFonts w:ascii="PT Astra Serif" w:hAnsi="PT Astra Serif"/>
            <w:sz w:val="28"/>
            <w:szCs w:val="28"/>
          </w:rPr>
          <w:t>статьей 148</w:t>
        </w:r>
      </w:hyperlink>
      <w:r w:rsidRPr="00553282">
        <w:rPr>
          <w:rFonts w:ascii="PT Astra Serif" w:hAnsi="PT Astra Serif"/>
          <w:sz w:val="28"/>
          <w:szCs w:val="28"/>
        </w:rPr>
        <w:t xml:space="preserve"> настоящего Кодекса не признается территория Российской Федерации (за исключением операций, предусмотренных </w:t>
      </w:r>
      <w:hyperlink w:anchor="P676">
        <w:r w:rsidRPr="00553282">
          <w:rPr>
            <w:rFonts w:ascii="PT Astra Serif" w:hAnsi="PT Astra Serif"/>
            <w:sz w:val="28"/>
            <w:szCs w:val="28"/>
          </w:rPr>
          <w:t>статьей 149</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48">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не распространяются на налогоплательщиков, применяющих упрощенную систему налогообложения и исполняющих обязанности налогоплательщика, применяющего налоговые ставки, указанные в </w:t>
      </w:r>
      <w:hyperlink w:anchor="P1842">
        <w:r w:rsidRPr="00553282">
          <w:rPr>
            <w:rFonts w:ascii="PT Astra Serif" w:hAnsi="PT Astra Serif"/>
            <w:sz w:val="28"/>
            <w:szCs w:val="28"/>
          </w:rPr>
          <w:t>пункте 8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49">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1550">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D67C42" w:rsidRPr="00553282" w:rsidRDefault="00D67C42" w:rsidP="00D67C42">
      <w:pPr>
        <w:pStyle w:val="ConsPlusNormal"/>
        <w:spacing w:before="220"/>
        <w:ind w:firstLine="540"/>
        <w:jc w:val="both"/>
        <w:rPr>
          <w:rFonts w:ascii="PT Astra Serif" w:hAnsi="PT Astra Serif"/>
          <w:sz w:val="28"/>
          <w:szCs w:val="28"/>
        </w:rPr>
      </w:pPr>
      <w:bookmarkStart w:id="379" w:name="P2779"/>
      <w:bookmarkEnd w:id="379"/>
      <w:r w:rsidRPr="00553282">
        <w:rPr>
          <w:rFonts w:ascii="PT Astra Serif" w:hAnsi="PT Astra Serif"/>
          <w:sz w:val="28"/>
          <w:szCs w:val="28"/>
        </w:rPr>
        <w:t xml:space="preserve">4.1. Пропорция, указанная в </w:t>
      </w:r>
      <w:hyperlink w:anchor="P2767">
        <w:r w:rsidRPr="00553282">
          <w:rPr>
            <w:rFonts w:ascii="PT Astra Serif" w:hAnsi="PT Astra Serif"/>
            <w:sz w:val="28"/>
            <w:szCs w:val="28"/>
          </w:rPr>
          <w:t>абзаце четвертом пункта 4</w:t>
        </w:r>
      </w:hyperlink>
      <w:r w:rsidRPr="00553282">
        <w:rPr>
          <w:rFonts w:ascii="PT Astra Serif" w:hAnsi="PT Astra Serif"/>
          <w:sz w:val="28"/>
          <w:szCs w:val="28"/>
        </w:rPr>
        <w:t xml:space="preserve"> настоящей статьи, определяется исходя из стоимости отгруженных товаров (выполненных работ, оказанных услуг), переданных имущественных прав, операции по реализации которых подлежат налогообложению (освобождены от налогообложения), в общей стоимости отгруженных товаров (выполненных работ, оказанных услуг), переданных имущественных прав за налоговый период. При этом определение пропорции осуществляется с учетом следующих особенностей: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1) по основным средствам и нематериальным активам, принимаемым к учету в первом или во втором месяце квартала, налогоплательщик вправе определять пропорцию исходя из стоимости отгруженных в соответствующем месяце товаров (выполненных работ, оказанных услуг), переданных имущественных прав, операции по реализации которых подлежат налогообложению (освобождены от налогообложения), в общей стоимости отгруженных за месяц товаров (выполненных работ, оказанных услуг), переданных имущественных прав;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целях расчета пропорции в отношении производных финансовых инструментов в качестве стоимости отгруженных товаров (выполненных работ, оказанных услуг), переданных имущественных прав за налоговый период:</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51">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стоимость производных финансовых инструментов, предполагающих поставку базисного актива, определяемая по правилам, установленным </w:t>
      </w:r>
      <w:hyperlink w:anchor="P1242">
        <w:r w:rsidRPr="00553282">
          <w:rPr>
            <w:rFonts w:ascii="PT Astra Serif" w:hAnsi="PT Astra Serif"/>
            <w:sz w:val="28"/>
            <w:szCs w:val="28"/>
          </w:rPr>
          <w:t>статьей 154</w:t>
        </w:r>
      </w:hyperlink>
      <w:r w:rsidRPr="00553282">
        <w:rPr>
          <w:rFonts w:ascii="PT Astra Serif" w:hAnsi="PT Astra Serif"/>
          <w:sz w:val="28"/>
          <w:szCs w:val="28"/>
        </w:rPr>
        <w:t xml:space="preserve"> настоящего Кодекса, при условии отгрузки (передачи) базисного актива соответствующих производных финансовых инструментов в налоговом периоде (месяце);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52">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чистого дохода, полученного налогоплательщиком в текущем налоговом периоде (месяце) по производным финансовым инструментам в результате исполнения (прекращения) обязательств, не связанных с реализацией базисного актива (в том числе полученные суммы вариационной маржи и премий по контракту), включая суммы денежных средств, которые должны быть получены по таким обязательствам в будущих налоговых периодах, если дата определения (возникновения) соответствующего права требования по производным финансовым инструментам имела место в текущем налоговом периоде (месяце).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53">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суммой чистого дохода признается разница между всеми полученными доходами, не связанными с реализацией базисного актива (в том числе полученные суммы вариационной маржи и премий по контракту), по всем производным финансовым инструментам и всеми произведенными расходами, не связанными с реализацией базисного актива (в том числе уплаченные суммы вариационной маржи и премий по контракту), по всем производным финансовым инструментам при условии, что такая разница является положительной. Если такая разница является отрицательной, то она не учитывается при расчете пропорции в соответствии с настоящим абзацем;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54">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клиринговая организация при расчете пропорции не учитывает сделки с ценными бумагами, производными финансовыми инструментами, иные сделки, по которым такая клиринговая организация является стороной в целях осуществления их клиринга, а также сделки, совершаемые </w:t>
      </w:r>
      <w:r w:rsidRPr="00553282">
        <w:rPr>
          <w:rFonts w:ascii="PT Astra Serif" w:hAnsi="PT Astra Serif"/>
          <w:sz w:val="28"/>
          <w:szCs w:val="28"/>
        </w:rPr>
        <w:lastRenderedPageBreak/>
        <w:t>клиринговой организацией в целях обеспечения исполнения обязательств участников клиринга;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55">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при определении стоимости услуг по предоставлению займа денежными средствами или ценными бумагами, по сделкам РЕПО и по операциям финансирования участия в кредите (займе), операции по реализации которых освобождаются от налогообложения, учитывается сумма доходов в виде процентов, начисленных налогоплательщиком в текущем налоговом периоде (месяце);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56">
        <w:r w:rsidRPr="00553282">
          <w:rPr>
            <w:rFonts w:ascii="PT Astra Serif" w:hAnsi="PT Astra Serif"/>
            <w:sz w:val="28"/>
            <w:szCs w:val="28"/>
          </w:rPr>
          <w:t>закона</w:t>
        </w:r>
      </w:hyperlink>
      <w:r w:rsidRPr="00553282">
        <w:rPr>
          <w:rFonts w:ascii="PT Astra Serif" w:hAnsi="PT Astra Serif"/>
          <w:sz w:val="28"/>
          <w:szCs w:val="28"/>
        </w:rPr>
        <w:t xml:space="preserve"> от 14.07.2022 N 323-ФЗ)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4.1) участник соглашения об управлении финансированием при расчете пропорции учитывает денежные средства, полученные от управляющего товарища в размере соответствующей доходной части в результате распределения денежных средств по соглашению об управлении финансированием;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4.1 введен Федеральным </w:t>
      </w:r>
      <w:hyperlink r:id="rId1557">
        <w:r w:rsidRPr="00553282">
          <w:rPr>
            <w:rFonts w:ascii="PT Astra Serif" w:hAnsi="PT Astra Serif"/>
            <w:sz w:val="28"/>
            <w:szCs w:val="28"/>
          </w:rPr>
          <w:t>законом</w:t>
        </w:r>
      </w:hyperlink>
      <w:r w:rsidRPr="00553282">
        <w:rPr>
          <w:rFonts w:ascii="PT Astra Serif" w:hAnsi="PT Astra Serif"/>
          <w:sz w:val="28"/>
          <w:szCs w:val="28"/>
        </w:rPr>
        <w:t xml:space="preserve"> от 17.02.2023 N 22-ФЗ)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при определении стоимости ценных бумаг, операции по реализации которых освобождаются от налогообложения: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учитывается сумма дохода от такой реализации, определяемая как совокупная разница между ценой реализованных ценных бумаг, определяемой с учетом положений </w:t>
      </w:r>
      <w:hyperlink w:anchor="P12745">
        <w:r w:rsidRPr="00553282">
          <w:rPr>
            <w:rFonts w:ascii="PT Astra Serif" w:hAnsi="PT Astra Serif"/>
            <w:sz w:val="28"/>
            <w:szCs w:val="28"/>
          </w:rPr>
          <w:t>статьи 280</w:t>
        </w:r>
      </w:hyperlink>
      <w:r w:rsidRPr="00553282">
        <w:rPr>
          <w:rFonts w:ascii="PT Astra Serif" w:hAnsi="PT Astra Serif"/>
          <w:sz w:val="28"/>
          <w:szCs w:val="28"/>
        </w:rPr>
        <w:t xml:space="preserve"> настоящего Кодекса, и расходами на приобретение и (или) реализацию этих ценных бумаг, определяемыми с учетом положений </w:t>
      </w:r>
      <w:hyperlink w:anchor="P12745">
        <w:r w:rsidRPr="00553282">
          <w:rPr>
            <w:rFonts w:ascii="PT Astra Serif" w:hAnsi="PT Astra Serif"/>
            <w:sz w:val="28"/>
            <w:szCs w:val="28"/>
          </w:rPr>
          <w:t>статьи 280</w:t>
        </w:r>
      </w:hyperlink>
      <w:r w:rsidRPr="00553282">
        <w:rPr>
          <w:rFonts w:ascii="PT Astra Serif" w:hAnsi="PT Astra Serif"/>
          <w:sz w:val="28"/>
          <w:szCs w:val="28"/>
        </w:rPr>
        <w:t xml:space="preserve"> настоящего Кодекса, при условии, что такая разница является положительной. Если указанная разница является отрицательной, то она не учитывается при определении суммы чистого дохода;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 учитываются операции по погашению депозитарных расписок при получении представляемых ценных бумаг и операции по передаче представляемых ценных бумаг при размещении депозитарных расписок, удостоверяющих права на представляемые ценные бумаги;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 учитываются операции по выдаче и погашению клиринговых сертификатов участия;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58">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при определении стоимости цифровых финансовых активов учитывается сумма дохода от реализации цифровых финансовых активов, определяемая как совокупная разница между ценой реализованных цифровых финансовых активов и расходами на приобретение и (или) реализацию этих цифровых финансовых активов, определяемыми в соответствии с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 при условии, что такая разница является положительной. Если указанная разница является отрицательной, она не учитывается при определении суммы чистого дохода.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1559">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4.1 введен Федеральным </w:t>
      </w:r>
      <w:hyperlink r:id="rId1560">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D67C42" w:rsidRPr="00553282" w:rsidRDefault="00D67C42" w:rsidP="00D67C42">
      <w:pPr>
        <w:pStyle w:val="ConsPlusNormal"/>
        <w:spacing w:before="220"/>
        <w:ind w:firstLine="540"/>
        <w:jc w:val="both"/>
        <w:rPr>
          <w:rFonts w:ascii="PT Astra Serif" w:hAnsi="PT Astra Serif"/>
          <w:sz w:val="28"/>
          <w:szCs w:val="28"/>
        </w:rPr>
      </w:pPr>
      <w:bookmarkStart w:id="380" w:name="P2803"/>
      <w:bookmarkEnd w:id="380"/>
      <w:r w:rsidRPr="00553282">
        <w:rPr>
          <w:rFonts w:ascii="PT Astra Serif" w:hAnsi="PT Astra Serif"/>
          <w:sz w:val="28"/>
          <w:szCs w:val="28"/>
        </w:rPr>
        <w:t xml:space="preserve">5. Банки, страховщики, негосударственные пенсионные фонды, организаторы торговли (в том числе биржи), клиринговые организации (с учетом особенностей, установленных </w:t>
      </w:r>
      <w:hyperlink w:anchor="P2807">
        <w:r w:rsidRPr="00553282">
          <w:rPr>
            <w:rFonts w:ascii="PT Astra Serif" w:hAnsi="PT Astra Serif"/>
            <w:sz w:val="28"/>
            <w:szCs w:val="28"/>
          </w:rPr>
          <w:t>пунктом 5.1</w:t>
        </w:r>
      </w:hyperlink>
      <w:r w:rsidRPr="00553282">
        <w:rPr>
          <w:rFonts w:ascii="PT Astra Serif" w:hAnsi="PT Astra Serif"/>
          <w:sz w:val="28"/>
          <w:szCs w:val="28"/>
        </w:rPr>
        <w:t xml:space="preserve"> настоящей статьи), профессиональные участники рынка ценных бумаг, управляющие компании инвестиционных фондов, паевых инвестиционных фондов и негосударственных пенсионных фондов, операторы финансовых платформ, организация, осуществляющая деятельность по страхованию экспортных кредитов и инвестиций от предпринимательских и (или) политических рисков в соответствии с Федеральным </w:t>
      </w:r>
      <w:hyperlink r:id="rId1561">
        <w:r w:rsidRPr="00553282">
          <w:rPr>
            <w:rFonts w:ascii="PT Astra Serif" w:hAnsi="PT Astra Serif"/>
            <w:sz w:val="28"/>
            <w:szCs w:val="28"/>
          </w:rPr>
          <w:t>законом</w:t>
        </w:r>
      </w:hyperlink>
      <w:r w:rsidRPr="00553282">
        <w:rPr>
          <w:rFonts w:ascii="PT Astra Serif" w:hAnsi="PT Astra Serif"/>
          <w:sz w:val="28"/>
          <w:szCs w:val="28"/>
        </w:rPr>
        <w:t xml:space="preserve"> от 8 декабря 2003 года N 164-ФЗ "Об основах государственного регулирования внешнеторговой деятельности", имеют право включать в затраты, принимаемые к вычету при исчислении налога на прибыль организаций, суммы налога, уплаченные поставщикам по приобретаемым товарам (работам, услугам). При этом вся сумма налога, полученная ими по операциям, подлежащим налогообложению, подлежит уплате в бюджет.</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562">
        <w:r w:rsidRPr="00553282">
          <w:rPr>
            <w:rFonts w:ascii="PT Astra Serif" w:hAnsi="PT Astra Serif"/>
            <w:sz w:val="28"/>
            <w:szCs w:val="28"/>
          </w:rPr>
          <w:t>N 166-ФЗ</w:t>
        </w:r>
      </w:hyperlink>
      <w:r w:rsidRPr="00553282">
        <w:rPr>
          <w:rFonts w:ascii="PT Astra Serif" w:hAnsi="PT Astra Serif"/>
          <w:sz w:val="28"/>
          <w:szCs w:val="28"/>
        </w:rPr>
        <w:t xml:space="preserve">, от 06.08.2001 </w:t>
      </w:r>
      <w:hyperlink r:id="rId1563">
        <w:r w:rsidRPr="00553282">
          <w:rPr>
            <w:rFonts w:ascii="PT Astra Serif" w:hAnsi="PT Astra Serif"/>
            <w:sz w:val="28"/>
            <w:szCs w:val="28"/>
          </w:rPr>
          <w:t>N 110-ФЗ</w:t>
        </w:r>
      </w:hyperlink>
      <w:r w:rsidRPr="00553282">
        <w:rPr>
          <w:rFonts w:ascii="PT Astra Serif" w:hAnsi="PT Astra Serif"/>
          <w:sz w:val="28"/>
          <w:szCs w:val="28"/>
        </w:rPr>
        <w:t xml:space="preserve">, от 30.12.2012 </w:t>
      </w:r>
      <w:hyperlink r:id="rId1564">
        <w:r w:rsidRPr="00553282">
          <w:rPr>
            <w:rFonts w:ascii="PT Astra Serif" w:hAnsi="PT Astra Serif"/>
            <w:sz w:val="28"/>
            <w:szCs w:val="28"/>
          </w:rPr>
          <w:t>N 294-ФЗ</w:t>
        </w:r>
      </w:hyperlink>
      <w:r w:rsidRPr="00553282">
        <w:rPr>
          <w:rFonts w:ascii="PT Astra Serif" w:hAnsi="PT Astra Serif"/>
          <w:sz w:val="28"/>
          <w:szCs w:val="28"/>
        </w:rPr>
        <w:t xml:space="preserve">, от 07.06.2013 </w:t>
      </w:r>
      <w:hyperlink r:id="rId1565">
        <w:r w:rsidRPr="00553282">
          <w:rPr>
            <w:rFonts w:ascii="PT Astra Serif" w:hAnsi="PT Astra Serif"/>
            <w:sz w:val="28"/>
            <w:szCs w:val="28"/>
          </w:rPr>
          <w:t>N 131-ФЗ</w:t>
        </w:r>
      </w:hyperlink>
      <w:r w:rsidRPr="00553282">
        <w:rPr>
          <w:rFonts w:ascii="PT Astra Serif" w:hAnsi="PT Astra Serif"/>
          <w:sz w:val="28"/>
          <w:szCs w:val="28"/>
        </w:rPr>
        <w:t xml:space="preserve">, от 28.12.2013 </w:t>
      </w:r>
      <w:hyperlink r:id="rId1566">
        <w:r w:rsidRPr="00553282">
          <w:rPr>
            <w:rFonts w:ascii="PT Astra Serif" w:hAnsi="PT Astra Serif"/>
            <w:sz w:val="28"/>
            <w:szCs w:val="28"/>
          </w:rPr>
          <w:t>N 420-ФЗ</w:t>
        </w:r>
      </w:hyperlink>
      <w:r w:rsidRPr="00553282">
        <w:rPr>
          <w:rFonts w:ascii="PT Astra Serif" w:hAnsi="PT Astra Serif"/>
          <w:sz w:val="28"/>
          <w:szCs w:val="28"/>
        </w:rPr>
        <w:t xml:space="preserve">, от 28.11.2015 </w:t>
      </w:r>
      <w:hyperlink r:id="rId1567">
        <w:r w:rsidRPr="00553282">
          <w:rPr>
            <w:rFonts w:ascii="PT Astra Serif" w:hAnsi="PT Astra Serif"/>
            <w:sz w:val="28"/>
            <w:szCs w:val="28"/>
          </w:rPr>
          <w:t>N 326-ФЗ</w:t>
        </w:r>
      </w:hyperlink>
      <w:r w:rsidRPr="00553282">
        <w:rPr>
          <w:rFonts w:ascii="PT Astra Serif" w:hAnsi="PT Astra Serif"/>
          <w:sz w:val="28"/>
          <w:szCs w:val="28"/>
        </w:rPr>
        <w:t xml:space="preserve">, от 15.04.2019 </w:t>
      </w:r>
      <w:hyperlink r:id="rId1568">
        <w:r w:rsidRPr="00553282">
          <w:rPr>
            <w:rFonts w:ascii="PT Astra Serif" w:hAnsi="PT Astra Serif"/>
            <w:sz w:val="28"/>
            <w:szCs w:val="28"/>
          </w:rPr>
          <w:t>N 63-ФЗ</w:t>
        </w:r>
      </w:hyperlink>
      <w:r w:rsidRPr="00553282">
        <w:rPr>
          <w:rFonts w:ascii="PT Astra Serif" w:hAnsi="PT Astra Serif"/>
          <w:sz w:val="28"/>
          <w:szCs w:val="28"/>
        </w:rPr>
        <w:t xml:space="preserve">, от 23.11.2020 </w:t>
      </w:r>
      <w:hyperlink r:id="rId1569">
        <w:r w:rsidRPr="00553282">
          <w:rPr>
            <w:rFonts w:ascii="PT Astra Serif" w:hAnsi="PT Astra Serif"/>
            <w:sz w:val="28"/>
            <w:szCs w:val="28"/>
          </w:rPr>
          <w:t>N 374-ФЗ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Участник договора инвестиционного товарищества - управляющий товарищ, ответственный за ведение налогового учета, вправе включать в затраты, принимаемые к вычету при определении за отчетный (налоговый) период прибыли (убытка) от деятельности в рамках инвестиционного товарищества в соответствии со </w:t>
      </w:r>
      <w:hyperlink w:anchor="P12680">
        <w:r w:rsidRPr="00553282">
          <w:rPr>
            <w:rFonts w:ascii="PT Astra Serif" w:hAnsi="PT Astra Serif"/>
            <w:sz w:val="28"/>
            <w:szCs w:val="28"/>
          </w:rPr>
          <w:t>статьей 278.2</w:t>
        </w:r>
      </w:hyperlink>
      <w:r w:rsidRPr="00553282">
        <w:rPr>
          <w:rFonts w:ascii="PT Astra Serif" w:hAnsi="PT Astra Serif"/>
          <w:sz w:val="28"/>
          <w:szCs w:val="28"/>
        </w:rPr>
        <w:t xml:space="preserve"> настоящего Кодекса, суммы налога, уплаченные поставщикам по приобретаемым товарам (работам, услугам). При этом вся сумма налога, полученная инвестиционным товариществом по операциям, подлежащим налогообложению, подлежит уплате в бюджет.</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70">
        <w:r w:rsidRPr="00553282">
          <w:rPr>
            <w:rFonts w:ascii="PT Astra Serif" w:hAnsi="PT Astra Serif"/>
            <w:sz w:val="28"/>
            <w:szCs w:val="28"/>
          </w:rPr>
          <w:t>законом</w:t>
        </w:r>
      </w:hyperlink>
      <w:r w:rsidRPr="00553282">
        <w:rPr>
          <w:rFonts w:ascii="PT Astra Serif" w:hAnsi="PT Astra Serif"/>
          <w:sz w:val="28"/>
          <w:szCs w:val="28"/>
        </w:rPr>
        <w:t xml:space="preserve"> от 28.11.2011 N 336-ФЗ)</w:t>
      </w:r>
    </w:p>
    <w:p w:rsidR="00D67C42" w:rsidRPr="00553282" w:rsidRDefault="00D67C42" w:rsidP="00D67C42">
      <w:pPr>
        <w:pStyle w:val="ConsPlusNormal"/>
        <w:spacing w:before="220"/>
        <w:ind w:firstLine="540"/>
        <w:jc w:val="both"/>
        <w:rPr>
          <w:rFonts w:ascii="PT Astra Serif" w:hAnsi="PT Astra Serif"/>
          <w:sz w:val="28"/>
          <w:szCs w:val="28"/>
        </w:rPr>
      </w:pPr>
      <w:bookmarkStart w:id="381" w:name="P2807"/>
      <w:bookmarkEnd w:id="381"/>
      <w:r w:rsidRPr="00553282">
        <w:rPr>
          <w:rFonts w:ascii="PT Astra Serif" w:hAnsi="PT Astra Serif"/>
          <w:sz w:val="28"/>
          <w:szCs w:val="28"/>
        </w:rPr>
        <w:t>5.1. Отнесение сумм налога на затраты по производству и реализации товаров (работ, услуг) клиринговыми организациями при совершении ими операций по осуществлению функций центрального контрагента и (или) оператора товарных поставок, а также при исполнении и (или) обеспечении исполнения допущенных к клирингу обязательств осуществляется с учетом следующих особенностей:</w:t>
      </w:r>
    </w:p>
    <w:p w:rsidR="00D67C42" w:rsidRPr="00553282" w:rsidRDefault="00D67C42" w:rsidP="00D67C42">
      <w:pPr>
        <w:pStyle w:val="ConsPlusNormal"/>
        <w:spacing w:before="220"/>
        <w:ind w:firstLine="540"/>
        <w:jc w:val="both"/>
        <w:rPr>
          <w:rFonts w:ascii="PT Astra Serif" w:hAnsi="PT Astra Serif"/>
          <w:sz w:val="28"/>
          <w:szCs w:val="28"/>
        </w:rPr>
      </w:pPr>
      <w:bookmarkStart w:id="382" w:name="P2808"/>
      <w:bookmarkEnd w:id="382"/>
      <w:r w:rsidRPr="00553282">
        <w:rPr>
          <w:rFonts w:ascii="PT Astra Serif" w:hAnsi="PT Astra Serif"/>
          <w:sz w:val="28"/>
          <w:szCs w:val="28"/>
        </w:rPr>
        <w:t xml:space="preserve">1) клиринговые организации вправе принимать к вычету в порядке, установленном </w:t>
      </w:r>
      <w:hyperlink w:anchor="P2953">
        <w:r w:rsidRPr="00553282">
          <w:rPr>
            <w:rFonts w:ascii="PT Astra Serif" w:hAnsi="PT Astra Serif"/>
            <w:sz w:val="28"/>
            <w:szCs w:val="28"/>
          </w:rPr>
          <w:t>статьей 172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bookmarkStart w:id="383" w:name="P2809"/>
      <w:bookmarkEnd w:id="383"/>
      <w:r w:rsidRPr="00553282">
        <w:rPr>
          <w:rFonts w:ascii="PT Astra Serif" w:hAnsi="PT Astra Serif"/>
          <w:sz w:val="28"/>
          <w:szCs w:val="28"/>
        </w:rPr>
        <w:t>суммы налога, предъявленные продавцами товаров (в том числе являющихся базисным активом производных финансовых инструментов), приобретаемых клиринговыми организациями в целях осуществления функций центрального контрагента, а также для исполнения и (или) обеспечения исполнения допущенных к клирингу обязательств;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71">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D67C42" w:rsidRPr="00553282" w:rsidRDefault="00D67C42" w:rsidP="00D67C42">
      <w:pPr>
        <w:pStyle w:val="ConsPlusNormal"/>
        <w:spacing w:before="220"/>
        <w:ind w:firstLine="540"/>
        <w:jc w:val="both"/>
        <w:rPr>
          <w:rFonts w:ascii="PT Astra Serif" w:hAnsi="PT Astra Serif"/>
          <w:sz w:val="28"/>
          <w:szCs w:val="28"/>
        </w:rPr>
      </w:pPr>
      <w:bookmarkStart w:id="384" w:name="P2811"/>
      <w:bookmarkEnd w:id="384"/>
      <w:r w:rsidRPr="00553282">
        <w:rPr>
          <w:rFonts w:ascii="PT Astra Serif" w:hAnsi="PT Astra Serif"/>
          <w:sz w:val="28"/>
          <w:szCs w:val="28"/>
        </w:rPr>
        <w:lastRenderedPageBreak/>
        <w:t>суммы налога, предъявленные продавцами услуг, приобретаемых клиринговыми организациями в целях осуществления функций оператора товарных поставок;</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вычеты сумм налога, указанных в </w:t>
      </w:r>
      <w:hyperlink w:anchor="P2808">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производятся в случае приобретения товаров (услуг) указанными клиринговыми организациями только для осуществления операций по реализации товаров (услуг), подлежащих налогообложению;</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момент определения налоговой базы при реализации товаров (в том числе являющихся базисным активом производных финансовых инструментов) и (или) услуг, указанных в </w:t>
      </w:r>
      <w:hyperlink w:anchor="P2808">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определяется клиринговыми организациями, воспользовавшимися правом, предусмотренным </w:t>
      </w:r>
      <w:hyperlink w:anchor="P2808">
        <w:r w:rsidRPr="00553282">
          <w:rPr>
            <w:rFonts w:ascii="PT Astra Serif" w:hAnsi="PT Astra Serif"/>
            <w:sz w:val="28"/>
            <w:szCs w:val="28"/>
          </w:rPr>
          <w:t>подпунктом 1</w:t>
        </w:r>
      </w:hyperlink>
      <w:r w:rsidRPr="00553282">
        <w:rPr>
          <w:rFonts w:ascii="PT Astra Serif" w:hAnsi="PT Astra Serif"/>
          <w:sz w:val="28"/>
          <w:szCs w:val="28"/>
        </w:rPr>
        <w:t xml:space="preserve"> настоящего пункта, в порядке, предусмотренном </w:t>
      </w:r>
      <w:hyperlink w:anchor="P2360">
        <w:r w:rsidRPr="00553282">
          <w:rPr>
            <w:rFonts w:ascii="PT Astra Serif" w:hAnsi="PT Astra Serif"/>
            <w:sz w:val="28"/>
            <w:szCs w:val="28"/>
          </w:rPr>
          <w:t>пунктом 1 статьи 167</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72">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суммы налога, уплаченные продавцам иных товаров (работ, услуг), не указанных в </w:t>
      </w:r>
      <w:hyperlink w:anchor="P2808">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включаются в затраты, принимаемые к вычету при исчислении налога на прибыль организаций. При этом вся сумма налога, полученная по операциям, не связанным с осуществлением клиринговой организацией деятельности по реализации товаров (работ, услуг), указанных в </w:t>
      </w:r>
      <w:hyperlink w:anchor="P2808">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подлежит уплате в бюджет;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клиринговые организации, воспользовавшиеся правом, предусмотренным </w:t>
      </w:r>
      <w:hyperlink w:anchor="P2808">
        <w:r w:rsidRPr="00553282">
          <w:rPr>
            <w:rFonts w:ascii="PT Astra Serif" w:hAnsi="PT Astra Serif"/>
            <w:sz w:val="28"/>
            <w:szCs w:val="28"/>
          </w:rPr>
          <w:t>подпунктом 1</w:t>
        </w:r>
      </w:hyperlink>
      <w:r w:rsidRPr="00553282">
        <w:rPr>
          <w:rFonts w:ascii="PT Astra Serif" w:hAnsi="PT Astra Serif"/>
          <w:sz w:val="28"/>
          <w:szCs w:val="28"/>
        </w:rPr>
        <w:t xml:space="preserve"> настоящего пункта, обязаны вести раздельный учет: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 налога, указанных в </w:t>
      </w:r>
      <w:hyperlink w:anchor="P2809">
        <w:r w:rsidRPr="00553282">
          <w:rPr>
            <w:rFonts w:ascii="PT Astra Serif" w:hAnsi="PT Astra Serif"/>
            <w:sz w:val="28"/>
            <w:szCs w:val="28"/>
          </w:rPr>
          <w:t>абзаце втором подпункта 1</w:t>
        </w:r>
      </w:hyperlink>
      <w:r w:rsidRPr="00553282">
        <w:rPr>
          <w:rFonts w:ascii="PT Astra Serif" w:hAnsi="PT Astra Serif"/>
          <w:sz w:val="28"/>
          <w:szCs w:val="28"/>
        </w:rPr>
        <w:t xml:space="preserve"> настоящего пункта;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 налога, указанных в </w:t>
      </w:r>
      <w:hyperlink w:anchor="P2811">
        <w:r w:rsidRPr="00553282">
          <w:rPr>
            <w:rFonts w:ascii="PT Astra Serif" w:hAnsi="PT Astra Serif"/>
            <w:sz w:val="28"/>
            <w:szCs w:val="28"/>
          </w:rPr>
          <w:t>абзаце третьем подпункта 1</w:t>
        </w:r>
      </w:hyperlink>
      <w:r w:rsidRPr="00553282">
        <w:rPr>
          <w:rFonts w:ascii="PT Astra Serif" w:hAnsi="PT Astra Serif"/>
          <w:sz w:val="28"/>
          <w:szCs w:val="28"/>
        </w:rPr>
        <w:t xml:space="preserve"> настоящего пункта;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 налога, предъявленных продавцами иных товаров (работ, услуг), приобретаемых клиринговыми организациями;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 налога, предъявленных клиринговыми организациями при реализации товаров, указанных в </w:t>
      </w:r>
      <w:hyperlink w:anchor="P2809">
        <w:r w:rsidRPr="00553282">
          <w:rPr>
            <w:rFonts w:ascii="PT Astra Serif" w:hAnsi="PT Astra Serif"/>
            <w:sz w:val="28"/>
            <w:szCs w:val="28"/>
          </w:rPr>
          <w:t>абзаце втором подпункта 1</w:t>
        </w:r>
      </w:hyperlink>
      <w:r w:rsidRPr="00553282">
        <w:rPr>
          <w:rFonts w:ascii="PT Astra Serif" w:hAnsi="PT Astra Serif"/>
          <w:sz w:val="28"/>
          <w:szCs w:val="28"/>
        </w:rPr>
        <w:t xml:space="preserve"> настоящего пункта;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 налога, предъявленных клиринговыми организациями при реализации услуг, указанных в </w:t>
      </w:r>
      <w:hyperlink w:anchor="P2811">
        <w:r w:rsidRPr="00553282">
          <w:rPr>
            <w:rFonts w:ascii="PT Astra Serif" w:hAnsi="PT Astra Serif"/>
            <w:sz w:val="28"/>
            <w:szCs w:val="28"/>
          </w:rPr>
          <w:t>абзаце третьем подпункта 1</w:t>
        </w:r>
      </w:hyperlink>
      <w:r w:rsidRPr="00553282">
        <w:rPr>
          <w:rFonts w:ascii="PT Astra Serif" w:hAnsi="PT Astra Serif"/>
          <w:sz w:val="28"/>
          <w:szCs w:val="28"/>
        </w:rPr>
        <w:t xml:space="preserve"> настоящего пункта;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 налога, предъявленных клиринговыми организациями при реализации иных товаров (работ, услуг);</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клиринговые организации, принявшие решение воспользоваться правом, предусмотренным </w:t>
      </w:r>
      <w:hyperlink w:anchor="P2808">
        <w:r w:rsidRPr="00553282">
          <w:rPr>
            <w:rFonts w:ascii="PT Astra Serif" w:hAnsi="PT Astra Serif"/>
            <w:sz w:val="28"/>
            <w:szCs w:val="28"/>
          </w:rPr>
          <w:t>подпунктом 1</w:t>
        </w:r>
      </w:hyperlink>
      <w:r w:rsidRPr="00553282">
        <w:rPr>
          <w:rFonts w:ascii="PT Astra Serif" w:hAnsi="PT Astra Serif"/>
          <w:sz w:val="28"/>
          <w:szCs w:val="28"/>
        </w:rPr>
        <w:t xml:space="preserve"> настоящего пункта, отражают это </w:t>
      </w:r>
      <w:r w:rsidRPr="00553282">
        <w:rPr>
          <w:rFonts w:ascii="PT Astra Serif" w:hAnsi="PT Astra Serif"/>
          <w:sz w:val="28"/>
          <w:szCs w:val="28"/>
        </w:rPr>
        <w:lastRenderedPageBreak/>
        <w:t xml:space="preserve">решение в учетной политике организации для целей налогообложения, утверждаемой в соответствии с </w:t>
      </w:r>
      <w:hyperlink w:anchor="P2390">
        <w:r w:rsidRPr="00553282">
          <w:rPr>
            <w:rFonts w:ascii="PT Astra Serif" w:hAnsi="PT Astra Serif"/>
            <w:sz w:val="28"/>
            <w:szCs w:val="28"/>
          </w:rPr>
          <w:t>пунктом 12 статьи 167</w:t>
        </w:r>
      </w:hyperlink>
      <w:r w:rsidRPr="00553282">
        <w:rPr>
          <w:rFonts w:ascii="PT Astra Serif" w:hAnsi="PT Astra Serif"/>
          <w:sz w:val="28"/>
          <w:szCs w:val="28"/>
        </w:rPr>
        <w:t xml:space="preserve"> настоящего Кодекса, и не вправе отказаться от использования этого права в течение четырех налоговых периодов, считая с налогового периода начала использования этого права;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положения </w:t>
      </w:r>
      <w:hyperlink w:anchor="P2764">
        <w:r w:rsidRPr="00553282">
          <w:rPr>
            <w:rFonts w:ascii="PT Astra Serif" w:hAnsi="PT Astra Serif"/>
            <w:sz w:val="28"/>
            <w:szCs w:val="28"/>
          </w:rPr>
          <w:t>пунктов 4</w:t>
        </w:r>
      </w:hyperlink>
      <w:r w:rsidRPr="00553282">
        <w:rPr>
          <w:rFonts w:ascii="PT Astra Serif" w:hAnsi="PT Astra Serif"/>
          <w:sz w:val="28"/>
          <w:szCs w:val="28"/>
        </w:rPr>
        <w:t xml:space="preserve">, </w:t>
      </w:r>
      <w:hyperlink w:anchor="P2779">
        <w:r w:rsidRPr="00553282">
          <w:rPr>
            <w:rFonts w:ascii="PT Astra Serif" w:hAnsi="PT Astra Serif"/>
            <w:sz w:val="28"/>
            <w:szCs w:val="28"/>
          </w:rPr>
          <w:t>4.1</w:t>
        </w:r>
      </w:hyperlink>
      <w:r w:rsidRPr="00553282">
        <w:rPr>
          <w:rFonts w:ascii="PT Astra Serif" w:hAnsi="PT Astra Serif"/>
          <w:sz w:val="28"/>
          <w:szCs w:val="28"/>
        </w:rPr>
        <w:t xml:space="preserve"> и </w:t>
      </w:r>
      <w:hyperlink w:anchor="P2803">
        <w:r w:rsidRPr="00553282">
          <w:rPr>
            <w:rFonts w:ascii="PT Astra Serif" w:hAnsi="PT Astra Serif"/>
            <w:sz w:val="28"/>
            <w:szCs w:val="28"/>
          </w:rPr>
          <w:t>5</w:t>
        </w:r>
      </w:hyperlink>
      <w:r w:rsidRPr="00553282">
        <w:rPr>
          <w:rFonts w:ascii="PT Astra Serif" w:hAnsi="PT Astra Serif"/>
          <w:sz w:val="28"/>
          <w:szCs w:val="28"/>
        </w:rPr>
        <w:t xml:space="preserve"> настоящей статьи не применяются в отношении клиринговых организаций, воспользовавшихся правом, предусмотренным </w:t>
      </w:r>
      <w:hyperlink w:anchor="P2808">
        <w:r w:rsidRPr="00553282">
          <w:rPr>
            <w:rFonts w:ascii="PT Astra Serif" w:hAnsi="PT Astra Serif"/>
            <w:sz w:val="28"/>
            <w:szCs w:val="28"/>
          </w:rPr>
          <w:t>подпунктом 1</w:t>
        </w:r>
      </w:hyperlink>
      <w:r w:rsidRPr="00553282">
        <w:rPr>
          <w:rFonts w:ascii="PT Astra Serif" w:hAnsi="PT Astra Serif"/>
          <w:sz w:val="28"/>
          <w:szCs w:val="28"/>
        </w:rPr>
        <w:t xml:space="preserve"> настоящего пункта.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5.1 введен Федеральным </w:t>
      </w:r>
      <w:hyperlink r:id="rId1573">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Исключен. - Федеральный </w:t>
      </w:r>
      <w:hyperlink r:id="rId1574">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Организации, не являющиеся налогоплательщиками либо освобождаемые от исполнения обязанностей налогоплательщика, и индивидуальные предприниматели имеют право включать в принимаемые к вычету в соответствии с </w:t>
      </w:r>
      <w:hyperlink w:anchor="P9723">
        <w:r w:rsidRPr="00553282">
          <w:rPr>
            <w:rFonts w:ascii="PT Astra Serif" w:hAnsi="PT Astra Serif"/>
            <w:sz w:val="28"/>
            <w:szCs w:val="28"/>
          </w:rPr>
          <w:t>главами 25</w:t>
        </w:r>
      </w:hyperlink>
      <w:r w:rsidRPr="00553282">
        <w:rPr>
          <w:rFonts w:ascii="PT Astra Serif" w:hAnsi="PT Astra Serif"/>
          <w:sz w:val="28"/>
          <w:szCs w:val="28"/>
        </w:rPr>
        <w:t xml:space="preserve">, </w:t>
      </w:r>
      <w:hyperlink w:anchor="P23590">
        <w:r w:rsidRPr="00553282">
          <w:rPr>
            <w:rFonts w:ascii="PT Astra Serif" w:hAnsi="PT Astra Serif"/>
            <w:sz w:val="28"/>
            <w:szCs w:val="28"/>
          </w:rPr>
          <w:t>26.1</w:t>
        </w:r>
      </w:hyperlink>
      <w:r w:rsidRPr="00553282">
        <w:rPr>
          <w:rFonts w:ascii="PT Astra Serif" w:hAnsi="PT Astra Serif"/>
          <w:sz w:val="28"/>
          <w:szCs w:val="28"/>
        </w:rPr>
        <w:t xml:space="preserve"> и </w:t>
      </w:r>
      <w:hyperlink w:anchor="P24034">
        <w:r w:rsidRPr="00553282">
          <w:rPr>
            <w:rFonts w:ascii="PT Astra Serif" w:hAnsi="PT Astra Serif"/>
            <w:sz w:val="28"/>
            <w:szCs w:val="28"/>
          </w:rPr>
          <w:t>26.2</w:t>
        </w:r>
      </w:hyperlink>
      <w:r w:rsidRPr="00553282">
        <w:rPr>
          <w:rFonts w:ascii="PT Astra Serif" w:hAnsi="PT Astra Serif"/>
          <w:sz w:val="28"/>
          <w:szCs w:val="28"/>
        </w:rPr>
        <w:t xml:space="preserve"> настоящего Кодекса расходы суммы налога, которые были исчислены и уплачены ими в бюджет при исполнении обязанностей налогового агента в соответствии с </w:t>
      </w:r>
      <w:hyperlink w:anchor="P1396">
        <w:r w:rsidRPr="00553282">
          <w:rPr>
            <w:rFonts w:ascii="PT Astra Serif" w:hAnsi="PT Astra Serif"/>
            <w:sz w:val="28"/>
            <w:szCs w:val="28"/>
          </w:rPr>
          <w:t>пунктом 2 статьи 161</w:t>
        </w:r>
      </w:hyperlink>
      <w:r w:rsidRPr="00553282">
        <w:rPr>
          <w:rFonts w:ascii="PT Astra Serif" w:hAnsi="PT Astra Serif"/>
          <w:sz w:val="28"/>
          <w:szCs w:val="28"/>
        </w:rPr>
        <w:t xml:space="preserve"> настоящего Кодекса, в случаях возврата товаров продавцу (в том числе в течение действия гарантийного срока), отказа от них, изменения условий либо расторжения соответствующих договоров и возврата сумм авансовых платежей.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1575">
        <w:r w:rsidRPr="00553282">
          <w:rPr>
            <w:rFonts w:ascii="PT Astra Serif" w:hAnsi="PT Astra Serif"/>
            <w:sz w:val="28"/>
            <w:szCs w:val="28"/>
          </w:rPr>
          <w:t>законом</w:t>
        </w:r>
      </w:hyperlink>
      <w:r w:rsidRPr="00553282">
        <w:rPr>
          <w:rFonts w:ascii="PT Astra Serif" w:hAnsi="PT Astra Serif"/>
          <w:sz w:val="28"/>
          <w:szCs w:val="28"/>
        </w:rPr>
        <w:t xml:space="preserve"> от 17.05.2007 N 85-ФЗ)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385" w:name="P2830"/>
      <w:bookmarkEnd w:id="385"/>
      <w:r w:rsidRPr="00553282">
        <w:rPr>
          <w:rFonts w:ascii="PT Astra Serif" w:hAnsi="PT Astra Serif"/>
          <w:sz w:val="28"/>
          <w:szCs w:val="28"/>
        </w:rPr>
        <w:t>Статья 171. Налоговые вычеты</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bookmarkStart w:id="386" w:name="P2832"/>
      <w:bookmarkEnd w:id="386"/>
      <w:r w:rsidRPr="00553282">
        <w:rPr>
          <w:rFonts w:ascii="PT Astra Serif" w:hAnsi="PT Astra Serif"/>
          <w:sz w:val="28"/>
          <w:szCs w:val="28"/>
        </w:rPr>
        <w:t xml:space="preserve">1. Налогоплательщик имеет право уменьшить общую сумму налога, исчисленную в соответствии со </w:t>
      </w:r>
      <w:hyperlink w:anchor="P2337">
        <w:r w:rsidRPr="00553282">
          <w:rPr>
            <w:rFonts w:ascii="PT Astra Serif" w:hAnsi="PT Astra Serif"/>
            <w:sz w:val="28"/>
            <w:szCs w:val="28"/>
          </w:rPr>
          <w:t>статьей 166</w:t>
        </w:r>
      </w:hyperlink>
      <w:r w:rsidRPr="00553282">
        <w:rPr>
          <w:rFonts w:ascii="PT Astra Serif" w:hAnsi="PT Astra Serif"/>
          <w:sz w:val="28"/>
          <w:szCs w:val="28"/>
        </w:rPr>
        <w:t xml:space="preserve"> настоящего Кодекса, на установленные настоящей статьей налоговые вычеты.</w:t>
      </w:r>
    </w:p>
    <w:p w:rsidR="00D67C42" w:rsidRPr="00553282" w:rsidRDefault="00D67C42" w:rsidP="00D67C42">
      <w:pPr>
        <w:pStyle w:val="ConsPlusNormal"/>
        <w:spacing w:before="220"/>
        <w:ind w:firstLine="540"/>
        <w:jc w:val="both"/>
        <w:rPr>
          <w:rFonts w:ascii="PT Astra Serif" w:hAnsi="PT Astra Serif"/>
          <w:sz w:val="28"/>
          <w:szCs w:val="28"/>
        </w:rPr>
      </w:pPr>
      <w:bookmarkStart w:id="387" w:name="P2833"/>
      <w:bookmarkEnd w:id="387"/>
      <w:r w:rsidRPr="00553282">
        <w:rPr>
          <w:rFonts w:ascii="PT Astra Serif" w:hAnsi="PT Astra Serif"/>
          <w:sz w:val="28"/>
          <w:szCs w:val="28"/>
        </w:rPr>
        <w:t>2. Вычетам подлежат суммы налога, предъявленные налогоплательщику при приобретении товаров (работ, услуг), а также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в таможенных процедурах выпуска для внутреннего потребления (включая суммы налога, уплаченные или подлежащие уплате налогоплательщиком по истечении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переработки для внутреннего потребления, временного ввоза и переработки вне таможенной территории либо при ввозе товаров, перемещаемых через границу Российской Федерации без таможенного оформления, в отношении: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27.11.2010 </w:t>
      </w:r>
      <w:hyperlink r:id="rId1576">
        <w:r w:rsidRPr="00553282">
          <w:rPr>
            <w:rFonts w:ascii="PT Astra Serif" w:hAnsi="PT Astra Serif"/>
            <w:sz w:val="28"/>
            <w:szCs w:val="28"/>
          </w:rPr>
          <w:t>N 306-ФЗ</w:t>
        </w:r>
      </w:hyperlink>
      <w:r w:rsidRPr="00553282">
        <w:rPr>
          <w:rFonts w:ascii="PT Astra Serif" w:hAnsi="PT Astra Serif"/>
          <w:sz w:val="28"/>
          <w:szCs w:val="28"/>
        </w:rPr>
        <w:t xml:space="preserve">, от 21.07.2014 </w:t>
      </w:r>
      <w:hyperlink r:id="rId1577">
        <w:r w:rsidRPr="00553282">
          <w:rPr>
            <w:rFonts w:ascii="PT Astra Serif" w:hAnsi="PT Astra Serif"/>
            <w:sz w:val="28"/>
            <w:szCs w:val="28"/>
          </w:rPr>
          <w:t>N 238-ФЗ</w:t>
        </w:r>
      </w:hyperlink>
      <w:r w:rsidRPr="00553282">
        <w:rPr>
          <w:rFonts w:ascii="PT Astra Serif" w:hAnsi="PT Astra Serif"/>
          <w:sz w:val="28"/>
          <w:szCs w:val="28"/>
        </w:rPr>
        <w:t xml:space="preserve">, от 30.03.2016 </w:t>
      </w:r>
      <w:hyperlink r:id="rId1578">
        <w:r w:rsidRPr="00553282">
          <w:rPr>
            <w:rFonts w:ascii="PT Astra Serif" w:hAnsi="PT Astra Serif"/>
            <w:sz w:val="28"/>
            <w:szCs w:val="28"/>
          </w:rPr>
          <w:t>N 72-ФЗ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 товаров (работ, услуг), а также имущественных прав, приобретаемых для осуществления операций, признаваемых объектами налогообложения в соответствии с настоящей главой, за исключением товаров, предусмотренных </w:t>
      </w:r>
      <w:hyperlink w:anchor="P2663">
        <w:r w:rsidRPr="00553282">
          <w:rPr>
            <w:rFonts w:ascii="PT Astra Serif" w:hAnsi="PT Astra Serif"/>
            <w:sz w:val="28"/>
            <w:szCs w:val="28"/>
          </w:rPr>
          <w:t>пунктом 2 статьи 170</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579">
        <w:r w:rsidRPr="00553282">
          <w:rPr>
            <w:rFonts w:ascii="PT Astra Serif" w:hAnsi="PT Astra Serif"/>
            <w:sz w:val="28"/>
            <w:szCs w:val="28"/>
          </w:rPr>
          <w:t>N 166-ФЗ</w:t>
        </w:r>
      </w:hyperlink>
      <w:r w:rsidRPr="00553282">
        <w:rPr>
          <w:rFonts w:ascii="PT Astra Serif" w:hAnsi="PT Astra Serif"/>
          <w:sz w:val="28"/>
          <w:szCs w:val="28"/>
        </w:rPr>
        <w:t xml:space="preserve">, от 29.05.2002 </w:t>
      </w:r>
      <w:hyperlink r:id="rId1580">
        <w:r w:rsidRPr="00553282">
          <w:rPr>
            <w:rFonts w:ascii="PT Astra Serif" w:hAnsi="PT Astra Serif"/>
            <w:sz w:val="28"/>
            <w:szCs w:val="28"/>
          </w:rPr>
          <w:t>N 57-ФЗ</w:t>
        </w:r>
      </w:hyperlink>
      <w:r w:rsidRPr="00553282">
        <w:rPr>
          <w:rFonts w:ascii="PT Astra Serif" w:hAnsi="PT Astra Serif"/>
          <w:sz w:val="28"/>
          <w:szCs w:val="28"/>
        </w:rPr>
        <w:t xml:space="preserve">, от 22.07.2005 </w:t>
      </w:r>
      <w:hyperlink r:id="rId1581">
        <w:r w:rsidRPr="00553282">
          <w:rPr>
            <w:rFonts w:ascii="PT Astra Serif" w:hAnsi="PT Astra Serif"/>
            <w:sz w:val="28"/>
            <w:szCs w:val="28"/>
          </w:rPr>
          <w:t>N 119-ФЗ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 Федеральный </w:t>
      </w:r>
      <w:hyperlink r:id="rId1582">
        <w:r w:rsidRPr="00553282">
          <w:rPr>
            <w:rFonts w:ascii="PT Astra Serif" w:hAnsi="PT Astra Serif"/>
            <w:sz w:val="28"/>
            <w:szCs w:val="28"/>
          </w:rPr>
          <w:t>закон</w:t>
        </w:r>
      </w:hyperlink>
      <w:r w:rsidRPr="00553282">
        <w:rPr>
          <w:rFonts w:ascii="PT Astra Serif" w:hAnsi="PT Astra Serif"/>
          <w:sz w:val="28"/>
          <w:szCs w:val="28"/>
        </w:rPr>
        <w:t xml:space="preserve"> от 08.08.2024 N 259-ФЗ;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товаров (работ, услуг), а также имущественных прав, приобретаемых для осуществления операций по реализации работ (услуг), местом реализации которых в соответствии со </w:t>
      </w:r>
      <w:hyperlink w:anchor="P580">
        <w:r w:rsidRPr="00553282">
          <w:rPr>
            <w:rFonts w:ascii="PT Astra Serif" w:hAnsi="PT Astra Serif"/>
            <w:sz w:val="28"/>
            <w:szCs w:val="28"/>
          </w:rPr>
          <w:t>статьей 148</w:t>
        </w:r>
      </w:hyperlink>
      <w:r w:rsidRPr="00553282">
        <w:rPr>
          <w:rFonts w:ascii="PT Astra Serif" w:hAnsi="PT Astra Serif"/>
          <w:sz w:val="28"/>
          <w:szCs w:val="28"/>
        </w:rPr>
        <w:t xml:space="preserve"> настоящего Кодекса не признается территория Российской Федерации, за исключением операций, предусмотренных </w:t>
      </w:r>
      <w:hyperlink w:anchor="P676">
        <w:r w:rsidRPr="00553282">
          <w:rPr>
            <w:rFonts w:ascii="PT Astra Serif" w:hAnsi="PT Astra Serif"/>
            <w:sz w:val="28"/>
            <w:szCs w:val="28"/>
          </w:rPr>
          <w:t>статьей 149</w:t>
        </w:r>
      </w:hyperlink>
      <w:r w:rsidRPr="00553282">
        <w:rPr>
          <w:rFonts w:ascii="PT Astra Serif" w:hAnsi="PT Astra Serif"/>
          <w:sz w:val="28"/>
          <w:szCs w:val="28"/>
        </w:rPr>
        <w:t xml:space="preserve"> настоящего Кодекса, если иное не предусмотрено </w:t>
      </w:r>
      <w:hyperlink w:anchor="P2843">
        <w:r w:rsidRPr="00553282">
          <w:rPr>
            <w:rFonts w:ascii="PT Astra Serif" w:hAnsi="PT Astra Serif"/>
            <w:sz w:val="28"/>
            <w:szCs w:val="28"/>
          </w:rPr>
          <w:t>подпунктом 4</w:t>
        </w:r>
      </w:hyperlink>
      <w:r w:rsidRPr="00553282">
        <w:rPr>
          <w:rFonts w:ascii="PT Astra Serif" w:hAnsi="PT Astra Serif"/>
          <w:sz w:val="28"/>
          <w:szCs w:val="28"/>
        </w:rPr>
        <w:t xml:space="preserve"> настоящего пункта.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23.11.2020 </w:t>
      </w:r>
      <w:hyperlink r:id="rId1583">
        <w:r w:rsidRPr="00553282">
          <w:rPr>
            <w:rFonts w:ascii="PT Astra Serif" w:hAnsi="PT Astra Serif"/>
            <w:sz w:val="28"/>
            <w:szCs w:val="28"/>
          </w:rPr>
          <w:t>N 374-ФЗ</w:t>
        </w:r>
      </w:hyperlink>
      <w:r w:rsidRPr="00553282">
        <w:rPr>
          <w:rFonts w:ascii="PT Astra Serif" w:hAnsi="PT Astra Serif"/>
          <w:sz w:val="28"/>
          <w:szCs w:val="28"/>
        </w:rPr>
        <w:t xml:space="preserve">, от 12.07.2024 </w:t>
      </w:r>
      <w:hyperlink r:id="rId1584">
        <w:r w:rsidRPr="00553282">
          <w:rPr>
            <w:rFonts w:ascii="PT Astra Serif" w:hAnsi="PT Astra Serif"/>
            <w:sz w:val="28"/>
            <w:szCs w:val="28"/>
          </w:rPr>
          <w:t>N 176-ФЗ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подпункта не применяются налогоплательщиками, применяющими налоговые ставки, указанные в </w:t>
      </w:r>
      <w:hyperlink w:anchor="P1842">
        <w:r w:rsidRPr="00553282">
          <w:rPr>
            <w:rFonts w:ascii="PT Astra Serif" w:hAnsi="PT Astra Serif"/>
            <w:sz w:val="28"/>
            <w:szCs w:val="28"/>
          </w:rPr>
          <w:t>пункте 8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85">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1586">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w:t>
      </w:r>
    </w:p>
    <w:p w:rsidR="00D67C42" w:rsidRPr="00553282" w:rsidRDefault="00D67C42" w:rsidP="00D67C42">
      <w:pPr>
        <w:pStyle w:val="ConsPlusNormal"/>
        <w:spacing w:before="220"/>
        <w:ind w:firstLine="540"/>
        <w:jc w:val="both"/>
        <w:rPr>
          <w:rFonts w:ascii="PT Astra Serif" w:hAnsi="PT Astra Serif"/>
          <w:sz w:val="28"/>
          <w:szCs w:val="28"/>
        </w:rPr>
      </w:pPr>
      <w:bookmarkStart w:id="388" w:name="P2843"/>
      <w:bookmarkEnd w:id="388"/>
      <w:r w:rsidRPr="00553282">
        <w:rPr>
          <w:rFonts w:ascii="PT Astra Serif" w:hAnsi="PT Astra Serif"/>
          <w:sz w:val="28"/>
          <w:szCs w:val="28"/>
        </w:rPr>
        <w:t xml:space="preserve">4) рекламных и маркетинговых услуг, приобретаемых для передачи прав, указанных в </w:t>
      </w:r>
      <w:hyperlink w:anchor="P842">
        <w:r w:rsidRPr="00553282">
          <w:rPr>
            <w:rFonts w:ascii="PT Astra Serif" w:hAnsi="PT Astra Serif"/>
            <w:sz w:val="28"/>
            <w:szCs w:val="28"/>
          </w:rPr>
          <w:t>подпункте 26 пункта 2 статьи 149</w:t>
        </w:r>
      </w:hyperlink>
      <w:r w:rsidRPr="00553282">
        <w:rPr>
          <w:rFonts w:ascii="PT Astra Serif" w:hAnsi="PT Astra Serif"/>
          <w:sz w:val="28"/>
          <w:szCs w:val="28"/>
        </w:rPr>
        <w:t xml:space="preserve"> настоящего Кодекса, местом реализации которых в соответствии со </w:t>
      </w:r>
      <w:hyperlink w:anchor="P580">
        <w:r w:rsidRPr="00553282">
          <w:rPr>
            <w:rFonts w:ascii="PT Astra Serif" w:hAnsi="PT Astra Serif"/>
            <w:sz w:val="28"/>
            <w:szCs w:val="28"/>
          </w:rPr>
          <w:t>статьей 148</w:t>
        </w:r>
      </w:hyperlink>
      <w:r w:rsidRPr="00553282">
        <w:rPr>
          <w:rFonts w:ascii="PT Astra Serif" w:hAnsi="PT Astra Serif"/>
          <w:sz w:val="28"/>
          <w:szCs w:val="28"/>
        </w:rPr>
        <w:t xml:space="preserve"> настоящего Кодекса не признается территория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87">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подпункта не применяются налогоплательщиками, применяющими налоговые ставки, указанные в </w:t>
      </w:r>
      <w:hyperlink w:anchor="P1842">
        <w:r w:rsidRPr="00553282">
          <w:rPr>
            <w:rFonts w:ascii="PT Astra Serif" w:hAnsi="PT Astra Serif"/>
            <w:sz w:val="28"/>
            <w:szCs w:val="28"/>
          </w:rPr>
          <w:t>пункте 8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88">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1589">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товаров (работ, услуг), а также имущественных прав, приобретаемых для осуществления операций по реализации товаров посредством электронных торговых площадок покупателю - физическому лицу, получающему товары в другом государстве - члене Евразийского экономического союза.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1590">
        <w:r w:rsidRPr="00553282">
          <w:rPr>
            <w:rFonts w:ascii="PT Astra Serif" w:hAnsi="PT Astra Serif"/>
            <w:sz w:val="28"/>
            <w:szCs w:val="28"/>
          </w:rPr>
          <w:t>законом</w:t>
        </w:r>
      </w:hyperlink>
      <w:r w:rsidRPr="00553282">
        <w:rPr>
          <w:rFonts w:ascii="PT Astra Serif" w:hAnsi="PT Astra Serif"/>
          <w:sz w:val="28"/>
          <w:szCs w:val="28"/>
        </w:rPr>
        <w:t xml:space="preserve"> от 29.05.2024 N 100-ФЗ)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исключен. - Федеральный </w:t>
      </w:r>
      <w:hyperlink r:id="rId1591">
        <w:r w:rsidRPr="00553282">
          <w:rPr>
            <w:rFonts w:ascii="PT Astra Serif" w:hAnsi="PT Astra Serif"/>
            <w:sz w:val="28"/>
            <w:szCs w:val="28"/>
          </w:rPr>
          <w:t>закон</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Утратил силу. - Федеральный </w:t>
      </w:r>
      <w:hyperlink r:id="rId1592">
        <w:r w:rsidRPr="00553282">
          <w:rPr>
            <w:rFonts w:ascii="PT Astra Serif" w:hAnsi="PT Astra Serif"/>
            <w:sz w:val="28"/>
            <w:szCs w:val="28"/>
          </w:rPr>
          <w:t>закон</w:t>
        </w:r>
      </w:hyperlink>
      <w:r w:rsidRPr="00553282">
        <w:rPr>
          <w:rFonts w:ascii="PT Astra Serif" w:hAnsi="PT Astra Serif"/>
          <w:sz w:val="28"/>
          <w:szCs w:val="28"/>
        </w:rPr>
        <w:t xml:space="preserve"> от 14.07.2022 N 323-ФЗ.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 Вычетам подлежат суммы налога, предъявленные налогоплательщику при приобретении товаров (работ, услуг) и (или) </w:t>
      </w:r>
      <w:r w:rsidRPr="00553282">
        <w:rPr>
          <w:rFonts w:ascii="PT Astra Serif" w:hAnsi="PT Astra Serif"/>
          <w:sz w:val="28"/>
          <w:szCs w:val="28"/>
        </w:rPr>
        <w:lastRenderedPageBreak/>
        <w:t xml:space="preserve">исчисленные им в соответствии со </w:t>
      </w:r>
      <w:hyperlink w:anchor="P1389">
        <w:r w:rsidRPr="00553282">
          <w:rPr>
            <w:rFonts w:ascii="PT Astra Serif" w:hAnsi="PT Astra Serif"/>
            <w:sz w:val="28"/>
            <w:szCs w:val="28"/>
          </w:rPr>
          <w:t>статьей 161</w:t>
        </w:r>
      </w:hyperlink>
      <w:r w:rsidRPr="00553282">
        <w:rPr>
          <w:rFonts w:ascii="PT Astra Serif" w:hAnsi="PT Astra Serif"/>
          <w:sz w:val="28"/>
          <w:szCs w:val="28"/>
        </w:rPr>
        <w:t xml:space="preserve"> настоящего Кодекса либо уплаченные при ввозе товаров на территорию Российской Федерации и иные территории, находящиеся под ее юрисдикцией, в случае, если приобретенные товары и (или) товары, произведенные с использованием указанных товаров (работ, услуг), предназначены для дальнейшей передачи на безвозмездной основе в собственность Российской Федерации для целей организации и (или) проведения научных исследований в Антарктике.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2.2 введен Федеральным </w:t>
      </w:r>
      <w:hyperlink r:id="rId1593">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 в ред. Федерального </w:t>
      </w:r>
      <w:hyperlink r:id="rId1594">
        <w:r w:rsidRPr="00553282">
          <w:rPr>
            <w:rFonts w:ascii="PT Astra Serif" w:hAnsi="PT Astra Serif"/>
            <w:sz w:val="28"/>
            <w:szCs w:val="28"/>
          </w:rPr>
          <w:t>закона</w:t>
        </w:r>
      </w:hyperlink>
      <w:r w:rsidRPr="00553282">
        <w:rPr>
          <w:rFonts w:ascii="PT Astra Serif" w:hAnsi="PT Astra Serif"/>
          <w:sz w:val="28"/>
          <w:szCs w:val="28"/>
        </w:rPr>
        <w:t xml:space="preserve"> от 28.12.2022 N 565-ФЗ)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2.3. Вычетам подлежат суммы налога, предъявленные налогоплательщику при приобретении имущества на территории Российской Федерации либо уплаченные налогоплательщиком при ввозе имущества на территорию Российской Федерации и иные территории, находящиеся под ее юрисдикцией, в таможенных процедурах выпуска для внутреннего потребления в отношении имущества,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безвозмездно передаваемого медицинским организациям, являющимся некоммерческими организациями, органам государственной власти и управления и (или) органам местного самоуправления, органам публичной власти федеральной территории "Сириус", государственным и муниципальным учреждениям, государственным и муниципальным унитарным предприятиям.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2.3 введен Федеральным </w:t>
      </w:r>
      <w:hyperlink r:id="rId1595">
        <w:r w:rsidRPr="00553282">
          <w:rPr>
            <w:rFonts w:ascii="PT Astra Serif" w:hAnsi="PT Astra Serif"/>
            <w:sz w:val="28"/>
            <w:szCs w:val="28"/>
          </w:rPr>
          <w:t>законом</w:t>
        </w:r>
      </w:hyperlink>
      <w:r w:rsidRPr="00553282">
        <w:rPr>
          <w:rFonts w:ascii="PT Astra Serif" w:hAnsi="PT Astra Serif"/>
          <w:sz w:val="28"/>
          <w:szCs w:val="28"/>
        </w:rPr>
        <w:t xml:space="preserve"> от 08.06.2020 N 172-ФЗ; в ред. Федерального </w:t>
      </w:r>
      <w:hyperlink r:id="rId1596">
        <w:r w:rsidRPr="00553282">
          <w:rPr>
            <w:rFonts w:ascii="PT Astra Serif" w:hAnsi="PT Astra Serif"/>
            <w:sz w:val="28"/>
            <w:szCs w:val="28"/>
          </w:rPr>
          <w:t>закона</w:t>
        </w:r>
      </w:hyperlink>
      <w:r w:rsidRPr="00553282">
        <w:rPr>
          <w:rFonts w:ascii="PT Astra Serif" w:hAnsi="PT Astra Serif"/>
          <w:sz w:val="28"/>
          <w:szCs w:val="28"/>
        </w:rPr>
        <w:t xml:space="preserve"> от 11.06.2021 N 199-ФЗ)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2.4. Вычетам подлежат суммы налога, предъявленные налогоплательщику при приобретении товаров (работ, услуг),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в отношении товаров (работ, услуг), имущественных прав, приобретаемых для оказания услуг по подключению (технологическому присоединению), в том числе фактическому присоединению, к газораспределительным сетям газоиспользующего оборудования в рамках догазификации, догазификации котельных, при условии, что на основании актов Правительства Российской Федерации данные услуги оказываются без взимания платы с заявителей.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2.4 в ред. Федерального </w:t>
      </w:r>
      <w:hyperlink r:id="rId1597">
        <w:r w:rsidRPr="00553282">
          <w:rPr>
            <w:rFonts w:ascii="PT Astra Serif" w:hAnsi="PT Astra Serif"/>
            <w:sz w:val="28"/>
            <w:szCs w:val="28"/>
          </w:rPr>
          <w:t>закона</w:t>
        </w:r>
      </w:hyperlink>
      <w:r w:rsidRPr="00553282">
        <w:rPr>
          <w:rFonts w:ascii="PT Astra Serif" w:hAnsi="PT Astra Serif"/>
          <w:sz w:val="28"/>
          <w:szCs w:val="28"/>
        </w:rPr>
        <w:t xml:space="preserve"> от 25.04.2026 N 104-ФЗ)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 2.5 ст. 171 (в ред. ФЗ от 23.07.2025 N 227-ФЗ) </w:t>
            </w:r>
            <w:hyperlink r:id="rId1598">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01.07.2025.</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 2.5 ст. 171 (в ред. ФЗ от 08.08.2024 N 259-ФЗ) в части права на налоговые вычеты по операциям, указанным в </w:t>
            </w:r>
            <w:hyperlink w:anchor="P541">
              <w:r w:rsidRPr="00553282">
                <w:rPr>
                  <w:rFonts w:ascii="PT Astra Serif" w:hAnsi="PT Astra Serif"/>
                  <w:sz w:val="28"/>
                  <w:szCs w:val="28"/>
                </w:rPr>
                <w:t>пп. 25</w:t>
              </w:r>
            </w:hyperlink>
            <w:r w:rsidRPr="00553282">
              <w:rPr>
                <w:rFonts w:ascii="PT Astra Serif" w:hAnsi="PT Astra Serif"/>
                <w:sz w:val="28"/>
                <w:szCs w:val="28"/>
              </w:rPr>
              <w:t xml:space="preserve"> и </w:t>
            </w:r>
            <w:hyperlink w:anchor="P543">
              <w:r w:rsidRPr="00553282">
                <w:rPr>
                  <w:rFonts w:ascii="PT Astra Serif" w:hAnsi="PT Astra Serif"/>
                  <w:sz w:val="28"/>
                  <w:szCs w:val="28"/>
                </w:rPr>
                <w:t>26 п. 2 ст. 146</w:t>
              </w:r>
            </w:hyperlink>
            <w:r w:rsidRPr="00553282">
              <w:rPr>
                <w:rFonts w:ascii="PT Astra Serif" w:hAnsi="PT Astra Serif"/>
                <w:sz w:val="28"/>
                <w:szCs w:val="28"/>
              </w:rPr>
              <w:t xml:space="preserve">, </w:t>
            </w:r>
            <w:hyperlink r:id="rId1599">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используемые при их осуществлении товары (работы, услуги), принятые на учет начиная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 xml:space="preserve">2.5. Вычетам подлежат суммы налога, предъявленные налогоплательщику при приобретении товаров (работ, услуг),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для осуществления операций, указанных в </w:t>
      </w:r>
      <w:hyperlink w:anchor="P537">
        <w:r w:rsidRPr="00553282">
          <w:rPr>
            <w:rFonts w:ascii="PT Astra Serif" w:hAnsi="PT Astra Serif"/>
            <w:sz w:val="28"/>
            <w:szCs w:val="28"/>
          </w:rPr>
          <w:t>подпункте 23</w:t>
        </w:r>
      </w:hyperlink>
      <w:r w:rsidRPr="00553282">
        <w:rPr>
          <w:rFonts w:ascii="PT Astra Serif" w:hAnsi="PT Astra Serif"/>
          <w:sz w:val="28"/>
          <w:szCs w:val="28"/>
        </w:rPr>
        <w:t xml:space="preserve">, </w:t>
      </w:r>
      <w:hyperlink w:anchor="P541">
        <w:r w:rsidRPr="00553282">
          <w:rPr>
            <w:rFonts w:ascii="PT Astra Serif" w:hAnsi="PT Astra Serif"/>
            <w:sz w:val="28"/>
            <w:szCs w:val="28"/>
          </w:rPr>
          <w:t>25</w:t>
        </w:r>
      </w:hyperlink>
      <w:r w:rsidRPr="00553282">
        <w:rPr>
          <w:rFonts w:ascii="PT Astra Serif" w:hAnsi="PT Astra Serif"/>
          <w:sz w:val="28"/>
          <w:szCs w:val="28"/>
        </w:rPr>
        <w:t xml:space="preserve">, </w:t>
      </w:r>
      <w:hyperlink w:anchor="P543">
        <w:r w:rsidRPr="00553282">
          <w:rPr>
            <w:rFonts w:ascii="PT Astra Serif" w:hAnsi="PT Astra Serif"/>
            <w:sz w:val="28"/>
            <w:szCs w:val="28"/>
          </w:rPr>
          <w:t>26</w:t>
        </w:r>
      </w:hyperlink>
      <w:r w:rsidRPr="00553282">
        <w:rPr>
          <w:rFonts w:ascii="PT Astra Serif" w:hAnsi="PT Astra Serif"/>
          <w:sz w:val="28"/>
          <w:szCs w:val="28"/>
        </w:rPr>
        <w:t xml:space="preserve"> и </w:t>
      </w:r>
      <w:hyperlink w:anchor="P551">
        <w:r w:rsidRPr="00553282">
          <w:rPr>
            <w:rFonts w:ascii="PT Astra Serif" w:hAnsi="PT Astra Serif"/>
            <w:sz w:val="28"/>
            <w:szCs w:val="28"/>
          </w:rPr>
          <w:t>29 пункта 2 статьи 146</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2.5 введен Федеральным </w:t>
      </w:r>
      <w:hyperlink r:id="rId1600">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 в ред. Федеральных законов от 08.08.2024 </w:t>
      </w:r>
      <w:hyperlink r:id="rId1601">
        <w:r w:rsidRPr="00553282">
          <w:rPr>
            <w:rFonts w:ascii="PT Astra Serif" w:hAnsi="PT Astra Serif"/>
            <w:sz w:val="28"/>
            <w:szCs w:val="28"/>
          </w:rPr>
          <w:t>N 259-ФЗ</w:t>
        </w:r>
      </w:hyperlink>
      <w:r w:rsidRPr="00553282">
        <w:rPr>
          <w:rFonts w:ascii="PT Astra Serif" w:hAnsi="PT Astra Serif"/>
          <w:sz w:val="28"/>
          <w:szCs w:val="28"/>
        </w:rPr>
        <w:t xml:space="preserve">, от 23.07.2025 </w:t>
      </w:r>
      <w:hyperlink r:id="rId1602">
        <w:r w:rsidRPr="00553282">
          <w:rPr>
            <w:rFonts w:ascii="PT Astra Serif" w:hAnsi="PT Astra Serif"/>
            <w:sz w:val="28"/>
            <w:szCs w:val="28"/>
          </w:rPr>
          <w:t>N 227-ФЗ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389" w:name="P2864"/>
      <w:bookmarkEnd w:id="389"/>
      <w:r w:rsidRPr="00553282">
        <w:rPr>
          <w:rFonts w:ascii="PT Astra Serif" w:hAnsi="PT Astra Serif"/>
          <w:sz w:val="28"/>
          <w:szCs w:val="28"/>
        </w:rPr>
        <w:t xml:space="preserve">3. Вычетам подлежат суммы налога, исчисленные в соответствии со </w:t>
      </w:r>
      <w:hyperlink w:anchor="P1389">
        <w:r w:rsidRPr="00553282">
          <w:rPr>
            <w:rFonts w:ascii="PT Astra Serif" w:hAnsi="PT Astra Serif"/>
            <w:sz w:val="28"/>
            <w:szCs w:val="28"/>
          </w:rPr>
          <w:t>статьей 161</w:t>
        </w:r>
      </w:hyperlink>
      <w:r w:rsidRPr="00553282">
        <w:rPr>
          <w:rFonts w:ascii="PT Astra Serif" w:hAnsi="PT Astra Serif"/>
          <w:sz w:val="28"/>
          <w:szCs w:val="28"/>
        </w:rPr>
        <w:t xml:space="preserve"> настоящего Кодекса налоговыми агентами, указанными в </w:t>
      </w:r>
      <w:hyperlink w:anchor="P1396">
        <w:r w:rsidRPr="00553282">
          <w:rPr>
            <w:rFonts w:ascii="PT Astra Serif" w:hAnsi="PT Astra Serif"/>
            <w:sz w:val="28"/>
            <w:szCs w:val="28"/>
          </w:rPr>
          <w:t>пунктах 2</w:t>
        </w:r>
      </w:hyperlink>
      <w:r w:rsidRPr="00553282">
        <w:rPr>
          <w:rFonts w:ascii="PT Astra Serif" w:hAnsi="PT Astra Serif"/>
          <w:sz w:val="28"/>
          <w:szCs w:val="28"/>
        </w:rPr>
        <w:t xml:space="preserve">, </w:t>
      </w:r>
      <w:hyperlink w:anchor="P1398">
        <w:r w:rsidRPr="00553282">
          <w:rPr>
            <w:rFonts w:ascii="PT Astra Serif" w:hAnsi="PT Astra Serif"/>
            <w:sz w:val="28"/>
            <w:szCs w:val="28"/>
          </w:rPr>
          <w:t>3</w:t>
        </w:r>
      </w:hyperlink>
      <w:r w:rsidRPr="00553282">
        <w:rPr>
          <w:rFonts w:ascii="PT Astra Serif" w:hAnsi="PT Astra Serif"/>
          <w:sz w:val="28"/>
          <w:szCs w:val="28"/>
        </w:rPr>
        <w:t xml:space="preserve">, </w:t>
      </w:r>
      <w:hyperlink w:anchor="P1417">
        <w:r w:rsidRPr="00553282">
          <w:rPr>
            <w:rFonts w:ascii="PT Astra Serif" w:hAnsi="PT Astra Serif"/>
            <w:sz w:val="28"/>
            <w:szCs w:val="28"/>
          </w:rPr>
          <w:t>5.3</w:t>
        </w:r>
      </w:hyperlink>
      <w:r w:rsidRPr="00553282">
        <w:rPr>
          <w:rFonts w:ascii="PT Astra Serif" w:hAnsi="PT Astra Serif"/>
          <w:sz w:val="28"/>
          <w:szCs w:val="28"/>
        </w:rPr>
        <w:t xml:space="preserve">, </w:t>
      </w:r>
      <w:hyperlink w:anchor="P1422">
        <w:r w:rsidRPr="00553282">
          <w:rPr>
            <w:rFonts w:ascii="PT Astra Serif" w:hAnsi="PT Astra Serif"/>
            <w:sz w:val="28"/>
            <w:szCs w:val="28"/>
          </w:rPr>
          <w:t>6</w:t>
        </w:r>
      </w:hyperlink>
      <w:r w:rsidRPr="00553282">
        <w:rPr>
          <w:rFonts w:ascii="PT Astra Serif" w:hAnsi="PT Astra Serif"/>
          <w:sz w:val="28"/>
          <w:szCs w:val="28"/>
        </w:rPr>
        <w:t xml:space="preserve">, </w:t>
      </w:r>
      <w:hyperlink w:anchor="P1430">
        <w:r w:rsidRPr="00553282">
          <w:rPr>
            <w:rFonts w:ascii="PT Astra Serif" w:hAnsi="PT Astra Serif"/>
            <w:sz w:val="28"/>
            <w:szCs w:val="28"/>
          </w:rPr>
          <w:t>6.1</w:t>
        </w:r>
      </w:hyperlink>
      <w:r w:rsidRPr="00553282">
        <w:rPr>
          <w:rFonts w:ascii="PT Astra Serif" w:hAnsi="PT Astra Serif"/>
          <w:sz w:val="28"/>
          <w:szCs w:val="28"/>
        </w:rPr>
        <w:t xml:space="preserve">, </w:t>
      </w:r>
      <w:hyperlink w:anchor="P1435">
        <w:r w:rsidRPr="00553282">
          <w:rPr>
            <w:rFonts w:ascii="PT Astra Serif" w:hAnsi="PT Astra Serif"/>
            <w:sz w:val="28"/>
            <w:szCs w:val="28"/>
          </w:rPr>
          <w:t>6.2</w:t>
        </w:r>
      </w:hyperlink>
      <w:r w:rsidRPr="00553282">
        <w:rPr>
          <w:rFonts w:ascii="PT Astra Serif" w:hAnsi="PT Astra Serif"/>
          <w:sz w:val="28"/>
          <w:szCs w:val="28"/>
        </w:rPr>
        <w:t xml:space="preserve"> и </w:t>
      </w:r>
      <w:hyperlink w:anchor="P1443">
        <w:r w:rsidRPr="00553282">
          <w:rPr>
            <w:rFonts w:ascii="PT Astra Serif" w:hAnsi="PT Astra Serif"/>
            <w:sz w:val="28"/>
            <w:szCs w:val="28"/>
          </w:rPr>
          <w:t>8 статьи 161</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1603">
        <w:r w:rsidRPr="00553282">
          <w:rPr>
            <w:rFonts w:ascii="PT Astra Serif" w:hAnsi="PT Astra Serif"/>
            <w:sz w:val="28"/>
            <w:szCs w:val="28"/>
          </w:rPr>
          <w:t>N 335-ФЗ</w:t>
        </w:r>
      </w:hyperlink>
      <w:r w:rsidRPr="00553282">
        <w:rPr>
          <w:rFonts w:ascii="PT Astra Serif" w:hAnsi="PT Astra Serif"/>
          <w:sz w:val="28"/>
          <w:szCs w:val="28"/>
        </w:rPr>
        <w:t xml:space="preserve">, от 29.09.2019 </w:t>
      </w:r>
      <w:hyperlink r:id="rId1604">
        <w:r w:rsidRPr="00553282">
          <w:rPr>
            <w:rFonts w:ascii="PT Astra Serif" w:hAnsi="PT Astra Serif"/>
            <w:sz w:val="28"/>
            <w:szCs w:val="28"/>
          </w:rPr>
          <w:t>N 324-ФЗ</w:t>
        </w:r>
      </w:hyperlink>
      <w:r w:rsidRPr="00553282">
        <w:rPr>
          <w:rFonts w:ascii="PT Astra Serif" w:hAnsi="PT Astra Serif"/>
          <w:sz w:val="28"/>
          <w:szCs w:val="28"/>
        </w:rPr>
        <w:t xml:space="preserve">, от 28.12.2022 </w:t>
      </w:r>
      <w:hyperlink r:id="rId1605">
        <w:r w:rsidRPr="00553282">
          <w:rPr>
            <w:rFonts w:ascii="PT Astra Serif" w:hAnsi="PT Astra Serif"/>
            <w:sz w:val="28"/>
            <w:szCs w:val="28"/>
          </w:rPr>
          <w:t>N 565-ФЗ</w:t>
        </w:r>
      </w:hyperlink>
      <w:r w:rsidRPr="00553282">
        <w:rPr>
          <w:rFonts w:ascii="PT Astra Serif" w:hAnsi="PT Astra Serif"/>
          <w:sz w:val="28"/>
          <w:szCs w:val="28"/>
        </w:rPr>
        <w:t xml:space="preserve">, от 31.07.2023 </w:t>
      </w:r>
      <w:hyperlink r:id="rId1606">
        <w:r w:rsidRPr="00553282">
          <w:rPr>
            <w:rFonts w:ascii="PT Astra Serif" w:hAnsi="PT Astra Serif"/>
            <w:sz w:val="28"/>
            <w:szCs w:val="28"/>
          </w:rPr>
          <w:t>N 389-ФЗ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Право на указанные налоговые вычеты имеют покупатели - налоговые агенты, состоящие на учете в налоговых органах и исполняющие обязанности налогоплательщика в соответствии с настоящей главой. Налоговые агенты, осуществляющие операции, указанные в </w:t>
      </w:r>
      <w:hyperlink w:anchor="P1406">
        <w:r w:rsidRPr="00553282">
          <w:rPr>
            <w:rFonts w:ascii="PT Astra Serif" w:hAnsi="PT Astra Serif"/>
            <w:sz w:val="28"/>
            <w:szCs w:val="28"/>
          </w:rPr>
          <w:t>пунктах 4</w:t>
        </w:r>
      </w:hyperlink>
      <w:r w:rsidRPr="00553282">
        <w:rPr>
          <w:rFonts w:ascii="PT Astra Serif" w:hAnsi="PT Astra Serif"/>
          <w:sz w:val="28"/>
          <w:szCs w:val="28"/>
        </w:rPr>
        <w:t xml:space="preserve">, </w:t>
      </w:r>
      <w:hyperlink w:anchor="P1409">
        <w:r w:rsidRPr="00553282">
          <w:rPr>
            <w:rFonts w:ascii="PT Astra Serif" w:hAnsi="PT Astra Serif"/>
            <w:sz w:val="28"/>
            <w:szCs w:val="28"/>
          </w:rPr>
          <w:t>5</w:t>
        </w:r>
      </w:hyperlink>
      <w:r w:rsidRPr="00553282">
        <w:rPr>
          <w:rFonts w:ascii="PT Astra Serif" w:hAnsi="PT Astra Serif"/>
          <w:sz w:val="28"/>
          <w:szCs w:val="28"/>
        </w:rPr>
        <w:t xml:space="preserve">, </w:t>
      </w:r>
      <w:hyperlink w:anchor="P1411">
        <w:r w:rsidRPr="00553282">
          <w:rPr>
            <w:rFonts w:ascii="PT Astra Serif" w:hAnsi="PT Astra Serif"/>
            <w:sz w:val="28"/>
            <w:szCs w:val="28"/>
          </w:rPr>
          <w:t>5.1</w:t>
        </w:r>
      </w:hyperlink>
      <w:r w:rsidRPr="00553282">
        <w:rPr>
          <w:rFonts w:ascii="PT Astra Serif" w:hAnsi="PT Astra Serif"/>
          <w:sz w:val="28"/>
          <w:szCs w:val="28"/>
        </w:rPr>
        <w:t xml:space="preserve"> и </w:t>
      </w:r>
      <w:hyperlink w:anchor="P1413">
        <w:r w:rsidRPr="00553282">
          <w:rPr>
            <w:rFonts w:ascii="PT Astra Serif" w:hAnsi="PT Astra Serif"/>
            <w:sz w:val="28"/>
            <w:szCs w:val="28"/>
          </w:rPr>
          <w:t>5.2 статьи 161</w:t>
        </w:r>
      </w:hyperlink>
      <w:r w:rsidRPr="00553282">
        <w:rPr>
          <w:rFonts w:ascii="PT Astra Serif" w:hAnsi="PT Astra Serif"/>
          <w:sz w:val="28"/>
          <w:szCs w:val="28"/>
        </w:rPr>
        <w:t xml:space="preserve"> настоящего Кодекса, не имеют права на включение в налоговые вычеты сумм налога, исчисленных по этим операциям.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607">
        <w:r w:rsidRPr="00553282">
          <w:rPr>
            <w:rFonts w:ascii="PT Astra Serif" w:hAnsi="PT Astra Serif"/>
            <w:sz w:val="28"/>
            <w:szCs w:val="28"/>
          </w:rPr>
          <w:t>N 166-ФЗ</w:t>
        </w:r>
      </w:hyperlink>
      <w:r w:rsidRPr="00553282">
        <w:rPr>
          <w:rFonts w:ascii="PT Astra Serif" w:hAnsi="PT Astra Serif"/>
          <w:sz w:val="28"/>
          <w:szCs w:val="28"/>
        </w:rPr>
        <w:t xml:space="preserve">, от 29.05.2002 </w:t>
      </w:r>
      <w:hyperlink r:id="rId1608">
        <w:r w:rsidRPr="00553282">
          <w:rPr>
            <w:rFonts w:ascii="PT Astra Serif" w:hAnsi="PT Astra Serif"/>
            <w:sz w:val="28"/>
            <w:szCs w:val="28"/>
          </w:rPr>
          <w:t>N 57-ФЗ</w:t>
        </w:r>
      </w:hyperlink>
      <w:r w:rsidRPr="00553282">
        <w:rPr>
          <w:rFonts w:ascii="PT Astra Serif" w:hAnsi="PT Astra Serif"/>
          <w:sz w:val="28"/>
          <w:szCs w:val="28"/>
        </w:rPr>
        <w:t xml:space="preserve">, от 22.07.2005 </w:t>
      </w:r>
      <w:hyperlink r:id="rId1609">
        <w:r w:rsidRPr="00553282">
          <w:rPr>
            <w:rFonts w:ascii="PT Astra Serif" w:hAnsi="PT Astra Serif"/>
            <w:sz w:val="28"/>
            <w:szCs w:val="28"/>
          </w:rPr>
          <w:t>N 119-ФЗ</w:t>
        </w:r>
      </w:hyperlink>
      <w:r w:rsidRPr="00553282">
        <w:rPr>
          <w:rFonts w:ascii="PT Astra Serif" w:hAnsi="PT Astra Serif"/>
          <w:sz w:val="28"/>
          <w:szCs w:val="28"/>
        </w:rPr>
        <w:t xml:space="preserve">, от 03.08.2018 </w:t>
      </w:r>
      <w:hyperlink r:id="rId1610">
        <w:r w:rsidRPr="00553282">
          <w:rPr>
            <w:rFonts w:ascii="PT Astra Serif" w:hAnsi="PT Astra Serif"/>
            <w:sz w:val="28"/>
            <w:szCs w:val="28"/>
          </w:rPr>
          <w:t>N 302-ФЗ</w:t>
        </w:r>
      </w:hyperlink>
      <w:r w:rsidRPr="00553282">
        <w:rPr>
          <w:rFonts w:ascii="PT Astra Serif" w:hAnsi="PT Astra Serif"/>
          <w:sz w:val="28"/>
          <w:szCs w:val="28"/>
        </w:rPr>
        <w:t xml:space="preserve">, от 28.12.2022 </w:t>
      </w:r>
      <w:hyperlink r:id="rId1611">
        <w:r w:rsidRPr="00553282">
          <w:rPr>
            <w:rFonts w:ascii="PT Astra Serif" w:hAnsi="PT Astra Serif"/>
            <w:sz w:val="28"/>
            <w:szCs w:val="28"/>
          </w:rPr>
          <w:t>N 565-ФЗ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применяются при условии, что товары (работы, услуги), имущественные права были приобретены налогоплательщиком, являющимся налоговым агентом, для целей, указанных в </w:t>
      </w:r>
      <w:hyperlink w:anchor="P2833">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и при их приобретении он исчислил налог в соответствии со </w:t>
      </w:r>
      <w:hyperlink w:anchor="P1389">
        <w:r w:rsidRPr="00553282">
          <w:rPr>
            <w:rFonts w:ascii="PT Astra Serif" w:hAnsi="PT Astra Serif"/>
            <w:sz w:val="28"/>
            <w:szCs w:val="28"/>
          </w:rPr>
          <w:t>статьей 161</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612">
        <w:r w:rsidRPr="00553282">
          <w:rPr>
            <w:rFonts w:ascii="PT Astra Serif" w:hAnsi="PT Astra Serif"/>
            <w:sz w:val="28"/>
            <w:szCs w:val="28"/>
          </w:rPr>
          <w:t>N 166-ФЗ</w:t>
        </w:r>
      </w:hyperlink>
      <w:r w:rsidRPr="00553282">
        <w:rPr>
          <w:rFonts w:ascii="PT Astra Serif" w:hAnsi="PT Astra Serif"/>
          <w:sz w:val="28"/>
          <w:szCs w:val="28"/>
        </w:rPr>
        <w:t xml:space="preserve">, от 26.11.2008 </w:t>
      </w:r>
      <w:hyperlink r:id="rId1613">
        <w:r w:rsidRPr="00553282">
          <w:rPr>
            <w:rFonts w:ascii="PT Astra Serif" w:hAnsi="PT Astra Serif"/>
            <w:sz w:val="28"/>
            <w:szCs w:val="28"/>
          </w:rPr>
          <w:t>N 224-ФЗ</w:t>
        </w:r>
      </w:hyperlink>
      <w:r w:rsidRPr="00553282">
        <w:rPr>
          <w:rFonts w:ascii="PT Astra Serif" w:hAnsi="PT Astra Serif"/>
          <w:sz w:val="28"/>
          <w:szCs w:val="28"/>
        </w:rPr>
        <w:t xml:space="preserve">, от 27.11.2017 </w:t>
      </w:r>
      <w:hyperlink r:id="rId1614">
        <w:r w:rsidRPr="00553282">
          <w:rPr>
            <w:rFonts w:ascii="PT Astra Serif" w:hAnsi="PT Astra Serif"/>
            <w:sz w:val="28"/>
            <w:szCs w:val="28"/>
          </w:rPr>
          <w:t>N 335-ФЗ</w:t>
        </w:r>
      </w:hyperlink>
      <w:r w:rsidRPr="00553282">
        <w:rPr>
          <w:rFonts w:ascii="PT Astra Serif" w:hAnsi="PT Astra Serif"/>
          <w:sz w:val="28"/>
          <w:szCs w:val="28"/>
        </w:rPr>
        <w:t xml:space="preserve">, от 28.12.2022 </w:t>
      </w:r>
      <w:hyperlink r:id="rId1615">
        <w:r w:rsidRPr="00553282">
          <w:rPr>
            <w:rFonts w:ascii="PT Astra Serif" w:hAnsi="PT Astra Serif"/>
            <w:sz w:val="28"/>
            <w:szCs w:val="28"/>
          </w:rPr>
          <w:t>N 565-ФЗ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налога, исчисленные налоговым агентом в соответствии с </w:t>
      </w:r>
      <w:hyperlink w:anchor="P1417">
        <w:r w:rsidRPr="00553282">
          <w:rPr>
            <w:rFonts w:ascii="PT Astra Serif" w:hAnsi="PT Astra Serif"/>
            <w:sz w:val="28"/>
            <w:szCs w:val="28"/>
          </w:rPr>
          <w:t>пунктом 5.3 статьи 161</w:t>
        </w:r>
      </w:hyperlink>
      <w:r w:rsidRPr="00553282">
        <w:rPr>
          <w:rFonts w:ascii="PT Astra Serif" w:hAnsi="PT Astra Serif"/>
          <w:sz w:val="28"/>
          <w:szCs w:val="28"/>
        </w:rPr>
        <w:t xml:space="preserve"> настоящего Кодекса, принимаются к вычету при условии принятия на учет таким налоговым агентом товаров, полученных налогоплательщиком, являющимся налоговым агентом, в результате выкупа соответствующих цифровых прав для целей, указанных в </w:t>
      </w:r>
      <w:hyperlink w:anchor="P2833">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а также в случае, предусмотренном </w:t>
      </w:r>
      <w:hyperlink w:anchor="P2881">
        <w:r w:rsidRPr="00553282">
          <w:rPr>
            <w:rFonts w:ascii="PT Astra Serif" w:hAnsi="PT Astra Serif"/>
            <w:sz w:val="28"/>
            <w:szCs w:val="28"/>
          </w:rPr>
          <w:t>абзацем третьим пункта 5</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1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bookmarkStart w:id="390" w:name="P2872"/>
      <w:bookmarkEnd w:id="390"/>
      <w:r w:rsidRPr="00553282">
        <w:rPr>
          <w:rFonts w:ascii="PT Astra Serif" w:hAnsi="PT Astra Serif"/>
          <w:sz w:val="28"/>
          <w:szCs w:val="28"/>
        </w:rPr>
        <w:t xml:space="preserve">4. Вычету подлежат суммы налога, предъявленные продавцами налогоплательщику - иностранному лицу, не состоявшему на учете в налоговых органах Российской Федерации, при приобретении указанным </w:t>
      </w:r>
      <w:r w:rsidRPr="00553282">
        <w:rPr>
          <w:rFonts w:ascii="PT Astra Serif" w:hAnsi="PT Astra Serif"/>
          <w:sz w:val="28"/>
          <w:szCs w:val="28"/>
        </w:rPr>
        <w:lastRenderedPageBreak/>
        <w:t>налогоплательщиком товаров (работ, услуг), имущественных прав или уплаченные им при ввозе товаров на территорию Российской Федерации и иные территории, находящиеся под ее юрисдикцией, для его производственных целей или для осуществления им иной деятельности.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617">
        <w:r w:rsidRPr="00553282">
          <w:rPr>
            <w:rFonts w:ascii="PT Astra Serif" w:hAnsi="PT Astra Serif"/>
            <w:sz w:val="28"/>
            <w:szCs w:val="28"/>
          </w:rPr>
          <w:t>N 166-ФЗ</w:t>
        </w:r>
      </w:hyperlink>
      <w:r w:rsidRPr="00553282">
        <w:rPr>
          <w:rFonts w:ascii="PT Astra Serif" w:hAnsi="PT Astra Serif"/>
          <w:sz w:val="28"/>
          <w:szCs w:val="28"/>
        </w:rPr>
        <w:t xml:space="preserve">, от 22.07.2005 </w:t>
      </w:r>
      <w:hyperlink r:id="rId1618">
        <w:r w:rsidRPr="00553282">
          <w:rPr>
            <w:rFonts w:ascii="PT Astra Serif" w:hAnsi="PT Astra Serif"/>
            <w:sz w:val="28"/>
            <w:szCs w:val="28"/>
          </w:rPr>
          <w:t>N 119-ФЗ</w:t>
        </w:r>
      </w:hyperlink>
      <w:r w:rsidRPr="00553282">
        <w:rPr>
          <w:rFonts w:ascii="PT Astra Serif" w:hAnsi="PT Astra Serif"/>
          <w:sz w:val="28"/>
          <w:szCs w:val="28"/>
        </w:rPr>
        <w:t xml:space="preserve">, от 27.11.2010 </w:t>
      </w:r>
      <w:hyperlink r:id="rId1619">
        <w:r w:rsidRPr="00553282">
          <w:rPr>
            <w:rFonts w:ascii="PT Astra Serif" w:hAnsi="PT Astra Serif"/>
            <w:sz w:val="28"/>
            <w:szCs w:val="28"/>
          </w:rPr>
          <w:t>N 306-ФЗ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суммы налога подлежат вычету или возврату налогоплательщику - иностранному лицу после уплаты налоговым агентом налога, удержанного из доходов этого налогоплательщика, и только в той части, в которой приобретенные или ввезенные товары (работы, услуги), имущественные права использованы при производстве товаров (выполнении работ, оказании услуг), реализованных удержавшему налог налоговому агенту. Указанные суммы налога подлежат вычету или возврату при условии постановки налогоплательщика - иностранного лица на учет в налоговых органах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620">
        <w:r w:rsidRPr="00553282">
          <w:rPr>
            <w:rFonts w:ascii="PT Astra Serif" w:hAnsi="PT Astra Serif"/>
            <w:sz w:val="28"/>
            <w:szCs w:val="28"/>
          </w:rPr>
          <w:t>N 166-ФЗ</w:t>
        </w:r>
      </w:hyperlink>
      <w:r w:rsidRPr="00553282">
        <w:rPr>
          <w:rFonts w:ascii="PT Astra Serif" w:hAnsi="PT Astra Serif"/>
          <w:sz w:val="28"/>
          <w:szCs w:val="28"/>
        </w:rPr>
        <w:t xml:space="preserve">, от 22.07.2005 </w:t>
      </w:r>
      <w:hyperlink r:id="rId1621">
        <w:r w:rsidRPr="00553282">
          <w:rPr>
            <w:rFonts w:ascii="PT Astra Serif" w:hAnsi="PT Astra Serif"/>
            <w:sz w:val="28"/>
            <w:szCs w:val="28"/>
          </w:rPr>
          <w:t>N 119-ФЗ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391" w:name="P2876"/>
      <w:bookmarkEnd w:id="391"/>
      <w:r w:rsidRPr="00553282">
        <w:rPr>
          <w:rFonts w:ascii="PT Astra Serif" w:hAnsi="PT Astra Serif"/>
          <w:sz w:val="28"/>
          <w:szCs w:val="28"/>
        </w:rPr>
        <w:t xml:space="preserve">4.1. Вычетам подлежат суммы налога, исчисленные налогоплательщиками - организациями розничной торговли по товарам, реализованным физическим лицам - гражданам иностранных государств, указанным в </w:t>
      </w:r>
      <w:hyperlink w:anchor="P2617">
        <w:r w:rsidRPr="00553282">
          <w:rPr>
            <w:rFonts w:ascii="PT Astra Serif" w:hAnsi="PT Astra Serif"/>
            <w:sz w:val="28"/>
            <w:szCs w:val="28"/>
          </w:rPr>
          <w:t>пункте 1 статьи 169.1</w:t>
        </w:r>
      </w:hyperlink>
      <w:r w:rsidRPr="00553282">
        <w:rPr>
          <w:rFonts w:ascii="PT Astra Serif" w:hAnsi="PT Astra Serif"/>
          <w:sz w:val="28"/>
          <w:szCs w:val="28"/>
        </w:rPr>
        <w:t xml:space="preserve"> настоящего Кодекса, в случае вывоза указанных товаров с территории Российской Федерации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w:t>
      </w:r>
      <w:hyperlink r:id="rId1622">
        <w:r w:rsidRPr="00553282">
          <w:rPr>
            <w:rFonts w:ascii="PT Astra Serif" w:hAnsi="PT Astra Serif"/>
            <w:sz w:val="28"/>
            <w:szCs w:val="28"/>
          </w:rPr>
          <w:t>пункты пропуска</w:t>
        </w:r>
      </w:hyperlink>
      <w:r w:rsidRPr="00553282">
        <w:rPr>
          <w:rFonts w:ascii="PT Astra Serif" w:hAnsi="PT Astra Serif"/>
          <w:sz w:val="28"/>
          <w:szCs w:val="28"/>
        </w:rPr>
        <w:t xml:space="preserve"> через Государственную границу Российской Федерации и при условии, что таким физическим лицам была осуществлена компенсация сумм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4.1 введен Федеральным </w:t>
      </w:r>
      <w:hyperlink r:id="rId1623">
        <w:r w:rsidRPr="00553282">
          <w:rPr>
            <w:rFonts w:ascii="PT Astra Serif" w:hAnsi="PT Astra Serif"/>
            <w:sz w:val="28"/>
            <w:szCs w:val="28"/>
          </w:rPr>
          <w:t>законом</w:t>
        </w:r>
      </w:hyperlink>
      <w:r w:rsidRPr="00553282">
        <w:rPr>
          <w:rFonts w:ascii="PT Astra Serif" w:hAnsi="PT Astra Serif"/>
          <w:sz w:val="28"/>
          <w:szCs w:val="28"/>
        </w:rPr>
        <w:t xml:space="preserve"> от 27.11.2017 N 341-ФЗ; в ред. Федерального </w:t>
      </w:r>
      <w:hyperlink r:id="rId1624">
        <w:r w:rsidRPr="00553282">
          <w:rPr>
            <w:rFonts w:ascii="PT Astra Serif" w:hAnsi="PT Astra Serif"/>
            <w:sz w:val="28"/>
            <w:szCs w:val="28"/>
          </w:rPr>
          <w:t>закона</w:t>
        </w:r>
      </w:hyperlink>
      <w:r w:rsidRPr="00553282">
        <w:rPr>
          <w:rFonts w:ascii="PT Astra Serif" w:hAnsi="PT Astra Serif"/>
          <w:sz w:val="28"/>
          <w:szCs w:val="28"/>
        </w:rPr>
        <w:t xml:space="preserve"> от 20.07.2020 N 220-ФЗ)</w:t>
      </w:r>
    </w:p>
    <w:p w:rsidR="00D67C42" w:rsidRPr="00553282" w:rsidRDefault="00D67C42" w:rsidP="00D67C42">
      <w:pPr>
        <w:pStyle w:val="ConsPlusNormal"/>
        <w:spacing w:before="220"/>
        <w:ind w:firstLine="540"/>
        <w:jc w:val="both"/>
        <w:rPr>
          <w:rFonts w:ascii="PT Astra Serif" w:hAnsi="PT Astra Serif"/>
          <w:sz w:val="28"/>
          <w:szCs w:val="28"/>
        </w:rPr>
      </w:pPr>
      <w:bookmarkStart w:id="392" w:name="P2878"/>
      <w:bookmarkEnd w:id="392"/>
      <w:r w:rsidRPr="00553282">
        <w:rPr>
          <w:rFonts w:ascii="PT Astra Serif" w:hAnsi="PT Astra Serif"/>
          <w:sz w:val="28"/>
          <w:szCs w:val="28"/>
        </w:rPr>
        <w:t>5. Вычетам подлежат суммы налога, предъявленные продавцом покупателю и уплаченные продавцом в бюджет при реализации товаров, в случае возврата этих товаров (в том числе в течение действия гарантийного срока) продавцу или отказа от них. Вычетам подлежат также суммы налога, уплаченные при выполнении работ (оказании услуг), в случае отказа от этих работ (услуг).</w:t>
      </w:r>
    </w:p>
    <w:p w:rsidR="00D67C42" w:rsidRPr="00553282" w:rsidRDefault="00D67C42" w:rsidP="00D67C42">
      <w:pPr>
        <w:pStyle w:val="ConsPlusNormal"/>
        <w:spacing w:before="220"/>
        <w:ind w:firstLine="540"/>
        <w:jc w:val="both"/>
        <w:rPr>
          <w:rFonts w:ascii="PT Astra Serif" w:hAnsi="PT Astra Serif"/>
          <w:sz w:val="28"/>
          <w:szCs w:val="28"/>
        </w:rPr>
      </w:pPr>
      <w:bookmarkStart w:id="393" w:name="P2879"/>
      <w:bookmarkEnd w:id="393"/>
      <w:r w:rsidRPr="00553282">
        <w:rPr>
          <w:rFonts w:ascii="PT Astra Serif" w:hAnsi="PT Astra Serif"/>
          <w:sz w:val="28"/>
          <w:szCs w:val="28"/>
        </w:rPr>
        <w:t>Вычетам подлежат суммы налога, исчисленные продавцами и уплаченные ими в бюджет с сумм оплаты, частичной оплаты в счет предстоящих поставок товаров (выполнения работ, оказания услуг), реализуемых на территории Российской Федерации, в случае изменения условий либо расторжения соответствующего договора и возврата соответствующих сумм авансовых платежей.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25">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bookmarkStart w:id="394" w:name="P2881"/>
      <w:bookmarkEnd w:id="394"/>
      <w:r w:rsidRPr="00553282">
        <w:rPr>
          <w:rFonts w:ascii="PT Astra Serif" w:hAnsi="PT Astra Serif"/>
          <w:sz w:val="28"/>
          <w:szCs w:val="28"/>
        </w:rPr>
        <w:t xml:space="preserve">Вычету подлежат суммы налога, исчисленные налогоплательщиками и </w:t>
      </w:r>
      <w:r w:rsidRPr="00553282">
        <w:rPr>
          <w:rFonts w:ascii="PT Astra Serif" w:hAnsi="PT Astra Serif"/>
          <w:sz w:val="28"/>
          <w:szCs w:val="28"/>
        </w:rPr>
        <w:lastRenderedPageBreak/>
        <w:t xml:space="preserve">уплаченные ими в бюджет при получении оплаты, частичной оплаты в связи с выпуском такими налогоплательщиками цифровых прав, включающих одновременно цифровые финансовые активы и утилитарные цифровые права, суммы налога, исчисленные налоговыми агентами в соответствии с </w:t>
      </w:r>
      <w:hyperlink w:anchor="P1417">
        <w:r w:rsidRPr="00553282">
          <w:rPr>
            <w:rFonts w:ascii="PT Astra Serif" w:hAnsi="PT Astra Serif"/>
            <w:sz w:val="28"/>
            <w:szCs w:val="28"/>
          </w:rPr>
          <w:t>пунктом 5.3 статьи 161</w:t>
        </w:r>
      </w:hyperlink>
      <w:r w:rsidRPr="00553282">
        <w:rPr>
          <w:rFonts w:ascii="PT Astra Serif" w:hAnsi="PT Astra Serif"/>
          <w:sz w:val="28"/>
          <w:szCs w:val="28"/>
        </w:rPr>
        <w:t xml:space="preserve"> настоящего Кодекса, в случае, если выкуп указанных цифровых прав производится денежными средствами или путем передачи товаров (работ, услуг), имущественных прав, операции по реализации которых не подлежат налогообложению (освобождаются от налогообложения) либо подлежат налогообложению по налоговой ставке, предусмотренной </w:t>
      </w:r>
      <w:hyperlink w:anchor="P1533">
        <w:r w:rsidRPr="00553282">
          <w:rPr>
            <w:rFonts w:ascii="PT Astra Serif" w:hAnsi="PT Astra Serif"/>
            <w:sz w:val="28"/>
            <w:szCs w:val="28"/>
          </w:rPr>
          <w:t>пунктом 1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26">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bookmarkStart w:id="395" w:name="P2883"/>
      <w:bookmarkEnd w:id="395"/>
      <w:r w:rsidRPr="00553282">
        <w:rPr>
          <w:rFonts w:ascii="PT Astra Serif" w:hAnsi="PT Astra Serif"/>
          <w:sz w:val="28"/>
          <w:szCs w:val="28"/>
        </w:rPr>
        <w:t xml:space="preserve">Вычету подлежат суммы налога, исчисленные налогоплательщиком и уплаченные им в бюджет при получении оплаты, частичной оплаты по договору о приобретении утилитарного цифрового права, заключенному с использованием инвестиционной платформы, в случае, если исполнение обязательства, права по которому являются утилитарным цифровым правом, осуществляется путем передачи товаров (выполнения работ, оказания услуг), исключительных прав на результаты интеллектуальной деятельности и (или) прав использования результатов интеллектуальной деятельности, операции по реализации которых не подлежат налогообложению (освобождаются от налогообложения) либо подлежат налогообложению по налоговой ставке, предусмотренной </w:t>
      </w:r>
      <w:hyperlink w:anchor="P1533">
        <w:r w:rsidRPr="00553282">
          <w:rPr>
            <w:rFonts w:ascii="PT Astra Serif" w:hAnsi="PT Astra Serif"/>
            <w:sz w:val="28"/>
            <w:szCs w:val="28"/>
          </w:rPr>
          <w:t>пунктом 1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27">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распространяются на покупателей-налогоплательщиков, исполняющих обязанности налогового агента в соответствии с </w:t>
      </w:r>
      <w:hyperlink w:anchor="P1396">
        <w:r w:rsidRPr="00553282">
          <w:rPr>
            <w:rFonts w:ascii="PT Astra Serif" w:hAnsi="PT Astra Serif"/>
            <w:sz w:val="28"/>
            <w:szCs w:val="28"/>
          </w:rPr>
          <w:t>пунктами 2</w:t>
        </w:r>
      </w:hyperlink>
      <w:r w:rsidRPr="00553282">
        <w:rPr>
          <w:rFonts w:ascii="PT Astra Serif" w:hAnsi="PT Astra Serif"/>
          <w:sz w:val="28"/>
          <w:szCs w:val="28"/>
        </w:rPr>
        <w:t xml:space="preserve">, </w:t>
      </w:r>
      <w:hyperlink w:anchor="P1398">
        <w:r w:rsidRPr="00553282">
          <w:rPr>
            <w:rFonts w:ascii="PT Astra Serif" w:hAnsi="PT Astra Serif"/>
            <w:sz w:val="28"/>
            <w:szCs w:val="28"/>
          </w:rPr>
          <w:t>3</w:t>
        </w:r>
      </w:hyperlink>
      <w:r w:rsidRPr="00553282">
        <w:rPr>
          <w:rFonts w:ascii="PT Astra Serif" w:hAnsi="PT Astra Serif"/>
          <w:sz w:val="28"/>
          <w:szCs w:val="28"/>
        </w:rPr>
        <w:t xml:space="preserve"> и </w:t>
      </w:r>
      <w:hyperlink w:anchor="P1443">
        <w:r w:rsidRPr="00553282">
          <w:rPr>
            <w:rFonts w:ascii="PT Astra Serif" w:hAnsi="PT Astra Serif"/>
            <w:sz w:val="28"/>
            <w:szCs w:val="28"/>
          </w:rPr>
          <w:t>8 статьи 161</w:t>
        </w:r>
      </w:hyperlink>
      <w:r w:rsidRPr="00553282">
        <w:rPr>
          <w:rFonts w:ascii="PT Astra Serif" w:hAnsi="PT Astra Serif"/>
          <w:sz w:val="28"/>
          <w:szCs w:val="28"/>
        </w:rPr>
        <w:t xml:space="preserve"> настоящего Кодекса, а также на налоговых агентов, указанных в </w:t>
      </w:r>
      <w:hyperlink w:anchor="P1406">
        <w:r w:rsidRPr="00553282">
          <w:rPr>
            <w:rFonts w:ascii="PT Astra Serif" w:hAnsi="PT Astra Serif"/>
            <w:sz w:val="28"/>
            <w:szCs w:val="28"/>
          </w:rPr>
          <w:t>пунктах 4</w:t>
        </w:r>
      </w:hyperlink>
      <w:r w:rsidRPr="00553282">
        <w:rPr>
          <w:rFonts w:ascii="PT Astra Serif" w:hAnsi="PT Astra Serif"/>
          <w:sz w:val="28"/>
          <w:szCs w:val="28"/>
        </w:rPr>
        <w:t xml:space="preserve">, </w:t>
      </w:r>
      <w:hyperlink w:anchor="P1409">
        <w:r w:rsidRPr="00553282">
          <w:rPr>
            <w:rFonts w:ascii="PT Astra Serif" w:hAnsi="PT Astra Serif"/>
            <w:sz w:val="28"/>
            <w:szCs w:val="28"/>
          </w:rPr>
          <w:t>5</w:t>
        </w:r>
      </w:hyperlink>
      <w:r w:rsidRPr="00553282">
        <w:rPr>
          <w:rFonts w:ascii="PT Astra Serif" w:hAnsi="PT Astra Serif"/>
          <w:sz w:val="28"/>
          <w:szCs w:val="28"/>
        </w:rPr>
        <w:t xml:space="preserve"> и </w:t>
      </w:r>
      <w:hyperlink w:anchor="P1411">
        <w:r w:rsidRPr="00553282">
          <w:rPr>
            <w:rFonts w:ascii="PT Astra Serif" w:hAnsi="PT Astra Serif"/>
            <w:sz w:val="28"/>
            <w:szCs w:val="28"/>
          </w:rPr>
          <w:t>5.1 статьи 161</w:t>
        </w:r>
      </w:hyperlink>
      <w:r w:rsidRPr="00553282">
        <w:rPr>
          <w:rFonts w:ascii="PT Astra Serif" w:hAnsi="PT Astra Serif"/>
          <w:sz w:val="28"/>
          <w:szCs w:val="28"/>
        </w:rPr>
        <w:t xml:space="preserve"> и </w:t>
      </w:r>
      <w:hyperlink w:anchor="P3158">
        <w:r w:rsidRPr="00553282">
          <w:rPr>
            <w:rFonts w:ascii="PT Astra Serif" w:hAnsi="PT Astra Serif"/>
            <w:sz w:val="28"/>
            <w:szCs w:val="28"/>
          </w:rPr>
          <w:t>подпункте 3 пункта 1 статьи 174.3</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1628">
        <w:r w:rsidRPr="00553282">
          <w:rPr>
            <w:rFonts w:ascii="PT Astra Serif" w:hAnsi="PT Astra Serif"/>
            <w:sz w:val="28"/>
            <w:szCs w:val="28"/>
          </w:rPr>
          <w:t>N 335-ФЗ</w:t>
        </w:r>
      </w:hyperlink>
      <w:r w:rsidRPr="00553282">
        <w:rPr>
          <w:rFonts w:ascii="PT Astra Serif" w:hAnsi="PT Astra Serif"/>
          <w:sz w:val="28"/>
          <w:szCs w:val="28"/>
        </w:rPr>
        <w:t xml:space="preserve">, от 03.08.2018 </w:t>
      </w:r>
      <w:hyperlink r:id="rId1629">
        <w:r w:rsidRPr="00553282">
          <w:rPr>
            <w:rFonts w:ascii="PT Astra Serif" w:hAnsi="PT Astra Serif"/>
            <w:sz w:val="28"/>
            <w:szCs w:val="28"/>
          </w:rPr>
          <w:t>N 302-ФЗ</w:t>
        </w:r>
      </w:hyperlink>
      <w:r w:rsidRPr="00553282">
        <w:rPr>
          <w:rFonts w:ascii="PT Astra Serif" w:hAnsi="PT Astra Serif"/>
          <w:sz w:val="28"/>
          <w:szCs w:val="28"/>
        </w:rPr>
        <w:t xml:space="preserve">, от 29.05.2024 </w:t>
      </w:r>
      <w:hyperlink r:id="rId1630">
        <w:r w:rsidRPr="00553282">
          <w:rPr>
            <w:rFonts w:ascii="PT Astra Serif" w:hAnsi="PT Astra Serif"/>
            <w:sz w:val="28"/>
            <w:szCs w:val="28"/>
          </w:rPr>
          <w:t>N 100-ФЗ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396" w:name="P2887"/>
      <w:bookmarkEnd w:id="396"/>
      <w:r w:rsidRPr="00553282">
        <w:rPr>
          <w:rFonts w:ascii="PT Astra Serif" w:hAnsi="PT Astra Serif"/>
          <w:sz w:val="28"/>
          <w:szCs w:val="28"/>
        </w:rPr>
        <w:t xml:space="preserve">6. Вычетам подлежат </w:t>
      </w:r>
      <w:hyperlink r:id="rId1631">
        <w:r w:rsidRPr="00553282">
          <w:rPr>
            <w:rFonts w:ascii="PT Astra Serif" w:hAnsi="PT Astra Serif"/>
            <w:sz w:val="28"/>
            <w:szCs w:val="28"/>
          </w:rPr>
          <w:t>суммы</w:t>
        </w:r>
      </w:hyperlink>
      <w:r w:rsidRPr="00553282">
        <w:rPr>
          <w:rFonts w:ascii="PT Astra Serif" w:hAnsi="PT Astra Serif"/>
          <w:sz w:val="28"/>
          <w:szCs w:val="28"/>
        </w:rPr>
        <w:t xml:space="preserve"> налога, предъявленные налогоплательщику подрядными организациями (застройщиками или техническими заказчиками) при проведении ими капитального строительства (ликвидации основных средств), сборке (разборке), монтаже (демонтаже) основных средств, суммы налога, предъявленные налогоплательщику по товарам (работам, услугам), имущественным правам, приобретенным для выполнения строительно-монтажных работ, создания нематериальных активов, суммы налога, предъявленные налогоплательщику при приобретении объектов незавершенного капитального строительства, суммы налога, предъявленные налогоплательщику при выполнении работ (оказании услуг) по созданию нематериального актива.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32">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D67C42" w:rsidRPr="00553282" w:rsidRDefault="00D67C42" w:rsidP="00D67C42">
      <w:pPr>
        <w:pStyle w:val="ConsPlusNormal"/>
        <w:spacing w:before="220"/>
        <w:ind w:firstLine="540"/>
        <w:jc w:val="both"/>
        <w:rPr>
          <w:rFonts w:ascii="PT Astra Serif" w:hAnsi="PT Astra Serif"/>
          <w:sz w:val="28"/>
          <w:szCs w:val="28"/>
        </w:rPr>
      </w:pPr>
      <w:bookmarkStart w:id="397" w:name="P2889"/>
      <w:bookmarkEnd w:id="397"/>
      <w:r w:rsidRPr="00553282">
        <w:rPr>
          <w:rFonts w:ascii="PT Astra Serif" w:hAnsi="PT Astra Serif"/>
          <w:sz w:val="28"/>
          <w:szCs w:val="28"/>
        </w:rPr>
        <w:t xml:space="preserve">В случае реорганизации вычетам у правопреемника (правопреемников) подлежат суммы налога, предъявленные реорганизованной (реорганизуемой) </w:t>
      </w:r>
      <w:r w:rsidRPr="00553282">
        <w:rPr>
          <w:rFonts w:ascii="PT Astra Serif" w:hAnsi="PT Astra Serif"/>
          <w:sz w:val="28"/>
          <w:szCs w:val="28"/>
        </w:rPr>
        <w:lastRenderedPageBreak/>
        <w:t>организации по товарам (работам, услугам), имущественным правам, приобретенным реорганизованной (реорганизуемой) организацией для выполнения строительно-монтажных работ для собственного потребления, создания нематериальных активов, принимаемые к вычету, но не принятые реорганизованной (реорганизуемой) организацией к вычету на момент завершения реорганизации.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33">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D67C42" w:rsidRPr="00553282" w:rsidRDefault="00D67C42" w:rsidP="00D67C42">
      <w:pPr>
        <w:pStyle w:val="ConsPlusNormal"/>
        <w:spacing w:before="220"/>
        <w:ind w:firstLine="540"/>
        <w:jc w:val="both"/>
        <w:rPr>
          <w:rFonts w:ascii="PT Astra Serif" w:hAnsi="PT Astra Serif"/>
          <w:sz w:val="28"/>
          <w:szCs w:val="28"/>
        </w:rPr>
      </w:pPr>
      <w:bookmarkStart w:id="398" w:name="P2891"/>
      <w:bookmarkEnd w:id="398"/>
      <w:r w:rsidRPr="00553282">
        <w:rPr>
          <w:rFonts w:ascii="PT Astra Serif" w:hAnsi="PT Astra Serif"/>
          <w:sz w:val="28"/>
          <w:szCs w:val="28"/>
        </w:rPr>
        <w:t xml:space="preserve">Вычетам подлежат суммы налога, исчисленные налогоплательщиками в соответствии с </w:t>
      </w:r>
      <w:hyperlink w:anchor="P2339">
        <w:r w:rsidRPr="00553282">
          <w:rPr>
            <w:rFonts w:ascii="PT Astra Serif" w:hAnsi="PT Astra Serif"/>
            <w:sz w:val="28"/>
            <w:szCs w:val="28"/>
          </w:rPr>
          <w:t>пунктом 1 статьи 166</w:t>
        </w:r>
      </w:hyperlink>
      <w:r w:rsidRPr="00553282">
        <w:rPr>
          <w:rFonts w:ascii="PT Astra Serif" w:hAnsi="PT Astra Serif"/>
          <w:sz w:val="28"/>
          <w:szCs w:val="28"/>
        </w:rPr>
        <w:t xml:space="preserve"> настоящего Кодекса при выполнении строительно-монтажных работ для собственного потребления, связанных с имуществом, предназначенным для осуществления операций, облагаемых налогом в соответствии с настоящей главой, стоимость которого подлежит включению в расходы (в том числе через амортизационные отчисления) при исчислении налога на прибыль организаций.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налога, принятые налогоплательщиком к вычету в отношении приобретенных или построенных объектов основных средств в порядке, предусмотренном настоящей главой, подлежат восстановлению в случаях и порядке, предусмотренных </w:t>
      </w:r>
      <w:hyperlink w:anchor="P2922">
        <w:r w:rsidRPr="00553282">
          <w:rPr>
            <w:rFonts w:ascii="PT Astra Serif" w:hAnsi="PT Astra Serif"/>
            <w:sz w:val="28"/>
            <w:szCs w:val="28"/>
          </w:rPr>
          <w:t>статьей 171.1</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34">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пятый - девятый утратили силу. - Федеральный </w:t>
      </w:r>
      <w:hyperlink r:id="rId1635">
        <w:r w:rsidRPr="00553282">
          <w:rPr>
            <w:rFonts w:ascii="PT Astra Serif" w:hAnsi="PT Astra Serif"/>
            <w:sz w:val="28"/>
            <w:szCs w:val="28"/>
          </w:rPr>
          <w:t>закон</w:t>
        </w:r>
      </w:hyperlink>
      <w:r w:rsidRPr="00553282">
        <w:rPr>
          <w:rFonts w:ascii="PT Astra Serif" w:hAnsi="PT Astra Serif"/>
          <w:sz w:val="28"/>
          <w:szCs w:val="28"/>
        </w:rPr>
        <w:t xml:space="preserve"> от 24.11.2014 N 366-ФЗ.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1636">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Вычетам подлежат суммы налога, уплаченные по </w:t>
      </w:r>
      <w:hyperlink w:anchor="P11144">
        <w:r w:rsidRPr="00553282">
          <w:rPr>
            <w:rFonts w:ascii="PT Astra Serif" w:hAnsi="PT Astra Serif"/>
            <w:sz w:val="28"/>
            <w:szCs w:val="28"/>
          </w:rPr>
          <w:t>расходам на командировки</w:t>
        </w:r>
      </w:hyperlink>
      <w:r w:rsidRPr="00553282">
        <w:rPr>
          <w:rFonts w:ascii="PT Astra Serif" w:hAnsi="PT Astra Serif"/>
          <w:sz w:val="28"/>
          <w:szCs w:val="28"/>
        </w:rPr>
        <w:t xml:space="preserve"> (расходам по проезду к месту служебной командировки и обратно, включая расходы на пользование в поездах постельными принадлежностями, а также расходам на наем жилого помещения) и </w:t>
      </w:r>
      <w:hyperlink w:anchor="P11284">
        <w:r w:rsidRPr="00553282">
          <w:rPr>
            <w:rFonts w:ascii="PT Astra Serif" w:hAnsi="PT Astra Serif"/>
            <w:sz w:val="28"/>
            <w:szCs w:val="28"/>
          </w:rPr>
          <w:t>представительским расходам</w:t>
        </w:r>
      </w:hyperlink>
      <w:r w:rsidRPr="00553282">
        <w:rPr>
          <w:rFonts w:ascii="PT Astra Serif" w:hAnsi="PT Astra Serif"/>
          <w:sz w:val="28"/>
          <w:szCs w:val="28"/>
        </w:rPr>
        <w:t>, принимаемым к вычету при исчислении налога на прибыль организаций.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37">
        <w:r w:rsidRPr="00553282">
          <w:rPr>
            <w:rFonts w:ascii="PT Astra Serif" w:hAnsi="PT Astra Serif"/>
            <w:sz w:val="28"/>
            <w:szCs w:val="28"/>
          </w:rPr>
          <w:t>закона</w:t>
        </w:r>
      </w:hyperlink>
      <w:r w:rsidRPr="00553282">
        <w:rPr>
          <w:rFonts w:ascii="PT Astra Serif" w:hAnsi="PT Astra Serif"/>
          <w:sz w:val="28"/>
          <w:szCs w:val="28"/>
        </w:rPr>
        <w:t xml:space="preserve"> от 06.08.2001 N 110-ФЗ)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1638">
        <w:r w:rsidRPr="00553282">
          <w:rPr>
            <w:rFonts w:ascii="PT Astra Serif" w:hAnsi="PT Astra Serif"/>
            <w:sz w:val="28"/>
            <w:szCs w:val="28"/>
          </w:rPr>
          <w:t>закон</w:t>
        </w:r>
      </w:hyperlink>
      <w:r w:rsidRPr="00553282">
        <w:rPr>
          <w:rFonts w:ascii="PT Astra Serif" w:hAnsi="PT Astra Serif"/>
          <w:sz w:val="28"/>
          <w:szCs w:val="28"/>
        </w:rPr>
        <w:t xml:space="preserve"> от 24.11.2014 N 366-ФЗ.</w:t>
      </w:r>
    </w:p>
    <w:p w:rsidR="00D67C42" w:rsidRPr="00553282" w:rsidRDefault="00D67C42" w:rsidP="00D67C42">
      <w:pPr>
        <w:pStyle w:val="ConsPlusNormal"/>
        <w:spacing w:before="220"/>
        <w:ind w:firstLine="540"/>
        <w:jc w:val="both"/>
        <w:rPr>
          <w:rFonts w:ascii="PT Astra Serif" w:hAnsi="PT Astra Serif"/>
          <w:sz w:val="28"/>
          <w:szCs w:val="28"/>
        </w:rPr>
      </w:pPr>
      <w:bookmarkStart w:id="399" w:name="P2899"/>
      <w:bookmarkEnd w:id="399"/>
      <w:r w:rsidRPr="00553282">
        <w:rPr>
          <w:rFonts w:ascii="PT Astra Serif" w:hAnsi="PT Astra Serif"/>
          <w:sz w:val="28"/>
          <w:szCs w:val="28"/>
        </w:rPr>
        <w:t xml:space="preserve">8. Вычетам подлежат суммы налога, исчисленные налогоплательщиком, налоговыми агентами, указанными в </w:t>
      </w:r>
      <w:hyperlink w:anchor="P1406">
        <w:r w:rsidRPr="00553282">
          <w:rPr>
            <w:rFonts w:ascii="PT Astra Serif" w:hAnsi="PT Astra Serif"/>
            <w:sz w:val="28"/>
            <w:szCs w:val="28"/>
          </w:rPr>
          <w:t>пунктах 4</w:t>
        </w:r>
      </w:hyperlink>
      <w:r w:rsidRPr="00553282">
        <w:rPr>
          <w:rFonts w:ascii="PT Astra Serif" w:hAnsi="PT Astra Serif"/>
          <w:sz w:val="28"/>
          <w:szCs w:val="28"/>
        </w:rPr>
        <w:t xml:space="preserve">, </w:t>
      </w:r>
      <w:hyperlink w:anchor="P1409">
        <w:r w:rsidRPr="00553282">
          <w:rPr>
            <w:rFonts w:ascii="PT Astra Serif" w:hAnsi="PT Astra Serif"/>
            <w:sz w:val="28"/>
            <w:szCs w:val="28"/>
          </w:rPr>
          <w:t>5</w:t>
        </w:r>
      </w:hyperlink>
      <w:r w:rsidRPr="00553282">
        <w:rPr>
          <w:rFonts w:ascii="PT Astra Serif" w:hAnsi="PT Astra Serif"/>
          <w:sz w:val="28"/>
          <w:szCs w:val="28"/>
        </w:rPr>
        <w:t xml:space="preserve"> и </w:t>
      </w:r>
      <w:hyperlink w:anchor="P1411">
        <w:r w:rsidRPr="00553282">
          <w:rPr>
            <w:rFonts w:ascii="PT Astra Serif" w:hAnsi="PT Astra Serif"/>
            <w:sz w:val="28"/>
            <w:szCs w:val="28"/>
          </w:rPr>
          <w:t>5.1 статьи 161</w:t>
        </w:r>
      </w:hyperlink>
      <w:r w:rsidRPr="00553282">
        <w:rPr>
          <w:rFonts w:ascii="PT Astra Serif" w:hAnsi="PT Astra Serif"/>
          <w:sz w:val="28"/>
          <w:szCs w:val="28"/>
        </w:rPr>
        <w:t xml:space="preserve"> настоящего Кодекса, с сумм оплаты, частичной оплаты, полученных в счет предстоящих поставок товаров (работ, услуг), имущественных прав.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639">
        <w:r w:rsidRPr="00553282">
          <w:rPr>
            <w:rFonts w:ascii="PT Astra Serif" w:hAnsi="PT Astra Serif"/>
            <w:sz w:val="28"/>
            <w:szCs w:val="28"/>
          </w:rPr>
          <w:t>N 166-ФЗ</w:t>
        </w:r>
      </w:hyperlink>
      <w:r w:rsidRPr="00553282">
        <w:rPr>
          <w:rFonts w:ascii="PT Astra Serif" w:hAnsi="PT Astra Serif"/>
          <w:sz w:val="28"/>
          <w:szCs w:val="28"/>
        </w:rPr>
        <w:t xml:space="preserve">, от 29.05.2002 </w:t>
      </w:r>
      <w:hyperlink r:id="rId1640">
        <w:r w:rsidRPr="00553282">
          <w:rPr>
            <w:rFonts w:ascii="PT Astra Serif" w:hAnsi="PT Astra Serif"/>
            <w:sz w:val="28"/>
            <w:szCs w:val="28"/>
          </w:rPr>
          <w:t>N 57-ФЗ</w:t>
        </w:r>
      </w:hyperlink>
      <w:r w:rsidRPr="00553282">
        <w:rPr>
          <w:rFonts w:ascii="PT Astra Serif" w:hAnsi="PT Astra Serif"/>
          <w:sz w:val="28"/>
          <w:szCs w:val="28"/>
        </w:rPr>
        <w:t xml:space="preserve">, от 22.07.2005 </w:t>
      </w:r>
      <w:hyperlink r:id="rId1641">
        <w:r w:rsidRPr="00553282">
          <w:rPr>
            <w:rFonts w:ascii="PT Astra Serif" w:hAnsi="PT Astra Serif"/>
            <w:sz w:val="28"/>
            <w:szCs w:val="28"/>
          </w:rPr>
          <w:t>N 119-ФЗ</w:t>
        </w:r>
      </w:hyperlink>
      <w:r w:rsidRPr="00553282">
        <w:rPr>
          <w:rFonts w:ascii="PT Astra Serif" w:hAnsi="PT Astra Serif"/>
          <w:sz w:val="28"/>
          <w:szCs w:val="28"/>
        </w:rPr>
        <w:t xml:space="preserve">, от 03.08.2018 </w:t>
      </w:r>
      <w:hyperlink r:id="rId1642">
        <w:r w:rsidRPr="00553282">
          <w:rPr>
            <w:rFonts w:ascii="PT Astra Serif" w:hAnsi="PT Astra Serif"/>
            <w:sz w:val="28"/>
            <w:szCs w:val="28"/>
          </w:rPr>
          <w:t>N 302-ФЗ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Исключен. - Федеральный </w:t>
      </w:r>
      <w:hyperlink r:id="rId1643">
        <w:r w:rsidRPr="00553282">
          <w:rPr>
            <w:rFonts w:ascii="PT Astra Serif" w:hAnsi="PT Astra Serif"/>
            <w:sz w:val="28"/>
            <w:szCs w:val="28"/>
          </w:rPr>
          <w:t>закон</w:t>
        </w:r>
      </w:hyperlink>
      <w:r w:rsidRPr="00553282">
        <w:rPr>
          <w:rFonts w:ascii="PT Astra Serif" w:hAnsi="PT Astra Serif"/>
          <w:sz w:val="28"/>
          <w:szCs w:val="28"/>
        </w:rPr>
        <w:t xml:space="preserve"> от 29.12.2000 N 166-ФЗ.</w:t>
      </w:r>
    </w:p>
    <w:p w:rsidR="00D67C42" w:rsidRPr="00553282" w:rsidRDefault="00D67C42" w:rsidP="00D67C42">
      <w:pPr>
        <w:pStyle w:val="ConsPlusNormal"/>
        <w:spacing w:before="220"/>
        <w:ind w:firstLine="540"/>
        <w:jc w:val="both"/>
        <w:rPr>
          <w:rFonts w:ascii="PT Astra Serif" w:hAnsi="PT Astra Serif"/>
          <w:sz w:val="28"/>
          <w:szCs w:val="28"/>
        </w:rPr>
      </w:pPr>
      <w:bookmarkStart w:id="400" w:name="P2902"/>
      <w:bookmarkEnd w:id="400"/>
      <w:r w:rsidRPr="00553282">
        <w:rPr>
          <w:rFonts w:ascii="PT Astra Serif" w:hAnsi="PT Astra Serif"/>
          <w:sz w:val="28"/>
          <w:szCs w:val="28"/>
        </w:rPr>
        <w:t xml:space="preserve">10. Вычетам подлежат суммы налога, исчисленные налогоплательщиком в случае отсутствия документов, предусмотренных </w:t>
      </w:r>
      <w:hyperlink w:anchor="P1876">
        <w:r w:rsidRPr="00553282">
          <w:rPr>
            <w:rFonts w:ascii="PT Astra Serif" w:hAnsi="PT Astra Serif"/>
            <w:sz w:val="28"/>
            <w:szCs w:val="28"/>
          </w:rPr>
          <w:t>статьей 165</w:t>
        </w:r>
      </w:hyperlink>
      <w:r w:rsidRPr="00553282">
        <w:rPr>
          <w:rFonts w:ascii="PT Astra Serif" w:hAnsi="PT Astra Serif"/>
          <w:sz w:val="28"/>
          <w:szCs w:val="28"/>
        </w:rPr>
        <w:t xml:space="preserve"> настоящего Кодекса, по операциям реализации товаров (работ, услуг), указанных в </w:t>
      </w:r>
      <w:hyperlink w:anchor="P1533">
        <w:r w:rsidRPr="00553282">
          <w:rPr>
            <w:rFonts w:ascii="PT Astra Serif" w:hAnsi="PT Astra Serif"/>
            <w:sz w:val="28"/>
            <w:szCs w:val="28"/>
          </w:rPr>
          <w:t>пункте 1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10 введен Федеральным </w:t>
      </w:r>
      <w:hyperlink r:id="rId1644">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bookmarkStart w:id="401" w:name="P2904"/>
      <w:bookmarkEnd w:id="401"/>
      <w:r w:rsidRPr="00553282">
        <w:rPr>
          <w:rFonts w:ascii="PT Astra Serif" w:hAnsi="PT Astra Serif"/>
          <w:sz w:val="28"/>
          <w:szCs w:val="28"/>
        </w:rPr>
        <w:t xml:space="preserve">11. Вычетам у налогоплательщика, получившего в качестве вклада (взноса) в уставный (складочный) капитал (фонд) имущество, нематериальные активы и имущественные права, у управляющей компании паевого инвестиционного фонда, получившей от учредителя доверительного управления имущество в доверительное управление, подлежат суммы налога, которые были восстановлены акционером (участником, пайщиком, учредителем доверительного управления) в порядке, установленном </w:t>
      </w:r>
      <w:hyperlink w:anchor="P2702">
        <w:r w:rsidRPr="00553282">
          <w:rPr>
            <w:rFonts w:ascii="PT Astra Serif" w:hAnsi="PT Astra Serif"/>
            <w:sz w:val="28"/>
            <w:szCs w:val="28"/>
          </w:rPr>
          <w:t>пунктом 3 статьи 170</w:t>
        </w:r>
      </w:hyperlink>
      <w:r w:rsidRPr="00553282">
        <w:rPr>
          <w:rFonts w:ascii="PT Astra Serif" w:hAnsi="PT Astra Serif"/>
          <w:sz w:val="28"/>
          <w:szCs w:val="28"/>
        </w:rPr>
        <w:t xml:space="preserve"> настоящего Кодекса, в случае их использования для осуществления операций, признаваемых объектами налогообложения в соответствии с настоящей главой.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11 в ред. Федерального </w:t>
      </w:r>
      <w:hyperlink r:id="rId1645">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D67C42" w:rsidRPr="00553282" w:rsidRDefault="00D67C42" w:rsidP="00D67C42">
      <w:pPr>
        <w:pStyle w:val="ConsPlusNormal"/>
        <w:spacing w:before="220"/>
        <w:ind w:firstLine="540"/>
        <w:jc w:val="both"/>
        <w:rPr>
          <w:rFonts w:ascii="PT Astra Serif" w:hAnsi="PT Astra Serif"/>
          <w:sz w:val="28"/>
          <w:szCs w:val="28"/>
        </w:rPr>
      </w:pPr>
      <w:bookmarkStart w:id="402" w:name="P2906"/>
      <w:bookmarkEnd w:id="402"/>
      <w:r w:rsidRPr="00553282">
        <w:rPr>
          <w:rFonts w:ascii="PT Astra Serif" w:hAnsi="PT Astra Serif"/>
          <w:sz w:val="28"/>
          <w:szCs w:val="28"/>
        </w:rPr>
        <w:t xml:space="preserve">12. Если иное не предусмотрено настоящим пунктом, вычетам у налогоплательщика, перечислившего </w:t>
      </w:r>
      <w:hyperlink r:id="rId1646">
        <w:r w:rsidRPr="00553282">
          <w:rPr>
            <w:rFonts w:ascii="PT Astra Serif" w:hAnsi="PT Astra Serif"/>
            <w:sz w:val="28"/>
            <w:szCs w:val="28"/>
          </w:rPr>
          <w:t>суммы оплаты</w:t>
        </w:r>
      </w:hyperlink>
      <w:r w:rsidRPr="00553282">
        <w:rPr>
          <w:rFonts w:ascii="PT Astra Serif" w:hAnsi="PT Astra Serif"/>
          <w:sz w:val="28"/>
          <w:szCs w:val="28"/>
        </w:rPr>
        <w:t>, частичной оплаты в счет предстоящих поставок товаров (выполнения работ, оказания услуг), передачи имущественных прав, подлежат суммы налога, предъявленные продавцом этих товаров (работ, услуг), имущественных прав.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47">
        <w:r w:rsidRPr="00553282">
          <w:rPr>
            <w:rFonts w:ascii="PT Astra Serif" w:hAnsi="PT Astra Serif"/>
            <w:sz w:val="28"/>
            <w:szCs w:val="28"/>
          </w:rPr>
          <w:t>закона</w:t>
        </w:r>
      </w:hyperlink>
      <w:r w:rsidRPr="00553282">
        <w:rPr>
          <w:rFonts w:ascii="PT Astra Serif" w:hAnsi="PT Astra Serif"/>
          <w:sz w:val="28"/>
          <w:szCs w:val="28"/>
        </w:rPr>
        <w:t xml:space="preserve"> от 14.07.2022 N 324-ФЗ)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Вычетам подлежат суммы налога, исчисленные налоговым агентом, указанным в </w:t>
      </w:r>
      <w:hyperlink w:anchor="P1443">
        <w:r w:rsidRPr="00553282">
          <w:rPr>
            <w:rFonts w:ascii="PT Astra Serif" w:hAnsi="PT Astra Serif"/>
            <w:sz w:val="28"/>
            <w:szCs w:val="28"/>
          </w:rPr>
          <w:t>пункте 8 статьи 161</w:t>
        </w:r>
      </w:hyperlink>
      <w:r w:rsidRPr="00553282">
        <w:rPr>
          <w:rFonts w:ascii="PT Astra Serif" w:hAnsi="PT Astra Serif"/>
          <w:sz w:val="28"/>
          <w:szCs w:val="28"/>
        </w:rPr>
        <w:t xml:space="preserve"> настоящего Кодекса, с сумм оплаты, частичной оплаты, перечисленных в счет предстоящего приобретения товаров, указанных в </w:t>
      </w:r>
      <w:hyperlink w:anchor="P1443">
        <w:r w:rsidRPr="00553282">
          <w:rPr>
            <w:rFonts w:ascii="PT Astra Serif" w:hAnsi="PT Astra Serif"/>
            <w:sz w:val="28"/>
            <w:szCs w:val="28"/>
          </w:rPr>
          <w:t>пункте 8 статьи 161</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48">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налога, предъявленные налогоплательщику, перечислившему суммы оплаты, частичной оплаты в связи с выпуском цифровых прав, включающих одновременно цифровые финансовые активы и утилитарные цифровые права, вычету не подлежат.</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49">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налога, предъявленные налогоплательщику, перечислившему суммы оплаты, частичной оплаты в счет предстоящей передачи имущественных прав, предусмотренных </w:t>
      </w:r>
      <w:hyperlink w:anchor="P1315">
        <w:r w:rsidRPr="00553282">
          <w:rPr>
            <w:rFonts w:ascii="PT Astra Serif" w:hAnsi="PT Astra Serif"/>
            <w:sz w:val="28"/>
            <w:szCs w:val="28"/>
          </w:rPr>
          <w:t>абзацем вторым пункта 1</w:t>
        </w:r>
      </w:hyperlink>
      <w:r w:rsidRPr="00553282">
        <w:rPr>
          <w:rFonts w:ascii="PT Astra Serif" w:hAnsi="PT Astra Serif"/>
          <w:sz w:val="28"/>
          <w:szCs w:val="28"/>
        </w:rPr>
        <w:t xml:space="preserve">, </w:t>
      </w:r>
      <w:hyperlink w:anchor="P1317">
        <w:r w:rsidRPr="00553282">
          <w:rPr>
            <w:rFonts w:ascii="PT Astra Serif" w:hAnsi="PT Astra Serif"/>
            <w:sz w:val="28"/>
            <w:szCs w:val="28"/>
          </w:rPr>
          <w:t>пунктами 2</w:t>
        </w:r>
      </w:hyperlink>
      <w:r w:rsidRPr="00553282">
        <w:rPr>
          <w:rFonts w:ascii="PT Astra Serif" w:hAnsi="PT Astra Serif"/>
          <w:sz w:val="28"/>
          <w:szCs w:val="28"/>
        </w:rPr>
        <w:t xml:space="preserve"> - </w:t>
      </w:r>
      <w:hyperlink w:anchor="P1320">
        <w:r w:rsidRPr="00553282">
          <w:rPr>
            <w:rFonts w:ascii="PT Astra Serif" w:hAnsi="PT Astra Serif"/>
            <w:sz w:val="28"/>
            <w:szCs w:val="28"/>
          </w:rPr>
          <w:t>4</w:t>
        </w:r>
      </w:hyperlink>
      <w:r w:rsidRPr="00553282">
        <w:rPr>
          <w:rFonts w:ascii="PT Astra Serif" w:hAnsi="PT Astra Serif"/>
          <w:sz w:val="28"/>
          <w:szCs w:val="28"/>
        </w:rPr>
        <w:t xml:space="preserve"> и </w:t>
      </w:r>
      <w:hyperlink w:anchor="P1322">
        <w:r w:rsidRPr="00553282">
          <w:rPr>
            <w:rFonts w:ascii="PT Astra Serif" w:hAnsi="PT Astra Serif"/>
            <w:sz w:val="28"/>
            <w:szCs w:val="28"/>
          </w:rPr>
          <w:t>6 статьи 155</w:t>
        </w:r>
      </w:hyperlink>
      <w:r w:rsidRPr="00553282">
        <w:rPr>
          <w:rFonts w:ascii="PT Astra Serif" w:hAnsi="PT Astra Serif"/>
          <w:sz w:val="28"/>
          <w:szCs w:val="28"/>
        </w:rPr>
        <w:t xml:space="preserve"> настоящего Кодекса, вычету не подлежат.</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50">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1651">
        <w:r w:rsidRPr="00553282">
          <w:rPr>
            <w:rFonts w:ascii="PT Astra Serif" w:hAnsi="PT Astra Serif"/>
            <w:sz w:val="28"/>
            <w:szCs w:val="28"/>
          </w:rPr>
          <w:t>законом</w:t>
        </w:r>
      </w:hyperlink>
      <w:r w:rsidRPr="00553282">
        <w:rPr>
          <w:rFonts w:ascii="PT Astra Serif" w:hAnsi="PT Astra Serif"/>
          <w:sz w:val="28"/>
          <w:szCs w:val="28"/>
        </w:rPr>
        <w:t xml:space="preserve"> от 26.11.2008 N 224-ФЗ)</w:t>
      </w:r>
    </w:p>
    <w:p w:rsidR="00D67C42" w:rsidRPr="00553282" w:rsidRDefault="00D67C42" w:rsidP="00D67C42">
      <w:pPr>
        <w:pStyle w:val="ConsPlusNormal"/>
        <w:spacing w:before="220"/>
        <w:ind w:firstLine="540"/>
        <w:jc w:val="both"/>
        <w:rPr>
          <w:rFonts w:ascii="PT Astra Serif" w:hAnsi="PT Astra Serif"/>
          <w:sz w:val="28"/>
          <w:szCs w:val="28"/>
        </w:rPr>
      </w:pPr>
      <w:bookmarkStart w:id="403" w:name="P2915"/>
      <w:bookmarkEnd w:id="403"/>
      <w:r w:rsidRPr="00553282">
        <w:rPr>
          <w:rFonts w:ascii="PT Astra Serif" w:hAnsi="PT Astra Serif"/>
          <w:sz w:val="28"/>
          <w:szCs w:val="28"/>
        </w:rPr>
        <w:t xml:space="preserve">13. При изменении стоимости отгруженных (приобретенных)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(приобретенных) товаров (выполненных работ, оказанных услуг), переданных имущественных прав, вычетам у продавца (покупателя, исполняющего обязанности налогового агента в соответствии с </w:t>
      </w:r>
      <w:hyperlink w:anchor="P1443">
        <w:r w:rsidRPr="00553282">
          <w:rPr>
            <w:rFonts w:ascii="PT Astra Serif" w:hAnsi="PT Astra Serif"/>
            <w:sz w:val="28"/>
            <w:szCs w:val="28"/>
          </w:rPr>
          <w:t>пунктом 8 статьи 161</w:t>
        </w:r>
      </w:hyperlink>
      <w:r w:rsidRPr="00553282">
        <w:rPr>
          <w:rFonts w:ascii="PT Astra Serif" w:hAnsi="PT Astra Serif"/>
          <w:sz w:val="28"/>
          <w:szCs w:val="28"/>
        </w:rPr>
        <w:t xml:space="preserve"> настоящего Кодекса, налоговых агентов, указанных в </w:t>
      </w:r>
      <w:hyperlink w:anchor="P1406">
        <w:r w:rsidRPr="00553282">
          <w:rPr>
            <w:rFonts w:ascii="PT Astra Serif" w:hAnsi="PT Astra Serif"/>
            <w:sz w:val="28"/>
            <w:szCs w:val="28"/>
          </w:rPr>
          <w:t>пунктах 4</w:t>
        </w:r>
      </w:hyperlink>
      <w:r w:rsidRPr="00553282">
        <w:rPr>
          <w:rFonts w:ascii="PT Astra Serif" w:hAnsi="PT Astra Serif"/>
          <w:sz w:val="28"/>
          <w:szCs w:val="28"/>
        </w:rPr>
        <w:t xml:space="preserve">, </w:t>
      </w:r>
      <w:hyperlink w:anchor="P1409">
        <w:r w:rsidRPr="00553282">
          <w:rPr>
            <w:rFonts w:ascii="PT Astra Serif" w:hAnsi="PT Astra Serif"/>
            <w:sz w:val="28"/>
            <w:szCs w:val="28"/>
          </w:rPr>
          <w:t>5</w:t>
        </w:r>
      </w:hyperlink>
      <w:r w:rsidRPr="00553282">
        <w:rPr>
          <w:rFonts w:ascii="PT Astra Serif" w:hAnsi="PT Astra Serif"/>
          <w:sz w:val="28"/>
          <w:szCs w:val="28"/>
        </w:rPr>
        <w:t xml:space="preserve"> и </w:t>
      </w:r>
      <w:hyperlink w:anchor="P1411">
        <w:r w:rsidRPr="00553282">
          <w:rPr>
            <w:rFonts w:ascii="PT Astra Serif" w:hAnsi="PT Astra Serif"/>
            <w:sz w:val="28"/>
            <w:szCs w:val="28"/>
          </w:rPr>
          <w:t>5.1 статьи 161</w:t>
        </w:r>
      </w:hyperlink>
      <w:r w:rsidRPr="00553282">
        <w:rPr>
          <w:rFonts w:ascii="PT Astra Serif" w:hAnsi="PT Astra Serif"/>
          <w:sz w:val="28"/>
          <w:szCs w:val="28"/>
        </w:rPr>
        <w:t xml:space="preserve"> </w:t>
      </w:r>
      <w:r w:rsidRPr="00553282">
        <w:rPr>
          <w:rFonts w:ascii="PT Astra Serif" w:hAnsi="PT Astra Serif"/>
          <w:sz w:val="28"/>
          <w:szCs w:val="28"/>
        </w:rPr>
        <w:lastRenderedPageBreak/>
        <w:t>настоящего Кодекса) этих товаров (работ, услуг), имущественных прав подлежит разница между суммами налога, исчисленными исходя из стоимости отгруженных (приобретенных) товаров (выполненных работ, оказанных услуг), переданных имущественных прав до и после такого уменьшения.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1652">
        <w:r w:rsidRPr="00553282">
          <w:rPr>
            <w:rFonts w:ascii="PT Astra Serif" w:hAnsi="PT Astra Serif"/>
            <w:sz w:val="28"/>
            <w:szCs w:val="28"/>
          </w:rPr>
          <w:t>N 335-ФЗ</w:t>
        </w:r>
      </w:hyperlink>
      <w:r w:rsidRPr="00553282">
        <w:rPr>
          <w:rFonts w:ascii="PT Astra Serif" w:hAnsi="PT Astra Serif"/>
          <w:sz w:val="28"/>
          <w:szCs w:val="28"/>
        </w:rPr>
        <w:t xml:space="preserve">, от 03.08.2018 </w:t>
      </w:r>
      <w:hyperlink r:id="rId1653">
        <w:r w:rsidRPr="00553282">
          <w:rPr>
            <w:rFonts w:ascii="PT Astra Serif" w:hAnsi="PT Astra Serif"/>
            <w:sz w:val="28"/>
            <w:szCs w:val="28"/>
          </w:rPr>
          <w:t>N 302-ФЗ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изменении в сторону увеличения стоимости отгруженных товаров (выполненных работ, оказанных услуг), переданных имущественных прав, в том числе в случае увеличения цены (тарифа) и (или) увеличения количества (объема) отгруженных товаров (выполненных работ, оказанных услуг), переданных имущественных прав, разница между суммами налога, исчисленными исходя из стоимости отгруженных товаров (выполненных работ, оказанных услуг), переданных имущественных прав до и после такого увеличения, подлежит вычету у покупателя этих товаров (работ, услуг), имущественных прав.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13 введен Федеральным </w:t>
      </w:r>
      <w:hyperlink r:id="rId1654">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Суммы налога, исчисленные налогоплательщиком при ввозе товаров по итогам налогового периода, в котором истек 180-дневный срок с даты выпуска этих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могут быть приняты к вычету после использования этих товаров для осуществления операций, признаваемых объектами налогообложения и подлежащих налогообложению в соответствии с настоящей главой.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14 введен Федеральным </w:t>
      </w:r>
      <w:hyperlink r:id="rId1655">
        <w:r w:rsidRPr="00553282">
          <w:rPr>
            <w:rFonts w:ascii="PT Astra Serif" w:hAnsi="PT Astra Serif"/>
            <w:sz w:val="28"/>
            <w:szCs w:val="28"/>
          </w:rPr>
          <w:t>законом</w:t>
        </w:r>
      </w:hyperlink>
      <w:r w:rsidRPr="00553282">
        <w:rPr>
          <w:rFonts w:ascii="PT Astra Serif" w:hAnsi="PT Astra Serif"/>
          <w:sz w:val="28"/>
          <w:szCs w:val="28"/>
        </w:rPr>
        <w:t xml:space="preserve"> от 30.03.2016 N 72-ФЗ)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404" w:name="P2922"/>
      <w:bookmarkEnd w:id="404"/>
      <w:r w:rsidRPr="00553282">
        <w:rPr>
          <w:rFonts w:ascii="PT Astra Serif" w:hAnsi="PT Astra Serif"/>
          <w:sz w:val="28"/>
          <w:szCs w:val="28"/>
        </w:rPr>
        <w:t>Статья 171.1. Восстановление сумм налога, принятых к вычету в отношении приобретенных или построенных объектов основных средств</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656">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1. Суммы налога, принятые налогоплательщиком к вычету в отношении приобретенных или построенных объектов основных средств в порядке, предусмотренном настоящей главой, подлежат восстановлению в порядке, предусмотренном настоящей статьей.</w:t>
      </w:r>
    </w:p>
    <w:p w:rsidR="00D67C42" w:rsidRPr="00553282" w:rsidRDefault="00D67C42" w:rsidP="00D67C42">
      <w:pPr>
        <w:pStyle w:val="ConsPlusNormal"/>
        <w:spacing w:before="220"/>
        <w:ind w:firstLine="540"/>
        <w:jc w:val="both"/>
        <w:rPr>
          <w:rFonts w:ascii="PT Astra Serif" w:hAnsi="PT Astra Serif"/>
          <w:sz w:val="28"/>
          <w:szCs w:val="28"/>
        </w:rPr>
      </w:pPr>
      <w:bookmarkStart w:id="405" w:name="P2927"/>
      <w:bookmarkEnd w:id="405"/>
      <w:r w:rsidRPr="00553282">
        <w:rPr>
          <w:rFonts w:ascii="PT Astra Serif" w:hAnsi="PT Astra Serif"/>
          <w:sz w:val="28"/>
          <w:szCs w:val="28"/>
        </w:rPr>
        <w:t>2. Положения настоящей статьи в отношении восстановления сумм налога применяются к суммам налога, предъявленным налогоплательщику (либо уплаченным или исчисленным налогоплательщиком) и принятым им к вычету при осуществлении следующих операций: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при проведении подрядчиками капитального строительства объектов недвижимости, учитываемых как объекты основных средств;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2) при приобретении недвижимого имущества (за исключением космических объектов);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при приобретении на территории Российской Федерации или при ввозе на территорию Российской Федерации и иные территории, находящиеся под ее юрисдикцией, морских судов, судов внутреннего плавания, судов смешанного (река - море) плавания, воздушных судов и двигателей к ним;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при приобретении товаров (работ, услуг) для выполнения строительно-монтажных работ;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при выполнении налогоплательщиком строительно-монтажных работ для собственного потребления.</w:t>
      </w:r>
    </w:p>
    <w:p w:rsidR="00D67C42" w:rsidRPr="00553282" w:rsidRDefault="00D67C42" w:rsidP="00D67C42">
      <w:pPr>
        <w:pStyle w:val="ConsPlusNormal"/>
        <w:spacing w:before="220"/>
        <w:ind w:firstLine="540"/>
        <w:jc w:val="both"/>
        <w:rPr>
          <w:rFonts w:ascii="PT Astra Serif" w:hAnsi="PT Astra Serif"/>
          <w:sz w:val="28"/>
          <w:szCs w:val="28"/>
        </w:rPr>
      </w:pPr>
      <w:bookmarkStart w:id="406" w:name="P2933"/>
      <w:bookmarkEnd w:id="406"/>
      <w:r w:rsidRPr="00553282">
        <w:rPr>
          <w:rFonts w:ascii="PT Astra Serif" w:hAnsi="PT Astra Serif"/>
          <w:sz w:val="28"/>
          <w:szCs w:val="28"/>
        </w:rPr>
        <w:t xml:space="preserve">3. Восстановление сумм налога, принятых налогоплательщиком к вычету в отношении приобретенных или построенных объектов основных средств, в соответствии с настоящей статьей производится в случае, если такие объекты основных средств в дальнейшем используются этим налогоплательщиком для осуществления операций, указанных в </w:t>
      </w:r>
      <w:hyperlink w:anchor="P2663">
        <w:r w:rsidRPr="00553282">
          <w:rPr>
            <w:rFonts w:ascii="PT Astra Serif" w:hAnsi="PT Astra Serif"/>
            <w:sz w:val="28"/>
            <w:szCs w:val="28"/>
          </w:rPr>
          <w:t>пункте 2 статьи 170</w:t>
        </w:r>
      </w:hyperlink>
      <w:r w:rsidRPr="00553282">
        <w:rPr>
          <w:rFonts w:ascii="PT Astra Serif" w:hAnsi="PT Astra Serif"/>
          <w:sz w:val="28"/>
          <w:szCs w:val="28"/>
        </w:rPr>
        <w:t xml:space="preserve"> настоящего Кодекса, за исключением объектов основных средств, которые полностью самортизированы или с момента ввода которых в эксплуатацию у такого налогоплательщика прошло не менее 15 лет.</w:t>
      </w:r>
    </w:p>
    <w:p w:rsidR="00D67C42" w:rsidRPr="00553282" w:rsidRDefault="00D67C42" w:rsidP="00D67C42">
      <w:pPr>
        <w:pStyle w:val="ConsPlusNormal"/>
        <w:spacing w:before="220"/>
        <w:ind w:firstLine="540"/>
        <w:jc w:val="both"/>
        <w:rPr>
          <w:rFonts w:ascii="PT Astra Serif" w:hAnsi="PT Astra Serif"/>
          <w:sz w:val="28"/>
          <w:szCs w:val="28"/>
        </w:rPr>
      </w:pPr>
      <w:bookmarkStart w:id="407" w:name="P2934"/>
      <w:bookmarkEnd w:id="407"/>
      <w:r w:rsidRPr="00553282">
        <w:rPr>
          <w:rFonts w:ascii="PT Astra Serif" w:hAnsi="PT Astra Serif"/>
          <w:sz w:val="28"/>
          <w:szCs w:val="28"/>
        </w:rPr>
        <w:t xml:space="preserve">4. Налогоплательщик обязан отражать восстановленную сумму налога в налоговой декларации, представляемой в налоговые органы по месту своего учета за последний налоговый период каждого календарного года из десяти лет начиная с года, в котором наступил момент, указанный в </w:t>
      </w:r>
      <w:hyperlink w:anchor="P10836">
        <w:r w:rsidRPr="00553282">
          <w:rPr>
            <w:rFonts w:ascii="PT Astra Serif" w:hAnsi="PT Astra Serif"/>
            <w:sz w:val="28"/>
            <w:szCs w:val="28"/>
          </w:rPr>
          <w:t>пункте 4 статьи 259</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bookmarkStart w:id="408" w:name="P2935"/>
      <w:bookmarkEnd w:id="408"/>
      <w:r w:rsidRPr="00553282">
        <w:rPr>
          <w:rFonts w:ascii="PT Astra Serif" w:hAnsi="PT Astra Serif"/>
          <w:sz w:val="28"/>
          <w:szCs w:val="28"/>
        </w:rPr>
        <w:t xml:space="preserve">5. Расчет суммы налога, подлежащей восстановлению и уплате в бюджет в соответствии с </w:t>
      </w:r>
      <w:hyperlink w:anchor="P2934">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производится исходя из одной десятой суммы налога, принятой к вычету, в соответствующей доле.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Указанная доля определяется исходя из стоимости отгруженных товаров (выполненных работ, оказанных услуг), переданных имущественных прав, не облагаемых налогом и указанных в </w:t>
      </w:r>
      <w:hyperlink w:anchor="P2663">
        <w:r w:rsidRPr="00553282">
          <w:rPr>
            <w:rFonts w:ascii="PT Astra Serif" w:hAnsi="PT Astra Serif"/>
            <w:sz w:val="28"/>
            <w:szCs w:val="28"/>
          </w:rPr>
          <w:t>пункте 2 статьи 170</w:t>
        </w:r>
      </w:hyperlink>
      <w:r w:rsidRPr="00553282">
        <w:rPr>
          <w:rFonts w:ascii="PT Astra Serif" w:hAnsi="PT Astra Serif"/>
          <w:sz w:val="28"/>
          <w:szCs w:val="28"/>
        </w:rPr>
        <w:t xml:space="preserve"> настоящего Кодекса, в общей стоимости товаров (работ, услуг), имущественных прав, отгруженных (переданных) за соответствующий календарный год. При этом сумма налога, подлежащая восстановлению, в стоимость данного имущества не включается, а учитывается в составе прочих расходов в соответствии со </w:t>
      </w:r>
      <w:hyperlink w:anchor="P11110">
        <w:r w:rsidRPr="00553282">
          <w:rPr>
            <w:rFonts w:ascii="PT Astra Serif" w:hAnsi="PT Astra Serif"/>
            <w:sz w:val="28"/>
            <w:szCs w:val="28"/>
          </w:rPr>
          <w:t>статьей 264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bookmarkStart w:id="409" w:name="P2937"/>
      <w:bookmarkEnd w:id="409"/>
      <w:r w:rsidRPr="00553282">
        <w:rPr>
          <w:rFonts w:ascii="PT Astra Serif" w:hAnsi="PT Astra Serif"/>
          <w:sz w:val="28"/>
          <w:szCs w:val="28"/>
        </w:rPr>
        <w:t xml:space="preserve">6. В случае, если проведена модернизация (реконструкция) объектов основных средств (в том числе после истечения срока, указанного в </w:t>
      </w:r>
      <w:hyperlink w:anchor="P2933">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приводящая к изменению их первоначальной стоимости, суммы налога по строительно-монтажным работам, а также по товарам (работам, услугам), приобретенным для выполнения строительно-монтажных работ при проведении модернизации (реконструкции), принятые </w:t>
      </w:r>
      <w:r w:rsidRPr="00553282">
        <w:rPr>
          <w:rFonts w:ascii="PT Astra Serif" w:hAnsi="PT Astra Serif"/>
          <w:sz w:val="28"/>
          <w:szCs w:val="28"/>
        </w:rPr>
        <w:lastRenderedPageBreak/>
        <w:t xml:space="preserve">налогоплательщиком к вычету в порядке, предусмотренном настоящей главой, подлежат восстановлению в случае, если указанные объекты основных средств в дальнейшем используются для осуществления операций, указанных в </w:t>
      </w:r>
      <w:hyperlink w:anchor="P2663">
        <w:r w:rsidRPr="00553282">
          <w:rPr>
            <w:rFonts w:ascii="PT Astra Serif" w:hAnsi="PT Astra Serif"/>
            <w:sz w:val="28"/>
            <w:szCs w:val="28"/>
          </w:rPr>
          <w:t>пункте 2 статьи 170</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указанном в настоящем пункте, налогоплательщик обязан отражать восстановленную сумму налога по окончании каждого календарного года в течение десяти лет начиная с года, в котором на основании </w:t>
      </w:r>
      <w:hyperlink w:anchor="P10836">
        <w:r w:rsidRPr="00553282">
          <w:rPr>
            <w:rFonts w:ascii="PT Astra Serif" w:hAnsi="PT Astra Serif"/>
            <w:sz w:val="28"/>
            <w:szCs w:val="28"/>
          </w:rPr>
          <w:t>пункта 4 статьи 259</w:t>
        </w:r>
      </w:hyperlink>
      <w:r w:rsidRPr="00553282">
        <w:rPr>
          <w:rFonts w:ascii="PT Astra Serif" w:hAnsi="PT Astra Serif"/>
          <w:sz w:val="28"/>
          <w:szCs w:val="28"/>
        </w:rPr>
        <w:t xml:space="preserve"> настоящего Кодекса производится начисление амортизации с измененной первоначальной стоимости объекта основных средств, в налоговой декларации, представляемой в налоговые органы по месту своего учета за последний налоговый период каждого календарного года из десяти лет.</w:t>
      </w:r>
    </w:p>
    <w:p w:rsidR="00D67C42" w:rsidRPr="00553282" w:rsidRDefault="00D67C42" w:rsidP="00D67C42">
      <w:pPr>
        <w:pStyle w:val="ConsPlusNormal"/>
        <w:spacing w:before="220"/>
        <w:ind w:firstLine="540"/>
        <w:jc w:val="both"/>
        <w:rPr>
          <w:rFonts w:ascii="PT Astra Serif" w:hAnsi="PT Astra Serif"/>
          <w:sz w:val="28"/>
          <w:szCs w:val="28"/>
        </w:rPr>
      </w:pPr>
      <w:bookmarkStart w:id="410" w:name="P2939"/>
      <w:bookmarkEnd w:id="410"/>
      <w:r w:rsidRPr="00553282">
        <w:rPr>
          <w:rFonts w:ascii="PT Astra Serif" w:hAnsi="PT Astra Serif"/>
          <w:sz w:val="28"/>
          <w:szCs w:val="28"/>
        </w:rPr>
        <w:t xml:space="preserve">7. Расчет суммы налога, подлежащей восстановлению и уплате в бюджет в соответствии с </w:t>
      </w:r>
      <w:hyperlink w:anchor="P2937">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 производится исходя из одной десятой суммы налога, принятой к вычету по строительно-монтажным работам, а также по товарам (работам, услугам), приобретенным для выполнения строительно-монтажных работ при проведении модернизации (реконструкции), в соответствующей доле.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Указанная доля определяется исходя из стоимости отгруженных товаров (выполненных работ, оказанных услуг), переданных имущественных прав, не облагаемых налогом и указанных в </w:t>
      </w:r>
      <w:hyperlink w:anchor="P2663">
        <w:r w:rsidRPr="00553282">
          <w:rPr>
            <w:rFonts w:ascii="PT Astra Serif" w:hAnsi="PT Astra Serif"/>
            <w:sz w:val="28"/>
            <w:szCs w:val="28"/>
          </w:rPr>
          <w:t>пункте 2 статьи 170</w:t>
        </w:r>
      </w:hyperlink>
      <w:r w:rsidRPr="00553282">
        <w:rPr>
          <w:rFonts w:ascii="PT Astra Serif" w:hAnsi="PT Astra Serif"/>
          <w:sz w:val="28"/>
          <w:szCs w:val="28"/>
        </w:rPr>
        <w:t xml:space="preserve"> настоящего Кодекса, в общей стоимости товаров (работ, услуг), имущественных прав, отгруженных (переданных) за календарный год. При этом сумма налога, подлежащая восстановлению, в стоимость данного имущества не включается, а учитывается в составе прочих расходов в соответствии со </w:t>
      </w:r>
      <w:hyperlink w:anchor="P11110">
        <w:r w:rsidRPr="00553282">
          <w:rPr>
            <w:rFonts w:ascii="PT Astra Serif" w:hAnsi="PT Astra Serif"/>
            <w:sz w:val="28"/>
            <w:szCs w:val="28"/>
          </w:rPr>
          <w:t>статьей 264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bookmarkStart w:id="411" w:name="P2941"/>
      <w:bookmarkEnd w:id="411"/>
      <w:r w:rsidRPr="00553282">
        <w:rPr>
          <w:rFonts w:ascii="PT Astra Serif" w:hAnsi="PT Astra Serif"/>
          <w:sz w:val="28"/>
          <w:szCs w:val="28"/>
        </w:rPr>
        <w:t xml:space="preserve">8. В случае, если до истечения срока, указанного в </w:t>
      </w:r>
      <w:hyperlink w:anchor="P2933">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модернизируемый (реконструируемый) объект основных средств исключается из состава амортизируемого имущества и не используется в деятельности налогоплательщика один год или несколько полных календарных лет, за эти годы восстановление сумм налога, принятых к вычету, не производится.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начиная с года, в котором на основании </w:t>
      </w:r>
      <w:hyperlink w:anchor="P10836">
        <w:r w:rsidRPr="00553282">
          <w:rPr>
            <w:rFonts w:ascii="PT Astra Serif" w:hAnsi="PT Astra Serif"/>
            <w:sz w:val="28"/>
            <w:szCs w:val="28"/>
          </w:rPr>
          <w:t>пункта 4 статьи 259</w:t>
        </w:r>
      </w:hyperlink>
      <w:r w:rsidRPr="00553282">
        <w:rPr>
          <w:rFonts w:ascii="PT Astra Serif" w:hAnsi="PT Astra Serif"/>
          <w:sz w:val="28"/>
          <w:szCs w:val="28"/>
        </w:rPr>
        <w:t xml:space="preserve"> настоящего Кодекса производится начисление амортизации с измененной первоначальной стоимости объекта основных средств, налогоплательщик обязан отражать восстановленную сумму налога в налоговой декларации, представляемой в налоговые органы по месту своего учета за последний налоговый период каждого календарного года из оставшихся до окончания десятилетнего срока, указанного в </w:t>
      </w:r>
      <w:hyperlink w:anchor="P2934">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Расчет суммы налога, подлежащей восстановлению и уплате в бюджет в соответствии с </w:t>
      </w:r>
      <w:hyperlink w:anchor="P2941">
        <w:r w:rsidRPr="00553282">
          <w:rPr>
            <w:rFonts w:ascii="PT Astra Serif" w:hAnsi="PT Astra Serif"/>
            <w:sz w:val="28"/>
            <w:szCs w:val="28"/>
          </w:rPr>
          <w:t>пунктом 8</w:t>
        </w:r>
      </w:hyperlink>
      <w:r w:rsidRPr="00553282">
        <w:rPr>
          <w:rFonts w:ascii="PT Astra Serif" w:hAnsi="PT Astra Serif"/>
          <w:sz w:val="28"/>
          <w:szCs w:val="28"/>
        </w:rPr>
        <w:t xml:space="preserve"> настоящей статьи, производится исходя из суммы налога, исчисленной как поделенная на количество лет, оставшихся до </w:t>
      </w:r>
      <w:r w:rsidRPr="00553282">
        <w:rPr>
          <w:rFonts w:ascii="PT Astra Serif" w:hAnsi="PT Astra Serif"/>
          <w:sz w:val="28"/>
          <w:szCs w:val="28"/>
        </w:rPr>
        <w:lastRenderedPageBreak/>
        <w:t xml:space="preserve">окончания десятилетнего срока, указанного в </w:t>
      </w:r>
      <w:hyperlink w:anchor="P2934">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разница между суммой налога, указанной в </w:t>
      </w:r>
      <w:hyperlink w:anchor="P2927">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принятой налогоплательщиком к вычету, и суммой налога, полученной в результате сложения одной десятой суммы налога, указанной в </w:t>
      </w:r>
      <w:hyperlink w:anchor="P2935">
        <w:r w:rsidRPr="00553282">
          <w:rPr>
            <w:rFonts w:ascii="PT Astra Serif" w:hAnsi="PT Astra Serif"/>
            <w:sz w:val="28"/>
            <w:szCs w:val="28"/>
          </w:rPr>
          <w:t>пункте 5</w:t>
        </w:r>
      </w:hyperlink>
      <w:r w:rsidRPr="00553282">
        <w:rPr>
          <w:rFonts w:ascii="PT Astra Serif" w:hAnsi="PT Astra Serif"/>
          <w:sz w:val="28"/>
          <w:szCs w:val="28"/>
        </w:rPr>
        <w:t xml:space="preserve"> настоящей статьи, за годы, предшествующие полному календарному году, в котором по модернизируемому (реконструируемому) объекту основных средств начисление амортизации не производится и объект основных средств не используется в деятельности налогоплательщика, в соответствующей доле.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Указанная доля определяется исходя из стоимости отгруженных товаров (выполненных работ, оказанных услуг), переданных имущественных прав, не облагаемых налогом и указанных в </w:t>
      </w:r>
      <w:hyperlink w:anchor="P2663">
        <w:r w:rsidRPr="00553282">
          <w:rPr>
            <w:rFonts w:ascii="PT Astra Serif" w:hAnsi="PT Astra Serif"/>
            <w:sz w:val="28"/>
            <w:szCs w:val="28"/>
          </w:rPr>
          <w:t>пункте 2 статьи 170</w:t>
        </w:r>
      </w:hyperlink>
      <w:r w:rsidRPr="00553282">
        <w:rPr>
          <w:rFonts w:ascii="PT Astra Serif" w:hAnsi="PT Astra Serif"/>
          <w:sz w:val="28"/>
          <w:szCs w:val="28"/>
        </w:rPr>
        <w:t xml:space="preserve"> настоящего Кодекса, в общей стоимости товаров (работ, услуг), имущественных прав, отгруженных (переданных) за календарный год. При этом сумма налога, подлежащая восстановлению, в стоимость этого имущества не включается, а учитывается в составе прочих расходов в соответствии со </w:t>
      </w:r>
      <w:hyperlink w:anchor="P11110">
        <w:r w:rsidRPr="00553282">
          <w:rPr>
            <w:rFonts w:ascii="PT Astra Serif" w:hAnsi="PT Astra Serif"/>
            <w:sz w:val="28"/>
            <w:szCs w:val="28"/>
          </w:rPr>
          <w:t>статьей 264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расчет суммы налога, подлежащей восстановлению по строительно-монтажным работам, а также по товарам (работам, услугам), приобретенным для выполнения строительно-монтажных работ при проведении модернизации (реконструкции), осуществляется в порядке, установленном </w:t>
      </w:r>
      <w:hyperlink w:anchor="P2937">
        <w:r w:rsidRPr="00553282">
          <w:rPr>
            <w:rFonts w:ascii="PT Astra Serif" w:hAnsi="PT Astra Serif"/>
            <w:sz w:val="28"/>
            <w:szCs w:val="28"/>
          </w:rPr>
          <w:t>пунктами 6</w:t>
        </w:r>
      </w:hyperlink>
      <w:r w:rsidRPr="00553282">
        <w:rPr>
          <w:rFonts w:ascii="PT Astra Serif" w:hAnsi="PT Astra Serif"/>
          <w:sz w:val="28"/>
          <w:szCs w:val="28"/>
        </w:rPr>
        <w:t xml:space="preserve"> и </w:t>
      </w:r>
      <w:hyperlink w:anchor="P2939">
        <w:r w:rsidRPr="00553282">
          <w:rPr>
            <w:rFonts w:ascii="PT Astra Serif" w:hAnsi="PT Astra Serif"/>
            <w:sz w:val="28"/>
            <w:szCs w:val="28"/>
          </w:rPr>
          <w:t>7</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 10 ст. 171.1 (в ред. ФЗ от 08.08.2024 N 259-ФЗ) в части права на невосстановление сумм НДС по операциям, указанным в </w:t>
            </w:r>
            <w:hyperlink w:anchor="P541">
              <w:r w:rsidRPr="00553282">
                <w:rPr>
                  <w:rFonts w:ascii="PT Astra Serif" w:hAnsi="PT Astra Serif"/>
                  <w:sz w:val="28"/>
                  <w:szCs w:val="28"/>
                </w:rPr>
                <w:t>пп. 25</w:t>
              </w:r>
            </w:hyperlink>
            <w:r w:rsidRPr="00553282">
              <w:rPr>
                <w:rFonts w:ascii="PT Astra Serif" w:hAnsi="PT Astra Serif"/>
                <w:sz w:val="28"/>
                <w:szCs w:val="28"/>
              </w:rPr>
              <w:t xml:space="preserve"> и </w:t>
            </w:r>
            <w:hyperlink w:anchor="P543">
              <w:r w:rsidRPr="00553282">
                <w:rPr>
                  <w:rFonts w:ascii="PT Astra Serif" w:hAnsi="PT Astra Serif"/>
                  <w:sz w:val="28"/>
                  <w:szCs w:val="28"/>
                </w:rPr>
                <w:t>26 п. 2 ст. 146</w:t>
              </w:r>
            </w:hyperlink>
            <w:r w:rsidRPr="00553282">
              <w:rPr>
                <w:rFonts w:ascii="PT Astra Serif" w:hAnsi="PT Astra Serif"/>
                <w:sz w:val="28"/>
                <w:szCs w:val="28"/>
              </w:rPr>
              <w:t xml:space="preserve">, </w:t>
            </w:r>
            <w:hyperlink r:id="rId1657">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используемые при их осуществлении товары (работы, услуги), принятые на учет начиная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10. Положения настоящей статьи не распространяются на операции, предусмотренные </w:t>
      </w:r>
      <w:hyperlink w:anchor="P523">
        <w:r w:rsidRPr="00553282">
          <w:rPr>
            <w:rFonts w:ascii="PT Astra Serif" w:hAnsi="PT Astra Serif"/>
            <w:sz w:val="28"/>
            <w:szCs w:val="28"/>
          </w:rPr>
          <w:t>подпунктами 17</w:t>
        </w:r>
      </w:hyperlink>
      <w:r w:rsidRPr="00553282">
        <w:rPr>
          <w:rFonts w:ascii="PT Astra Serif" w:hAnsi="PT Astra Serif"/>
          <w:sz w:val="28"/>
          <w:szCs w:val="28"/>
        </w:rPr>
        <w:t xml:space="preserve"> - </w:t>
      </w:r>
      <w:hyperlink w:anchor="P529">
        <w:r w:rsidRPr="00553282">
          <w:rPr>
            <w:rFonts w:ascii="PT Astra Serif" w:hAnsi="PT Astra Serif"/>
            <w:sz w:val="28"/>
            <w:szCs w:val="28"/>
          </w:rPr>
          <w:t>19</w:t>
        </w:r>
      </w:hyperlink>
      <w:r w:rsidRPr="00553282">
        <w:rPr>
          <w:rFonts w:ascii="PT Astra Serif" w:hAnsi="PT Astra Serif"/>
          <w:sz w:val="28"/>
          <w:szCs w:val="28"/>
        </w:rPr>
        <w:t xml:space="preserve">, </w:t>
      </w:r>
      <w:hyperlink w:anchor="P535">
        <w:r w:rsidRPr="00553282">
          <w:rPr>
            <w:rFonts w:ascii="PT Astra Serif" w:hAnsi="PT Astra Serif"/>
            <w:sz w:val="28"/>
            <w:szCs w:val="28"/>
          </w:rPr>
          <w:t>22</w:t>
        </w:r>
      </w:hyperlink>
      <w:r w:rsidRPr="00553282">
        <w:rPr>
          <w:rFonts w:ascii="PT Astra Serif" w:hAnsi="PT Astra Serif"/>
          <w:sz w:val="28"/>
          <w:szCs w:val="28"/>
        </w:rPr>
        <w:t xml:space="preserve">, </w:t>
      </w:r>
      <w:hyperlink w:anchor="P537">
        <w:r w:rsidRPr="00553282">
          <w:rPr>
            <w:rFonts w:ascii="PT Astra Serif" w:hAnsi="PT Astra Serif"/>
            <w:sz w:val="28"/>
            <w:szCs w:val="28"/>
          </w:rPr>
          <w:t>23</w:t>
        </w:r>
      </w:hyperlink>
      <w:r w:rsidRPr="00553282">
        <w:rPr>
          <w:rFonts w:ascii="PT Astra Serif" w:hAnsi="PT Astra Serif"/>
          <w:sz w:val="28"/>
          <w:szCs w:val="28"/>
        </w:rPr>
        <w:t xml:space="preserve">, </w:t>
      </w:r>
      <w:hyperlink w:anchor="P541">
        <w:r w:rsidRPr="00553282">
          <w:rPr>
            <w:rFonts w:ascii="PT Astra Serif" w:hAnsi="PT Astra Serif"/>
            <w:sz w:val="28"/>
            <w:szCs w:val="28"/>
          </w:rPr>
          <w:t>25</w:t>
        </w:r>
      </w:hyperlink>
      <w:r w:rsidRPr="00553282">
        <w:rPr>
          <w:rFonts w:ascii="PT Astra Serif" w:hAnsi="PT Astra Serif"/>
          <w:sz w:val="28"/>
          <w:szCs w:val="28"/>
        </w:rPr>
        <w:t xml:space="preserve">, </w:t>
      </w:r>
      <w:hyperlink w:anchor="P543">
        <w:r w:rsidRPr="00553282">
          <w:rPr>
            <w:rFonts w:ascii="PT Astra Serif" w:hAnsi="PT Astra Serif"/>
            <w:sz w:val="28"/>
            <w:szCs w:val="28"/>
          </w:rPr>
          <w:t>26 пункта 2 статьи 146</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04.06.2018 </w:t>
      </w:r>
      <w:hyperlink r:id="rId1658">
        <w:r w:rsidRPr="00553282">
          <w:rPr>
            <w:rFonts w:ascii="PT Astra Serif" w:hAnsi="PT Astra Serif"/>
            <w:sz w:val="28"/>
            <w:szCs w:val="28"/>
          </w:rPr>
          <w:t>N 143-ФЗ</w:t>
        </w:r>
      </w:hyperlink>
      <w:r w:rsidRPr="00553282">
        <w:rPr>
          <w:rFonts w:ascii="PT Astra Serif" w:hAnsi="PT Astra Serif"/>
          <w:sz w:val="28"/>
          <w:szCs w:val="28"/>
        </w:rPr>
        <w:t xml:space="preserve">, от 12.11.2018 </w:t>
      </w:r>
      <w:hyperlink r:id="rId1659">
        <w:r w:rsidRPr="00553282">
          <w:rPr>
            <w:rFonts w:ascii="PT Astra Serif" w:hAnsi="PT Astra Serif"/>
            <w:sz w:val="28"/>
            <w:szCs w:val="28"/>
          </w:rPr>
          <w:t>N 414-ФЗ</w:t>
        </w:r>
      </w:hyperlink>
      <w:r w:rsidRPr="00553282">
        <w:rPr>
          <w:rFonts w:ascii="PT Astra Serif" w:hAnsi="PT Astra Serif"/>
          <w:sz w:val="28"/>
          <w:szCs w:val="28"/>
        </w:rPr>
        <w:t xml:space="preserve">, от 15.04.2019 </w:t>
      </w:r>
      <w:hyperlink r:id="rId1660">
        <w:r w:rsidRPr="00553282">
          <w:rPr>
            <w:rFonts w:ascii="PT Astra Serif" w:hAnsi="PT Astra Serif"/>
            <w:sz w:val="28"/>
            <w:szCs w:val="28"/>
          </w:rPr>
          <w:t>N 63-ФЗ</w:t>
        </w:r>
      </w:hyperlink>
      <w:r w:rsidRPr="00553282">
        <w:rPr>
          <w:rFonts w:ascii="PT Astra Serif" w:hAnsi="PT Astra Serif"/>
          <w:sz w:val="28"/>
          <w:szCs w:val="28"/>
        </w:rPr>
        <w:t xml:space="preserve">, от 14.07.2022 </w:t>
      </w:r>
      <w:hyperlink r:id="rId1661">
        <w:r w:rsidRPr="00553282">
          <w:rPr>
            <w:rFonts w:ascii="PT Astra Serif" w:hAnsi="PT Astra Serif"/>
            <w:sz w:val="28"/>
            <w:szCs w:val="28"/>
          </w:rPr>
          <w:t>N 323-ФЗ</w:t>
        </w:r>
      </w:hyperlink>
      <w:r w:rsidRPr="00553282">
        <w:rPr>
          <w:rFonts w:ascii="PT Astra Serif" w:hAnsi="PT Astra Serif"/>
          <w:sz w:val="28"/>
          <w:szCs w:val="28"/>
        </w:rPr>
        <w:t xml:space="preserve">, от 08.08.2024 </w:t>
      </w:r>
      <w:hyperlink r:id="rId1662">
        <w:r w:rsidRPr="00553282">
          <w:rPr>
            <w:rFonts w:ascii="PT Astra Serif" w:hAnsi="PT Astra Serif"/>
            <w:sz w:val="28"/>
            <w:szCs w:val="28"/>
          </w:rPr>
          <w:t>N 259-ФЗ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Положения настоящей статьи распространяются на правопреемников, указанных в </w:t>
      </w:r>
      <w:hyperlink w:anchor="P2758">
        <w:r w:rsidRPr="00553282">
          <w:rPr>
            <w:rFonts w:ascii="PT Astra Serif" w:hAnsi="PT Astra Serif"/>
            <w:sz w:val="28"/>
            <w:szCs w:val="28"/>
          </w:rPr>
          <w:t>пункте 3.1 статьи 170</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663">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412" w:name="P2953"/>
      <w:bookmarkEnd w:id="412"/>
      <w:r w:rsidRPr="00553282">
        <w:rPr>
          <w:rFonts w:ascii="PT Astra Serif" w:hAnsi="PT Astra Serif"/>
          <w:sz w:val="28"/>
          <w:szCs w:val="28"/>
        </w:rPr>
        <w:t>Статья 172. Порядок применения налоговых вычетов</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bookmarkStart w:id="413" w:name="P2955"/>
      <w:bookmarkEnd w:id="413"/>
      <w:r w:rsidRPr="00553282">
        <w:rPr>
          <w:rFonts w:ascii="PT Astra Serif" w:hAnsi="PT Astra Serif"/>
          <w:sz w:val="28"/>
          <w:szCs w:val="28"/>
        </w:rPr>
        <w:t xml:space="preserve">1. Налоговые вычеты, предусмотренные </w:t>
      </w:r>
      <w:hyperlink w:anchor="P2830">
        <w:r w:rsidRPr="00553282">
          <w:rPr>
            <w:rFonts w:ascii="PT Astra Serif" w:hAnsi="PT Astra Serif"/>
            <w:sz w:val="28"/>
            <w:szCs w:val="28"/>
          </w:rPr>
          <w:t>статьей 171</w:t>
        </w:r>
      </w:hyperlink>
      <w:r w:rsidRPr="00553282">
        <w:rPr>
          <w:rFonts w:ascii="PT Astra Serif" w:hAnsi="PT Astra Serif"/>
          <w:sz w:val="28"/>
          <w:szCs w:val="28"/>
        </w:rPr>
        <w:t xml:space="preserve"> настоящего Кодекса, производятся на </w:t>
      </w:r>
      <w:hyperlink r:id="rId1664">
        <w:r w:rsidRPr="00553282">
          <w:rPr>
            <w:rFonts w:ascii="PT Astra Serif" w:hAnsi="PT Astra Serif"/>
            <w:sz w:val="28"/>
            <w:szCs w:val="28"/>
          </w:rPr>
          <w:t>основании</w:t>
        </w:r>
      </w:hyperlink>
      <w:r w:rsidRPr="00553282">
        <w:rPr>
          <w:rFonts w:ascii="PT Astra Serif" w:hAnsi="PT Astra Serif"/>
          <w:sz w:val="28"/>
          <w:szCs w:val="28"/>
        </w:rPr>
        <w:t xml:space="preserve"> счетов-фактур, выставленных продавцами при приобретении налогоплательщиком товаров (работ, услуг), имущественных прав, документов, подтверждающих фактическую уплату </w:t>
      </w:r>
      <w:r w:rsidRPr="00553282">
        <w:rPr>
          <w:rFonts w:ascii="PT Astra Serif" w:hAnsi="PT Astra Serif"/>
          <w:sz w:val="28"/>
          <w:szCs w:val="28"/>
        </w:rPr>
        <w:lastRenderedPageBreak/>
        <w:t xml:space="preserve">сумм налога при ввозе товаров на территорию Российской Федерации и иные территории, находящиеся под ее юрисдикцией, документов, подтверждающих исчисление сумм налога налоговыми агентами, либо на основании иных документов в случаях, предусмотренных </w:t>
      </w:r>
      <w:hyperlink w:anchor="P2864">
        <w:r w:rsidRPr="00553282">
          <w:rPr>
            <w:rFonts w:ascii="PT Astra Serif" w:hAnsi="PT Astra Serif"/>
            <w:sz w:val="28"/>
            <w:szCs w:val="28"/>
          </w:rPr>
          <w:t>пунктами 3</w:t>
        </w:r>
      </w:hyperlink>
      <w:r w:rsidRPr="00553282">
        <w:rPr>
          <w:rFonts w:ascii="PT Astra Serif" w:hAnsi="PT Astra Serif"/>
          <w:sz w:val="28"/>
          <w:szCs w:val="28"/>
        </w:rPr>
        <w:t xml:space="preserve">, </w:t>
      </w:r>
      <w:hyperlink w:anchor="P2887">
        <w:r w:rsidRPr="00553282">
          <w:rPr>
            <w:rFonts w:ascii="PT Astra Serif" w:hAnsi="PT Astra Serif"/>
            <w:sz w:val="28"/>
            <w:szCs w:val="28"/>
          </w:rPr>
          <w:t>6</w:t>
        </w:r>
      </w:hyperlink>
      <w:r w:rsidRPr="00553282">
        <w:rPr>
          <w:rFonts w:ascii="PT Astra Serif" w:hAnsi="PT Astra Serif"/>
          <w:sz w:val="28"/>
          <w:szCs w:val="28"/>
        </w:rPr>
        <w:t xml:space="preserve"> - </w:t>
      </w:r>
      <w:hyperlink w:anchor="P2899">
        <w:r w:rsidRPr="00553282">
          <w:rPr>
            <w:rFonts w:ascii="PT Astra Serif" w:hAnsi="PT Astra Serif"/>
            <w:sz w:val="28"/>
            <w:szCs w:val="28"/>
          </w:rPr>
          <w:t>8 статьи 171</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665">
        <w:r w:rsidRPr="00553282">
          <w:rPr>
            <w:rFonts w:ascii="PT Astra Serif" w:hAnsi="PT Astra Serif"/>
            <w:sz w:val="28"/>
            <w:szCs w:val="28"/>
          </w:rPr>
          <w:t>N 166-ФЗ</w:t>
        </w:r>
      </w:hyperlink>
      <w:r w:rsidRPr="00553282">
        <w:rPr>
          <w:rFonts w:ascii="PT Astra Serif" w:hAnsi="PT Astra Serif"/>
          <w:sz w:val="28"/>
          <w:szCs w:val="28"/>
        </w:rPr>
        <w:t xml:space="preserve">, от 22.07.2005 </w:t>
      </w:r>
      <w:hyperlink r:id="rId1666">
        <w:r w:rsidRPr="00553282">
          <w:rPr>
            <w:rFonts w:ascii="PT Astra Serif" w:hAnsi="PT Astra Serif"/>
            <w:sz w:val="28"/>
            <w:szCs w:val="28"/>
          </w:rPr>
          <w:t>N 119-ФЗ</w:t>
        </w:r>
      </w:hyperlink>
      <w:r w:rsidRPr="00553282">
        <w:rPr>
          <w:rFonts w:ascii="PT Astra Serif" w:hAnsi="PT Astra Serif"/>
          <w:sz w:val="28"/>
          <w:szCs w:val="28"/>
        </w:rPr>
        <w:t xml:space="preserve">, от 27.11.2010 </w:t>
      </w:r>
      <w:hyperlink r:id="rId1667">
        <w:r w:rsidRPr="00553282">
          <w:rPr>
            <w:rFonts w:ascii="PT Astra Serif" w:hAnsi="PT Astra Serif"/>
            <w:sz w:val="28"/>
            <w:szCs w:val="28"/>
          </w:rPr>
          <w:t>N 306-ФЗ</w:t>
        </w:r>
      </w:hyperlink>
      <w:r w:rsidRPr="00553282">
        <w:rPr>
          <w:rFonts w:ascii="PT Astra Serif" w:hAnsi="PT Astra Serif"/>
          <w:sz w:val="28"/>
          <w:szCs w:val="28"/>
        </w:rPr>
        <w:t xml:space="preserve">, от 27.11.2017 </w:t>
      </w:r>
      <w:hyperlink r:id="rId1668">
        <w:r w:rsidRPr="00553282">
          <w:rPr>
            <w:rFonts w:ascii="PT Astra Serif" w:hAnsi="PT Astra Serif"/>
            <w:sz w:val="28"/>
            <w:szCs w:val="28"/>
          </w:rPr>
          <w:t>N 335-ФЗ</w:t>
        </w:r>
      </w:hyperlink>
      <w:r w:rsidRPr="00553282">
        <w:rPr>
          <w:rFonts w:ascii="PT Astra Serif" w:hAnsi="PT Astra Serif"/>
          <w:sz w:val="28"/>
          <w:szCs w:val="28"/>
        </w:rPr>
        <w:t xml:space="preserve">, от 14.07.2022 </w:t>
      </w:r>
      <w:hyperlink r:id="rId1669">
        <w:r w:rsidRPr="00553282">
          <w:rPr>
            <w:rFonts w:ascii="PT Astra Serif" w:hAnsi="PT Astra Serif"/>
            <w:sz w:val="28"/>
            <w:szCs w:val="28"/>
          </w:rPr>
          <w:t>N 323-ФЗ</w:t>
        </w:r>
      </w:hyperlink>
      <w:r w:rsidRPr="00553282">
        <w:rPr>
          <w:rFonts w:ascii="PT Astra Serif" w:hAnsi="PT Astra Serif"/>
          <w:sz w:val="28"/>
          <w:szCs w:val="28"/>
        </w:rPr>
        <w:t xml:space="preserve">, от 28.12.2022 </w:t>
      </w:r>
      <w:hyperlink r:id="rId1670">
        <w:r w:rsidRPr="00553282">
          <w:rPr>
            <w:rFonts w:ascii="PT Astra Serif" w:hAnsi="PT Astra Serif"/>
            <w:sz w:val="28"/>
            <w:szCs w:val="28"/>
          </w:rPr>
          <w:t>N 565-ФЗ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414" w:name="P2957"/>
      <w:bookmarkEnd w:id="414"/>
      <w:r w:rsidRPr="00553282">
        <w:rPr>
          <w:rFonts w:ascii="PT Astra Serif" w:hAnsi="PT Astra Serif"/>
          <w:sz w:val="28"/>
          <w:szCs w:val="28"/>
        </w:rPr>
        <w:t>Вычетам подлежат, если иное не установлено настоящей статьей, только суммы налога, предъявленные налогоплательщику при приобретении товаров (работ, услуг), имущественных прав на территории Российской Федерации, либо фактически уплаченные ими при ввозе товаров на территорию Российской Федерации и иные территории, находящиеся под ее юрисдикцией, после принятия на учет указанных товаров (работ, услуг), имущественных прав с учетом особенностей, предусмотренных настоящей статьей и при наличии соответствующих первичных документов.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671">
        <w:r w:rsidRPr="00553282">
          <w:rPr>
            <w:rFonts w:ascii="PT Astra Serif" w:hAnsi="PT Astra Serif"/>
            <w:sz w:val="28"/>
            <w:szCs w:val="28"/>
          </w:rPr>
          <w:t>N 166-ФЗ</w:t>
        </w:r>
      </w:hyperlink>
      <w:r w:rsidRPr="00553282">
        <w:rPr>
          <w:rFonts w:ascii="PT Astra Serif" w:hAnsi="PT Astra Serif"/>
          <w:sz w:val="28"/>
          <w:szCs w:val="28"/>
        </w:rPr>
        <w:t xml:space="preserve">, от 22.07.2005 </w:t>
      </w:r>
      <w:hyperlink r:id="rId1672">
        <w:r w:rsidRPr="00553282">
          <w:rPr>
            <w:rFonts w:ascii="PT Astra Serif" w:hAnsi="PT Astra Serif"/>
            <w:sz w:val="28"/>
            <w:szCs w:val="28"/>
          </w:rPr>
          <w:t>N 119-ФЗ</w:t>
        </w:r>
      </w:hyperlink>
      <w:r w:rsidRPr="00553282">
        <w:rPr>
          <w:rFonts w:ascii="PT Astra Serif" w:hAnsi="PT Astra Serif"/>
          <w:sz w:val="28"/>
          <w:szCs w:val="28"/>
        </w:rPr>
        <w:t xml:space="preserve">, от 27.11.2010 </w:t>
      </w:r>
      <w:hyperlink r:id="rId1673">
        <w:r w:rsidRPr="00553282">
          <w:rPr>
            <w:rFonts w:ascii="PT Astra Serif" w:hAnsi="PT Astra Serif"/>
            <w:sz w:val="28"/>
            <w:szCs w:val="28"/>
          </w:rPr>
          <w:t>N 306-ФЗ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Вычеты сумм налога, предъявленных продавцами налогоплательщику при приобретении либо уплаченных при ввозе на территорию Российской Федерации и иные территории, находящиеся под ее юрисдикцией, основных средств, оборудования к установке, и (или) нематериальных активов, указанных в </w:t>
      </w:r>
      <w:hyperlink w:anchor="P2833">
        <w:r w:rsidRPr="00553282">
          <w:rPr>
            <w:rFonts w:ascii="PT Astra Serif" w:hAnsi="PT Astra Serif"/>
            <w:sz w:val="28"/>
            <w:szCs w:val="28"/>
          </w:rPr>
          <w:t>пунктах 2</w:t>
        </w:r>
      </w:hyperlink>
      <w:r w:rsidRPr="00553282">
        <w:rPr>
          <w:rFonts w:ascii="PT Astra Serif" w:hAnsi="PT Astra Serif"/>
          <w:sz w:val="28"/>
          <w:szCs w:val="28"/>
        </w:rPr>
        <w:t xml:space="preserve"> и </w:t>
      </w:r>
      <w:hyperlink w:anchor="P2872">
        <w:r w:rsidRPr="00553282">
          <w:rPr>
            <w:rFonts w:ascii="PT Astra Serif" w:hAnsi="PT Astra Serif"/>
            <w:sz w:val="28"/>
            <w:szCs w:val="28"/>
          </w:rPr>
          <w:t>4 статьи 171</w:t>
        </w:r>
      </w:hyperlink>
      <w:r w:rsidRPr="00553282">
        <w:rPr>
          <w:rFonts w:ascii="PT Astra Serif" w:hAnsi="PT Astra Serif"/>
          <w:sz w:val="28"/>
          <w:szCs w:val="28"/>
        </w:rPr>
        <w:t xml:space="preserve"> настоящего Кодекса, производятся в полном объеме после принятия на учет данных основных средств, оборудования к установке, и (или) нематериальных активов. В случае создания налогоплательщиком нематериальных активов (собственными силами и (или) с привлечением третьих лиц) вычеты сумм налога, предъявленных налогоплательщику при приобретении товаров (работ, услуг), имущественных прав на территории Российской Федерации либо фактически уплаченных им при ввозе товаров на территорию Российской Федерации и иные территории, находящиеся под ее юрисдикцией, для создания таких нематериальных активов, в том числе сумм налога, предъявленных налогоплательщику по договорам на создание нематериальных активов, производятся после принятия на учет указанных товаров (работ, услуг), имущественных прав.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22.07.2005 </w:t>
      </w:r>
      <w:hyperlink r:id="rId1674">
        <w:r w:rsidRPr="00553282">
          <w:rPr>
            <w:rFonts w:ascii="PT Astra Serif" w:hAnsi="PT Astra Serif"/>
            <w:sz w:val="28"/>
            <w:szCs w:val="28"/>
          </w:rPr>
          <w:t>N 119-ФЗ</w:t>
        </w:r>
      </w:hyperlink>
      <w:r w:rsidRPr="00553282">
        <w:rPr>
          <w:rFonts w:ascii="PT Astra Serif" w:hAnsi="PT Astra Serif"/>
          <w:sz w:val="28"/>
          <w:szCs w:val="28"/>
        </w:rPr>
        <w:t xml:space="preserve">, от 28.02.2006 </w:t>
      </w:r>
      <w:hyperlink r:id="rId1675">
        <w:r w:rsidRPr="00553282">
          <w:rPr>
            <w:rFonts w:ascii="PT Astra Serif" w:hAnsi="PT Astra Serif"/>
            <w:sz w:val="28"/>
            <w:szCs w:val="28"/>
          </w:rPr>
          <w:t>N 28-ФЗ</w:t>
        </w:r>
      </w:hyperlink>
      <w:r w:rsidRPr="00553282">
        <w:rPr>
          <w:rFonts w:ascii="PT Astra Serif" w:hAnsi="PT Astra Serif"/>
          <w:sz w:val="28"/>
          <w:szCs w:val="28"/>
        </w:rPr>
        <w:t xml:space="preserve">, от 27.11.2010 </w:t>
      </w:r>
      <w:hyperlink r:id="rId1676">
        <w:r w:rsidRPr="00553282">
          <w:rPr>
            <w:rFonts w:ascii="PT Astra Serif" w:hAnsi="PT Astra Serif"/>
            <w:sz w:val="28"/>
            <w:szCs w:val="28"/>
          </w:rPr>
          <w:t>N 306-ФЗ</w:t>
        </w:r>
      </w:hyperlink>
      <w:r w:rsidRPr="00553282">
        <w:rPr>
          <w:rFonts w:ascii="PT Astra Serif" w:hAnsi="PT Astra Serif"/>
          <w:sz w:val="28"/>
          <w:szCs w:val="28"/>
        </w:rPr>
        <w:t xml:space="preserve">, от 29.09.2019 </w:t>
      </w:r>
      <w:hyperlink r:id="rId1677">
        <w:r w:rsidRPr="00553282">
          <w:rPr>
            <w:rFonts w:ascii="PT Astra Serif" w:hAnsi="PT Astra Serif"/>
            <w:sz w:val="28"/>
            <w:szCs w:val="28"/>
          </w:rPr>
          <w:t>N 325-ФЗ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приобретении за иностранную валюту товаров (работ, услуг), имущественных прав иностранная валюта пересчитывается в рубли по курсу Центрального банка Российской Федерации на дату принятия на учет товаров (работ, услуг), имущественных прав.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78">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приобретении товаров (работ, услуг), имущественных прав по договорам, обязательство об оплате которых предусмотрено в рублях в </w:t>
      </w:r>
      <w:r w:rsidRPr="00553282">
        <w:rPr>
          <w:rFonts w:ascii="PT Astra Serif" w:hAnsi="PT Astra Serif"/>
          <w:sz w:val="28"/>
          <w:szCs w:val="28"/>
        </w:rPr>
        <w:lastRenderedPageBreak/>
        <w:t xml:space="preserve">сумме, эквивалентной определенной сумме в иностранной валюте, или в условных денежных единицах, налоговые вычеты, произведенные в порядке, предусмотренном настоящей главой, при последующей оплате указанных товаров (работ, услуг), имущественных прав не корректируются. Разницы в сумме налога, возникающие у покупателя при последующей оплате, учитываются в составе внереализационных доходов в соответствии со </w:t>
      </w:r>
      <w:hyperlink w:anchor="P9949">
        <w:r w:rsidRPr="00553282">
          <w:rPr>
            <w:rFonts w:ascii="PT Astra Serif" w:hAnsi="PT Astra Serif"/>
            <w:sz w:val="28"/>
            <w:szCs w:val="28"/>
          </w:rPr>
          <w:t>статьей 250</w:t>
        </w:r>
      </w:hyperlink>
      <w:r w:rsidRPr="00553282">
        <w:rPr>
          <w:rFonts w:ascii="PT Astra Serif" w:hAnsi="PT Astra Serif"/>
          <w:sz w:val="28"/>
          <w:szCs w:val="28"/>
        </w:rPr>
        <w:t xml:space="preserve"> настоящего Кодекса или в составе внереализационных расходов в соответствии со </w:t>
      </w:r>
      <w:hyperlink w:anchor="P11340">
        <w:r w:rsidRPr="00553282">
          <w:rPr>
            <w:rFonts w:ascii="PT Astra Serif" w:hAnsi="PT Astra Serif"/>
            <w:sz w:val="28"/>
            <w:szCs w:val="28"/>
          </w:rPr>
          <w:t>статьей 265</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79">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 в ред. Федерального </w:t>
      </w:r>
      <w:hyperlink r:id="rId1680">
        <w:r w:rsidRPr="00553282">
          <w:rPr>
            <w:rFonts w:ascii="PT Astra Serif" w:hAnsi="PT Astra Serif"/>
            <w:sz w:val="28"/>
            <w:szCs w:val="28"/>
          </w:rPr>
          <w:t>закона</w:t>
        </w:r>
      </w:hyperlink>
      <w:r w:rsidRPr="00553282">
        <w:rPr>
          <w:rFonts w:ascii="PT Astra Serif" w:hAnsi="PT Astra Serif"/>
          <w:sz w:val="28"/>
          <w:szCs w:val="28"/>
        </w:rPr>
        <w:t xml:space="preserve"> от 20.04.2014 N 81-ФЗ)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Налоговые вычеты, предусмотренные </w:t>
      </w:r>
      <w:hyperlink w:anchor="P2833">
        <w:r w:rsidRPr="00553282">
          <w:rPr>
            <w:rFonts w:ascii="PT Astra Serif" w:hAnsi="PT Astra Serif"/>
            <w:sz w:val="28"/>
            <w:szCs w:val="28"/>
          </w:rPr>
          <w:t>пунктом 2 статьи 171</w:t>
        </w:r>
      </w:hyperlink>
      <w:r w:rsidRPr="00553282">
        <w:rPr>
          <w:rFonts w:ascii="PT Astra Serif" w:hAnsi="PT Astra Serif"/>
          <w:sz w:val="28"/>
          <w:szCs w:val="28"/>
        </w:rPr>
        <w:t xml:space="preserve"> настоящего Кодекса, могут быть заявлены в налоговых периодах в пределах трех лет после принятия на учет приобретенных налогоплательщиком на территории Российской Федерации товаров (работ, услуг), имущественных прав или товаров, ввезенных им на территорию Российской Федерации и иные территории, находящиеся под ее юрисдикцией.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получении счета-фактуры покупателем от продавца товаров (работ, услуг), имущественных прав после завершения </w:t>
      </w:r>
      <w:hyperlink w:anchor="P1529">
        <w:r w:rsidRPr="00553282">
          <w:rPr>
            <w:rFonts w:ascii="PT Astra Serif" w:hAnsi="PT Astra Serif"/>
            <w:sz w:val="28"/>
            <w:szCs w:val="28"/>
          </w:rPr>
          <w:t>налогового периода</w:t>
        </w:r>
      </w:hyperlink>
      <w:r w:rsidRPr="00553282">
        <w:rPr>
          <w:rFonts w:ascii="PT Astra Serif" w:hAnsi="PT Astra Serif"/>
          <w:sz w:val="28"/>
          <w:szCs w:val="28"/>
        </w:rPr>
        <w:t xml:space="preserve">, в котором эти товары (работы, услуги), имущественные права приняты на учет, но до установленного </w:t>
      </w:r>
      <w:hyperlink w:anchor="P3038">
        <w:r w:rsidRPr="00553282">
          <w:rPr>
            <w:rFonts w:ascii="PT Astra Serif" w:hAnsi="PT Astra Serif"/>
            <w:sz w:val="28"/>
            <w:szCs w:val="28"/>
          </w:rPr>
          <w:t>статьей 174</w:t>
        </w:r>
      </w:hyperlink>
      <w:r w:rsidRPr="00553282">
        <w:rPr>
          <w:rFonts w:ascii="PT Astra Serif" w:hAnsi="PT Astra Serif"/>
          <w:sz w:val="28"/>
          <w:szCs w:val="28"/>
        </w:rPr>
        <w:t xml:space="preserve"> настоящего Кодекса срока представления налоговой декларации за указанный налоговый период покупатель вправе принять к вычету сумму налога в отношении таких товаров (работ, услуг), имущественных прав с того налогового периода, в котором указанные товары (работы, услуги), имущественные права были приняты на учет, с учетом особенностей, предусмотренных настоящей статьей.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681">
        <w:r w:rsidRPr="00553282">
          <w:rPr>
            <w:rFonts w:ascii="PT Astra Serif" w:hAnsi="PT Astra Serif"/>
            <w:sz w:val="28"/>
            <w:szCs w:val="28"/>
          </w:rPr>
          <w:t>законом</w:t>
        </w:r>
      </w:hyperlink>
      <w:r w:rsidRPr="00553282">
        <w:rPr>
          <w:rFonts w:ascii="PT Astra Serif" w:hAnsi="PT Astra Serif"/>
          <w:sz w:val="28"/>
          <w:szCs w:val="28"/>
        </w:rPr>
        <w:t xml:space="preserve"> от 29.11.2014 N 382-ФЗ)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с 1 января 2009 года. - Федеральный </w:t>
      </w:r>
      <w:hyperlink r:id="rId1682">
        <w:r w:rsidRPr="00553282">
          <w:rPr>
            <w:rFonts w:ascii="PT Astra Serif" w:hAnsi="PT Astra Serif"/>
            <w:sz w:val="28"/>
            <w:szCs w:val="28"/>
          </w:rPr>
          <w:t>закон</w:t>
        </w:r>
      </w:hyperlink>
      <w:r w:rsidRPr="00553282">
        <w:rPr>
          <w:rFonts w:ascii="PT Astra Serif" w:hAnsi="PT Astra Serif"/>
          <w:sz w:val="28"/>
          <w:szCs w:val="28"/>
        </w:rPr>
        <w:t xml:space="preserve"> от 26.11.2008 N 224-ФЗ.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О порядке принятия к вычету сумм НДС, предъявленных налогоплательщику, реализующему сырьевые товары, в случае исключения в 2026 году кодов отдельных видов таких товаров из </w:t>
            </w:r>
            <w:hyperlink r:id="rId1683">
              <w:r w:rsidRPr="00553282">
                <w:rPr>
                  <w:rFonts w:ascii="PT Astra Serif" w:hAnsi="PT Astra Serif"/>
                  <w:sz w:val="28"/>
                  <w:szCs w:val="28"/>
                </w:rPr>
                <w:t>перечня</w:t>
              </w:r>
            </w:hyperlink>
            <w:r w:rsidRPr="00553282">
              <w:rPr>
                <w:rFonts w:ascii="PT Astra Serif" w:hAnsi="PT Astra Serif"/>
                <w:sz w:val="28"/>
                <w:szCs w:val="28"/>
              </w:rPr>
              <w:t xml:space="preserve">, утв. Правительством РФ, см. </w:t>
            </w:r>
            <w:hyperlink r:id="rId1684">
              <w:r w:rsidRPr="00553282">
                <w:rPr>
                  <w:rFonts w:ascii="PT Astra Serif" w:hAnsi="PT Astra Serif"/>
                  <w:sz w:val="28"/>
                  <w:szCs w:val="28"/>
                </w:rPr>
                <w:t>ст. 3</w:t>
              </w:r>
            </w:hyperlink>
            <w:r w:rsidRPr="00553282">
              <w:rPr>
                <w:rFonts w:ascii="PT Astra Serif" w:hAnsi="PT Astra Serif"/>
                <w:sz w:val="28"/>
                <w:szCs w:val="28"/>
              </w:rPr>
              <w:t xml:space="preserve"> ФЗ от 25.04.2026 N 104-ФЗ.</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415" w:name="P2971"/>
      <w:bookmarkEnd w:id="415"/>
      <w:r w:rsidRPr="00553282">
        <w:rPr>
          <w:rFonts w:ascii="PT Astra Serif" w:hAnsi="PT Astra Serif"/>
          <w:sz w:val="28"/>
          <w:szCs w:val="28"/>
        </w:rPr>
        <w:t xml:space="preserve">3. Вычеты сумм налога, предусмотренных </w:t>
      </w:r>
      <w:hyperlink w:anchor="P2832">
        <w:r w:rsidRPr="00553282">
          <w:rPr>
            <w:rFonts w:ascii="PT Astra Serif" w:hAnsi="PT Astra Serif"/>
            <w:sz w:val="28"/>
            <w:szCs w:val="28"/>
          </w:rPr>
          <w:t>пунктами 1</w:t>
        </w:r>
      </w:hyperlink>
      <w:r w:rsidRPr="00553282">
        <w:rPr>
          <w:rFonts w:ascii="PT Astra Serif" w:hAnsi="PT Astra Serif"/>
          <w:sz w:val="28"/>
          <w:szCs w:val="28"/>
        </w:rPr>
        <w:t xml:space="preserve"> - </w:t>
      </w:r>
      <w:hyperlink w:anchor="P2899">
        <w:r w:rsidRPr="00553282">
          <w:rPr>
            <w:rFonts w:ascii="PT Astra Serif" w:hAnsi="PT Astra Serif"/>
            <w:sz w:val="28"/>
            <w:szCs w:val="28"/>
          </w:rPr>
          <w:t>8 статьи 171</w:t>
        </w:r>
      </w:hyperlink>
      <w:r w:rsidRPr="00553282">
        <w:rPr>
          <w:rFonts w:ascii="PT Astra Serif" w:hAnsi="PT Astra Serif"/>
          <w:sz w:val="28"/>
          <w:szCs w:val="28"/>
        </w:rPr>
        <w:t xml:space="preserve"> настоящего Кодекса, в отношении операций по реализации товаров (работ, услуг), указанных в </w:t>
      </w:r>
      <w:hyperlink w:anchor="P1533">
        <w:r w:rsidRPr="00553282">
          <w:rPr>
            <w:rFonts w:ascii="PT Astra Serif" w:hAnsi="PT Astra Serif"/>
            <w:sz w:val="28"/>
            <w:szCs w:val="28"/>
          </w:rPr>
          <w:t>пункте 1 статьи 164</w:t>
        </w:r>
      </w:hyperlink>
      <w:r w:rsidRPr="00553282">
        <w:rPr>
          <w:rFonts w:ascii="PT Astra Serif" w:hAnsi="PT Astra Serif"/>
          <w:sz w:val="28"/>
          <w:szCs w:val="28"/>
        </w:rPr>
        <w:t xml:space="preserve"> настоящего Кодекса, производятся в порядке, установленном настоящей статьей, на момент определения налоговой базы, установленный </w:t>
      </w:r>
      <w:hyperlink w:anchor="P2357">
        <w:r w:rsidRPr="00553282">
          <w:rPr>
            <w:rFonts w:ascii="PT Astra Serif" w:hAnsi="PT Astra Serif"/>
            <w:sz w:val="28"/>
            <w:szCs w:val="28"/>
          </w:rPr>
          <w:t>статьей 167</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Вычеты сумм налога, указанных в </w:t>
      </w:r>
      <w:hyperlink w:anchor="P2902">
        <w:r w:rsidRPr="00553282">
          <w:rPr>
            <w:rFonts w:ascii="PT Astra Serif" w:hAnsi="PT Astra Serif"/>
            <w:sz w:val="28"/>
            <w:szCs w:val="28"/>
          </w:rPr>
          <w:t>пункте 10 статьи 171</w:t>
        </w:r>
      </w:hyperlink>
      <w:r w:rsidRPr="00553282">
        <w:rPr>
          <w:rFonts w:ascii="PT Astra Serif" w:hAnsi="PT Astra Serif"/>
          <w:sz w:val="28"/>
          <w:szCs w:val="28"/>
        </w:rPr>
        <w:t xml:space="preserve"> настоящего Кодекса, производятся на дату, соответствующую моменту последующего исчисления налога по налоговой ставке 0 процентов в отношении операций </w:t>
      </w:r>
      <w:r w:rsidRPr="00553282">
        <w:rPr>
          <w:rFonts w:ascii="PT Astra Serif" w:hAnsi="PT Astra Serif"/>
          <w:sz w:val="28"/>
          <w:szCs w:val="28"/>
        </w:rPr>
        <w:lastRenderedPageBreak/>
        <w:t xml:space="preserve">по реализации товаров (работ, услуг), предусмотренных </w:t>
      </w:r>
      <w:hyperlink w:anchor="P1533">
        <w:r w:rsidRPr="00553282">
          <w:rPr>
            <w:rFonts w:ascii="PT Astra Serif" w:hAnsi="PT Astra Serif"/>
            <w:sz w:val="28"/>
            <w:szCs w:val="28"/>
          </w:rPr>
          <w:t>пунктом 1 статьи 164</w:t>
        </w:r>
      </w:hyperlink>
      <w:r w:rsidRPr="00553282">
        <w:rPr>
          <w:rFonts w:ascii="PT Astra Serif" w:hAnsi="PT Astra Serif"/>
          <w:sz w:val="28"/>
          <w:szCs w:val="28"/>
        </w:rPr>
        <w:t xml:space="preserve"> настоящего Кодекса, при наличии на этот момент документов, предусмотренных </w:t>
      </w:r>
      <w:hyperlink w:anchor="P1876">
        <w:r w:rsidRPr="00553282">
          <w:rPr>
            <w:rFonts w:ascii="PT Astra Serif" w:hAnsi="PT Astra Serif"/>
            <w:sz w:val="28"/>
            <w:szCs w:val="28"/>
          </w:rPr>
          <w:t>статьей 165</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3 п. 3 ст. 172 (в ред. </w:t>
            </w:r>
            <w:hyperlink r:id="rId1685">
              <w:r w:rsidRPr="00553282">
                <w:rPr>
                  <w:rFonts w:ascii="PT Astra Serif" w:hAnsi="PT Astra Serif"/>
                  <w:sz w:val="28"/>
                  <w:szCs w:val="28"/>
                </w:rPr>
                <w:t>ФЗ</w:t>
              </w:r>
            </w:hyperlink>
            <w:r w:rsidRPr="00553282">
              <w:rPr>
                <w:rFonts w:ascii="PT Astra Serif" w:hAnsi="PT Astra Serif"/>
                <w:sz w:val="28"/>
                <w:szCs w:val="28"/>
              </w:rPr>
              <w:t xml:space="preserve"> от 24.06.2023 N 261-ФЗ) </w:t>
            </w:r>
            <w:hyperlink r:id="rId1686">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работ (услуг), указанных в пп. 22 п. 1 ст. 164,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не распространяются на налогоплательщиков, отказавшихся от применения налоговой ставки, указанной в </w:t>
      </w:r>
      <w:hyperlink w:anchor="P1533">
        <w:r w:rsidRPr="00553282">
          <w:rPr>
            <w:rFonts w:ascii="PT Astra Serif" w:hAnsi="PT Astra Serif"/>
            <w:sz w:val="28"/>
            <w:szCs w:val="28"/>
          </w:rPr>
          <w:t>пункте 1 статьи 164</w:t>
        </w:r>
      </w:hyperlink>
      <w:r w:rsidRPr="00553282">
        <w:rPr>
          <w:rFonts w:ascii="PT Astra Serif" w:hAnsi="PT Astra Serif"/>
          <w:sz w:val="28"/>
          <w:szCs w:val="28"/>
        </w:rPr>
        <w:t xml:space="preserve"> настоящего Кодекса, в порядке, установленном </w:t>
      </w:r>
      <w:hyperlink w:anchor="P1835">
        <w:r w:rsidRPr="00553282">
          <w:rPr>
            <w:rFonts w:ascii="PT Astra Serif" w:hAnsi="PT Astra Serif"/>
            <w:sz w:val="28"/>
            <w:szCs w:val="28"/>
          </w:rPr>
          <w:t>пунктом 7 статьи 164</w:t>
        </w:r>
      </w:hyperlink>
      <w:r w:rsidRPr="00553282">
        <w:rPr>
          <w:rFonts w:ascii="PT Astra Serif" w:hAnsi="PT Astra Serif"/>
          <w:sz w:val="28"/>
          <w:szCs w:val="28"/>
        </w:rPr>
        <w:t xml:space="preserve"> настоящего Кодекса, а также на операции по реализации товаров, указанных в </w:t>
      </w:r>
      <w:hyperlink w:anchor="P1534">
        <w:r w:rsidRPr="00553282">
          <w:rPr>
            <w:rFonts w:ascii="PT Astra Serif" w:hAnsi="PT Astra Serif"/>
            <w:sz w:val="28"/>
            <w:szCs w:val="28"/>
          </w:rPr>
          <w:t>подпункте 1</w:t>
        </w:r>
      </w:hyperlink>
      <w:r w:rsidRPr="00553282">
        <w:rPr>
          <w:rFonts w:ascii="PT Astra Serif" w:hAnsi="PT Astra Serif"/>
          <w:sz w:val="28"/>
          <w:szCs w:val="28"/>
        </w:rPr>
        <w:t xml:space="preserve"> (за исключением сырьевых товаров), </w:t>
      </w:r>
      <w:hyperlink w:anchor="P1543">
        <w:r w:rsidRPr="00553282">
          <w:rPr>
            <w:rFonts w:ascii="PT Astra Serif" w:hAnsi="PT Astra Serif"/>
            <w:sz w:val="28"/>
            <w:szCs w:val="28"/>
          </w:rPr>
          <w:t>подпунктах 1.2</w:t>
        </w:r>
      </w:hyperlink>
      <w:r w:rsidRPr="00553282">
        <w:rPr>
          <w:rFonts w:ascii="PT Astra Serif" w:hAnsi="PT Astra Serif"/>
          <w:sz w:val="28"/>
          <w:szCs w:val="28"/>
        </w:rPr>
        <w:t xml:space="preserve">, </w:t>
      </w:r>
      <w:hyperlink w:anchor="P1641">
        <w:r w:rsidRPr="00553282">
          <w:rPr>
            <w:rFonts w:ascii="PT Astra Serif" w:hAnsi="PT Astra Serif"/>
            <w:sz w:val="28"/>
            <w:szCs w:val="28"/>
          </w:rPr>
          <w:t>6</w:t>
        </w:r>
      </w:hyperlink>
      <w:r w:rsidRPr="00553282">
        <w:rPr>
          <w:rFonts w:ascii="PT Astra Serif" w:hAnsi="PT Astra Serif"/>
          <w:sz w:val="28"/>
          <w:szCs w:val="28"/>
        </w:rPr>
        <w:t xml:space="preserve"> и </w:t>
      </w:r>
      <w:hyperlink w:anchor="P1648">
        <w:r w:rsidRPr="00553282">
          <w:rPr>
            <w:rFonts w:ascii="PT Astra Serif" w:hAnsi="PT Astra Serif"/>
            <w:sz w:val="28"/>
            <w:szCs w:val="28"/>
          </w:rPr>
          <w:t>6.3 пункта 1 статьи 164</w:t>
        </w:r>
      </w:hyperlink>
      <w:r w:rsidRPr="00553282">
        <w:rPr>
          <w:rFonts w:ascii="PT Astra Serif" w:hAnsi="PT Astra Serif"/>
          <w:sz w:val="28"/>
          <w:szCs w:val="28"/>
        </w:rPr>
        <w:t xml:space="preserve"> настоящего Кодекса, и работ (услуг), указанных в </w:t>
      </w:r>
      <w:hyperlink w:anchor="P1732">
        <w:r w:rsidRPr="00553282">
          <w:rPr>
            <w:rFonts w:ascii="PT Astra Serif" w:hAnsi="PT Astra Serif"/>
            <w:sz w:val="28"/>
            <w:szCs w:val="28"/>
          </w:rPr>
          <w:t>подпункте 22 пункта 1 статьи 164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1687">
        <w:r w:rsidRPr="00553282">
          <w:rPr>
            <w:rFonts w:ascii="PT Astra Serif" w:hAnsi="PT Astra Serif"/>
            <w:sz w:val="28"/>
            <w:szCs w:val="28"/>
          </w:rPr>
          <w:t>N 350-ФЗ</w:t>
        </w:r>
      </w:hyperlink>
      <w:r w:rsidRPr="00553282">
        <w:rPr>
          <w:rFonts w:ascii="PT Astra Serif" w:hAnsi="PT Astra Serif"/>
          <w:sz w:val="28"/>
          <w:szCs w:val="28"/>
        </w:rPr>
        <w:t xml:space="preserve">, от 28.04.2023 </w:t>
      </w:r>
      <w:hyperlink r:id="rId1688">
        <w:r w:rsidRPr="00553282">
          <w:rPr>
            <w:rFonts w:ascii="PT Astra Serif" w:hAnsi="PT Astra Serif"/>
            <w:sz w:val="28"/>
            <w:szCs w:val="28"/>
          </w:rPr>
          <w:t>N 173-ФЗ</w:t>
        </w:r>
      </w:hyperlink>
      <w:r w:rsidRPr="00553282">
        <w:rPr>
          <w:rFonts w:ascii="PT Astra Serif" w:hAnsi="PT Astra Serif"/>
          <w:sz w:val="28"/>
          <w:szCs w:val="28"/>
        </w:rPr>
        <w:t xml:space="preserve">, от 24.06.2023 </w:t>
      </w:r>
      <w:hyperlink r:id="rId1689">
        <w:r w:rsidRPr="00553282">
          <w:rPr>
            <w:rFonts w:ascii="PT Astra Serif" w:hAnsi="PT Astra Serif"/>
            <w:sz w:val="28"/>
            <w:szCs w:val="28"/>
          </w:rPr>
          <w:t>N 261-ФЗ</w:t>
        </w:r>
      </w:hyperlink>
      <w:r w:rsidRPr="00553282">
        <w:rPr>
          <w:rFonts w:ascii="PT Astra Serif" w:hAnsi="PT Astra Serif"/>
          <w:sz w:val="28"/>
          <w:szCs w:val="28"/>
        </w:rPr>
        <w:t xml:space="preserve">, от 28.11.2025 </w:t>
      </w:r>
      <w:hyperlink r:id="rId1690">
        <w:r w:rsidRPr="00553282">
          <w:rPr>
            <w:rFonts w:ascii="PT Astra Serif" w:hAnsi="PT Astra Serif"/>
            <w:sz w:val="28"/>
            <w:szCs w:val="28"/>
          </w:rPr>
          <w:t>N 425-ФЗ</w:t>
        </w:r>
      </w:hyperlink>
      <w:r w:rsidRPr="00553282">
        <w:rPr>
          <w:rFonts w:ascii="PT Astra Serif" w:hAnsi="PT Astra Serif"/>
          <w:sz w:val="28"/>
          <w:szCs w:val="28"/>
        </w:rPr>
        <w:t>)</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1691">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Вычеты сумм налога, указанных в </w:t>
      </w:r>
      <w:hyperlink w:anchor="P2878">
        <w:r w:rsidRPr="00553282">
          <w:rPr>
            <w:rFonts w:ascii="PT Astra Serif" w:hAnsi="PT Astra Serif"/>
            <w:sz w:val="28"/>
            <w:szCs w:val="28"/>
          </w:rPr>
          <w:t>абзацах первом</w:t>
        </w:r>
      </w:hyperlink>
      <w:r w:rsidRPr="00553282">
        <w:rPr>
          <w:rFonts w:ascii="PT Astra Serif" w:hAnsi="PT Astra Serif"/>
          <w:sz w:val="28"/>
          <w:szCs w:val="28"/>
        </w:rPr>
        <w:t xml:space="preserve"> и </w:t>
      </w:r>
      <w:hyperlink w:anchor="P2879">
        <w:r w:rsidRPr="00553282">
          <w:rPr>
            <w:rFonts w:ascii="PT Astra Serif" w:hAnsi="PT Astra Serif"/>
            <w:sz w:val="28"/>
            <w:szCs w:val="28"/>
          </w:rPr>
          <w:t>втором пункта 5 статьи 171</w:t>
        </w:r>
      </w:hyperlink>
      <w:r w:rsidRPr="00553282">
        <w:rPr>
          <w:rFonts w:ascii="PT Astra Serif" w:hAnsi="PT Astra Serif"/>
          <w:sz w:val="28"/>
          <w:szCs w:val="28"/>
        </w:rPr>
        <w:t xml:space="preserve"> настоящего Кодекса, производятся в полном объеме после отражения в учете соответствующих операций по корректировке в связи с </w:t>
      </w:r>
      <w:hyperlink r:id="rId1692">
        <w:r w:rsidRPr="00553282">
          <w:rPr>
            <w:rFonts w:ascii="PT Astra Serif" w:hAnsi="PT Astra Serif"/>
            <w:sz w:val="28"/>
            <w:szCs w:val="28"/>
          </w:rPr>
          <w:t>возвратом</w:t>
        </w:r>
      </w:hyperlink>
      <w:r w:rsidRPr="00553282">
        <w:rPr>
          <w:rFonts w:ascii="PT Astra Serif" w:hAnsi="PT Astra Serif"/>
          <w:sz w:val="28"/>
          <w:szCs w:val="28"/>
        </w:rPr>
        <w:t xml:space="preserve"> товаров или отказом от товаров (работ, услуг), но не позднее одного года с </w:t>
      </w:r>
      <w:hyperlink r:id="rId1693">
        <w:r w:rsidRPr="00553282">
          <w:rPr>
            <w:rFonts w:ascii="PT Astra Serif" w:hAnsi="PT Astra Serif"/>
            <w:sz w:val="28"/>
            <w:szCs w:val="28"/>
          </w:rPr>
          <w:t>даты</w:t>
        </w:r>
      </w:hyperlink>
      <w:r w:rsidRPr="00553282">
        <w:rPr>
          <w:rFonts w:ascii="PT Astra Serif" w:hAnsi="PT Astra Serif"/>
          <w:sz w:val="28"/>
          <w:szCs w:val="28"/>
        </w:rPr>
        <w:t xml:space="preserve"> возврата или отказа.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Вычеты сумм налога, указанных в </w:t>
      </w:r>
      <w:hyperlink w:anchor="P2881">
        <w:r w:rsidRPr="00553282">
          <w:rPr>
            <w:rFonts w:ascii="PT Astra Serif" w:hAnsi="PT Astra Serif"/>
            <w:sz w:val="28"/>
            <w:szCs w:val="28"/>
          </w:rPr>
          <w:t>абзаце третьем пункта 5 статьи 171</w:t>
        </w:r>
      </w:hyperlink>
      <w:r w:rsidRPr="00553282">
        <w:rPr>
          <w:rFonts w:ascii="PT Astra Serif" w:hAnsi="PT Astra Serif"/>
          <w:sz w:val="28"/>
          <w:szCs w:val="28"/>
        </w:rPr>
        <w:t xml:space="preserve"> настоящего Кодекса, производятся после выкупа налогоплательщиком цифровых прав, включающих одновременно цифровые финансовые активы и утилитарные цифровые права.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Вычеты сумм налога, указанных в </w:t>
      </w:r>
      <w:hyperlink w:anchor="P2883">
        <w:r w:rsidRPr="00553282">
          <w:rPr>
            <w:rFonts w:ascii="PT Astra Serif" w:hAnsi="PT Astra Serif"/>
            <w:sz w:val="28"/>
            <w:szCs w:val="28"/>
          </w:rPr>
          <w:t>абзаце четвертом пункта 5 статьи 171</w:t>
        </w:r>
      </w:hyperlink>
      <w:r w:rsidRPr="00553282">
        <w:rPr>
          <w:rFonts w:ascii="PT Astra Serif" w:hAnsi="PT Astra Serif"/>
          <w:sz w:val="28"/>
          <w:szCs w:val="28"/>
        </w:rPr>
        <w:t xml:space="preserve"> настоящего Кодекса, производятся после передачи товаров (выполнения работ, оказания услуг), исключительных прав на результаты интеллектуальной деятельности и (или) прав использования результатов интеллектуальной деятельности в качестве исполнения обязательств, права требования по которым являются утилитарным цифровым правом.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94">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1695">
        <w:r w:rsidRPr="00553282">
          <w:rPr>
            <w:rFonts w:ascii="PT Astra Serif" w:hAnsi="PT Astra Serif"/>
            <w:sz w:val="28"/>
            <w:szCs w:val="28"/>
          </w:rPr>
          <w:t>закона</w:t>
        </w:r>
      </w:hyperlink>
      <w:r w:rsidRPr="00553282">
        <w:rPr>
          <w:rFonts w:ascii="PT Astra Serif" w:hAnsi="PT Astra Serif"/>
          <w:sz w:val="28"/>
          <w:szCs w:val="28"/>
        </w:rPr>
        <w:t xml:space="preserve"> от 14.07.2022 N 324-ФЗ)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Вычеты сумм налога, указанных в </w:t>
      </w:r>
      <w:hyperlink w:anchor="P2887">
        <w:r w:rsidRPr="00553282">
          <w:rPr>
            <w:rFonts w:ascii="PT Astra Serif" w:hAnsi="PT Astra Serif"/>
            <w:sz w:val="28"/>
            <w:szCs w:val="28"/>
          </w:rPr>
          <w:t>абзацах первом</w:t>
        </w:r>
      </w:hyperlink>
      <w:r w:rsidRPr="00553282">
        <w:rPr>
          <w:rFonts w:ascii="PT Astra Serif" w:hAnsi="PT Astra Serif"/>
          <w:sz w:val="28"/>
          <w:szCs w:val="28"/>
        </w:rPr>
        <w:t xml:space="preserve"> и </w:t>
      </w:r>
      <w:hyperlink w:anchor="P2889">
        <w:r w:rsidRPr="00553282">
          <w:rPr>
            <w:rFonts w:ascii="PT Astra Serif" w:hAnsi="PT Astra Serif"/>
            <w:sz w:val="28"/>
            <w:szCs w:val="28"/>
          </w:rPr>
          <w:t>втором пункта 6 статьи 171</w:t>
        </w:r>
      </w:hyperlink>
      <w:r w:rsidRPr="00553282">
        <w:rPr>
          <w:rFonts w:ascii="PT Astra Serif" w:hAnsi="PT Astra Serif"/>
          <w:sz w:val="28"/>
          <w:szCs w:val="28"/>
        </w:rPr>
        <w:t xml:space="preserve"> настоящего Кодекса, производятся в порядке, установленном </w:t>
      </w:r>
      <w:hyperlink w:anchor="P2955">
        <w:r w:rsidRPr="00553282">
          <w:rPr>
            <w:rFonts w:ascii="PT Astra Serif" w:hAnsi="PT Astra Serif"/>
            <w:sz w:val="28"/>
            <w:szCs w:val="28"/>
          </w:rPr>
          <w:t>абзацами первым</w:t>
        </w:r>
      </w:hyperlink>
      <w:r w:rsidRPr="00553282">
        <w:rPr>
          <w:rFonts w:ascii="PT Astra Serif" w:hAnsi="PT Astra Serif"/>
          <w:sz w:val="28"/>
          <w:szCs w:val="28"/>
        </w:rPr>
        <w:t xml:space="preserve"> и </w:t>
      </w:r>
      <w:hyperlink w:anchor="P2957">
        <w:r w:rsidRPr="00553282">
          <w:rPr>
            <w:rFonts w:ascii="PT Astra Serif" w:hAnsi="PT Astra Serif"/>
            <w:sz w:val="28"/>
            <w:szCs w:val="28"/>
          </w:rPr>
          <w:t>вторым пункта 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96">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Вычеты сумм налога, указанных в </w:t>
      </w:r>
      <w:hyperlink w:anchor="P2891">
        <w:r w:rsidRPr="00553282">
          <w:rPr>
            <w:rFonts w:ascii="PT Astra Serif" w:hAnsi="PT Astra Serif"/>
            <w:sz w:val="28"/>
            <w:szCs w:val="28"/>
          </w:rPr>
          <w:t>абзаце третьем пункта 6 статьи 171</w:t>
        </w:r>
      </w:hyperlink>
      <w:r w:rsidRPr="00553282">
        <w:rPr>
          <w:rFonts w:ascii="PT Astra Serif" w:hAnsi="PT Astra Serif"/>
          <w:sz w:val="28"/>
          <w:szCs w:val="28"/>
        </w:rPr>
        <w:t xml:space="preserve"> настоящего Кодекса, производятся на момент определения налоговой базы, установленный </w:t>
      </w:r>
      <w:hyperlink w:anchor="P2386">
        <w:r w:rsidRPr="00553282">
          <w:rPr>
            <w:rFonts w:ascii="PT Astra Serif" w:hAnsi="PT Astra Serif"/>
            <w:sz w:val="28"/>
            <w:szCs w:val="28"/>
          </w:rPr>
          <w:t>пунктом 10 статьи 167</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97">
        <w:r w:rsidRPr="00553282">
          <w:rPr>
            <w:rFonts w:ascii="PT Astra Serif" w:hAnsi="PT Astra Serif"/>
            <w:sz w:val="28"/>
            <w:szCs w:val="28"/>
          </w:rPr>
          <w:t>закона</w:t>
        </w:r>
      </w:hyperlink>
      <w:r w:rsidRPr="00553282">
        <w:rPr>
          <w:rFonts w:ascii="PT Astra Serif" w:hAnsi="PT Astra Serif"/>
          <w:sz w:val="28"/>
          <w:szCs w:val="28"/>
        </w:rPr>
        <w:t xml:space="preserve"> от 26.11.2008 N 224-ФЗ)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реорганизации организации вычет указанных в </w:t>
      </w:r>
      <w:hyperlink w:anchor="P2887">
        <w:r w:rsidRPr="00553282">
          <w:rPr>
            <w:rFonts w:ascii="PT Astra Serif" w:hAnsi="PT Astra Serif"/>
            <w:sz w:val="28"/>
            <w:szCs w:val="28"/>
          </w:rPr>
          <w:t>абзаце третьем пункта 6 статьи 171</w:t>
        </w:r>
      </w:hyperlink>
      <w:r w:rsidRPr="00553282">
        <w:rPr>
          <w:rFonts w:ascii="PT Astra Serif" w:hAnsi="PT Astra Serif"/>
          <w:sz w:val="28"/>
          <w:szCs w:val="28"/>
        </w:rPr>
        <w:t xml:space="preserve"> настоящего Кодекса сумм налога, которые не были приняты реорганизованной (реорганизуемой) организацией к вычету до момента завершения реорганизации, производится правопреемником (правопреемниками) по мере уплаты в бюджет налога, исчисленного реорганизованной (реорганизуемой) организацией при выполнении строительно-монтажных работ для собственного потребления в соответствии со </w:t>
      </w:r>
      <w:hyperlink w:anchor="P3007">
        <w:r w:rsidRPr="00553282">
          <w:rPr>
            <w:rFonts w:ascii="PT Astra Serif" w:hAnsi="PT Astra Serif"/>
            <w:sz w:val="28"/>
            <w:szCs w:val="28"/>
          </w:rPr>
          <w:t>статьей 173</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98">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Вычеты сумм налога, указанных в </w:t>
      </w:r>
      <w:hyperlink w:anchor="P2899">
        <w:r w:rsidRPr="00553282">
          <w:rPr>
            <w:rFonts w:ascii="PT Astra Serif" w:hAnsi="PT Astra Serif"/>
            <w:sz w:val="28"/>
            <w:szCs w:val="28"/>
          </w:rPr>
          <w:t>пункте 8 статьи 171</w:t>
        </w:r>
      </w:hyperlink>
      <w:r w:rsidRPr="00553282">
        <w:rPr>
          <w:rFonts w:ascii="PT Astra Serif" w:hAnsi="PT Astra Serif"/>
          <w:sz w:val="28"/>
          <w:szCs w:val="28"/>
        </w:rPr>
        <w:t xml:space="preserve"> настоящего Кодекса, производятся с даты отгрузки (передачи) соответствующих товаров (выполнения работ, оказания услуг), передачи имущественных прав в размере налога, исчисленного исходя из стоимости отгруженных (переданных) товаров (выполненных работ, оказанных услуг), переданных имущественных прав, в оплату которых подлежат зачету суммы ранее полученной оплаты, частичной оплаты согласно условиям договора (при наличии таких условий).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Вычеты сумм налога, исчисленных исходя из оплаты, частичной оплаты в счет предстоящей передачи имущественных прав, в том числе цифровых прав, включающих одновременно цифровые финансовые активы и утилитарные цифровые права, в случаях, предусмотренных </w:t>
      </w:r>
      <w:hyperlink w:anchor="P1315">
        <w:r w:rsidRPr="00553282">
          <w:rPr>
            <w:rFonts w:ascii="PT Astra Serif" w:hAnsi="PT Astra Serif"/>
            <w:sz w:val="28"/>
            <w:szCs w:val="28"/>
          </w:rPr>
          <w:t>абзацем вторым пункта 1</w:t>
        </w:r>
      </w:hyperlink>
      <w:r w:rsidRPr="00553282">
        <w:rPr>
          <w:rFonts w:ascii="PT Astra Serif" w:hAnsi="PT Astra Serif"/>
          <w:sz w:val="28"/>
          <w:szCs w:val="28"/>
        </w:rPr>
        <w:t xml:space="preserve"> и </w:t>
      </w:r>
      <w:hyperlink w:anchor="P1317">
        <w:r w:rsidRPr="00553282">
          <w:rPr>
            <w:rFonts w:ascii="PT Astra Serif" w:hAnsi="PT Astra Serif"/>
            <w:sz w:val="28"/>
            <w:szCs w:val="28"/>
          </w:rPr>
          <w:t>пунктами 2</w:t>
        </w:r>
      </w:hyperlink>
      <w:r w:rsidRPr="00553282">
        <w:rPr>
          <w:rFonts w:ascii="PT Astra Serif" w:hAnsi="PT Astra Serif"/>
          <w:sz w:val="28"/>
          <w:szCs w:val="28"/>
        </w:rPr>
        <w:t xml:space="preserve"> - </w:t>
      </w:r>
      <w:hyperlink w:anchor="P1320">
        <w:r w:rsidRPr="00553282">
          <w:rPr>
            <w:rFonts w:ascii="PT Astra Serif" w:hAnsi="PT Astra Serif"/>
            <w:sz w:val="28"/>
            <w:szCs w:val="28"/>
          </w:rPr>
          <w:t>4</w:t>
        </w:r>
      </w:hyperlink>
      <w:r w:rsidRPr="00553282">
        <w:rPr>
          <w:rFonts w:ascii="PT Astra Serif" w:hAnsi="PT Astra Serif"/>
          <w:sz w:val="28"/>
          <w:szCs w:val="28"/>
        </w:rPr>
        <w:t xml:space="preserve"> и </w:t>
      </w:r>
      <w:hyperlink w:anchor="P1322">
        <w:r w:rsidRPr="00553282">
          <w:rPr>
            <w:rFonts w:ascii="PT Astra Serif" w:hAnsi="PT Astra Serif"/>
            <w:sz w:val="28"/>
            <w:szCs w:val="28"/>
          </w:rPr>
          <w:t>6 статьи 155</w:t>
        </w:r>
      </w:hyperlink>
      <w:r w:rsidRPr="00553282">
        <w:rPr>
          <w:rFonts w:ascii="PT Astra Serif" w:hAnsi="PT Astra Serif"/>
          <w:sz w:val="28"/>
          <w:szCs w:val="28"/>
        </w:rPr>
        <w:t xml:space="preserve"> настоящего Кодекса, производятся с даты передачи имущественных прав, в том числе указанных цифровых прав, в размере налога, исчисленного в соответствии с </w:t>
      </w:r>
      <w:hyperlink w:anchor="P1254">
        <w:r w:rsidRPr="00553282">
          <w:rPr>
            <w:rFonts w:ascii="PT Astra Serif" w:hAnsi="PT Astra Serif"/>
            <w:sz w:val="28"/>
            <w:szCs w:val="28"/>
          </w:rPr>
          <w:t>абзацем девятым пункта 1 статьи 154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1699">
        <w:r w:rsidRPr="00553282">
          <w:rPr>
            <w:rFonts w:ascii="PT Astra Serif" w:hAnsi="PT Astra Serif"/>
            <w:sz w:val="28"/>
            <w:szCs w:val="28"/>
          </w:rPr>
          <w:t>закона</w:t>
        </w:r>
      </w:hyperlink>
      <w:r w:rsidRPr="00553282">
        <w:rPr>
          <w:rFonts w:ascii="PT Astra Serif" w:hAnsi="PT Astra Serif"/>
          <w:sz w:val="28"/>
          <w:szCs w:val="28"/>
        </w:rPr>
        <w:t xml:space="preserve"> от 14.07.2022 N 324-ФЗ)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При определении момента определения налоговой базы в порядке, предусмотренном </w:t>
      </w:r>
      <w:hyperlink w:anchor="P2395">
        <w:r w:rsidRPr="00553282">
          <w:rPr>
            <w:rFonts w:ascii="PT Astra Serif" w:hAnsi="PT Astra Serif"/>
            <w:sz w:val="28"/>
            <w:szCs w:val="28"/>
          </w:rPr>
          <w:t>пунктом 13 статьи 167</w:t>
        </w:r>
      </w:hyperlink>
      <w:r w:rsidRPr="00553282">
        <w:rPr>
          <w:rFonts w:ascii="PT Astra Serif" w:hAnsi="PT Astra Serif"/>
          <w:sz w:val="28"/>
          <w:szCs w:val="28"/>
        </w:rPr>
        <w:t xml:space="preserve"> настоящего Кодекса, вычеты сумм налога осуществляются в момент определения налоговой базы.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1700">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Вычеты сумм налога, указанных в </w:t>
      </w:r>
      <w:hyperlink w:anchor="P2904">
        <w:r w:rsidRPr="00553282">
          <w:rPr>
            <w:rFonts w:ascii="PT Astra Serif" w:hAnsi="PT Astra Serif"/>
            <w:sz w:val="28"/>
            <w:szCs w:val="28"/>
          </w:rPr>
          <w:t>пункте 11 статьи 171</w:t>
        </w:r>
      </w:hyperlink>
      <w:r w:rsidRPr="00553282">
        <w:rPr>
          <w:rFonts w:ascii="PT Astra Serif" w:hAnsi="PT Astra Serif"/>
          <w:sz w:val="28"/>
          <w:szCs w:val="28"/>
        </w:rPr>
        <w:t xml:space="preserve"> настоящего Кодекса, производятся после принятия на учет имущества, в том числе основных средств и нематериальных активов, и имущественных прав, полученных в качестве оплаты вклада (взноса) в уставный (складочный) капитал (фонд), имущества, полученного в доверительное управление.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1701">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119-ФЗ; в ред. Федерального </w:t>
      </w:r>
      <w:hyperlink r:id="rId1702">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Вычеты сумм налога, указанных в </w:t>
      </w:r>
      <w:hyperlink w:anchor="P2906">
        <w:r w:rsidRPr="00553282">
          <w:rPr>
            <w:rFonts w:ascii="PT Astra Serif" w:hAnsi="PT Astra Serif"/>
            <w:sz w:val="28"/>
            <w:szCs w:val="28"/>
          </w:rPr>
          <w:t>пункте 12 статьи 171</w:t>
        </w:r>
      </w:hyperlink>
      <w:r w:rsidRPr="00553282">
        <w:rPr>
          <w:rFonts w:ascii="PT Astra Serif" w:hAnsi="PT Astra Serif"/>
          <w:sz w:val="28"/>
          <w:szCs w:val="28"/>
        </w:rPr>
        <w:t xml:space="preserve"> настоящего </w:t>
      </w:r>
      <w:r w:rsidRPr="00553282">
        <w:rPr>
          <w:rFonts w:ascii="PT Astra Serif" w:hAnsi="PT Astra Serif"/>
          <w:sz w:val="28"/>
          <w:szCs w:val="28"/>
        </w:rPr>
        <w:lastRenderedPageBreak/>
        <w:t>Кодекса, производятся на основании счетов-фактур, выставленных продавцами при получении оплаты, частичной оплаты в счет предстоящих поставок товаров (выполнения работ, оказания услуг), передачи имущественных прав, документов, подтверждающих фактическое перечисление сумм оплаты, частичной оплаты в счет предстоящих поставок товаров (выполнения работ, оказания услуг), передачи имущественных прав, при наличии договора, предусматривающего перечисление указанных сумм.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9 введен Федеральным </w:t>
      </w:r>
      <w:hyperlink r:id="rId1703">
        <w:r w:rsidRPr="00553282">
          <w:rPr>
            <w:rFonts w:ascii="PT Astra Serif" w:hAnsi="PT Astra Serif"/>
            <w:sz w:val="28"/>
            <w:szCs w:val="28"/>
          </w:rPr>
          <w:t>законом</w:t>
        </w:r>
      </w:hyperlink>
      <w:r w:rsidRPr="00553282">
        <w:rPr>
          <w:rFonts w:ascii="PT Astra Serif" w:hAnsi="PT Astra Serif"/>
          <w:sz w:val="28"/>
          <w:szCs w:val="28"/>
        </w:rPr>
        <w:t xml:space="preserve"> от 26.11.2008 N 224-ФЗ)</w:t>
      </w:r>
    </w:p>
    <w:p w:rsidR="00D67C42" w:rsidRPr="00553282" w:rsidRDefault="00D67C42" w:rsidP="00D67C42">
      <w:pPr>
        <w:pStyle w:val="ConsPlusNormal"/>
        <w:spacing w:before="220"/>
        <w:ind w:firstLine="540"/>
        <w:jc w:val="both"/>
        <w:rPr>
          <w:rFonts w:ascii="PT Astra Serif" w:hAnsi="PT Astra Serif"/>
          <w:sz w:val="28"/>
          <w:szCs w:val="28"/>
        </w:rPr>
      </w:pPr>
      <w:bookmarkStart w:id="416" w:name="P2998"/>
      <w:bookmarkEnd w:id="416"/>
      <w:r w:rsidRPr="00553282">
        <w:rPr>
          <w:rFonts w:ascii="PT Astra Serif" w:hAnsi="PT Astra Serif"/>
          <w:sz w:val="28"/>
          <w:szCs w:val="28"/>
        </w:rPr>
        <w:t xml:space="preserve">10. Вычеты суммы разницы, указанной в </w:t>
      </w:r>
      <w:hyperlink w:anchor="P2915">
        <w:r w:rsidRPr="00553282">
          <w:rPr>
            <w:rFonts w:ascii="PT Astra Serif" w:hAnsi="PT Astra Serif"/>
            <w:sz w:val="28"/>
            <w:szCs w:val="28"/>
          </w:rPr>
          <w:t>пункте 13 статьи 171</w:t>
        </w:r>
      </w:hyperlink>
      <w:r w:rsidRPr="00553282">
        <w:rPr>
          <w:rFonts w:ascii="PT Astra Serif" w:hAnsi="PT Astra Serif"/>
          <w:sz w:val="28"/>
          <w:szCs w:val="28"/>
        </w:rPr>
        <w:t xml:space="preserve"> настоящего Кодекса, производятся на основании корректировочных счетов-фактур, выставленных продавцами товаров (работ, услуг), имущественных прав в порядке, установленном </w:t>
      </w:r>
      <w:hyperlink w:anchor="P2559">
        <w:r w:rsidRPr="00553282">
          <w:rPr>
            <w:rFonts w:ascii="PT Astra Serif" w:hAnsi="PT Astra Serif"/>
            <w:sz w:val="28"/>
            <w:szCs w:val="28"/>
          </w:rPr>
          <w:t>пунктами 5.2</w:t>
        </w:r>
      </w:hyperlink>
      <w:r w:rsidRPr="00553282">
        <w:rPr>
          <w:rFonts w:ascii="PT Astra Serif" w:hAnsi="PT Astra Serif"/>
          <w:sz w:val="28"/>
          <w:szCs w:val="28"/>
        </w:rPr>
        <w:t xml:space="preserve"> и </w:t>
      </w:r>
      <w:hyperlink w:anchor="P2597">
        <w:r w:rsidRPr="00553282">
          <w:rPr>
            <w:rFonts w:ascii="PT Astra Serif" w:hAnsi="PT Astra Serif"/>
            <w:sz w:val="28"/>
            <w:szCs w:val="28"/>
          </w:rPr>
          <w:t>6 статьи 169</w:t>
        </w:r>
      </w:hyperlink>
      <w:r w:rsidRPr="00553282">
        <w:rPr>
          <w:rFonts w:ascii="PT Astra Serif" w:hAnsi="PT Astra Serif"/>
          <w:sz w:val="28"/>
          <w:szCs w:val="28"/>
        </w:rPr>
        <w:t xml:space="preserve"> настоящего Кодекса, при наличии договора, соглашения, иного первичного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том числе из-за изменения цены (тарифа) и (или) изменения количества (объема) отгруженных товаров (выполненных работ, оказанных услуг), переданных имущественных прав, но не позднее трех лет с момента составления корректировочного счета-фактуры.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10 введен Федеральным </w:t>
      </w:r>
      <w:hyperlink r:id="rId1704">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Вычеты сумм налога, указанных в </w:t>
      </w:r>
      <w:hyperlink w:anchor="P2876">
        <w:r w:rsidRPr="00553282">
          <w:rPr>
            <w:rFonts w:ascii="PT Astra Serif" w:hAnsi="PT Astra Serif"/>
            <w:sz w:val="28"/>
            <w:szCs w:val="28"/>
          </w:rPr>
          <w:t>пункте 4.1 статьи 171</w:t>
        </w:r>
      </w:hyperlink>
      <w:r w:rsidRPr="00553282">
        <w:rPr>
          <w:rFonts w:ascii="PT Astra Serif" w:hAnsi="PT Astra Serif"/>
          <w:sz w:val="28"/>
          <w:szCs w:val="28"/>
        </w:rPr>
        <w:t xml:space="preserve"> настоящего Кодекса, производятся на основании документов и </w:t>
      </w:r>
      <w:hyperlink r:id="rId1705">
        <w:r w:rsidRPr="00553282">
          <w:rPr>
            <w:rFonts w:ascii="PT Astra Serif" w:hAnsi="PT Astra Serif"/>
            <w:sz w:val="28"/>
            <w:szCs w:val="28"/>
          </w:rPr>
          <w:t>сведений</w:t>
        </w:r>
      </w:hyperlink>
      <w:r w:rsidRPr="00553282">
        <w:rPr>
          <w:rFonts w:ascii="PT Astra Serif" w:hAnsi="PT Astra Serif"/>
          <w:sz w:val="28"/>
          <w:szCs w:val="28"/>
        </w:rPr>
        <w:t xml:space="preserve">, указанных в </w:t>
      </w:r>
      <w:hyperlink w:anchor="P2651">
        <w:r w:rsidRPr="00553282">
          <w:rPr>
            <w:rFonts w:ascii="PT Astra Serif" w:hAnsi="PT Astra Serif"/>
            <w:sz w:val="28"/>
            <w:szCs w:val="28"/>
          </w:rPr>
          <w:t>пункте 8.1 статьи 169.1</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06">
        <w:r w:rsidRPr="00553282">
          <w:rPr>
            <w:rFonts w:ascii="PT Astra Serif" w:hAnsi="PT Astra Serif"/>
            <w:sz w:val="28"/>
            <w:szCs w:val="28"/>
          </w:rPr>
          <w:t>закона</w:t>
        </w:r>
      </w:hyperlink>
      <w:r w:rsidRPr="00553282">
        <w:rPr>
          <w:rFonts w:ascii="PT Astra Serif" w:hAnsi="PT Astra Serif"/>
          <w:sz w:val="28"/>
          <w:szCs w:val="28"/>
        </w:rPr>
        <w:t xml:space="preserve"> от 20.07.2020 N 220-ФЗ)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полном или частичном неподтверждении таможенным органом Российской Федерации факта вывоза товаров физическим лицом - гражданином иностранного государства, указанным в </w:t>
      </w:r>
      <w:hyperlink w:anchor="P2617">
        <w:r w:rsidRPr="00553282">
          <w:rPr>
            <w:rFonts w:ascii="PT Astra Serif" w:hAnsi="PT Astra Serif"/>
            <w:sz w:val="28"/>
            <w:szCs w:val="28"/>
          </w:rPr>
          <w:t>пункте 1 статьи 169.1</w:t>
        </w:r>
      </w:hyperlink>
      <w:r w:rsidRPr="00553282">
        <w:rPr>
          <w:rFonts w:ascii="PT Astra Serif" w:hAnsi="PT Astra Serif"/>
          <w:sz w:val="28"/>
          <w:szCs w:val="28"/>
        </w:rPr>
        <w:t xml:space="preserve"> настоящего Кодекса,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w:t>
      </w:r>
      <w:hyperlink r:id="rId1707">
        <w:r w:rsidRPr="00553282">
          <w:rPr>
            <w:rFonts w:ascii="PT Astra Serif" w:hAnsi="PT Astra Serif"/>
            <w:sz w:val="28"/>
            <w:szCs w:val="28"/>
          </w:rPr>
          <w:t>пункты пропуска</w:t>
        </w:r>
      </w:hyperlink>
      <w:r w:rsidRPr="00553282">
        <w:rPr>
          <w:rFonts w:ascii="PT Astra Serif" w:hAnsi="PT Astra Serif"/>
          <w:sz w:val="28"/>
          <w:szCs w:val="28"/>
        </w:rPr>
        <w:t xml:space="preserve"> через Государственную границу Российской Федерации вычеты сумм налога производятся только в отношении товаров, фактический вывоз которых подтвержден таможенным органом Российской Федерации.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Вычеты сумм налога производятся в пределах одного года с даты компенсации суммы налога физическому лицу - гражданину иностранного государства, указанному в </w:t>
      </w:r>
      <w:hyperlink w:anchor="P2617">
        <w:r w:rsidRPr="00553282">
          <w:rPr>
            <w:rFonts w:ascii="PT Astra Serif" w:hAnsi="PT Astra Serif"/>
            <w:sz w:val="28"/>
            <w:szCs w:val="28"/>
          </w:rPr>
          <w:t>пункте 1 статьи 169.1</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Ошибки в документах (чеках) для компенсации суммы налога, не препятствующие налоговым органам при проведении налоговой проверки идентифицировать налогоплательщика - организацию розничной торговли, иностранное государство, уполномоченным органом которого выдан паспорт физическому лицу - гражданину иностранного государства, указанному в </w:t>
      </w:r>
      <w:hyperlink w:anchor="P2617">
        <w:r w:rsidRPr="00553282">
          <w:rPr>
            <w:rFonts w:ascii="PT Astra Serif" w:hAnsi="PT Astra Serif"/>
            <w:sz w:val="28"/>
            <w:szCs w:val="28"/>
          </w:rPr>
          <w:t>пункте 1 статьи 169.1</w:t>
        </w:r>
      </w:hyperlink>
      <w:r w:rsidRPr="00553282">
        <w:rPr>
          <w:rFonts w:ascii="PT Astra Serif" w:hAnsi="PT Astra Serif"/>
          <w:sz w:val="28"/>
          <w:szCs w:val="28"/>
        </w:rPr>
        <w:t xml:space="preserve"> настоящего Кодекса, наименование реализованных </w:t>
      </w:r>
      <w:r w:rsidRPr="00553282">
        <w:rPr>
          <w:rFonts w:ascii="PT Astra Serif" w:hAnsi="PT Astra Serif"/>
          <w:sz w:val="28"/>
          <w:szCs w:val="28"/>
        </w:rPr>
        <w:lastRenderedPageBreak/>
        <w:t>товаров, а также сумму налога, исчисленную организацией розничной торговли по реализованным товарам, не являются основанием для отказа в принятии к вычету суммы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708">
        <w:r w:rsidRPr="00553282">
          <w:rPr>
            <w:rFonts w:ascii="PT Astra Serif" w:hAnsi="PT Astra Serif"/>
            <w:sz w:val="28"/>
            <w:szCs w:val="28"/>
          </w:rPr>
          <w:t>законом</w:t>
        </w:r>
      </w:hyperlink>
      <w:r w:rsidRPr="00553282">
        <w:rPr>
          <w:rFonts w:ascii="PT Astra Serif" w:hAnsi="PT Astra Serif"/>
          <w:sz w:val="28"/>
          <w:szCs w:val="28"/>
        </w:rPr>
        <w:t xml:space="preserve"> от 27.11.2017 N 341-ФЗ)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417" w:name="P3007"/>
      <w:bookmarkEnd w:id="417"/>
      <w:r w:rsidRPr="00553282">
        <w:rPr>
          <w:rFonts w:ascii="PT Astra Serif" w:hAnsi="PT Astra Serif"/>
          <w:sz w:val="28"/>
          <w:szCs w:val="28"/>
        </w:rPr>
        <w:t>Статья 173. Сумма налога, подлежащая уплате в бюджет</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Сумма налога, подлежащая уплате в бюджет, исчисляется по итогам каждого налогового периода, как уменьшенная на сумму налоговых вычетов, предусмотренных </w:t>
      </w:r>
      <w:hyperlink w:anchor="P2830">
        <w:r w:rsidRPr="00553282">
          <w:rPr>
            <w:rFonts w:ascii="PT Astra Serif" w:hAnsi="PT Astra Serif"/>
            <w:sz w:val="28"/>
            <w:szCs w:val="28"/>
          </w:rPr>
          <w:t>статьей 171</w:t>
        </w:r>
      </w:hyperlink>
      <w:r w:rsidRPr="00553282">
        <w:rPr>
          <w:rFonts w:ascii="PT Astra Serif" w:hAnsi="PT Astra Serif"/>
          <w:sz w:val="28"/>
          <w:szCs w:val="28"/>
        </w:rPr>
        <w:t xml:space="preserve"> настоящего Кодекса (в том числе налоговых вычетов, предусмотренных </w:t>
      </w:r>
      <w:hyperlink w:anchor="P2971">
        <w:r w:rsidRPr="00553282">
          <w:rPr>
            <w:rFonts w:ascii="PT Astra Serif" w:hAnsi="PT Astra Serif"/>
            <w:sz w:val="28"/>
            <w:szCs w:val="28"/>
          </w:rPr>
          <w:t>пунктом 3 статьи 172</w:t>
        </w:r>
      </w:hyperlink>
      <w:r w:rsidRPr="00553282">
        <w:rPr>
          <w:rFonts w:ascii="PT Astra Serif" w:hAnsi="PT Astra Serif"/>
          <w:sz w:val="28"/>
          <w:szCs w:val="28"/>
        </w:rPr>
        <w:t xml:space="preserve"> настоящего Кодекса), общая сумма налога, исчисляемая в соответствии со </w:t>
      </w:r>
      <w:hyperlink w:anchor="P2337">
        <w:r w:rsidRPr="00553282">
          <w:rPr>
            <w:rFonts w:ascii="PT Astra Serif" w:hAnsi="PT Astra Serif"/>
            <w:sz w:val="28"/>
            <w:szCs w:val="28"/>
          </w:rPr>
          <w:t>статьей 166</w:t>
        </w:r>
      </w:hyperlink>
      <w:r w:rsidRPr="00553282">
        <w:rPr>
          <w:rFonts w:ascii="PT Astra Serif" w:hAnsi="PT Astra Serif"/>
          <w:sz w:val="28"/>
          <w:szCs w:val="28"/>
        </w:rPr>
        <w:t xml:space="preserve"> настоящего Кодекса и увеличенная на суммы налога, восстановленного в соответствии с настоящей главой.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09">
        <w:r w:rsidRPr="00553282">
          <w:rPr>
            <w:rFonts w:ascii="PT Astra Serif" w:hAnsi="PT Astra Serif"/>
            <w:sz w:val="28"/>
            <w:szCs w:val="28"/>
          </w:rPr>
          <w:t>закона</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2007 года. - Федеральный </w:t>
      </w:r>
      <w:hyperlink r:id="rId1710">
        <w:r w:rsidRPr="00553282">
          <w:rPr>
            <w:rFonts w:ascii="PT Astra Serif" w:hAnsi="PT Astra Serif"/>
            <w:sz w:val="28"/>
            <w:szCs w:val="28"/>
          </w:rPr>
          <w:t>закон</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Если сумма налоговых вычетов в каком-либо налоговом периоде превышает общую сумму налога, исчисленную в соответствии со </w:t>
      </w:r>
      <w:hyperlink w:anchor="P2337">
        <w:r w:rsidRPr="00553282">
          <w:rPr>
            <w:rFonts w:ascii="PT Astra Serif" w:hAnsi="PT Astra Serif"/>
            <w:sz w:val="28"/>
            <w:szCs w:val="28"/>
          </w:rPr>
          <w:t>статьей 166</w:t>
        </w:r>
      </w:hyperlink>
      <w:r w:rsidRPr="00553282">
        <w:rPr>
          <w:rFonts w:ascii="PT Astra Serif" w:hAnsi="PT Astra Serif"/>
          <w:sz w:val="28"/>
          <w:szCs w:val="28"/>
        </w:rPr>
        <w:t xml:space="preserve"> настоящего Кодекса и увеличенную на суммы налога, восстановленного в соответствии с </w:t>
      </w:r>
      <w:hyperlink w:anchor="P2702">
        <w:r w:rsidRPr="00553282">
          <w:rPr>
            <w:rFonts w:ascii="PT Astra Serif" w:hAnsi="PT Astra Serif"/>
            <w:sz w:val="28"/>
            <w:szCs w:val="28"/>
          </w:rPr>
          <w:t>пунктом 3 статьи 170</w:t>
        </w:r>
      </w:hyperlink>
      <w:r w:rsidRPr="00553282">
        <w:rPr>
          <w:rFonts w:ascii="PT Astra Serif" w:hAnsi="PT Astra Serif"/>
          <w:sz w:val="28"/>
          <w:szCs w:val="28"/>
        </w:rPr>
        <w:t xml:space="preserve"> настоящего Кодекса, положительная разница между суммой налоговых вычетов и суммой налога, исчисленной по операциям, признаваемым объектом налогообложения в соответствии с </w:t>
      </w:r>
      <w:hyperlink w:anchor="P473">
        <w:r w:rsidRPr="00553282">
          <w:rPr>
            <w:rFonts w:ascii="PT Astra Serif" w:hAnsi="PT Astra Serif"/>
            <w:sz w:val="28"/>
            <w:szCs w:val="28"/>
          </w:rPr>
          <w:t>подпунктами 1</w:t>
        </w:r>
      </w:hyperlink>
      <w:r w:rsidRPr="00553282">
        <w:rPr>
          <w:rFonts w:ascii="PT Astra Serif" w:hAnsi="PT Astra Serif"/>
          <w:sz w:val="28"/>
          <w:szCs w:val="28"/>
        </w:rPr>
        <w:t xml:space="preserve"> и </w:t>
      </w:r>
      <w:hyperlink w:anchor="P476">
        <w:r w:rsidRPr="00553282">
          <w:rPr>
            <w:rFonts w:ascii="PT Astra Serif" w:hAnsi="PT Astra Serif"/>
            <w:sz w:val="28"/>
            <w:szCs w:val="28"/>
          </w:rPr>
          <w:t>2 пункта 1 статьи 146</w:t>
        </w:r>
      </w:hyperlink>
      <w:r w:rsidRPr="00553282">
        <w:rPr>
          <w:rFonts w:ascii="PT Astra Serif" w:hAnsi="PT Astra Serif"/>
          <w:sz w:val="28"/>
          <w:szCs w:val="28"/>
        </w:rPr>
        <w:t xml:space="preserve"> настоящего Кодекса, подлежит возмещению налогоплательщику в порядке и на </w:t>
      </w:r>
      <w:hyperlink r:id="rId1711">
        <w:r w:rsidRPr="00553282">
          <w:rPr>
            <w:rFonts w:ascii="PT Astra Serif" w:hAnsi="PT Astra Serif"/>
            <w:sz w:val="28"/>
            <w:szCs w:val="28"/>
          </w:rPr>
          <w:t>условиях</w:t>
        </w:r>
      </w:hyperlink>
      <w:r w:rsidRPr="00553282">
        <w:rPr>
          <w:rFonts w:ascii="PT Astra Serif" w:hAnsi="PT Astra Serif"/>
          <w:sz w:val="28"/>
          <w:szCs w:val="28"/>
        </w:rPr>
        <w:t xml:space="preserve">, которые предусмотрены </w:t>
      </w:r>
      <w:hyperlink w:anchor="P3177">
        <w:r w:rsidRPr="00553282">
          <w:rPr>
            <w:rFonts w:ascii="PT Astra Serif" w:hAnsi="PT Astra Serif"/>
            <w:sz w:val="28"/>
            <w:szCs w:val="28"/>
          </w:rPr>
          <w:t>статьями 176</w:t>
        </w:r>
      </w:hyperlink>
      <w:r w:rsidRPr="00553282">
        <w:rPr>
          <w:rFonts w:ascii="PT Astra Serif" w:hAnsi="PT Astra Serif"/>
          <w:sz w:val="28"/>
          <w:szCs w:val="28"/>
        </w:rPr>
        <w:t xml:space="preserve"> и </w:t>
      </w:r>
      <w:hyperlink w:anchor="P3196">
        <w:r w:rsidRPr="00553282">
          <w:rPr>
            <w:rFonts w:ascii="PT Astra Serif" w:hAnsi="PT Astra Serif"/>
            <w:sz w:val="28"/>
            <w:szCs w:val="28"/>
          </w:rPr>
          <w:t>176.1</w:t>
        </w:r>
      </w:hyperlink>
      <w:r w:rsidRPr="00553282">
        <w:rPr>
          <w:rFonts w:ascii="PT Astra Serif" w:hAnsi="PT Astra Serif"/>
          <w:sz w:val="28"/>
          <w:szCs w:val="28"/>
        </w:rPr>
        <w:t xml:space="preserve"> настоящего Кодекса, за исключением случаев, когда налоговая декларация подана налогоплательщиком по истечении трех лет после окончания соответствующего налогового периода.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712">
        <w:r w:rsidRPr="00553282">
          <w:rPr>
            <w:rFonts w:ascii="PT Astra Serif" w:hAnsi="PT Astra Serif"/>
            <w:sz w:val="28"/>
            <w:szCs w:val="28"/>
          </w:rPr>
          <w:t>N 57-ФЗ</w:t>
        </w:r>
      </w:hyperlink>
      <w:r w:rsidRPr="00553282">
        <w:rPr>
          <w:rFonts w:ascii="PT Astra Serif" w:hAnsi="PT Astra Serif"/>
          <w:sz w:val="28"/>
          <w:szCs w:val="28"/>
        </w:rPr>
        <w:t xml:space="preserve">, от 22.07.2005 </w:t>
      </w:r>
      <w:hyperlink r:id="rId1713">
        <w:r w:rsidRPr="00553282">
          <w:rPr>
            <w:rFonts w:ascii="PT Astra Serif" w:hAnsi="PT Astra Serif"/>
            <w:sz w:val="28"/>
            <w:szCs w:val="28"/>
          </w:rPr>
          <w:t>N 119-ФЗ</w:t>
        </w:r>
      </w:hyperlink>
      <w:r w:rsidRPr="00553282">
        <w:rPr>
          <w:rFonts w:ascii="PT Astra Serif" w:hAnsi="PT Astra Serif"/>
          <w:sz w:val="28"/>
          <w:szCs w:val="28"/>
        </w:rPr>
        <w:t xml:space="preserve">, от 17.12.2009 </w:t>
      </w:r>
      <w:hyperlink r:id="rId1714">
        <w:r w:rsidRPr="00553282">
          <w:rPr>
            <w:rFonts w:ascii="PT Astra Serif" w:hAnsi="PT Astra Serif"/>
            <w:sz w:val="28"/>
            <w:szCs w:val="28"/>
          </w:rPr>
          <w:t>N 318-ФЗ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исключен. - Федеральный </w:t>
      </w:r>
      <w:hyperlink r:id="rId1715">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2007 года. - Федеральный </w:t>
      </w:r>
      <w:hyperlink r:id="rId1716">
        <w:r w:rsidRPr="00553282">
          <w:rPr>
            <w:rFonts w:ascii="PT Astra Serif" w:hAnsi="PT Astra Serif"/>
            <w:sz w:val="28"/>
            <w:szCs w:val="28"/>
          </w:rPr>
          <w:t>закон</w:t>
        </w:r>
      </w:hyperlink>
      <w:r w:rsidRPr="00553282">
        <w:rPr>
          <w:rFonts w:ascii="PT Astra Serif" w:hAnsi="PT Astra Serif"/>
          <w:sz w:val="28"/>
          <w:szCs w:val="28"/>
        </w:rPr>
        <w:t xml:space="preserve"> от 22.07.2005 N 119-ФЗ.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Сумма налога, подлежащая уплате при ввозе товаров на территорию Российской Федерации и иные территории, находящиеся под ее юрисдикцией, исчисляется в соответствии с </w:t>
      </w:r>
      <w:hyperlink w:anchor="P2350">
        <w:r w:rsidRPr="00553282">
          <w:rPr>
            <w:rFonts w:ascii="PT Astra Serif" w:hAnsi="PT Astra Serif"/>
            <w:sz w:val="28"/>
            <w:szCs w:val="28"/>
          </w:rPr>
          <w:t>пунктом 5 статьи 166</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17">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При реализации товаров (работ, услуг), указанных в </w:t>
      </w:r>
      <w:hyperlink w:anchor="P1389">
        <w:r w:rsidRPr="00553282">
          <w:rPr>
            <w:rFonts w:ascii="PT Astra Serif" w:hAnsi="PT Astra Serif"/>
            <w:sz w:val="28"/>
            <w:szCs w:val="28"/>
          </w:rPr>
          <w:t>статье 161</w:t>
        </w:r>
      </w:hyperlink>
      <w:r w:rsidRPr="00553282">
        <w:rPr>
          <w:rFonts w:ascii="PT Astra Serif" w:hAnsi="PT Astra Serif"/>
          <w:sz w:val="28"/>
          <w:szCs w:val="28"/>
        </w:rPr>
        <w:t xml:space="preserve"> настоящего Кодекса, сумма налога, подлежащая уплате в бюджет, исчисляется и уплачивается в полном объеме налоговыми агентами, указанными в </w:t>
      </w:r>
      <w:hyperlink w:anchor="P1389">
        <w:r w:rsidRPr="00553282">
          <w:rPr>
            <w:rFonts w:ascii="PT Astra Serif" w:hAnsi="PT Astra Serif"/>
            <w:sz w:val="28"/>
            <w:szCs w:val="28"/>
          </w:rPr>
          <w:t>статье 161</w:t>
        </w:r>
      </w:hyperlink>
      <w:r w:rsidRPr="00553282">
        <w:rPr>
          <w:rFonts w:ascii="PT Astra Serif" w:hAnsi="PT Astra Serif"/>
          <w:sz w:val="28"/>
          <w:szCs w:val="28"/>
        </w:rPr>
        <w:t xml:space="preserve"> настоящего Кодекса, если иное не предусмотрено </w:t>
      </w:r>
      <w:hyperlink w:anchor="P3020">
        <w:r w:rsidRPr="00553282">
          <w:rPr>
            <w:rFonts w:ascii="PT Astra Serif" w:hAnsi="PT Astra Serif"/>
            <w:sz w:val="28"/>
            <w:szCs w:val="28"/>
          </w:rPr>
          <w:t>пунктом 4.1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718">
        <w:r w:rsidRPr="00553282">
          <w:rPr>
            <w:rFonts w:ascii="PT Astra Serif" w:hAnsi="PT Astra Serif"/>
            <w:sz w:val="28"/>
            <w:szCs w:val="28"/>
          </w:rPr>
          <w:t>N 166-ФЗ</w:t>
        </w:r>
      </w:hyperlink>
      <w:r w:rsidRPr="00553282">
        <w:rPr>
          <w:rFonts w:ascii="PT Astra Serif" w:hAnsi="PT Astra Serif"/>
          <w:sz w:val="28"/>
          <w:szCs w:val="28"/>
        </w:rPr>
        <w:t xml:space="preserve">, от 22.07.2005 </w:t>
      </w:r>
      <w:hyperlink r:id="rId1719">
        <w:r w:rsidRPr="00553282">
          <w:rPr>
            <w:rFonts w:ascii="PT Astra Serif" w:hAnsi="PT Astra Serif"/>
            <w:sz w:val="28"/>
            <w:szCs w:val="28"/>
          </w:rPr>
          <w:t>N 119-ФЗ</w:t>
        </w:r>
      </w:hyperlink>
      <w:r w:rsidRPr="00553282">
        <w:rPr>
          <w:rFonts w:ascii="PT Astra Serif" w:hAnsi="PT Astra Serif"/>
          <w:sz w:val="28"/>
          <w:szCs w:val="28"/>
        </w:rPr>
        <w:t xml:space="preserve">, от 27.11.2017 </w:t>
      </w:r>
      <w:hyperlink r:id="rId1720">
        <w:r w:rsidRPr="00553282">
          <w:rPr>
            <w:rFonts w:ascii="PT Astra Serif" w:hAnsi="PT Astra Serif"/>
            <w:sz w:val="28"/>
            <w:szCs w:val="28"/>
          </w:rPr>
          <w:t>N 335-ФЗ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418" w:name="P3020"/>
      <w:bookmarkEnd w:id="418"/>
      <w:r w:rsidRPr="00553282">
        <w:rPr>
          <w:rFonts w:ascii="PT Astra Serif" w:hAnsi="PT Astra Serif"/>
          <w:sz w:val="28"/>
          <w:szCs w:val="28"/>
        </w:rPr>
        <w:t xml:space="preserve">4.1. Сумма налога, подлежащая уплате в бюджет налоговыми агентами, указанными в </w:t>
      </w:r>
      <w:hyperlink w:anchor="P1443">
        <w:r w:rsidRPr="00553282">
          <w:rPr>
            <w:rFonts w:ascii="PT Astra Serif" w:hAnsi="PT Astra Serif"/>
            <w:sz w:val="28"/>
            <w:szCs w:val="28"/>
          </w:rPr>
          <w:t>пункте 8 статьи 161</w:t>
        </w:r>
      </w:hyperlink>
      <w:r w:rsidRPr="00553282">
        <w:rPr>
          <w:rFonts w:ascii="PT Astra Serif" w:hAnsi="PT Astra Serif"/>
          <w:sz w:val="28"/>
          <w:szCs w:val="28"/>
        </w:rPr>
        <w:t xml:space="preserve"> настоящего Кодекса, определяется по итогам каждого налогового периода как общая сумма налога, исчисляемая в соответствии с </w:t>
      </w:r>
      <w:hyperlink w:anchor="P2343">
        <w:r w:rsidRPr="00553282">
          <w:rPr>
            <w:rFonts w:ascii="PT Astra Serif" w:hAnsi="PT Astra Serif"/>
            <w:sz w:val="28"/>
            <w:szCs w:val="28"/>
          </w:rPr>
          <w:t>пунктом 3.1 статьи 166</w:t>
        </w:r>
      </w:hyperlink>
      <w:r w:rsidRPr="00553282">
        <w:rPr>
          <w:rFonts w:ascii="PT Astra Serif" w:hAnsi="PT Astra Serif"/>
          <w:sz w:val="28"/>
          <w:szCs w:val="28"/>
        </w:rPr>
        <w:t xml:space="preserve"> настоящего Кодекса в отношении товаров, указанных в </w:t>
      </w:r>
      <w:hyperlink w:anchor="P1443">
        <w:r w:rsidRPr="00553282">
          <w:rPr>
            <w:rFonts w:ascii="PT Astra Serif" w:hAnsi="PT Astra Serif"/>
            <w:sz w:val="28"/>
            <w:szCs w:val="28"/>
          </w:rPr>
          <w:t>пункте 8 статьи 161</w:t>
        </w:r>
      </w:hyperlink>
      <w:r w:rsidRPr="00553282">
        <w:rPr>
          <w:rFonts w:ascii="PT Astra Serif" w:hAnsi="PT Astra Serif"/>
          <w:sz w:val="28"/>
          <w:szCs w:val="28"/>
        </w:rPr>
        <w:t xml:space="preserve"> настоящего Кодекса, увеличенная на суммы налога, восстановленные в соответствии с </w:t>
      </w:r>
      <w:hyperlink w:anchor="P2723">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2730">
        <w:r w:rsidRPr="00553282">
          <w:rPr>
            <w:rFonts w:ascii="PT Astra Serif" w:hAnsi="PT Astra Serif"/>
            <w:sz w:val="28"/>
            <w:szCs w:val="28"/>
          </w:rPr>
          <w:t>4 пункта 3 статьи 170</w:t>
        </w:r>
      </w:hyperlink>
      <w:r w:rsidRPr="00553282">
        <w:rPr>
          <w:rFonts w:ascii="PT Astra Serif" w:hAnsi="PT Astra Serif"/>
          <w:sz w:val="28"/>
          <w:szCs w:val="28"/>
        </w:rPr>
        <w:t xml:space="preserve"> настоящего Кодекса, и уменьшенная на суммы налоговых вычетов, предусмотренных </w:t>
      </w:r>
      <w:hyperlink w:anchor="P2864">
        <w:r w:rsidRPr="00553282">
          <w:rPr>
            <w:rFonts w:ascii="PT Astra Serif" w:hAnsi="PT Astra Serif"/>
            <w:sz w:val="28"/>
            <w:szCs w:val="28"/>
          </w:rPr>
          <w:t>пунктами 3</w:t>
        </w:r>
      </w:hyperlink>
      <w:r w:rsidRPr="00553282">
        <w:rPr>
          <w:rFonts w:ascii="PT Astra Serif" w:hAnsi="PT Astra Serif"/>
          <w:sz w:val="28"/>
          <w:szCs w:val="28"/>
        </w:rPr>
        <w:t xml:space="preserve">, </w:t>
      </w:r>
      <w:hyperlink w:anchor="P2878">
        <w:r w:rsidRPr="00553282">
          <w:rPr>
            <w:rFonts w:ascii="PT Astra Serif" w:hAnsi="PT Astra Serif"/>
            <w:sz w:val="28"/>
            <w:szCs w:val="28"/>
          </w:rPr>
          <w:t>5</w:t>
        </w:r>
      </w:hyperlink>
      <w:r w:rsidRPr="00553282">
        <w:rPr>
          <w:rFonts w:ascii="PT Astra Serif" w:hAnsi="PT Astra Serif"/>
          <w:sz w:val="28"/>
          <w:szCs w:val="28"/>
        </w:rPr>
        <w:t xml:space="preserve">, </w:t>
      </w:r>
      <w:hyperlink w:anchor="P2899">
        <w:r w:rsidRPr="00553282">
          <w:rPr>
            <w:rFonts w:ascii="PT Astra Serif" w:hAnsi="PT Astra Serif"/>
            <w:sz w:val="28"/>
            <w:szCs w:val="28"/>
          </w:rPr>
          <w:t>8</w:t>
        </w:r>
      </w:hyperlink>
      <w:r w:rsidRPr="00553282">
        <w:rPr>
          <w:rFonts w:ascii="PT Astra Serif" w:hAnsi="PT Astra Serif"/>
          <w:sz w:val="28"/>
          <w:szCs w:val="28"/>
        </w:rPr>
        <w:t xml:space="preserve">, </w:t>
      </w:r>
      <w:hyperlink w:anchor="P2906">
        <w:r w:rsidRPr="00553282">
          <w:rPr>
            <w:rFonts w:ascii="PT Astra Serif" w:hAnsi="PT Astra Serif"/>
            <w:sz w:val="28"/>
            <w:szCs w:val="28"/>
          </w:rPr>
          <w:t>12</w:t>
        </w:r>
      </w:hyperlink>
      <w:r w:rsidRPr="00553282">
        <w:rPr>
          <w:rFonts w:ascii="PT Astra Serif" w:hAnsi="PT Astra Serif"/>
          <w:sz w:val="28"/>
          <w:szCs w:val="28"/>
        </w:rPr>
        <w:t xml:space="preserve"> и </w:t>
      </w:r>
      <w:hyperlink w:anchor="P2915">
        <w:r w:rsidRPr="00553282">
          <w:rPr>
            <w:rFonts w:ascii="PT Astra Serif" w:hAnsi="PT Astra Serif"/>
            <w:sz w:val="28"/>
            <w:szCs w:val="28"/>
          </w:rPr>
          <w:t>13 статьи 171</w:t>
        </w:r>
      </w:hyperlink>
      <w:r w:rsidRPr="00553282">
        <w:rPr>
          <w:rFonts w:ascii="PT Astra Serif" w:hAnsi="PT Astra Serif"/>
          <w:sz w:val="28"/>
          <w:szCs w:val="28"/>
        </w:rPr>
        <w:t xml:space="preserve"> настоящего Кодекса в части операций, осуществляемых указанными налоговыми агентами с учетом особенностей, предусмотренных </w:t>
      </w:r>
      <w:hyperlink w:anchor="P2971">
        <w:r w:rsidRPr="00553282">
          <w:rPr>
            <w:rFonts w:ascii="PT Astra Serif" w:hAnsi="PT Astra Serif"/>
            <w:sz w:val="28"/>
            <w:szCs w:val="28"/>
          </w:rPr>
          <w:t>пунктом 3 статьи 172</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4.1 введен Федеральным </w:t>
      </w:r>
      <w:hyperlink r:id="rId1721">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О выявлении конституционно-правового смысла п. 5 ст. 173 см. </w:t>
            </w:r>
            <w:hyperlink r:id="rId1722">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03.06.2014 N 17-П.</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bookmarkStart w:id="419" w:name="P3024"/>
      <w:bookmarkEnd w:id="419"/>
      <w:r w:rsidRPr="00553282">
        <w:rPr>
          <w:rFonts w:ascii="PT Astra Serif" w:hAnsi="PT Astra Serif"/>
          <w:sz w:val="28"/>
          <w:szCs w:val="28"/>
        </w:rPr>
        <w:t>5. Сумма налога, подлежащая уплате в бюджет, исчисляется следующими лицами в случае выставления ими покупателю счета-фактуры с выделением суммы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2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лицами, не являющимися налогоплательщиками, или налогоплательщиками, освобожденными от исполнения обязанностей налогоплательщика, связанных с исчислением и уплатой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2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налогоплательщиками при реализации товаров (работ, услуг), операции по реализации которых не подлежат налогообложению.</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25">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сумма налога, подлежащая уплате в бюджет, определяется как сумма налога, указанная в соответствующем счете-фактуре, переданном покупателю товаров (работ, услуг).</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При переходе налогоплательщика на специальные налоговые режимы либо при начале использования налогоплательщиком права на освобождение, предусмотренное </w:t>
      </w:r>
      <w:hyperlink w:anchor="P321">
        <w:r w:rsidRPr="00553282">
          <w:rPr>
            <w:rFonts w:ascii="PT Astra Serif" w:hAnsi="PT Astra Serif"/>
            <w:sz w:val="28"/>
            <w:szCs w:val="28"/>
          </w:rPr>
          <w:t>статьей 145</w:t>
        </w:r>
      </w:hyperlink>
      <w:r w:rsidRPr="00553282">
        <w:rPr>
          <w:rFonts w:ascii="PT Astra Serif" w:hAnsi="PT Astra Serif"/>
          <w:sz w:val="28"/>
          <w:szCs w:val="28"/>
        </w:rPr>
        <w:t xml:space="preserve"> настоящего Кодекса, суммы налога, исчисленные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подлежат уплате в порядке, установленном </w:t>
      </w:r>
      <w:hyperlink w:anchor="P3040">
        <w:r w:rsidRPr="00553282">
          <w:rPr>
            <w:rFonts w:ascii="PT Astra Serif" w:hAnsi="PT Astra Serif"/>
            <w:sz w:val="28"/>
            <w:szCs w:val="28"/>
          </w:rPr>
          <w:t>абзацем первым пункта 1 статьи 174</w:t>
        </w:r>
      </w:hyperlink>
      <w:r w:rsidRPr="00553282">
        <w:rPr>
          <w:rFonts w:ascii="PT Astra Serif" w:hAnsi="PT Astra Serif"/>
          <w:sz w:val="28"/>
          <w:szCs w:val="28"/>
        </w:rPr>
        <w:t xml:space="preserve"> настоящего Кодекса, за налоговый период, на который приходится последний календарный день до </w:t>
      </w:r>
      <w:r w:rsidRPr="00553282">
        <w:rPr>
          <w:rFonts w:ascii="PT Astra Serif" w:hAnsi="PT Astra Serif"/>
          <w:sz w:val="28"/>
          <w:szCs w:val="28"/>
        </w:rPr>
        <w:lastRenderedPageBreak/>
        <w:t xml:space="preserve">даты перехода на специальные налоговые режимы, либо за налоговый период, на который приходится последний календарный день до начала использования налогоплательщиком права на освобождение, предусмотренное </w:t>
      </w:r>
      <w:hyperlink w:anchor="P321">
        <w:r w:rsidRPr="00553282">
          <w:rPr>
            <w:rFonts w:ascii="PT Astra Serif" w:hAnsi="PT Astra Serif"/>
            <w:sz w:val="28"/>
            <w:szCs w:val="28"/>
          </w:rPr>
          <w:t>статьей 145</w:t>
        </w:r>
      </w:hyperlink>
      <w:r w:rsidRPr="00553282">
        <w:rPr>
          <w:rFonts w:ascii="PT Astra Serif" w:hAnsi="PT Astra Serif"/>
          <w:sz w:val="28"/>
          <w:szCs w:val="28"/>
        </w:rPr>
        <w:t xml:space="preserve"> настоящего Кодекса, в части товаров, не использованных для осуществления операций, признаваемых объектами налогообложения в соответствии с настоящей главой, без применения освобождения от налога, установленного настоящей главой.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1726">
        <w:r w:rsidRPr="00553282">
          <w:rPr>
            <w:rFonts w:ascii="PT Astra Serif" w:hAnsi="PT Astra Serif"/>
            <w:sz w:val="28"/>
            <w:szCs w:val="28"/>
          </w:rPr>
          <w:t>закона</w:t>
        </w:r>
      </w:hyperlink>
      <w:r w:rsidRPr="00553282">
        <w:rPr>
          <w:rFonts w:ascii="PT Astra Serif" w:hAnsi="PT Astra Serif"/>
          <w:sz w:val="28"/>
          <w:szCs w:val="28"/>
        </w:rPr>
        <w:t xml:space="preserve"> от 30.06.2016 N 225-ФЗ)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Сумма налога, подлежащая уплате в бюджет правопреемниками, указанными в </w:t>
      </w:r>
      <w:hyperlink w:anchor="P2760">
        <w:r w:rsidRPr="00553282">
          <w:rPr>
            <w:rFonts w:ascii="PT Astra Serif" w:hAnsi="PT Astra Serif"/>
            <w:sz w:val="28"/>
            <w:szCs w:val="28"/>
          </w:rPr>
          <w:t>абзацах четвертом</w:t>
        </w:r>
      </w:hyperlink>
      <w:r w:rsidRPr="00553282">
        <w:rPr>
          <w:rFonts w:ascii="PT Astra Serif" w:hAnsi="PT Astra Serif"/>
          <w:sz w:val="28"/>
          <w:szCs w:val="28"/>
        </w:rPr>
        <w:t xml:space="preserve"> и </w:t>
      </w:r>
      <w:hyperlink w:anchor="P2760">
        <w:r w:rsidRPr="00553282">
          <w:rPr>
            <w:rFonts w:ascii="PT Astra Serif" w:hAnsi="PT Astra Serif"/>
            <w:sz w:val="28"/>
            <w:szCs w:val="28"/>
          </w:rPr>
          <w:t>пятом пункта 3.1 статьи 170</w:t>
        </w:r>
      </w:hyperlink>
      <w:r w:rsidRPr="00553282">
        <w:rPr>
          <w:rFonts w:ascii="PT Astra Serif" w:hAnsi="PT Astra Serif"/>
          <w:sz w:val="28"/>
          <w:szCs w:val="28"/>
        </w:rPr>
        <w:t xml:space="preserve"> настоящего Кодекса, определяется в порядке, предусмотренном </w:t>
      </w:r>
      <w:hyperlink w:anchor="P2761">
        <w:r w:rsidRPr="00553282">
          <w:rPr>
            <w:rFonts w:ascii="PT Astra Serif" w:hAnsi="PT Astra Serif"/>
            <w:sz w:val="28"/>
            <w:szCs w:val="28"/>
          </w:rPr>
          <w:t>абзацем шестым пункта 3.1 статьи 170</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1727">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D67C42" w:rsidRPr="00553282" w:rsidRDefault="00D67C42" w:rsidP="00D67C42">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О продлении на 12 месяцев сроков уплаты налога (кроме налога в отношении ввозимых в РФ товаров), подлежащего уплате в августе 2026 г. - июле 2027 г., лицам, пострадавшим в результате атак с применением БПЛА на объекты группы "РВБ", см. Постановление Правительства РФ от 25.08.2026 N 1074.</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Title"/>
        <w:spacing w:before="280"/>
        <w:ind w:firstLine="540"/>
        <w:jc w:val="both"/>
        <w:outlineLvl w:val="2"/>
        <w:rPr>
          <w:rFonts w:ascii="PT Astra Serif" w:hAnsi="PT Astra Serif"/>
          <w:sz w:val="28"/>
          <w:szCs w:val="28"/>
        </w:rPr>
      </w:pPr>
      <w:bookmarkStart w:id="420" w:name="P3038"/>
      <w:bookmarkEnd w:id="420"/>
      <w:r w:rsidRPr="00553282">
        <w:rPr>
          <w:rFonts w:ascii="PT Astra Serif" w:hAnsi="PT Astra Serif"/>
          <w:sz w:val="28"/>
          <w:szCs w:val="28"/>
        </w:rPr>
        <w:t>Статья 174. Порядок и сроки уплаты налога в бюджет</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bookmarkStart w:id="421" w:name="P3040"/>
      <w:bookmarkEnd w:id="421"/>
      <w:r w:rsidRPr="00553282">
        <w:rPr>
          <w:rFonts w:ascii="PT Astra Serif" w:hAnsi="PT Astra Serif"/>
          <w:sz w:val="28"/>
          <w:szCs w:val="28"/>
        </w:rPr>
        <w:t xml:space="preserve">1. Уплата налога по операциям, признаваемым объектом налогообложения в соответствии с </w:t>
      </w:r>
      <w:hyperlink w:anchor="P473">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478">
        <w:r w:rsidRPr="00553282">
          <w:rPr>
            <w:rFonts w:ascii="PT Astra Serif" w:hAnsi="PT Astra Serif"/>
            <w:sz w:val="28"/>
            <w:szCs w:val="28"/>
          </w:rPr>
          <w:t>3 пункта 1 статьи 146</w:t>
        </w:r>
      </w:hyperlink>
      <w:r w:rsidRPr="00553282">
        <w:rPr>
          <w:rFonts w:ascii="PT Astra Serif" w:hAnsi="PT Astra Serif"/>
          <w:sz w:val="28"/>
          <w:szCs w:val="28"/>
        </w:rPr>
        <w:t xml:space="preserve"> настоящего Кодекса, на территории Российской Федерации производится по итогам каждого </w:t>
      </w:r>
      <w:hyperlink w:anchor="P1529">
        <w:r w:rsidRPr="00553282">
          <w:rPr>
            <w:rFonts w:ascii="PT Astra Serif" w:hAnsi="PT Astra Serif"/>
            <w:sz w:val="28"/>
            <w:szCs w:val="28"/>
          </w:rPr>
          <w:t>налогового периода</w:t>
        </w:r>
      </w:hyperlink>
      <w:r w:rsidRPr="00553282">
        <w:rPr>
          <w:rFonts w:ascii="PT Astra Serif" w:hAnsi="PT Astra Serif"/>
          <w:sz w:val="28"/>
          <w:szCs w:val="28"/>
        </w:rPr>
        <w:t xml:space="preserve"> исходя из фактической реализации (передачи) товаров (выполнения, в том числе для собственных нужд, работ, оказания, в том числе для собственных нужд, услуг) за истекший налоговый период равными долями не позднее 28-го числа каждого из трех месяцев, следующего за истекшим налоговым периодом, если иное не предусмотрено настоящей главой.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728">
        <w:r w:rsidRPr="00553282">
          <w:rPr>
            <w:rFonts w:ascii="PT Astra Serif" w:hAnsi="PT Astra Serif"/>
            <w:sz w:val="28"/>
            <w:szCs w:val="28"/>
          </w:rPr>
          <w:t>N 166-ФЗ</w:t>
        </w:r>
      </w:hyperlink>
      <w:r w:rsidRPr="00553282">
        <w:rPr>
          <w:rFonts w:ascii="PT Astra Serif" w:hAnsi="PT Astra Serif"/>
          <w:sz w:val="28"/>
          <w:szCs w:val="28"/>
        </w:rPr>
        <w:t xml:space="preserve">, от 13.10.2008 </w:t>
      </w:r>
      <w:hyperlink r:id="rId1729">
        <w:r w:rsidRPr="00553282">
          <w:rPr>
            <w:rFonts w:ascii="PT Astra Serif" w:hAnsi="PT Astra Serif"/>
            <w:sz w:val="28"/>
            <w:szCs w:val="28"/>
          </w:rPr>
          <w:t>N 172-ФЗ</w:t>
        </w:r>
      </w:hyperlink>
      <w:r w:rsidRPr="00553282">
        <w:rPr>
          <w:rFonts w:ascii="PT Astra Serif" w:hAnsi="PT Astra Serif"/>
          <w:sz w:val="28"/>
          <w:szCs w:val="28"/>
        </w:rPr>
        <w:t xml:space="preserve">, от 29.11.2014 </w:t>
      </w:r>
      <w:hyperlink r:id="rId1730">
        <w:r w:rsidRPr="00553282">
          <w:rPr>
            <w:rFonts w:ascii="PT Astra Serif" w:hAnsi="PT Astra Serif"/>
            <w:sz w:val="28"/>
            <w:szCs w:val="28"/>
          </w:rPr>
          <w:t>N 382-ФЗ</w:t>
        </w:r>
      </w:hyperlink>
      <w:r w:rsidRPr="00553282">
        <w:rPr>
          <w:rFonts w:ascii="PT Astra Serif" w:hAnsi="PT Astra Serif"/>
          <w:sz w:val="28"/>
          <w:szCs w:val="28"/>
        </w:rPr>
        <w:t xml:space="preserve">, от 14.07.2022 </w:t>
      </w:r>
      <w:hyperlink r:id="rId1731">
        <w:r w:rsidRPr="00553282">
          <w:rPr>
            <w:rFonts w:ascii="PT Astra Serif" w:hAnsi="PT Astra Serif"/>
            <w:sz w:val="28"/>
            <w:szCs w:val="28"/>
          </w:rPr>
          <w:t>N 263-ФЗ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иное не предусмотрено </w:t>
      </w:r>
      <w:hyperlink w:anchor="P1183">
        <w:r w:rsidRPr="00553282">
          <w:rPr>
            <w:rFonts w:ascii="PT Astra Serif" w:hAnsi="PT Astra Serif"/>
            <w:sz w:val="28"/>
            <w:szCs w:val="28"/>
          </w:rPr>
          <w:t>подпунктом 1.1 пункта 1 статьи 151</w:t>
        </w:r>
      </w:hyperlink>
      <w:r w:rsidRPr="00553282">
        <w:rPr>
          <w:rFonts w:ascii="PT Astra Serif" w:hAnsi="PT Astra Serif"/>
          <w:sz w:val="28"/>
          <w:szCs w:val="28"/>
        </w:rPr>
        <w:t xml:space="preserve"> настоящего Кодекса, при ввозе товаров на территорию Российской Федерации и иные территории, находящиеся под ее юрисдикцией, сумма налога, подлежащая уплате в бюджет, уплачивается в соответствии с таможенным законодательством Таможенного союза и законодательством Российской Федерации о таможенном деле.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27.11.2010 </w:t>
      </w:r>
      <w:hyperlink r:id="rId1732">
        <w:r w:rsidRPr="00553282">
          <w:rPr>
            <w:rFonts w:ascii="PT Astra Serif" w:hAnsi="PT Astra Serif"/>
            <w:sz w:val="28"/>
            <w:szCs w:val="28"/>
          </w:rPr>
          <w:t>N 306-ФЗ</w:t>
        </w:r>
      </w:hyperlink>
      <w:r w:rsidRPr="00553282">
        <w:rPr>
          <w:rFonts w:ascii="PT Astra Serif" w:hAnsi="PT Astra Serif"/>
          <w:sz w:val="28"/>
          <w:szCs w:val="28"/>
        </w:rPr>
        <w:t xml:space="preserve">, от 30.03.2016 </w:t>
      </w:r>
      <w:hyperlink r:id="rId1733">
        <w:r w:rsidRPr="00553282">
          <w:rPr>
            <w:rFonts w:ascii="PT Astra Serif" w:hAnsi="PT Astra Serif"/>
            <w:sz w:val="28"/>
            <w:szCs w:val="28"/>
          </w:rPr>
          <w:t>N 72-ФЗ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Сумма налога, подлежащая уплате в бюджет, по операциям реализации (передачи, выполнения, оказания для собственных нужд) товаров (работ, услуг) на территории Российской Федерации, уплачивается по месту </w:t>
      </w:r>
      <w:r w:rsidRPr="00553282">
        <w:rPr>
          <w:rFonts w:ascii="PT Astra Serif" w:hAnsi="PT Astra Serif"/>
          <w:sz w:val="28"/>
          <w:szCs w:val="28"/>
        </w:rPr>
        <w:lastRenderedPageBreak/>
        <w:t>учета налогоплательщика в налоговых органах.</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3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Налоговые агенты (организации и индивидуальные предприниматели) производят уплату суммы налога по месту своего нахождения.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735">
        <w:r w:rsidRPr="00553282">
          <w:rPr>
            <w:rFonts w:ascii="PT Astra Serif" w:hAnsi="PT Astra Serif"/>
            <w:sz w:val="28"/>
            <w:szCs w:val="28"/>
          </w:rPr>
          <w:t>N 166-ФЗ</w:t>
        </w:r>
      </w:hyperlink>
      <w:r w:rsidRPr="00553282">
        <w:rPr>
          <w:rFonts w:ascii="PT Astra Serif" w:hAnsi="PT Astra Serif"/>
          <w:sz w:val="28"/>
          <w:szCs w:val="28"/>
        </w:rPr>
        <w:t xml:space="preserve">, от 29.05.2002 </w:t>
      </w:r>
      <w:hyperlink r:id="rId1736">
        <w:r w:rsidRPr="00553282">
          <w:rPr>
            <w:rFonts w:ascii="PT Astra Serif" w:hAnsi="PT Astra Serif"/>
            <w:sz w:val="28"/>
            <w:szCs w:val="28"/>
          </w:rPr>
          <w:t>N 57-ФЗ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Уплата налога лицами, указанными в </w:t>
      </w:r>
      <w:hyperlink w:anchor="P3024">
        <w:r w:rsidRPr="00553282">
          <w:rPr>
            <w:rFonts w:ascii="PT Astra Serif" w:hAnsi="PT Astra Serif"/>
            <w:sz w:val="28"/>
            <w:szCs w:val="28"/>
          </w:rPr>
          <w:t>пункте 5 статьи 173</w:t>
        </w:r>
      </w:hyperlink>
      <w:r w:rsidRPr="00553282">
        <w:rPr>
          <w:rFonts w:ascii="PT Astra Serif" w:hAnsi="PT Astra Serif"/>
          <w:sz w:val="28"/>
          <w:szCs w:val="28"/>
        </w:rPr>
        <w:t xml:space="preserve"> настоящего Кодекса, производится по итогам каждого налогового периода исходя из соответствующей реализации товаров (работ, услуг) за истекший налоговый период не позднее 28-го числа месяца, следующего за истекшим налоговым периодом.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29.11.2014 </w:t>
      </w:r>
      <w:hyperlink r:id="rId1737">
        <w:r w:rsidRPr="00553282">
          <w:rPr>
            <w:rFonts w:ascii="PT Astra Serif" w:hAnsi="PT Astra Serif"/>
            <w:sz w:val="28"/>
            <w:szCs w:val="28"/>
          </w:rPr>
          <w:t>N 382-ФЗ</w:t>
        </w:r>
      </w:hyperlink>
      <w:r w:rsidRPr="00553282">
        <w:rPr>
          <w:rFonts w:ascii="PT Astra Serif" w:hAnsi="PT Astra Serif"/>
          <w:sz w:val="28"/>
          <w:szCs w:val="28"/>
        </w:rPr>
        <w:t xml:space="preserve">, от 14.07.2022 </w:t>
      </w:r>
      <w:hyperlink r:id="rId1738">
        <w:r w:rsidRPr="00553282">
          <w:rPr>
            <w:rFonts w:ascii="PT Astra Serif" w:hAnsi="PT Astra Serif"/>
            <w:sz w:val="28"/>
            <w:szCs w:val="28"/>
          </w:rPr>
          <w:t>N 263-ФЗ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второй - третий утратили силу с 1 января 2023 года. - Федеральный </w:t>
      </w:r>
      <w:hyperlink r:id="rId1739">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Уплата налога правопреемниками, указанными в </w:t>
      </w:r>
      <w:hyperlink w:anchor="P2760">
        <w:r w:rsidRPr="00553282">
          <w:rPr>
            <w:rFonts w:ascii="PT Astra Serif" w:hAnsi="PT Astra Serif"/>
            <w:sz w:val="28"/>
            <w:szCs w:val="28"/>
          </w:rPr>
          <w:t>абзацах четвертом</w:t>
        </w:r>
      </w:hyperlink>
      <w:r w:rsidRPr="00553282">
        <w:rPr>
          <w:rFonts w:ascii="PT Astra Serif" w:hAnsi="PT Astra Serif"/>
          <w:sz w:val="28"/>
          <w:szCs w:val="28"/>
        </w:rPr>
        <w:t xml:space="preserve"> и </w:t>
      </w:r>
      <w:hyperlink w:anchor="P2760">
        <w:r w:rsidRPr="00553282">
          <w:rPr>
            <w:rFonts w:ascii="PT Astra Serif" w:hAnsi="PT Astra Serif"/>
            <w:sz w:val="28"/>
            <w:szCs w:val="28"/>
          </w:rPr>
          <w:t>пятом пункта 3.1 статьи 170</w:t>
        </w:r>
      </w:hyperlink>
      <w:r w:rsidRPr="00553282">
        <w:rPr>
          <w:rFonts w:ascii="PT Astra Serif" w:hAnsi="PT Astra Serif"/>
          <w:sz w:val="28"/>
          <w:szCs w:val="28"/>
        </w:rPr>
        <w:t xml:space="preserve"> настоящего Кодекса, производится не позднее 28-го числа месяца, следующего за налоговым периодом, в котором сумма налога подлежит восстановлению в соответствии с настоящей главой.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40">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 в ред. Федерального </w:t>
      </w:r>
      <w:hyperlink r:id="rId1741">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D67C42" w:rsidRPr="00553282" w:rsidRDefault="00D67C42" w:rsidP="00D67C42">
      <w:pPr>
        <w:pStyle w:val="ConsPlusNormal"/>
        <w:spacing w:before="220"/>
        <w:ind w:firstLine="540"/>
        <w:jc w:val="both"/>
        <w:rPr>
          <w:rFonts w:ascii="PT Astra Serif" w:hAnsi="PT Astra Serif"/>
          <w:sz w:val="28"/>
          <w:szCs w:val="28"/>
        </w:rPr>
      </w:pPr>
      <w:bookmarkStart w:id="422" w:name="P3053"/>
      <w:bookmarkEnd w:id="422"/>
      <w:r w:rsidRPr="00553282">
        <w:rPr>
          <w:rFonts w:ascii="PT Astra Serif" w:hAnsi="PT Astra Serif"/>
          <w:sz w:val="28"/>
          <w:szCs w:val="28"/>
        </w:rPr>
        <w:t xml:space="preserve">5. Налогоплательщики (в том числе являющиеся налоговыми агентами), а также лица, указанные в </w:t>
      </w:r>
      <w:hyperlink w:anchor="P1443">
        <w:r w:rsidRPr="00553282">
          <w:rPr>
            <w:rFonts w:ascii="PT Astra Serif" w:hAnsi="PT Astra Serif"/>
            <w:sz w:val="28"/>
            <w:szCs w:val="28"/>
          </w:rPr>
          <w:t>пункте 8 статьи 161</w:t>
        </w:r>
      </w:hyperlink>
      <w:r w:rsidRPr="00553282">
        <w:rPr>
          <w:rFonts w:ascii="PT Astra Serif" w:hAnsi="PT Astra Serif"/>
          <w:sz w:val="28"/>
          <w:szCs w:val="28"/>
        </w:rPr>
        <w:t xml:space="preserve"> и </w:t>
      </w:r>
      <w:hyperlink w:anchor="P3024">
        <w:r w:rsidRPr="00553282">
          <w:rPr>
            <w:rFonts w:ascii="PT Astra Serif" w:hAnsi="PT Astra Serif"/>
            <w:sz w:val="28"/>
            <w:szCs w:val="28"/>
          </w:rPr>
          <w:t>пункте 5 статьи 173</w:t>
        </w:r>
      </w:hyperlink>
      <w:r w:rsidRPr="00553282">
        <w:rPr>
          <w:rFonts w:ascii="PT Astra Serif" w:hAnsi="PT Astra Serif"/>
          <w:sz w:val="28"/>
          <w:szCs w:val="28"/>
        </w:rPr>
        <w:t xml:space="preserve"> настоящего Кодекса, обязаны </w:t>
      </w:r>
      <w:hyperlink r:id="rId1742">
        <w:r w:rsidRPr="00553282">
          <w:rPr>
            <w:rFonts w:ascii="PT Astra Serif" w:hAnsi="PT Astra Serif"/>
            <w:sz w:val="28"/>
            <w:szCs w:val="28"/>
          </w:rPr>
          <w:t>представить</w:t>
        </w:r>
      </w:hyperlink>
      <w:r w:rsidRPr="00553282">
        <w:rPr>
          <w:rFonts w:ascii="PT Astra Serif" w:hAnsi="PT Astra Serif"/>
          <w:sz w:val="28"/>
          <w:szCs w:val="28"/>
        </w:rPr>
        <w:t xml:space="preserve"> в налоговые органы по месту своего учета соответствующую налоговую декларацию по установленному формату в электронной форме по телекоммуникационным каналам связи через оператора электронного документооборота в срок не позднее 25-го числа месяца, следующего за истекшим налоговым периодом, если иное не предусмотрено настоящей главой.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43">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before="220"/>
        <w:ind w:firstLine="540"/>
        <w:jc w:val="both"/>
        <w:rPr>
          <w:rFonts w:ascii="PT Astra Serif" w:hAnsi="PT Astra Serif"/>
          <w:sz w:val="28"/>
          <w:szCs w:val="28"/>
        </w:rPr>
      </w:pPr>
      <w:bookmarkStart w:id="423" w:name="P3055"/>
      <w:bookmarkEnd w:id="423"/>
      <w:r w:rsidRPr="00553282">
        <w:rPr>
          <w:rFonts w:ascii="PT Astra Serif" w:hAnsi="PT Astra Serif"/>
          <w:sz w:val="28"/>
          <w:szCs w:val="28"/>
        </w:rPr>
        <w:t xml:space="preserve">Налоговые агенты, не являющиеся налогоплательщиками или являющиеся налогоплательщиками, освобожденными от исполнения обязанностей налогоплательщика, связанных с исчислением и уплатой налога, а также правопреемники, указанные в </w:t>
      </w:r>
      <w:hyperlink w:anchor="P2760">
        <w:r w:rsidRPr="00553282">
          <w:rPr>
            <w:rFonts w:ascii="PT Astra Serif" w:hAnsi="PT Astra Serif"/>
            <w:sz w:val="28"/>
            <w:szCs w:val="28"/>
          </w:rPr>
          <w:t>абзацах четвертом</w:t>
        </w:r>
      </w:hyperlink>
      <w:r w:rsidRPr="00553282">
        <w:rPr>
          <w:rFonts w:ascii="PT Astra Serif" w:hAnsi="PT Astra Serif"/>
          <w:sz w:val="28"/>
          <w:szCs w:val="28"/>
        </w:rPr>
        <w:t xml:space="preserve"> и </w:t>
      </w:r>
      <w:hyperlink w:anchor="P2760">
        <w:r w:rsidRPr="00553282">
          <w:rPr>
            <w:rFonts w:ascii="PT Astra Serif" w:hAnsi="PT Astra Serif"/>
            <w:sz w:val="28"/>
            <w:szCs w:val="28"/>
          </w:rPr>
          <w:t>пятом пункта 3.1 статьи 170</w:t>
        </w:r>
      </w:hyperlink>
      <w:r w:rsidRPr="00553282">
        <w:rPr>
          <w:rFonts w:ascii="PT Astra Serif" w:hAnsi="PT Astra Serif"/>
          <w:sz w:val="28"/>
          <w:szCs w:val="28"/>
        </w:rPr>
        <w:t xml:space="preserve"> настоящего Кодекса, обязаны представить в налоговые органы по месту своего учета соответствующую налоговую </w:t>
      </w:r>
      <w:hyperlink r:id="rId1744">
        <w:r w:rsidRPr="00553282">
          <w:rPr>
            <w:rFonts w:ascii="PT Astra Serif" w:hAnsi="PT Astra Serif"/>
            <w:sz w:val="28"/>
            <w:szCs w:val="28"/>
          </w:rPr>
          <w:t>декларацию</w:t>
        </w:r>
      </w:hyperlink>
      <w:r w:rsidRPr="00553282">
        <w:rPr>
          <w:rFonts w:ascii="PT Astra Serif" w:hAnsi="PT Astra Serif"/>
          <w:sz w:val="28"/>
          <w:szCs w:val="28"/>
        </w:rPr>
        <w:t xml:space="preserve"> в срок не позднее 25-го числа месяца, следующего за истекшим налоговым периодом.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29.11.2014 </w:t>
      </w:r>
      <w:hyperlink r:id="rId1745">
        <w:r w:rsidRPr="00553282">
          <w:rPr>
            <w:rFonts w:ascii="PT Astra Serif" w:hAnsi="PT Astra Serif"/>
            <w:sz w:val="28"/>
            <w:szCs w:val="28"/>
          </w:rPr>
          <w:t>N 382-ФЗ</w:t>
        </w:r>
      </w:hyperlink>
      <w:r w:rsidRPr="00553282">
        <w:rPr>
          <w:rFonts w:ascii="PT Astra Serif" w:hAnsi="PT Astra Serif"/>
          <w:sz w:val="28"/>
          <w:szCs w:val="28"/>
        </w:rPr>
        <w:t xml:space="preserve">, от 29.09.2019 </w:t>
      </w:r>
      <w:hyperlink r:id="rId1746">
        <w:r w:rsidRPr="00553282">
          <w:rPr>
            <w:rFonts w:ascii="PT Astra Serif" w:hAnsi="PT Astra Serif"/>
            <w:sz w:val="28"/>
            <w:szCs w:val="28"/>
          </w:rPr>
          <w:t>N 325-ФЗ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Указанные в </w:t>
      </w:r>
      <w:hyperlink w:anchor="P3055">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лица в случае выставления и (или) получения ими счетов-фактур при осуществлении предпринимательской деятельности в интересах другого лица на основе </w:t>
      </w:r>
      <w:r w:rsidRPr="00553282">
        <w:rPr>
          <w:rFonts w:ascii="PT Astra Serif" w:hAnsi="PT Astra Serif"/>
          <w:sz w:val="28"/>
          <w:szCs w:val="28"/>
        </w:rPr>
        <w:lastRenderedPageBreak/>
        <w:t xml:space="preserve">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(если при определении налоговой базы в порядке, установленном </w:t>
      </w:r>
      <w:hyperlink w:anchor="P6558">
        <w:r w:rsidRPr="00553282">
          <w:rPr>
            <w:rFonts w:ascii="PT Astra Serif" w:hAnsi="PT Astra Serif"/>
            <w:sz w:val="28"/>
            <w:szCs w:val="28"/>
          </w:rPr>
          <w:t>главами 23</w:t>
        </w:r>
      </w:hyperlink>
      <w:r w:rsidRPr="00553282">
        <w:rPr>
          <w:rFonts w:ascii="PT Astra Serif" w:hAnsi="PT Astra Serif"/>
          <w:sz w:val="28"/>
          <w:szCs w:val="28"/>
        </w:rPr>
        <w:t xml:space="preserve">, </w:t>
      </w:r>
      <w:hyperlink w:anchor="P9723">
        <w:r w:rsidRPr="00553282">
          <w:rPr>
            <w:rFonts w:ascii="PT Astra Serif" w:hAnsi="PT Astra Serif"/>
            <w:sz w:val="28"/>
            <w:szCs w:val="28"/>
          </w:rPr>
          <w:t>25</w:t>
        </w:r>
      </w:hyperlink>
      <w:r w:rsidRPr="00553282">
        <w:rPr>
          <w:rFonts w:ascii="PT Astra Serif" w:hAnsi="PT Astra Serif"/>
          <w:sz w:val="28"/>
          <w:szCs w:val="28"/>
        </w:rPr>
        <w:t xml:space="preserve">, </w:t>
      </w:r>
      <w:hyperlink w:anchor="P23590">
        <w:r w:rsidRPr="00553282">
          <w:rPr>
            <w:rFonts w:ascii="PT Astra Serif" w:hAnsi="PT Astra Serif"/>
            <w:sz w:val="28"/>
            <w:szCs w:val="28"/>
          </w:rPr>
          <w:t>26.1</w:t>
        </w:r>
      </w:hyperlink>
      <w:r w:rsidRPr="00553282">
        <w:rPr>
          <w:rFonts w:ascii="PT Astra Serif" w:hAnsi="PT Astra Serif"/>
          <w:sz w:val="28"/>
          <w:szCs w:val="28"/>
        </w:rPr>
        <w:t xml:space="preserve"> и </w:t>
      </w:r>
      <w:hyperlink w:anchor="P24034">
        <w:r w:rsidRPr="00553282">
          <w:rPr>
            <w:rFonts w:ascii="PT Astra Serif" w:hAnsi="PT Astra Serif"/>
            <w:sz w:val="28"/>
            <w:szCs w:val="28"/>
          </w:rPr>
          <w:t>26.2</w:t>
        </w:r>
      </w:hyperlink>
      <w:r w:rsidRPr="00553282">
        <w:rPr>
          <w:rFonts w:ascii="PT Astra Serif" w:hAnsi="PT Astra Serif"/>
          <w:sz w:val="28"/>
          <w:szCs w:val="28"/>
        </w:rPr>
        <w:t xml:space="preserve"> настоящего Кодекса, в составе доходов учитываются доходы в виде вознаграждения при исполнении договоров транспортной экспедиции), а также при выполнении функций застройщика обязаны представить в налоговые органы по месту своего учета не позднее 25-го числа месяца, следующего за истекшим налоговым периодом, соответствующую налоговую </w:t>
      </w:r>
      <w:hyperlink r:id="rId1747">
        <w:r w:rsidRPr="00553282">
          <w:rPr>
            <w:rFonts w:ascii="PT Astra Serif" w:hAnsi="PT Astra Serif"/>
            <w:sz w:val="28"/>
            <w:szCs w:val="28"/>
          </w:rPr>
          <w:t>декларацию</w:t>
        </w:r>
      </w:hyperlink>
      <w:r w:rsidRPr="00553282">
        <w:rPr>
          <w:rFonts w:ascii="PT Astra Serif" w:hAnsi="PT Astra Serif"/>
          <w:sz w:val="28"/>
          <w:szCs w:val="28"/>
        </w:rPr>
        <w:t xml:space="preserve"> по установленному формату в электронной форме по телекоммуникационным каналам связи через оператора электронного документооборота.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48">
        <w:r w:rsidRPr="00553282">
          <w:rPr>
            <w:rFonts w:ascii="PT Astra Serif" w:hAnsi="PT Astra Serif"/>
            <w:sz w:val="28"/>
            <w:szCs w:val="28"/>
          </w:rPr>
          <w:t>закона</w:t>
        </w:r>
      </w:hyperlink>
      <w:r w:rsidRPr="00553282">
        <w:rPr>
          <w:rFonts w:ascii="PT Astra Serif" w:hAnsi="PT Astra Serif"/>
          <w:sz w:val="28"/>
          <w:szCs w:val="28"/>
        </w:rPr>
        <w:t xml:space="preserve"> от 29.11.2014 N 382-ФЗ)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представлении налоговой декларации на бумажном носителе в случае, если настоящим пунктом предусмотрена обязанность представления налоговой декларации (расчета) в электронной форме, такая декларация не считается представленной.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49">
        <w:r w:rsidRPr="00553282">
          <w:rPr>
            <w:rFonts w:ascii="PT Astra Serif" w:hAnsi="PT Astra Serif"/>
            <w:sz w:val="28"/>
            <w:szCs w:val="28"/>
          </w:rPr>
          <w:t>законом</w:t>
        </w:r>
      </w:hyperlink>
      <w:r w:rsidRPr="00553282">
        <w:rPr>
          <w:rFonts w:ascii="PT Astra Serif" w:hAnsi="PT Astra Serif"/>
          <w:sz w:val="28"/>
          <w:szCs w:val="28"/>
        </w:rPr>
        <w:t xml:space="preserve"> от 04.11.2014 N 347-ФЗ)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1750">
        <w:r w:rsidRPr="00553282">
          <w:rPr>
            <w:rFonts w:ascii="PT Astra Serif" w:hAnsi="PT Astra Serif"/>
            <w:sz w:val="28"/>
            <w:szCs w:val="28"/>
          </w:rPr>
          <w:t>закона</w:t>
        </w:r>
      </w:hyperlink>
      <w:r w:rsidRPr="00553282">
        <w:rPr>
          <w:rFonts w:ascii="PT Astra Serif" w:hAnsi="PT Astra Serif"/>
          <w:sz w:val="28"/>
          <w:szCs w:val="28"/>
        </w:rPr>
        <w:t xml:space="preserve"> от 28.06.2013 N 134-ФЗ (ред. 21.07.2014))</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5.1. В налоговую декларацию подлежат включению сведения, указанные в </w:t>
      </w:r>
      <w:hyperlink r:id="rId1751">
        <w:r w:rsidRPr="00553282">
          <w:rPr>
            <w:rFonts w:ascii="PT Astra Serif" w:hAnsi="PT Astra Serif"/>
            <w:sz w:val="28"/>
            <w:szCs w:val="28"/>
          </w:rPr>
          <w:t>книге покупок</w:t>
        </w:r>
      </w:hyperlink>
      <w:r w:rsidRPr="00553282">
        <w:rPr>
          <w:rFonts w:ascii="PT Astra Serif" w:hAnsi="PT Astra Serif"/>
          <w:sz w:val="28"/>
          <w:szCs w:val="28"/>
        </w:rPr>
        <w:t xml:space="preserve"> и </w:t>
      </w:r>
      <w:hyperlink r:id="rId1752">
        <w:r w:rsidRPr="00553282">
          <w:rPr>
            <w:rFonts w:ascii="PT Astra Serif" w:hAnsi="PT Astra Serif"/>
            <w:sz w:val="28"/>
            <w:szCs w:val="28"/>
          </w:rPr>
          <w:t>книге продаж</w:t>
        </w:r>
      </w:hyperlink>
      <w:r w:rsidRPr="00553282">
        <w:rPr>
          <w:rFonts w:ascii="PT Astra Serif" w:hAnsi="PT Astra Serif"/>
          <w:sz w:val="28"/>
          <w:szCs w:val="28"/>
        </w:rPr>
        <w:t xml:space="preserve"> налогоплательщика.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выставления и (или) получения счетов-фактур при осуществлении налогоплательщиком (налоговым агентом)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а также при выполнении функций застройщика в налоговую декларацию включаются сведения, указанные в журнале учета полученных и выставленных счетов-фактур в отношении указанной деятельности.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Лица, указанные в </w:t>
      </w:r>
      <w:hyperlink w:anchor="P3024">
        <w:r w:rsidRPr="00553282">
          <w:rPr>
            <w:rFonts w:ascii="PT Astra Serif" w:hAnsi="PT Astra Serif"/>
            <w:sz w:val="28"/>
            <w:szCs w:val="28"/>
          </w:rPr>
          <w:t>пункте 5 статьи 173</w:t>
        </w:r>
      </w:hyperlink>
      <w:r w:rsidRPr="00553282">
        <w:rPr>
          <w:rFonts w:ascii="PT Astra Serif" w:hAnsi="PT Astra Serif"/>
          <w:sz w:val="28"/>
          <w:szCs w:val="28"/>
        </w:rPr>
        <w:t xml:space="preserve"> настоящего Кодекса, включают в налоговую декларацию </w:t>
      </w:r>
      <w:hyperlink r:id="rId1753">
        <w:r w:rsidRPr="00553282">
          <w:rPr>
            <w:rFonts w:ascii="PT Astra Serif" w:hAnsi="PT Astra Serif"/>
            <w:sz w:val="28"/>
            <w:szCs w:val="28"/>
          </w:rPr>
          <w:t>сведения</w:t>
        </w:r>
      </w:hyperlink>
      <w:r w:rsidRPr="00553282">
        <w:rPr>
          <w:rFonts w:ascii="PT Astra Serif" w:hAnsi="PT Astra Serif"/>
          <w:sz w:val="28"/>
          <w:szCs w:val="28"/>
        </w:rPr>
        <w:t>, указанные в выставленных счетах-фактурах.</w:t>
      </w:r>
    </w:p>
    <w:p w:rsidR="00D67C42" w:rsidRPr="00553282" w:rsidRDefault="00D67C42" w:rsidP="00D67C42">
      <w:pPr>
        <w:pStyle w:val="ConsPlusNormal"/>
        <w:spacing w:before="220"/>
        <w:ind w:firstLine="540"/>
        <w:jc w:val="both"/>
        <w:rPr>
          <w:rFonts w:ascii="PT Astra Serif" w:hAnsi="PT Astra Serif"/>
          <w:sz w:val="28"/>
          <w:szCs w:val="28"/>
        </w:rPr>
      </w:pPr>
      <w:hyperlink r:id="rId1754">
        <w:r w:rsidRPr="00553282">
          <w:rPr>
            <w:rFonts w:ascii="PT Astra Serif" w:hAnsi="PT Astra Serif"/>
            <w:sz w:val="28"/>
            <w:szCs w:val="28"/>
          </w:rPr>
          <w:t>Состав сведений</w:t>
        </w:r>
      </w:hyperlink>
      <w:r w:rsidRPr="00553282">
        <w:rPr>
          <w:rFonts w:ascii="PT Astra Serif" w:hAnsi="PT Astra Serif"/>
          <w:sz w:val="28"/>
          <w:szCs w:val="28"/>
        </w:rPr>
        <w:t>, указанных в книге покупок и книге продаж, в журнале учета полученных и выставленных счетов-фактур, в выставленных счетах-фактурах, включаемых в налоговую декларацию, определяется федеральным органом исполнительной власти, уполномоченным по контролю и надзору в области налогов и сборов.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5.1 введен Федеральным </w:t>
      </w:r>
      <w:hyperlink r:id="rId1755">
        <w:r w:rsidRPr="00553282">
          <w:rPr>
            <w:rFonts w:ascii="PT Astra Serif" w:hAnsi="PT Astra Serif"/>
            <w:sz w:val="28"/>
            <w:szCs w:val="28"/>
          </w:rPr>
          <w:t>законом</w:t>
        </w:r>
      </w:hyperlink>
      <w:r w:rsidRPr="00553282">
        <w:rPr>
          <w:rFonts w:ascii="PT Astra Serif" w:hAnsi="PT Astra Serif"/>
          <w:sz w:val="28"/>
          <w:szCs w:val="28"/>
        </w:rPr>
        <w:t xml:space="preserve"> от 28.06.2013 N 134-ФЗ (ред. 21.07.2014))</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5.2. Лица, не являющиеся налогоплательщиками, налогоплательщики, освобожденные от исполнения обязанностей налогоплательщика, связанных </w:t>
      </w:r>
      <w:r w:rsidRPr="00553282">
        <w:rPr>
          <w:rFonts w:ascii="PT Astra Serif" w:hAnsi="PT Astra Serif"/>
          <w:sz w:val="28"/>
          <w:szCs w:val="28"/>
        </w:rPr>
        <w:lastRenderedPageBreak/>
        <w:t xml:space="preserve">с исчислением и уплатой налога, не признаваемые налоговыми агентами, в случае выставления и (или) получения ими счетов-фактур при осуществлении предпринимательской деятельности в интересах другого лица на основе договоров комиссии, агентских договоров, предусматривающих реализацию и (или) приобретение товаров (работ, услуг), имущественных прав от имени комиссионера (агента), или на основе договоров транспортной экспедиции (если при определении налоговой базы в порядке, установленном </w:t>
      </w:r>
      <w:hyperlink w:anchor="P6558">
        <w:r w:rsidRPr="00553282">
          <w:rPr>
            <w:rFonts w:ascii="PT Astra Serif" w:hAnsi="PT Astra Serif"/>
            <w:sz w:val="28"/>
            <w:szCs w:val="28"/>
          </w:rPr>
          <w:t>главами 23</w:t>
        </w:r>
      </w:hyperlink>
      <w:r w:rsidRPr="00553282">
        <w:rPr>
          <w:rFonts w:ascii="PT Astra Serif" w:hAnsi="PT Astra Serif"/>
          <w:sz w:val="28"/>
          <w:szCs w:val="28"/>
        </w:rPr>
        <w:t xml:space="preserve">, </w:t>
      </w:r>
      <w:hyperlink w:anchor="P9723">
        <w:r w:rsidRPr="00553282">
          <w:rPr>
            <w:rFonts w:ascii="PT Astra Serif" w:hAnsi="PT Astra Serif"/>
            <w:sz w:val="28"/>
            <w:szCs w:val="28"/>
          </w:rPr>
          <w:t>25</w:t>
        </w:r>
      </w:hyperlink>
      <w:r w:rsidRPr="00553282">
        <w:rPr>
          <w:rFonts w:ascii="PT Astra Serif" w:hAnsi="PT Astra Serif"/>
          <w:sz w:val="28"/>
          <w:szCs w:val="28"/>
        </w:rPr>
        <w:t xml:space="preserve">, </w:t>
      </w:r>
      <w:hyperlink w:anchor="P23590">
        <w:r w:rsidRPr="00553282">
          <w:rPr>
            <w:rFonts w:ascii="PT Astra Serif" w:hAnsi="PT Astra Serif"/>
            <w:sz w:val="28"/>
            <w:szCs w:val="28"/>
          </w:rPr>
          <w:t>26.1</w:t>
        </w:r>
      </w:hyperlink>
      <w:r w:rsidRPr="00553282">
        <w:rPr>
          <w:rFonts w:ascii="PT Astra Serif" w:hAnsi="PT Astra Serif"/>
          <w:sz w:val="28"/>
          <w:szCs w:val="28"/>
        </w:rPr>
        <w:t xml:space="preserve"> и </w:t>
      </w:r>
      <w:hyperlink w:anchor="P24034">
        <w:r w:rsidRPr="00553282">
          <w:rPr>
            <w:rFonts w:ascii="PT Astra Serif" w:hAnsi="PT Astra Serif"/>
            <w:sz w:val="28"/>
            <w:szCs w:val="28"/>
          </w:rPr>
          <w:t>26.2</w:t>
        </w:r>
      </w:hyperlink>
      <w:r w:rsidRPr="00553282">
        <w:rPr>
          <w:rFonts w:ascii="PT Astra Serif" w:hAnsi="PT Astra Serif"/>
          <w:sz w:val="28"/>
          <w:szCs w:val="28"/>
        </w:rPr>
        <w:t xml:space="preserve"> настоящего Кодекса, в составе доходов учитываются доходы в виде вознаграждения при исполнении договоров транспортной экспедиции), а также при выполнении функций застройщика обязаны представить в налоговые органы по месту своего учета соответствующий </w:t>
      </w:r>
      <w:hyperlink r:id="rId1756">
        <w:r w:rsidRPr="00553282">
          <w:rPr>
            <w:rFonts w:ascii="PT Astra Serif" w:hAnsi="PT Astra Serif"/>
            <w:sz w:val="28"/>
            <w:szCs w:val="28"/>
          </w:rPr>
          <w:t>журнал</w:t>
        </w:r>
      </w:hyperlink>
      <w:r w:rsidRPr="00553282">
        <w:rPr>
          <w:rFonts w:ascii="PT Astra Serif" w:hAnsi="PT Astra Serif"/>
          <w:sz w:val="28"/>
          <w:szCs w:val="28"/>
        </w:rPr>
        <w:t xml:space="preserve"> учета полученных и выставленных счетов-фактур в отношении указанной деятельности по установленному </w:t>
      </w:r>
      <w:hyperlink r:id="rId1757">
        <w:r w:rsidRPr="00553282">
          <w:rPr>
            <w:rFonts w:ascii="PT Astra Serif" w:hAnsi="PT Astra Serif"/>
            <w:sz w:val="28"/>
            <w:szCs w:val="28"/>
          </w:rPr>
          <w:t>формату</w:t>
        </w:r>
      </w:hyperlink>
      <w:r w:rsidRPr="00553282">
        <w:rPr>
          <w:rFonts w:ascii="PT Astra Serif" w:hAnsi="PT Astra Serif"/>
          <w:sz w:val="28"/>
          <w:szCs w:val="28"/>
        </w:rPr>
        <w:t xml:space="preserve"> в электронной форме по телекоммуникационным каналам связи через оператора электронного документооборота в срок не позднее 20-го числа месяца, следующего за истекшим налоговым периодом.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5.2 введен Федеральным </w:t>
      </w:r>
      <w:hyperlink r:id="rId1758">
        <w:r w:rsidRPr="00553282">
          <w:rPr>
            <w:rFonts w:ascii="PT Astra Serif" w:hAnsi="PT Astra Serif"/>
            <w:sz w:val="28"/>
            <w:szCs w:val="28"/>
          </w:rPr>
          <w:t>законом</w:t>
        </w:r>
      </w:hyperlink>
      <w:r w:rsidRPr="00553282">
        <w:rPr>
          <w:rFonts w:ascii="PT Astra Serif" w:hAnsi="PT Astra Serif"/>
          <w:sz w:val="28"/>
          <w:szCs w:val="28"/>
        </w:rPr>
        <w:t xml:space="preserve"> от 28.06.2013 N 134-ФЗ (ред. 21.07.2014))</w:t>
      </w:r>
    </w:p>
    <w:p w:rsidR="00D67C42" w:rsidRPr="00553282" w:rsidRDefault="00D67C42" w:rsidP="00D67C42">
      <w:pPr>
        <w:pStyle w:val="ConsPlusNormal"/>
        <w:spacing w:before="220"/>
        <w:ind w:firstLine="540"/>
        <w:jc w:val="both"/>
        <w:rPr>
          <w:rFonts w:ascii="PT Astra Serif" w:hAnsi="PT Astra Serif"/>
          <w:sz w:val="28"/>
          <w:szCs w:val="28"/>
        </w:rPr>
      </w:pPr>
      <w:bookmarkStart w:id="424" w:name="P3069"/>
      <w:bookmarkEnd w:id="424"/>
      <w:r w:rsidRPr="00553282">
        <w:rPr>
          <w:rFonts w:ascii="PT Astra Serif" w:hAnsi="PT Astra Serif"/>
          <w:sz w:val="28"/>
          <w:szCs w:val="28"/>
        </w:rPr>
        <w:t xml:space="preserve">5.3. В случае обнаружения налоговым органом факта несоответствия показателей представленной налоговой декларации контрольным соотношениям, свидетельствующего о нарушении порядка ее заполнения, такая налоговая декларация считается непредставленной, о чем налогоплательщику (налоговому агенту, лицу, указанному в </w:t>
      </w:r>
      <w:hyperlink w:anchor="P3024">
        <w:r w:rsidRPr="00553282">
          <w:rPr>
            <w:rFonts w:ascii="PT Astra Serif" w:hAnsi="PT Astra Serif"/>
            <w:sz w:val="28"/>
            <w:szCs w:val="28"/>
          </w:rPr>
          <w:t>пункте 5 статьи 173</w:t>
        </w:r>
      </w:hyperlink>
      <w:r w:rsidRPr="00553282">
        <w:rPr>
          <w:rFonts w:ascii="PT Astra Serif" w:hAnsi="PT Astra Serif"/>
          <w:sz w:val="28"/>
          <w:szCs w:val="28"/>
        </w:rPr>
        <w:t xml:space="preserve"> настоящего Кодекса) не позднее дня, следующего за днем получения налоговой декларации, направляется </w:t>
      </w:r>
      <w:hyperlink r:id="rId1759">
        <w:r w:rsidRPr="00553282">
          <w:rPr>
            <w:rFonts w:ascii="PT Astra Serif" w:hAnsi="PT Astra Serif"/>
            <w:sz w:val="28"/>
            <w:szCs w:val="28"/>
          </w:rPr>
          <w:t>уведомление</w:t>
        </w:r>
      </w:hyperlink>
      <w:r w:rsidRPr="00553282">
        <w:rPr>
          <w:rFonts w:ascii="PT Astra Serif" w:hAnsi="PT Astra Serif"/>
          <w:sz w:val="28"/>
          <w:szCs w:val="28"/>
        </w:rPr>
        <w:t xml:space="preserve"> в электронной форме по телекоммуникационным каналам связи через оператора электронного документооборота.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Перечень контрольных соотношений, указанных в настоящем пункте, утверждается федеральным органом исполнительной власти, уполномоченным по контролю и надзору в области налогов и сборов.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5.3 введен Федеральным </w:t>
      </w:r>
      <w:hyperlink r:id="rId1760">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5.4. В пятидневный срок с даты направления в электронной форме уведомления, указанного в </w:t>
      </w:r>
      <w:hyperlink w:anchor="P3069">
        <w:r w:rsidRPr="00553282">
          <w:rPr>
            <w:rFonts w:ascii="PT Astra Serif" w:hAnsi="PT Astra Serif"/>
            <w:sz w:val="28"/>
            <w:szCs w:val="28"/>
          </w:rPr>
          <w:t>пункте 5.3</w:t>
        </w:r>
      </w:hyperlink>
      <w:r w:rsidRPr="00553282">
        <w:rPr>
          <w:rFonts w:ascii="PT Astra Serif" w:hAnsi="PT Astra Serif"/>
          <w:sz w:val="28"/>
          <w:szCs w:val="28"/>
        </w:rPr>
        <w:t xml:space="preserve"> настоящей статьи, налогоплательщик (налоговый агент, лицо, указанное в </w:t>
      </w:r>
      <w:hyperlink w:anchor="P3024">
        <w:r w:rsidRPr="00553282">
          <w:rPr>
            <w:rFonts w:ascii="PT Astra Serif" w:hAnsi="PT Astra Serif"/>
            <w:sz w:val="28"/>
            <w:szCs w:val="28"/>
          </w:rPr>
          <w:t>пункте 5 статьи 173</w:t>
        </w:r>
      </w:hyperlink>
      <w:r w:rsidRPr="00553282">
        <w:rPr>
          <w:rFonts w:ascii="PT Astra Serif" w:hAnsi="PT Astra Serif"/>
          <w:sz w:val="28"/>
          <w:szCs w:val="28"/>
        </w:rPr>
        <w:t xml:space="preserve"> настоящего Кодекса) обязан представить налоговую декларацию, в которой устранены несоответствия контрольным соотношениям, указанным в </w:t>
      </w:r>
      <w:hyperlink w:anchor="P3069">
        <w:r w:rsidRPr="00553282">
          <w:rPr>
            <w:rFonts w:ascii="PT Astra Serif" w:hAnsi="PT Astra Serif"/>
            <w:sz w:val="28"/>
            <w:szCs w:val="28"/>
          </w:rPr>
          <w:t>пункте 5.3</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представления налогоплательщиком (налоговым агентом, лицом, указанным в </w:t>
      </w:r>
      <w:hyperlink w:anchor="P3024">
        <w:r w:rsidRPr="00553282">
          <w:rPr>
            <w:rFonts w:ascii="PT Astra Serif" w:hAnsi="PT Astra Serif"/>
            <w:sz w:val="28"/>
            <w:szCs w:val="28"/>
          </w:rPr>
          <w:t>пункте 5 статьи 173</w:t>
        </w:r>
      </w:hyperlink>
      <w:r w:rsidRPr="00553282">
        <w:rPr>
          <w:rFonts w:ascii="PT Astra Serif" w:hAnsi="PT Astra Serif"/>
          <w:sz w:val="28"/>
          <w:szCs w:val="28"/>
        </w:rPr>
        <w:t xml:space="preserve"> настоящего Кодекса) в срок, установленный настоящим пунктом, налоговой декларации, в которой устранены несоответствия контрольным соотношениям, указанным в </w:t>
      </w:r>
      <w:hyperlink w:anchor="P3069">
        <w:r w:rsidRPr="00553282">
          <w:rPr>
            <w:rFonts w:ascii="PT Astra Serif" w:hAnsi="PT Astra Serif"/>
            <w:sz w:val="28"/>
            <w:szCs w:val="28"/>
          </w:rPr>
          <w:t>пункте 5.3</w:t>
        </w:r>
      </w:hyperlink>
      <w:r w:rsidRPr="00553282">
        <w:rPr>
          <w:rFonts w:ascii="PT Astra Serif" w:hAnsi="PT Astra Serif"/>
          <w:sz w:val="28"/>
          <w:szCs w:val="28"/>
        </w:rPr>
        <w:t xml:space="preserve"> настоящей статьи, датой представления указанной налоговой декларации считается дата представления налоговой декларации, которая в соответствии с </w:t>
      </w:r>
      <w:hyperlink w:anchor="P3069">
        <w:r w:rsidRPr="00553282">
          <w:rPr>
            <w:rFonts w:ascii="PT Astra Serif" w:hAnsi="PT Astra Serif"/>
            <w:sz w:val="28"/>
            <w:szCs w:val="28"/>
          </w:rPr>
          <w:t>пунктом 5.3</w:t>
        </w:r>
      </w:hyperlink>
      <w:r w:rsidRPr="00553282">
        <w:rPr>
          <w:rFonts w:ascii="PT Astra Serif" w:hAnsi="PT Astra Serif"/>
          <w:sz w:val="28"/>
          <w:szCs w:val="28"/>
        </w:rPr>
        <w:t xml:space="preserve"> настоящей статьи была признана непредставленной.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5.4 введен Федеральным </w:t>
      </w:r>
      <w:hyperlink r:id="rId1761">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Утратил силу с 1 января 2008 года. - Федеральный </w:t>
      </w:r>
      <w:hyperlink r:id="rId1762">
        <w:r w:rsidRPr="00553282">
          <w:rPr>
            <w:rFonts w:ascii="PT Astra Serif" w:hAnsi="PT Astra Serif"/>
            <w:sz w:val="28"/>
            <w:szCs w:val="28"/>
          </w:rPr>
          <w:t>закон</w:t>
        </w:r>
      </w:hyperlink>
      <w:r w:rsidRPr="00553282">
        <w:rPr>
          <w:rFonts w:ascii="PT Astra Serif" w:hAnsi="PT Astra Serif"/>
          <w:sz w:val="28"/>
          <w:szCs w:val="28"/>
        </w:rPr>
        <w:t xml:space="preserve"> от 27.07.2006 N 137-ФЗ.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Иностранные организации, имеющие на территории Российской Федерации несколько обособленных подразделений, самостоятельно выбирают подразделение, по месту учета в налоговом органе которого они будут представлять налоговые декларации и уплачивать налог в целом по операциям всех находящихся на территории Российской Федерации обособленных подразделений иностранной организации. О своем выборе иностранные организации уведомляют в письменной </w:t>
      </w:r>
      <w:hyperlink r:id="rId1763">
        <w:r w:rsidRPr="00553282">
          <w:rPr>
            <w:rFonts w:ascii="PT Astra Serif" w:hAnsi="PT Astra Serif"/>
            <w:sz w:val="28"/>
            <w:szCs w:val="28"/>
          </w:rPr>
          <w:t>форме</w:t>
        </w:r>
      </w:hyperlink>
      <w:r w:rsidRPr="00553282">
        <w:rPr>
          <w:rFonts w:ascii="PT Astra Serif" w:hAnsi="PT Astra Serif"/>
          <w:sz w:val="28"/>
          <w:szCs w:val="28"/>
        </w:rPr>
        <w:t xml:space="preserve"> налоговые органы по месту нахождения своих обособленных подразделений на территории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1764">
        <w:r w:rsidRPr="00553282">
          <w:rPr>
            <w:rFonts w:ascii="PT Astra Serif" w:hAnsi="PT Astra Serif"/>
            <w:sz w:val="28"/>
            <w:szCs w:val="28"/>
          </w:rPr>
          <w:t>законом</w:t>
        </w:r>
      </w:hyperlink>
      <w:r w:rsidRPr="00553282">
        <w:rPr>
          <w:rFonts w:ascii="PT Astra Serif" w:hAnsi="PT Astra Serif"/>
          <w:sz w:val="28"/>
          <w:szCs w:val="28"/>
        </w:rPr>
        <w:t xml:space="preserve"> от 27.07.2010 N 229-ФЗ)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425" w:name="P3079"/>
      <w:bookmarkEnd w:id="425"/>
      <w:r w:rsidRPr="00553282">
        <w:rPr>
          <w:rFonts w:ascii="PT Astra Serif" w:hAnsi="PT Astra Serif"/>
          <w:sz w:val="28"/>
          <w:szCs w:val="28"/>
        </w:rPr>
        <w:t>Статья 174.1. Особенности исчисления и уплаты в бюджет налога при осуществлении операций в соответствии с договором простого товарищества (договором о совместной деятельности), договором инвестиционного товарищества, договором доверительного управления имуществом или концессионным соглашением на территории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30.06.2008 </w:t>
      </w:r>
      <w:hyperlink r:id="rId1765">
        <w:r w:rsidRPr="00553282">
          <w:rPr>
            <w:rFonts w:ascii="PT Astra Serif" w:hAnsi="PT Astra Serif"/>
            <w:sz w:val="28"/>
            <w:szCs w:val="28"/>
          </w:rPr>
          <w:t>N 108-ФЗ</w:t>
        </w:r>
      </w:hyperlink>
      <w:r w:rsidRPr="00553282">
        <w:rPr>
          <w:rFonts w:ascii="PT Astra Serif" w:hAnsi="PT Astra Serif"/>
          <w:sz w:val="28"/>
          <w:szCs w:val="28"/>
        </w:rPr>
        <w:t xml:space="preserve">, от 28.11.2011 </w:t>
      </w:r>
      <w:hyperlink r:id="rId1766">
        <w:r w:rsidRPr="00553282">
          <w:rPr>
            <w:rFonts w:ascii="PT Astra Serif" w:hAnsi="PT Astra Serif"/>
            <w:sz w:val="28"/>
            <w:szCs w:val="28"/>
          </w:rPr>
          <w:t>N 336-ФЗ</w:t>
        </w:r>
      </w:hyperlink>
      <w:r w:rsidRPr="00553282">
        <w:rPr>
          <w:rFonts w:ascii="PT Astra Serif" w:hAnsi="PT Astra Serif"/>
          <w:sz w:val="28"/>
          <w:szCs w:val="28"/>
        </w:rPr>
        <w:t>)</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767">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119-ФЗ)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В целях настоящей главы ведение общего учета операций, подлежащих налогообложению в соответствии со </w:t>
      </w:r>
      <w:hyperlink w:anchor="P470">
        <w:r w:rsidRPr="00553282">
          <w:rPr>
            <w:rFonts w:ascii="PT Astra Serif" w:hAnsi="PT Astra Serif"/>
            <w:sz w:val="28"/>
            <w:szCs w:val="28"/>
          </w:rPr>
          <w:t>статьей 146</w:t>
        </w:r>
      </w:hyperlink>
      <w:r w:rsidRPr="00553282">
        <w:rPr>
          <w:rFonts w:ascii="PT Astra Serif" w:hAnsi="PT Astra Serif"/>
          <w:sz w:val="28"/>
          <w:szCs w:val="28"/>
        </w:rPr>
        <w:t xml:space="preserve"> настоящего Кодекса, возлагается на участника товарищества, которым являются российская организация либо индивидуальный предприниматель (далее в настоящей статье - участник товарищества).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совершении операций в соответствии с </w:t>
      </w:r>
      <w:hyperlink r:id="rId1768">
        <w:r w:rsidRPr="00553282">
          <w:rPr>
            <w:rFonts w:ascii="PT Astra Serif" w:hAnsi="PT Astra Serif"/>
            <w:sz w:val="28"/>
            <w:szCs w:val="28"/>
          </w:rPr>
          <w:t>договором простого товарищества</w:t>
        </w:r>
      </w:hyperlink>
      <w:r w:rsidRPr="00553282">
        <w:rPr>
          <w:rFonts w:ascii="PT Astra Serif" w:hAnsi="PT Astra Serif"/>
          <w:sz w:val="28"/>
          <w:szCs w:val="28"/>
        </w:rPr>
        <w:t xml:space="preserve"> (договором о совместной деятельности), договором инвестиционного товарищества, </w:t>
      </w:r>
      <w:hyperlink r:id="rId1769">
        <w:r w:rsidRPr="00553282">
          <w:rPr>
            <w:rFonts w:ascii="PT Astra Serif" w:hAnsi="PT Astra Serif"/>
            <w:sz w:val="28"/>
            <w:szCs w:val="28"/>
          </w:rPr>
          <w:t>концессионным соглашением</w:t>
        </w:r>
      </w:hyperlink>
      <w:r w:rsidRPr="00553282">
        <w:rPr>
          <w:rFonts w:ascii="PT Astra Serif" w:hAnsi="PT Astra Serif"/>
          <w:sz w:val="28"/>
          <w:szCs w:val="28"/>
        </w:rPr>
        <w:t xml:space="preserve"> или </w:t>
      </w:r>
      <w:hyperlink r:id="rId1770">
        <w:r w:rsidRPr="00553282">
          <w:rPr>
            <w:rFonts w:ascii="PT Astra Serif" w:hAnsi="PT Astra Serif"/>
            <w:sz w:val="28"/>
            <w:szCs w:val="28"/>
          </w:rPr>
          <w:t>договором доверительного управления имуществом</w:t>
        </w:r>
      </w:hyperlink>
      <w:r w:rsidRPr="00553282">
        <w:rPr>
          <w:rFonts w:ascii="PT Astra Serif" w:hAnsi="PT Astra Serif"/>
          <w:sz w:val="28"/>
          <w:szCs w:val="28"/>
        </w:rPr>
        <w:t xml:space="preserve"> на участника товарищества, концессионера или доверительного управляющего возлагаются обязанности налогоплательщика, установленные настоящей главой.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30.06.2008 </w:t>
      </w:r>
      <w:hyperlink r:id="rId1771">
        <w:r w:rsidRPr="00553282">
          <w:rPr>
            <w:rFonts w:ascii="PT Astra Serif" w:hAnsi="PT Astra Serif"/>
            <w:sz w:val="28"/>
            <w:szCs w:val="28"/>
          </w:rPr>
          <w:t>N 108-ФЗ</w:t>
        </w:r>
      </w:hyperlink>
      <w:r w:rsidRPr="00553282">
        <w:rPr>
          <w:rFonts w:ascii="PT Astra Serif" w:hAnsi="PT Astra Serif"/>
          <w:sz w:val="28"/>
          <w:szCs w:val="28"/>
        </w:rPr>
        <w:t xml:space="preserve">, от 28.11.2011 </w:t>
      </w:r>
      <w:hyperlink r:id="rId1772">
        <w:r w:rsidRPr="00553282">
          <w:rPr>
            <w:rFonts w:ascii="PT Astra Serif" w:hAnsi="PT Astra Serif"/>
            <w:sz w:val="28"/>
            <w:szCs w:val="28"/>
          </w:rPr>
          <w:t>N 336-ФЗ</w:t>
        </w:r>
      </w:hyperlink>
      <w:r w:rsidRPr="00553282">
        <w:rPr>
          <w:rFonts w:ascii="PT Astra Serif" w:hAnsi="PT Astra Serif"/>
          <w:sz w:val="28"/>
          <w:szCs w:val="28"/>
        </w:rPr>
        <w:t xml:space="preserve">, от 02.07.2021 </w:t>
      </w:r>
      <w:hyperlink r:id="rId1773">
        <w:r w:rsidRPr="00553282">
          <w:rPr>
            <w:rFonts w:ascii="PT Astra Serif" w:hAnsi="PT Astra Serif"/>
            <w:sz w:val="28"/>
            <w:szCs w:val="28"/>
          </w:rPr>
          <w:t>N 307-ФЗ</w:t>
        </w:r>
      </w:hyperlink>
      <w:r w:rsidRPr="00553282">
        <w:rPr>
          <w:rFonts w:ascii="PT Astra Serif" w:hAnsi="PT Astra Serif"/>
          <w:sz w:val="28"/>
          <w:szCs w:val="28"/>
        </w:rPr>
        <w:t xml:space="preserve">, от 12.07.2024 </w:t>
      </w:r>
      <w:hyperlink r:id="rId1774">
        <w:r w:rsidRPr="00553282">
          <w:rPr>
            <w:rFonts w:ascii="PT Astra Serif" w:hAnsi="PT Astra Serif"/>
            <w:sz w:val="28"/>
            <w:szCs w:val="28"/>
          </w:rPr>
          <w:t>N 176-ФЗ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реализации товаров (работ, услуг), передаче имущественных прав в соответствии с договором простого товарищества (договором о совместной деятельности), договором инвестиционного товарищества, концессионным соглашением или договором доверительного управления имуществом участник товарищества, концессионер или доверительный управляющий обязан выставить соответствующие счета-фактуры в </w:t>
      </w:r>
      <w:hyperlink w:anchor="P2423">
        <w:r w:rsidRPr="00553282">
          <w:rPr>
            <w:rFonts w:ascii="PT Astra Serif" w:hAnsi="PT Astra Serif"/>
            <w:sz w:val="28"/>
            <w:szCs w:val="28"/>
          </w:rPr>
          <w:t>порядке</w:t>
        </w:r>
      </w:hyperlink>
      <w:r w:rsidRPr="00553282">
        <w:rPr>
          <w:rFonts w:ascii="PT Astra Serif" w:hAnsi="PT Astra Serif"/>
          <w:sz w:val="28"/>
          <w:szCs w:val="28"/>
        </w:rPr>
        <w:t xml:space="preserve">, установленном </w:t>
      </w:r>
      <w:r w:rsidRPr="00553282">
        <w:rPr>
          <w:rFonts w:ascii="PT Astra Serif" w:hAnsi="PT Astra Serif"/>
          <w:sz w:val="28"/>
          <w:szCs w:val="28"/>
        </w:rPr>
        <w:lastRenderedPageBreak/>
        <w:t>настоящим Кодексом.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30.06.2008 </w:t>
      </w:r>
      <w:hyperlink r:id="rId1775">
        <w:r w:rsidRPr="00553282">
          <w:rPr>
            <w:rFonts w:ascii="PT Astra Serif" w:hAnsi="PT Astra Serif"/>
            <w:sz w:val="28"/>
            <w:szCs w:val="28"/>
          </w:rPr>
          <w:t>N 108-ФЗ</w:t>
        </w:r>
      </w:hyperlink>
      <w:r w:rsidRPr="00553282">
        <w:rPr>
          <w:rFonts w:ascii="PT Astra Serif" w:hAnsi="PT Astra Serif"/>
          <w:sz w:val="28"/>
          <w:szCs w:val="28"/>
        </w:rPr>
        <w:t xml:space="preserve">, от 28.11.2011 </w:t>
      </w:r>
      <w:hyperlink r:id="rId1776">
        <w:r w:rsidRPr="00553282">
          <w:rPr>
            <w:rFonts w:ascii="PT Astra Serif" w:hAnsi="PT Astra Serif"/>
            <w:sz w:val="28"/>
            <w:szCs w:val="28"/>
          </w:rPr>
          <w:t>N 336-ФЗ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Налоговый вычет по товарам (работам, услугам), в том числе основным средствам и нематериальным активам, и по имущественным правам, приобретаемым для производства и (или) реализации товаров (работ, услуг), признаваемых объектом налогообложения в соответствии с настоящей главой, в соответствии с договором простого товарищества (договором о совместной деятельности), договором инвестиционного товарищества, концессионным соглашением или договором доверительного управления имуществом предоставляется только участнику товарищества, концессионеру либо доверительному управляющему при наличии счетов-фактур, выставленных продавцами этим лицам, в порядке, установленном настоящей главой.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30.06.2008 </w:t>
      </w:r>
      <w:hyperlink r:id="rId1777">
        <w:r w:rsidRPr="00553282">
          <w:rPr>
            <w:rFonts w:ascii="PT Astra Serif" w:hAnsi="PT Astra Serif"/>
            <w:sz w:val="28"/>
            <w:szCs w:val="28"/>
          </w:rPr>
          <w:t>N 108-ФЗ</w:t>
        </w:r>
      </w:hyperlink>
      <w:r w:rsidRPr="00553282">
        <w:rPr>
          <w:rFonts w:ascii="PT Astra Serif" w:hAnsi="PT Astra Serif"/>
          <w:sz w:val="28"/>
          <w:szCs w:val="28"/>
        </w:rPr>
        <w:t xml:space="preserve">, от 28.11.2011 </w:t>
      </w:r>
      <w:hyperlink r:id="rId1778">
        <w:r w:rsidRPr="00553282">
          <w:rPr>
            <w:rFonts w:ascii="PT Astra Serif" w:hAnsi="PT Astra Serif"/>
            <w:sz w:val="28"/>
            <w:szCs w:val="28"/>
          </w:rPr>
          <w:t>N 336-ФЗ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осуществлении участником товарищества, ведущим общий учет операций в целях налогообложения, концессионером или доверительным управляющим иной деятельности право на вычет сумм налога возникает при наличии раздельного учета товаров (работ, услуг), в том числе основных средств и нематериальных активов, и имущественных прав, используемых при осуществлении операций в соответствии с договором простого товарищества (договором о совместной деятельности), договором инвестиционного товарищества, концессионным соглашением или договором доверительного управления имуществом и используемых им при осуществлении иной деятельности.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30.06.2008 </w:t>
      </w:r>
      <w:hyperlink r:id="rId1779">
        <w:r w:rsidRPr="00553282">
          <w:rPr>
            <w:rFonts w:ascii="PT Astra Serif" w:hAnsi="PT Astra Serif"/>
            <w:sz w:val="28"/>
            <w:szCs w:val="28"/>
          </w:rPr>
          <w:t>N 108-ФЗ</w:t>
        </w:r>
      </w:hyperlink>
      <w:r w:rsidRPr="00553282">
        <w:rPr>
          <w:rFonts w:ascii="PT Astra Serif" w:hAnsi="PT Astra Serif"/>
          <w:sz w:val="28"/>
          <w:szCs w:val="28"/>
        </w:rPr>
        <w:t xml:space="preserve">, от 28.11.2011 </w:t>
      </w:r>
      <w:hyperlink r:id="rId1780">
        <w:r w:rsidRPr="00553282">
          <w:rPr>
            <w:rFonts w:ascii="PT Astra Serif" w:hAnsi="PT Astra Serif"/>
            <w:sz w:val="28"/>
            <w:szCs w:val="28"/>
          </w:rPr>
          <w:t>N 336-ФЗ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Участник договора простого товарищества, участник договора инвестиционного товарищества - управляющий товарищ, ответственный за ведение налогового учета, концессионер, доверительный управляющий ведут учет операций, совершенных в процессе выполнения договора простого товарищества, договора инвестиционного товарищества, концессионного соглашения, договора доверительного управления имуществом, по каждому указанному договору отдельно.</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Участник договора инвестиционного товарищества - управляющий товарищ, ответственный за ведение налогового учета, в срок, предусмотренный </w:t>
      </w:r>
      <w:hyperlink w:anchor="P3053">
        <w:r w:rsidRPr="00553282">
          <w:rPr>
            <w:rFonts w:ascii="PT Astra Serif" w:hAnsi="PT Astra Serif"/>
            <w:sz w:val="28"/>
            <w:szCs w:val="28"/>
          </w:rPr>
          <w:t>пунктом 5 статьи 174</w:t>
        </w:r>
      </w:hyperlink>
      <w:r w:rsidRPr="00553282">
        <w:rPr>
          <w:rFonts w:ascii="PT Astra Serif" w:hAnsi="PT Astra Serif"/>
          <w:sz w:val="28"/>
          <w:szCs w:val="28"/>
        </w:rPr>
        <w:t xml:space="preserve"> настоящего Кодекса, представляет в налоговый орган по месту своего учета отдельную налоговую </w:t>
      </w:r>
      <w:hyperlink r:id="rId1781">
        <w:r w:rsidRPr="00553282">
          <w:rPr>
            <w:rFonts w:ascii="PT Astra Serif" w:hAnsi="PT Astra Serif"/>
            <w:sz w:val="28"/>
            <w:szCs w:val="28"/>
          </w:rPr>
          <w:t>декларацию</w:t>
        </w:r>
      </w:hyperlink>
      <w:r w:rsidRPr="00553282">
        <w:rPr>
          <w:rFonts w:ascii="PT Astra Serif" w:hAnsi="PT Astra Serif"/>
          <w:sz w:val="28"/>
          <w:szCs w:val="28"/>
        </w:rPr>
        <w:t xml:space="preserve"> по каждому договору инвестиционного товарищества.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1782">
        <w:r w:rsidRPr="00553282">
          <w:rPr>
            <w:rFonts w:ascii="PT Astra Serif" w:hAnsi="PT Astra Serif"/>
            <w:sz w:val="28"/>
            <w:szCs w:val="28"/>
          </w:rPr>
          <w:t>законом</w:t>
        </w:r>
      </w:hyperlink>
      <w:r w:rsidRPr="00553282">
        <w:rPr>
          <w:rFonts w:ascii="PT Astra Serif" w:hAnsi="PT Astra Serif"/>
          <w:sz w:val="28"/>
          <w:szCs w:val="28"/>
        </w:rPr>
        <w:t xml:space="preserve"> от 23.07.2013 N 248-ФЗ)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Утратил силу с 1 октября 2013 года. - Федеральный </w:t>
      </w:r>
      <w:hyperlink r:id="rId1783">
        <w:r w:rsidRPr="00553282">
          <w:rPr>
            <w:rFonts w:ascii="PT Astra Serif" w:hAnsi="PT Astra Serif"/>
            <w:sz w:val="28"/>
            <w:szCs w:val="28"/>
          </w:rPr>
          <w:t>закон</w:t>
        </w:r>
      </w:hyperlink>
      <w:r w:rsidRPr="00553282">
        <w:rPr>
          <w:rFonts w:ascii="PT Astra Serif" w:hAnsi="PT Astra Serif"/>
          <w:sz w:val="28"/>
          <w:szCs w:val="28"/>
        </w:rPr>
        <w:t xml:space="preserve"> от 23.07.2013 N 248-ФЗ.</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174.2. Особенности исчисления и уплаты налога при оказании иностранными организациями услуг в электронной форме</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784">
        <w:r w:rsidRPr="00553282">
          <w:rPr>
            <w:rFonts w:ascii="PT Astra Serif" w:hAnsi="PT Astra Serif"/>
            <w:sz w:val="28"/>
            <w:szCs w:val="28"/>
          </w:rPr>
          <w:t>законом</w:t>
        </w:r>
      </w:hyperlink>
      <w:r w:rsidRPr="00553282">
        <w:rPr>
          <w:rFonts w:ascii="PT Astra Serif" w:hAnsi="PT Astra Serif"/>
          <w:sz w:val="28"/>
          <w:szCs w:val="28"/>
        </w:rPr>
        <w:t xml:space="preserve"> от 03.07.2016 N 244-ФЗ)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bookmarkStart w:id="426" w:name="P3102"/>
      <w:bookmarkEnd w:id="426"/>
      <w:r w:rsidRPr="00553282">
        <w:rPr>
          <w:rFonts w:ascii="PT Astra Serif" w:hAnsi="PT Astra Serif"/>
          <w:sz w:val="28"/>
          <w:szCs w:val="28"/>
        </w:rPr>
        <w:t xml:space="preserve">1. В целях настоящей главы оказанием услуг в электронной форме признается оказание услуг через информационно-телекоммуникационную сеть, в том числе через информационно-телекоммуникационную сеть "Интернет" (далее в настоящей статье - сеть "Интернет"), автоматизированно с использованием информационных технологий. К таким услугам </w:t>
      </w:r>
      <w:hyperlink r:id="rId1785">
        <w:r w:rsidRPr="00553282">
          <w:rPr>
            <w:rFonts w:ascii="PT Astra Serif" w:hAnsi="PT Astra Serif"/>
            <w:sz w:val="28"/>
            <w:szCs w:val="28"/>
          </w:rPr>
          <w:t>относятся</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прав на использование программ для электронных вычислительных машин (включая компьютерные игры), баз данных через сеть "Интернет", в том числе путем предоставления удаленного доступа к ним, включая обновления к ним и дополнительные функциональные возможности;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оказание рекламных услуг в сети "Интернет", в том числе с использованием программ для электронных вычислительных машин и баз данных, функционирующих в сети "Интернет", а также предоставление рекламной площади (пространства) в сети "Интернет";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оказание услуг по размещению предложений о приобретении (реализации) товаров (работ, услуг), имущественных прав в сети "Интернет";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оказание через сеть "Интернет" услуг по предоставлению технических, организационных, информационных и иных возможностей, осуществляемых с использованием информационных технологий и систем, для установления контактов и заключения сделок между продавцами и покупателями (включая предоставление торговой площадки, функционирующей в сети "Интернет" в режиме реального времени, на которой потенциальные покупатели предлагают свою цену посредством автоматизированной процедуры и стороны извещаются о продаже путем отправляемого автоматически создаваемого сообщения);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обеспечение и (или) поддержание коммерческого или личного присутствия в сети "Интернет", поддержка электронных ресурсов пользователей (сайтов и (или) страниц сайтов в сети "Интернет"), обеспечение доступа к ним других пользователей сети, предоставление пользователям возможности их модификации;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хранение и обработка информации при условии, что лицо, представившее эту информацию, имеет к ней доступ через сеть "Интернет";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предоставление в режиме реального времени вычислительной мощности для размещения информации в информационной системе, за исключением вычислительной мощности для осуществления операций, указанных в </w:t>
      </w:r>
      <w:hyperlink w:anchor="P545">
        <w:r w:rsidRPr="00553282">
          <w:rPr>
            <w:rFonts w:ascii="PT Astra Serif" w:hAnsi="PT Astra Serif"/>
            <w:sz w:val="28"/>
            <w:szCs w:val="28"/>
          </w:rPr>
          <w:t>подпункте 27 пункта 2 статьи 146</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1786">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доменных имен, оказание услуг хостинга;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оказание услуг по администрированию информационных систем, сайтов в сети "Интернет";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оказание услуг, осуществляемых автоматическим способом через сеть "Интернет" при вводе данных покупателем услуги, автоматизированных услуг по поиску данных, их отбору и сортировке по запросам, предоставлению указанных данных пользователям через информационно-телекоммуникационные сети (в частности, сводки фондовой биржи в режиме реального времени, осуществление в режиме реального времени автоматизированного перевода);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прав на использование электронных книг (изданий) и других электронных публикаций, информационных, образовательных материалов, графических изображений, музыкальных произведений с текстом или без текста, аудиовизуальных произведений через сеть "Интернет", в том числе путем предоставления удаленного доступа к ним для просмотра или прослушивания через сеть "Интернет";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оказание услуг по поиску и (или) представлению заказчику информации о потенциальных покупателях;</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доступа к поисковым системам в сети "Интернет";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ведение статистики на сайтах в сети "Интернет".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главы к услугам в электронной форме, указанным в </w:t>
      </w:r>
      <w:hyperlink w:anchor="P3102">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не относятся, в частности, следующие операции: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реализация товаров (работ, услуг), если при заказе через сеть "Интернет" поставка товаров (выполнение работ, оказание услуг) осуществляется без использования сети "Интернет";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реализация (передача прав на использование) программ для электронных вычислительных машин (включая компьютерные игры), баз данных на материальных носителях;</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оказание консультационных услуг по электронной почте;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оказание услуг по предоставлению доступа к сети "Интернет".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оказании иностранными организациями физическим лицам, не являющимся индивидуальными предпринимателями (далее в настоящей статье - физические лица), услуг в электронной форме, указанных в </w:t>
      </w:r>
      <w:hyperlink w:anchor="P3102">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местом реализации которых признается территория Российской Федерации (за исключением оказания таких услуг через обособленное подразделение иностранной организации, расположенное на </w:t>
      </w:r>
      <w:r w:rsidRPr="00553282">
        <w:rPr>
          <w:rFonts w:ascii="PT Astra Serif" w:hAnsi="PT Astra Serif"/>
          <w:sz w:val="28"/>
          <w:szCs w:val="28"/>
        </w:rPr>
        <w:lastRenderedPageBreak/>
        <w:t>территории Российской Федерации), налоговая база определяется как стоимость услуг с учетом суммы налога, исчисленная исходя из фактических цен их реализации.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1787">
        <w:r w:rsidRPr="00553282">
          <w:rPr>
            <w:rFonts w:ascii="PT Astra Serif" w:hAnsi="PT Astra Serif"/>
            <w:sz w:val="28"/>
            <w:szCs w:val="28"/>
          </w:rPr>
          <w:t>N 335-ФЗ</w:t>
        </w:r>
      </w:hyperlink>
      <w:r w:rsidRPr="00553282">
        <w:rPr>
          <w:rFonts w:ascii="PT Astra Serif" w:hAnsi="PT Astra Serif"/>
          <w:sz w:val="28"/>
          <w:szCs w:val="28"/>
        </w:rPr>
        <w:t xml:space="preserve">, от 14.07.2022 </w:t>
      </w:r>
      <w:hyperlink r:id="rId1788">
        <w:r w:rsidRPr="00553282">
          <w:rPr>
            <w:rFonts w:ascii="PT Astra Serif" w:hAnsi="PT Astra Serif"/>
            <w:sz w:val="28"/>
            <w:szCs w:val="28"/>
          </w:rPr>
          <w:t>N 323-ФЗ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427" w:name="P3125"/>
      <w:bookmarkEnd w:id="427"/>
      <w:r w:rsidRPr="00553282">
        <w:rPr>
          <w:rFonts w:ascii="PT Astra Serif" w:hAnsi="PT Astra Serif"/>
          <w:sz w:val="28"/>
          <w:szCs w:val="28"/>
        </w:rPr>
        <w:t xml:space="preserve">3. Иностранные организации, оказывающие физическим лицам услуги в электронной форме, указанные в </w:t>
      </w:r>
      <w:hyperlink w:anchor="P3102">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местом реализации которых признается территория Российской Федерации, производят исчисление и уплату налога, если обязанность по уплате налога в отношении операций по реализации таких услуг не возложена в соответствии с настоящей статьей на налогового агента.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оказании иностранными организациями физическим лицам услуг в электронной форме, указанных в </w:t>
      </w:r>
      <w:hyperlink w:anchor="P3102">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местом реализации которых признается территория Российской Федерации, иностранные организации - посредники, осуществляющие предпринимательскую деятельность с участием в расчетах непосредственно с физическими лицами - потребителями услуг на основании договоров поручения, договоров комиссии, агентских договоров или иных аналогичных договоров с иностранными организациями, оказывающими такие услуги, признаются в целях настоящей главы налоговыми агентами. В случае оказания таких услуг с участием в расчетах нескольких организаций-посредников налоговым агентом признается иностранная организация - посредник, осуществляющая предпринимательскую деятельность с участием в расчетах непосредственно с физическими лицами - потребителями услуг независимо от наличия у нее договора с иностранной организацией, оказывающей услуги. Налоговый агент обязан исчислить и уплатить соответствующую сумму налога.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1789">
        <w:r w:rsidRPr="00553282">
          <w:rPr>
            <w:rFonts w:ascii="PT Astra Serif" w:hAnsi="PT Astra Serif"/>
            <w:sz w:val="28"/>
            <w:szCs w:val="28"/>
          </w:rPr>
          <w:t>закона</w:t>
        </w:r>
      </w:hyperlink>
      <w:r w:rsidRPr="00553282">
        <w:rPr>
          <w:rFonts w:ascii="PT Astra Serif" w:hAnsi="PT Astra Serif"/>
          <w:sz w:val="28"/>
          <w:szCs w:val="28"/>
        </w:rPr>
        <w:t xml:space="preserve"> от 14.07.2022 N 323-ФЗ)</w:t>
      </w:r>
    </w:p>
    <w:p w:rsidR="00D67C42" w:rsidRPr="00553282" w:rsidRDefault="00D67C42" w:rsidP="00D67C42">
      <w:pPr>
        <w:pStyle w:val="ConsPlusNormal"/>
        <w:spacing w:before="220"/>
        <w:ind w:firstLine="540"/>
        <w:jc w:val="both"/>
        <w:rPr>
          <w:rFonts w:ascii="PT Astra Serif" w:hAnsi="PT Astra Serif"/>
          <w:sz w:val="28"/>
          <w:szCs w:val="28"/>
        </w:rPr>
      </w:pPr>
      <w:bookmarkStart w:id="428" w:name="P3128"/>
      <w:bookmarkEnd w:id="428"/>
      <w:r w:rsidRPr="00553282">
        <w:rPr>
          <w:rFonts w:ascii="PT Astra Serif" w:hAnsi="PT Astra Serif"/>
          <w:sz w:val="28"/>
          <w:szCs w:val="28"/>
        </w:rPr>
        <w:t xml:space="preserve">4. При оказании иностранными организациями физическим лицам услуг в электронной форме, указанных в </w:t>
      </w:r>
      <w:hyperlink w:anchor="P3102">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местом реализации которых признается территория Российской Федерации (за исключением оказания таких услуг через обособленное подразделение иностранной организации, расположенное на территории Российской Федерации), моментом определения налоговой базы является последний день налогового периода, в котором поступила оплата (частичная оплата) таких услуг.</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90">
        <w:r w:rsidRPr="00553282">
          <w:rPr>
            <w:rFonts w:ascii="PT Astra Serif" w:hAnsi="PT Astra Serif"/>
            <w:sz w:val="28"/>
            <w:szCs w:val="28"/>
          </w:rPr>
          <w:t>закона</w:t>
        </w:r>
      </w:hyperlink>
      <w:r w:rsidRPr="00553282">
        <w:rPr>
          <w:rFonts w:ascii="PT Astra Serif" w:hAnsi="PT Astra Serif"/>
          <w:sz w:val="28"/>
          <w:szCs w:val="28"/>
        </w:rPr>
        <w:t xml:space="preserve"> от 14.07.2022 N 323-ФЗ)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определении налоговой базы в соответствии с настоящей статьей стоимость указанных в </w:t>
      </w:r>
      <w:hyperlink w:anchor="P312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услуг в иностранной валюте пересчитывается в рубли по курсу Центрального банка Российской Федерации, установленному на последний день налогового периода, в котором поступила оплата (частичная оплата) таких услуг.</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1791">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 5 ст. 174.2 (в ред. ФЗ от 28.11.2025 N 425-ФЗ) </w:t>
            </w:r>
            <w:hyperlink r:id="rId1792">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услуг, оказанных начиная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5. Сумма налога исчисляется иностранными организациями, подлежащими постановке на учет в налоговых органах в соответствии с </w:t>
      </w:r>
      <w:hyperlink r:id="rId1793">
        <w:r w:rsidRPr="00553282">
          <w:rPr>
            <w:rFonts w:ascii="PT Astra Serif" w:hAnsi="PT Astra Serif"/>
            <w:sz w:val="28"/>
            <w:szCs w:val="28"/>
          </w:rPr>
          <w:t>пунктом 4.6 статьи 83</w:t>
        </w:r>
      </w:hyperlink>
      <w:r w:rsidRPr="00553282">
        <w:rPr>
          <w:rFonts w:ascii="PT Astra Serif" w:hAnsi="PT Astra Serif"/>
          <w:sz w:val="28"/>
          <w:szCs w:val="28"/>
        </w:rPr>
        <w:t xml:space="preserve"> настоящего Кодекса, и определяется как соответствующая расчетной налоговой ставке в размере 18,03 процента процентная доля налоговой базы.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1794">
        <w:r w:rsidRPr="00553282">
          <w:rPr>
            <w:rFonts w:ascii="PT Astra Serif" w:hAnsi="PT Astra Serif"/>
            <w:sz w:val="28"/>
            <w:szCs w:val="28"/>
          </w:rPr>
          <w:t>N 303-ФЗ</w:t>
        </w:r>
      </w:hyperlink>
      <w:r w:rsidRPr="00553282">
        <w:rPr>
          <w:rFonts w:ascii="PT Astra Serif" w:hAnsi="PT Astra Serif"/>
          <w:sz w:val="28"/>
          <w:szCs w:val="28"/>
        </w:rPr>
        <w:t xml:space="preserve">, от 28.11.2025 </w:t>
      </w:r>
      <w:hyperlink r:id="rId1795">
        <w:r w:rsidRPr="00553282">
          <w:rPr>
            <w:rFonts w:ascii="PT Astra Serif" w:hAnsi="PT Astra Serif"/>
            <w:sz w:val="28"/>
            <w:szCs w:val="28"/>
          </w:rPr>
          <w:t>N 425-ФЗ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Суммы налога, предъявленные иностранным организациям, подлежащим постановке на учет в налоговых органах в соответствии с </w:t>
      </w:r>
      <w:hyperlink r:id="rId1796">
        <w:r w:rsidRPr="00553282">
          <w:rPr>
            <w:rFonts w:ascii="PT Astra Serif" w:hAnsi="PT Astra Serif"/>
            <w:sz w:val="28"/>
            <w:szCs w:val="28"/>
          </w:rPr>
          <w:t>пунктом 4.6 статьи 83</w:t>
        </w:r>
      </w:hyperlink>
      <w:r w:rsidRPr="00553282">
        <w:rPr>
          <w:rFonts w:ascii="PT Astra Serif" w:hAnsi="PT Astra Serif"/>
          <w:sz w:val="28"/>
          <w:szCs w:val="28"/>
        </w:rPr>
        <w:t xml:space="preserve"> настоящего Кодекса (за исключением сумм налога, предъявленных их обособленным подразделениям, расположенным на территории Российской Федерации), при приобретении товаров (работ, услуг), в том числе основных средств и нематериальных активов на территории Российской Федерации, либо фактически уплаченные при ввозе товаров, в том числе основных средств и нематериальных активов, на территорию Российской Федерации и иные территории, находящиеся под ее юрисдикцией, вычету не подлежат.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Уплата налога иностранными организациями, указанными в </w:t>
      </w:r>
      <w:hyperlink w:anchor="P3125">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производится не позднее 28-го числа месяца, следующего за истекшим налоговым периодом.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97">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D67C42" w:rsidRPr="00553282" w:rsidRDefault="00D67C42" w:rsidP="00D67C42">
      <w:pPr>
        <w:pStyle w:val="ConsPlusNormal"/>
        <w:spacing w:before="220"/>
        <w:ind w:firstLine="540"/>
        <w:jc w:val="both"/>
        <w:rPr>
          <w:rFonts w:ascii="PT Astra Serif" w:hAnsi="PT Astra Serif"/>
          <w:sz w:val="28"/>
          <w:szCs w:val="28"/>
        </w:rPr>
      </w:pPr>
      <w:bookmarkStart w:id="429" w:name="P3139"/>
      <w:bookmarkEnd w:id="429"/>
      <w:r w:rsidRPr="00553282">
        <w:rPr>
          <w:rFonts w:ascii="PT Astra Serif" w:hAnsi="PT Astra Serif"/>
          <w:sz w:val="28"/>
          <w:szCs w:val="28"/>
        </w:rPr>
        <w:t xml:space="preserve">8. </w:t>
      </w:r>
      <w:hyperlink r:id="rId1798">
        <w:r w:rsidRPr="00553282">
          <w:rPr>
            <w:rFonts w:ascii="PT Astra Serif" w:hAnsi="PT Astra Serif"/>
            <w:sz w:val="28"/>
            <w:szCs w:val="28"/>
          </w:rPr>
          <w:t>Налоговая декларация</w:t>
        </w:r>
      </w:hyperlink>
      <w:r w:rsidRPr="00553282">
        <w:rPr>
          <w:rFonts w:ascii="PT Astra Serif" w:hAnsi="PT Astra Serif"/>
          <w:sz w:val="28"/>
          <w:szCs w:val="28"/>
        </w:rPr>
        <w:t xml:space="preserve"> представляется иностранными организациями, подлежащими постановке на учет в соответствии с </w:t>
      </w:r>
      <w:hyperlink r:id="rId1799">
        <w:r w:rsidRPr="00553282">
          <w:rPr>
            <w:rFonts w:ascii="PT Astra Serif" w:hAnsi="PT Astra Serif"/>
            <w:sz w:val="28"/>
            <w:szCs w:val="28"/>
          </w:rPr>
          <w:t>пунктом 4.6 статьи 83</w:t>
        </w:r>
      </w:hyperlink>
      <w:r w:rsidRPr="00553282">
        <w:rPr>
          <w:rFonts w:ascii="PT Astra Serif" w:hAnsi="PT Astra Serif"/>
          <w:sz w:val="28"/>
          <w:szCs w:val="28"/>
        </w:rPr>
        <w:t xml:space="preserve"> настоящего Кодекса, в налоговый орган по установленному </w:t>
      </w:r>
      <w:hyperlink r:id="rId1800">
        <w:r w:rsidRPr="00553282">
          <w:rPr>
            <w:rFonts w:ascii="PT Astra Serif" w:hAnsi="PT Astra Serif"/>
            <w:sz w:val="28"/>
            <w:szCs w:val="28"/>
          </w:rPr>
          <w:t>формату</w:t>
        </w:r>
      </w:hyperlink>
      <w:r w:rsidRPr="00553282">
        <w:rPr>
          <w:rFonts w:ascii="PT Astra Serif" w:hAnsi="PT Astra Serif"/>
          <w:sz w:val="28"/>
          <w:szCs w:val="28"/>
        </w:rPr>
        <w:t xml:space="preserve"> в электронной форме через </w:t>
      </w:r>
      <w:hyperlink r:id="rId1801">
        <w:r w:rsidRPr="00553282">
          <w:rPr>
            <w:rFonts w:ascii="PT Astra Serif" w:hAnsi="PT Astra Serif"/>
            <w:sz w:val="28"/>
            <w:szCs w:val="28"/>
          </w:rPr>
          <w:t>личный кабинет</w:t>
        </w:r>
      </w:hyperlink>
      <w:r w:rsidRPr="00553282">
        <w:rPr>
          <w:rFonts w:ascii="PT Astra Serif" w:hAnsi="PT Astra Serif"/>
          <w:sz w:val="28"/>
          <w:szCs w:val="28"/>
        </w:rPr>
        <w:t xml:space="preserve"> налогоплательщика, а в период, когда личный кабинет налогоплательщика не может использоваться такими иностранными организациями для представления в налоговый орган документов (информации), сведений в соответствии с </w:t>
      </w:r>
      <w:hyperlink r:id="rId1802">
        <w:r w:rsidRPr="00553282">
          <w:rPr>
            <w:rFonts w:ascii="PT Astra Serif" w:hAnsi="PT Astra Serif"/>
            <w:sz w:val="28"/>
            <w:szCs w:val="28"/>
          </w:rPr>
          <w:t>абзацем третьим пункта 3 статьи 11.2</w:t>
        </w:r>
      </w:hyperlink>
      <w:r w:rsidRPr="00553282">
        <w:rPr>
          <w:rFonts w:ascii="PT Astra Serif" w:hAnsi="PT Astra Serif"/>
          <w:sz w:val="28"/>
          <w:szCs w:val="28"/>
        </w:rPr>
        <w:t xml:space="preserve"> настоящего Кодекса, - по телекоммуникационным каналам связи через оператора электронного документооборота не позднее 25-го числа месяца, следующего за истекшим налоговым периодом.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исчисление и уплата (перечисление) налога в соответствии с настоящей статьей производятся налоговым агентом, налоговая декларация представляется в налоговый орган таким налоговым агентом.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03">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Утратил силу с 1 января 2019 года. - Федеральный </w:t>
      </w:r>
      <w:hyperlink r:id="rId1804">
        <w:r w:rsidRPr="00553282">
          <w:rPr>
            <w:rFonts w:ascii="PT Astra Serif" w:hAnsi="PT Astra Serif"/>
            <w:sz w:val="28"/>
            <w:szCs w:val="28"/>
          </w:rPr>
          <w:t>закон</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before="220"/>
        <w:ind w:firstLine="540"/>
        <w:jc w:val="both"/>
        <w:rPr>
          <w:rFonts w:ascii="PT Astra Serif" w:hAnsi="PT Astra Serif"/>
          <w:sz w:val="28"/>
          <w:szCs w:val="28"/>
        </w:rPr>
      </w:pPr>
      <w:bookmarkStart w:id="430" w:name="P3143"/>
      <w:bookmarkEnd w:id="430"/>
      <w:r w:rsidRPr="00553282">
        <w:rPr>
          <w:rFonts w:ascii="PT Astra Serif" w:hAnsi="PT Astra Serif"/>
          <w:sz w:val="28"/>
          <w:szCs w:val="28"/>
        </w:rPr>
        <w:lastRenderedPageBreak/>
        <w:t xml:space="preserve">10. При оказании иностранными организациями услуг в электронной форме, указанных в </w:t>
      </w:r>
      <w:hyperlink w:anchor="P3102">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местом реализации которых признается территория Российской Федерации (за исключением оказания услуг через обособленное подразделение иностранной организации, расположенное на территории Российской Федерации), налоговыми агентами признаются российские организации, индивидуальные предприниматели или обособленные подразделения иностранных организаций, расположенные на территории Российской Федерации, - посредники, состоящие на учете в налоговых органах и осуществляющие предпринимательскую деятельность с участием в расчетах непосредственно с покупателем на основании договоров поручения, комиссии, агентских или иных аналогичных договоров с иностранными организациями, оказывающими такие услуги. В случае оказания таких услуг с участием в расчетах нескольких посредников налоговым агентом признается российская организация, индивидуальный предприниматель или обособленное подразделение иностранной организации, расположенное на территории Российской Федерации, - посредники, состоящие на учете в налоговых органах и осуществляющие расчеты непосредственно с покупателем независимо от наличия у них договора с иностранной организацией, оказывающей такие услуги.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Указанные налоговые агенты производят исчисление и уплату налога в порядке, предусмотренном </w:t>
      </w:r>
      <w:hyperlink w:anchor="P1409">
        <w:r w:rsidRPr="00553282">
          <w:rPr>
            <w:rFonts w:ascii="PT Astra Serif" w:hAnsi="PT Astra Serif"/>
            <w:sz w:val="28"/>
            <w:szCs w:val="28"/>
          </w:rPr>
          <w:t>пунктом 5 статьи 161</w:t>
        </w:r>
      </w:hyperlink>
      <w:r w:rsidRPr="00553282">
        <w:rPr>
          <w:rFonts w:ascii="PT Astra Serif" w:hAnsi="PT Astra Serif"/>
          <w:sz w:val="28"/>
          <w:szCs w:val="28"/>
        </w:rPr>
        <w:t xml:space="preserve"> настоящего Кодекса, с учетом особенностей, предусмотренных </w:t>
      </w:r>
      <w:hyperlink w:anchor="P3128">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не признаются посредниками организации, являющиеся субъектами национальной платежной системы, а также операторы связи, указанные в Федеральном </w:t>
      </w:r>
      <w:hyperlink r:id="rId1805">
        <w:r w:rsidRPr="00553282">
          <w:rPr>
            <w:rFonts w:ascii="PT Astra Serif" w:hAnsi="PT Astra Serif"/>
            <w:sz w:val="28"/>
            <w:szCs w:val="28"/>
          </w:rPr>
          <w:t>законе</w:t>
        </w:r>
      </w:hyperlink>
      <w:r w:rsidRPr="00553282">
        <w:rPr>
          <w:rFonts w:ascii="PT Astra Serif" w:hAnsi="PT Astra Serif"/>
          <w:sz w:val="28"/>
          <w:szCs w:val="28"/>
        </w:rPr>
        <w:t xml:space="preserve"> от 27 июня 2011 года N 161-ФЗ "О национальной платежной системе", в рамках осуществления переводов денежных средств за услуги, предусмотренные в </w:t>
      </w:r>
      <w:hyperlink w:anchor="P3102">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06">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D67C42" w:rsidRPr="00553282" w:rsidRDefault="00D67C42" w:rsidP="00D67C42">
      <w:pPr>
        <w:pStyle w:val="ConsPlusNormal"/>
        <w:spacing w:before="220"/>
        <w:ind w:firstLine="540"/>
        <w:jc w:val="both"/>
        <w:rPr>
          <w:rFonts w:ascii="PT Astra Serif" w:hAnsi="PT Astra Serif"/>
          <w:sz w:val="28"/>
          <w:szCs w:val="28"/>
        </w:rPr>
      </w:pPr>
      <w:bookmarkStart w:id="431" w:name="P3147"/>
      <w:bookmarkEnd w:id="431"/>
      <w:r w:rsidRPr="00553282">
        <w:rPr>
          <w:rFonts w:ascii="PT Astra Serif" w:hAnsi="PT Astra Serif"/>
          <w:sz w:val="28"/>
          <w:szCs w:val="28"/>
        </w:rPr>
        <w:t xml:space="preserve">10.1. При оказании иностранными организациями услуг в электронной форме, указанных в </w:t>
      </w:r>
      <w:hyperlink w:anchor="P3102">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местом реализации которых признается территория Российской Федерации (за исключением оказания услуг через обособленное подразделение иностранной организации, расположенное на территории Российской Федерации), в том числе на основании договоров поручения, договоров комиссии, агентских договоров или иных аналогичных договоров, организациям и индивидуальным предпринимателям, состоящим на учете в налоговых органах (за исключением иностранных организаций, состоящих на учете в соответствии с </w:t>
      </w:r>
      <w:hyperlink r:id="rId1807">
        <w:r w:rsidRPr="00553282">
          <w:rPr>
            <w:rFonts w:ascii="PT Astra Serif" w:hAnsi="PT Astra Serif"/>
            <w:sz w:val="28"/>
            <w:szCs w:val="28"/>
          </w:rPr>
          <w:t>пунктом 4.6 статьи 83</w:t>
        </w:r>
      </w:hyperlink>
      <w:r w:rsidRPr="00553282">
        <w:rPr>
          <w:rFonts w:ascii="PT Astra Serif" w:hAnsi="PT Astra Serif"/>
          <w:sz w:val="28"/>
          <w:szCs w:val="28"/>
        </w:rPr>
        <w:t xml:space="preserve"> настоящего Кодекса), исчисление и уплата налога производятся указанными организациями и индивидуальными предпринимателями в качестве налоговых агентов в порядке, предусмотренном </w:t>
      </w:r>
      <w:hyperlink w:anchor="P1391">
        <w:r w:rsidRPr="00553282">
          <w:rPr>
            <w:rFonts w:ascii="PT Astra Serif" w:hAnsi="PT Astra Serif"/>
            <w:sz w:val="28"/>
            <w:szCs w:val="28"/>
          </w:rPr>
          <w:t>пунктами 1</w:t>
        </w:r>
      </w:hyperlink>
      <w:r w:rsidRPr="00553282">
        <w:rPr>
          <w:rFonts w:ascii="PT Astra Serif" w:hAnsi="PT Astra Serif"/>
          <w:sz w:val="28"/>
          <w:szCs w:val="28"/>
        </w:rPr>
        <w:t xml:space="preserve"> и </w:t>
      </w:r>
      <w:hyperlink w:anchor="P1396">
        <w:r w:rsidRPr="00553282">
          <w:rPr>
            <w:rFonts w:ascii="PT Astra Serif" w:hAnsi="PT Astra Serif"/>
            <w:sz w:val="28"/>
            <w:szCs w:val="28"/>
          </w:rPr>
          <w:t>2 статьи 161</w:t>
        </w:r>
      </w:hyperlink>
      <w:r w:rsidRPr="00553282">
        <w:rPr>
          <w:rFonts w:ascii="PT Astra Serif" w:hAnsi="PT Astra Serif"/>
          <w:sz w:val="28"/>
          <w:szCs w:val="28"/>
        </w:rPr>
        <w:t xml:space="preserve"> настоящего Кодекса, если иное не предусмотрено </w:t>
      </w:r>
      <w:hyperlink w:anchor="P3143">
        <w:r w:rsidRPr="00553282">
          <w:rPr>
            <w:rFonts w:ascii="PT Astra Serif" w:hAnsi="PT Astra Serif"/>
            <w:sz w:val="28"/>
            <w:szCs w:val="28"/>
          </w:rPr>
          <w:t>пунктом 10</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10.1 введен Федеральным </w:t>
      </w:r>
      <w:hyperlink r:id="rId1808">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11. Уплата сумм недоимки по налогу, задолженности по пеням и штрафам, восстановленных в соответствии с </w:t>
      </w:r>
      <w:hyperlink r:id="rId1809">
        <w:r w:rsidRPr="00553282">
          <w:rPr>
            <w:rFonts w:ascii="PT Astra Serif" w:hAnsi="PT Astra Serif"/>
            <w:sz w:val="28"/>
            <w:szCs w:val="28"/>
          </w:rPr>
          <w:t>пунктом 1.1 статьи 59</w:t>
        </w:r>
      </w:hyperlink>
      <w:r w:rsidRPr="00553282">
        <w:rPr>
          <w:rFonts w:ascii="PT Astra Serif" w:hAnsi="PT Astra Serif"/>
          <w:sz w:val="28"/>
          <w:szCs w:val="28"/>
        </w:rPr>
        <w:t xml:space="preserve"> настоящего Кодекса, производится указанными иностранными организациями в течение одного месяца начиная со дня постановки на учет в налоговом органе в соответствии с </w:t>
      </w:r>
      <w:hyperlink r:id="rId1810">
        <w:r w:rsidRPr="00553282">
          <w:rPr>
            <w:rFonts w:ascii="PT Astra Serif" w:hAnsi="PT Astra Serif"/>
            <w:sz w:val="28"/>
            <w:szCs w:val="28"/>
          </w:rPr>
          <w:t>пунктом 4.6 статьи 83</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432" w:name="P3151"/>
      <w:bookmarkEnd w:id="432"/>
      <w:r w:rsidRPr="00553282">
        <w:rPr>
          <w:rFonts w:ascii="PT Astra Serif" w:hAnsi="PT Astra Serif"/>
          <w:sz w:val="28"/>
          <w:szCs w:val="28"/>
        </w:rPr>
        <w:t>Статья 174.3. Особенности исчисления и уплаты налога при реализации товаров Евразийского экономического союза физическим лицам посредством электронных торговых площадок</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811">
        <w:r w:rsidRPr="00553282">
          <w:rPr>
            <w:rFonts w:ascii="PT Astra Serif" w:hAnsi="PT Astra Serif"/>
            <w:sz w:val="28"/>
            <w:szCs w:val="28"/>
          </w:rPr>
          <w:t>законом</w:t>
        </w:r>
      </w:hyperlink>
      <w:r w:rsidRPr="00553282">
        <w:rPr>
          <w:rFonts w:ascii="PT Astra Serif" w:hAnsi="PT Astra Serif"/>
          <w:sz w:val="28"/>
          <w:szCs w:val="28"/>
        </w:rPr>
        <w:t xml:space="preserve"> от 29.05.2024 N 100-ФЗ)</w:t>
      </w:r>
    </w:p>
    <w:p w:rsidR="00D67C42" w:rsidRPr="00553282" w:rsidRDefault="00D67C42" w:rsidP="00D67C42">
      <w:pPr>
        <w:pStyle w:val="ConsPlusNormal"/>
        <w:jc w:val="right"/>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bookmarkStart w:id="433" w:name="P3155"/>
      <w:bookmarkEnd w:id="433"/>
      <w:r w:rsidRPr="00553282">
        <w:rPr>
          <w:rFonts w:ascii="PT Astra Serif" w:hAnsi="PT Astra Serif"/>
          <w:sz w:val="28"/>
          <w:szCs w:val="28"/>
        </w:rPr>
        <w:t xml:space="preserve">1. При реализации физическим лицам посредством электронных торговых площадок товаров, местом реализации которых согласно </w:t>
      </w:r>
      <w:hyperlink w:anchor="P568">
        <w:r w:rsidRPr="00553282">
          <w:rPr>
            <w:rFonts w:ascii="PT Astra Serif" w:hAnsi="PT Astra Serif"/>
            <w:sz w:val="28"/>
            <w:szCs w:val="28"/>
          </w:rPr>
          <w:t>подпункту 4 пункта 1 статьи 147</w:t>
        </w:r>
      </w:hyperlink>
      <w:r w:rsidRPr="00553282">
        <w:rPr>
          <w:rFonts w:ascii="PT Astra Serif" w:hAnsi="PT Astra Serif"/>
          <w:sz w:val="28"/>
          <w:szCs w:val="28"/>
        </w:rPr>
        <w:t xml:space="preserve"> настоящего Кодекса признается территория Российской Федерации, </w:t>
      </w:r>
      <w:hyperlink r:id="rId1812">
        <w:r w:rsidRPr="00553282">
          <w:rPr>
            <w:rFonts w:ascii="PT Astra Serif" w:hAnsi="PT Astra Serif"/>
            <w:sz w:val="28"/>
            <w:szCs w:val="28"/>
          </w:rPr>
          <w:t>исчисление и уплата</w:t>
        </w:r>
      </w:hyperlink>
      <w:r w:rsidRPr="00553282">
        <w:rPr>
          <w:rFonts w:ascii="PT Astra Serif" w:hAnsi="PT Astra Serif"/>
          <w:sz w:val="28"/>
          <w:szCs w:val="28"/>
        </w:rPr>
        <w:t xml:space="preserve"> налога производятся: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организациями, созданными в соответствии с законодательством государств - членов Евразийского экономического союза (кроме Российской Федерации), и физическими лицами, зарегистрированными в качестве индивидуальных предпринимателей в соответствии с законодательством государств - членов Евразийского экономического союза (кроме Российской Федерации), осуществляющими реализацию товаров (за исключением реализации товаров через обособленные подразделения организаций, созданных в соответствии с законодательством государств - членов Евразийского экономического союза (кроме Российской Федерации), расположенных на территории Российской Федерации) посредством принадлежащих им электронных торговых площадок (далее в настоящей статье - иностранные продавцы);</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налоговыми агентами, которыми в целях настоящей главы признаются организации, созданные в соответствии с законодательством государств - членов Евразийского экономического союза (кроме Российской Федерации), и физические лица, зарегистрированные в качестве индивидуальных предпринимателей в соответствии с законодательством государств - членов Евразийского экономического союза (кроме Российской Федерации), посредством электронных торговых площадок которых на основании договоров комиссии, агентских договоров, договоров поручения или иных аналогичных договоров реализуются товары организаций, созданных в соответствии с законодательством государств - членов Евразийского экономического союза, и физических лиц, зарегистрированных в качестве индивидуальных предпринимателей в соответствии с законодательством государств - членов Евразийского экономического союза (далее в настоящей статье - иностранные посредники);</w:t>
      </w:r>
    </w:p>
    <w:p w:rsidR="00D67C42" w:rsidRPr="00553282" w:rsidRDefault="00D67C42" w:rsidP="00D67C42">
      <w:pPr>
        <w:pStyle w:val="ConsPlusNormal"/>
        <w:spacing w:before="220"/>
        <w:ind w:firstLine="540"/>
        <w:jc w:val="both"/>
        <w:rPr>
          <w:rFonts w:ascii="PT Astra Serif" w:hAnsi="PT Astra Serif"/>
          <w:sz w:val="28"/>
          <w:szCs w:val="28"/>
        </w:rPr>
      </w:pPr>
      <w:bookmarkStart w:id="434" w:name="P3158"/>
      <w:bookmarkEnd w:id="434"/>
      <w:r w:rsidRPr="00553282">
        <w:rPr>
          <w:rFonts w:ascii="PT Astra Serif" w:hAnsi="PT Astra Serif"/>
          <w:sz w:val="28"/>
          <w:szCs w:val="28"/>
        </w:rPr>
        <w:t xml:space="preserve">3) налоговыми агентами, которыми в целях настоящей главы признаются </w:t>
      </w:r>
      <w:r w:rsidRPr="00553282">
        <w:rPr>
          <w:rFonts w:ascii="PT Astra Serif" w:hAnsi="PT Astra Serif"/>
          <w:sz w:val="28"/>
          <w:szCs w:val="28"/>
        </w:rPr>
        <w:lastRenderedPageBreak/>
        <w:t>российские организации и индивидуальные предприниматели, посредством электронных торговых площадок которых на основании договоров комиссии, агентских договоров, договоров поручения реализуются товары организаций, созданных в соответствии с законодательством государств - членов Евразийского экономического союза (кроме Российской Федерации), и физических лиц, зарегистрированных в качестве индивидуальных предпринимателей в соответствии с законодательством государств - членов Евразийского экономического союза (кроме Российской Федерации) (далее в настоящей статье - российские посредники).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реализации иностранными продавцами, иностранными и российскими посредниками покупателям - физическим лицам товаров, местом реализации которых признается территория Российской Федерации на основании </w:t>
      </w:r>
      <w:hyperlink w:anchor="P568">
        <w:r w:rsidRPr="00553282">
          <w:rPr>
            <w:rFonts w:ascii="PT Astra Serif" w:hAnsi="PT Astra Serif"/>
            <w:sz w:val="28"/>
            <w:szCs w:val="28"/>
          </w:rPr>
          <w:t>подпункта 4 пункта 1 статьи 147</w:t>
        </w:r>
      </w:hyperlink>
      <w:r w:rsidRPr="00553282">
        <w:rPr>
          <w:rFonts w:ascii="PT Astra Serif" w:hAnsi="PT Astra Serif"/>
          <w:sz w:val="28"/>
          <w:szCs w:val="28"/>
        </w:rPr>
        <w:t xml:space="preserve"> настоящего Кодекса, моментом определения налоговой базы является последний день налогового периода, в котором поступила оплата (частичная оплата) реализуемых товаров. При этом налоговая база определяется как стоимость указанных товаров с учетом суммы налога, исчисленная исходя из фактических цен их реализации.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1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определении налоговой базы в соответствии с настоящей статьей стоимость товара в иностранной валюте пересчитывается в рубли по курсу Центрального банка Российской Федерации, установленному на последний день налогового периода, в котором поступила оплата (частичная оплата) такого товара.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возврате ранее реализованного товара либо при отказе покупателя - физического лица от поставки оплаченного товара сумма налога, исчисленная иностранным продавцом или иностранным посредником по такому товару, может быть использована ими для уменьшения исчисленной суммы налога, подлежащей уплате за налоговый период, в котором полностью или частично осуществлен возврат стоимости такого товара покупателю - физическому лицу. В случае превышения суммы налога, исчисленной по такому товару, над суммой налога, подлежащей уплате за налоговый период, в котором полностью или частично осуществлен возврат стоимости такого товара покупателю - физическому лицу, на положительную разницу между указанными суммами налога может быть уменьшена сумма налога, подлежащая уплате иностранным продавцом или иностранным посредником в последующих налоговых периодах, но не позднее трех лет с даты окончания налогового периода, в котором произведен возврат товара.</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 3 ст. 174.3 (в ред. ФЗ от 28.11.2025 N 425-ФЗ) </w:t>
            </w:r>
            <w:hyperlink r:id="rId1814">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товаров, отгруженных, переданных начиная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3. Сумма налога исчисляется иностранными продавцами, иностранными </w:t>
      </w:r>
      <w:r w:rsidRPr="00553282">
        <w:rPr>
          <w:rFonts w:ascii="PT Astra Serif" w:hAnsi="PT Astra Serif"/>
          <w:sz w:val="28"/>
          <w:szCs w:val="28"/>
        </w:rPr>
        <w:lastRenderedPageBreak/>
        <w:t xml:space="preserve">посредниками и российскими посредниками, указанными в </w:t>
      </w:r>
      <w:hyperlink w:anchor="P3155">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и определяется как соответствующая расчетной налоговой ставке в размере 18,03 процента или 9,09 процента (в случаях, предусмотренных </w:t>
      </w:r>
      <w:hyperlink w:anchor="P1740">
        <w:r w:rsidRPr="00553282">
          <w:rPr>
            <w:rFonts w:ascii="PT Astra Serif" w:hAnsi="PT Astra Serif"/>
            <w:sz w:val="28"/>
            <w:szCs w:val="28"/>
          </w:rPr>
          <w:t>пунктом 2 статьи 164</w:t>
        </w:r>
      </w:hyperlink>
      <w:r w:rsidRPr="00553282">
        <w:rPr>
          <w:rFonts w:ascii="PT Astra Serif" w:hAnsi="PT Astra Serif"/>
          <w:sz w:val="28"/>
          <w:szCs w:val="28"/>
        </w:rPr>
        <w:t xml:space="preserve"> настоящего Кодекса) процентная доля налоговой базы.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15">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Первым налоговым периодом в целях данной статьи, является период времени со дня начала реализации указанных в ней товаров (но не ранее 01.07.2024) до конца соответствующего квартала (ФЗ от 29.05.2024 </w:t>
            </w:r>
            <w:hyperlink r:id="rId1816">
              <w:r w:rsidRPr="00553282">
                <w:rPr>
                  <w:rFonts w:ascii="PT Astra Serif" w:hAnsi="PT Astra Serif"/>
                  <w:sz w:val="28"/>
                  <w:szCs w:val="28"/>
                </w:rPr>
                <w:t>N 100-ФЗ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4. Уплата налога иностранными продавцами и иностранными посредниками, указанными в </w:t>
      </w:r>
      <w:hyperlink w:anchor="P3155">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производится не позднее 28-го числа месяца, следующего за истекшим налоговым периодом.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Суммы налога, предъявленные иностранным продавцам, иностранным посредникам, подлежащим постановке на учет в налоговых органах в соответствии с </w:t>
      </w:r>
      <w:hyperlink r:id="rId1817">
        <w:r w:rsidRPr="00553282">
          <w:rPr>
            <w:rFonts w:ascii="PT Astra Serif" w:hAnsi="PT Astra Serif"/>
            <w:sz w:val="28"/>
            <w:szCs w:val="28"/>
          </w:rPr>
          <w:t>пунктом 4.6 статьи 83</w:t>
        </w:r>
      </w:hyperlink>
      <w:r w:rsidRPr="00553282">
        <w:rPr>
          <w:rFonts w:ascii="PT Astra Serif" w:hAnsi="PT Astra Serif"/>
          <w:sz w:val="28"/>
          <w:szCs w:val="28"/>
        </w:rPr>
        <w:t xml:space="preserve"> настоящего Кодекса (за исключением сумм налога, предъявленных их обособленным подразделениям, расположенным на территории Российской Федерации), при приобретении товаров (работ, услуг), в том числе основных средств и нематериальных активов, на территории Российской Федерации либо фактически уплаченные при ввозе товаров, в том числе основных средств и нематериальных активов, на территорию Российской Федерации и иные территории, находящиеся под ее юрисдикцией, вычету не подлежат.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Иностранные продавцы, иностранные посредники, подлежащие постановке на учет в соответствии с </w:t>
      </w:r>
      <w:hyperlink r:id="rId1818">
        <w:r w:rsidRPr="00553282">
          <w:rPr>
            <w:rFonts w:ascii="PT Astra Serif" w:hAnsi="PT Astra Serif"/>
            <w:sz w:val="28"/>
            <w:szCs w:val="28"/>
          </w:rPr>
          <w:t>пунктом 4.6 статьи 83</w:t>
        </w:r>
      </w:hyperlink>
      <w:r w:rsidRPr="00553282">
        <w:rPr>
          <w:rFonts w:ascii="PT Astra Serif" w:hAnsi="PT Astra Serif"/>
          <w:sz w:val="28"/>
          <w:szCs w:val="28"/>
        </w:rPr>
        <w:t xml:space="preserve"> настоящего Кодекса, представляют в налоговый орган налоговую декларацию в электронной форме через личный кабинет налогоплательщика по </w:t>
      </w:r>
      <w:hyperlink r:id="rId1819">
        <w:r w:rsidRPr="00553282">
          <w:rPr>
            <w:rFonts w:ascii="PT Astra Serif" w:hAnsi="PT Astra Serif"/>
            <w:sz w:val="28"/>
            <w:szCs w:val="28"/>
          </w:rPr>
          <w:t>формату</w:t>
        </w:r>
      </w:hyperlink>
      <w:r w:rsidRPr="00553282">
        <w:rPr>
          <w:rFonts w:ascii="PT Astra Serif" w:hAnsi="PT Astra Serif"/>
          <w:sz w:val="28"/>
          <w:szCs w:val="28"/>
        </w:rPr>
        <w:t xml:space="preserve">, предусмотренному </w:t>
      </w:r>
      <w:hyperlink w:anchor="P3139">
        <w:r w:rsidRPr="00553282">
          <w:rPr>
            <w:rFonts w:ascii="PT Astra Serif" w:hAnsi="PT Astra Serif"/>
            <w:sz w:val="28"/>
            <w:szCs w:val="28"/>
          </w:rPr>
          <w:t>пунктом 8 статьи 174.2</w:t>
        </w:r>
      </w:hyperlink>
      <w:r w:rsidRPr="00553282">
        <w:rPr>
          <w:rFonts w:ascii="PT Astra Serif" w:hAnsi="PT Astra Serif"/>
          <w:sz w:val="28"/>
          <w:szCs w:val="28"/>
        </w:rPr>
        <w:t xml:space="preserve"> настоящего Кодекса, а в период, когда личный кабинет налогоплательщика не может использоваться такими иностранными продавцами, иностранными посредниками для представления в налоговый орган документов (информации), сведений в соответствии с </w:t>
      </w:r>
      <w:hyperlink r:id="rId1820">
        <w:r w:rsidRPr="00553282">
          <w:rPr>
            <w:rFonts w:ascii="PT Astra Serif" w:hAnsi="PT Astra Serif"/>
            <w:sz w:val="28"/>
            <w:szCs w:val="28"/>
          </w:rPr>
          <w:t>абзацем третьим пункта 3 статьи 11.2</w:t>
        </w:r>
      </w:hyperlink>
      <w:r w:rsidRPr="00553282">
        <w:rPr>
          <w:rFonts w:ascii="PT Astra Serif" w:hAnsi="PT Astra Serif"/>
          <w:sz w:val="28"/>
          <w:szCs w:val="28"/>
        </w:rPr>
        <w:t xml:space="preserve"> настоящего Кодекса, - по телекоммуникационным каналам связи через оператора электронного документооборота не позднее 25-го числа месяца, следующего за истекшим налоговым периодом.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Российские посредники, указанные в </w:t>
      </w:r>
      <w:hyperlink w:anchor="P3158">
        <w:r w:rsidRPr="00553282">
          <w:rPr>
            <w:rFonts w:ascii="PT Astra Serif" w:hAnsi="PT Astra Serif"/>
            <w:sz w:val="28"/>
            <w:szCs w:val="28"/>
          </w:rPr>
          <w:t>подпункте 3 пункта 1</w:t>
        </w:r>
      </w:hyperlink>
      <w:r w:rsidRPr="00553282">
        <w:rPr>
          <w:rFonts w:ascii="PT Astra Serif" w:hAnsi="PT Astra Serif"/>
          <w:sz w:val="28"/>
          <w:szCs w:val="28"/>
        </w:rPr>
        <w:t xml:space="preserve"> настоящей статьи, производят уплату налога и представляют в налоговый орган налоговую декларацию, предусмотренную </w:t>
      </w:r>
      <w:hyperlink w:anchor="P3038">
        <w:r w:rsidRPr="00553282">
          <w:rPr>
            <w:rFonts w:ascii="PT Astra Serif" w:hAnsi="PT Astra Serif"/>
            <w:sz w:val="28"/>
            <w:szCs w:val="28"/>
          </w:rPr>
          <w:t>статьей 174</w:t>
        </w:r>
      </w:hyperlink>
      <w:r w:rsidRPr="00553282">
        <w:rPr>
          <w:rFonts w:ascii="PT Astra Serif" w:hAnsi="PT Astra Serif"/>
          <w:sz w:val="28"/>
          <w:szCs w:val="28"/>
        </w:rPr>
        <w:t xml:space="preserve"> настоящего Кодекса, в порядке и сроки, которые предусмотрены </w:t>
      </w:r>
      <w:hyperlink w:anchor="P3038">
        <w:r w:rsidRPr="00553282">
          <w:rPr>
            <w:rFonts w:ascii="PT Astra Serif" w:hAnsi="PT Astra Serif"/>
            <w:sz w:val="28"/>
            <w:szCs w:val="28"/>
          </w:rPr>
          <w:t>статьей 174</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Уплата суммы задолженности, восстановленной в соответствии с </w:t>
      </w:r>
      <w:hyperlink r:id="rId1821">
        <w:r w:rsidRPr="00553282">
          <w:rPr>
            <w:rFonts w:ascii="PT Astra Serif" w:hAnsi="PT Astra Serif"/>
            <w:sz w:val="28"/>
            <w:szCs w:val="28"/>
          </w:rPr>
          <w:t>пунктом 1.1 статьи 59</w:t>
        </w:r>
      </w:hyperlink>
      <w:r w:rsidRPr="00553282">
        <w:rPr>
          <w:rFonts w:ascii="PT Astra Serif" w:hAnsi="PT Astra Serif"/>
          <w:sz w:val="28"/>
          <w:szCs w:val="28"/>
        </w:rPr>
        <w:t xml:space="preserve"> настоящего Кодекса, производится иностранными продавцами и иностранными посредниками, указанными в настоящей статье, в течение одного месяца начиная со дня постановки на учет в налоговом органе в соответствии с </w:t>
      </w:r>
      <w:hyperlink r:id="rId1822">
        <w:r w:rsidRPr="00553282">
          <w:rPr>
            <w:rFonts w:ascii="PT Astra Serif" w:hAnsi="PT Astra Serif"/>
            <w:sz w:val="28"/>
            <w:szCs w:val="28"/>
          </w:rPr>
          <w:t>пунктом 4.6 статьи 83</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r w:rsidRPr="00553282">
        <w:rPr>
          <w:rFonts w:ascii="PT Astra Serif" w:hAnsi="PT Astra Serif"/>
          <w:sz w:val="28"/>
          <w:szCs w:val="28"/>
        </w:rPr>
        <w:t xml:space="preserve">Статья 175. Исключена. - Федеральный </w:t>
      </w:r>
      <w:hyperlink r:id="rId1823">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435" w:name="P3177"/>
      <w:bookmarkEnd w:id="435"/>
      <w:r w:rsidRPr="00553282">
        <w:rPr>
          <w:rFonts w:ascii="PT Astra Serif" w:hAnsi="PT Astra Serif"/>
          <w:sz w:val="28"/>
          <w:szCs w:val="28"/>
        </w:rPr>
        <w:t>Статья 176. Порядок возмещения налога</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24">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bookmarkStart w:id="436" w:name="P3181"/>
      <w:bookmarkEnd w:id="436"/>
      <w:r w:rsidRPr="00553282">
        <w:rPr>
          <w:rFonts w:ascii="PT Astra Serif" w:hAnsi="PT Astra Serif"/>
          <w:sz w:val="28"/>
          <w:szCs w:val="28"/>
        </w:rPr>
        <w:t xml:space="preserve">1. В случае, если по итогам налогового периода сумма налоговых вычетов превышает общую сумму налога, исчисленную по операциям, признаваемым объектом налогообложения в соответствии с </w:t>
      </w:r>
      <w:hyperlink w:anchor="P473">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478">
        <w:r w:rsidRPr="00553282">
          <w:rPr>
            <w:rFonts w:ascii="PT Astra Serif" w:hAnsi="PT Astra Serif"/>
            <w:sz w:val="28"/>
            <w:szCs w:val="28"/>
          </w:rPr>
          <w:t>3 пункта 1 статьи 146</w:t>
        </w:r>
      </w:hyperlink>
      <w:r w:rsidRPr="00553282">
        <w:rPr>
          <w:rFonts w:ascii="PT Astra Serif" w:hAnsi="PT Astra Serif"/>
          <w:sz w:val="28"/>
          <w:szCs w:val="28"/>
        </w:rPr>
        <w:t xml:space="preserve"> настоящего Кодекса, полученная разница подлежит возмещению налогоплательщику в соответствии с положениями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После представления налогоплательщиком налоговой декларации налоговый орган проверяет обоснованность суммы налога, заявленной к возмещению, при проведении камеральной налоговой проверки в порядке, установленном </w:t>
      </w:r>
      <w:hyperlink r:id="rId1825">
        <w:r w:rsidRPr="00553282">
          <w:rPr>
            <w:rFonts w:ascii="PT Astra Serif" w:hAnsi="PT Astra Serif"/>
            <w:sz w:val="28"/>
            <w:szCs w:val="28"/>
          </w:rPr>
          <w:t>статьей 88</w:t>
        </w:r>
      </w:hyperlink>
      <w:r w:rsidRPr="00553282">
        <w:rPr>
          <w:rFonts w:ascii="PT Astra Serif" w:hAnsi="PT Astra Serif"/>
          <w:sz w:val="28"/>
          <w:szCs w:val="28"/>
        </w:rPr>
        <w:t xml:space="preserve"> настоящего Кодекса, если иное не предусмотрено настоящим пунктом.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указанные в </w:t>
      </w:r>
      <w:hyperlink w:anchor="P3214">
        <w:r w:rsidRPr="00553282">
          <w:rPr>
            <w:rFonts w:ascii="PT Astra Serif" w:hAnsi="PT Astra Serif"/>
            <w:sz w:val="28"/>
            <w:szCs w:val="28"/>
          </w:rPr>
          <w:t>подпункте 6 пункта 2 статьи 176.1</w:t>
        </w:r>
      </w:hyperlink>
      <w:r w:rsidRPr="00553282">
        <w:rPr>
          <w:rFonts w:ascii="PT Astra Serif" w:hAnsi="PT Astra Serif"/>
          <w:sz w:val="28"/>
          <w:szCs w:val="28"/>
        </w:rPr>
        <w:t xml:space="preserve"> настоящего Кодекса, реализуют право на возмещение суммы налога, указанной в </w:t>
      </w:r>
      <w:hyperlink w:anchor="P3181">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в порядке, установленном </w:t>
      </w:r>
      <w:hyperlink w:anchor="P3196">
        <w:r w:rsidRPr="00553282">
          <w:rPr>
            <w:rFonts w:ascii="PT Astra Serif" w:hAnsi="PT Astra Serif"/>
            <w:sz w:val="28"/>
            <w:szCs w:val="28"/>
          </w:rPr>
          <w:t>статьей 176.1</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По окончании проверки в течение семи дней налоговый орган обязан принять решение о возмещении соответствующих сумм, если при проведении камеральной налоговой проверки не были выявлены нарушения законодательства о налогах и сборах.</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случае выявления нарушений законодательства о налогах и сборах в ходе проведения камеральной налоговой проверки уполномоченными должностными лицами налоговых органов должен быть составлен акт налоговой проверки в соответствии со </w:t>
      </w:r>
      <w:hyperlink r:id="rId1826">
        <w:r w:rsidRPr="00553282">
          <w:rPr>
            <w:rFonts w:ascii="PT Astra Serif" w:hAnsi="PT Astra Serif"/>
            <w:sz w:val="28"/>
            <w:szCs w:val="28"/>
          </w:rPr>
          <w:t>статьей 100</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Акт и другие материалы камеральной налоговой проверки, в ходе которой были выявлены нарушения законодательства о налогах и сборах, а также представленные налогоплательщиком (его представителем) возражения должны быть рассмотрены руководителем (заместителем руководителя) налогового органа, проводившего налоговую проверку, и решение по ним должно быть принято в соответствии со </w:t>
      </w:r>
      <w:hyperlink r:id="rId1827">
        <w:r w:rsidRPr="00553282">
          <w:rPr>
            <w:rFonts w:ascii="PT Astra Serif" w:hAnsi="PT Astra Serif"/>
            <w:sz w:val="28"/>
            <w:szCs w:val="28"/>
          </w:rPr>
          <w:t>статьей 101</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результатам рассмотрения материалов камеральной налоговой </w:t>
      </w:r>
      <w:r w:rsidRPr="00553282">
        <w:rPr>
          <w:rFonts w:ascii="PT Astra Serif" w:hAnsi="PT Astra Serif"/>
          <w:sz w:val="28"/>
          <w:szCs w:val="28"/>
        </w:rPr>
        <w:lastRenderedPageBreak/>
        <w:t>проверки руководитель (заместитель руководителя) налогового органа выносит решение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Одновременно с этим решением принимаются:</w:t>
      </w:r>
    </w:p>
    <w:p w:rsidR="00D67C42" w:rsidRPr="00553282" w:rsidRDefault="00D67C42" w:rsidP="00D67C42">
      <w:pPr>
        <w:pStyle w:val="ConsPlusNormal"/>
        <w:spacing w:before="220"/>
        <w:ind w:firstLine="540"/>
        <w:jc w:val="both"/>
        <w:rPr>
          <w:rFonts w:ascii="PT Astra Serif" w:hAnsi="PT Astra Serif"/>
          <w:sz w:val="28"/>
          <w:szCs w:val="28"/>
        </w:rPr>
      </w:pPr>
      <w:hyperlink r:id="rId1828">
        <w:r w:rsidRPr="00553282">
          <w:rPr>
            <w:rFonts w:ascii="PT Astra Serif" w:hAnsi="PT Astra Serif"/>
            <w:sz w:val="28"/>
            <w:szCs w:val="28"/>
          </w:rPr>
          <w:t>решение</w:t>
        </w:r>
      </w:hyperlink>
      <w:r w:rsidRPr="00553282">
        <w:rPr>
          <w:rFonts w:ascii="PT Astra Serif" w:hAnsi="PT Astra Serif"/>
          <w:sz w:val="28"/>
          <w:szCs w:val="28"/>
        </w:rPr>
        <w:t xml:space="preserve"> о возмещении полностью суммы налога, заявленной к возмещению;</w:t>
      </w:r>
    </w:p>
    <w:p w:rsidR="00D67C42" w:rsidRPr="00553282" w:rsidRDefault="00D67C42" w:rsidP="00D67C42">
      <w:pPr>
        <w:pStyle w:val="ConsPlusNormal"/>
        <w:spacing w:before="220"/>
        <w:ind w:firstLine="540"/>
        <w:jc w:val="both"/>
        <w:rPr>
          <w:rFonts w:ascii="PT Astra Serif" w:hAnsi="PT Astra Serif"/>
          <w:sz w:val="28"/>
          <w:szCs w:val="28"/>
        </w:rPr>
      </w:pPr>
      <w:hyperlink r:id="rId1829">
        <w:r w:rsidRPr="00553282">
          <w:rPr>
            <w:rFonts w:ascii="PT Astra Serif" w:hAnsi="PT Astra Serif"/>
            <w:sz w:val="28"/>
            <w:szCs w:val="28"/>
          </w:rPr>
          <w:t>решение</w:t>
        </w:r>
      </w:hyperlink>
      <w:r w:rsidRPr="00553282">
        <w:rPr>
          <w:rFonts w:ascii="PT Astra Serif" w:hAnsi="PT Astra Serif"/>
          <w:sz w:val="28"/>
          <w:szCs w:val="28"/>
        </w:rPr>
        <w:t xml:space="preserve"> об отказе в возмещении полностью суммы налога, заявленной к возмещению;</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решение о возмещении частично суммы налога, заявленной к возмещению, и решение об отказе в возмещении частично суммы налога, заявленной к возмещению.</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Налоговый орган обязан сообщить в письменной форме налогоплательщику о принятом решении о возмещении (полностью или частично) или об отказе в возмещении в течение пяти дней со дня принятия соответствующего решения.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Указанное сообщение может быть передано руководителю организации, индивидуальному предпринимателю, их представителям лично под расписку или иным способом, подтверждающим факт и дату его получения.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случаях и порядке, которые предусмотрены </w:t>
      </w:r>
      <w:hyperlink w:anchor="P3196">
        <w:r w:rsidRPr="00553282">
          <w:rPr>
            <w:rFonts w:ascii="PT Astra Serif" w:hAnsi="PT Astra Serif"/>
            <w:sz w:val="28"/>
            <w:szCs w:val="28"/>
          </w:rPr>
          <w:t>статьей 176.1</w:t>
        </w:r>
      </w:hyperlink>
      <w:r w:rsidRPr="00553282">
        <w:rPr>
          <w:rFonts w:ascii="PT Astra Serif" w:hAnsi="PT Astra Serif"/>
          <w:sz w:val="28"/>
          <w:szCs w:val="28"/>
        </w:rPr>
        <w:t xml:space="preserve"> настоящего Кодекса, налогоплательщики вправе воспользоваться заявительным порядком возмещения налога.</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bookmarkStart w:id="437" w:name="P3196"/>
      <w:bookmarkEnd w:id="437"/>
      <w:r w:rsidRPr="00553282">
        <w:rPr>
          <w:rFonts w:ascii="PT Astra Serif" w:hAnsi="PT Astra Serif"/>
          <w:sz w:val="28"/>
          <w:szCs w:val="28"/>
        </w:rPr>
        <w:t>Статья 176.1. Заявительный порядок возмещения налога</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830">
        <w:r w:rsidRPr="00553282">
          <w:rPr>
            <w:rFonts w:ascii="PT Astra Serif" w:hAnsi="PT Astra Serif"/>
            <w:sz w:val="28"/>
            <w:szCs w:val="28"/>
          </w:rPr>
          <w:t>законом</w:t>
        </w:r>
      </w:hyperlink>
      <w:r w:rsidRPr="00553282">
        <w:rPr>
          <w:rFonts w:ascii="PT Astra Serif" w:hAnsi="PT Astra Serif"/>
          <w:sz w:val="28"/>
          <w:szCs w:val="28"/>
        </w:rPr>
        <w:t xml:space="preserve"> от 17.12.2009 N 318-ФЗ)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bookmarkStart w:id="438" w:name="P3200"/>
      <w:bookmarkEnd w:id="438"/>
      <w:r w:rsidRPr="00553282">
        <w:rPr>
          <w:rFonts w:ascii="PT Astra Serif" w:hAnsi="PT Astra Serif"/>
          <w:sz w:val="28"/>
          <w:szCs w:val="28"/>
        </w:rPr>
        <w:t xml:space="preserve">1. Заявительный порядок возмещения налога представляет собой осуществление в порядке, предусмотренном настоящей статьей, возмещения суммы налога, заявленной к возмещению в налоговой декларации, до завершения проводимой в соответствии со </w:t>
      </w:r>
      <w:hyperlink r:id="rId1831">
        <w:r w:rsidRPr="00553282">
          <w:rPr>
            <w:rFonts w:ascii="PT Astra Serif" w:hAnsi="PT Astra Serif"/>
            <w:sz w:val="28"/>
            <w:szCs w:val="28"/>
          </w:rPr>
          <w:t>статьей 88</w:t>
        </w:r>
      </w:hyperlink>
      <w:r w:rsidRPr="00553282">
        <w:rPr>
          <w:rFonts w:ascii="PT Astra Serif" w:hAnsi="PT Astra Serif"/>
          <w:sz w:val="28"/>
          <w:szCs w:val="28"/>
        </w:rPr>
        <w:t xml:space="preserve"> настоящего Кодекса на основе этой налоговой декларации камеральной налоговой проверки, если иное не предусмотрено настоящим пунктом.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29.12.2020 </w:t>
      </w:r>
      <w:hyperlink r:id="rId1832">
        <w:r w:rsidRPr="00553282">
          <w:rPr>
            <w:rFonts w:ascii="PT Astra Serif" w:hAnsi="PT Astra Serif"/>
            <w:sz w:val="28"/>
            <w:szCs w:val="28"/>
          </w:rPr>
          <w:t>N 470-ФЗ</w:t>
        </w:r>
      </w:hyperlink>
      <w:r w:rsidRPr="00553282">
        <w:rPr>
          <w:rFonts w:ascii="PT Astra Serif" w:hAnsi="PT Astra Serif"/>
          <w:sz w:val="28"/>
          <w:szCs w:val="28"/>
        </w:rPr>
        <w:t xml:space="preserve">, от 14.07.2022 </w:t>
      </w:r>
      <w:hyperlink r:id="rId1833">
        <w:r w:rsidRPr="00553282">
          <w:rPr>
            <w:rFonts w:ascii="PT Astra Serif" w:hAnsi="PT Astra Serif"/>
            <w:sz w:val="28"/>
            <w:szCs w:val="28"/>
          </w:rPr>
          <w:t>N 263-ФЗ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налогоплательщиков, указанных в </w:t>
      </w:r>
      <w:hyperlink w:anchor="P3214">
        <w:r w:rsidRPr="00553282">
          <w:rPr>
            <w:rFonts w:ascii="PT Astra Serif" w:hAnsi="PT Astra Serif"/>
            <w:sz w:val="28"/>
            <w:szCs w:val="28"/>
          </w:rPr>
          <w:t>подпункте 6 пункта 2</w:t>
        </w:r>
      </w:hyperlink>
      <w:r w:rsidRPr="00553282">
        <w:rPr>
          <w:rFonts w:ascii="PT Astra Serif" w:hAnsi="PT Astra Serif"/>
          <w:sz w:val="28"/>
          <w:szCs w:val="28"/>
        </w:rPr>
        <w:t xml:space="preserve"> настоящей статьи, заявительный порядок возмещения налога представляет собой осуществление в порядке, предусмотренном настоящей статьей, возмещения суммы налога, заявленной к возмещению в налоговой декларации, за налоговый период года, за который проводится (проведен) налоговый </w:t>
      </w:r>
      <w:r w:rsidRPr="00553282">
        <w:rPr>
          <w:rFonts w:ascii="PT Astra Serif" w:hAnsi="PT Astra Serif"/>
          <w:sz w:val="28"/>
          <w:szCs w:val="28"/>
        </w:rPr>
        <w:lastRenderedPageBreak/>
        <w:t>мониторинг, в порядке, установленном настоящей статьей.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34">
        <w:r w:rsidRPr="00553282">
          <w:rPr>
            <w:rFonts w:ascii="PT Astra Serif" w:hAnsi="PT Astra Serif"/>
            <w:sz w:val="28"/>
            <w:szCs w:val="28"/>
          </w:rPr>
          <w:t>законом</w:t>
        </w:r>
      </w:hyperlink>
      <w:r w:rsidRPr="00553282">
        <w:rPr>
          <w:rFonts w:ascii="PT Astra Serif" w:hAnsi="PT Astra Serif"/>
          <w:sz w:val="28"/>
          <w:szCs w:val="28"/>
        </w:rPr>
        <w:t xml:space="preserve"> от 29.12.2020 N 470-ФЗ; в ред. Федерального </w:t>
      </w:r>
      <w:hyperlink r:id="rId1835">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D67C42" w:rsidRPr="00553282" w:rsidRDefault="00D67C42" w:rsidP="00D67C42">
      <w:pPr>
        <w:pStyle w:val="ConsPlusNormal"/>
        <w:spacing w:before="220"/>
        <w:ind w:firstLine="540"/>
        <w:jc w:val="both"/>
        <w:rPr>
          <w:rFonts w:ascii="PT Astra Serif" w:hAnsi="PT Astra Serif"/>
          <w:sz w:val="28"/>
          <w:szCs w:val="28"/>
        </w:rPr>
      </w:pPr>
      <w:bookmarkStart w:id="439" w:name="P3204"/>
      <w:bookmarkEnd w:id="439"/>
      <w:r w:rsidRPr="00553282">
        <w:rPr>
          <w:rFonts w:ascii="PT Astra Serif" w:hAnsi="PT Astra Serif"/>
          <w:sz w:val="28"/>
          <w:szCs w:val="28"/>
        </w:rPr>
        <w:t>2. Право на применение заявительного порядка возмещения налога имеют:</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налогоплательщики-организации, 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предшествующие году, в котором подается заявление о применении заявительного порядка возмещения налога,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 Указанные налогоплательщики вправе применить заявительный порядок возмещения налога, если со дня создания соответствующей организации до дня подачи налоговой декларации прошло не менее трех лет и если на дату подачи заявления о применении заявительного порядка возмещения налога в отношении указанных налогоплательщиков не возбуждено производство по делу о несостоятельности (банкротстве) в соответствии с </w:t>
      </w:r>
      <w:hyperlink r:id="rId1836">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несостоятельности (банкротстве);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27.11.2010 </w:t>
      </w:r>
      <w:hyperlink r:id="rId1837">
        <w:r w:rsidRPr="00553282">
          <w:rPr>
            <w:rFonts w:ascii="PT Astra Serif" w:hAnsi="PT Astra Serif"/>
            <w:sz w:val="28"/>
            <w:szCs w:val="28"/>
          </w:rPr>
          <w:t>N 306-ФЗ</w:t>
        </w:r>
      </w:hyperlink>
      <w:r w:rsidRPr="00553282">
        <w:rPr>
          <w:rFonts w:ascii="PT Astra Serif" w:hAnsi="PT Astra Serif"/>
          <w:sz w:val="28"/>
          <w:szCs w:val="28"/>
        </w:rPr>
        <w:t xml:space="preserve">, от 29.12.2015 </w:t>
      </w:r>
      <w:hyperlink r:id="rId1838">
        <w:r w:rsidRPr="00553282">
          <w:rPr>
            <w:rFonts w:ascii="PT Astra Serif" w:hAnsi="PT Astra Serif"/>
            <w:sz w:val="28"/>
            <w:szCs w:val="28"/>
          </w:rPr>
          <w:t>N 397-ФЗ</w:t>
        </w:r>
      </w:hyperlink>
      <w:r w:rsidRPr="00553282">
        <w:rPr>
          <w:rFonts w:ascii="PT Astra Serif" w:hAnsi="PT Astra Serif"/>
          <w:sz w:val="28"/>
          <w:szCs w:val="28"/>
        </w:rPr>
        <w:t xml:space="preserve">, от 03.08.2018 </w:t>
      </w:r>
      <w:hyperlink r:id="rId1839">
        <w:r w:rsidRPr="00553282">
          <w:rPr>
            <w:rFonts w:ascii="PT Astra Serif" w:hAnsi="PT Astra Serif"/>
            <w:sz w:val="28"/>
            <w:szCs w:val="28"/>
          </w:rPr>
          <w:t>N 302-ФЗ</w:t>
        </w:r>
      </w:hyperlink>
      <w:r w:rsidRPr="00553282">
        <w:rPr>
          <w:rFonts w:ascii="PT Astra Serif" w:hAnsi="PT Astra Serif"/>
          <w:sz w:val="28"/>
          <w:szCs w:val="28"/>
        </w:rPr>
        <w:t xml:space="preserve">, от 31.07.2023 </w:t>
      </w:r>
      <w:hyperlink r:id="rId1840">
        <w:r w:rsidRPr="00553282">
          <w:rPr>
            <w:rFonts w:ascii="PT Astra Serif" w:hAnsi="PT Astra Serif"/>
            <w:sz w:val="28"/>
            <w:szCs w:val="28"/>
          </w:rPr>
          <w:t>N 389-ФЗ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440" w:name="P3207"/>
      <w:bookmarkEnd w:id="440"/>
      <w:r w:rsidRPr="00553282">
        <w:rPr>
          <w:rFonts w:ascii="PT Astra Serif" w:hAnsi="PT Astra Serif"/>
          <w:sz w:val="28"/>
          <w:szCs w:val="28"/>
        </w:rPr>
        <w:t xml:space="preserve">2) налогоплательщики, представившие в налоговый орган налоговую декларацию, в которой заявлено право на возмещение налога, в случае, если исполнение обязательства по возврату суммы налога, заявленной к возмещению, в бюджет в полном объеме обеспечивается действующей банковской гарантией (банковскими гарантиями), представленной (представленными) гарантом (гарантами) в порядке, предусмотренном </w:t>
      </w:r>
      <w:hyperlink r:id="rId1841">
        <w:r w:rsidRPr="00553282">
          <w:rPr>
            <w:rFonts w:ascii="PT Astra Serif" w:hAnsi="PT Astra Serif"/>
            <w:sz w:val="28"/>
            <w:szCs w:val="28"/>
          </w:rPr>
          <w:t>статьей 74.1</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Банковская гарантия подлежит направлению в налоговый орган гарантом не позднее дня, следующего за днем выдачи банковской гарантии.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Банковская гарантия (банковские гарантии) должна (должны) предусматривать обязательство гаранта (гарантов)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предусмотренных настоящей статьей;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1842">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bookmarkStart w:id="441" w:name="P3211"/>
      <w:bookmarkEnd w:id="441"/>
      <w:r w:rsidRPr="00553282">
        <w:rPr>
          <w:rFonts w:ascii="PT Astra Serif" w:hAnsi="PT Astra Serif"/>
          <w:sz w:val="28"/>
          <w:szCs w:val="28"/>
        </w:rPr>
        <w:t xml:space="preserve">3) - 4) утратили силу с 1 апреля 2024 года. - Федеральный </w:t>
      </w:r>
      <w:hyperlink r:id="rId1843">
        <w:r w:rsidRPr="00553282">
          <w:rPr>
            <w:rFonts w:ascii="PT Astra Serif" w:hAnsi="PT Astra Serif"/>
            <w:sz w:val="28"/>
            <w:szCs w:val="28"/>
          </w:rPr>
          <w:t>закон</w:t>
        </w:r>
      </w:hyperlink>
      <w:r w:rsidRPr="00553282">
        <w:rPr>
          <w:rFonts w:ascii="PT Astra Serif" w:hAnsi="PT Astra Serif"/>
          <w:sz w:val="28"/>
          <w:szCs w:val="28"/>
        </w:rPr>
        <w:t xml:space="preserve"> от 19.12.2023 N 611-ФЗ;</w:t>
      </w:r>
    </w:p>
    <w:p w:rsidR="00D67C42" w:rsidRPr="00553282" w:rsidRDefault="00D67C42" w:rsidP="00D67C42">
      <w:pPr>
        <w:pStyle w:val="ConsPlusNormal"/>
        <w:spacing w:before="220"/>
        <w:ind w:firstLine="540"/>
        <w:jc w:val="both"/>
        <w:rPr>
          <w:rFonts w:ascii="PT Astra Serif" w:hAnsi="PT Astra Serif"/>
          <w:sz w:val="28"/>
          <w:szCs w:val="28"/>
        </w:rPr>
      </w:pPr>
      <w:bookmarkStart w:id="442" w:name="P3212"/>
      <w:bookmarkEnd w:id="442"/>
      <w:r w:rsidRPr="00553282">
        <w:rPr>
          <w:rFonts w:ascii="PT Astra Serif" w:hAnsi="PT Astra Serif"/>
          <w:sz w:val="28"/>
          <w:szCs w:val="28"/>
        </w:rPr>
        <w:t xml:space="preserve">5) налогоплательщики, обязанность которых по уплате налога </w:t>
      </w:r>
      <w:r w:rsidRPr="00553282">
        <w:rPr>
          <w:rFonts w:ascii="PT Astra Serif" w:hAnsi="PT Astra Serif"/>
          <w:sz w:val="28"/>
          <w:szCs w:val="28"/>
        </w:rPr>
        <w:lastRenderedPageBreak/>
        <w:t xml:space="preserve">обеспечена поручительством в соответствии со </w:t>
      </w:r>
      <w:hyperlink r:id="rId1844">
        <w:r w:rsidRPr="00553282">
          <w:rPr>
            <w:rFonts w:ascii="PT Astra Serif" w:hAnsi="PT Astra Serif"/>
            <w:sz w:val="28"/>
            <w:szCs w:val="28"/>
          </w:rPr>
          <w:t>статьей 74</w:t>
        </w:r>
      </w:hyperlink>
      <w:r w:rsidRPr="00553282">
        <w:rPr>
          <w:rFonts w:ascii="PT Astra Serif" w:hAnsi="PT Astra Serif"/>
          <w:sz w:val="28"/>
          <w:szCs w:val="28"/>
        </w:rPr>
        <w:t xml:space="preserve"> настоящего Кодекса, предусматривающим обязательство поручителя (поручителей)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предусмотренных настоящей статьей;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1845">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 в ред. Федеральных законов от 14.07.2022 </w:t>
      </w:r>
      <w:hyperlink r:id="rId1846">
        <w:r w:rsidRPr="00553282">
          <w:rPr>
            <w:rFonts w:ascii="PT Astra Serif" w:hAnsi="PT Astra Serif"/>
            <w:sz w:val="28"/>
            <w:szCs w:val="28"/>
          </w:rPr>
          <w:t>N 263-ФЗ</w:t>
        </w:r>
      </w:hyperlink>
      <w:r w:rsidRPr="00553282">
        <w:rPr>
          <w:rFonts w:ascii="PT Astra Serif" w:hAnsi="PT Astra Serif"/>
          <w:sz w:val="28"/>
          <w:szCs w:val="28"/>
        </w:rPr>
        <w:t xml:space="preserve">, от 31.07.2023 </w:t>
      </w:r>
      <w:hyperlink r:id="rId1847">
        <w:r w:rsidRPr="00553282">
          <w:rPr>
            <w:rFonts w:ascii="PT Astra Serif" w:hAnsi="PT Astra Serif"/>
            <w:sz w:val="28"/>
            <w:szCs w:val="28"/>
          </w:rPr>
          <w:t>N 389-ФЗ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443" w:name="P3214"/>
      <w:bookmarkEnd w:id="443"/>
      <w:r w:rsidRPr="00553282">
        <w:rPr>
          <w:rFonts w:ascii="PT Astra Serif" w:hAnsi="PT Astra Serif"/>
          <w:sz w:val="28"/>
          <w:szCs w:val="28"/>
        </w:rPr>
        <w:t xml:space="preserve">6) налогоплательщики, в отношении которых проводится налоговый мониторинг на дату представления налоговой декларации, указанной в </w:t>
      </w:r>
      <w:hyperlink w:anchor="P3200">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1848">
        <w:r w:rsidRPr="00553282">
          <w:rPr>
            <w:rFonts w:ascii="PT Astra Serif" w:hAnsi="PT Astra Serif"/>
            <w:sz w:val="28"/>
            <w:szCs w:val="28"/>
          </w:rPr>
          <w:t>законом</w:t>
        </w:r>
      </w:hyperlink>
      <w:r w:rsidRPr="00553282">
        <w:rPr>
          <w:rFonts w:ascii="PT Astra Serif" w:hAnsi="PT Astra Serif"/>
          <w:sz w:val="28"/>
          <w:szCs w:val="28"/>
        </w:rPr>
        <w:t xml:space="preserve"> от 29.12.2020 N 470-ФЗ)</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Пп. 7 п. 2 ст. 176.1 применяется в отношении заявительного порядка возмещения НДС за налоговые периоды с 01.01.2021 по 31.12.2023 включительно (ФЗ от 02.07.2021 </w:t>
            </w:r>
            <w:hyperlink r:id="rId1849">
              <w:r w:rsidRPr="00553282">
                <w:rPr>
                  <w:rFonts w:ascii="PT Astra Serif" w:hAnsi="PT Astra Serif"/>
                  <w:sz w:val="28"/>
                  <w:szCs w:val="28"/>
                </w:rPr>
                <w:t>N 306-ФЗ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7) налогоплательщики-организации, которые осуществляют производство вакцины для профилактики новой коронавирусной инфекции и информация о которых содержится в регистрационном удостоверении такой вакцины;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1850">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306-ФЗ)</w:t>
      </w:r>
    </w:p>
    <w:p w:rsidR="00D67C42" w:rsidRPr="00553282" w:rsidRDefault="00D67C42" w:rsidP="00D67C42">
      <w:pPr>
        <w:pStyle w:val="ConsPlusNormal"/>
        <w:spacing w:before="220"/>
        <w:ind w:firstLine="540"/>
        <w:jc w:val="both"/>
        <w:rPr>
          <w:rFonts w:ascii="PT Astra Serif" w:hAnsi="PT Astra Serif"/>
          <w:sz w:val="28"/>
          <w:szCs w:val="28"/>
        </w:rPr>
      </w:pPr>
      <w:bookmarkStart w:id="444" w:name="P3220"/>
      <w:bookmarkEnd w:id="444"/>
      <w:r w:rsidRPr="00553282">
        <w:rPr>
          <w:rFonts w:ascii="PT Astra Serif" w:hAnsi="PT Astra Serif"/>
          <w:sz w:val="28"/>
          <w:szCs w:val="28"/>
        </w:rPr>
        <w:t xml:space="preserve">8) налогоплательщики, в отношении которых на дату представления </w:t>
      </w:r>
      <w:hyperlink r:id="rId1851">
        <w:r w:rsidRPr="00553282">
          <w:rPr>
            <w:rFonts w:ascii="PT Astra Serif" w:hAnsi="PT Astra Serif"/>
            <w:sz w:val="28"/>
            <w:szCs w:val="28"/>
          </w:rPr>
          <w:t>заявления</w:t>
        </w:r>
      </w:hyperlink>
      <w:r w:rsidRPr="00553282">
        <w:rPr>
          <w:rFonts w:ascii="PT Astra Serif" w:hAnsi="PT Astra Serif"/>
          <w:sz w:val="28"/>
          <w:szCs w:val="28"/>
        </w:rPr>
        <w:t xml:space="preserve"> о применении заявительного порядка возмещения налога одновременно соблюдаются следующие требования:</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не находится в процессе реорганизации или ликвидации;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отношении налогоплательщика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подпункте налогоплательщики имеют право на применение заявительного порядка возмещения налога за налоговые периоды 2022 - 2026 годов.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31.07.2023 </w:t>
      </w:r>
      <w:hyperlink r:id="rId1852">
        <w:r w:rsidRPr="00553282">
          <w:rPr>
            <w:rFonts w:ascii="PT Astra Serif" w:hAnsi="PT Astra Serif"/>
            <w:sz w:val="28"/>
            <w:szCs w:val="28"/>
          </w:rPr>
          <w:t>N 389-ФЗ</w:t>
        </w:r>
      </w:hyperlink>
      <w:r w:rsidRPr="00553282">
        <w:rPr>
          <w:rFonts w:ascii="PT Astra Serif" w:hAnsi="PT Astra Serif"/>
          <w:sz w:val="28"/>
          <w:szCs w:val="28"/>
        </w:rPr>
        <w:t xml:space="preserve">, от 28.11.2025 </w:t>
      </w:r>
      <w:hyperlink r:id="rId1853">
        <w:r w:rsidRPr="00553282">
          <w:rPr>
            <w:rFonts w:ascii="PT Astra Serif" w:hAnsi="PT Astra Serif"/>
            <w:sz w:val="28"/>
            <w:szCs w:val="28"/>
          </w:rPr>
          <w:t>N 425-ФЗ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подпункта применяются с учетом особенностей, установленных </w:t>
      </w:r>
      <w:hyperlink w:anchor="P3238">
        <w:r w:rsidRPr="00553282">
          <w:rPr>
            <w:rFonts w:ascii="PT Astra Serif" w:hAnsi="PT Astra Serif"/>
            <w:sz w:val="28"/>
            <w:szCs w:val="28"/>
          </w:rPr>
          <w:t>пунктом 2.2</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1854">
        <w:r w:rsidRPr="00553282">
          <w:rPr>
            <w:rFonts w:ascii="PT Astra Serif" w:hAnsi="PT Astra Serif"/>
            <w:sz w:val="28"/>
            <w:szCs w:val="28"/>
          </w:rPr>
          <w:t>законом</w:t>
        </w:r>
      </w:hyperlink>
      <w:r w:rsidRPr="00553282">
        <w:rPr>
          <w:rFonts w:ascii="PT Astra Serif" w:hAnsi="PT Astra Serif"/>
          <w:sz w:val="28"/>
          <w:szCs w:val="28"/>
        </w:rPr>
        <w:t xml:space="preserve"> от 26.03.2022 N 67-ФЗ)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2.1. В целях </w:t>
      </w:r>
      <w:hyperlink w:anchor="P3212">
        <w:r w:rsidRPr="00553282">
          <w:rPr>
            <w:rFonts w:ascii="PT Astra Serif" w:hAnsi="PT Astra Serif"/>
            <w:sz w:val="28"/>
            <w:szCs w:val="28"/>
          </w:rPr>
          <w:t>подпункта 5 пункта 2</w:t>
        </w:r>
      </w:hyperlink>
      <w:r w:rsidRPr="00553282">
        <w:rPr>
          <w:rFonts w:ascii="PT Astra Serif" w:hAnsi="PT Astra Serif"/>
          <w:sz w:val="28"/>
          <w:szCs w:val="28"/>
        </w:rPr>
        <w:t xml:space="preserve"> настоящей статьи поручитель должен соответствовать следующим требованиям:</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являться российской организацией;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совокупная сумма налога на добавленную стоимость, акцизов, налога на прибыль организаций и налога на добычу полезных ископаемых, уплаченная поручителем в течение трех лет, предшествующих году, в котором представлено </w:t>
      </w:r>
      <w:hyperlink r:id="rId1855">
        <w:r w:rsidRPr="00553282">
          <w:rPr>
            <w:rFonts w:ascii="PT Astra Serif" w:hAnsi="PT Astra Serif"/>
            <w:sz w:val="28"/>
            <w:szCs w:val="28"/>
          </w:rPr>
          <w:t>заявление</w:t>
        </w:r>
      </w:hyperlink>
      <w:r w:rsidRPr="00553282">
        <w:rPr>
          <w:rFonts w:ascii="PT Astra Serif" w:hAnsi="PT Astra Serif"/>
          <w:sz w:val="28"/>
          <w:szCs w:val="28"/>
        </w:rPr>
        <w:t xml:space="preserve"> о заключении договора поручительства,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56">
        <w:r w:rsidRPr="00553282">
          <w:rPr>
            <w:rFonts w:ascii="PT Astra Serif" w:hAnsi="PT Astra Serif"/>
            <w:sz w:val="28"/>
            <w:szCs w:val="28"/>
          </w:rPr>
          <w:t>закона</w:t>
        </w:r>
      </w:hyperlink>
      <w:r w:rsidRPr="00553282">
        <w:rPr>
          <w:rFonts w:ascii="PT Astra Serif" w:hAnsi="PT Astra Serif"/>
          <w:sz w:val="28"/>
          <w:szCs w:val="28"/>
        </w:rPr>
        <w:t xml:space="preserve"> от 03.08.2018 N 302-ФЗ)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сумма обязательств поручителя по действующим договорам поручительства (включая договор поручительства, указанный в </w:t>
      </w:r>
      <w:hyperlink w:anchor="P3212">
        <w:r w:rsidRPr="00553282">
          <w:rPr>
            <w:rFonts w:ascii="PT Astra Serif" w:hAnsi="PT Astra Serif"/>
            <w:sz w:val="28"/>
            <w:szCs w:val="28"/>
          </w:rPr>
          <w:t>подпункте 5 пункта 2</w:t>
        </w:r>
      </w:hyperlink>
      <w:r w:rsidRPr="00553282">
        <w:rPr>
          <w:rFonts w:ascii="PT Astra Serif" w:hAnsi="PT Astra Serif"/>
          <w:sz w:val="28"/>
          <w:szCs w:val="28"/>
        </w:rPr>
        <w:t xml:space="preserve"> настоящей статьи, в отношении налогоплательщика), заключенным в соответствии с настоящим Кодексом, на дату представления заявления о заключении договора поручительства, указанного в </w:t>
      </w:r>
      <w:hyperlink w:anchor="P3212">
        <w:r w:rsidRPr="00553282">
          <w:rPr>
            <w:rFonts w:ascii="PT Astra Serif" w:hAnsi="PT Astra Serif"/>
            <w:sz w:val="28"/>
            <w:szCs w:val="28"/>
          </w:rPr>
          <w:t>подпункте 5 пункта 2</w:t>
        </w:r>
      </w:hyperlink>
      <w:r w:rsidRPr="00553282">
        <w:rPr>
          <w:rFonts w:ascii="PT Astra Serif" w:hAnsi="PT Astra Serif"/>
          <w:sz w:val="28"/>
          <w:szCs w:val="28"/>
        </w:rPr>
        <w:t xml:space="preserve"> настоящей статьи, не превышает 50 процентов стоимости </w:t>
      </w:r>
      <w:hyperlink r:id="rId1857">
        <w:r w:rsidRPr="00553282">
          <w:rPr>
            <w:rFonts w:ascii="PT Astra Serif" w:hAnsi="PT Astra Serif"/>
            <w:sz w:val="28"/>
            <w:szCs w:val="28"/>
          </w:rPr>
          <w:t>чистых активов</w:t>
        </w:r>
      </w:hyperlink>
      <w:r w:rsidRPr="00553282">
        <w:rPr>
          <w:rFonts w:ascii="PT Astra Serif" w:hAnsi="PT Astra Serif"/>
          <w:sz w:val="28"/>
          <w:szCs w:val="28"/>
        </w:rPr>
        <w:t xml:space="preserve"> поручителя, определенной по состоянию на 31 декабря календарного года, предшествующего году, в котором представлено заявление о заключении договора поручительства, указанного в </w:t>
      </w:r>
      <w:hyperlink w:anchor="P3212">
        <w:r w:rsidRPr="00553282">
          <w:rPr>
            <w:rFonts w:ascii="PT Astra Serif" w:hAnsi="PT Astra Serif"/>
            <w:sz w:val="28"/>
            <w:szCs w:val="28"/>
          </w:rPr>
          <w:t>подпункте 5 пункта 2</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58">
        <w:r w:rsidRPr="00553282">
          <w:rPr>
            <w:rFonts w:ascii="PT Astra Serif" w:hAnsi="PT Astra Serif"/>
            <w:sz w:val="28"/>
            <w:szCs w:val="28"/>
          </w:rPr>
          <w:t>закона</w:t>
        </w:r>
      </w:hyperlink>
      <w:r w:rsidRPr="00553282">
        <w:rPr>
          <w:rFonts w:ascii="PT Astra Serif" w:hAnsi="PT Astra Serif"/>
          <w:sz w:val="28"/>
          <w:szCs w:val="28"/>
        </w:rPr>
        <w:t xml:space="preserve"> от 03.08.2018 N 302-ФЗ)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поручитель на дату представления заявления о заключении договора поручительства, указанного в </w:t>
      </w:r>
      <w:hyperlink w:anchor="P3212">
        <w:r w:rsidRPr="00553282">
          <w:rPr>
            <w:rFonts w:ascii="PT Astra Serif" w:hAnsi="PT Astra Serif"/>
            <w:sz w:val="28"/>
            <w:szCs w:val="28"/>
          </w:rPr>
          <w:t>подпункте 5 пункта 2</w:t>
        </w:r>
      </w:hyperlink>
      <w:r w:rsidRPr="00553282">
        <w:rPr>
          <w:rFonts w:ascii="PT Astra Serif" w:hAnsi="PT Astra Serif"/>
          <w:sz w:val="28"/>
          <w:szCs w:val="28"/>
        </w:rPr>
        <w:t xml:space="preserve"> настоящей статьи, не находится в процессе реорганизации или ликвидации;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отношении поручителя на дату представления заявления о заключении договора поручительства, указанного в </w:t>
      </w:r>
      <w:hyperlink w:anchor="P3212">
        <w:r w:rsidRPr="00553282">
          <w:rPr>
            <w:rFonts w:ascii="PT Astra Serif" w:hAnsi="PT Astra Serif"/>
            <w:sz w:val="28"/>
            <w:szCs w:val="28"/>
          </w:rPr>
          <w:t>подпункте 5 пункта 2</w:t>
        </w:r>
      </w:hyperlink>
      <w:r w:rsidRPr="00553282">
        <w:rPr>
          <w:rFonts w:ascii="PT Astra Serif" w:hAnsi="PT Astra Serif"/>
          <w:sz w:val="28"/>
          <w:szCs w:val="28"/>
        </w:rPr>
        <w:t xml:space="preserve"> настоящей статьи,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поручитель на дату представления заявления о заключении договора поручительства, указанного в </w:t>
      </w:r>
      <w:hyperlink w:anchor="P3212">
        <w:r w:rsidRPr="00553282">
          <w:rPr>
            <w:rFonts w:ascii="PT Astra Serif" w:hAnsi="PT Astra Serif"/>
            <w:sz w:val="28"/>
            <w:szCs w:val="28"/>
          </w:rPr>
          <w:t>подпункте 5 пункта 2</w:t>
        </w:r>
      </w:hyperlink>
      <w:r w:rsidRPr="00553282">
        <w:rPr>
          <w:rFonts w:ascii="PT Astra Serif" w:hAnsi="PT Astra Serif"/>
          <w:sz w:val="28"/>
          <w:szCs w:val="28"/>
        </w:rPr>
        <w:t xml:space="preserve"> настоящей статьи, имеет положительное либо нулевое сальдо единого налогового счета.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1859">
        <w:r w:rsidRPr="00553282">
          <w:rPr>
            <w:rFonts w:ascii="PT Astra Serif" w:hAnsi="PT Astra Serif"/>
            <w:sz w:val="28"/>
            <w:szCs w:val="28"/>
          </w:rPr>
          <w:t>N 302-ФЗ</w:t>
        </w:r>
      </w:hyperlink>
      <w:r w:rsidRPr="00553282">
        <w:rPr>
          <w:rFonts w:ascii="PT Astra Serif" w:hAnsi="PT Astra Serif"/>
          <w:sz w:val="28"/>
          <w:szCs w:val="28"/>
        </w:rPr>
        <w:t xml:space="preserve">, от 14.07.2022 </w:t>
      </w:r>
      <w:hyperlink r:id="rId1860">
        <w:r w:rsidRPr="00553282">
          <w:rPr>
            <w:rFonts w:ascii="PT Astra Serif" w:hAnsi="PT Astra Serif"/>
            <w:sz w:val="28"/>
            <w:szCs w:val="28"/>
          </w:rPr>
          <w:t>N 263-ФЗ</w:t>
        </w:r>
      </w:hyperlink>
      <w:r w:rsidRPr="00553282">
        <w:rPr>
          <w:rFonts w:ascii="PT Astra Serif" w:hAnsi="PT Astra Serif"/>
          <w:sz w:val="28"/>
          <w:szCs w:val="28"/>
        </w:rPr>
        <w:t>)</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1861">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w:t>
      </w:r>
    </w:p>
    <w:p w:rsidR="00D67C42" w:rsidRPr="00553282" w:rsidRDefault="00D67C42" w:rsidP="00D67C42">
      <w:pPr>
        <w:pStyle w:val="ConsPlusNormal"/>
        <w:spacing w:before="220"/>
        <w:ind w:firstLine="540"/>
        <w:jc w:val="both"/>
        <w:rPr>
          <w:rFonts w:ascii="PT Astra Serif" w:hAnsi="PT Astra Serif"/>
          <w:sz w:val="28"/>
          <w:szCs w:val="28"/>
        </w:rPr>
      </w:pPr>
      <w:bookmarkStart w:id="445" w:name="P3238"/>
      <w:bookmarkEnd w:id="445"/>
      <w:r w:rsidRPr="00553282">
        <w:rPr>
          <w:rFonts w:ascii="PT Astra Serif" w:hAnsi="PT Astra Serif"/>
          <w:sz w:val="28"/>
          <w:szCs w:val="28"/>
        </w:rPr>
        <w:t xml:space="preserve">2.2. Налогоплательщики, указанные в </w:t>
      </w:r>
      <w:hyperlink w:anchor="P3220">
        <w:r w:rsidRPr="00553282">
          <w:rPr>
            <w:rFonts w:ascii="PT Astra Serif" w:hAnsi="PT Astra Serif"/>
            <w:sz w:val="28"/>
            <w:szCs w:val="28"/>
          </w:rPr>
          <w:t>подпункте 8 пункта 2</w:t>
        </w:r>
      </w:hyperlink>
      <w:r w:rsidRPr="00553282">
        <w:rPr>
          <w:rFonts w:ascii="PT Astra Serif" w:hAnsi="PT Astra Serif"/>
          <w:sz w:val="28"/>
          <w:szCs w:val="28"/>
        </w:rPr>
        <w:t xml:space="preserve"> настоящей статьи, имеют право на применение заявительного порядка возмещения налога в сумме, заявленной к возмещению, не превышающей совокупную </w:t>
      </w:r>
      <w:hyperlink r:id="rId1862">
        <w:r w:rsidRPr="00553282">
          <w:rPr>
            <w:rFonts w:ascii="PT Astra Serif" w:hAnsi="PT Astra Serif"/>
            <w:sz w:val="28"/>
            <w:szCs w:val="28"/>
          </w:rPr>
          <w:t>сумму</w:t>
        </w:r>
      </w:hyperlink>
      <w:r w:rsidRPr="00553282">
        <w:rPr>
          <w:rFonts w:ascii="PT Astra Serif" w:hAnsi="PT Astra Serif"/>
          <w:sz w:val="28"/>
          <w:szCs w:val="28"/>
        </w:rPr>
        <w:t xml:space="preserve"> налогов и страховых взносов (без учета сумм налогов, уплаченных в связи с перемещением товаров через границу Российской Федерации и в качестве налогового агента), уплаченную налогоплательщиком за </w:t>
      </w:r>
      <w:r w:rsidRPr="00553282">
        <w:rPr>
          <w:rFonts w:ascii="PT Astra Serif" w:hAnsi="PT Astra Serif"/>
          <w:sz w:val="28"/>
          <w:szCs w:val="28"/>
        </w:rPr>
        <w:lastRenderedPageBreak/>
        <w:t xml:space="preserve">календарный год, предшествующий году, в котором подается заявление о применении заявительного порядка возмещения, без представления банковской гарантии или поручительства, предусмотренных </w:t>
      </w:r>
      <w:hyperlink w:anchor="P3207">
        <w:r w:rsidRPr="00553282">
          <w:rPr>
            <w:rFonts w:ascii="PT Astra Serif" w:hAnsi="PT Astra Serif"/>
            <w:sz w:val="28"/>
            <w:szCs w:val="28"/>
          </w:rPr>
          <w:t>подпунктами 2</w:t>
        </w:r>
      </w:hyperlink>
      <w:r w:rsidRPr="00553282">
        <w:rPr>
          <w:rFonts w:ascii="PT Astra Serif" w:hAnsi="PT Astra Serif"/>
          <w:sz w:val="28"/>
          <w:szCs w:val="28"/>
        </w:rPr>
        <w:t xml:space="preserve"> и </w:t>
      </w:r>
      <w:hyperlink w:anchor="P3212">
        <w:r w:rsidRPr="00553282">
          <w:rPr>
            <w:rFonts w:ascii="PT Astra Serif" w:hAnsi="PT Astra Serif"/>
            <w:sz w:val="28"/>
            <w:szCs w:val="28"/>
          </w:rPr>
          <w:t>5 пункта 2</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превышения заявленной к возмещению за налоговый период суммы налога над совокупной суммой налогов и страховых взносов, указанной в </w:t>
      </w:r>
      <w:hyperlink w:anchor="P323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налогоплательщики, указанные в </w:t>
      </w:r>
      <w:hyperlink w:anchor="P3220">
        <w:r w:rsidRPr="00553282">
          <w:rPr>
            <w:rFonts w:ascii="PT Astra Serif" w:hAnsi="PT Astra Serif"/>
            <w:sz w:val="28"/>
            <w:szCs w:val="28"/>
          </w:rPr>
          <w:t>подпункте 8 пункта 2</w:t>
        </w:r>
      </w:hyperlink>
      <w:r w:rsidRPr="00553282">
        <w:rPr>
          <w:rFonts w:ascii="PT Astra Serif" w:hAnsi="PT Astra Serif"/>
          <w:sz w:val="28"/>
          <w:szCs w:val="28"/>
        </w:rPr>
        <w:t xml:space="preserve"> настоящей статьи, имеют право на применение заявительного порядка возмещения в части такого превышения при представлении действующей банковской гарантии или поручительства, предусмотренных </w:t>
      </w:r>
      <w:hyperlink w:anchor="P3207">
        <w:r w:rsidRPr="00553282">
          <w:rPr>
            <w:rFonts w:ascii="PT Astra Serif" w:hAnsi="PT Astra Serif"/>
            <w:sz w:val="28"/>
            <w:szCs w:val="28"/>
          </w:rPr>
          <w:t>подпунктами 2</w:t>
        </w:r>
      </w:hyperlink>
      <w:r w:rsidRPr="00553282">
        <w:rPr>
          <w:rFonts w:ascii="PT Astra Serif" w:hAnsi="PT Astra Serif"/>
          <w:sz w:val="28"/>
          <w:szCs w:val="28"/>
        </w:rPr>
        <w:t xml:space="preserve"> и </w:t>
      </w:r>
      <w:hyperlink w:anchor="P3212">
        <w:r w:rsidRPr="00553282">
          <w:rPr>
            <w:rFonts w:ascii="PT Astra Serif" w:hAnsi="PT Astra Serif"/>
            <w:sz w:val="28"/>
            <w:szCs w:val="28"/>
          </w:rPr>
          <w:t>5 пункта 2</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2.2 введен Федеральным </w:t>
      </w:r>
      <w:hyperlink r:id="rId1863">
        <w:r w:rsidRPr="00553282">
          <w:rPr>
            <w:rFonts w:ascii="PT Astra Serif" w:hAnsi="PT Astra Serif"/>
            <w:sz w:val="28"/>
            <w:szCs w:val="28"/>
          </w:rPr>
          <w:t>законом</w:t>
        </w:r>
      </w:hyperlink>
      <w:r w:rsidRPr="00553282">
        <w:rPr>
          <w:rFonts w:ascii="PT Astra Serif" w:hAnsi="PT Astra Serif"/>
          <w:sz w:val="28"/>
          <w:szCs w:val="28"/>
        </w:rPr>
        <w:t xml:space="preserve"> от 26.03.2022 N 67-ФЗ)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с 1 апреля 2024 года. - Федеральный </w:t>
      </w:r>
      <w:hyperlink r:id="rId1864">
        <w:r w:rsidRPr="00553282">
          <w:rPr>
            <w:rFonts w:ascii="PT Astra Serif" w:hAnsi="PT Astra Serif"/>
            <w:sz w:val="28"/>
            <w:szCs w:val="28"/>
          </w:rPr>
          <w:t>закон</w:t>
        </w:r>
      </w:hyperlink>
      <w:r w:rsidRPr="00553282">
        <w:rPr>
          <w:rFonts w:ascii="PT Astra Serif" w:hAnsi="PT Astra Serif"/>
          <w:sz w:val="28"/>
          <w:szCs w:val="28"/>
        </w:rPr>
        <w:t xml:space="preserve"> от 31.07.2023 N 389-ФЗ (ред. 19.12.2023).</w:t>
      </w:r>
    </w:p>
    <w:p w:rsidR="00D67C42" w:rsidRPr="00553282" w:rsidRDefault="00D67C42" w:rsidP="00D67C42">
      <w:pPr>
        <w:pStyle w:val="ConsPlusNormal"/>
        <w:spacing w:before="220"/>
        <w:ind w:firstLine="540"/>
        <w:jc w:val="both"/>
        <w:rPr>
          <w:rFonts w:ascii="PT Astra Serif" w:hAnsi="PT Astra Serif"/>
          <w:sz w:val="28"/>
          <w:szCs w:val="28"/>
        </w:rPr>
      </w:pPr>
      <w:bookmarkStart w:id="446" w:name="P3242"/>
      <w:bookmarkEnd w:id="446"/>
      <w:r w:rsidRPr="00553282">
        <w:rPr>
          <w:rFonts w:ascii="PT Astra Serif" w:hAnsi="PT Astra Serif"/>
          <w:sz w:val="28"/>
          <w:szCs w:val="28"/>
        </w:rPr>
        <w:t xml:space="preserve">4. Требования к указанной в настоящей статье банковской гарантии, порядок ее представления гарантом устанавливаются в соответствии со </w:t>
      </w:r>
      <w:hyperlink r:id="rId1865">
        <w:r w:rsidRPr="00553282">
          <w:rPr>
            <w:rFonts w:ascii="PT Astra Serif" w:hAnsi="PT Astra Serif"/>
            <w:sz w:val="28"/>
            <w:szCs w:val="28"/>
          </w:rPr>
          <w:t>статьей 74.1</w:t>
        </w:r>
      </w:hyperlink>
      <w:r w:rsidRPr="00553282">
        <w:rPr>
          <w:rFonts w:ascii="PT Astra Serif" w:hAnsi="PT Astra Serif"/>
          <w:sz w:val="28"/>
          <w:szCs w:val="28"/>
        </w:rPr>
        <w:t xml:space="preserve"> настоящего Кодекса с учетом следующих особенностей: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срок действия банковской гарантии должен истекать не ранее чем через 10 месяцев со дня подачи налоговой декларации (уточненной налоговой декларации), в которой заявлена сумма налога к возмещению;</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сумма, на которую выдана (выданы) банковская гарантия (банковские гарантии), должна обеспечивать исполнение обязательств по возврату в бюджет в полном объеме суммы налога, заявляемой к возмещению в заявительном порядке.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1866">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 (ред. 19.12.2023))</w:t>
      </w:r>
    </w:p>
    <w:p w:rsidR="00D67C42" w:rsidRPr="00553282" w:rsidRDefault="00D67C42" w:rsidP="00D67C42">
      <w:pPr>
        <w:pStyle w:val="ConsPlusNormal"/>
        <w:spacing w:before="220"/>
        <w:ind w:firstLine="540"/>
        <w:jc w:val="both"/>
        <w:rPr>
          <w:rFonts w:ascii="PT Astra Serif" w:hAnsi="PT Astra Serif"/>
          <w:sz w:val="28"/>
          <w:szCs w:val="28"/>
        </w:rPr>
      </w:pPr>
      <w:bookmarkStart w:id="447" w:name="P3246"/>
      <w:bookmarkEnd w:id="447"/>
      <w:r w:rsidRPr="00553282">
        <w:rPr>
          <w:rFonts w:ascii="PT Astra Serif" w:hAnsi="PT Astra Serif"/>
          <w:sz w:val="28"/>
          <w:szCs w:val="28"/>
        </w:rPr>
        <w:t xml:space="preserve">4.1. К </w:t>
      </w:r>
      <w:hyperlink r:id="rId1867">
        <w:r w:rsidRPr="00553282">
          <w:rPr>
            <w:rFonts w:ascii="PT Astra Serif" w:hAnsi="PT Astra Serif"/>
            <w:sz w:val="28"/>
            <w:szCs w:val="28"/>
          </w:rPr>
          <w:t>договору поручительства</w:t>
        </w:r>
      </w:hyperlink>
      <w:r w:rsidRPr="00553282">
        <w:rPr>
          <w:rFonts w:ascii="PT Astra Serif" w:hAnsi="PT Astra Serif"/>
          <w:sz w:val="28"/>
          <w:szCs w:val="28"/>
        </w:rPr>
        <w:t xml:space="preserve"> применяются требования законодательства Российской Федерации о налогах и сборах с учетом следующих особенностей: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срок действия договора поручительства должен истекать не ранее чем через 10 месяцев со дня подачи налоговой декларации, в которой заявлена сумма налога к возмещению, и должен быть не более одного года со дня заключения договора поручительства;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1868">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сумма, указанная в договоре поручительства (договорах поручительства), должна обеспечивать исполнение обязательств по возврату в бюджет в полном объеме суммы налога, заявляемой к возмещению в заявительном порядке.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1869">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4.1 введен Федеральным </w:t>
      </w:r>
      <w:hyperlink r:id="rId1870">
        <w:r w:rsidRPr="00553282">
          <w:rPr>
            <w:rFonts w:ascii="PT Astra Serif" w:hAnsi="PT Astra Serif"/>
            <w:sz w:val="28"/>
            <w:szCs w:val="28"/>
          </w:rPr>
          <w:t>законом</w:t>
        </w:r>
      </w:hyperlink>
      <w:r w:rsidRPr="00553282">
        <w:rPr>
          <w:rFonts w:ascii="PT Astra Serif" w:hAnsi="PT Astra Serif"/>
          <w:sz w:val="28"/>
          <w:szCs w:val="28"/>
        </w:rPr>
        <w:t xml:space="preserve"> от 29.11.2014 N 380-ФЗ)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5 - 6. Утратили силу с 1 октября 2013 года. - Федеральный </w:t>
      </w:r>
      <w:hyperlink r:id="rId1871">
        <w:r w:rsidRPr="00553282">
          <w:rPr>
            <w:rFonts w:ascii="PT Astra Serif" w:hAnsi="PT Astra Serif"/>
            <w:sz w:val="28"/>
            <w:szCs w:val="28"/>
          </w:rPr>
          <w:t>закон</w:t>
        </w:r>
      </w:hyperlink>
      <w:r w:rsidRPr="00553282">
        <w:rPr>
          <w:rFonts w:ascii="PT Astra Serif" w:hAnsi="PT Astra Serif"/>
          <w:sz w:val="28"/>
          <w:szCs w:val="28"/>
        </w:rPr>
        <w:t xml:space="preserve"> от </w:t>
      </w:r>
      <w:r w:rsidRPr="00553282">
        <w:rPr>
          <w:rFonts w:ascii="PT Astra Serif" w:hAnsi="PT Astra Serif"/>
          <w:sz w:val="28"/>
          <w:szCs w:val="28"/>
        </w:rPr>
        <w:lastRenderedPageBreak/>
        <w:t>23.07.2013 N 248-ФЗ.</w:t>
      </w:r>
    </w:p>
    <w:p w:rsidR="00D67C42" w:rsidRPr="00553282" w:rsidRDefault="00D67C42" w:rsidP="00D67C42">
      <w:pPr>
        <w:pStyle w:val="ConsPlusNormal"/>
        <w:spacing w:before="220"/>
        <w:ind w:firstLine="540"/>
        <w:jc w:val="both"/>
        <w:rPr>
          <w:rFonts w:ascii="PT Astra Serif" w:hAnsi="PT Astra Serif"/>
          <w:sz w:val="28"/>
          <w:szCs w:val="28"/>
        </w:rPr>
      </w:pPr>
      <w:bookmarkStart w:id="448" w:name="P3253"/>
      <w:bookmarkEnd w:id="448"/>
      <w:r w:rsidRPr="00553282">
        <w:rPr>
          <w:rFonts w:ascii="PT Astra Serif" w:hAnsi="PT Astra Serif"/>
          <w:sz w:val="28"/>
          <w:szCs w:val="28"/>
        </w:rPr>
        <w:t xml:space="preserve">6.1. В случаях, предусмотренных </w:t>
      </w:r>
      <w:hyperlink w:anchor="P3211">
        <w:r w:rsidRPr="00553282">
          <w:rPr>
            <w:rFonts w:ascii="PT Astra Serif" w:hAnsi="PT Astra Serif"/>
            <w:sz w:val="28"/>
            <w:szCs w:val="28"/>
          </w:rPr>
          <w:t>подпунктами 3</w:t>
        </w:r>
      </w:hyperlink>
      <w:r w:rsidRPr="00553282">
        <w:rPr>
          <w:rFonts w:ascii="PT Astra Serif" w:hAnsi="PT Astra Serif"/>
          <w:sz w:val="28"/>
          <w:szCs w:val="28"/>
        </w:rPr>
        <w:t xml:space="preserve"> и </w:t>
      </w:r>
      <w:hyperlink w:anchor="P3211">
        <w:r w:rsidRPr="00553282">
          <w:rPr>
            <w:rFonts w:ascii="PT Astra Serif" w:hAnsi="PT Astra Serif"/>
            <w:sz w:val="28"/>
            <w:szCs w:val="28"/>
          </w:rPr>
          <w:t>4 пункта 2</w:t>
        </w:r>
      </w:hyperlink>
      <w:r w:rsidRPr="00553282">
        <w:rPr>
          <w:rFonts w:ascii="PT Astra Serif" w:hAnsi="PT Astra Serif"/>
          <w:sz w:val="28"/>
          <w:szCs w:val="28"/>
        </w:rPr>
        <w:t xml:space="preserve"> настоящей статьи, договор поручительства (договоры поручительства) представляется (представляются) в налоговый орган не позднее срока, предусмотренного </w:t>
      </w:r>
      <w:hyperlink w:anchor="P3256">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для подачи заявления о применении заявительного порядка возмещения налога.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предусмотренном </w:t>
      </w:r>
      <w:hyperlink w:anchor="P3212">
        <w:r w:rsidRPr="00553282">
          <w:rPr>
            <w:rFonts w:ascii="PT Astra Serif" w:hAnsi="PT Astra Serif"/>
            <w:sz w:val="28"/>
            <w:szCs w:val="28"/>
          </w:rPr>
          <w:t>подпунктом 5 пункта 2</w:t>
        </w:r>
      </w:hyperlink>
      <w:r w:rsidRPr="00553282">
        <w:rPr>
          <w:rFonts w:ascii="PT Astra Serif" w:hAnsi="PT Astra Serif"/>
          <w:sz w:val="28"/>
          <w:szCs w:val="28"/>
        </w:rPr>
        <w:t xml:space="preserve"> настоящей статьи, договор поручительства (договоры поручительства) должен (должны) быть заключен (заключены) с налоговым органом не позднее срока, предусмотренного </w:t>
      </w:r>
      <w:hyperlink w:anchor="P3256">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для подачи заявления о применении заявительного порядка возмещения налога (заявления о замене договора поручительства).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6.1 в ред. Федерального </w:t>
      </w:r>
      <w:hyperlink r:id="rId1872">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bookmarkStart w:id="449" w:name="P3256"/>
      <w:bookmarkEnd w:id="449"/>
      <w:r w:rsidRPr="00553282">
        <w:rPr>
          <w:rFonts w:ascii="PT Astra Serif" w:hAnsi="PT Astra Serif"/>
          <w:sz w:val="28"/>
          <w:szCs w:val="28"/>
        </w:rPr>
        <w:t xml:space="preserve">7. Налогоплательщики (за исключением налогоплательщиков, указанных в </w:t>
      </w:r>
      <w:hyperlink w:anchor="P3214">
        <w:r w:rsidRPr="00553282">
          <w:rPr>
            <w:rFonts w:ascii="PT Astra Serif" w:hAnsi="PT Astra Serif"/>
            <w:sz w:val="28"/>
            <w:szCs w:val="28"/>
          </w:rPr>
          <w:t>подпункте 6 пункта 2</w:t>
        </w:r>
      </w:hyperlink>
      <w:r w:rsidRPr="00553282">
        <w:rPr>
          <w:rFonts w:ascii="PT Astra Serif" w:hAnsi="PT Astra Serif"/>
          <w:sz w:val="28"/>
          <w:szCs w:val="28"/>
        </w:rPr>
        <w:t xml:space="preserve"> настоящей статьи), имеющие право на применение заявительного порядка возмещения налога, реализуют данное право путем подачи в налоговый орган в электронной форме по телекоммуникационным каналам связи не позднее пяти дней со дня подачи налоговой декларации </w:t>
      </w:r>
      <w:hyperlink r:id="rId1873">
        <w:r w:rsidRPr="00553282">
          <w:rPr>
            <w:rFonts w:ascii="PT Astra Serif" w:hAnsi="PT Astra Serif"/>
            <w:sz w:val="28"/>
            <w:szCs w:val="28"/>
          </w:rPr>
          <w:t>заявления</w:t>
        </w:r>
      </w:hyperlink>
      <w:r w:rsidRPr="00553282">
        <w:rPr>
          <w:rFonts w:ascii="PT Astra Serif" w:hAnsi="PT Astra Serif"/>
          <w:sz w:val="28"/>
          <w:szCs w:val="28"/>
        </w:rPr>
        <w:t xml:space="preserve"> о применении заявительного порядка возмещения налога, в котором налогоплательщик вправе указать для возврата денежных средств реквизиты открытого им счета в банке, если иное не предусмотрено настоящим пунктом.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23.11.2020 </w:t>
      </w:r>
      <w:hyperlink r:id="rId1874">
        <w:r w:rsidRPr="00553282">
          <w:rPr>
            <w:rFonts w:ascii="PT Astra Serif" w:hAnsi="PT Astra Serif"/>
            <w:sz w:val="28"/>
            <w:szCs w:val="28"/>
          </w:rPr>
          <w:t>N 374-ФЗ</w:t>
        </w:r>
      </w:hyperlink>
      <w:r w:rsidRPr="00553282">
        <w:rPr>
          <w:rFonts w:ascii="PT Astra Serif" w:hAnsi="PT Astra Serif"/>
          <w:sz w:val="28"/>
          <w:szCs w:val="28"/>
        </w:rPr>
        <w:t xml:space="preserve">, от 29.12.2020 </w:t>
      </w:r>
      <w:hyperlink r:id="rId1875">
        <w:r w:rsidRPr="00553282">
          <w:rPr>
            <w:rFonts w:ascii="PT Astra Serif" w:hAnsi="PT Astra Serif"/>
            <w:sz w:val="28"/>
            <w:szCs w:val="28"/>
          </w:rPr>
          <w:t>N 470-ФЗ</w:t>
        </w:r>
      </w:hyperlink>
      <w:r w:rsidRPr="00553282">
        <w:rPr>
          <w:rFonts w:ascii="PT Astra Serif" w:hAnsi="PT Astra Serif"/>
          <w:sz w:val="28"/>
          <w:szCs w:val="28"/>
        </w:rPr>
        <w:t xml:space="preserve">, от 28.12.2022 </w:t>
      </w:r>
      <w:hyperlink r:id="rId1876">
        <w:r w:rsidRPr="00553282">
          <w:rPr>
            <w:rFonts w:ascii="PT Astra Serif" w:hAnsi="PT Astra Serif"/>
            <w:sz w:val="28"/>
            <w:szCs w:val="28"/>
          </w:rPr>
          <w:t>N 565-ФЗ</w:t>
        </w:r>
      </w:hyperlink>
      <w:r w:rsidRPr="00553282">
        <w:rPr>
          <w:rFonts w:ascii="PT Astra Serif" w:hAnsi="PT Astra Serif"/>
          <w:sz w:val="28"/>
          <w:szCs w:val="28"/>
        </w:rPr>
        <w:t xml:space="preserve">, от 31.07.2023 </w:t>
      </w:r>
      <w:hyperlink r:id="rId1877">
        <w:r w:rsidRPr="00553282">
          <w:rPr>
            <w:rFonts w:ascii="PT Astra Serif" w:hAnsi="PT Astra Serif"/>
            <w:sz w:val="28"/>
            <w:szCs w:val="28"/>
          </w:rPr>
          <w:t>N 389-ФЗ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указанные в </w:t>
      </w:r>
      <w:hyperlink w:anchor="P3214">
        <w:r w:rsidRPr="00553282">
          <w:rPr>
            <w:rFonts w:ascii="PT Astra Serif" w:hAnsi="PT Astra Serif"/>
            <w:sz w:val="28"/>
            <w:szCs w:val="28"/>
          </w:rPr>
          <w:t>подпункте 6 пункта 2</w:t>
        </w:r>
      </w:hyperlink>
      <w:r w:rsidRPr="00553282">
        <w:rPr>
          <w:rFonts w:ascii="PT Astra Serif" w:hAnsi="PT Astra Serif"/>
          <w:sz w:val="28"/>
          <w:szCs w:val="28"/>
        </w:rPr>
        <w:t xml:space="preserve"> настоящей статьи, реализуют свое право на применение заявительного порядка возмещения налога путем подачи в налоговый орган в электронной форме по телекоммуникационным каналам связи либо через информационные системы организации, к которым предоставлен доступ налоговому органу, в ходе проведения налогового мониторинга заявления о применении заявительного порядка возмещения налога, в котором налогоплательщик вправе указать для возврата денежных средств реквизиты открытого им счета в банке.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78">
        <w:r w:rsidRPr="00553282">
          <w:rPr>
            <w:rFonts w:ascii="PT Astra Serif" w:hAnsi="PT Astra Serif"/>
            <w:sz w:val="28"/>
            <w:szCs w:val="28"/>
          </w:rPr>
          <w:t>законом</w:t>
        </w:r>
      </w:hyperlink>
      <w:r w:rsidRPr="00553282">
        <w:rPr>
          <w:rFonts w:ascii="PT Astra Serif" w:hAnsi="PT Astra Serif"/>
          <w:sz w:val="28"/>
          <w:szCs w:val="28"/>
        </w:rPr>
        <w:t xml:space="preserve"> от 29.12.2020 N 470-ФЗ; в ред. Федеральных законов от 28.12.2022 </w:t>
      </w:r>
      <w:hyperlink r:id="rId1879">
        <w:r w:rsidRPr="00553282">
          <w:rPr>
            <w:rFonts w:ascii="PT Astra Serif" w:hAnsi="PT Astra Serif"/>
            <w:sz w:val="28"/>
            <w:szCs w:val="28"/>
          </w:rPr>
          <w:t>N 565-ФЗ</w:t>
        </w:r>
      </w:hyperlink>
      <w:r w:rsidRPr="00553282">
        <w:rPr>
          <w:rFonts w:ascii="PT Astra Serif" w:hAnsi="PT Astra Serif"/>
          <w:sz w:val="28"/>
          <w:szCs w:val="28"/>
        </w:rPr>
        <w:t xml:space="preserve">, от 31.07.2023 </w:t>
      </w:r>
      <w:hyperlink r:id="rId1880">
        <w:r w:rsidRPr="00553282">
          <w:rPr>
            <w:rFonts w:ascii="PT Astra Serif" w:hAnsi="PT Astra Serif"/>
            <w:sz w:val="28"/>
            <w:szCs w:val="28"/>
          </w:rPr>
          <w:t>N 389-ФЗ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указанных заявлениях налогоплательщики принимают на себя обязательство вернуть в бюджет излишне полученные ими в заявительном порядке суммы (включая проценты, предусмотренные </w:t>
      </w:r>
      <w:hyperlink r:id="rId1881">
        <w:r w:rsidRPr="00553282">
          <w:rPr>
            <w:rFonts w:ascii="PT Astra Serif" w:hAnsi="PT Astra Serif"/>
            <w:sz w:val="28"/>
            <w:szCs w:val="28"/>
          </w:rPr>
          <w:t>пунктом 9 статьи 79</w:t>
        </w:r>
      </w:hyperlink>
      <w:r w:rsidRPr="00553282">
        <w:rPr>
          <w:rFonts w:ascii="PT Astra Serif" w:hAnsi="PT Astra Serif"/>
          <w:sz w:val="28"/>
          <w:szCs w:val="28"/>
        </w:rPr>
        <w:t xml:space="preserve"> настоящего Кодекса (в случае их уплаты), а также уплатить начисленные на указанные суммы проценты в порядке, установленном </w:t>
      </w:r>
      <w:hyperlink w:anchor="P3312">
        <w:r w:rsidRPr="00553282">
          <w:rPr>
            <w:rFonts w:ascii="PT Astra Serif" w:hAnsi="PT Astra Serif"/>
            <w:sz w:val="28"/>
            <w:szCs w:val="28"/>
          </w:rPr>
          <w:t>пунктом 17</w:t>
        </w:r>
      </w:hyperlink>
      <w:r w:rsidRPr="00553282">
        <w:rPr>
          <w:rFonts w:ascii="PT Astra Serif" w:hAnsi="PT Astra Serif"/>
          <w:sz w:val="28"/>
          <w:szCs w:val="28"/>
        </w:rPr>
        <w:t xml:space="preserve"> настоящей статьи, в случае, если решение о возмещении суммы налога, заявленной к возмещению, в заявительном порядке будет отменено полностью или частично в случаях, предусмотренных настоящей статьей.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29.12.2020 </w:t>
      </w:r>
      <w:hyperlink r:id="rId1882">
        <w:r w:rsidRPr="00553282">
          <w:rPr>
            <w:rFonts w:ascii="PT Astra Serif" w:hAnsi="PT Astra Serif"/>
            <w:sz w:val="28"/>
            <w:szCs w:val="28"/>
          </w:rPr>
          <w:t>N 470-ФЗ</w:t>
        </w:r>
      </w:hyperlink>
      <w:r w:rsidRPr="00553282">
        <w:rPr>
          <w:rFonts w:ascii="PT Astra Serif" w:hAnsi="PT Astra Serif"/>
          <w:sz w:val="28"/>
          <w:szCs w:val="28"/>
        </w:rPr>
        <w:t xml:space="preserve">, от 14.07.2022 </w:t>
      </w:r>
      <w:hyperlink r:id="rId1883">
        <w:r w:rsidRPr="00553282">
          <w:rPr>
            <w:rFonts w:ascii="PT Astra Serif" w:hAnsi="PT Astra Serif"/>
            <w:sz w:val="28"/>
            <w:szCs w:val="28"/>
          </w:rPr>
          <w:t>N 263-</w:t>
        </w:r>
        <w:r w:rsidRPr="00553282">
          <w:rPr>
            <w:rFonts w:ascii="PT Astra Serif" w:hAnsi="PT Astra Serif"/>
            <w:sz w:val="28"/>
            <w:szCs w:val="28"/>
          </w:rPr>
          <w:lastRenderedPageBreak/>
          <w:t>ФЗ</w:t>
        </w:r>
      </w:hyperlink>
      <w:r w:rsidRPr="00553282">
        <w:rPr>
          <w:rFonts w:ascii="PT Astra Serif" w:hAnsi="PT Astra Serif"/>
          <w:sz w:val="28"/>
          <w:szCs w:val="28"/>
        </w:rPr>
        <w:t xml:space="preserve">, от 28.12.2022 </w:t>
      </w:r>
      <w:hyperlink r:id="rId1884">
        <w:r w:rsidRPr="00553282">
          <w:rPr>
            <w:rFonts w:ascii="PT Astra Serif" w:hAnsi="PT Astra Serif"/>
            <w:sz w:val="28"/>
            <w:szCs w:val="28"/>
          </w:rPr>
          <w:t>N 565-ФЗ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срок не позднее пяти дней со дня представления налоговой декларации (уточненной налоговой декларации) налогоплательщик вправе подать </w:t>
      </w:r>
      <w:hyperlink r:id="rId1885">
        <w:r w:rsidRPr="00553282">
          <w:rPr>
            <w:rFonts w:ascii="PT Astra Serif" w:hAnsi="PT Astra Serif"/>
            <w:sz w:val="28"/>
            <w:szCs w:val="28"/>
          </w:rPr>
          <w:t>заявление</w:t>
        </w:r>
      </w:hyperlink>
      <w:r w:rsidRPr="00553282">
        <w:rPr>
          <w:rFonts w:ascii="PT Astra Serif" w:hAnsi="PT Astra Serif"/>
          <w:sz w:val="28"/>
          <w:szCs w:val="28"/>
        </w:rPr>
        <w:t xml:space="preserve"> о замене банковской гарантии (банковских гарантий), представленной (представленных) гарантом (гарантами) в отношении представленной налогоплательщиком налоговой декларации (в том числе ранее представленной налоговой декларации, по которой вынесено решение о возмещении суммы налога, заявленной к возмещению в заявительном порядке), на новую банковскую гарантию (новые банковские гарантии).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8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срок не позднее пяти дней со дня представления налоговой декларации (уточненной налоговой декларации) налогоплательщик вправе подать </w:t>
      </w:r>
      <w:hyperlink r:id="rId1887">
        <w:r w:rsidRPr="00553282">
          <w:rPr>
            <w:rFonts w:ascii="PT Astra Serif" w:hAnsi="PT Astra Serif"/>
            <w:sz w:val="28"/>
            <w:szCs w:val="28"/>
          </w:rPr>
          <w:t>заявление</w:t>
        </w:r>
      </w:hyperlink>
      <w:r w:rsidRPr="00553282">
        <w:rPr>
          <w:rFonts w:ascii="PT Astra Serif" w:hAnsi="PT Astra Serif"/>
          <w:sz w:val="28"/>
          <w:szCs w:val="28"/>
        </w:rPr>
        <w:t xml:space="preserve"> о замене договора поручительства (договоров поручительства), заключенного (заключенных) в отношении представленной налоговой декларации (в том числе ранее представленной налоговой декларации, по которой вынесено решение о возмещении суммы налога, заявленной к возмещению в заявительном порядке), на новый договор поручительства (новые договоры поручительства).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88">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сумма налога, заявленная к возмещению в уточненной налоговой декларации, превышает сумму налога, возмещенную налогоплательщику при применении заявительного порядка в отношении ранее представленной налоговой декларации, налогоплательщик вправе подать </w:t>
      </w:r>
      <w:hyperlink r:id="rId1889">
        <w:r w:rsidRPr="00553282">
          <w:rPr>
            <w:rFonts w:ascii="PT Astra Serif" w:hAnsi="PT Astra Serif"/>
            <w:sz w:val="28"/>
            <w:szCs w:val="28"/>
          </w:rPr>
          <w:t>заявление</w:t>
        </w:r>
      </w:hyperlink>
      <w:r w:rsidRPr="00553282">
        <w:rPr>
          <w:rFonts w:ascii="PT Astra Serif" w:hAnsi="PT Astra Serif"/>
          <w:sz w:val="28"/>
          <w:szCs w:val="28"/>
        </w:rPr>
        <w:t xml:space="preserve"> о применении заявительного порядка возмещения налога в пределах суммы налога, составляющей такое превышение.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90">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bookmarkStart w:id="450" w:name="P3268"/>
      <w:bookmarkEnd w:id="450"/>
      <w:r w:rsidRPr="00553282">
        <w:rPr>
          <w:rFonts w:ascii="PT Astra Serif" w:hAnsi="PT Astra Serif"/>
          <w:sz w:val="28"/>
          <w:szCs w:val="28"/>
        </w:rPr>
        <w:t xml:space="preserve">8. В течение пяти дней со дня подачи налогоплательщиком заявления о применении заявительного порядка возмещения налога налоговый орган проверяет соблюдение </w:t>
      </w:r>
      <w:hyperlink r:id="rId1891">
        <w:r w:rsidRPr="00553282">
          <w:rPr>
            <w:rFonts w:ascii="PT Astra Serif" w:hAnsi="PT Astra Serif"/>
            <w:sz w:val="28"/>
            <w:szCs w:val="28"/>
          </w:rPr>
          <w:t>требований</w:t>
        </w:r>
      </w:hyperlink>
      <w:r w:rsidRPr="00553282">
        <w:rPr>
          <w:rFonts w:ascii="PT Astra Serif" w:hAnsi="PT Astra Serif"/>
          <w:sz w:val="28"/>
          <w:szCs w:val="28"/>
        </w:rPr>
        <w:t xml:space="preserve">, предусмотренных </w:t>
      </w:r>
      <w:hyperlink w:anchor="P3204">
        <w:r w:rsidRPr="00553282">
          <w:rPr>
            <w:rFonts w:ascii="PT Astra Serif" w:hAnsi="PT Astra Serif"/>
            <w:sz w:val="28"/>
            <w:szCs w:val="28"/>
          </w:rPr>
          <w:t>пунктами 2</w:t>
        </w:r>
      </w:hyperlink>
      <w:r w:rsidRPr="00553282">
        <w:rPr>
          <w:rFonts w:ascii="PT Astra Serif" w:hAnsi="PT Astra Serif"/>
          <w:sz w:val="28"/>
          <w:szCs w:val="28"/>
        </w:rPr>
        <w:t xml:space="preserve">, </w:t>
      </w:r>
      <w:hyperlink w:anchor="P3242">
        <w:r w:rsidRPr="00553282">
          <w:rPr>
            <w:rFonts w:ascii="PT Astra Serif" w:hAnsi="PT Astra Serif"/>
            <w:sz w:val="28"/>
            <w:szCs w:val="28"/>
          </w:rPr>
          <w:t>4</w:t>
        </w:r>
      </w:hyperlink>
      <w:r w:rsidRPr="00553282">
        <w:rPr>
          <w:rFonts w:ascii="PT Astra Serif" w:hAnsi="PT Astra Serif"/>
          <w:sz w:val="28"/>
          <w:szCs w:val="28"/>
        </w:rPr>
        <w:t xml:space="preserve">, </w:t>
      </w:r>
      <w:hyperlink w:anchor="P3246">
        <w:r w:rsidRPr="00553282">
          <w:rPr>
            <w:rFonts w:ascii="PT Astra Serif" w:hAnsi="PT Astra Serif"/>
            <w:sz w:val="28"/>
            <w:szCs w:val="28"/>
          </w:rPr>
          <w:t>4.1</w:t>
        </w:r>
      </w:hyperlink>
      <w:r w:rsidRPr="00553282">
        <w:rPr>
          <w:rFonts w:ascii="PT Astra Serif" w:hAnsi="PT Astra Serif"/>
          <w:sz w:val="28"/>
          <w:szCs w:val="28"/>
        </w:rPr>
        <w:t xml:space="preserve">, </w:t>
      </w:r>
      <w:hyperlink w:anchor="P3253">
        <w:r w:rsidRPr="00553282">
          <w:rPr>
            <w:rFonts w:ascii="PT Astra Serif" w:hAnsi="PT Astra Serif"/>
            <w:sz w:val="28"/>
            <w:szCs w:val="28"/>
          </w:rPr>
          <w:t>6.1</w:t>
        </w:r>
      </w:hyperlink>
      <w:r w:rsidRPr="00553282">
        <w:rPr>
          <w:rFonts w:ascii="PT Astra Serif" w:hAnsi="PT Astra Serif"/>
          <w:sz w:val="28"/>
          <w:szCs w:val="28"/>
        </w:rPr>
        <w:t xml:space="preserve"> и </w:t>
      </w:r>
      <w:hyperlink w:anchor="P3256">
        <w:r w:rsidRPr="00553282">
          <w:rPr>
            <w:rFonts w:ascii="PT Astra Serif" w:hAnsi="PT Astra Serif"/>
            <w:sz w:val="28"/>
            <w:szCs w:val="28"/>
          </w:rPr>
          <w:t>7</w:t>
        </w:r>
      </w:hyperlink>
      <w:r w:rsidRPr="00553282">
        <w:rPr>
          <w:rFonts w:ascii="PT Astra Serif" w:hAnsi="PT Astra Serif"/>
          <w:sz w:val="28"/>
          <w:szCs w:val="28"/>
        </w:rPr>
        <w:t xml:space="preserve"> настоящей статьи, если иное не установлено </w:t>
      </w:r>
      <w:hyperlink w:anchor="P3271">
        <w:r w:rsidRPr="00553282">
          <w:rPr>
            <w:rFonts w:ascii="PT Astra Serif" w:hAnsi="PT Astra Serif"/>
            <w:sz w:val="28"/>
            <w:szCs w:val="28"/>
          </w:rPr>
          <w:t>абзацем четвертым</w:t>
        </w:r>
      </w:hyperlink>
      <w:r w:rsidRPr="00553282">
        <w:rPr>
          <w:rFonts w:ascii="PT Astra Serif" w:hAnsi="PT Astra Serif"/>
          <w:sz w:val="28"/>
          <w:szCs w:val="28"/>
        </w:rPr>
        <w:t xml:space="preserve"> настоящего пункта, и принимает одно из следующих решений:</w:t>
      </w:r>
    </w:p>
    <w:p w:rsidR="00D67C42" w:rsidRPr="00553282" w:rsidRDefault="00D67C42" w:rsidP="00D67C42">
      <w:pPr>
        <w:pStyle w:val="ConsPlusNormal"/>
        <w:spacing w:before="220"/>
        <w:ind w:firstLine="540"/>
        <w:jc w:val="both"/>
        <w:rPr>
          <w:rFonts w:ascii="PT Astra Serif" w:hAnsi="PT Astra Serif"/>
          <w:sz w:val="28"/>
          <w:szCs w:val="28"/>
        </w:rPr>
      </w:pPr>
      <w:bookmarkStart w:id="451" w:name="P3269"/>
      <w:bookmarkEnd w:id="451"/>
      <w:r w:rsidRPr="00553282">
        <w:rPr>
          <w:rFonts w:ascii="PT Astra Serif" w:hAnsi="PT Astra Serif"/>
          <w:sz w:val="28"/>
          <w:szCs w:val="28"/>
        </w:rPr>
        <w:t>о возмещении суммы налога, заявленной к возмещению в заявительном порядке;</w:t>
      </w:r>
    </w:p>
    <w:p w:rsidR="00D67C42" w:rsidRPr="00553282" w:rsidRDefault="00D67C42" w:rsidP="00D67C42">
      <w:pPr>
        <w:pStyle w:val="ConsPlusNormal"/>
        <w:spacing w:before="220"/>
        <w:ind w:firstLine="540"/>
        <w:jc w:val="both"/>
        <w:rPr>
          <w:rFonts w:ascii="PT Astra Serif" w:hAnsi="PT Astra Serif"/>
          <w:sz w:val="28"/>
          <w:szCs w:val="28"/>
        </w:rPr>
      </w:pPr>
      <w:bookmarkStart w:id="452" w:name="P3270"/>
      <w:bookmarkEnd w:id="452"/>
      <w:r w:rsidRPr="00553282">
        <w:rPr>
          <w:rFonts w:ascii="PT Astra Serif" w:hAnsi="PT Astra Serif"/>
          <w:sz w:val="28"/>
          <w:szCs w:val="28"/>
        </w:rPr>
        <w:t>об отказе в возмещении суммы налога, заявленной к возмещению в заявительном порядке.</w:t>
      </w:r>
    </w:p>
    <w:p w:rsidR="00D67C42" w:rsidRPr="00553282" w:rsidRDefault="00D67C42" w:rsidP="00D67C42">
      <w:pPr>
        <w:pStyle w:val="ConsPlusNormal"/>
        <w:spacing w:before="220"/>
        <w:ind w:firstLine="540"/>
        <w:jc w:val="both"/>
        <w:rPr>
          <w:rFonts w:ascii="PT Astra Serif" w:hAnsi="PT Astra Serif"/>
          <w:sz w:val="28"/>
          <w:szCs w:val="28"/>
        </w:rPr>
      </w:pPr>
      <w:bookmarkStart w:id="453" w:name="P3271"/>
      <w:bookmarkEnd w:id="453"/>
      <w:r w:rsidRPr="00553282">
        <w:rPr>
          <w:rFonts w:ascii="PT Astra Serif" w:hAnsi="PT Astra Serif"/>
          <w:sz w:val="28"/>
          <w:szCs w:val="28"/>
        </w:rPr>
        <w:t xml:space="preserve">В случае применения налогоплательщиками заявительного порядка возмещения налога в соответствии с </w:t>
      </w:r>
      <w:hyperlink w:anchor="P3207">
        <w:r w:rsidRPr="00553282">
          <w:rPr>
            <w:rFonts w:ascii="PT Astra Serif" w:hAnsi="PT Astra Serif"/>
            <w:sz w:val="28"/>
            <w:szCs w:val="28"/>
          </w:rPr>
          <w:t>подпунктом 2</w:t>
        </w:r>
      </w:hyperlink>
      <w:r w:rsidRPr="00553282">
        <w:rPr>
          <w:rFonts w:ascii="PT Astra Serif" w:hAnsi="PT Astra Serif"/>
          <w:sz w:val="28"/>
          <w:szCs w:val="28"/>
        </w:rPr>
        <w:t xml:space="preserve"> или </w:t>
      </w:r>
      <w:hyperlink w:anchor="P3212">
        <w:r w:rsidRPr="00553282">
          <w:rPr>
            <w:rFonts w:ascii="PT Astra Serif" w:hAnsi="PT Astra Serif"/>
            <w:sz w:val="28"/>
            <w:szCs w:val="28"/>
          </w:rPr>
          <w:t>5 пункта 2</w:t>
        </w:r>
      </w:hyperlink>
      <w:r w:rsidRPr="00553282">
        <w:rPr>
          <w:rFonts w:ascii="PT Astra Serif" w:hAnsi="PT Astra Serif"/>
          <w:sz w:val="28"/>
          <w:szCs w:val="28"/>
        </w:rPr>
        <w:t xml:space="preserve"> настоящей статьи решения, указанные в </w:t>
      </w:r>
      <w:hyperlink w:anchor="P3269">
        <w:r w:rsidRPr="00553282">
          <w:rPr>
            <w:rFonts w:ascii="PT Astra Serif" w:hAnsi="PT Astra Serif"/>
            <w:sz w:val="28"/>
            <w:szCs w:val="28"/>
          </w:rPr>
          <w:t>абзацах втором</w:t>
        </w:r>
      </w:hyperlink>
      <w:r w:rsidRPr="00553282">
        <w:rPr>
          <w:rFonts w:ascii="PT Astra Serif" w:hAnsi="PT Astra Serif"/>
          <w:sz w:val="28"/>
          <w:szCs w:val="28"/>
        </w:rPr>
        <w:t xml:space="preserve"> и </w:t>
      </w:r>
      <w:hyperlink w:anchor="P3270">
        <w:r w:rsidRPr="00553282">
          <w:rPr>
            <w:rFonts w:ascii="PT Astra Serif" w:hAnsi="PT Astra Serif"/>
            <w:sz w:val="28"/>
            <w:szCs w:val="28"/>
          </w:rPr>
          <w:t>третьем</w:t>
        </w:r>
      </w:hyperlink>
      <w:r w:rsidRPr="00553282">
        <w:rPr>
          <w:rFonts w:ascii="PT Astra Serif" w:hAnsi="PT Astra Serif"/>
          <w:sz w:val="28"/>
          <w:szCs w:val="28"/>
        </w:rPr>
        <w:t xml:space="preserve"> настоящего пункта, выносятся в течение пяти дней со дня представления заявления о применении заявительного порядка возмещения налога и банковской гарантии (банковских гарантий) (договора поручительства (договоров поручительства) при условии соблюдения сроков для представления указанных документов.</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В течение пяти дней со дня подачи налогоплательщиком заявления о замене банковской гарантии (банковских гарантий) (договора поручительства (договоров поручительства) налоговый орган проверяет соблюдение требований, предусмотренных </w:t>
      </w:r>
      <w:hyperlink w:anchor="P3204">
        <w:r w:rsidRPr="00553282">
          <w:rPr>
            <w:rFonts w:ascii="PT Astra Serif" w:hAnsi="PT Astra Serif"/>
            <w:sz w:val="28"/>
            <w:szCs w:val="28"/>
          </w:rPr>
          <w:t>пунктами 2</w:t>
        </w:r>
      </w:hyperlink>
      <w:r w:rsidRPr="00553282">
        <w:rPr>
          <w:rFonts w:ascii="PT Astra Serif" w:hAnsi="PT Astra Serif"/>
          <w:sz w:val="28"/>
          <w:szCs w:val="28"/>
        </w:rPr>
        <w:t xml:space="preserve">, </w:t>
      </w:r>
      <w:hyperlink w:anchor="P3242">
        <w:r w:rsidRPr="00553282">
          <w:rPr>
            <w:rFonts w:ascii="PT Astra Serif" w:hAnsi="PT Astra Serif"/>
            <w:sz w:val="28"/>
            <w:szCs w:val="28"/>
          </w:rPr>
          <w:t>4</w:t>
        </w:r>
      </w:hyperlink>
      <w:r w:rsidRPr="00553282">
        <w:rPr>
          <w:rFonts w:ascii="PT Astra Serif" w:hAnsi="PT Astra Serif"/>
          <w:sz w:val="28"/>
          <w:szCs w:val="28"/>
        </w:rPr>
        <w:t xml:space="preserve">, </w:t>
      </w:r>
      <w:hyperlink w:anchor="P3246">
        <w:r w:rsidRPr="00553282">
          <w:rPr>
            <w:rFonts w:ascii="PT Astra Serif" w:hAnsi="PT Astra Serif"/>
            <w:sz w:val="28"/>
            <w:szCs w:val="28"/>
          </w:rPr>
          <w:t>4.1</w:t>
        </w:r>
      </w:hyperlink>
      <w:r w:rsidRPr="00553282">
        <w:rPr>
          <w:rFonts w:ascii="PT Astra Serif" w:hAnsi="PT Astra Serif"/>
          <w:sz w:val="28"/>
          <w:szCs w:val="28"/>
        </w:rPr>
        <w:t xml:space="preserve">, </w:t>
      </w:r>
      <w:hyperlink w:anchor="P3253">
        <w:r w:rsidRPr="00553282">
          <w:rPr>
            <w:rFonts w:ascii="PT Astra Serif" w:hAnsi="PT Astra Serif"/>
            <w:sz w:val="28"/>
            <w:szCs w:val="28"/>
          </w:rPr>
          <w:t>6.1</w:t>
        </w:r>
      </w:hyperlink>
      <w:r w:rsidRPr="00553282">
        <w:rPr>
          <w:rFonts w:ascii="PT Astra Serif" w:hAnsi="PT Astra Serif"/>
          <w:sz w:val="28"/>
          <w:szCs w:val="28"/>
        </w:rPr>
        <w:t xml:space="preserve"> и </w:t>
      </w:r>
      <w:hyperlink w:anchor="P3256">
        <w:r w:rsidRPr="00553282">
          <w:rPr>
            <w:rFonts w:ascii="PT Astra Serif" w:hAnsi="PT Astra Serif"/>
            <w:sz w:val="28"/>
            <w:szCs w:val="28"/>
          </w:rPr>
          <w:t>7</w:t>
        </w:r>
      </w:hyperlink>
      <w:r w:rsidRPr="00553282">
        <w:rPr>
          <w:rFonts w:ascii="PT Astra Serif" w:hAnsi="PT Astra Serif"/>
          <w:sz w:val="28"/>
          <w:szCs w:val="28"/>
        </w:rPr>
        <w:t xml:space="preserve"> настоящей статьи, и принимает одно из следующих решений:</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 замене банковской гарантии (банковских гарантий) (договора поручительства (договоров поручительства) в отношении ранее представленной налоговой декларации, по которой вынесено решение о возмещении суммы налога, заявленной к возмещению в заявительном порядке;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 отказе в замене банковской гарантии (банковских гарантий) (договора поручительства (договоров поручительства) в отношении ранее представленной налоговой декларации, по которой вынесено решение о возмещении суммы налога, заявленной к возмещению в заявительном порядке.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пункте решения в течение пяти дней со дня их вынесения должны быть вручены налогоплательщику, в отношении которого они были вынесены, либо его представителю под расписку или переданы иным способом, свидетельствующим о дате получения указанных решений этим налогоплательщиком (его представителем). В случае, если указанные решения невозможно вручить или передать иным способом, свидетельствующим о дате их получения, они направляются по почте заказным письмом по месту нахождения налогоплательщика, месту жительства физического лица.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Принятие решения об отказе в возмещении суммы налога, заявленной к возмещению в заявительном порядке, и (или) решения об отказе в замене банковской гарантии (банковских гарантий) (договора поручительства (договоров поручительства) в отношении ранее представленной налоговой декларации, по которой вынесено решение о возмещении суммы налога, заявленной к возмещению в заявительном порядке, не изменяет </w:t>
      </w:r>
      <w:hyperlink r:id="rId1892">
        <w:r w:rsidRPr="00553282">
          <w:rPr>
            <w:rFonts w:ascii="PT Astra Serif" w:hAnsi="PT Astra Serif"/>
            <w:sz w:val="28"/>
            <w:szCs w:val="28"/>
          </w:rPr>
          <w:t>порядок и сроки</w:t>
        </w:r>
      </w:hyperlink>
      <w:r w:rsidRPr="00553282">
        <w:rPr>
          <w:rFonts w:ascii="PT Astra Serif" w:hAnsi="PT Astra Serif"/>
          <w:sz w:val="28"/>
          <w:szCs w:val="28"/>
        </w:rPr>
        <w:t xml:space="preserve"> проведения камеральной налоговой проверки представленной налоговой декларации.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вынесения решения об отказе в возмещении суммы налога, заявленной к возмещению в заявительном порядке, возмещение суммы налога осуществляется в порядке и сроки, которые предусмотрены </w:t>
      </w:r>
      <w:hyperlink w:anchor="P3177">
        <w:r w:rsidRPr="00553282">
          <w:rPr>
            <w:rFonts w:ascii="PT Astra Serif" w:hAnsi="PT Astra Serif"/>
            <w:sz w:val="28"/>
            <w:szCs w:val="28"/>
          </w:rPr>
          <w:t>статьей 176</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позднее дня, следующего за днем вынесения одного из решений, указанных в настоящем пункте, налоговый орган в соответствии со </w:t>
      </w:r>
      <w:hyperlink r:id="rId1893">
        <w:r w:rsidRPr="00553282">
          <w:rPr>
            <w:rFonts w:ascii="PT Astra Serif" w:hAnsi="PT Astra Serif"/>
            <w:sz w:val="28"/>
            <w:szCs w:val="28"/>
          </w:rPr>
          <w:t>статьями 74</w:t>
        </w:r>
      </w:hyperlink>
      <w:r w:rsidRPr="00553282">
        <w:rPr>
          <w:rFonts w:ascii="PT Astra Serif" w:hAnsi="PT Astra Serif"/>
          <w:sz w:val="28"/>
          <w:szCs w:val="28"/>
        </w:rPr>
        <w:t xml:space="preserve"> и </w:t>
      </w:r>
      <w:hyperlink r:id="rId1894">
        <w:r w:rsidRPr="00553282">
          <w:rPr>
            <w:rFonts w:ascii="PT Astra Serif" w:hAnsi="PT Astra Serif"/>
            <w:sz w:val="28"/>
            <w:szCs w:val="28"/>
          </w:rPr>
          <w:t>74.1</w:t>
        </w:r>
      </w:hyperlink>
      <w:r w:rsidRPr="00553282">
        <w:rPr>
          <w:rFonts w:ascii="PT Astra Serif" w:hAnsi="PT Astra Serif"/>
          <w:sz w:val="28"/>
          <w:szCs w:val="28"/>
        </w:rPr>
        <w:t xml:space="preserve"> настоящего Кодекса уведомляет гаранта (гарантов), выдавшего (выдавших) банковскую гарантию (банковские гарантии), об его освобождении от обязательств по этой банковской гарантии (этим банковским гарантиям), а поручителя об освобождении от обязательств по </w:t>
      </w:r>
      <w:r w:rsidRPr="00553282">
        <w:rPr>
          <w:rFonts w:ascii="PT Astra Serif" w:hAnsi="PT Astra Serif"/>
          <w:sz w:val="28"/>
          <w:szCs w:val="28"/>
        </w:rPr>
        <w:lastRenderedPageBreak/>
        <w:t>договору поручительства.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8 в ред. Федерального </w:t>
      </w:r>
      <w:hyperlink r:id="rId1895">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9 - 10. Утратили силу с 1 января 2023 года. - Федеральный </w:t>
      </w:r>
      <w:hyperlink r:id="rId1896">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Обоснованность суммы налога, заявленной к возмещению, проверяется налоговым органом при проведении в порядке и сроки, которые установлены </w:t>
      </w:r>
      <w:hyperlink r:id="rId1897">
        <w:r w:rsidRPr="00553282">
          <w:rPr>
            <w:rFonts w:ascii="PT Astra Serif" w:hAnsi="PT Astra Serif"/>
            <w:sz w:val="28"/>
            <w:szCs w:val="28"/>
          </w:rPr>
          <w:t>статьей 88</w:t>
        </w:r>
      </w:hyperlink>
      <w:r w:rsidRPr="00553282">
        <w:rPr>
          <w:rFonts w:ascii="PT Astra Serif" w:hAnsi="PT Astra Serif"/>
          <w:sz w:val="28"/>
          <w:szCs w:val="28"/>
        </w:rPr>
        <w:t xml:space="preserve"> настоящего Кодекса, камеральной налоговой проверки на основе представленной налогоплательщиком налоговой декларации, в которой заявлена сумма налога к возмещению, если иное не предусмотрено настоящим пунктом.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98">
        <w:r w:rsidRPr="00553282">
          <w:rPr>
            <w:rFonts w:ascii="PT Astra Serif" w:hAnsi="PT Astra Serif"/>
            <w:sz w:val="28"/>
            <w:szCs w:val="28"/>
          </w:rPr>
          <w:t>закона</w:t>
        </w:r>
      </w:hyperlink>
      <w:r w:rsidRPr="00553282">
        <w:rPr>
          <w:rFonts w:ascii="PT Astra Serif" w:hAnsi="PT Astra Serif"/>
          <w:sz w:val="28"/>
          <w:szCs w:val="28"/>
        </w:rPr>
        <w:t xml:space="preserve"> от 29.12.2020 N 470-ФЗ)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отношении налогоплательщиков, указанных в </w:t>
      </w:r>
      <w:hyperlink w:anchor="P3214">
        <w:r w:rsidRPr="00553282">
          <w:rPr>
            <w:rFonts w:ascii="PT Astra Serif" w:hAnsi="PT Astra Serif"/>
            <w:sz w:val="28"/>
            <w:szCs w:val="28"/>
          </w:rPr>
          <w:t>подпункте 6 пункта 2</w:t>
        </w:r>
      </w:hyperlink>
      <w:r w:rsidRPr="00553282">
        <w:rPr>
          <w:rFonts w:ascii="PT Astra Serif" w:hAnsi="PT Astra Serif"/>
          <w:sz w:val="28"/>
          <w:szCs w:val="28"/>
        </w:rPr>
        <w:t xml:space="preserve"> настоящей статьи, обоснованность суммы налога, заявленной к возмещению в налоговой декларации, проверяется налоговым органом в течение срока проведения налогового мониторинга, предусмотренного </w:t>
      </w:r>
      <w:hyperlink r:id="rId1899">
        <w:r w:rsidRPr="00553282">
          <w:rPr>
            <w:rFonts w:ascii="PT Astra Serif" w:hAnsi="PT Astra Serif"/>
            <w:sz w:val="28"/>
            <w:szCs w:val="28"/>
          </w:rPr>
          <w:t>пунктом 5 статьи 105.26</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00">
        <w:r w:rsidRPr="00553282">
          <w:rPr>
            <w:rFonts w:ascii="PT Astra Serif" w:hAnsi="PT Astra Serif"/>
            <w:sz w:val="28"/>
            <w:szCs w:val="28"/>
          </w:rPr>
          <w:t>законом</w:t>
        </w:r>
      </w:hyperlink>
      <w:r w:rsidRPr="00553282">
        <w:rPr>
          <w:rFonts w:ascii="PT Astra Serif" w:hAnsi="PT Astra Serif"/>
          <w:sz w:val="28"/>
          <w:szCs w:val="28"/>
        </w:rPr>
        <w:t xml:space="preserve"> от 29.12.2020 N 470-ФЗ)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В случае, если при проведении камеральной налоговой проверки не были выявлены нарушения законодательства о налогах и сборах, налоговый орган в течение семи дней после окончания камеральной налоговой проверки обязан сообщить налогоплательщику в электронной форме по телекоммуникационным каналам связи об окончании налоговой проверки и об отсутствии выявленных нарушений законодательства о налогах и сборах.</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01">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второй - третий утратили силу с 1 апреля 2024 года. - Федеральный </w:t>
      </w:r>
      <w:hyperlink r:id="rId1902">
        <w:r w:rsidRPr="00553282">
          <w:rPr>
            <w:rFonts w:ascii="PT Astra Serif" w:hAnsi="PT Astra Serif"/>
            <w:sz w:val="28"/>
            <w:szCs w:val="28"/>
          </w:rPr>
          <w:t>закон</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позднее дня, следующего за днем направления налогоплательщику сообщения об отсутствии выявленных нарушений законодательства о налогах и сборах, налоговый орган в соответствии со </w:t>
      </w:r>
      <w:hyperlink r:id="rId1903">
        <w:r w:rsidRPr="00553282">
          <w:rPr>
            <w:rFonts w:ascii="PT Astra Serif" w:hAnsi="PT Astra Serif"/>
            <w:sz w:val="28"/>
            <w:szCs w:val="28"/>
          </w:rPr>
          <w:t>статьями 74</w:t>
        </w:r>
      </w:hyperlink>
      <w:r w:rsidRPr="00553282">
        <w:rPr>
          <w:rFonts w:ascii="PT Astra Serif" w:hAnsi="PT Astra Serif"/>
          <w:sz w:val="28"/>
          <w:szCs w:val="28"/>
        </w:rPr>
        <w:t xml:space="preserve"> и </w:t>
      </w:r>
      <w:hyperlink r:id="rId1904">
        <w:r w:rsidRPr="00553282">
          <w:rPr>
            <w:rFonts w:ascii="PT Astra Serif" w:hAnsi="PT Astra Serif"/>
            <w:sz w:val="28"/>
            <w:szCs w:val="28"/>
          </w:rPr>
          <w:t>74.1</w:t>
        </w:r>
      </w:hyperlink>
      <w:r w:rsidRPr="00553282">
        <w:rPr>
          <w:rFonts w:ascii="PT Astra Serif" w:hAnsi="PT Astra Serif"/>
          <w:sz w:val="28"/>
          <w:szCs w:val="28"/>
        </w:rPr>
        <w:t xml:space="preserve"> настоящего Кодекса уведомляет гаранта (гарантов), выдавшего (выдавших) банковскую гарантию (банковские гарантии), об освобождении гаранта (гарантов) от обязательств по этой банковской гарантии (этим банковским гарантиям), а поручителя об освобождении от обязательств по договору поручительства.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05">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12.1. В случае, если при проведении камеральной налоговой проверки были выявлены нарушения законодательства о налогах и сборах и при этом возмещенная сумма налога не превышает сумму налога, подлежащую возмещению по результатам камеральной налоговой проверки, в течение семи дней со дня составления акта камеральной налоговой проверки (дополнения к акту камеральной налоговой проверки) налоговый орган:</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 в соответствии со </w:t>
      </w:r>
      <w:hyperlink r:id="rId1906">
        <w:r w:rsidRPr="00553282">
          <w:rPr>
            <w:rFonts w:ascii="PT Astra Serif" w:hAnsi="PT Astra Serif"/>
            <w:sz w:val="28"/>
            <w:szCs w:val="28"/>
          </w:rPr>
          <w:t>статьей 74.1</w:t>
        </w:r>
      </w:hyperlink>
      <w:r w:rsidRPr="00553282">
        <w:rPr>
          <w:rFonts w:ascii="PT Astra Serif" w:hAnsi="PT Astra Serif"/>
          <w:sz w:val="28"/>
          <w:szCs w:val="28"/>
        </w:rPr>
        <w:t xml:space="preserve"> настоящего Кодекса уведомляет гаранта, выдавшего банковскую гарантию, об освобождении от исполнения обязанностей по этой банковской гарантии;</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соответствии со </w:t>
      </w:r>
      <w:hyperlink r:id="rId1907">
        <w:r w:rsidRPr="00553282">
          <w:rPr>
            <w:rFonts w:ascii="PT Astra Serif" w:hAnsi="PT Astra Serif"/>
            <w:sz w:val="28"/>
            <w:szCs w:val="28"/>
          </w:rPr>
          <w:t>статьей 74</w:t>
        </w:r>
      </w:hyperlink>
      <w:r w:rsidRPr="00553282">
        <w:rPr>
          <w:rFonts w:ascii="PT Astra Serif" w:hAnsi="PT Astra Serif"/>
          <w:sz w:val="28"/>
          <w:szCs w:val="28"/>
        </w:rPr>
        <w:t xml:space="preserve"> настоящего Кодекса уведомляет поручителя об освобождении от обязательств по договору поручительства.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12.1 введен Федеральным </w:t>
      </w:r>
      <w:hyperlink r:id="rId1908">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13 - 14. Утратили силу с 1 апреля 2024 года. - Федеральный </w:t>
      </w:r>
      <w:hyperlink r:id="rId1909">
        <w:r w:rsidRPr="00553282">
          <w:rPr>
            <w:rFonts w:ascii="PT Astra Serif" w:hAnsi="PT Astra Serif"/>
            <w:sz w:val="28"/>
            <w:szCs w:val="28"/>
          </w:rPr>
          <w:t>закон</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 В случае, если сумма налога, возмещенная налогоплательщику в порядке, предусмотренном настоящей статьей, превышает сумму налога, подлежащую возмещению по результатам камеральной налоговой проверки, налоговый орган одновременно с принятием решения о привлечении налогоплательщика к ответственности за совершение налогового правонарушения либо решения об отказе в привлечении налогоплательщика к ответственности за совершение налогового правонарушения принимает решение об отмене (полностью или частично) решения о возмещении суммы налога, заявленной к возмещению, в заявительном порядке.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1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D67C42" w:rsidRPr="00553282" w:rsidRDefault="00D67C42" w:rsidP="00D67C42">
      <w:pPr>
        <w:pStyle w:val="ConsPlusNormal"/>
        <w:spacing w:before="220"/>
        <w:ind w:firstLine="540"/>
        <w:jc w:val="both"/>
        <w:rPr>
          <w:rFonts w:ascii="PT Astra Serif" w:hAnsi="PT Astra Serif"/>
          <w:sz w:val="28"/>
          <w:szCs w:val="28"/>
        </w:rPr>
      </w:pPr>
      <w:bookmarkStart w:id="454" w:name="P3297"/>
      <w:bookmarkEnd w:id="454"/>
      <w:r w:rsidRPr="00553282">
        <w:rPr>
          <w:rFonts w:ascii="PT Astra Serif" w:hAnsi="PT Astra Serif"/>
          <w:sz w:val="28"/>
          <w:szCs w:val="28"/>
        </w:rPr>
        <w:t xml:space="preserve">Если в отношении налогоплательщиков, указанных в </w:t>
      </w:r>
      <w:hyperlink w:anchor="P3214">
        <w:r w:rsidRPr="00553282">
          <w:rPr>
            <w:rFonts w:ascii="PT Astra Serif" w:hAnsi="PT Astra Serif"/>
            <w:sz w:val="28"/>
            <w:szCs w:val="28"/>
          </w:rPr>
          <w:t>подпункте 6 пункта 2</w:t>
        </w:r>
      </w:hyperlink>
      <w:r w:rsidRPr="00553282">
        <w:rPr>
          <w:rFonts w:ascii="PT Astra Serif" w:hAnsi="PT Astra Serif"/>
          <w:sz w:val="28"/>
          <w:szCs w:val="28"/>
        </w:rPr>
        <w:t xml:space="preserve"> настоящей статьи, сумма налога, возмещенная в порядке, предусмотренном настоящей статьей, превышает сумму налога, подлежащую возмещению в соответствии с составленным налоговым органом мотивированным мнением, налоговый орган одновременно с составлением мотивированного мнения принимает решение об отмене (полностью или частично) решения о возмещении суммы налога, заявленной к возмещению.</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11">
        <w:r w:rsidRPr="00553282">
          <w:rPr>
            <w:rFonts w:ascii="PT Astra Serif" w:hAnsi="PT Astra Serif"/>
            <w:sz w:val="28"/>
            <w:szCs w:val="28"/>
          </w:rPr>
          <w:t>законом</w:t>
        </w:r>
      </w:hyperlink>
      <w:r w:rsidRPr="00553282">
        <w:rPr>
          <w:rFonts w:ascii="PT Astra Serif" w:hAnsi="PT Astra Serif"/>
          <w:sz w:val="28"/>
          <w:szCs w:val="28"/>
        </w:rPr>
        <w:t xml:space="preserve"> от 29.12.2020 N 470-ФЗ; в ред. Федерального </w:t>
      </w:r>
      <w:hyperlink r:id="rId1912">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Решение об отмене (полностью или частично) решения о возмещении суммы налога, заявленной к возмещению, в заявительном порядке должно содержать сведения: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13">
        <w:r w:rsidRPr="00553282">
          <w:rPr>
            <w:rFonts w:ascii="PT Astra Serif" w:hAnsi="PT Astra Serif"/>
            <w:sz w:val="28"/>
            <w:szCs w:val="28"/>
          </w:rPr>
          <w:t>законом</w:t>
        </w:r>
      </w:hyperlink>
      <w:r w:rsidRPr="00553282">
        <w:rPr>
          <w:rFonts w:ascii="PT Astra Serif" w:hAnsi="PT Astra Serif"/>
          <w:sz w:val="28"/>
          <w:szCs w:val="28"/>
        </w:rPr>
        <w:t xml:space="preserve"> от 14.07.2022 N 263-ФЗ)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 сумме налога, подлежащей возмещению по результатам камеральной налоговой проверки или в связи с составлением налоговым органом мотивированного мнения;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14">
        <w:r w:rsidRPr="00553282">
          <w:rPr>
            <w:rFonts w:ascii="PT Astra Serif" w:hAnsi="PT Astra Serif"/>
            <w:sz w:val="28"/>
            <w:szCs w:val="28"/>
          </w:rPr>
          <w:t>законом</w:t>
        </w:r>
      </w:hyperlink>
      <w:r w:rsidRPr="00553282">
        <w:rPr>
          <w:rFonts w:ascii="PT Astra Serif" w:hAnsi="PT Astra Serif"/>
          <w:sz w:val="28"/>
          <w:szCs w:val="28"/>
        </w:rPr>
        <w:t xml:space="preserve"> от 14.07.2022 N 263-ФЗ)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 суммах налога, излишне полученных налогоплательщиком в заявительном порядке, подлежащих возврату в бюджетную систему Российской 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15">
        <w:r w:rsidRPr="00553282">
          <w:rPr>
            <w:rFonts w:ascii="PT Astra Serif" w:hAnsi="PT Astra Serif"/>
            <w:sz w:val="28"/>
            <w:szCs w:val="28"/>
          </w:rPr>
          <w:t>законом</w:t>
        </w:r>
      </w:hyperlink>
      <w:r w:rsidRPr="00553282">
        <w:rPr>
          <w:rFonts w:ascii="PT Astra Serif" w:hAnsi="PT Astra Serif"/>
          <w:sz w:val="28"/>
          <w:szCs w:val="28"/>
        </w:rPr>
        <w:t xml:space="preserve"> от 14.07.2022 N 263-ФЗ)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 сумме процентов, предусмотренных </w:t>
      </w:r>
      <w:hyperlink r:id="rId1916">
        <w:r w:rsidRPr="00553282">
          <w:rPr>
            <w:rFonts w:ascii="PT Astra Serif" w:hAnsi="PT Astra Serif"/>
            <w:sz w:val="28"/>
            <w:szCs w:val="28"/>
          </w:rPr>
          <w:t>пунктом 9 статьи 79</w:t>
        </w:r>
      </w:hyperlink>
      <w:r w:rsidRPr="00553282">
        <w:rPr>
          <w:rFonts w:ascii="PT Astra Serif" w:hAnsi="PT Astra Serif"/>
          <w:sz w:val="28"/>
          <w:szCs w:val="28"/>
        </w:rPr>
        <w:t xml:space="preserve"> настоящего Кодекса, подлежащих возврату в бюджетную систему Российской </w:t>
      </w:r>
      <w:r w:rsidRPr="00553282">
        <w:rPr>
          <w:rFonts w:ascii="PT Astra Serif" w:hAnsi="PT Astra Serif"/>
          <w:sz w:val="28"/>
          <w:szCs w:val="28"/>
        </w:rPr>
        <w:lastRenderedPageBreak/>
        <w:t>Федерации;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17">
        <w:r w:rsidRPr="00553282">
          <w:rPr>
            <w:rFonts w:ascii="PT Astra Serif" w:hAnsi="PT Astra Serif"/>
            <w:sz w:val="28"/>
            <w:szCs w:val="28"/>
          </w:rPr>
          <w:t>законом</w:t>
        </w:r>
      </w:hyperlink>
      <w:r w:rsidRPr="00553282">
        <w:rPr>
          <w:rFonts w:ascii="PT Astra Serif" w:hAnsi="PT Astra Serif"/>
          <w:sz w:val="28"/>
          <w:szCs w:val="28"/>
        </w:rPr>
        <w:t xml:space="preserve"> от 14.07.2022 N 263-ФЗ)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 сумме процентов, начисленных в соответствии с </w:t>
      </w:r>
      <w:hyperlink w:anchor="P3312">
        <w:r w:rsidRPr="00553282">
          <w:rPr>
            <w:rFonts w:ascii="PT Astra Serif" w:hAnsi="PT Astra Serif"/>
            <w:sz w:val="28"/>
            <w:szCs w:val="28"/>
          </w:rPr>
          <w:t>пунктом 17</w:t>
        </w:r>
      </w:hyperlink>
      <w:r w:rsidRPr="00553282">
        <w:rPr>
          <w:rFonts w:ascii="PT Astra Serif" w:hAnsi="PT Astra Serif"/>
          <w:sz w:val="28"/>
          <w:szCs w:val="28"/>
        </w:rPr>
        <w:t xml:space="preserve"> настоящей статьи до дня принятия решения об отмене (полностью или частично) решения о возмещении суммы налога, заявленной к возмещению, в заявительном порядке;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18">
        <w:r w:rsidRPr="00553282">
          <w:rPr>
            <w:rFonts w:ascii="PT Astra Serif" w:hAnsi="PT Astra Serif"/>
            <w:sz w:val="28"/>
            <w:szCs w:val="28"/>
          </w:rPr>
          <w:t>законом</w:t>
        </w:r>
      </w:hyperlink>
      <w:r w:rsidRPr="00553282">
        <w:rPr>
          <w:rFonts w:ascii="PT Astra Serif" w:hAnsi="PT Astra Serif"/>
          <w:sz w:val="28"/>
          <w:szCs w:val="28"/>
        </w:rPr>
        <w:t xml:space="preserve"> от 14.07.2022 N 263-ФЗ)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 сроке вступления в силу и исполнения решения об отмене (полностью или частично) решения о возмещении суммы налога, заявленной к возмещению, в заявительном порядке.</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19">
        <w:r w:rsidRPr="00553282">
          <w:rPr>
            <w:rFonts w:ascii="PT Astra Serif" w:hAnsi="PT Astra Serif"/>
            <w:sz w:val="28"/>
            <w:szCs w:val="28"/>
          </w:rPr>
          <w:t>законом</w:t>
        </w:r>
      </w:hyperlink>
      <w:r w:rsidRPr="00553282">
        <w:rPr>
          <w:rFonts w:ascii="PT Astra Serif" w:hAnsi="PT Astra Serif"/>
          <w:sz w:val="28"/>
          <w:szCs w:val="28"/>
        </w:rPr>
        <w:t xml:space="preserve"> от 14.07.2022 N 263-ФЗ)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Утратил силу с 1 апреля 2024 года. - Федеральный </w:t>
      </w:r>
      <w:hyperlink r:id="rId1920">
        <w:r w:rsidRPr="00553282">
          <w:rPr>
            <w:rFonts w:ascii="PT Astra Serif" w:hAnsi="PT Astra Serif"/>
            <w:sz w:val="28"/>
            <w:szCs w:val="28"/>
          </w:rPr>
          <w:t>закон</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bookmarkStart w:id="455" w:name="P3312"/>
      <w:bookmarkEnd w:id="455"/>
      <w:r w:rsidRPr="00553282">
        <w:rPr>
          <w:rFonts w:ascii="PT Astra Serif" w:hAnsi="PT Astra Serif"/>
          <w:sz w:val="28"/>
          <w:szCs w:val="28"/>
        </w:rPr>
        <w:t xml:space="preserve">17. На основании решения налогового органа об отмене (полностью или частично) решения о возмещении суммы налога, заявленной к возмещению в заявительном порядке, решения об отмене решения о возмещении суммы налога, заявленной к возмещению в заявительном порядке, в части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в соответствии с </w:t>
      </w:r>
      <w:hyperlink w:anchor="P3321">
        <w:r w:rsidRPr="00553282">
          <w:rPr>
            <w:rFonts w:ascii="PT Astra Serif" w:hAnsi="PT Astra Serif"/>
            <w:sz w:val="28"/>
            <w:szCs w:val="28"/>
          </w:rPr>
          <w:t>пунктом 24</w:t>
        </w:r>
      </w:hyperlink>
      <w:r w:rsidRPr="00553282">
        <w:rPr>
          <w:rFonts w:ascii="PT Astra Serif" w:hAnsi="PT Astra Serif"/>
          <w:sz w:val="28"/>
          <w:szCs w:val="28"/>
        </w:rPr>
        <w:t xml:space="preserve"> настоящей статьи, излишне полученные налогоплательщиком в заявительном порядке суммы (включая проценты, предусмотренные </w:t>
      </w:r>
      <w:hyperlink r:id="rId1921">
        <w:r w:rsidRPr="00553282">
          <w:rPr>
            <w:rFonts w:ascii="PT Astra Serif" w:hAnsi="PT Astra Serif"/>
            <w:sz w:val="28"/>
            <w:szCs w:val="28"/>
          </w:rPr>
          <w:t>статьей 79</w:t>
        </w:r>
      </w:hyperlink>
      <w:r w:rsidRPr="00553282">
        <w:rPr>
          <w:rFonts w:ascii="PT Astra Serif" w:hAnsi="PT Astra Serif"/>
          <w:sz w:val="28"/>
          <w:szCs w:val="28"/>
        </w:rPr>
        <w:t xml:space="preserve"> настоящего Кодекса (в случае их уплаты) подлежат возврату в бюджетную систему Российской Федерации. На подлежащие возврату налогоплательщиком суммы начисляются </w:t>
      </w:r>
      <w:hyperlink r:id="rId1922">
        <w:r w:rsidRPr="00553282">
          <w:rPr>
            <w:rFonts w:ascii="PT Astra Serif" w:hAnsi="PT Astra Serif"/>
            <w:sz w:val="28"/>
            <w:szCs w:val="28"/>
          </w:rPr>
          <w:t>проценты</w:t>
        </w:r>
      </w:hyperlink>
      <w:r w:rsidRPr="00553282">
        <w:rPr>
          <w:rFonts w:ascii="PT Astra Serif" w:hAnsi="PT Astra Serif"/>
          <w:sz w:val="28"/>
          <w:szCs w:val="28"/>
        </w:rPr>
        <w:t xml:space="preserve"> исходя из процентной ставки, равной двукратной (однократной в случае, указанном в </w:t>
      </w:r>
      <w:hyperlink w:anchor="P3297">
        <w:r w:rsidRPr="00553282">
          <w:rPr>
            <w:rFonts w:ascii="PT Astra Serif" w:hAnsi="PT Astra Serif"/>
            <w:sz w:val="28"/>
            <w:szCs w:val="28"/>
          </w:rPr>
          <w:t>абзаце втором пункта 15</w:t>
        </w:r>
      </w:hyperlink>
      <w:r w:rsidRPr="00553282">
        <w:rPr>
          <w:rFonts w:ascii="PT Astra Serif" w:hAnsi="PT Astra Serif"/>
          <w:sz w:val="28"/>
          <w:szCs w:val="28"/>
        </w:rPr>
        <w:t xml:space="preserve"> настоящей статьи) ключевой </w:t>
      </w:r>
      <w:hyperlink r:id="rId1923">
        <w:r w:rsidRPr="00553282">
          <w:rPr>
            <w:rFonts w:ascii="PT Astra Serif" w:hAnsi="PT Astra Serif"/>
            <w:sz w:val="28"/>
            <w:szCs w:val="28"/>
          </w:rPr>
          <w:t>ставке</w:t>
        </w:r>
      </w:hyperlink>
      <w:r w:rsidRPr="00553282">
        <w:rPr>
          <w:rFonts w:ascii="PT Astra Serif" w:hAnsi="PT Astra Serif"/>
          <w:sz w:val="28"/>
          <w:szCs w:val="28"/>
        </w:rPr>
        <w:t xml:space="preserve"> Центрального банка Российской Федерации, действовавшей в период пользования бюджетными средствами. Указанные проценты начисляются начиная с третьего календарного дня после принятия решения налогового органа о возмещении суммы налога, заявленной к возмещению в заявительном порядке, до дня принятия решения налогового органа об отмене (полностью или частично) решения о возмещении суммы налога, заявленной к возмещению в заявительном порядке (включительно).</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31.07.2023 </w:t>
      </w:r>
      <w:hyperlink r:id="rId1924">
        <w:r w:rsidRPr="00553282">
          <w:rPr>
            <w:rFonts w:ascii="PT Astra Serif" w:hAnsi="PT Astra Serif"/>
            <w:sz w:val="28"/>
            <w:szCs w:val="28"/>
          </w:rPr>
          <w:t>N 389-ФЗ</w:t>
        </w:r>
      </w:hyperlink>
      <w:r w:rsidRPr="00553282">
        <w:rPr>
          <w:rFonts w:ascii="PT Astra Serif" w:hAnsi="PT Astra Serif"/>
          <w:sz w:val="28"/>
          <w:szCs w:val="28"/>
        </w:rPr>
        <w:t xml:space="preserve">, от 28.11.2025 </w:t>
      </w:r>
      <w:hyperlink r:id="rId1925">
        <w:r w:rsidRPr="00553282">
          <w:rPr>
            <w:rFonts w:ascii="PT Astra Serif" w:hAnsi="PT Astra Serif"/>
            <w:sz w:val="28"/>
            <w:szCs w:val="28"/>
          </w:rPr>
          <w:t>N 425-ФЗ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Начиная со дня, следующего за днем принятия решения налогового органа об отмене (полностью или частично) решения о возмещении суммы налога, заявленной к возмещению в заявительном порядке, на сумму излишне полученных налогоплательщиком в заявительном порядке сумм начисляются пени в соответствии со </w:t>
      </w:r>
      <w:hyperlink r:id="rId1926">
        <w:r w:rsidRPr="00553282">
          <w:rPr>
            <w:rFonts w:ascii="PT Astra Serif" w:hAnsi="PT Astra Serif"/>
            <w:sz w:val="28"/>
            <w:szCs w:val="28"/>
          </w:rPr>
          <w:t>статьей 75</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17 в ред. Федерального </w:t>
      </w:r>
      <w:hyperlink r:id="rId1927">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18 - 19. Утратили силу с 1 января 2023 года. - Федеральный </w:t>
      </w:r>
      <w:hyperlink r:id="rId1928">
        <w:r w:rsidRPr="00553282">
          <w:rPr>
            <w:rFonts w:ascii="PT Astra Serif" w:hAnsi="PT Astra Serif"/>
            <w:sz w:val="28"/>
            <w:szCs w:val="28"/>
          </w:rPr>
          <w:t>закон</w:t>
        </w:r>
      </w:hyperlink>
      <w:r w:rsidRPr="00553282">
        <w:rPr>
          <w:rFonts w:ascii="PT Astra Serif" w:hAnsi="PT Astra Serif"/>
          <w:sz w:val="28"/>
          <w:szCs w:val="28"/>
        </w:rPr>
        <w:t xml:space="preserve"> от </w:t>
      </w:r>
      <w:r w:rsidRPr="00553282">
        <w:rPr>
          <w:rFonts w:ascii="PT Astra Serif" w:hAnsi="PT Astra Serif"/>
          <w:sz w:val="28"/>
          <w:szCs w:val="28"/>
        </w:rPr>
        <w:lastRenderedPageBreak/>
        <w:t>14.07.2022 N 263-ФЗ.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 Не позднее трех дней со дня получения уведомления территориального органа Федерального казначейства о возврате налогоплательщиком, в отношении которого представлена банковская гарантия или заключен договор поручительства, сумм налога, указанных в решении об отмене (полностью или частично) решения о возмещении суммы налога, заявленной к возмещению в заявительном порядке, налоговый орган в соответствии со </w:t>
      </w:r>
      <w:hyperlink r:id="rId1929">
        <w:r w:rsidRPr="00553282">
          <w:rPr>
            <w:rFonts w:ascii="PT Astra Serif" w:hAnsi="PT Astra Serif"/>
            <w:sz w:val="28"/>
            <w:szCs w:val="28"/>
          </w:rPr>
          <w:t>статьями 74</w:t>
        </w:r>
      </w:hyperlink>
      <w:r w:rsidRPr="00553282">
        <w:rPr>
          <w:rFonts w:ascii="PT Astra Serif" w:hAnsi="PT Astra Serif"/>
          <w:sz w:val="28"/>
          <w:szCs w:val="28"/>
        </w:rPr>
        <w:t xml:space="preserve"> и </w:t>
      </w:r>
      <w:hyperlink r:id="rId1930">
        <w:r w:rsidRPr="00553282">
          <w:rPr>
            <w:rFonts w:ascii="PT Astra Serif" w:hAnsi="PT Astra Serif"/>
            <w:sz w:val="28"/>
            <w:szCs w:val="28"/>
          </w:rPr>
          <w:t>74.1</w:t>
        </w:r>
      </w:hyperlink>
      <w:r w:rsidRPr="00553282">
        <w:rPr>
          <w:rFonts w:ascii="PT Astra Serif" w:hAnsi="PT Astra Serif"/>
          <w:sz w:val="28"/>
          <w:szCs w:val="28"/>
        </w:rPr>
        <w:t xml:space="preserve"> настоящего Кодекса уведомляет гаранта, выдавшего банковскую гарантию, об освобождении от обязательств по банковской гарантии, поручителя - об освобождении от обязательств по договору поручительства.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20 в ред. Федерального </w:t>
      </w:r>
      <w:hyperlink r:id="rId1931">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Утратил силу с 1 октября 2013 года. - Федеральный </w:t>
      </w:r>
      <w:hyperlink r:id="rId1932">
        <w:r w:rsidRPr="00553282">
          <w:rPr>
            <w:rFonts w:ascii="PT Astra Serif" w:hAnsi="PT Astra Serif"/>
            <w:sz w:val="28"/>
            <w:szCs w:val="28"/>
          </w:rPr>
          <w:t>закон</w:t>
        </w:r>
      </w:hyperlink>
      <w:r w:rsidRPr="00553282">
        <w:rPr>
          <w:rFonts w:ascii="PT Astra Serif" w:hAnsi="PT Astra Serif"/>
          <w:sz w:val="28"/>
          <w:szCs w:val="28"/>
        </w:rPr>
        <w:t xml:space="preserve"> от 23.07.2013 N 248-ФЗ.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22 - 23. Утратили силу с 1 января 2023 года. - Федеральный </w:t>
      </w:r>
      <w:hyperlink r:id="rId1933">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D67C42" w:rsidRPr="00553282" w:rsidRDefault="00D67C42" w:rsidP="00D67C42">
      <w:pPr>
        <w:pStyle w:val="ConsPlusNormal"/>
        <w:spacing w:before="220"/>
        <w:ind w:firstLine="540"/>
        <w:jc w:val="both"/>
        <w:rPr>
          <w:rFonts w:ascii="PT Astra Serif" w:hAnsi="PT Astra Serif"/>
          <w:sz w:val="28"/>
          <w:szCs w:val="28"/>
        </w:rPr>
      </w:pPr>
      <w:bookmarkStart w:id="456" w:name="P3321"/>
      <w:bookmarkEnd w:id="456"/>
      <w:r w:rsidRPr="00553282">
        <w:rPr>
          <w:rFonts w:ascii="PT Astra Serif" w:hAnsi="PT Astra Serif"/>
          <w:sz w:val="28"/>
          <w:szCs w:val="28"/>
        </w:rPr>
        <w:t xml:space="preserve">24. После подачи налогоплательщиком заявления, предусмотренного </w:t>
      </w:r>
      <w:hyperlink w:anchor="P3256">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до окончания камеральной налоговой проверки (до окончания срока проведения налогового мониторинга, но не позднее дня составления мотивированного мнения, если заявление подано налогоплательщиком, указанным в </w:t>
      </w:r>
      <w:hyperlink w:anchor="P3214">
        <w:r w:rsidRPr="00553282">
          <w:rPr>
            <w:rFonts w:ascii="PT Astra Serif" w:hAnsi="PT Astra Serif"/>
            <w:sz w:val="28"/>
            <w:szCs w:val="28"/>
          </w:rPr>
          <w:t>подпункте 6 пункта 2</w:t>
        </w:r>
      </w:hyperlink>
      <w:r w:rsidRPr="00553282">
        <w:rPr>
          <w:rFonts w:ascii="PT Astra Serif" w:hAnsi="PT Astra Serif"/>
          <w:sz w:val="28"/>
          <w:szCs w:val="28"/>
        </w:rPr>
        <w:t xml:space="preserve"> настоящей статьи) уточненная налоговая декларация представляется в порядке, предусмотренном </w:t>
      </w:r>
      <w:hyperlink r:id="rId1934">
        <w:r w:rsidRPr="00553282">
          <w:rPr>
            <w:rFonts w:ascii="PT Astra Serif" w:hAnsi="PT Astra Serif"/>
            <w:sz w:val="28"/>
            <w:szCs w:val="28"/>
          </w:rPr>
          <w:t>статьей 81</w:t>
        </w:r>
      </w:hyperlink>
      <w:r w:rsidRPr="00553282">
        <w:rPr>
          <w:rFonts w:ascii="PT Astra Serif" w:hAnsi="PT Astra Serif"/>
          <w:sz w:val="28"/>
          <w:szCs w:val="28"/>
        </w:rPr>
        <w:t xml:space="preserve"> настоящего Кодекса, с учетом особенностей, установленных настоящим пунктом.</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35">
        <w:r w:rsidRPr="00553282">
          <w:rPr>
            <w:rFonts w:ascii="PT Astra Serif" w:hAnsi="PT Astra Serif"/>
            <w:sz w:val="28"/>
            <w:szCs w:val="28"/>
          </w:rPr>
          <w:t>закона</w:t>
        </w:r>
      </w:hyperlink>
      <w:r w:rsidRPr="00553282">
        <w:rPr>
          <w:rFonts w:ascii="PT Astra Serif" w:hAnsi="PT Astra Serif"/>
          <w:sz w:val="28"/>
          <w:szCs w:val="28"/>
        </w:rPr>
        <w:t xml:space="preserve"> от 29.12.2020 N 470-ФЗ)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уточненная налоговая декларация подана налогоплательщиком до принятия решения, предусмотренного </w:t>
      </w:r>
      <w:hyperlink w:anchor="P3269">
        <w:r w:rsidRPr="00553282">
          <w:rPr>
            <w:rFonts w:ascii="PT Astra Serif" w:hAnsi="PT Astra Serif"/>
            <w:sz w:val="28"/>
            <w:szCs w:val="28"/>
          </w:rPr>
          <w:t>абзацем вторым</w:t>
        </w:r>
      </w:hyperlink>
      <w:r w:rsidRPr="00553282">
        <w:rPr>
          <w:rFonts w:ascii="PT Astra Serif" w:hAnsi="PT Astra Serif"/>
          <w:sz w:val="28"/>
          <w:szCs w:val="28"/>
        </w:rPr>
        <w:t xml:space="preserve"> или </w:t>
      </w:r>
      <w:hyperlink w:anchor="P3270">
        <w:r w:rsidRPr="00553282">
          <w:rPr>
            <w:rFonts w:ascii="PT Astra Serif" w:hAnsi="PT Astra Serif"/>
            <w:sz w:val="28"/>
            <w:szCs w:val="28"/>
          </w:rPr>
          <w:t>третьим пункта 8</w:t>
        </w:r>
      </w:hyperlink>
      <w:r w:rsidRPr="00553282">
        <w:rPr>
          <w:rFonts w:ascii="PT Astra Serif" w:hAnsi="PT Astra Serif"/>
          <w:sz w:val="28"/>
          <w:szCs w:val="28"/>
        </w:rPr>
        <w:t xml:space="preserve"> настоящей статьи, то такое решение по ранее поданной налоговой декларации не принимается.</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36">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уточненная налоговая декларация подана налогоплательщиком после принятия налоговым органом решения о возмещении суммы налога, заявленной к возмещению, в заявительном порядке, но до завершения камеральной налоговой проверки (до окончания срока проведения налогового мониторинга, но не позднее дня составления мотивированного мнения, если уточненная налоговая декларация подана налогоплательщиком, указанным в </w:t>
      </w:r>
      <w:hyperlink w:anchor="P3214">
        <w:r w:rsidRPr="00553282">
          <w:rPr>
            <w:rFonts w:ascii="PT Astra Serif" w:hAnsi="PT Astra Serif"/>
            <w:sz w:val="28"/>
            <w:szCs w:val="28"/>
          </w:rPr>
          <w:t>подпункте 6 пункта 2</w:t>
        </w:r>
      </w:hyperlink>
      <w:r w:rsidRPr="00553282">
        <w:rPr>
          <w:rFonts w:ascii="PT Astra Serif" w:hAnsi="PT Astra Serif"/>
          <w:sz w:val="28"/>
          <w:szCs w:val="28"/>
        </w:rPr>
        <w:t xml:space="preserve"> настоящей статьи), то указанное решение по ранее поданной налоговой декларации отменяется (полностью или частично) не позднее десяти дней со дня представления уточненной налоговой декларации, если иное не установлено настоящим пунктом. Не позднее дня, следующего за днем принятия решения об отмене (полностью или частично) решения о возмещении суммы налога, заявленной к </w:t>
      </w:r>
      <w:r w:rsidRPr="00553282">
        <w:rPr>
          <w:rFonts w:ascii="PT Astra Serif" w:hAnsi="PT Astra Serif"/>
          <w:sz w:val="28"/>
          <w:szCs w:val="28"/>
        </w:rPr>
        <w:lastRenderedPageBreak/>
        <w:t xml:space="preserve">возмещению, в заявительном порядке, налоговый орган уведомляет налогоплательщика о принятии данного решения. Суммы, излишне полученные налогоплательщиком в заявительном порядке, должны быть возвращены им с учетом процентов, предусмотренных </w:t>
      </w:r>
      <w:hyperlink w:anchor="P3312">
        <w:r w:rsidRPr="00553282">
          <w:rPr>
            <w:rFonts w:ascii="PT Astra Serif" w:hAnsi="PT Astra Serif"/>
            <w:sz w:val="28"/>
            <w:szCs w:val="28"/>
          </w:rPr>
          <w:t>пунктом 17</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29.12.2020 </w:t>
      </w:r>
      <w:hyperlink r:id="rId1937">
        <w:r w:rsidRPr="00553282">
          <w:rPr>
            <w:rFonts w:ascii="PT Astra Serif" w:hAnsi="PT Astra Serif"/>
            <w:sz w:val="28"/>
            <w:szCs w:val="28"/>
          </w:rPr>
          <w:t>N 470-ФЗ</w:t>
        </w:r>
      </w:hyperlink>
      <w:r w:rsidRPr="00553282">
        <w:rPr>
          <w:rFonts w:ascii="PT Astra Serif" w:hAnsi="PT Astra Serif"/>
          <w:sz w:val="28"/>
          <w:szCs w:val="28"/>
        </w:rPr>
        <w:t xml:space="preserve">, от 28.12.2022 </w:t>
      </w:r>
      <w:hyperlink r:id="rId1938">
        <w:r w:rsidRPr="00553282">
          <w:rPr>
            <w:rFonts w:ascii="PT Astra Serif" w:hAnsi="PT Astra Serif"/>
            <w:sz w:val="28"/>
            <w:szCs w:val="28"/>
          </w:rPr>
          <w:t>N 565-ФЗ</w:t>
        </w:r>
      </w:hyperlink>
      <w:r w:rsidRPr="00553282">
        <w:rPr>
          <w:rFonts w:ascii="PT Astra Serif" w:hAnsi="PT Astra Serif"/>
          <w:sz w:val="28"/>
          <w:szCs w:val="28"/>
        </w:rPr>
        <w:t xml:space="preserve">, от 31.07.2023 </w:t>
      </w:r>
      <w:hyperlink r:id="rId1939">
        <w:r w:rsidRPr="00553282">
          <w:rPr>
            <w:rFonts w:ascii="PT Astra Serif" w:hAnsi="PT Astra Serif"/>
            <w:sz w:val="28"/>
            <w:szCs w:val="28"/>
          </w:rPr>
          <w:t>N 389-ФЗ</w:t>
        </w:r>
      </w:hyperlink>
      <w:r w:rsidRPr="00553282">
        <w:rPr>
          <w:rFonts w:ascii="PT Astra Serif" w:hAnsi="PT Astra Serif"/>
          <w:sz w:val="28"/>
          <w:szCs w:val="28"/>
        </w:rPr>
        <w:t>)</w:t>
      </w:r>
    </w:p>
    <w:p w:rsidR="00D67C42" w:rsidRPr="00553282" w:rsidRDefault="00D67C42" w:rsidP="00D67C42">
      <w:pPr>
        <w:pStyle w:val="ConsPlusNormal"/>
        <w:spacing w:before="220"/>
        <w:ind w:firstLine="540"/>
        <w:jc w:val="both"/>
        <w:rPr>
          <w:rFonts w:ascii="PT Astra Serif" w:hAnsi="PT Astra Serif"/>
          <w:sz w:val="28"/>
          <w:szCs w:val="28"/>
        </w:rPr>
      </w:pPr>
      <w:bookmarkStart w:id="457" w:name="P3327"/>
      <w:bookmarkEnd w:id="457"/>
      <w:r w:rsidRPr="00553282">
        <w:rPr>
          <w:rFonts w:ascii="PT Astra Serif" w:hAnsi="PT Astra Serif"/>
          <w:sz w:val="28"/>
          <w:szCs w:val="28"/>
        </w:rPr>
        <w:t xml:space="preserve">Решение о возмещении суммы налога, заявленной к возмещению в заявительном порядке, не подлежит отмене в случае, если на дату представления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уточненная налоговая декларация представлена налогоплательщиком, указанным в </w:t>
      </w:r>
      <w:hyperlink w:anchor="P3214">
        <w:r w:rsidRPr="00553282">
          <w:rPr>
            <w:rFonts w:ascii="PT Astra Serif" w:hAnsi="PT Astra Serif"/>
            <w:sz w:val="28"/>
            <w:szCs w:val="28"/>
          </w:rPr>
          <w:t>подпункте 6 пункта 2</w:t>
        </w:r>
      </w:hyperlink>
      <w:r w:rsidRPr="00553282">
        <w:rPr>
          <w:rFonts w:ascii="PT Astra Serif" w:hAnsi="PT Astra Serif"/>
          <w:sz w:val="28"/>
          <w:szCs w:val="28"/>
        </w:rPr>
        <w:t xml:space="preserve"> настоящей статьи), сумма налога, возмещенная налогоплательщику в заявительном порядке, равна сумме налога, заявленной к возмещению в заявительном порядке по уточненной налоговой декларации, или меньше указанной суммы.</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40">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bookmarkStart w:id="458" w:name="P3329"/>
      <w:bookmarkEnd w:id="458"/>
      <w:r w:rsidRPr="00553282">
        <w:rPr>
          <w:rFonts w:ascii="PT Astra Serif" w:hAnsi="PT Astra Serif"/>
          <w:sz w:val="28"/>
          <w:szCs w:val="28"/>
        </w:rPr>
        <w:t xml:space="preserve">Решение о возмещении суммы налога, заявленной к возмещению в заявительном порядке, в случае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уточненная налоговая декларация представлена налогоплательщиком, указанным в </w:t>
      </w:r>
      <w:hyperlink w:anchor="P3214">
        <w:r w:rsidRPr="00553282">
          <w:rPr>
            <w:rFonts w:ascii="PT Astra Serif" w:hAnsi="PT Astra Serif"/>
            <w:sz w:val="28"/>
            <w:szCs w:val="28"/>
          </w:rPr>
          <w:t>подпункте 6 пункта 2</w:t>
        </w:r>
      </w:hyperlink>
      <w:r w:rsidRPr="00553282">
        <w:rPr>
          <w:rFonts w:ascii="PT Astra Serif" w:hAnsi="PT Astra Serif"/>
          <w:sz w:val="28"/>
          <w:szCs w:val="28"/>
        </w:rPr>
        <w:t xml:space="preserve"> настоящей статьи), не подлежит отмене в части суммы налога, заявленной к возмещению в заявительном порядке по уточненной налоговой декларации. При этом в указанном случае налоговый орган в срок не позднее десяти дней со дня представления уточненной налоговой декларации принимает решение об отмене решения о возмещении суммы налога, заявленной к возмещению в заявительном порядке, в части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Суммы налога, излишне полученные налогоплательщиком в заявительном порядке, должны быть возвращены им с учетом процентов, предусмотренных </w:t>
      </w:r>
      <w:hyperlink w:anchor="P3312">
        <w:r w:rsidRPr="00553282">
          <w:rPr>
            <w:rFonts w:ascii="PT Astra Serif" w:hAnsi="PT Astra Serif"/>
            <w:sz w:val="28"/>
            <w:szCs w:val="28"/>
          </w:rPr>
          <w:t>пунктом 17</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41">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w:t>
      </w:r>
      <w:hyperlink w:anchor="P3327">
        <w:r w:rsidRPr="00553282">
          <w:rPr>
            <w:rFonts w:ascii="PT Astra Serif" w:hAnsi="PT Astra Serif"/>
            <w:sz w:val="28"/>
            <w:szCs w:val="28"/>
          </w:rPr>
          <w:t>абзацев четвертого</w:t>
        </w:r>
      </w:hyperlink>
      <w:r w:rsidRPr="00553282">
        <w:rPr>
          <w:rFonts w:ascii="PT Astra Serif" w:hAnsi="PT Astra Serif"/>
          <w:sz w:val="28"/>
          <w:szCs w:val="28"/>
        </w:rPr>
        <w:t xml:space="preserve"> и </w:t>
      </w:r>
      <w:hyperlink w:anchor="P3329">
        <w:r w:rsidRPr="00553282">
          <w:rPr>
            <w:rFonts w:ascii="PT Astra Serif" w:hAnsi="PT Astra Serif"/>
            <w:sz w:val="28"/>
            <w:szCs w:val="28"/>
          </w:rPr>
          <w:t>пятого</w:t>
        </w:r>
      </w:hyperlink>
      <w:r w:rsidRPr="00553282">
        <w:rPr>
          <w:rFonts w:ascii="PT Astra Serif" w:hAnsi="PT Astra Serif"/>
          <w:sz w:val="28"/>
          <w:szCs w:val="28"/>
        </w:rPr>
        <w:t xml:space="preserve"> настоящего пункта </w:t>
      </w:r>
      <w:hyperlink r:id="rId1942">
        <w:r w:rsidRPr="00553282">
          <w:rPr>
            <w:rFonts w:ascii="PT Astra Serif" w:hAnsi="PT Astra Serif"/>
            <w:sz w:val="28"/>
            <w:szCs w:val="28"/>
          </w:rPr>
          <w:t>не применяются</w:t>
        </w:r>
      </w:hyperlink>
      <w:r w:rsidRPr="00553282">
        <w:rPr>
          <w:rFonts w:ascii="PT Astra Serif" w:hAnsi="PT Astra Serif"/>
          <w:sz w:val="28"/>
          <w:szCs w:val="28"/>
        </w:rPr>
        <w:t>, если: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43">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ранее представленная (представленные) банковская гарантия </w:t>
      </w:r>
      <w:r w:rsidRPr="00553282">
        <w:rPr>
          <w:rFonts w:ascii="PT Astra Serif" w:hAnsi="PT Astra Serif"/>
          <w:sz w:val="28"/>
          <w:szCs w:val="28"/>
        </w:rPr>
        <w:lastRenderedPageBreak/>
        <w:t xml:space="preserve">(банковские гарантии) или банковская гарантия (банковские гарантии), представленная (представленные) взамен указанной банковской гарантии (указанных банковских гарантий), не соответствует (не соответствуют) требованиям, установленным </w:t>
      </w:r>
      <w:hyperlink w:anchor="P3204">
        <w:r w:rsidRPr="00553282">
          <w:rPr>
            <w:rFonts w:ascii="PT Astra Serif" w:hAnsi="PT Astra Serif"/>
            <w:sz w:val="28"/>
            <w:szCs w:val="28"/>
          </w:rPr>
          <w:t>пунктами 2</w:t>
        </w:r>
      </w:hyperlink>
      <w:r w:rsidRPr="00553282">
        <w:rPr>
          <w:rFonts w:ascii="PT Astra Serif" w:hAnsi="PT Astra Serif"/>
          <w:sz w:val="28"/>
          <w:szCs w:val="28"/>
        </w:rPr>
        <w:t xml:space="preserve"> и </w:t>
      </w:r>
      <w:hyperlink w:anchor="P3242">
        <w:r w:rsidRPr="00553282">
          <w:rPr>
            <w:rFonts w:ascii="PT Astra Serif" w:hAnsi="PT Astra Serif"/>
            <w:sz w:val="28"/>
            <w:szCs w:val="28"/>
          </w:rPr>
          <w:t>4</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44">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нарушены сроки, предусмотренные </w:t>
      </w:r>
      <w:hyperlink w:anchor="P3256">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для представления заявления о замене банковской гарантии на новую банковскую гарантию (новые банковские гарантии) взамен ранее представленной банковской гарантии (ранее представленных банковских гарантий);</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45">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ранее заключенный договор поручительства (договоры поручительства) или новый договор поручительства (договоры поручительства), представленный (представленные) взамен ранее заключенного (заключенных) договора поручительства (договоров поручительства), не соответствует (не соответствуют) требованиям, установленным </w:t>
      </w:r>
      <w:hyperlink w:anchor="P3204">
        <w:r w:rsidRPr="00553282">
          <w:rPr>
            <w:rFonts w:ascii="PT Astra Serif" w:hAnsi="PT Astra Serif"/>
            <w:sz w:val="28"/>
            <w:szCs w:val="28"/>
          </w:rPr>
          <w:t>пунктами 2</w:t>
        </w:r>
      </w:hyperlink>
      <w:r w:rsidRPr="00553282">
        <w:rPr>
          <w:rFonts w:ascii="PT Astra Serif" w:hAnsi="PT Astra Serif"/>
          <w:sz w:val="28"/>
          <w:szCs w:val="28"/>
        </w:rPr>
        <w:t xml:space="preserve"> и </w:t>
      </w:r>
      <w:hyperlink w:anchor="P3246">
        <w:r w:rsidRPr="00553282">
          <w:rPr>
            <w:rFonts w:ascii="PT Astra Serif" w:hAnsi="PT Astra Serif"/>
            <w:sz w:val="28"/>
            <w:szCs w:val="28"/>
          </w:rPr>
          <w:t>4.1</w:t>
        </w:r>
      </w:hyperlink>
      <w:r w:rsidRPr="00553282">
        <w:rPr>
          <w:rFonts w:ascii="PT Astra Serif" w:hAnsi="PT Astra Serif"/>
          <w:sz w:val="28"/>
          <w:szCs w:val="28"/>
        </w:rPr>
        <w:t xml:space="preserve"> настоящей статьи;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4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нарушен срок, предусмотренный </w:t>
      </w:r>
      <w:hyperlink w:anchor="P3256">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для представления заявления о замене договора поручительства (договоров поручительства), заключенного (заключенных) в отношении ранее представленной налоговой декларации (ранее представленных налоговых деклараций), на новый договор поручительства (новые договоры поручительства) взамен ранее заключенного договора поручительства (ранее заключенных договоров поручительства).</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47">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срок не позднее пяти дней со дня истечения срока, установленного </w:t>
      </w:r>
      <w:hyperlink w:anchor="P3268">
        <w:r w:rsidRPr="00553282">
          <w:rPr>
            <w:rFonts w:ascii="PT Astra Serif" w:hAnsi="PT Astra Serif"/>
            <w:sz w:val="28"/>
            <w:szCs w:val="28"/>
          </w:rPr>
          <w:t>пунктом 8</w:t>
        </w:r>
      </w:hyperlink>
      <w:r w:rsidRPr="00553282">
        <w:rPr>
          <w:rFonts w:ascii="PT Astra Serif" w:hAnsi="PT Astra Serif"/>
          <w:sz w:val="28"/>
          <w:szCs w:val="28"/>
        </w:rPr>
        <w:t xml:space="preserve"> настоящей статьи для проверки налоговым органом соблюдения требований, предусмотренных </w:t>
      </w:r>
      <w:hyperlink w:anchor="P3204">
        <w:r w:rsidRPr="00553282">
          <w:rPr>
            <w:rFonts w:ascii="PT Astra Serif" w:hAnsi="PT Astra Serif"/>
            <w:sz w:val="28"/>
            <w:szCs w:val="28"/>
          </w:rPr>
          <w:t>пунктами 2</w:t>
        </w:r>
      </w:hyperlink>
      <w:r w:rsidRPr="00553282">
        <w:rPr>
          <w:rFonts w:ascii="PT Astra Serif" w:hAnsi="PT Astra Serif"/>
          <w:sz w:val="28"/>
          <w:szCs w:val="28"/>
        </w:rPr>
        <w:t xml:space="preserve">, </w:t>
      </w:r>
      <w:hyperlink w:anchor="P3242">
        <w:r w:rsidRPr="00553282">
          <w:rPr>
            <w:rFonts w:ascii="PT Astra Serif" w:hAnsi="PT Astra Serif"/>
            <w:sz w:val="28"/>
            <w:szCs w:val="28"/>
          </w:rPr>
          <w:t>4</w:t>
        </w:r>
      </w:hyperlink>
      <w:r w:rsidRPr="00553282">
        <w:rPr>
          <w:rFonts w:ascii="PT Astra Serif" w:hAnsi="PT Astra Serif"/>
          <w:sz w:val="28"/>
          <w:szCs w:val="28"/>
        </w:rPr>
        <w:t xml:space="preserve">, </w:t>
      </w:r>
      <w:hyperlink w:anchor="P3246">
        <w:r w:rsidRPr="00553282">
          <w:rPr>
            <w:rFonts w:ascii="PT Astra Serif" w:hAnsi="PT Astra Serif"/>
            <w:sz w:val="28"/>
            <w:szCs w:val="28"/>
          </w:rPr>
          <w:t>4.1</w:t>
        </w:r>
      </w:hyperlink>
      <w:r w:rsidRPr="00553282">
        <w:rPr>
          <w:rFonts w:ascii="PT Astra Serif" w:hAnsi="PT Astra Serif"/>
          <w:sz w:val="28"/>
          <w:szCs w:val="28"/>
        </w:rPr>
        <w:t xml:space="preserve">, </w:t>
      </w:r>
      <w:hyperlink w:anchor="P3253">
        <w:r w:rsidRPr="00553282">
          <w:rPr>
            <w:rFonts w:ascii="PT Astra Serif" w:hAnsi="PT Astra Serif"/>
            <w:sz w:val="28"/>
            <w:szCs w:val="28"/>
          </w:rPr>
          <w:t>6.1</w:t>
        </w:r>
      </w:hyperlink>
      <w:r w:rsidRPr="00553282">
        <w:rPr>
          <w:rFonts w:ascii="PT Astra Serif" w:hAnsi="PT Astra Serif"/>
          <w:sz w:val="28"/>
          <w:szCs w:val="28"/>
        </w:rPr>
        <w:t xml:space="preserve"> и </w:t>
      </w:r>
      <w:hyperlink w:anchor="P3256">
        <w:r w:rsidRPr="00553282">
          <w:rPr>
            <w:rFonts w:ascii="PT Astra Serif" w:hAnsi="PT Astra Serif"/>
            <w:sz w:val="28"/>
            <w:szCs w:val="28"/>
          </w:rPr>
          <w:t>7</w:t>
        </w:r>
      </w:hyperlink>
      <w:r w:rsidRPr="00553282">
        <w:rPr>
          <w:rFonts w:ascii="PT Astra Serif" w:hAnsi="PT Astra Serif"/>
          <w:sz w:val="28"/>
          <w:szCs w:val="28"/>
        </w:rPr>
        <w:t xml:space="preserve"> настоящей статьи, налоговый орган:</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48">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уведомляет в соответствии со </w:t>
      </w:r>
      <w:hyperlink r:id="rId1949">
        <w:r w:rsidRPr="00553282">
          <w:rPr>
            <w:rFonts w:ascii="PT Astra Serif" w:hAnsi="PT Astra Serif"/>
            <w:sz w:val="28"/>
            <w:szCs w:val="28"/>
          </w:rPr>
          <w:t>статьей 74.1</w:t>
        </w:r>
      </w:hyperlink>
      <w:r w:rsidRPr="00553282">
        <w:rPr>
          <w:rFonts w:ascii="PT Astra Serif" w:hAnsi="PT Astra Serif"/>
          <w:sz w:val="28"/>
          <w:szCs w:val="28"/>
        </w:rPr>
        <w:t xml:space="preserve"> настоящего Кодекса гаранта об освобождении от обязательств по банковской гарантии, представленной гарантом по ранее представленной налогоплательщиком налоговой декларации, при условии принятия налоговым органом решения о замене банковской гарантии в целях обеспечения обязанности по уплате суммы налога, возмещенного налогоплательщику по решению налогового органа при применении заявительного порядка возмещения налога в отношении ранее представленной налоговой декларации;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50">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уведомляет в соответствии со </w:t>
      </w:r>
      <w:hyperlink r:id="rId1951">
        <w:r w:rsidRPr="00553282">
          <w:rPr>
            <w:rFonts w:ascii="PT Astra Serif" w:hAnsi="PT Astra Serif"/>
            <w:sz w:val="28"/>
            <w:szCs w:val="28"/>
          </w:rPr>
          <w:t>статьей 74</w:t>
        </w:r>
      </w:hyperlink>
      <w:r w:rsidRPr="00553282">
        <w:rPr>
          <w:rFonts w:ascii="PT Astra Serif" w:hAnsi="PT Astra Serif"/>
          <w:sz w:val="28"/>
          <w:szCs w:val="28"/>
        </w:rPr>
        <w:t xml:space="preserve"> настоящего Кодекса поручителя об освобождении от обязательств по договору поручительства в </w:t>
      </w:r>
      <w:r w:rsidRPr="00553282">
        <w:rPr>
          <w:rFonts w:ascii="PT Astra Serif" w:hAnsi="PT Astra Serif"/>
          <w:sz w:val="28"/>
          <w:szCs w:val="28"/>
        </w:rPr>
        <w:lastRenderedPageBreak/>
        <w:t>отношении ранее представленной налогоплательщиком налоговой декларации при условии принятия налоговым органом решения о замене договора поручительства в целях обеспечения обязанности по уплате налога, возмещенного налогоплательщику по решению налогового органа при применении заявительного порядка возмещения налога в отношении ранее представленной налоговой декларации.</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52">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25. Формы, порядок заполнения, форматы и порядок подачи в налоговый орган в электронной форме заявлений,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rsidR="00D67C42" w:rsidRPr="00553282" w:rsidRDefault="00D67C42" w:rsidP="00D67C42">
      <w:pPr>
        <w:pStyle w:val="ConsPlusNormal"/>
        <w:jc w:val="both"/>
        <w:rPr>
          <w:rFonts w:ascii="PT Astra Serif" w:hAnsi="PT Astra Serif"/>
          <w:sz w:val="28"/>
          <w:szCs w:val="28"/>
        </w:rPr>
      </w:pPr>
      <w:r w:rsidRPr="00553282">
        <w:rPr>
          <w:rFonts w:ascii="PT Astra Serif" w:hAnsi="PT Astra Serif"/>
          <w:sz w:val="28"/>
          <w:szCs w:val="28"/>
        </w:rPr>
        <w:t xml:space="preserve">(п. 25 введен Федеральным </w:t>
      </w:r>
      <w:hyperlink r:id="rId1953">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177. Сроки и порядок уплаты налога при ввозе товаров на территорию Российской Федерации и иные территории, находящиеся под ее юрисдикцией</w:t>
      </w:r>
    </w:p>
    <w:p w:rsidR="00D67C42" w:rsidRPr="00553282" w:rsidRDefault="00D67C42" w:rsidP="00D67C42">
      <w:pPr>
        <w:pStyle w:val="ConsPlusNormal"/>
        <w:ind w:firstLine="540"/>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54">
        <w:r w:rsidRPr="00553282">
          <w:rPr>
            <w:rFonts w:ascii="PT Astra Serif" w:hAnsi="PT Astra Serif"/>
            <w:sz w:val="28"/>
            <w:szCs w:val="28"/>
          </w:rPr>
          <w:t>закона</w:t>
        </w:r>
      </w:hyperlink>
      <w:r w:rsidRPr="00553282">
        <w:rPr>
          <w:rFonts w:ascii="PT Astra Serif" w:hAnsi="PT Astra Serif"/>
          <w:sz w:val="28"/>
          <w:szCs w:val="28"/>
        </w:rPr>
        <w:t xml:space="preserve"> от 17.04.2026 N 102-ФЗ)</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Сроки и порядок уплаты налога при ввозе товаров на территорию Российской Федерации и иные территории, находящиеся под ее юрисдикцией, устанавливаются настоящей главой с учетом положений таможенного законодательства Евразийского экономического союза и </w:t>
      </w:r>
      <w:hyperlink r:id="rId1955">
        <w:r w:rsidRPr="00553282">
          <w:rPr>
            <w:rFonts w:ascii="PT Astra Serif" w:hAnsi="PT Astra Serif"/>
            <w:sz w:val="28"/>
            <w:szCs w:val="28"/>
          </w:rPr>
          <w:t>законодательства</w:t>
        </w:r>
      </w:hyperlink>
      <w:r w:rsidRPr="00553282">
        <w:rPr>
          <w:rFonts w:ascii="PT Astra Serif" w:hAnsi="PT Astra Serif"/>
          <w:sz w:val="28"/>
          <w:szCs w:val="28"/>
        </w:rPr>
        <w:t xml:space="preserve"> Российской Федерации о таможенном деле.</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Сроки и порядок уплаты налога при ввозе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устанавливаются </w:t>
      </w:r>
      <w:hyperlink r:id="rId1956">
        <w:r w:rsidRPr="00553282">
          <w:rPr>
            <w:rFonts w:ascii="PT Astra Serif" w:hAnsi="PT Astra Serif"/>
            <w:sz w:val="28"/>
            <w:szCs w:val="28"/>
          </w:rPr>
          <w:t>Договором</w:t>
        </w:r>
      </w:hyperlink>
      <w:r w:rsidRPr="00553282">
        <w:rPr>
          <w:rFonts w:ascii="PT Astra Serif" w:hAnsi="PT Astra Serif"/>
          <w:sz w:val="28"/>
          <w:szCs w:val="28"/>
        </w:rPr>
        <w:t xml:space="preserve"> о Евразийском экономическом союзе от 29 мая 2014 года с учетом особенностей, установленных настоящим пунктом.</w:t>
      </w:r>
    </w:p>
    <w:p w:rsidR="00D67C42" w:rsidRPr="00553282" w:rsidRDefault="00D67C42" w:rsidP="00D67C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67C42"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67C42" w:rsidRPr="00553282" w:rsidRDefault="00D67C42" w:rsidP="004C2AE6">
            <w:pPr>
              <w:pStyle w:val="ConsPlusNormal"/>
              <w:jc w:val="both"/>
              <w:rPr>
                <w:rFonts w:ascii="PT Astra Serif" w:hAnsi="PT Astra Serif"/>
                <w:sz w:val="28"/>
                <w:szCs w:val="28"/>
              </w:rPr>
            </w:pPr>
            <w:r w:rsidRPr="00553282">
              <w:rPr>
                <w:rFonts w:ascii="PT Astra Serif" w:hAnsi="PT Astra Serif"/>
                <w:sz w:val="28"/>
                <w:szCs w:val="28"/>
              </w:rPr>
              <w:t xml:space="preserve">Ст. 177 (в ред. ФЗ от 17.04.2026 N 102-ФЗ) </w:t>
            </w:r>
            <w:hyperlink r:id="rId1957">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ввоза товаров с оформлением </w:t>
            </w:r>
            <w:hyperlink r:id="rId1958">
              <w:r w:rsidRPr="00553282">
                <w:rPr>
                  <w:rFonts w:ascii="PT Astra Serif" w:hAnsi="PT Astra Serif"/>
                  <w:sz w:val="28"/>
                  <w:szCs w:val="28"/>
                </w:rPr>
                <w:t>документа</w:t>
              </w:r>
            </w:hyperlink>
            <w:r w:rsidRPr="00553282">
              <w:rPr>
                <w:rFonts w:ascii="PT Astra Serif" w:hAnsi="PT Astra Serif"/>
                <w:sz w:val="28"/>
                <w:szCs w:val="28"/>
              </w:rPr>
              <w:t xml:space="preserve"> о предстоящей поставке товаров, осуществляемого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D67C42" w:rsidRPr="00553282" w:rsidRDefault="00D67C42" w:rsidP="004C2AE6">
            <w:pPr>
              <w:pStyle w:val="ConsPlusNormal"/>
              <w:rPr>
                <w:rFonts w:ascii="PT Astra Serif" w:hAnsi="PT Astra Serif"/>
                <w:sz w:val="28"/>
                <w:szCs w:val="28"/>
              </w:rPr>
            </w:pPr>
          </w:p>
        </w:tc>
      </w:tr>
    </w:tbl>
    <w:p w:rsidR="00D67C42" w:rsidRPr="00553282" w:rsidRDefault="00D67C42" w:rsidP="00D67C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В случае ввоза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с оформлением документа о предстоящей поставке товаров, предусмотренного Федеральным </w:t>
      </w:r>
      <w:hyperlink r:id="rId1959">
        <w:r w:rsidRPr="00553282">
          <w:rPr>
            <w:rFonts w:ascii="PT Astra Serif" w:hAnsi="PT Astra Serif"/>
            <w:sz w:val="28"/>
            <w:szCs w:val="28"/>
          </w:rPr>
          <w:t>законом</w:t>
        </w:r>
      </w:hyperlink>
      <w:r w:rsidRPr="00553282">
        <w:rPr>
          <w:rFonts w:ascii="PT Astra Serif" w:hAnsi="PT Astra Serif"/>
          <w:sz w:val="28"/>
          <w:szCs w:val="28"/>
        </w:rPr>
        <w:t xml:space="preserve"> "О национальной системе подтверждения ожидания поставки товаров и о внесении изменений в отдельные законодательные акты Российской Федерации", обязанность по уплате суммы налога при ввозе товаров, определяемой в соответствии с </w:t>
      </w:r>
      <w:hyperlink r:id="rId1960">
        <w:r w:rsidRPr="00553282">
          <w:rPr>
            <w:rFonts w:ascii="PT Astra Serif" w:hAnsi="PT Astra Serif"/>
            <w:sz w:val="28"/>
            <w:szCs w:val="28"/>
          </w:rPr>
          <w:t>Договором</w:t>
        </w:r>
      </w:hyperlink>
      <w:r w:rsidRPr="00553282">
        <w:rPr>
          <w:rFonts w:ascii="PT Astra Serif" w:hAnsi="PT Astra Serif"/>
          <w:sz w:val="28"/>
          <w:szCs w:val="28"/>
        </w:rPr>
        <w:t xml:space="preserve"> о Евразийском экономическом союзе от 29 мая 2014 года, считается исполненной в части </w:t>
      </w:r>
      <w:r w:rsidRPr="00553282">
        <w:rPr>
          <w:rFonts w:ascii="PT Astra Serif" w:hAnsi="PT Astra Serif"/>
          <w:sz w:val="28"/>
          <w:szCs w:val="28"/>
        </w:rPr>
        <w:lastRenderedPageBreak/>
        <w:t xml:space="preserve">уплаченной суммы обеспечительного платежа, которая не превышает размера налога и указана в документе о предстоящей поставке товаров, а также заявлена налогоплательщиком в налоговой </w:t>
      </w:r>
      <w:hyperlink r:id="rId1961">
        <w:r w:rsidRPr="00553282">
          <w:rPr>
            <w:rFonts w:ascii="PT Astra Serif" w:hAnsi="PT Astra Serif"/>
            <w:sz w:val="28"/>
            <w:szCs w:val="28"/>
          </w:rPr>
          <w:t>декларации</w:t>
        </w:r>
      </w:hyperlink>
      <w:r w:rsidRPr="00553282">
        <w:rPr>
          <w:rFonts w:ascii="PT Astra Serif" w:hAnsi="PT Astra Serif"/>
          <w:sz w:val="28"/>
          <w:szCs w:val="28"/>
        </w:rPr>
        <w:t xml:space="preserve">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Указанная обязанность по уплате суммы налога считается исполненной (частично исполненной) со дня представления в налоговый орган такой налоговой декларации, но не ранее срока уплаты налога, установленного </w:t>
      </w:r>
      <w:hyperlink r:id="rId1962">
        <w:r w:rsidRPr="00553282">
          <w:rPr>
            <w:rFonts w:ascii="PT Astra Serif" w:hAnsi="PT Astra Serif"/>
            <w:sz w:val="28"/>
            <w:szCs w:val="28"/>
          </w:rPr>
          <w:t>Договором</w:t>
        </w:r>
      </w:hyperlink>
      <w:r w:rsidRPr="00553282">
        <w:rPr>
          <w:rFonts w:ascii="PT Astra Serif" w:hAnsi="PT Astra Serif"/>
          <w:sz w:val="28"/>
          <w:szCs w:val="28"/>
        </w:rPr>
        <w:t xml:space="preserve"> о Евразийском экономическом союзе от 29 мая 2014 года.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сумма налога, исчисленная налогоплательщиком в отношении товаров, импортированных на территорию Российской Федерации с территории другого государства - члена Евразийского экономического союза, окажется меньше суммы обеспечительного платежа, указанного в документе о предстоящей поставке товаров, превышение суммы обеспечительного платежа над суммой налога учитывается в порядке, предусмотренном </w:t>
      </w:r>
      <w:hyperlink r:id="rId1963">
        <w:r w:rsidRPr="00553282">
          <w:rPr>
            <w:rFonts w:ascii="PT Astra Serif" w:hAnsi="PT Astra Serif"/>
            <w:sz w:val="28"/>
            <w:szCs w:val="28"/>
          </w:rPr>
          <w:t>подпунктом 3 пункта 5 статьи 11.3</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ввоз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в отношении которых оформлен документ о предстоящей поставке товаров, не состоялся, суммы обеспечительного платежа, относящиеся к таким товарам, могут быть отражены в налоговой </w:t>
      </w:r>
      <w:hyperlink r:id="rId1964">
        <w:r w:rsidRPr="00553282">
          <w:rPr>
            <w:rFonts w:ascii="PT Astra Serif" w:hAnsi="PT Astra Serif"/>
            <w:sz w:val="28"/>
            <w:szCs w:val="28"/>
          </w:rPr>
          <w:t>декларации</w:t>
        </w:r>
      </w:hyperlink>
      <w:r w:rsidRPr="00553282">
        <w:rPr>
          <w:rFonts w:ascii="PT Astra Serif" w:hAnsi="PT Astra Serif"/>
          <w:sz w:val="28"/>
          <w:szCs w:val="28"/>
        </w:rPr>
        <w:t xml:space="preserve">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представляемой за налоговый период, в котором у налогоплательщика возникли обязанности по уплате налога в связи с ввозом товаров на территорию Российской Федерации и иные территории, находящиеся под ее юрисдикцией, но в срок не позднее трех лет с даты формирования указанного документа о предстоящей поставке товаров. Указанные суммы обеспечительного платежа подлежат отражению в декларации в части, не превышающей размера налога, указанного в документе о предстоящей поставке товаров, ввоз которых не состоялся, и учитываются в порядке, предусмотренном </w:t>
      </w:r>
      <w:hyperlink r:id="rId1965">
        <w:r w:rsidRPr="00553282">
          <w:rPr>
            <w:rFonts w:ascii="PT Astra Serif" w:hAnsi="PT Astra Serif"/>
            <w:sz w:val="28"/>
            <w:szCs w:val="28"/>
          </w:rPr>
          <w:t>подпунктом 3 пункта 5 статьи 11.3</w:t>
        </w:r>
      </w:hyperlink>
      <w:r w:rsidRPr="00553282">
        <w:rPr>
          <w:rFonts w:ascii="PT Astra Serif" w:hAnsi="PT Astra Serif"/>
          <w:sz w:val="28"/>
          <w:szCs w:val="28"/>
        </w:rPr>
        <w:t xml:space="preserve"> настоящего Кодекса.</w:t>
      </w:r>
    </w:p>
    <w:p w:rsidR="00D67C42" w:rsidRPr="00553282" w:rsidRDefault="00D67C42" w:rsidP="00D67C42">
      <w:pPr>
        <w:pStyle w:val="ConsPlusNormal"/>
        <w:jc w:val="both"/>
        <w:rPr>
          <w:rFonts w:ascii="PT Astra Serif" w:hAnsi="PT Astra Serif"/>
          <w:sz w:val="28"/>
          <w:szCs w:val="28"/>
        </w:rPr>
      </w:pPr>
    </w:p>
    <w:p w:rsidR="00D67C42" w:rsidRPr="00553282" w:rsidRDefault="00D67C42" w:rsidP="00D67C42">
      <w:pPr>
        <w:pStyle w:val="ConsPlusTitle"/>
        <w:ind w:firstLine="540"/>
        <w:jc w:val="both"/>
        <w:outlineLvl w:val="2"/>
        <w:rPr>
          <w:rFonts w:ascii="PT Astra Serif" w:hAnsi="PT Astra Serif"/>
          <w:sz w:val="28"/>
          <w:szCs w:val="28"/>
        </w:rPr>
      </w:pPr>
      <w:r w:rsidRPr="00553282">
        <w:rPr>
          <w:rFonts w:ascii="PT Astra Serif" w:hAnsi="PT Astra Serif"/>
          <w:sz w:val="28"/>
          <w:szCs w:val="28"/>
        </w:rPr>
        <w:t xml:space="preserve">Статья 178. Утратила силу. - Федеральный </w:t>
      </w:r>
      <w:hyperlink r:id="rId1966">
        <w:r w:rsidRPr="00553282">
          <w:rPr>
            <w:rFonts w:ascii="PT Astra Serif" w:hAnsi="PT Astra Serif"/>
            <w:sz w:val="28"/>
            <w:szCs w:val="28"/>
          </w:rPr>
          <w:t>закон</w:t>
        </w:r>
      </w:hyperlink>
      <w:r w:rsidRPr="00553282">
        <w:rPr>
          <w:rFonts w:ascii="PT Astra Serif" w:hAnsi="PT Astra Serif"/>
          <w:sz w:val="28"/>
          <w:szCs w:val="28"/>
        </w:rPr>
        <w:t xml:space="preserve"> от 06.06.2003 N 65-ФЗ.</w:t>
      </w:r>
    </w:p>
    <w:p w:rsidR="00D67C42" w:rsidRPr="009410CE" w:rsidRDefault="00D67C42" w:rsidP="009410CE">
      <w:bookmarkStart w:id="459" w:name="_GoBack"/>
      <w:bookmarkEnd w:id="459"/>
    </w:p>
    <w:sectPr w:rsidR="00D67C42" w:rsidRPr="009410CE" w:rsidSect="00944EA7">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0BA"/>
    <w:rsid w:val="00027A28"/>
    <w:rsid w:val="00056BBE"/>
    <w:rsid w:val="00083E98"/>
    <w:rsid w:val="000912E1"/>
    <w:rsid w:val="00183D9E"/>
    <w:rsid w:val="00184041"/>
    <w:rsid w:val="001D0FEA"/>
    <w:rsid w:val="00273FC9"/>
    <w:rsid w:val="002B0E71"/>
    <w:rsid w:val="002C5D1F"/>
    <w:rsid w:val="00344BF4"/>
    <w:rsid w:val="003D712D"/>
    <w:rsid w:val="00414A33"/>
    <w:rsid w:val="0043690A"/>
    <w:rsid w:val="00506960"/>
    <w:rsid w:val="00564376"/>
    <w:rsid w:val="00593354"/>
    <w:rsid w:val="00633C94"/>
    <w:rsid w:val="006400BA"/>
    <w:rsid w:val="00684ED6"/>
    <w:rsid w:val="006951AB"/>
    <w:rsid w:val="006C2D54"/>
    <w:rsid w:val="0070206C"/>
    <w:rsid w:val="00791CA2"/>
    <w:rsid w:val="007D1B77"/>
    <w:rsid w:val="007E7676"/>
    <w:rsid w:val="007F7893"/>
    <w:rsid w:val="00905A33"/>
    <w:rsid w:val="009410CE"/>
    <w:rsid w:val="00944EA7"/>
    <w:rsid w:val="009C1457"/>
    <w:rsid w:val="009F1C64"/>
    <w:rsid w:val="00B83724"/>
    <w:rsid w:val="00B93AAA"/>
    <w:rsid w:val="00BA6813"/>
    <w:rsid w:val="00C3457F"/>
    <w:rsid w:val="00CE11C0"/>
    <w:rsid w:val="00D60DA9"/>
    <w:rsid w:val="00D67C42"/>
    <w:rsid w:val="00E20289"/>
    <w:rsid w:val="00E23098"/>
    <w:rsid w:val="00F00A43"/>
    <w:rsid w:val="00F935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0BA"/>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E23098"/>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6400B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6400B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400B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2B0E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B0E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B0E71"/>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2B0E7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B0E71"/>
    <w:pPr>
      <w:widowControl w:val="0"/>
      <w:autoSpaceDE w:val="0"/>
      <w:autoSpaceDN w:val="0"/>
      <w:spacing w:after="0" w:line="240" w:lineRule="auto"/>
    </w:pPr>
    <w:rPr>
      <w:rFonts w:ascii="Arial" w:eastAsia="Times New Roman" w:hAnsi="Arial" w:cs="Arial"/>
      <w:sz w:val="20"/>
      <w:szCs w:val="20"/>
      <w:lang w:eastAsia="ru-RU"/>
    </w:rPr>
  </w:style>
  <w:style w:type="character" w:styleId="a3">
    <w:name w:val="Hyperlink"/>
    <w:basedOn w:val="a0"/>
    <w:uiPriority w:val="99"/>
    <w:semiHidden/>
    <w:unhideWhenUsed/>
    <w:rsid w:val="00506960"/>
    <w:rPr>
      <w:color w:val="0000FF"/>
      <w:u w:val="single"/>
    </w:rPr>
  </w:style>
  <w:style w:type="character" w:styleId="a4">
    <w:name w:val="FollowedHyperlink"/>
    <w:basedOn w:val="a0"/>
    <w:uiPriority w:val="99"/>
    <w:semiHidden/>
    <w:unhideWhenUsed/>
    <w:rsid w:val="00506960"/>
    <w:rPr>
      <w:color w:val="800080"/>
      <w:u w:val="single"/>
    </w:rPr>
  </w:style>
  <w:style w:type="paragraph" w:styleId="a5">
    <w:name w:val="Balloon Text"/>
    <w:basedOn w:val="a"/>
    <w:link w:val="a6"/>
    <w:uiPriority w:val="99"/>
    <w:semiHidden/>
    <w:unhideWhenUsed/>
    <w:rsid w:val="00905A33"/>
    <w:rPr>
      <w:rFonts w:ascii="Tahoma" w:eastAsia="Calibri" w:hAnsi="Tahoma" w:cs="Tahoma"/>
      <w:sz w:val="16"/>
      <w:szCs w:val="16"/>
      <w:lang w:eastAsia="en-US"/>
    </w:rPr>
  </w:style>
  <w:style w:type="character" w:customStyle="1" w:styleId="a6">
    <w:name w:val="Текст выноски Знак"/>
    <w:basedOn w:val="a0"/>
    <w:link w:val="a5"/>
    <w:uiPriority w:val="99"/>
    <w:semiHidden/>
    <w:rsid w:val="00905A33"/>
    <w:rPr>
      <w:rFonts w:ascii="Tahoma" w:eastAsia="Calibri" w:hAnsi="Tahoma" w:cs="Tahoma"/>
      <w:sz w:val="16"/>
      <w:szCs w:val="16"/>
    </w:rPr>
  </w:style>
  <w:style w:type="character" w:customStyle="1" w:styleId="30">
    <w:name w:val="Заголовок 3 Знак"/>
    <w:basedOn w:val="a0"/>
    <w:link w:val="3"/>
    <w:uiPriority w:val="9"/>
    <w:rsid w:val="00E23098"/>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0BA"/>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E23098"/>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6400B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6400B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400B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2B0E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B0E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B0E71"/>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2B0E7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B0E71"/>
    <w:pPr>
      <w:widowControl w:val="0"/>
      <w:autoSpaceDE w:val="0"/>
      <w:autoSpaceDN w:val="0"/>
      <w:spacing w:after="0" w:line="240" w:lineRule="auto"/>
    </w:pPr>
    <w:rPr>
      <w:rFonts w:ascii="Arial" w:eastAsia="Times New Roman" w:hAnsi="Arial" w:cs="Arial"/>
      <w:sz w:val="20"/>
      <w:szCs w:val="20"/>
      <w:lang w:eastAsia="ru-RU"/>
    </w:rPr>
  </w:style>
  <w:style w:type="character" w:styleId="a3">
    <w:name w:val="Hyperlink"/>
    <w:basedOn w:val="a0"/>
    <w:uiPriority w:val="99"/>
    <w:semiHidden/>
    <w:unhideWhenUsed/>
    <w:rsid w:val="00506960"/>
    <w:rPr>
      <w:color w:val="0000FF"/>
      <w:u w:val="single"/>
    </w:rPr>
  </w:style>
  <w:style w:type="character" w:styleId="a4">
    <w:name w:val="FollowedHyperlink"/>
    <w:basedOn w:val="a0"/>
    <w:uiPriority w:val="99"/>
    <w:semiHidden/>
    <w:unhideWhenUsed/>
    <w:rsid w:val="00506960"/>
    <w:rPr>
      <w:color w:val="800080"/>
      <w:u w:val="single"/>
    </w:rPr>
  </w:style>
  <w:style w:type="paragraph" w:styleId="a5">
    <w:name w:val="Balloon Text"/>
    <w:basedOn w:val="a"/>
    <w:link w:val="a6"/>
    <w:uiPriority w:val="99"/>
    <w:semiHidden/>
    <w:unhideWhenUsed/>
    <w:rsid w:val="00905A33"/>
    <w:rPr>
      <w:rFonts w:ascii="Tahoma" w:eastAsia="Calibri" w:hAnsi="Tahoma" w:cs="Tahoma"/>
      <w:sz w:val="16"/>
      <w:szCs w:val="16"/>
      <w:lang w:eastAsia="en-US"/>
    </w:rPr>
  </w:style>
  <w:style w:type="character" w:customStyle="1" w:styleId="a6">
    <w:name w:val="Текст выноски Знак"/>
    <w:basedOn w:val="a0"/>
    <w:link w:val="a5"/>
    <w:uiPriority w:val="99"/>
    <w:semiHidden/>
    <w:rsid w:val="00905A33"/>
    <w:rPr>
      <w:rFonts w:ascii="Tahoma" w:eastAsia="Calibri" w:hAnsi="Tahoma" w:cs="Tahoma"/>
      <w:sz w:val="16"/>
      <w:szCs w:val="16"/>
    </w:rPr>
  </w:style>
  <w:style w:type="character" w:customStyle="1" w:styleId="30">
    <w:name w:val="Заголовок 3 Знак"/>
    <w:basedOn w:val="a0"/>
    <w:link w:val="3"/>
    <w:uiPriority w:val="9"/>
    <w:rsid w:val="00E23098"/>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397912">
      <w:bodyDiv w:val="1"/>
      <w:marLeft w:val="0"/>
      <w:marRight w:val="0"/>
      <w:marTop w:val="0"/>
      <w:marBottom w:val="0"/>
      <w:divBdr>
        <w:top w:val="none" w:sz="0" w:space="0" w:color="auto"/>
        <w:left w:val="none" w:sz="0" w:space="0" w:color="auto"/>
        <w:bottom w:val="none" w:sz="0" w:space="0" w:color="auto"/>
        <w:right w:val="none" w:sz="0" w:space="0" w:color="auto"/>
      </w:divBdr>
    </w:div>
    <w:div w:id="561602925">
      <w:bodyDiv w:val="1"/>
      <w:marLeft w:val="0"/>
      <w:marRight w:val="0"/>
      <w:marTop w:val="0"/>
      <w:marBottom w:val="0"/>
      <w:divBdr>
        <w:top w:val="none" w:sz="0" w:space="0" w:color="auto"/>
        <w:left w:val="none" w:sz="0" w:space="0" w:color="auto"/>
        <w:bottom w:val="none" w:sz="0" w:space="0" w:color="auto"/>
        <w:right w:val="none" w:sz="0" w:space="0" w:color="auto"/>
      </w:divBdr>
    </w:div>
    <w:div w:id="603617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491811&amp;dst=100050" TargetMode="External"/><Relationship Id="rId1827" Type="http://schemas.openxmlformats.org/officeDocument/2006/relationships/hyperlink" Target="https://login.consultant.ru/link/?req=doc&amp;base=LAW&amp;n=519035&amp;dst=777" TargetMode="External"/><Relationship Id="rId21" Type="http://schemas.openxmlformats.org/officeDocument/2006/relationships/hyperlink" Target="https://login.consultant.ru/link/?req=doc&amp;base=LAW&amp;n=164585&amp;dst=100014" TargetMode="External"/><Relationship Id="rId170" Type="http://schemas.openxmlformats.org/officeDocument/2006/relationships/hyperlink" Target="https://login.consultant.ru/link/?req=doc&amp;base=LAW&amp;n=509431" TargetMode="External"/><Relationship Id="rId268" Type="http://schemas.openxmlformats.org/officeDocument/2006/relationships/hyperlink" Target="https://login.consultant.ru/link/?req=doc&amp;base=LAW&amp;n=213703&amp;dst=100010" TargetMode="External"/><Relationship Id="rId475" Type="http://schemas.openxmlformats.org/officeDocument/2006/relationships/hyperlink" Target="https://login.consultant.ru/link/?req=doc&amp;base=LAW&amp;n=511276&amp;dst=136" TargetMode="External"/><Relationship Id="rId682" Type="http://schemas.openxmlformats.org/officeDocument/2006/relationships/hyperlink" Target="https://login.consultant.ru/link/?req=doc&amp;base=LAW&amp;n=283671&amp;dst=100107" TargetMode="External"/><Relationship Id="rId128" Type="http://schemas.openxmlformats.org/officeDocument/2006/relationships/hyperlink" Target="https://login.consultant.ru/link/?req=doc&amp;base=LAW&amp;n=283617&amp;dst=100010" TargetMode="External"/><Relationship Id="rId335" Type="http://schemas.openxmlformats.org/officeDocument/2006/relationships/hyperlink" Target="https://login.consultant.ru/link/?req=doc&amp;base=LAW&amp;n=532884&amp;dst=100020" TargetMode="External"/><Relationship Id="rId542" Type="http://schemas.openxmlformats.org/officeDocument/2006/relationships/hyperlink" Target="https://login.consultant.ru/link/?req=doc&amp;base=LAW&amp;n=454241&amp;dst=100250" TargetMode="External"/><Relationship Id="rId987" Type="http://schemas.openxmlformats.org/officeDocument/2006/relationships/hyperlink" Target="https://login.consultant.ru/link/?req=doc&amp;base=LAW&amp;n=456404&amp;dst=100070" TargetMode="External"/><Relationship Id="rId1172" Type="http://schemas.openxmlformats.org/officeDocument/2006/relationships/hyperlink" Target="https://login.consultant.ru/link/?req=doc&amp;base=LAW&amp;n=283511&amp;dst=100013" TargetMode="External"/><Relationship Id="rId402" Type="http://schemas.openxmlformats.org/officeDocument/2006/relationships/hyperlink" Target="https://login.consultant.ru/link/?req=doc&amp;base=LAW&amp;n=520141&amp;dst=100070" TargetMode="External"/><Relationship Id="rId847" Type="http://schemas.openxmlformats.org/officeDocument/2006/relationships/hyperlink" Target="https://login.consultant.ru/link/?req=doc&amp;base=LAW&amp;n=491938&amp;dst=100009" TargetMode="External"/><Relationship Id="rId1032" Type="http://schemas.openxmlformats.org/officeDocument/2006/relationships/hyperlink" Target="https://login.consultant.ru/link/?req=doc&amp;base=LAW&amp;n=482745&amp;dst=100017" TargetMode="External"/><Relationship Id="rId1477" Type="http://schemas.openxmlformats.org/officeDocument/2006/relationships/hyperlink" Target="https://login.consultant.ru/link/?req=doc&amp;base=LAW&amp;n=301262&amp;dst=100198" TargetMode="External"/><Relationship Id="rId1684" Type="http://schemas.openxmlformats.org/officeDocument/2006/relationships/hyperlink" Target="https://login.consultant.ru/link/?req=doc&amp;base=LAW&amp;n=532884&amp;dst=100105" TargetMode="External"/><Relationship Id="rId1891" Type="http://schemas.openxmlformats.org/officeDocument/2006/relationships/hyperlink" Target="https://login.consultant.ru/link/?req=doc&amp;base=LAW&amp;n=414276&amp;dst=100006" TargetMode="External"/><Relationship Id="rId707" Type="http://schemas.openxmlformats.org/officeDocument/2006/relationships/hyperlink" Target="https://login.consultant.ru/link/?req=doc&amp;base=LAW&amp;n=519035&amp;dst=1540" TargetMode="External"/><Relationship Id="rId914" Type="http://schemas.openxmlformats.org/officeDocument/2006/relationships/hyperlink" Target="https://login.consultant.ru/link/?req=doc&amp;base=LAW&amp;n=482742&amp;dst=100027" TargetMode="External"/><Relationship Id="rId1337" Type="http://schemas.openxmlformats.org/officeDocument/2006/relationships/hyperlink" Target="https://login.consultant.ru/link/?req=doc&amp;base=LAW&amp;n=540993&amp;dst=100015" TargetMode="External"/><Relationship Id="rId1544" Type="http://schemas.openxmlformats.org/officeDocument/2006/relationships/hyperlink" Target="https://login.consultant.ru/link/?req=doc&amp;base=LAW&amp;n=520126&amp;dst=100090" TargetMode="External"/><Relationship Id="rId1751" Type="http://schemas.openxmlformats.org/officeDocument/2006/relationships/hyperlink" Target="https://login.consultant.ru/link/?req=doc&amp;base=LAW&amp;n=525628&amp;dst=101162" TargetMode="External"/><Relationship Id="rId43" Type="http://schemas.openxmlformats.org/officeDocument/2006/relationships/hyperlink" Target="https://login.consultant.ru/link/?req=doc&amp;base=LAW&amp;n=537936&amp;dst=101853" TargetMode="External"/><Relationship Id="rId1404" Type="http://schemas.openxmlformats.org/officeDocument/2006/relationships/hyperlink" Target="https://login.consultant.ru/link/?req=doc&amp;base=LAW&amp;n=367147&amp;dst=100037" TargetMode="External"/><Relationship Id="rId1611" Type="http://schemas.openxmlformats.org/officeDocument/2006/relationships/hyperlink" Target="https://login.consultant.ru/link/?req=doc&amp;base=LAW&amp;n=520145&amp;dst=100067" TargetMode="External"/><Relationship Id="rId1849" Type="http://schemas.openxmlformats.org/officeDocument/2006/relationships/hyperlink" Target="https://login.consultant.ru/link/?req=doc&amp;base=LAW&amp;n=388994&amp;dst=100013" TargetMode="External"/><Relationship Id="rId192" Type="http://schemas.openxmlformats.org/officeDocument/2006/relationships/hyperlink" Target="https://login.consultant.ru/link/?req=doc&amp;base=LAW&amp;n=412739&amp;dst=100093" TargetMode="External"/><Relationship Id="rId1709" Type="http://schemas.openxmlformats.org/officeDocument/2006/relationships/hyperlink" Target="https://login.consultant.ru/link/?req=doc&amp;base=LAW&amp;n=301262&amp;dst=100260" TargetMode="External"/><Relationship Id="rId1916" Type="http://schemas.openxmlformats.org/officeDocument/2006/relationships/hyperlink" Target="https://login.consultant.ru/link/?req=doc&amp;base=LAW&amp;n=519035&amp;dst=4003" TargetMode="External"/><Relationship Id="rId497" Type="http://schemas.openxmlformats.org/officeDocument/2006/relationships/hyperlink" Target="https://login.consultant.ru/link/?req=doc&amp;base=LAW&amp;n=480733&amp;dst=100014" TargetMode="External"/><Relationship Id="rId357" Type="http://schemas.openxmlformats.org/officeDocument/2006/relationships/hyperlink" Target="https://login.consultant.ru/link/?req=doc&amp;base=LAW&amp;n=536805&amp;dst=100254" TargetMode="External"/><Relationship Id="rId1194" Type="http://schemas.openxmlformats.org/officeDocument/2006/relationships/hyperlink" Target="https://login.consultant.ru/link/?req=doc&amp;base=LAW&amp;n=482756&amp;dst=100102" TargetMode="External"/><Relationship Id="rId217" Type="http://schemas.openxmlformats.org/officeDocument/2006/relationships/hyperlink" Target="https://login.consultant.ru/link/?req=doc&amp;base=LAW&amp;n=489343&amp;dst=100069" TargetMode="External"/><Relationship Id="rId564" Type="http://schemas.openxmlformats.org/officeDocument/2006/relationships/hyperlink" Target="https://login.consultant.ru/link/?req=doc&amp;base=LAW&amp;n=299419&amp;dst=100012" TargetMode="External"/><Relationship Id="rId771" Type="http://schemas.openxmlformats.org/officeDocument/2006/relationships/hyperlink" Target="https://login.consultant.ru/link/?req=doc&amp;base=LAW&amp;n=283671&amp;dst=100132" TargetMode="External"/><Relationship Id="rId869" Type="http://schemas.openxmlformats.org/officeDocument/2006/relationships/hyperlink" Target="https://login.consultant.ru/link/?req=doc&amp;base=LAW&amp;n=283509&amp;dst=100012" TargetMode="External"/><Relationship Id="rId1499" Type="http://schemas.openxmlformats.org/officeDocument/2006/relationships/hyperlink" Target="https://login.consultant.ru/link/?req=doc&amp;base=LAW&amp;n=538093&amp;dst=28781" TargetMode="External"/><Relationship Id="rId424" Type="http://schemas.openxmlformats.org/officeDocument/2006/relationships/hyperlink" Target="https://login.consultant.ru/link/?req=doc&amp;base=LAW&amp;n=357039&amp;dst=100009" TargetMode="External"/><Relationship Id="rId631" Type="http://schemas.openxmlformats.org/officeDocument/2006/relationships/hyperlink" Target="https://login.consultant.ru/link/?req=doc&amp;base=LAW&amp;n=340904&amp;dst=100012" TargetMode="External"/><Relationship Id="rId729" Type="http://schemas.openxmlformats.org/officeDocument/2006/relationships/hyperlink" Target="https://login.consultant.ru/link/?req=doc&amp;base=LAW&amp;n=144741&amp;dst=100554" TargetMode="External"/><Relationship Id="rId1054" Type="http://schemas.openxmlformats.org/officeDocument/2006/relationships/hyperlink" Target="https://login.consultant.ru/link/?req=doc&amp;base=LAW&amp;n=537936&amp;dst=100467" TargetMode="External"/><Relationship Id="rId1261" Type="http://schemas.openxmlformats.org/officeDocument/2006/relationships/hyperlink" Target="https://login.consultant.ru/link/?req=doc&amp;base=LAW&amp;n=422224&amp;dst=100331" TargetMode="External"/><Relationship Id="rId1359" Type="http://schemas.openxmlformats.org/officeDocument/2006/relationships/hyperlink" Target="https://login.consultant.ru/link/?req=doc&amp;base=LAW&amp;n=367147&amp;dst=100025" TargetMode="External"/><Relationship Id="rId936" Type="http://schemas.openxmlformats.org/officeDocument/2006/relationships/hyperlink" Target="https://login.consultant.ru/link/?req=doc&amp;base=LAW&amp;n=283509&amp;dst=100027" TargetMode="External"/><Relationship Id="rId1121" Type="http://schemas.openxmlformats.org/officeDocument/2006/relationships/hyperlink" Target="https://login.consultant.ru/link/?req=doc&amp;base=LAW&amp;n=434594&amp;dst=100057" TargetMode="External"/><Relationship Id="rId1219" Type="http://schemas.openxmlformats.org/officeDocument/2006/relationships/hyperlink" Target="https://login.consultant.ru/link/?req=doc&amp;base=LAW&amp;n=301262&amp;dst=100156" TargetMode="External"/><Relationship Id="rId1566" Type="http://schemas.openxmlformats.org/officeDocument/2006/relationships/hyperlink" Target="https://login.consultant.ru/link/?req=doc&amp;base=LAW&amp;n=189562&amp;dst=100058" TargetMode="External"/><Relationship Id="rId1773" Type="http://schemas.openxmlformats.org/officeDocument/2006/relationships/hyperlink" Target="https://login.consultant.ru/link/?req=doc&amp;base=LAW&amp;n=388993&amp;dst=100009" TargetMode="External"/><Relationship Id="rId65" Type="http://schemas.openxmlformats.org/officeDocument/2006/relationships/hyperlink" Target="https://login.consultant.ru/link/?req=doc&amp;base=LAW&amp;n=489343&amp;dst=100060" TargetMode="External"/><Relationship Id="rId1426" Type="http://schemas.openxmlformats.org/officeDocument/2006/relationships/hyperlink" Target="https://login.consultant.ru/link/?req=doc&amp;base=LAW&amp;n=144619&amp;dst=100021" TargetMode="External"/><Relationship Id="rId1633" Type="http://schemas.openxmlformats.org/officeDocument/2006/relationships/hyperlink" Target="https://login.consultant.ru/link/?req=doc&amp;base=LAW&amp;n=422224&amp;dst=100352" TargetMode="External"/><Relationship Id="rId1840" Type="http://schemas.openxmlformats.org/officeDocument/2006/relationships/hyperlink" Target="https://login.consultant.ru/link/?req=doc&amp;base=LAW&amp;n=520116&amp;dst=100399" TargetMode="External"/><Relationship Id="rId1700" Type="http://schemas.openxmlformats.org/officeDocument/2006/relationships/hyperlink" Target="https://login.consultant.ru/link/?req=doc&amp;base=LAW&amp;n=301262&amp;dst=100255" TargetMode="External"/><Relationship Id="rId1938" Type="http://schemas.openxmlformats.org/officeDocument/2006/relationships/hyperlink" Target="https://login.consultant.ru/link/?req=doc&amp;base=LAW&amp;n=520145&amp;dst=100077" TargetMode="External"/><Relationship Id="rId281" Type="http://schemas.openxmlformats.org/officeDocument/2006/relationships/hyperlink" Target="https://login.consultant.ru/link/?req=doc&amp;base=LAW&amp;n=283672&amp;dst=100062" TargetMode="External"/><Relationship Id="rId141" Type="http://schemas.openxmlformats.org/officeDocument/2006/relationships/hyperlink" Target="https://login.consultant.ru/link/?req=doc&amp;base=LAW&amp;n=537936&amp;dst=101870" TargetMode="External"/><Relationship Id="rId379" Type="http://schemas.openxmlformats.org/officeDocument/2006/relationships/hyperlink" Target="https://login.consultant.ru/link/?req=doc&amp;base=LAW&amp;n=149661&amp;dst=100011" TargetMode="External"/><Relationship Id="rId586" Type="http://schemas.openxmlformats.org/officeDocument/2006/relationships/hyperlink" Target="https://login.consultant.ru/link/?req=doc&amp;base=LAW&amp;n=508506&amp;dst=102191" TargetMode="External"/><Relationship Id="rId793" Type="http://schemas.openxmlformats.org/officeDocument/2006/relationships/hyperlink" Target="https://login.consultant.ru/link/?req=doc&amp;base=LAW&amp;n=283672&amp;dst=100102" TargetMode="External"/><Relationship Id="rId7" Type="http://schemas.openxmlformats.org/officeDocument/2006/relationships/hyperlink" Target="https://login.consultant.ru/link/?req=doc&amp;base=LAW&amp;n=380602&amp;dst=100611" TargetMode="External"/><Relationship Id="rId239" Type="http://schemas.openxmlformats.org/officeDocument/2006/relationships/hyperlink" Target="https://login.consultant.ru/link/?req=doc&amp;base=LAW&amp;n=301262&amp;dst=100033" TargetMode="External"/><Relationship Id="rId446" Type="http://schemas.openxmlformats.org/officeDocument/2006/relationships/hyperlink" Target="https://login.consultant.ru/link/?req=doc&amp;base=LAW&amp;n=527627&amp;dst=100028" TargetMode="External"/><Relationship Id="rId653" Type="http://schemas.openxmlformats.org/officeDocument/2006/relationships/hyperlink" Target="https://login.consultant.ru/link/?req=doc&amp;base=LAW&amp;n=283672&amp;dst=100090" TargetMode="External"/><Relationship Id="rId1076" Type="http://schemas.openxmlformats.org/officeDocument/2006/relationships/hyperlink" Target="https://login.consultant.ru/link/?req=doc&amp;base=LAW&amp;n=476082&amp;dst=104273" TargetMode="External"/><Relationship Id="rId1283" Type="http://schemas.openxmlformats.org/officeDocument/2006/relationships/hyperlink" Target="https://login.consultant.ru/link/?req=doc&amp;base=LAW&amp;n=283671&amp;dst=100254" TargetMode="External"/><Relationship Id="rId1490" Type="http://schemas.openxmlformats.org/officeDocument/2006/relationships/hyperlink" Target="https://login.consultant.ru/link/?req=doc&amp;base=LAW&amp;n=520126&amp;dst=101041" TargetMode="External"/><Relationship Id="rId306" Type="http://schemas.openxmlformats.org/officeDocument/2006/relationships/hyperlink" Target="https://login.consultant.ru/link/?req=doc&amp;base=LAW&amp;n=330139&amp;dst=100016" TargetMode="External"/><Relationship Id="rId860" Type="http://schemas.openxmlformats.org/officeDocument/2006/relationships/hyperlink" Target="https://login.consultant.ru/link/?req=doc&amp;base=LAW&amp;n=510476&amp;dst=100016" TargetMode="External"/><Relationship Id="rId958" Type="http://schemas.openxmlformats.org/officeDocument/2006/relationships/hyperlink" Target="https://login.consultant.ru/link/?req=doc&amp;base=LAW&amp;n=391666&amp;dst=100011" TargetMode="External"/><Relationship Id="rId1143" Type="http://schemas.openxmlformats.org/officeDocument/2006/relationships/hyperlink" Target="https://login.consultant.ru/link/?req=doc&amp;base=LAW&amp;n=171335&amp;dst=100131" TargetMode="External"/><Relationship Id="rId1588" Type="http://schemas.openxmlformats.org/officeDocument/2006/relationships/hyperlink" Target="https://login.consultant.ru/link/?req=doc&amp;base=LAW&amp;n=520126&amp;dst=100098" TargetMode="External"/><Relationship Id="rId1795" Type="http://schemas.openxmlformats.org/officeDocument/2006/relationships/hyperlink" Target="https://login.consultant.ru/link/?req=doc&amp;base=LAW&amp;n=537936&amp;dst=100501" TargetMode="External"/><Relationship Id="rId87" Type="http://schemas.openxmlformats.org/officeDocument/2006/relationships/hyperlink" Target="https://login.consultant.ru/link/?req=doc&amp;base=LAW&amp;n=209791&amp;dst=100054" TargetMode="External"/><Relationship Id="rId513" Type="http://schemas.openxmlformats.org/officeDocument/2006/relationships/hyperlink" Target="https://login.consultant.ru/link/?req=doc&amp;base=LAW&amp;n=541183" TargetMode="External"/><Relationship Id="rId720" Type="http://schemas.openxmlformats.org/officeDocument/2006/relationships/hyperlink" Target="https://login.consultant.ru/link/?req=doc&amp;base=LAW&amp;n=383343&amp;dst=100010" TargetMode="External"/><Relationship Id="rId818" Type="http://schemas.openxmlformats.org/officeDocument/2006/relationships/hyperlink" Target="https://login.consultant.ru/link/?req=doc&amp;base=LAW&amp;n=164585&amp;dst=100025" TargetMode="External"/><Relationship Id="rId1350" Type="http://schemas.openxmlformats.org/officeDocument/2006/relationships/hyperlink" Target="https://login.consultant.ru/link/?req=doc&amp;base=LAW&amp;n=201384&amp;dst=100131" TargetMode="External"/><Relationship Id="rId1448" Type="http://schemas.openxmlformats.org/officeDocument/2006/relationships/hyperlink" Target="https://login.consultant.ru/link/?req=doc&amp;base=LAW&amp;n=520139&amp;dst=100412" TargetMode="External"/><Relationship Id="rId1655" Type="http://schemas.openxmlformats.org/officeDocument/2006/relationships/hyperlink" Target="https://login.consultant.ru/link/?req=doc&amp;base=LAW&amp;n=389289&amp;dst=100018" TargetMode="External"/><Relationship Id="rId1003" Type="http://schemas.openxmlformats.org/officeDocument/2006/relationships/hyperlink" Target="https://login.consultant.ru/link/?req=doc&amp;base=LAW&amp;n=520113&amp;dst=100031" TargetMode="External"/><Relationship Id="rId1210" Type="http://schemas.openxmlformats.org/officeDocument/2006/relationships/hyperlink" Target="https://login.consultant.ru/link/?req=doc&amp;base=LAW&amp;n=434594&amp;dst=100078" TargetMode="External"/><Relationship Id="rId1308" Type="http://schemas.openxmlformats.org/officeDocument/2006/relationships/hyperlink" Target="https://login.consultant.ru/link/?req=doc&amp;base=LAW&amp;n=519035&amp;dst=225" TargetMode="External"/><Relationship Id="rId1862" Type="http://schemas.openxmlformats.org/officeDocument/2006/relationships/hyperlink" Target="https://login.consultant.ru/link/?req=doc&amp;base=LAW&amp;n=414276&amp;dst=100012" TargetMode="External"/><Relationship Id="rId1515" Type="http://schemas.openxmlformats.org/officeDocument/2006/relationships/hyperlink" Target="https://login.consultant.ru/link/?req=doc&amp;base=LAW&amp;n=209783&amp;dst=100012" TargetMode="External"/><Relationship Id="rId1722" Type="http://schemas.openxmlformats.org/officeDocument/2006/relationships/hyperlink" Target="https://login.consultant.ru/link/?req=doc&amp;base=LAW&amp;n=164021&amp;dst=100045" TargetMode="External"/><Relationship Id="rId14" Type="http://schemas.openxmlformats.org/officeDocument/2006/relationships/hyperlink" Target="https://login.consultant.ru/link/?req=doc&amp;base=LAW&amp;n=323804&amp;dst=100012" TargetMode="External"/><Relationship Id="rId163" Type="http://schemas.openxmlformats.org/officeDocument/2006/relationships/hyperlink" Target="https://login.consultant.ru/link/?req=doc&amp;base=LAW&amp;n=310813&amp;dst=100010" TargetMode="External"/><Relationship Id="rId370" Type="http://schemas.openxmlformats.org/officeDocument/2006/relationships/hyperlink" Target="https://login.consultant.ru/link/?req=doc&amp;base=LAW&amp;n=541125&amp;dst=100265" TargetMode="External"/><Relationship Id="rId230" Type="http://schemas.openxmlformats.org/officeDocument/2006/relationships/hyperlink" Target="https://login.consultant.ru/link/?req=doc&amp;base=LAW&amp;n=171335&amp;dst=100034" TargetMode="External"/><Relationship Id="rId468" Type="http://schemas.openxmlformats.org/officeDocument/2006/relationships/hyperlink" Target="https://login.consultant.ru/link/?req=doc&amp;base=LAW&amp;n=519032&amp;dst=100018" TargetMode="External"/><Relationship Id="rId675" Type="http://schemas.openxmlformats.org/officeDocument/2006/relationships/hyperlink" Target="https://login.consultant.ru/link/?req=doc&amp;base=LAW&amp;n=520120&amp;dst=100464" TargetMode="External"/><Relationship Id="rId882" Type="http://schemas.openxmlformats.org/officeDocument/2006/relationships/hyperlink" Target="https://login.consultant.ru/link/?req=doc&amp;base=LAW&amp;n=171335&amp;dst=100095" TargetMode="External"/><Relationship Id="rId1098" Type="http://schemas.openxmlformats.org/officeDocument/2006/relationships/hyperlink" Target="https://login.consultant.ru/link/?req=doc&amp;base=LAW&amp;n=380602&amp;dst=100005" TargetMode="External"/><Relationship Id="rId328" Type="http://schemas.openxmlformats.org/officeDocument/2006/relationships/hyperlink" Target="https://login.consultant.ru/link/?req=doc&amp;base=LAW&amp;n=412739&amp;dst=100103" TargetMode="External"/><Relationship Id="rId535" Type="http://schemas.openxmlformats.org/officeDocument/2006/relationships/hyperlink" Target="https://login.consultant.ru/link/?req=doc&amp;base=LAW&amp;n=536617&amp;dst=101852" TargetMode="External"/><Relationship Id="rId742" Type="http://schemas.openxmlformats.org/officeDocument/2006/relationships/hyperlink" Target="https://login.consultant.ru/link/?req=doc&amp;base=LAW&amp;n=537936&amp;dst=100453" TargetMode="External"/><Relationship Id="rId1165" Type="http://schemas.openxmlformats.org/officeDocument/2006/relationships/hyperlink" Target="https://login.consultant.ru/link/?req=doc&amp;base=LAW&amp;n=527758" TargetMode="External"/><Relationship Id="rId1372" Type="http://schemas.openxmlformats.org/officeDocument/2006/relationships/hyperlink" Target="https://login.consultant.ru/link/?req=doc&amp;base=LAW&amp;n=150047&amp;dst=100022" TargetMode="External"/><Relationship Id="rId602" Type="http://schemas.openxmlformats.org/officeDocument/2006/relationships/hyperlink" Target="https://login.consultant.ru/link/?req=doc&amp;base=LAW&amp;n=138565&amp;dst=100010" TargetMode="External"/><Relationship Id="rId1025" Type="http://schemas.openxmlformats.org/officeDocument/2006/relationships/hyperlink" Target="https://login.consultant.ru/link/?req=doc&amp;base=LAW&amp;n=538739" TargetMode="External"/><Relationship Id="rId1232" Type="http://schemas.openxmlformats.org/officeDocument/2006/relationships/hyperlink" Target="https://login.consultant.ru/link/?req=doc&amp;base=LAW&amp;n=510523&amp;dst=100033" TargetMode="External"/><Relationship Id="rId1677" Type="http://schemas.openxmlformats.org/officeDocument/2006/relationships/hyperlink" Target="https://login.consultant.ru/link/?req=doc&amp;base=LAW&amp;n=422224&amp;dst=100355" TargetMode="External"/><Relationship Id="rId1884" Type="http://schemas.openxmlformats.org/officeDocument/2006/relationships/hyperlink" Target="https://login.consultant.ru/link/?req=doc&amp;base=LAW&amp;n=520145&amp;dst=100074" TargetMode="External"/><Relationship Id="rId907" Type="http://schemas.openxmlformats.org/officeDocument/2006/relationships/hyperlink" Target="https://login.consultant.ru/link/?req=doc&amp;base=LAW&amp;n=301262&amp;dst=100108" TargetMode="External"/><Relationship Id="rId1537" Type="http://schemas.openxmlformats.org/officeDocument/2006/relationships/hyperlink" Target="https://login.consultant.ru/link/?req=doc&amp;base=LAW&amp;n=283620&amp;dst=100021" TargetMode="External"/><Relationship Id="rId1744" Type="http://schemas.openxmlformats.org/officeDocument/2006/relationships/hyperlink" Target="https://login.consultant.ru/link/?req=doc&amp;base=LAW&amp;n=525628&amp;dst=100037" TargetMode="External"/><Relationship Id="rId1951" Type="http://schemas.openxmlformats.org/officeDocument/2006/relationships/hyperlink" Target="https://login.consultant.ru/link/?req=doc&amp;base=LAW&amp;n=519035&amp;dst=100721" TargetMode="External"/><Relationship Id="rId36" Type="http://schemas.openxmlformats.org/officeDocument/2006/relationships/hyperlink" Target="https://login.consultant.ru/link/?req=doc&amp;base=LAW&amp;n=520126&amp;dst=100027" TargetMode="External"/><Relationship Id="rId1604" Type="http://schemas.openxmlformats.org/officeDocument/2006/relationships/hyperlink" Target="https://login.consultant.ru/link/?req=doc&amp;base=LAW&amp;n=334300&amp;dst=100066" TargetMode="External"/><Relationship Id="rId185" Type="http://schemas.openxmlformats.org/officeDocument/2006/relationships/hyperlink" Target="https://login.consultant.ru/link/?req=doc&amp;base=LAW&amp;n=209829&amp;dst=100058" TargetMode="External"/><Relationship Id="rId1811" Type="http://schemas.openxmlformats.org/officeDocument/2006/relationships/hyperlink" Target="https://login.consultant.ru/link/?req=doc&amp;base=LAW&amp;n=477319&amp;dst=100087" TargetMode="External"/><Relationship Id="rId1909" Type="http://schemas.openxmlformats.org/officeDocument/2006/relationships/hyperlink" Target="https://login.consultant.ru/link/?req=doc&amp;base=LAW&amp;n=520116&amp;dst=100440" TargetMode="External"/><Relationship Id="rId392" Type="http://schemas.openxmlformats.org/officeDocument/2006/relationships/hyperlink" Target="https://login.consultant.ru/link/?req=doc&amp;base=LAW&amp;n=509417&amp;dst=100041" TargetMode="External"/><Relationship Id="rId697" Type="http://schemas.openxmlformats.org/officeDocument/2006/relationships/hyperlink" Target="https://login.consultant.ru/link/?req=doc&amp;base=LAW&amp;n=503528" TargetMode="External"/><Relationship Id="rId252" Type="http://schemas.openxmlformats.org/officeDocument/2006/relationships/hyperlink" Target="https://login.consultant.ru/link/?req=doc&amp;base=LAW&amp;n=482752&amp;dst=100014" TargetMode="External"/><Relationship Id="rId1187" Type="http://schemas.openxmlformats.org/officeDocument/2006/relationships/hyperlink" Target="https://login.consultant.ru/link/?req=doc&amp;base=LAW&amp;n=491811&amp;dst=100037" TargetMode="External"/><Relationship Id="rId112" Type="http://schemas.openxmlformats.org/officeDocument/2006/relationships/hyperlink" Target="https://login.consultant.ru/link/?req=doc&amp;base=LAW&amp;n=519197&amp;dst=100345" TargetMode="External"/><Relationship Id="rId557" Type="http://schemas.openxmlformats.org/officeDocument/2006/relationships/hyperlink" Target="https://login.consultant.ru/link/?req=doc&amp;base=LAW&amp;n=527257&amp;dst=100112" TargetMode="External"/><Relationship Id="rId764" Type="http://schemas.openxmlformats.org/officeDocument/2006/relationships/hyperlink" Target="https://login.consultant.ru/link/?req=doc&amp;base=LAW&amp;n=283671&amp;dst=100123" TargetMode="External"/><Relationship Id="rId971" Type="http://schemas.openxmlformats.org/officeDocument/2006/relationships/hyperlink" Target="https://login.consultant.ru/link/?req=doc&amp;base=LAW&amp;n=334300&amp;dst=100049" TargetMode="External"/><Relationship Id="rId1394" Type="http://schemas.openxmlformats.org/officeDocument/2006/relationships/hyperlink" Target="https://login.consultant.ru/link/?req=doc&amp;base=LAW&amp;n=537936&amp;dst=100484" TargetMode="External"/><Relationship Id="rId1699" Type="http://schemas.openxmlformats.org/officeDocument/2006/relationships/hyperlink" Target="https://login.consultant.ru/link/?req=doc&amp;base=LAW&amp;n=421956&amp;dst=100066" TargetMode="External"/><Relationship Id="rId417" Type="http://schemas.openxmlformats.org/officeDocument/2006/relationships/hyperlink" Target="https://login.consultant.ru/link/?req=doc&amp;base=LAW&amp;n=330521&amp;dst=100009" TargetMode="External"/><Relationship Id="rId624" Type="http://schemas.openxmlformats.org/officeDocument/2006/relationships/hyperlink" Target="https://login.consultant.ru/link/?req=doc&amp;base=LAW&amp;n=121950&amp;dst=100042" TargetMode="External"/><Relationship Id="rId831" Type="http://schemas.openxmlformats.org/officeDocument/2006/relationships/hyperlink" Target="https://login.consultant.ru/link/?req=doc&amp;base=LAW&amp;n=421956&amp;dst=100034" TargetMode="External"/><Relationship Id="rId1047" Type="http://schemas.openxmlformats.org/officeDocument/2006/relationships/hyperlink" Target="https://login.consultant.ru/link/?req=doc&amp;base=LAW&amp;n=514520&amp;dst=100004" TargetMode="External"/><Relationship Id="rId1254" Type="http://schemas.openxmlformats.org/officeDocument/2006/relationships/hyperlink" Target="https://login.consultant.ru/link/?req=doc&amp;base=LAW&amp;n=511100&amp;dst=100024" TargetMode="External"/><Relationship Id="rId1461" Type="http://schemas.openxmlformats.org/officeDocument/2006/relationships/hyperlink" Target="https://login.consultant.ru/link/?req=doc&amp;base=LAW&amp;n=370928&amp;dst=100023" TargetMode="External"/><Relationship Id="rId929" Type="http://schemas.openxmlformats.org/officeDocument/2006/relationships/hyperlink" Target="https://login.consultant.ru/link/?req=doc&amp;base=LAW&amp;n=505047&amp;dst=100007" TargetMode="External"/><Relationship Id="rId1114" Type="http://schemas.openxmlformats.org/officeDocument/2006/relationships/hyperlink" Target="https://login.consultant.ru/link/?req=doc&amp;base=LAW&amp;n=482756&amp;dst=100102" TargetMode="External"/><Relationship Id="rId1321" Type="http://schemas.openxmlformats.org/officeDocument/2006/relationships/hyperlink" Target="https://login.consultant.ru/link/?req=doc&amp;base=LAW&amp;n=540993&amp;dst=100013" TargetMode="External"/><Relationship Id="rId1559" Type="http://schemas.openxmlformats.org/officeDocument/2006/relationships/hyperlink" Target="https://login.consultant.ru/link/?req=doc&amp;base=LAW&amp;n=421956&amp;dst=100050" TargetMode="External"/><Relationship Id="rId1766" Type="http://schemas.openxmlformats.org/officeDocument/2006/relationships/hyperlink" Target="https://login.consultant.ru/link/?req=doc&amp;base=LAW&amp;n=161339&amp;dst=100113" TargetMode="External"/><Relationship Id="rId58" Type="http://schemas.openxmlformats.org/officeDocument/2006/relationships/hyperlink" Target="https://login.consultant.ru/link/?req=doc&amp;base=LAW&amp;n=417766&amp;dst=100016" TargetMode="External"/><Relationship Id="rId1419" Type="http://schemas.openxmlformats.org/officeDocument/2006/relationships/hyperlink" Target="https://login.consultant.ru/link/?req=doc&amp;base=LAW&amp;n=144619&amp;dst=100016" TargetMode="External"/><Relationship Id="rId1626" Type="http://schemas.openxmlformats.org/officeDocument/2006/relationships/hyperlink" Target="https://login.consultant.ru/link/?req=doc&amp;base=LAW&amp;n=520116&amp;dst=100395" TargetMode="External"/><Relationship Id="rId1833" Type="http://schemas.openxmlformats.org/officeDocument/2006/relationships/hyperlink" Target="https://login.consultant.ru/link/?req=doc&amp;base=LAW&amp;n=520281&amp;dst=100687" TargetMode="External"/><Relationship Id="rId1900" Type="http://schemas.openxmlformats.org/officeDocument/2006/relationships/hyperlink" Target="https://login.consultant.ru/link/?req=doc&amp;base=LAW&amp;n=453359&amp;dst=100139" TargetMode="External"/><Relationship Id="rId274" Type="http://schemas.openxmlformats.org/officeDocument/2006/relationships/hyperlink" Target="https://login.consultant.ru/link/?req=doc&amp;base=LAW&amp;n=283672&amp;dst=100060" TargetMode="External"/><Relationship Id="rId481" Type="http://schemas.openxmlformats.org/officeDocument/2006/relationships/hyperlink" Target="https://login.consultant.ru/link/?req=doc&amp;base=LAW&amp;n=509431" TargetMode="External"/><Relationship Id="rId134" Type="http://schemas.openxmlformats.org/officeDocument/2006/relationships/hyperlink" Target="https://login.consultant.ru/link/?req=doc&amp;base=LAW&amp;n=489033&amp;dst=8" TargetMode="External"/><Relationship Id="rId579" Type="http://schemas.openxmlformats.org/officeDocument/2006/relationships/hyperlink" Target="https://login.consultant.ru/link/?req=doc&amp;base=LAW&amp;n=520139&amp;dst=100395" TargetMode="External"/><Relationship Id="rId786" Type="http://schemas.openxmlformats.org/officeDocument/2006/relationships/hyperlink" Target="https://login.consultant.ru/link/?req=doc&amp;base=LAW&amp;n=389302&amp;dst=100079" TargetMode="External"/><Relationship Id="rId993" Type="http://schemas.openxmlformats.org/officeDocument/2006/relationships/hyperlink" Target="https://login.consultant.ru/link/?req=doc&amp;base=LAW&amp;n=330650&amp;dst=100010" TargetMode="External"/><Relationship Id="rId341" Type="http://schemas.openxmlformats.org/officeDocument/2006/relationships/hyperlink" Target="https://login.consultant.ru/link/?req=doc&amp;base=LAW&amp;n=512990&amp;dst=100007" TargetMode="External"/><Relationship Id="rId439" Type="http://schemas.openxmlformats.org/officeDocument/2006/relationships/hyperlink" Target="https://login.consultant.ru/link/?req=doc&amp;base=LAW&amp;n=63637&amp;dst=100009" TargetMode="External"/><Relationship Id="rId646" Type="http://schemas.openxmlformats.org/officeDocument/2006/relationships/hyperlink" Target="https://login.consultant.ru/link/?req=doc&amp;base=LAW&amp;n=389289&amp;dst=100011" TargetMode="External"/><Relationship Id="rId1069" Type="http://schemas.openxmlformats.org/officeDocument/2006/relationships/hyperlink" Target="https://login.consultant.ru/link/?req=doc&amp;base=LAW&amp;n=434594&amp;dst=100014" TargetMode="External"/><Relationship Id="rId1276" Type="http://schemas.openxmlformats.org/officeDocument/2006/relationships/hyperlink" Target="https://login.consultant.ru/link/?req=doc&amp;base=LAW&amp;n=395404&amp;dst=100013" TargetMode="External"/><Relationship Id="rId1483" Type="http://schemas.openxmlformats.org/officeDocument/2006/relationships/hyperlink" Target="https://login.consultant.ru/link/?req=doc&amp;base=LAW&amp;n=322492&amp;dst=100020" TargetMode="External"/><Relationship Id="rId201" Type="http://schemas.openxmlformats.org/officeDocument/2006/relationships/hyperlink" Target="https://login.consultant.ru/link/?req=doc&amp;base=LAW&amp;n=165833&amp;dst=100011" TargetMode="External"/><Relationship Id="rId506" Type="http://schemas.openxmlformats.org/officeDocument/2006/relationships/hyperlink" Target="https://login.consultant.ru/link/?req=doc&amp;base=LAW&amp;n=218212&amp;dst=321" TargetMode="External"/><Relationship Id="rId853" Type="http://schemas.openxmlformats.org/officeDocument/2006/relationships/hyperlink" Target="https://login.consultant.ru/link/?req=doc&amp;base=LAW&amp;n=283671&amp;dst=100156" TargetMode="External"/><Relationship Id="rId1136" Type="http://schemas.openxmlformats.org/officeDocument/2006/relationships/hyperlink" Target="https://login.consultant.ru/link/?req=doc&amp;base=LAW&amp;n=178000&amp;dst=100146" TargetMode="External"/><Relationship Id="rId1690" Type="http://schemas.openxmlformats.org/officeDocument/2006/relationships/hyperlink" Target="https://login.consultant.ru/link/?req=doc&amp;base=LAW&amp;n=537936&amp;dst=100496" TargetMode="External"/><Relationship Id="rId1788" Type="http://schemas.openxmlformats.org/officeDocument/2006/relationships/hyperlink" Target="https://login.consultant.ru/link/?req=doc&amp;base=LAW&amp;n=491811&amp;dst=100061" TargetMode="External"/><Relationship Id="rId713" Type="http://schemas.openxmlformats.org/officeDocument/2006/relationships/hyperlink" Target="https://login.consultant.ru/link/?req=doc&amp;base=LAW&amp;n=283671&amp;dst=100117" TargetMode="External"/><Relationship Id="rId920" Type="http://schemas.openxmlformats.org/officeDocument/2006/relationships/hyperlink" Target="https://login.consultant.ru/link/?req=doc&amp;base=LAW&amp;n=326262&amp;dst=100011" TargetMode="External"/><Relationship Id="rId1343" Type="http://schemas.openxmlformats.org/officeDocument/2006/relationships/hyperlink" Target="https://login.consultant.ru/link/?req=doc&amp;base=LAW&amp;n=164021&amp;dst=100045" TargetMode="External"/><Relationship Id="rId1550" Type="http://schemas.openxmlformats.org/officeDocument/2006/relationships/hyperlink" Target="https://login.consultant.ru/link/?req=doc&amp;base=LAW&amp;n=189562&amp;dst=100037" TargetMode="External"/><Relationship Id="rId1648" Type="http://schemas.openxmlformats.org/officeDocument/2006/relationships/hyperlink" Target="https://login.consultant.ru/link/?req=doc&amp;base=LAW&amp;n=489343&amp;dst=100149" TargetMode="External"/><Relationship Id="rId1203" Type="http://schemas.openxmlformats.org/officeDocument/2006/relationships/hyperlink" Target="https://login.consultant.ru/link/?req=doc&amp;base=LAW&amp;n=434594&amp;dst=100075" TargetMode="External"/><Relationship Id="rId1410" Type="http://schemas.openxmlformats.org/officeDocument/2006/relationships/hyperlink" Target="https://login.consultant.ru/link/?req=doc&amp;base=LAW&amp;n=520116&amp;dst=100384" TargetMode="External"/><Relationship Id="rId1508" Type="http://schemas.openxmlformats.org/officeDocument/2006/relationships/hyperlink" Target="https://login.consultant.ru/link/?req=doc&amp;base=LAW&amp;n=283508&amp;dst=100014" TargetMode="External"/><Relationship Id="rId1855" Type="http://schemas.openxmlformats.org/officeDocument/2006/relationships/hyperlink" Target="https://login.consultant.ru/link/?req=doc&amp;base=LAW&amp;n=219074&amp;dst=100121" TargetMode="External"/><Relationship Id="rId1715" Type="http://schemas.openxmlformats.org/officeDocument/2006/relationships/hyperlink" Target="https://login.consultant.ru/link/?req=doc&amp;base=LAW&amp;n=283672&amp;dst=100234" TargetMode="External"/><Relationship Id="rId1922" Type="http://schemas.openxmlformats.org/officeDocument/2006/relationships/hyperlink" Target="https://login.consultant.ru/link/?req=doc&amp;base=LAW&amp;n=484720&amp;dst=100007" TargetMode="External"/><Relationship Id="rId296" Type="http://schemas.openxmlformats.org/officeDocument/2006/relationships/hyperlink" Target="https://login.consultant.ru/link/?req=doc&amp;base=LAW&amp;n=121950&amp;dst=100015" TargetMode="External"/><Relationship Id="rId156" Type="http://schemas.openxmlformats.org/officeDocument/2006/relationships/hyperlink" Target="https://login.consultant.ru/link/?req=doc&amp;base=LAW&amp;n=221333&amp;dst=100011" TargetMode="External"/><Relationship Id="rId363" Type="http://schemas.openxmlformats.org/officeDocument/2006/relationships/hyperlink" Target="https://login.consultant.ru/link/?req=doc&amp;base=LAW&amp;n=405633" TargetMode="External"/><Relationship Id="rId570" Type="http://schemas.openxmlformats.org/officeDocument/2006/relationships/hyperlink" Target="https://login.consultant.ru/link/?req=doc&amp;base=LAW&amp;n=468822&amp;dst=100007" TargetMode="External"/><Relationship Id="rId223" Type="http://schemas.openxmlformats.org/officeDocument/2006/relationships/hyperlink" Target="https://login.consultant.ru/link/?req=doc&amp;base=LAW&amp;n=301263&amp;dst=100086" TargetMode="External"/><Relationship Id="rId430" Type="http://schemas.openxmlformats.org/officeDocument/2006/relationships/hyperlink" Target="https://login.consultant.ru/link/?req=doc&amp;base=LAW&amp;n=527861&amp;dst=100113" TargetMode="External"/><Relationship Id="rId668" Type="http://schemas.openxmlformats.org/officeDocument/2006/relationships/hyperlink" Target="https://login.consultant.ru/link/?req=doc&amp;base=LAW&amp;n=171335&amp;dst=100073" TargetMode="External"/><Relationship Id="rId875" Type="http://schemas.openxmlformats.org/officeDocument/2006/relationships/hyperlink" Target="https://login.consultant.ru/link/?req=doc&amp;base=LAW&amp;n=508506&amp;dst=101413" TargetMode="External"/><Relationship Id="rId1060" Type="http://schemas.openxmlformats.org/officeDocument/2006/relationships/hyperlink" Target="https://login.consultant.ru/link/?req=doc&amp;base=LAW&amp;n=538093&amp;dst=28778" TargetMode="External"/><Relationship Id="rId1298" Type="http://schemas.openxmlformats.org/officeDocument/2006/relationships/hyperlink" Target="https://login.consultant.ru/link/?req=doc&amp;base=LAW&amp;n=421956&amp;dst=100040" TargetMode="External"/><Relationship Id="rId528" Type="http://schemas.openxmlformats.org/officeDocument/2006/relationships/hyperlink" Target="https://login.consultant.ru/link/?req=doc&amp;base=LAW&amp;n=531461" TargetMode="External"/><Relationship Id="rId735" Type="http://schemas.openxmlformats.org/officeDocument/2006/relationships/hyperlink" Target="https://login.consultant.ru/link/?req=doc&amp;base=LAW&amp;n=200491&amp;dst=100023" TargetMode="External"/><Relationship Id="rId942" Type="http://schemas.openxmlformats.org/officeDocument/2006/relationships/hyperlink" Target="https://login.consultant.ru/link/?req=doc&amp;base=LAW&amp;n=482746&amp;dst=100035" TargetMode="External"/><Relationship Id="rId1158" Type="http://schemas.openxmlformats.org/officeDocument/2006/relationships/hyperlink" Target="https://login.consultant.ru/link/?req=doc&amp;base=LAW&amp;n=482746&amp;dst=100015" TargetMode="External"/><Relationship Id="rId1365" Type="http://schemas.openxmlformats.org/officeDocument/2006/relationships/hyperlink" Target="https://login.consultant.ru/link/?req=doc&amp;base=LAW&amp;n=164021&amp;dst=100034" TargetMode="External"/><Relationship Id="rId1572" Type="http://schemas.openxmlformats.org/officeDocument/2006/relationships/hyperlink" Target="https://login.consultant.ru/link/?req=doc&amp;base=LAW&amp;n=200491&amp;dst=100034" TargetMode="External"/><Relationship Id="rId1018" Type="http://schemas.openxmlformats.org/officeDocument/2006/relationships/hyperlink" Target="https://login.consultant.ru/link/?req=doc&amp;base=LAW&amp;n=40320&amp;dst=100019" TargetMode="External"/><Relationship Id="rId1225" Type="http://schemas.openxmlformats.org/officeDocument/2006/relationships/hyperlink" Target="https://login.consultant.ru/link/?req=doc&amp;base=LAW&amp;n=454114&amp;dst=100046" TargetMode="External"/><Relationship Id="rId1432" Type="http://schemas.openxmlformats.org/officeDocument/2006/relationships/hyperlink" Target="https://login.consultant.ru/link/?req=doc&amp;base=LAW&amp;n=367147&amp;dst=100054" TargetMode="External"/><Relationship Id="rId1877" Type="http://schemas.openxmlformats.org/officeDocument/2006/relationships/hyperlink" Target="https://login.consultant.ru/link/?req=doc&amp;base=LAW&amp;n=520116&amp;dst=100417" TargetMode="External"/><Relationship Id="rId71" Type="http://schemas.openxmlformats.org/officeDocument/2006/relationships/hyperlink" Target="https://login.consultant.ru/link/?req=doc&amp;base=LAW&amp;n=463427&amp;dst=100100" TargetMode="External"/><Relationship Id="rId802" Type="http://schemas.openxmlformats.org/officeDocument/2006/relationships/hyperlink" Target="https://login.consultant.ru/link/?req=doc&amp;base=LAW&amp;n=168209&amp;dst=100012" TargetMode="External"/><Relationship Id="rId1737" Type="http://schemas.openxmlformats.org/officeDocument/2006/relationships/hyperlink" Target="https://login.consultant.ru/link/?req=doc&amp;base=LAW&amp;n=389253&amp;dst=100054" TargetMode="External"/><Relationship Id="rId1944" Type="http://schemas.openxmlformats.org/officeDocument/2006/relationships/hyperlink" Target="https://login.consultant.ru/link/?req=doc&amp;base=LAW&amp;n=520116&amp;dst=100451" TargetMode="External"/><Relationship Id="rId29" Type="http://schemas.openxmlformats.org/officeDocument/2006/relationships/hyperlink" Target="https://login.consultant.ru/link/?req=doc&amp;base=LAW&amp;n=520125" TargetMode="External"/><Relationship Id="rId178" Type="http://schemas.openxmlformats.org/officeDocument/2006/relationships/hyperlink" Target="https://login.consultant.ru/link/?req=doc&amp;base=LAW&amp;n=520123&amp;dst=100205" TargetMode="External"/><Relationship Id="rId1804" Type="http://schemas.openxmlformats.org/officeDocument/2006/relationships/hyperlink" Target="https://login.consultant.ru/link/?req=doc&amp;base=LAW&amp;n=489343&amp;dst=100167" TargetMode="External"/><Relationship Id="rId385" Type="http://schemas.openxmlformats.org/officeDocument/2006/relationships/hyperlink" Target="https://login.consultant.ru/link/?req=doc&amp;base=LAW&amp;n=296433&amp;dst=100010" TargetMode="External"/><Relationship Id="rId592" Type="http://schemas.openxmlformats.org/officeDocument/2006/relationships/hyperlink" Target="https://login.consultant.ru/link/?req=doc&amp;base=LAW&amp;n=107197&amp;dst=102989" TargetMode="External"/><Relationship Id="rId245" Type="http://schemas.openxmlformats.org/officeDocument/2006/relationships/hyperlink" Target="https://login.consultant.ru/link/?req=doc&amp;base=LAW&amp;n=301262&amp;dst=100041" TargetMode="External"/><Relationship Id="rId452" Type="http://schemas.openxmlformats.org/officeDocument/2006/relationships/hyperlink" Target="https://login.consultant.ru/link/?req=doc&amp;base=LAW&amp;n=514331&amp;dst=100018" TargetMode="External"/><Relationship Id="rId897" Type="http://schemas.openxmlformats.org/officeDocument/2006/relationships/hyperlink" Target="https://login.consultant.ru/link/?req=doc&amp;base=LAW&amp;n=178000&amp;dst=100036" TargetMode="External"/><Relationship Id="rId1082" Type="http://schemas.openxmlformats.org/officeDocument/2006/relationships/hyperlink" Target="https://login.consultant.ru/link/?req=doc&amp;base=LAW&amp;n=309512&amp;dst=100188" TargetMode="External"/><Relationship Id="rId105" Type="http://schemas.openxmlformats.org/officeDocument/2006/relationships/hyperlink" Target="https://login.consultant.ru/link/?req=doc&amp;base=LAW&amp;n=519197&amp;dst=100022" TargetMode="External"/><Relationship Id="rId312" Type="http://schemas.openxmlformats.org/officeDocument/2006/relationships/hyperlink" Target="https://login.consultant.ru/link/?req=doc&amp;base=LAW&amp;n=133569&amp;dst=100003" TargetMode="External"/><Relationship Id="rId757" Type="http://schemas.openxmlformats.org/officeDocument/2006/relationships/hyperlink" Target="https://login.consultant.ru/link/?req=doc&amp;base=LAW&amp;n=171335&amp;dst=100086" TargetMode="External"/><Relationship Id="rId964" Type="http://schemas.openxmlformats.org/officeDocument/2006/relationships/hyperlink" Target="https://login.consultant.ru/link/?req=doc&amp;base=LAW&amp;n=171330&amp;dst=100020" TargetMode="External"/><Relationship Id="rId1387" Type="http://schemas.openxmlformats.org/officeDocument/2006/relationships/hyperlink" Target="https://login.consultant.ru/link/?req=doc&amp;base=LAW&amp;n=477319&amp;dst=100080" TargetMode="External"/><Relationship Id="rId1594" Type="http://schemas.openxmlformats.org/officeDocument/2006/relationships/hyperlink" Target="https://login.consultant.ru/link/?req=doc&amp;base=LAW&amp;n=520145&amp;dst=100064" TargetMode="External"/><Relationship Id="rId93" Type="http://schemas.openxmlformats.org/officeDocument/2006/relationships/hyperlink" Target="https://login.consultant.ru/link/?req=doc&amp;base=LAW&amp;n=209791&amp;dst=100023" TargetMode="External"/><Relationship Id="rId617" Type="http://schemas.openxmlformats.org/officeDocument/2006/relationships/hyperlink" Target="https://login.consultant.ru/link/?req=doc&amp;base=LAW&amp;n=118386&amp;dst=100013" TargetMode="External"/><Relationship Id="rId824" Type="http://schemas.openxmlformats.org/officeDocument/2006/relationships/hyperlink" Target="https://login.consultant.ru/link/?req=doc&amp;base=LAW&amp;n=171335&amp;dst=100088" TargetMode="External"/><Relationship Id="rId1247" Type="http://schemas.openxmlformats.org/officeDocument/2006/relationships/hyperlink" Target="https://login.consultant.ru/link/?req=doc&amp;base=LAW&amp;n=482752&amp;dst=100040" TargetMode="External"/><Relationship Id="rId1454" Type="http://schemas.openxmlformats.org/officeDocument/2006/relationships/hyperlink" Target="https://login.consultant.ru/link/?req=doc&amp;base=LAW&amp;n=489883&amp;dst=100044" TargetMode="External"/><Relationship Id="rId1661" Type="http://schemas.openxmlformats.org/officeDocument/2006/relationships/hyperlink" Target="https://login.consultant.ru/link/?req=doc&amp;base=LAW&amp;n=491811&amp;dst=100058" TargetMode="External"/><Relationship Id="rId1899" Type="http://schemas.openxmlformats.org/officeDocument/2006/relationships/hyperlink" Target="https://login.consultant.ru/link/?req=doc&amp;base=LAW&amp;n=519035&amp;dst=3631" TargetMode="External"/><Relationship Id="rId1107" Type="http://schemas.openxmlformats.org/officeDocument/2006/relationships/hyperlink" Target="https://login.consultant.ru/link/?req=doc&amp;base=LAW&amp;n=171335&amp;dst=100120" TargetMode="External"/><Relationship Id="rId1314" Type="http://schemas.openxmlformats.org/officeDocument/2006/relationships/hyperlink" Target="https://login.consultant.ru/link/?req=doc&amp;base=LAW&amp;n=301262&amp;dst=100179" TargetMode="External"/><Relationship Id="rId1521" Type="http://schemas.openxmlformats.org/officeDocument/2006/relationships/hyperlink" Target="https://login.consultant.ru/link/?req=doc&amp;base=LAW&amp;n=401510&amp;dst=100015" TargetMode="External"/><Relationship Id="rId1759" Type="http://schemas.openxmlformats.org/officeDocument/2006/relationships/hyperlink" Target="https://login.consultant.ru/link/?req=doc&amp;base=LAW&amp;n=539954&amp;dst=266" TargetMode="External"/><Relationship Id="rId1966" Type="http://schemas.openxmlformats.org/officeDocument/2006/relationships/hyperlink" Target="https://login.consultant.ru/link/?req=doc&amp;base=LAW&amp;n=103331&amp;dst=100286" TargetMode="External"/><Relationship Id="rId1619" Type="http://schemas.openxmlformats.org/officeDocument/2006/relationships/hyperlink" Target="https://login.consultant.ru/link/?req=doc&amp;base=LAW&amp;n=389302&amp;dst=100091" TargetMode="External"/><Relationship Id="rId1826" Type="http://schemas.openxmlformats.org/officeDocument/2006/relationships/hyperlink" Target="https://login.consultant.ru/link/?req=doc&amp;base=LAW&amp;n=519035&amp;dst=751" TargetMode="External"/><Relationship Id="rId20" Type="http://schemas.openxmlformats.org/officeDocument/2006/relationships/hyperlink" Target="https://login.consultant.ru/link/?req=doc&amp;base=LAW&amp;n=283672&amp;dst=100009" TargetMode="External"/><Relationship Id="rId267" Type="http://schemas.openxmlformats.org/officeDocument/2006/relationships/hyperlink" Target="https://login.consultant.ru/link/?req=doc&amp;base=LAW&amp;n=513379&amp;dst=329" TargetMode="External"/><Relationship Id="rId474" Type="http://schemas.openxmlformats.org/officeDocument/2006/relationships/hyperlink" Target="https://login.consultant.ru/link/?req=doc&amp;base=LAW&amp;n=283671&amp;dst=100090" TargetMode="External"/><Relationship Id="rId127" Type="http://schemas.openxmlformats.org/officeDocument/2006/relationships/hyperlink" Target="https://login.consultant.ru/link/?req=doc&amp;base=LAW&amp;n=217892&amp;dst=100022" TargetMode="External"/><Relationship Id="rId681" Type="http://schemas.openxmlformats.org/officeDocument/2006/relationships/hyperlink" Target="https://login.consultant.ru/link/?req=doc&amp;base=LAW&amp;n=389302&amp;dst=100076" TargetMode="External"/><Relationship Id="rId779" Type="http://schemas.openxmlformats.org/officeDocument/2006/relationships/hyperlink" Target="https://login.consultant.ru/link/?req=doc&amp;base=LAW&amp;n=283671&amp;dst=100134" TargetMode="External"/><Relationship Id="rId986" Type="http://schemas.openxmlformats.org/officeDocument/2006/relationships/hyperlink" Target="https://login.consultant.ru/link/?req=doc&amp;base=LAW&amp;n=456404&amp;dst=100016" TargetMode="External"/><Relationship Id="rId334" Type="http://schemas.openxmlformats.org/officeDocument/2006/relationships/hyperlink" Target="https://login.consultant.ru/link/?req=doc&amp;base=LAW&amp;n=421956&amp;dst=100013" TargetMode="External"/><Relationship Id="rId541" Type="http://schemas.openxmlformats.org/officeDocument/2006/relationships/hyperlink" Target="https://login.consultant.ru/link/?req=doc&amp;base=LAW&amp;n=512726&amp;dst=152" TargetMode="External"/><Relationship Id="rId639" Type="http://schemas.openxmlformats.org/officeDocument/2006/relationships/hyperlink" Target="https://login.consultant.ru/link/?req=doc&amp;base=LAW&amp;n=518452&amp;dst=100018" TargetMode="External"/><Relationship Id="rId1171" Type="http://schemas.openxmlformats.org/officeDocument/2006/relationships/hyperlink" Target="https://login.consultant.ru/link/?req=doc&amp;base=LAW&amp;n=482742&amp;dst=100015" TargetMode="External"/><Relationship Id="rId1269" Type="http://schemas.openxmlformats.org/officeDocument/2006/relationships/hyperlink" Target="https://login.consultant.ru/link/?req=doc&amp;base=LAW&amp;n=422224&amp;dst=100337" TargetMode="External"/><Relationship Id="rId1476" Type="http://schemas.openxmlformats.org/officeDocument/2006/relationships/hyperlink" Target="https://login.consultant.ru/link/?req=doc&amp;base=LAW&amp;n=165439&amp;dst=100011" TargetMode="External"/><Relationship Id="rId401" Type="http://schemas.openxmlformats.org/officeDocument/2006/relationships/hyperlink" Target="https://login.consultant.ru/link/?req=doc&amp;base=LAW&amp;n=180281&amp;dst=4" TargetMode="External"/><Relationship Id="rId846" Type="http://schemas.openxmlformats.org/officeDocument/2006/relationships/hyperlink" Target="https://login.consultant.ru/link/?req=doc&amp;base=LAW&amp;n=513544&amp;dst=100014" TargetMode="External"/><Relationship Id="rId1031" Type="http://schemas.openxmlformats.org/officeDocument/2006/relationships/hyperlink" Target="https://login.consultant.ru/link/?req=doc&amp;base=LAW&amp;n=389296&amp;dst=100032" TargetMode="External"/><Relationship Id="rId1129" Type="http://schemas.openxmlformats.org/officeDocument/2006/relationships/hyperlink" Target="https://login.consultant.ru/link/?req=doc&amp;base=LAW&amp;n=374203&amp;dst=100156" TargetMode="External"/><Relationship Id="rId1683" Type="http://schemas.openxmlformats.org/officeDocument/2006/relationships/hyperlink" Target="https://login.consultant.ru/link/?req=doc&amp;base=LAW&amp;n=538196&amp;dst=100010" TargetMode="External"/><Relationship Id="rId1890" Type="http://schemas.openxmlformats.org/officeDocument/2006/relationships/hyperlink" Target="https://login.consultant.ru/link/?req=doc&amp;base=LAW&amp;n=520116&amp;dst=100422" TargetMode="External"/><Relationship Id="rId706" Type="http://schemas.openxmlformats.org/officeDocument/2006/relationships/hyperlink" Target="https://login.consultant.ru/link/?req=doc&amp;base=LAW&amp;n=144619&amp;dst=100011" TargetMode="External"/><Relationship Id="rId913" Type="http://schemas.openxmlformats.org/officeDocument/2006/relationships/hyperlink" Target="https://login.consultant.ru/link/?req=doc&amp;base=LAW&amp;n=283671&amp;dst=100169" TargetMode="External"/><Relationship Id="rId1336" Type="http://schemas.openxmlformats.org/officeDocument/2006/relationships/hyperlink" Target="https://login.consultant.ru/link/?req=doc&amp;base=LAW&amp;n=283618&amp;dst=100108" TargetMode="External"/><Relationship Id="rId1543" Type="http://schemas.openxmlformats.org/officeDocument/2006/relationships/hyperlink" Target="https://login.consultant.ru/link/?req=doc&amp;base=LAW&amp;n=520126&amp;dst=100089" TargetMode="External"/><Relationship Id="rId1750" Type="http://schemas.openxmlformats.org/officeDocument/2006/relationships/hyperlink" Target="https://login.consultant.ru/link/?req=doc&amp;base=LAW&amp;n=221800&amp;dst=100271" TargetMode="External"/><Relationship Id="rId42" Type="http://schemas.openxmlformats.org/officeDocument/2006/relationships/hyperlink" Target="https://login.consultant.ru/link/?req=doc&amp;base=LAW&amp;n=491338&amp;dst=100012" TargetMode="External"/><Relationship Id="rId1403" Type="http://schemas.openxmlformats.org/officeDocument/2006/relationships/hyperlink" Target="https://login.consultant.ru/link/?req=doc&amp;base=LAW&amp;n=283671&amp;dst=100297" TargetMode="External"/><Relationship Id="rId1610" Type="http://schemas.openxmlformats.org/officeDocument/2006/relationships/hyperlink" Target="https://login.consultant.ru/link/?req=doc&amp;base=LAW&amp;n=389248&amp;dst=100141" TargetMode="External"/><Relationship Id="rId1848" Type="http://schemas.openxmlformats.org/officeDocument/2006/relationships/hyperlink" Target="https://login.consultant.ru/link/?req=doc&amp;base=LAW&amp;n=453359&amp;dst=100130" TargetMode="External"/><Relationship Id="rId191" Type="http://schemas.openxmlformats.org/officeDocument/2006/relationships/hyperlink" Target="https://login.consultant.ru/link/?req=doc&amp;base=LAW&amp;n=197890&amp;dst=100050" TargetMode="External"/><Relationship Id="rId1708" Type="http://schemas.openxmlformats.org/officeDocument/2006/relationships/hyperlink" Target="https://login.consultant.ru/link/?req=doc&amp;base=LAW&amp;n=283499&amp;dst=100055" TargetMode="External"/><Relationship Id="rId1915" Type="http://schemas.openxmlformats.org/officeDocument/2006/relationships/hyperlink" Target="https://login.consultant.ru/link/?req=doc&amp;base=LAW&amp;n=520281&amp;dst=100706" TargetMode="External"/><Relationship Id="rId289" Type="http://schemas.openxmlformats.org/officeDocument/2006/relationships/hyperlink" Target="https://login.consultant.ru/link/?req=doc&amp;base=LAW&amp;n=330122&amp;dst=100089" TargetMode="External"/><Relationship Id="rId496" Type="http://schemas.openxmlformats.org/officeDocument/2006/relationships/hyperlink" Target="https://login.consultant.ru/link/?req=doc&amp;base=LAW&amp;n=480733&amp;dst=100012" TargetMode="External"/><Relationship Id="rId149" Type="http://schemas.openxmlformats.org/officeDocument/2006/relationships/hyperlink" Target="https://login.consultant.ru/link/?req=doc&amp;base=LAW&amp;n=330139&amp;dst=100014" TargetMode="External"/><Relationship Id="rId356" Type="http://schemas.openxmlformats.org/officeDocument/2006/relationships/hyperlink" Target="https://login.consultant.ru/link/?req=doc&amp;base=LAW&amp;n=121950&amp;dst=100019" TargetMode="External"/><Relationship Id="rId563" Type="http://schemas.openxmlformats.org/officeDocument/2006/relationships/hyperlink" Target="https://login.consultant.ru/link/?req=doc&amp;base=LAW&amp;n=536623&amp;dst=808" TargetMode="External"/><Relationship Id="rId770" Type="http://schemas.openxmlformats.org/officeDocument/2006/relationships/hyperlink" Target="https://login.consultant.ru/link/?req=doc&amp;base=LAW&amp;n=283671&amp;dst=100131" TargetMode="External"/><Relationship Id="rId1193" Type="http://schemas.openxmlformats.org/officeDocument/2006/relationships/hyperlink" Target="https://login.consultant.ru/link/?req=doc&amp;base=LAW&amp;n=537936&amp;dst=100478" TargetMode="External"/><Relationship Id="rId216" Type="http://schemas.openxmlformats.org/officeDocument/2006/relationships/hyperlink" Target="https://login.consultant.ru/link/?req=doc&amp;base=LAW&amp;n=479094&amp;dst=100052" TargetMode="External"/><Relationship Id="rId423" Type="http://schemas.openxmlformats.org/officeDocument/2006/relationships/hyperlink" Target="https://login.consultant.ru/link/?req=doc&amp;base=LAW&amp;n=508560&amp;dst=100239" TargetMode="External"/><Relationship Id="rId868" Type="http://schemas.openxmlformats.org/officeDocument/2006/relationships/hyperlink" Target="https://login.consultant.ru/link/?req=doc&amp;base=LAW&amp;n=520134&amp;dst=100946" TargetMode="External"/><Relationship Id="rId1053" Type="http://schemas.openxmlformats.org/officeDocument/2006/relationships/hyperlink" Target="https://login.consultant.ru/link/?req=doc&amp;base=LAW&amp;n=500944&amp;dst=100003" TargetMode="External"/><Relationship Id="rId1260" Type="http://schemas.openxmlformats.org/officeDocument/2006/relationships/hyperlink" Target="https://login.consultant.ru/link/?req=doc&amp;base=LAW&amp;n=434594&amp;dst=100102" TargetMode="External"/><Relationship Id="rId1498" Type="http://schemas.openxmlformats.org/officeDocument/2006/relationships/hyperlink" Target="https://login.consultant.ru/link/?req=doc&amp;base=LAW&amp;n=538620&amp;dst=100024" TargetMode="External"/><Relationship Id="rId630" Type="http://schemas.openxmlformats.org/officeDocument/2006/relationships/hyperlink" Target="https://login.consultant.ru/link/?req=doc&amp;base=LAW&amp;n=492037&amp;dst=100027" TargetMode="External"/><Relationship Id="rId728" Type="http://schemas.openxmlformats.org/officeDocument/2006/relationships/hyperlink" Target="https://login.consultant.ru/link/?req=doc&amp;base=LAW&amp;n=519035&amp;dst=1545" TargetMode="External"/><Relationship Id="rId935" Type="http://schemas.openxmlformats.org/officeDocument/2006/relationships/hyperlink" Target="https://login.consultant.ru/link/?req=doc&amp;base=LAW&amp;n=283509&amp;dst=100025" TargetMode="External"/><Relationship Id="rId1358" Type="http://schemas.openxmlformats.org/officeDocument/2006/relationships/hyperlink" Target="https://login.consultant.ru/link/?req=doc&amp;base=LAW&amp;n=520116&amp;dst=100381" TargetMode="External"/><Relationship Id="rId1565" Type="http://schemas.openxmlformats.org/officeDocument/2006/relationships/hyperlink" Target="https://login.consultant.ru/link/?req=doc&amp;base=LAW&amp;n=154010&amp;dst=100013" TargetMode="External"/><Relationship Id="rId1772" Type="http://schemas.openxmlformats.org/officeDocument/2006/relationships/hyperlink" Target="https://login.consultant.ru/link/?req=doc&amp;base=LAW&amp;n=161339&amp;dst=100114" TargetMode="External"/><Relationship Id="rId64" Type="http://schemas.openxmlformats.org/officeDocument/2006/relationships/hyperlink" Target="https://login.consultant.ru/link/?req=doc&amp;base=LAW&amp;n=520126&amp;dst=100041" TargetMode="External"/><Relationship Id="rId1120" Type="http://schemas.openxmlformats.org/officeDocument/2006/relationships/hyperlink" Target="https://login.consultant.ru/link/?req=doc&amp;base=LAW&amp;n=283509&amp;dst=100060" TargetMode="External"/><Relationship Id="rId1218" Type="http://schemas.openxmlformats.org/officeDocument/2006/relationships/hyperlink" Target="https://login.consultant.ru/link/?req=doc&amp;base=LAW&amp;n=316540&amp;dst=100009" TargetMode="External"/><Relationship Id="rId1425" Type="http://schemas.openxmlformats.org/officeDocument/2006/relationships/hyperlink" Target="https://login.consultant.ru/link/?req=doc&amp;base=LAW&amp;n=144619&amp;dst=100019" TargetMode="External"/><Relationship Id="rId227" Type="http://schemas.openxmlformats.org/officeDocument/2006/relationships/hyperlink" Target="https://login.consultant.ru/link/?req=doc&amp;base=LAW&amp;n=301263&amp;dst=100091" TargetMode="External"/><Relationship Id="rId781" Type="http://schemas.openxmlformats.org/officeDocument/2006/relationships/hyperlink" Target="https://login.consultant.ru/link/?req=doc&amp;base=LAW&amp;n=389296&amp;dst=100025" TargetMode="External"/><Relationship Id="rId879" Type="http://schemas.openxmlformats.org/officeDocument/2006/relationships/hyperlink" Target="https://login.consultant.ru/link/?req=doc&amp;base=LAW&amp;n=482756&amp;dst=100011" TargetMode="External"/><Relationship Id="rId1632" Type="http://schemas.openxmlformats.org/officeDocument/2006/relationships/hyperlink" Target="https://login.consultant.ru/link/?req=doc&amp;base=LAW&amp;n=422224&amp;dst=100350" TargetMode="External"/><Relationship Id="rId1937" Type="http://schemas.openxmlformats.org/officeDocument/2006/relationships/hyperlink" Target="https://login.consultant.ru/link/?req=doc&amp;base=LAW&amp;n=453359&amp;dst=100149" TargetMode="External"/><Relationship Id="rId434" Type="http://schemas.openxmlformats.org/officeDocument/2006/relationships/hyperlink" Target="https://login.consultant.ru/link/?req=doc&amp;base=LAW&amp;n=491749&amp;dst=100025" TargetMode="External"/><Relationship Id="rId641" Type="http://schemas.openxmlformats.org/officeDocument/2006/relationships/hyperlink" Target="https://login.consultant.ru/link/?req=doc&amp;base=LAW&amp;n=511100&amp;dst=100010" TargetMode="External"/><Relationship Id="rId739" Type="http://schemas.openxmlformats.org/officeDocument/2006/relationships/hyperlink" Target="https://login.consultant.ru/link/?req=doc&amp;base=LAW&amp;n=520116&amp;dst=100355" TargetMode="External"/><Relationship Id="rId1064" Type="http://schemas.openxmlformats.org/officeDocument/2006/relationships/hyperlink" Target="https://login.consultant.ru/link/?req=doc&amp;base=LAW&amp;n=295076&amp;dst=100012" TargetMode="External"/><Relationship Id="rId1271" Type="http://schemas.openxmlformats.org/officeDocument/2006/relationships/hyperlink" Target="https://login.consultant.ru/link/?req=doc&amp;base=LAW&amp;n=189226&amp;dst=100010" TargetMode="External"/><Relationship Id="rId1369" Type="http://schemas.openxmlformats.org/officeDocument/2006/relationships/hyperlink" Target="https://login.consultant.ru/link/?req=doc&amp;base=LAW&amp;n=367147&amp;dst=100031" TargetMode="External"/><Relationship Id="rId1576" Type="http://schemas.openxmlformats.org/officeDocument/2006/relationships/hyperlink" Target="https://login.consultant.ru/link/?req=doc&amp;base=LAW&amp;n=389302&amp;dst=100089" TargetMode="External"/><Relationship Id="rId280" Type="http://schemas.openxmlformats.org/officeDocument/2006/relationships/hyperlink" Target="https://login.consultant.ru/link/?req=doc&amp;base=LAW&amp;n=38764&amp;dst=100009" TargetMode="External"/><Relationship Id="rId501" Type="http://schemas.openxmlformats.org/officeDocument/2006/relationships/hyperlink" Target="https://login.consultant.ru/link/?req=doc&amp;base=LAW&amp;n=131901&amp;dst=100011" TargetMode="External"/><Relationship Id="rId946" Type="http://schemas.openxmlformats.org/officeDocument/2006/relationships/hyperlink" Target="https://login.consultant.ru/link/?req=doc&amp;base=LAW&amp;n=389246&amp;dst=100158" TargetMode="External"/><Relationship Id="rId1131" Type="http://schemas.openxmlformats.org/officeDocument/2006/relationships/hyperlink" Target="https://login.consultant.ru/link/?req=doc&amp;base=LAW&amp;n=395404&amp;dst=100013" TargetMode="External"/><Relationship Id="rId1229" Type="http://schemas.openxmlformats.org/officeDocument/2006/relationships/hyperlink" Target="https://login.consultant.ru/link/?req=doc&amp;base=LAW&amp;n=510523&amp;dst=100032" TargetMode="External"/><Relationship Id="rId1783" Type="http://schemas.openxmlformats.org/officeDocument/2006/relationships/hyperlink" Target="https://login.consultant.ru/link/?req=doc&amp;base=LAW&amp;n=161336&amp;dst=100198" TargetMode="External"/><Relationship Id="rId75" Type="http://schemas.openxmlformats.org/officeDocument/2006/relationships/hyperlink" Target="https://login.consultant.ru/link/?req=doc&amp;base=LAW&amp;n=520126&amp;dst=100042" TargetMode="External"/><Relationship Id="rId140" Type="http://schemas.openxmlformats.org/officeDocument/2006/relationships/hyperlink" Target="https://login.consultant.ru/link/?req=doc&amp;base=LAW&amp;n=171330&amp;dst=100028" TargetMode="External"/><Relationship Id="rId378" Type="http://schemas.openxmlformats.org/officeDocument/2006/relationships/hyperlink" Target="https://login.consultant.ru/link/?req=doc&amp;base=LAW&amp;n=133394&amp;dst=100012" TargetMode="External"/><Relationship Id="rId585" Type="http://schemas.openxmlformats.org/officeDocument/2006/relationships/hyperlink" Target="https://login.consultant.ru/link/?req=doc&amp;base=LAW&amp;n=314275&amp;dst=100028" TargetMode="External"/><Relationship Id="rId792" Type="http://schemas.openxmlformats.org/officeDocument/2006/relationships/hyperlink" Target="https://login.consultant.ru/link/?req=doc&amp;base=LAW&amp;n=283672&amp;dst=100101" TargetMode="External"/><Relationship Id="rId806" Type="http://schemas.openxmlformats.org/officeDocument/2006/relationships/hyperlink" Target="https://login.consultant.ru/link/?req=doc&amp;base=LAW&amp;n=491811&amp;dst=100029" TargetMode="External"/><Relationship Id="rId1436" Type="http://schemas.openxmlformats.org/officeDocument/2006/relationships/hyperlink" Target="https://login.consultant.ru/link/?req=doc&amp;base=LAW&amp;n=537936&amp;dst=100485" TargetMode="External"/><Relationship Id="rId1643" Type="http://schemas.openxmlformats.org/officeDocument/2006/relationships/hyperlink" Target="https://login.consultant.ru/link/?req=doc&amp;base=LAW&amp;n=283671&amp;dst=100331" TargetMode="External"/><Relationship Id="rId1850" Type="http://schemas.openxmlformats.org/officeDocument/2006/relationships/hyperlink" Target="https://login.consultant.ru/link/?req=doc&amp;base=LAW&amp;n=388994&amp;dst=100009" TargetMode="External"/><Relationship Id="rId6" Type="http://schemas.openxmlformats.org/officeDocument/2006/relationships/hyperlink" Target="https://login.consultant.ru/link/?req=doc&amp;base=LAW&amp;n=210227&amp;dst=100214" TargetMode="External"/><Relationship Id="rId238" Type="http://schemas.openxmlformats.org/officeDocument/2006/relationships/hyperlink" Target="https://login.consultant.ru/link/?req=doc&amp;base=LAW&amp;n=283671&amp;dst=100050" TargetMode="External"/><Relationship Id="rId445" Type="http://schemas.openxmlformats.org/officeDocument/2006/relationships/hyperlink" Target="https://login.consultant.ru/link/?req=doc&amp;base=LAW&amp;n=171335&amp;dst=100062" TargetMode="External"/><Relationship Id="rId652" Type="http://schemas.openxmlformats.org/officeDocument/2006/relationships/hyperlink" Target="https://login.consultant.ru/link/?req=doc&amp;base=LAW&amp;n=389302&amp;dst=100058" TargetMode="External"/><Relationship Id="rId1075" Type="http://schemas.openxmlformats.org/officeDocument/2006/relationships/hyperlink" Target="https://login.consultant.ru/link/?req=doc&amp;base=LAW&amp;n=389248&amp;dst=100084" TargetMode="External"/><Relationship Id="rId1282" Type="http://schemas.openxmlformats.org/officeDocument/2006/relationships/hyperlink" Target="https://login.consultant.ru/link/?req=doc&amp;base=LAW&amp;n=538093&amp;dst=28856" TargetMode="External"/><Relationship Id="rId1503" Type="http://schemas.openxmlformats.org/officeDocument/2006/relationships/hyperlink" Target="https://login.consultant.ru/link/?req=doc&amp;base=LAW&amp;n=121891&amp;dst=100015" TargetMode="External"/><Relationship Id="rId1710" Type="http://schemas.openxmlformats.org/officeDocument/2006/relationships/hyperlink" Target="https://login.consultant.ru/link/?req=doc&amp;base=LAW&amp;n=301262&amp;dst=100312" TargetMode="External"/><Relationship Id="rId1948" Type="http://schemas.openxmlformats.org/officeDocument/2006/relationships/hyperlink" Target="https://login.consultant.ru/link/?req=doc&amp;base=LAW&amp;n=520116&amp;dst=100455" TargetMode="External"/><Relationship Id="rId291" Type="http://schemas.openxmlformats.org/officeDocument/2006/relationships/hyperlink" Target="https://login.consultant.ru/link/?req=doc&amp;base=LAW&amp;n=504559&amp;dst=100018" TargetMode="External"/><Relationship Id="rId305" Type="http://schemas.openxmlformats.org/officeDocument/2006/relationships/hyperlink" Target="https://login.consultant.ru/link/?req=doc&amp;base=LAW&amp;n=72025&amp;dst=100003" TargetMode="External"/><Relationship Id="rId512" Type="http://schemas.openxmlformats.org/officeDocument/2006/relationships/hyperlink" Target="https://login.consultant.ru/link/?req=doc&amp;base=LAW&amp;n=189502&amp;dst=100010" TargetMode="External"/><Relationship Id="rId957" Type="http://schemas.openxmlformats.org/officeDocument/2006/relationships/hyperlink" Target="https://login.consultant.ru/link/?req=doc&amp;base=LAW&amp;n=391666&amp;dst=100011" TargetMode="External"/><Relationship Id="rId1142" Type="http://schemas.openxmlformats.org/officeDocument/2006/relationships/hyperlink" Target="https://login.consultant.ru/link/?req=doc&amp;base=LAW&amp;n=171335&amp;dst=100127" TargetMode="External"/><Relationship Id="rId1587" Type="http://schemas.openxmlformats.org/officeDocument/2006/relationships/hyperlink" Target="https://login.consultant.ru/link/?req=doc&amp;base=LAW&amp;n=520126&amp;dst=100097" TargetMode="External"/><Relationship Id="rId1794" Type="http://schemas.openxmlformats.org/officeDocument/2006/relationships/hyperlink" Target="https://login.consultant.ru/link/?req=doc&amp;base=LAW&amp;n=482745&amp;dst=100019" TargetMode="External"/><Relationship Id="rId1808" Type="http://schemas.openxmlformats.org/officeDocument/2006/relationships/hyperlink" Target="https://login.consultant.ru/link/?req=doc&amp;base=LAW&amp;n=491811&amp;dst=100066" TargetMode="External"/><Relationship Id="rId86" Type="http://schemas.openxmlformats.org/officeDocument/2006/relationships/hyperlink" Target="https://login.consultant.ru/link/?req=doc&amp;base=LAW&amp;n=209791&amp;dst=100016" TargetMode="External"/><Relationship Id="rId151" Type="http://schemas.openxmlformats.org/officeDocument/2006/relationships/hyperlink" Target="https://login.consultant.ru/link/?req=doc&amp;base=LAW&amp;n=520144&amp;dst=100104" TargetMode="External"/><Relationship Id="rId389" Type="http://schemas.openxmlformats.org/officeDocument/2006/relationships/hyperlink" Target="https://login.consultant.ru/link/?req=doc&amp;base=LAW&amp;n=283672&amp;dst=100077" TargetMode="External"/><Relationship Id="rId596" Type="http://schemas.openxmlformats.org/officeDocument/2006/relationships/hyperlink" Target="https://login.consultant.ru/link/?req=doc&amp;base=LAW&amp;n=283671&amp;dst=100100" TargetMode="External"/><Relationship Id="rId817" Type="http://schemas.openxmlformats.org/officeDocument/2006/relationships/hyperlink" Target="https://login.consultant.ru/link/?req=doc&amp;base=LAW&amp;n=519035&amp;dst=1545" TargetMode="External"/><Relationship Id="rId1002" Type="http://schemas.openxmlformats.org/officeDocument/2006/relationships/hyperlink" Target="https://login.consultant.ru/link/?req=doc&amp;base=LAW&amp;n=527642" TargetMode="External"/><Relationship Id="rId1447" Type="http://schemas.openxmlformats.org/officeDocument/2006/relationships/hyperlink" Target="https://login.consultant.ru/link/?req=doc&amp;base=LAW&amp;n=201384&amp;dst=100135" TargetMode="External"/><Relationship Id="rId1654" Type="http://schemas.openxmlformats.org/officeDocument/2006/relationships/hyperlink" Target="https://login.consultant.ru/link/?req=doc&amp;base=LAW&amp;n=171335&amp;dst=100209" TargetMode="External"/><Relationship Id="rId1861" Type="http://schemas.openxmlformats.org/officeDocument/2006/relationships/hyperlink" Target="https://login.consultant.ru/link/?req=doc&amp;base=LAW&amp;n=389246&amp;dst=100171" TargetMode="External"/><Relationship Id="rId249" Type="http://schemas.openxmlformats.org/officeDocument/2006/relationships/hyperlink" Target="https://login.consultant.ru/link/?req=doc&amp;base=LAW&amp;n=209829&amp;dst=100069" TargetMode="External"/><Relationship Id="rId456" Type="http://schemas.openxmlformats.org/officeDocument/2006/relationships/hyperlink" Target="https://login.consultant.ru/link/?req=doc&amp;base=LAW&amp;n=329975&amp;dst=100016" TargetMode="External"/><Relationship Id="rId663" Type="http://schemas.openxmlformats.org/officeDocument/2006/relationships/hyperlink" Target="https://login.consultant.ru/link/?req=doc&amp;base=LAW&amp;n=389302&amp;dst=100065" TargetMode="External"/><Relationship Id="rId870" Type="http://schemas.openxmlformats.org/officeDocument/2006/relationships/hyperlink" Target="https://login.consultant.ru/link/?req=doc&amp;base=LAW&amp;n=476082&amp;dst=100692" TargetMode="External"/><Relationship Id="rId1086" Type="http://schemas.openxmlformats.org/officeDocument/2006/relationships/hyperlink" Target="https://login.consultant.ru/link/?req=doc&amp;base=LAW&amp;n=434594&amp;dst=100043" TargetMode="External"/><Relationship Id="rId1293" Type="http://schemas.openxmlformats.org/officeDocument/2006/relationships/hyperlink" Target="https://login.consultant.ru/link/?req=doc&amp;base=LAW&amp;n=301262&amp;dst=100167" TargetMode="External"/><Relationship Id="rId1307" Type="http://schemas.openxmlformats.org/officeDocument/2006/relationships/hyperlink" Target="https://login.consultant.ru/link/?req=doc&amp;base=LAW&amp;n=301262&amp;dst=100177" TargetMode="External"/><Relationship Id="rId1514" Type="http://schemas.openxmlformats.org/officeDocument/2006/relationships/hyperlink" Target="https://login.consultant.ru/link/?req=doc&amp;base=LAW&amp;n=171330&amp;dst=100022" TargetMode="External"/><Relationship Id="rId1721" Type="http://schemas.openxmlformats.org/officeDocument/2006/relationships/hyperlink" Target="https://login.consultant.ru/link/?req=doc&amp;base=LAW&amp;n=489343&amp;dst=100156" TargetMode="External"/><Relationship Id="rId1959" Type="http://schemas.openxmlformats.org/officeDocument/2006/relationships/hyperlink" Target="https://login.consultant.ru/link/?req=doc&amp;base=LAW&amp;n=532218&amp;dst=100105" TargetMode="External"/><Relationship Id="rId13" Type="http://schemas.openxmlformats.org/officeDocument/2006/relationships/hyperlink" Target="https://login.consultant.ru/link/?req=doc&amp;base=LAW&amp;n=391666&amp;dst=100037" TargetMode="External"/><Relationship Id="rId109" Type="http://schemas.openxmlformats.org/officeDocument/2006/relationships/hyperlink" Target="https://login.consultant.ru/link/?req=doc&amp;base=LAW&amp;n=519197&amp;dst=100022" TargetMode="External"/><Relationship Id="rId316" Type="http://schemas.openxmlformats.org/officeDocument/2006/relationships/hyperlink" Target="https://login.consultant.ru/link/?req=doc&amp;base=LAW&amp;n=211192&amp;dst=7" TargetMode="External"/><Relationship Id="rId523" Type="http://schemas.openxmlformats.org/officeDocument/2006/relationships/hyperlink" Target="https://login.consultant.ru/link/?req=doc&amp;base=LAW&amp;n=301262&amp;dst=100068" TargetMode="External"/><Relationship Id="rId968" Type="http://schemas.openxmlformats.org/officeDocument/2006/relationships/hyperlink" Target="https://login.consultant.ru/link/?req=doc&amp;base=LAW&amp;n=511100&amp;dst=100030" TargetMode="External"/><Relationship Id="rId1153" Type="http://schemas.openxmlformats.org/officeDocument/2006/relationships/hyperlink" Target="https://login.consultant.ru/link/?req=doc&amp;base=LAW&amp;n=172855&amp;dst=100019" TargetMode="External"/><Relationship Id="rId1598" Type="http://schemas.openxmlformats.org/officeDocument/2006/relationships/hyperlink" Target="https://login.consultant.ru/link/?req=doc&amp;base=LAW&amp;n=510523&amp;dst=100073" TargetMode="External"/><Relationship Id="rId1819" Type="http://schemas.openxmlformats.org/officeDocument/2006/relationships/hyperlink" Target="https://login.consultant.ru/link/?req=doc&amp;base=LAW&amp;n=525386&amp;dst=100425" TargetMode="External"/><Relationship Id="rId97" Type="http://schemas.openxmlformats.org/officeDocument/2006/relationships/hyperlink" Target="https://login.consultant.ru/link/?req=doc&amp;base=LAW&amp;n=383511&amp;dst=100019" TargetMode="External"/><Relationship Id="rId730" Type="http://schemas.openxmlformats.org/officeDocument/2006/relationships/hyperlink" Target="https://login.consultant.ru/link/?req=doc&amp;base=LAW&amp;n=200491&amp;dst=100020" TargetMode="External"/><Relationship Id="rId828" Type="http://schemas.openxmlformats.org/officeDocument/2006/relationships/hyperlink" Target="https://login.consultant.ru/link/?req=doc&amp;base=LAW&amp;n=301263&amp;dst=100099" TargetMode="External"/><Relationship Id="rId1013" Type="http://schemas.openxmlformats.org/officeDocument/2006/relationships/hyperlink" Target="https://login.consultant.ru/link/?req=doc&amp;base=LAW&amp;n=485667" TargetMode="External"/><Relationship Id="rId1360" Type="http://schemas.openxmlformats.org/officeDocument/2006/relationships/hyperlink" Target="https://login.consultant.ru/link/?req=doc&amp;base=LAW&amp;n=389185" TargetMode="External"/><Relationship Id="rId1458" Type="http://schemas.openxmlformats.org/officeDocument/2006/relationships/hyperlink" Target="https://login.consultant.ru/link/?req=doc&amp;base=LAW&amp;n=369291&amp;dst=100014" TargetMode="External"/><Relationship Id="rId1665" Type="http://schemas.openxmlformats.org/officeDocument/2006/relationships/hyperlink" Target="https://login.consultant.ru/link/?req=doc&amp;base=LAW&amp;n=283671&amp;dst=100334" TargetMode="External"/><Relationship Id="rId1872" Type="http://schemas.openxmlformats.org/officeDocument/2006/relationships/hyperlink" Target="https://login.consultant.ru/link/?req=doc&amp;base=LAW&amp;n=520116&amp;dst=100413" TargetMode="External"/><Relationship Id="rId162" Type="http://schemas.openxmlformats.org/officeDocument/2006/relationships/hyperlink" Target="https://login.consultant.ru/link/?req=doc&amp;base=LAW&amp;n=533483&amp;dst=435" TargetMode="External"/><Relationship Id="rId467" Type="http://schemas.openxmlformats.org/officeDocument/2006/relationships/hyperlink" Target="https://login.consultant.ru/link/?req=doc&amp;base=LAW&amp;n=221813&amp;dst=100026" TargetMode="External"/><Relationship Id="rId1097" Type="http://schemas.openxmlformats.org/officeDocument/2006/relationships/hyperlink" Target="https://login.consultant.ru/link/?req=doc&amp;base=LAW&amp;n=171335&amp;dst=100120" TargetMode="External"/><Relationship Id="rId1220" Type="http://schemas.openxmlformats.org/officeDocument/2006/relationships/hyperlink" Target="https://login.consultant.ru/link/?req=doc&amp;base=LAW&amp;n=520134&amp;dst=100952" TargetMode="External"/><Relationship Id="rId1318" Type="http://schemas.openxmlformats.org/officeDocument/2006/relationships/hyperlink" Target="https://login.consultant.ru/link/?req=doc&amp;base=LAW&amp;n=389248&amp;dst=100127" TargetMode="External"/><Relationship Id="rId1525" Type="http://schemas.openxmlformats.org/officeDocument/2006/relationships/hyperlink" Target="https://login.consultant.ru/link/?req=doc&amp;base=LAW&amp;n=537936&amp;dst=100488" TargetMode="External"/><Relationship Id="rId674" Type="http://schemas.openxmlformats.org/officeDocument/2006/relationships/hyperlink" Target="https://login.consultant.ru/link/?req=doc&amp;base=LAW&amp;n=389302&amp;dst=100074" TargetMode="External"/><Relationship Id="rId881" Type="http://schemas.openxmlformats.org/officeDocument/2006/relationships/hyperlink" Target="https://login.consultant.ru/link/?req=doc&amp;base=LAW&amp;n=482756&amp;dst=100014" TargetMode="External"/><Relationship Id="rId979" Type="http://schemas.openxmlformats.org/officeDocument/2006/relationships/hyperlink" Target="https://login.consultant.ru/link/?req=doc&amp;base=LAW&amp;n=532884&amp;dst=100029" TargetMode="External"/><Relationship Id="rId1732" Type="http://schemas.openxmlformats.org/officeDocument/2006/relationships/hyperlink" Target="https://login.consultant.ru/link/?req=doc&amp;base=LAW&amp;n=389302&amp;dst=100097" TargetMode="External"/><Relationship Id="rId24" Type="http://schemas.openxmlformats.org/officeDocument/2006/relationships/hyperlink" Target="https://login.consultant.ru/link/?req=doc&amp;base=LAW&amp;n=501458&amp;dst=100050" TargetMode="External"/><Relationship Id="rId327" Type="http://schemas.openxmlformats.org/officeDocument/2006/relationships/hyperlink" Target="https://login.consultant.ru/link/?req=doc&amp;base=LAW&amp;n=412739&amp;dst=100102" TargetMode="External"/><Relationship Id="rId534" Type="http://schemas.openxmlformats.org/officeDocument/2006/relationships/hyperlink" Target="https://login.consultant.ru/link/?req=doc&amp;base=LAW&amp;n=520116&amp;dst=100350" TargetMode="External"/><Relationship Id="rId741" Type="http://schemas.openxmlformats.org/officeDocument/2006/relationships/hyperlink" Target="https://login.consultant.ru/link/?req=doc&amp;base=LAW&amp;n=537936&amp;dst=100451" TargetMode="External"/><Relationship Id="rId839" Type="http://schemas.openxmlformats.org/officeDocument/2006/relationships/hyperlink" Target="https://login.consultant.ru/link/?req=doc&amp;base=LAW&amp;n=171330&amp;dst=100028" TargetMode="External"/><Relationship Id="rId1164" Type="http://schemas.openxmlformats.org/officeDocument/2006/relationships/hyperlink" Target="https://login.consultant.ru/link/?req=doc&amp;base=LAW&amp;n=510523&amp;dst=100025" TargetMode="External"/><Relationship Id="rId1371" Type="http://schemas.openxmlformats.org/officeDocument/2006/relationships/hyperlink" Target="https://login.consultant.ru/link/?req=doc&amp;base=LAW&amp;n=489343&amp;dst=100112" TargetMode="External"/><Relationship Id="rId1469" Type="http://schemas.openxmlformats.org/officeDocument/2006/relationships/hyperlink" Target="https://login.consultant.ru/link/?req=doc&amp;base=LAW&amp;n=371146&amp;dst=100015" TargetMode="External"/><Relationship Id="rId173" Type="http://schemas.openxmlformats.org/officeDocument/2006/relationships/hyperlink" Target="https://login.consultant.ru/link/?req=doc&amp;base=LAW&amp;n=490119" TargetMode="External"/><Relationship Id="rId380" Type="http://schemas.openxmlformats.org/officeDocument/2006/relationships/hyperlink" Target="https://login.consultant.ru/link/?req=doc&amp;base=LAW&amp;n=220272&amp;dst=100011" TargetMode="External"/><Relationship Id="rId601" Type="http://schemas.openxmlformats.org/officeDocument/2006/relationships/hyperlink" Target="https://login.consultant.ru/link/?req=doc&amp;base=LAW&amp;n=333105&amp;dst=100018" TargetMode="External"/><Relationship Id="rId1024" Type="http://schemas.openxmlformats.org/officeDocument/2006/relationships/hyperlink" Target="https://login.consultant.ru/link/?req=doc&amp;base=LAW&amp;n=389246&amp;dst=100160" TargetMode="External"/><Relationship Id="rId1231" Type="http://schemas.openxmlformats.org/officeDocument/2006/relationships/hyperlink" Target="https://login.consultant.ru/link/?req=doc&amp;base=LAW&amp;n=496900&amp;dst=100216" TargetMode="External"/><Relationship Id="rId1676" Type="http://schemas.openxmlformats.org/officeDocument/2006/relationships/hyperlink" Target="https://login.consultant.ru/link/?req=doc&amp;base=LAW&amp;n=389302&amp;dst=100095" TargetMode="External"/><Relationship Id="rId1883" Type="http://schemas.openxmlformats.org/officeDocument/2006/relationships/hyperlink" Target="https://login.consultant.ru/link/?req=doc&amp;base=LAW&amp;n=520281&amp;dst=100695" TargetMode="External"/><Relationship Id="rId240" Type="http://schemas.openxmlformats.org/officeDocument/2006/relationships/hyperlink" Target="https://login.consultant.ru/link/?req=doc&amp;base=LAW&amp;n=171335&amp;dst=100040" TargetMode="External"/><Relationship Id="rId478" Type="http://schemas.openxmlformats.org/officeDocument/2006/relationships/hyperlink" Target="https://login.consultant.ru/link/?req=doc&amp;base=LAW&amp;n=533482&amp;dst=100496" TargetMode="External"/><Relationship Id="rId685" Type="http://schemas.openxmlformats.org/officeDocument/2006/relationships/hyperlink" Target="https://login.consultant.ru/link/?req=doc&amp;base=LAW&amp;n=301262&amp;dst=100077" TargetMode="External"/><Relationship Id="rId892" Type="http://schemas.openxmlformats.org/officeDocument/2006/relationships/hyperlink" Target="https://login.consultant.ru/link/?req=doc&amp;base=LAW&amp;n=178000&amp;dst=100033" TargetMode="External"/><Relationship Id="rId906" Type="http://schemas.openxmlformats.org/officeDocument/2006/relationships/hyperlink" Target="https://login.consultant.ru/link/?req=doc&amp;base=LAW&amp;n=357041&amp;dst=100013" TargetMode="External"/><Relationship Id="rId1329" Type="http://schemas.openxmlformats.org/officeDocument/2006/relationships/hyperlink" Target="https://login.consultant.ru/link/?req=doc&amp;base=LAW&amp;n=389248&amp;dst=100131" TargetMode="External"/><Relationship Id="rId1536" Type="http://schemas.openxmlformats.org/officeDocument/2006/relationships/hyperlink" Target="https://login.consultant.ru/link/?req=doc&amp;base=LAW&amp;n=171335&amp;dst=100180" TargetMode="External"/><Relationship Id="rId1743" Type="http://schemas.openxmlformats.org/officeDocument/2006/relationships/hyperlink" Target="https://login.consultant.ru/link/?req=doc&amp;base=LAW&amp;n=489343&amp;dst=100158" TargetMode="External"/><Relationship Id="rId1950" Type="http://schemas.openxmlformats.org/officeDocument/2006/relationships/hyperlink" Target="https://login.consultant.ru/link/?req=doc&amp;base=LAW&amp;n=520116&amp;dst=100456" TargetMode="External"/><Relationship Id="rId35" Type="http://schemas.openxmlformats.org/officeDocument/2006/relationships/hyperlink" Target="https://login.consultant.ru/link/?req=doc&amp;base=LAW&amp;n=538630&amp;dst=100012" TargetMode="External"/><Relationship Id="rId100" Type="http://schemas.openxmlformats.org/officeDocument/2006/relationships/hyperlink" Target="https://login.consultant.ru/link/?req=doc&amp;base=LAW&amp;n=493724&amp;dst=100142" TargetMode="External"/><Relationship Id="rId338" Type="http://schemas.openxmlformats.org/officeDocument/2006/relationships/hyperlink" Target="https://login.consultant.ru/link/?req=doc&amp;base=LAW&amp;n=464801&amp;dst=100023" TargetMode="External"/><Relationship Id="rId545" Type="http://schemas.openxmlformats.org/officeDocument/2006/relationships/hyperlink" Target="https://login.consultant.ru/link/?req=doc&amp;base=LAW&amp;n=379434&amp;dst=100039" TargetMode="External"/><Relationship Id="rId752" Type="http://schemas.openxmlformats.org/officeDocument/2006/relationships/hyperlink" Target="https://login.consultant.ru/link/?req=doc&amp;base=LAW&amp;n=282607&amp;dst=100012" TargetMode="External"/><Relationship Id="rId1175" Type="http://schemas.openxmlformats.org/officeDocument/2006/relationships/hyperlink" Target="https://login.consultant.ru/link/?req=doc&amp;base=LAW&amp;n=171335&amp;dst=100136" TargetMode="External"/><Relationship Id="rId1382" Type="http://schemas.openxmlformats.org/officeDocument/2006/relationships/hyperlink" Target="https://login.consultant.ru/link/?req=doc&amp;base=LAW&amp;n=189562&amp;dst=100031" TargetMode="External"/><Relationship Id="rId1603" Type="http://schemas.openxmlformats.org/officeDocument/2006/relationships/hyperlink" Target="https://login.consultant.ru/link/?req=doc&amp;base=LAW&amp;n=489343&amp;dst=100144" TargetMode="External"/><Relationship Id="rId1810" Type="http://schemas.openxmlformats.org/officeDocument/2006/relationships/hyperlink" Target="https://login.consultant.ru/link/?req=doc&amp;base=LAW&amp;n=519035&amp;dst=4023" TargetMode="External"/><Relationship Id="rId184" Type="http://schemas.openxmlformats.org/officeDocument/2006/relationships/hyperlink" Target="https://login.consultant.ru/link/?req=doc&amp;base=LAW&amp;n=537936&amp;dst=100427" TargetMode="External"/><Relationship Id="rId391" Type="http://schemas.openxmlformats.org/officeDocument/2006/relationships/hyperlink" Target="https://login.consultant.ru/link/?req=doc&amp;base=LAW&amp;n=489343&amp;dst=100077" TargetMode="External"/><Relationship Id="rId405" Type="http://schemas.openxmlformats.org/officeDocument/2006/relationships/hyperlink" Target="https://login.consultant.ru/link/?req=doc&amp;base=LAW&amp;n=430584&amp;dst=100009" TargetMode="External"/><Relationship Id="rId612" Type="http://schemas.openxmlformats.org/officeDocument/2006/relationships/hyperlink" Target="https://login.consultant.ru/link/?req=doc&amp;base=LAW&amp;n=283671&amp;dst=100102" TargetMode="External"/><Relationship Id="rId1035" Type="http://schemas.openxmlformats.org/officeDocument/2006/relationships/hyperlink" Target="https://login.consultant.ru/link/?req=doc&amp;base=LAW&amp;n=464798&amp;dst=100018" TargetMode="External"/><Relationship Id="rId1242" Type="http://schemas.openxmlformats.org/officeDocument/2006/relationships/hyperlink" Target="https://login.consultant.ru/link/?req=doc&amp;base=LAW&amp;n=461802&amp;dst=100016" TargetMode="External"/><Relationship Id="rId1687" Type="http://schemas.openxmlformats.org/officeDocument/2006/relationships/hyperlink" Target="https://login.consultant.ru/link/?req=doc&amp;base=LAW&amp;n=283509&amp;dst=100077" TargetMode="External"/><Relationship Id="rId1894" Type="http://schemas.openxmlformats.org/officeDocument/2006/relationships/hyperlink" Target="https://login.consultant.ru/link/?req=doc&amp;base=LAW&amp;n=519035&amp;dst=2676" TargetMode="External"/><Relationship Id="rId1908" Type="http://schemas.openxmlformats.org/officeDocument/2006/relationships/hyperlink" Target="https://login.consultant.ru/link/?req=doc&amp;base=LAW&amp;n=537936&amp;dst=100507" TargetMode="External"/><Relationship Id="rId251" Type="http://schemas.openxmlformats.org/officeDocument/2006/relationships/hyperlink" Target="https://login.consultant.ru/link/?req=doc&amp;base=LAW&amp;n=434594&amp;dst=100010" TargetMode="External"/><Relationship Id="rId489" Type="http://schemas.openxmlformats.org/officeDocument/2006/relationships/hyperlink" Target="https://login.consultant.ru/link/?req=doc&amp;base=LAW&amp;n=462967&amp;dst=100012" TargetMode="External"/><Relationship Id="rId696" Type="http://schemas.openxmlformats.org/officeDocument/2006/relationships/hyperlink" Target="https://login.consultant.ru/link/?req=doc&amp;base=LAW&amp;n=144741&amp;dst=100549" TargetMode="External"/><Relationship Id="rId917" Type="http://schemas.openxmlformats.org/officeDocument/2006/relationships/hyperlink" Target="https://login.consultant.ru/link/?req=doc&amp;base=LAW&amp;n=304432&amp;dst=14548" TargetMode="External"/><Relationship Id="rId1102" Type="http://schemas.openxmlformats.org/officeDocument/2006/relationships/hyperlink" Target="https://login.consultant.ru/link/?req=doc&amp;base=LAW&amp;n=171335&amp;dst=100120" TargetMode="External"/><Relationship Id="rId1547" Type="http://schemas.openxmlformats.org/officeDocument/2006/relationships/hyperlink" Target="https://login.consultant.ru/link/?req=doc&amp;base=LAW&amp;n=489343&amp;dst=100138" TargetMode="External"/><Relationship Id="rId1754" Type="http://schemas.openxmlformats.org/officeDocument/2006/relationships/hyperlink" Target="https://login.consultant.ru/link/?req=doc&amp;base=LAW&amp;n=525628&amp;dst=101210" TargetMode="External"/><Relationship Id="rId1961" Type="http://schemas.openxmlformats.org/officeDocument/2006/relationships/hyperlink" Target="https://login.consultant.ru/link/?req=doc&amp;base=LAW&amp;n=535471&amp;dst=100040" TargetMode="External"/><Relationship Id="rId46" Type="http://schemas.openxmlformats.org/officeDocument/2006/relationships/hyperlink" Target="https://login.consultant.ru/link/?req=doc&amp;base=LAW&amp;n=389302&amp;dst=100040" TargetMode="External"/><Relationship Id="rId349" Type="http://schemas.openxmlformats.org/officeDocument/2006/relationships/hyperlink" Target="https://login.consultant.ru/link/?req=doc&amp;base=LAW&amp;n=187011&amp;dst=100019" TargetMode="External"/><Relationship Id="rId556" Type="http://schemas.openxmlformats.org/officeDocument/2006/relationships/hyperlink" Target="https://login.consultant.ru/link/?req=doc&amp;base=LAW&amp;n=180284&amp;dst=100288" TargetMode="External"/><Relationship Id="rId763" Type="http://schemas.openxmlformats.org/officeDocument/2006/relationships/hyperlink" Target="https://login.consultant.ru/link/?req=doc&amp;base=LAW&amp;n=301262&amp;dst=100096" TargetMode="External"/><Relationship Id="rId1186" Type="http://schemas.openxmlformats.org/officeDocument/2006/relationships/hyperlink" Target="https://login.consultant.ru/link/?req=doc&amp;base=LAW&amp;n=301057&amp;dst=100014" TargetMode="External"/><Relationship Id="rId1393" Type="http://schemas.openxmlformats.org/officeDocument/2006/relationships/hyperlink" Target="https://login.consultant.ru/link/?req=doc&amp;base=LAW&amp;n=367147&amp;dst=100034" TargetMode="External"/><Relationship Id="rId1407" Type="http://schemas.openxmlformats.org/officeDocument/2006/relationships/hyperlink" Target="https://login.consultant.ru/link/?req=doc&amp;base=LAW&amp;n=367147&amp;dst=100039" TargetMode="External"/><Relationship Id="rId1614" Type="http://schemas.openxmlformats.org/officeDocument/2006/relationships/hyperlink" Target="https://login.consultant.ru/link/?req=doc&amp;base=LAW&amp;n=489343&amp;dst=100146" TargetMode="External"/><Relationship Id="rId1821" Type="http://schemas.openxmlformats.org/officeDocument/2006/relationships/hyperlink" Target="https://login.consultant.ru/link/?req=doc&amp;base=LAW&amp;n=519035&amp;dst=5854" TargetMode="External"/><Relationship Id="rId111" Type="http://schemas.openxmlformats.org/officeDocument/2006/relationships/hyperlink" Target="https://login.consultant.ru/link/?req=doc&amp;base=LAW&amp;n=519197&amp;dst=100297" TargetMode="External"/><Relationship Id="rId195" Type="http://schemas.openxmlformats.org/officeDocument/2006/relationships/hyperlink" Target="https://login.consultant.ru/link/?req=doc&amp;base=LAW&amp;n=301262&amp;dst=100019" TargetMode="External"/><Relationship Id="rId209" Type="http://schemas.openxmlformats.org/officeDocument/2006/relationships/hyperlink" Target="https://login.consultant.ru/link/?req=doc&amp;base=LAW&amp;n=171335&amp;dst=100030" TargetMode="External"/><Relationship Id="rId416" Type="http://schemas.openxmlformats.org/officeDocument/2006/relationships/hyperlink" Target="https://login.consultant.ru/link/?req=doc&amp;base=LAW&amp;n=282607&amp;dst=100010" TargetMode="External"/><Relationship Id="rId970" Type="http://schemas.openxmlformats.org/officeDocument/2006/relationships/hyperlink" Target="https://login.consultant.ru/link/?req=doc&amp;base=LAW&amp;n=469974&amp;dst=100079" TargetMode="External"/><Relationship Id="rId1046" Type="http://schemas.openxmlformats.org/officeDocument/2006/relationships/hyperlink" Target="https://login.consultant.ru/link/?req=doc&amp;base=LAW&amp;n=520126&amp;dst=101041" TargetMode="External"/><Relationship Id="rId1253" Type="http://schemas.openxmlformats.org/officeDocument/2006/relationships/hyperlink" Target="https://login.consultant.ru/link/?req=doc&amp;base=LAW&amp;n=518452&amp;dst=100077" TargetMode="External"/><Relationship Id="rId1698" Type="http://schemas.openxmlformats.org/officeDocument/2006/relationships/hyperlink" Target="https://login.consultant.ru/link/?req=doc&amp;base=LAW&amp;n=54575&amp;dst=100040" TargetMode="External"/><Relationship Id="rId1919" Type="http://schemas.openxmlformats.org/officeDocument/2006/relationships/hyperlink" Target="https://login.consultant.ru/link/?req=doc&amp;base=LAW&amp;n=520281&amp;dst=100709" TargetMode="External"/><Relationship Id="rId623" Type="http://schemas.openxmlformats.org/officeDocument/2006/relationships/hyperlink" Target="https://login.consultant.ru/link/?req=doc&amp;base=LAW&amp;n=470677&amp;dst=100674" TargetMode="External"/><Relationship Id="rId830" Type="http://schemas.openxmlformats.org/officeDocument/2006/relationships/hyperlink" Target="https://login.consultant.ru/link/?req=doc&amp;base=LAW&amp;n=389248&amp;dst=100068" TargetMode="External"/><Relationship Id="rId928" Type="http://schemas.openxmlformats.org/officeDocument/2006/relationships/hyperlink" Target="https://login.consultant.ru/link/?req=doc&amp;base=LAW&amp;n=505047&amp;dst=100007" TargetMode="External"/><Relationship Id="rId1460" Type="http://schemas.openxmlformats.org/officeDocument/2006/relationships/hyperlink" Target="https://login.consultant.ru/link/?req=doc&amp;base=LAW&amp;n=370928&amp;dst=100019" TargetMode="External"/><Relationship Id="rId1558" Type="http://schemas.openxmlformats.org/officeDocument/2006/relationships/hyperlink" Target="https://login.consultant.ru/link/?req=doc&amp;base=LAW&amp;n=189502&amp;dst=100012" TargetMode="External"/><Relationship Id="rId1765" Type="http://schemas.openxmlformats.org/officeDocument/2006/relationships/hyperlink" Target="https://login.consultant.ru/link/?req=doc&amp;base=LAW&amp;n=201116&amp;dst=100261" TargetMode="External"/><Relationship Id="rId57" Type="http://schemas.openxmlformats.org/officeDocument/2006/relationships/hyperlink" Target="https://login.consultant.ru/link/?req=doc&amp;base=LAW&amp;n=417766&amp;dst=100016" TargetMode="External"/><Relationship Id="rId262" Type="http://schemas.openxmlformats.org/officeDocument/2006/relationships/hyperlink" Target="https://login.consultant.ru/link/?req=doc&amp;base=LAW&amp;n=283672&amp;dst=100055" TargetMode="External"/><Relationship Id="rId567" Type="http://schemas.openxmlformats.org/officeDocument/2006/relationships/hyperlink" Target="https://login.consultant.ru/link/?req=doc&amp;base=LAW&amp;n=510523&amp;dst=100012" TargetMode="External"/><Relationship Id="rId1113" Type="http://schemas.openxmlformats.org/officeDocument/2006/relationships/hyperlink" Target="https://login.consultant.ru/link/?req=doc&amp;base=LAW&amp;n=178000&amp;dst=100124" TargetMode="External"/><Relationship Id="rId1197" Type="http://schemas.openxmlformats.org/officeDocument/2006/relationships/hyperlink" Target="https://login.consultant.ru/link/?req=doc&amp;base=LAW&amp;n=537936&amp;dst=100480" TargetMode="External"/><Relationship Id="rId1320" Type="http://schemas.openxmlformats.org/officeDocument/2006/relationships/hyperlink" Target="https://login.consultant.ru/link/?req=doc&amp;base=LAW&amp;n=165833&amp;dst=100013" TargetMode="External"/><Relationship Id="rId1418" Type="http://schemas.openxmlformats.org/officeDocument/2006/relationships/hyperlink" Target="https://login.consultant.ru/link/?req=doc&amp;base=LAW&amp;n=283618&amp;dst=100115" TargetMode="External"/><Relationship Id="rId122" Type="http://schemas.openxmlformats.org/officeDocument/2006/relationships/hyperlink" Target="https://login.consultant.ru/link/?req=doc&amp;base=LAW&amp;n=322492&amp;dst=100011" TargetMode="External"/><Relationship Id="rId774" Type="http://schemas.openxmlformats.org/officeDocument/2006/relationships/hyperlink" Target="https://login.consultant.ru/link/?req=doc&amp;base=LAW&amp;n=537936&amp;dst=101852" TargetMode="External"/><Relationship Id="rId981" Type="http://schemas.openxmlformats.org/officeDocument/2006/relationships/hyperlink" Target="https://login.consultant.ru/link/?req=doc&amp;base=LAW&amp;n=530706&amp;dst=100013" TargetMode="External"/><Relationship Id="rId1057" Type="http://schemas.openxmlformats.org/officeDocument/2006/relationships/hyperlink" Target="https://login.consultant.ru/link/?req=doc&amp;base=LAW&amp;n=527642&amp;dst=117" TargetMode="External"/><Relationship Id="rId1625" Type="http://schemas.openxmlformats.org/officeDocument/2006/relationships/hyperlink" Target="https://login.consultant.ru/link/?req=doc&amp;base=LAW&amp;n=301262&amp;dst=100230" TargetMode="External"/><Relationship Id="rId1832" Type="http://schemas.openxmlformats.org/officeDocument/2006/relationships/hyperlink" Target="https://login.consultant.ru/link/?req=doc&amp;base=LAW&amp;n=453359&amp;dst=100127" TargetMode="External"/><Relationship Id="rId427" Type="http://schemas.openxmlformats.org/officeDocument/2006/relationships/hyperlink" Target="https://login.consultant.ru/link/?req=doc&amp;base=LAW&amp;n=482752&amp;dst=100022" TargetMode="External"/><Relationship Id="rId634" Type="http://schemas.openxmlformats.org/officeDocument/2006/relationships/hyperlink" Target="https://login.consultant.ru/link/?req=doc&amp;base=LAW&amp;n=461802&amp;dst=100010" TargetMode="External"/><Relationship Id="rId841" Type="http://schemas.openxmlformats.org/officeDocument/2006/relationships/hyperlink" Target="https://login.consultant.ru/link/?req=doc&amp;base=LAW&amp;n=519035&amp;dst=1540" TargetMode="External"/><Relationship Id="rId1264" Type="http://schemas.openxmlformats.org/officeDocument/2006/relationships/hyperlink" Target="https://login.consultant.ru/link/?req=doc&amp;base=LAW&amp;n=422224&amp;dst=100333" TargetMode="External"/><Relationship Id="rId1471" Type="http://schemas.openxmlformats.org/officeDocument/2006/relationships/hyperlink" Target="https://login.consultant.ru/link/?req=doc&amp;base=LAW&amp;n=374181&amp;dst=100015" TargetMode="External"/><Relationship Id="rId1569" Type="http://schemas.openxmlformats.org/officeDocument/2006/relationships/hyperlink" Target="https://login.consultant.ru/link/?req=doc&amp;base=LAW&amp;n=412739&amp;dst=100106" TargetMode="External"/><Relationship Id="rId273" Type="http://schemas.openxmlformats.org/officeDocument/2006/relationships/hyperlink" Target="https://login.consultant.ru/link/?req=doc&amp;base=LAW&amp;n=283671&amp;dst=100054" TargetMode="External"/><Relationship Id="rId480" Type="http://schemas.openxmlformats.org/officeDocument/2006/relationships/hyperlink" Target="https://login.consultant.ru/link/?req=doc&amp;base=LAW&amp;n=470150&amp;dst=100083" TargetMode="External"/><Relationship Id="rId701" Type="http://schemas.openxmlformats.org/officeDocument/2006/relationships/hyperlink" Target="https://login.consultant.ru/link/?req=doc&amp;base=LAW&amp;n=482745&amp;dst=100011" TargetMode="External"/><Relationship Id="rId939" Type="http://schemas.openxmlformats.org/officeDocument/2006/relationships/hyperlink" Target="https://login.consultant.ru/link/?req=doc&amp;base=LAW&amp;n=334298&amp;dst=100015" TargetMode="External"/><Relationship Id="rId1124" Type="http://schemas.openxmlformats.org/officeDocument/2006/relationships/hyperlink" Target="https://login.consultant.ru/link/?req=doc&amp;base=LAW&amp;n=434594&amp;dst=100058" TargetMode="External"/><Relationship Id="rId1331" Type="http://schemas.openxmlformats.org/officeDocument/2006/relationships/hyperlink" Target="https://login.consultant.ru/link/?req=doc&amp;base=LAW&amp;n=520116&amp;dst=100376" TargetMode="External"/><Relationship Id="rId1776" Type="http://schemas.openxmlformats.org/officeDocument/2006/relationships/hyperlink" Target="https://login.consultant.ru/link/?req=doc&amp;base=LAW&amp;n=161339&amp;dst=100115" TargetMode="External"/><Relationship Id="rId68" Type="http://schemas.openxmlformats.org/officeDocument/2006/relationships/hyperlink" Target="https://login.consultant.ru/link/?req=doc&amp;base=LAW&amp;n=525013&amp;dst=334" TargetMode="External"/><Relationship Id="rId133" Type="http://schemas.openxmlformats.org/officeDocument/2006/relationships/hyperlink" Target="https://login.consultant.ru/link/?req=doc&amp;base=LAW&amp;n=54575&amp;dst=100010" TargetMode="External"/><Relationship Id="rId340" Type="http://schemas.openxmlformats.org/officeDocument/2006/relationships/hyperlink" Target="https://login.consultant.ru/link/?req=doc&amp;base=LAW&amp;n=510474&amp;dst=100009" TargetMode="External"/><Relationship Id="rId578" Type="http://schemas.openxmlformats.org/officeDocument/2006/relationships/hyperlink" Target="https://login.consultant.ru/link/?req=doc&amp;base=LAW&amp;n=283671&amp;dst=100097" TargetMode="External"/><Relationship Id="rId785" Type="http://schemas.openxmlformats.org/officeDocument/2006/relationships/hyperlink" Target="https://login.consultant.ru/link/?req=doc&amp;base=LAW&amp;n=150047&amp;dst=100017" TargetMode="External"/><Relationship Id="rId992" Type="http://schemas.openxmlformats.org/officeDocument/2006/relationships/hyperlink" Target="https://login.consultant.ru/link/?req=doc&amp;base=LAW&amp;n=537936&amp;dst=100459" TargetMode="External"/><Relationship Id="rId1429" Type="http://schemas.openxmlformats.org/officeDocument/2006/relationships/hyperlink" Target="https://login.consultant.ru/link/?req=doc&amp;base=LAW&amp;n=367147&amp;dst=100051" TargetMode="External"/><Relationship Id="rId1636" Type="http://schemas.openxmlformats.org/officeDocument/2006/relationships/hyperlink" Target="https://login.consultant.ru/link/?req=doc&amp;base=LAW&amp;n=301262&amp;dst=100231" TargetMode="External"/><Relationship Id="rId1843" Type="http://schemas.openxmlformats.org/officeDocument/2006/relationships/hyperlink" Target="https://login.consultant.ru/link/?req=doc&amp;base=LAW&amp;n=464801&amp;dst=100029" TargetMode="External"/><Relationship Id="rId200" Type="http://schemas.openxmlformats.org/officeDocument/2006/relationships/hyperlink" Target="https://login.consultant.ru/link/?req=doc&amp;base=LAW&amp;n=283672&amp;dst=100041" TargetMode="External"/><Relationship Id="rId438" Type="http://schemas.openxmlformats.org/officeDocument/2006/relationships/hyperlink" Target="https://login.consultant.ru/link/?req=doc&amp;base=LAW&amp;n=283672&amp;dst=100081" TargetMode="External"/><Relationship Id="rId645" Type="http://schemas.openxmlformats.org/officeDocument/2006/relationships/hyperlink" Target="https://login.consultant.ru/link/?req=doc&amp;base=LAW&amp;n=389302&amp;dst=100056" TargetMode="External"/><Relationship Id="rId852" Type="http://schemas.openxmlformats.org/officeDocument/2006/relationships/hyperlink" Target="https://login.consultant.ru/link/?req=doc&amp;base=LAW&amp;n=12453" TargetMode="External"/><Relationship Id="rId1068" Type="http://schemas.openxmlformats.org/officeDocument/2006/relationships/hyperlink" Target="https://login.consultant.ru/link/?req=doc&amp;base=LAW&amp;n=446095&amp;dst=100018" TargetMode="External"/><Relationship Id="rId1275" Type="http://schemas.openxmlformats.org/officeDocument/2006/relationships/hyperlink" Target="https://login.consultant.ru/link/?req=doc&amp;base=LAW&amp;n=482756&amp;dst=100098" TargetMode="External"/><Relationship Id="rId1482" Type="http://schemas.openxmlformats.org/officeDocument/2006/relationships/hyperlink" Target="https://login.consultant.ru/link/?req=doc&amp;base=LAW&amp;n=477319&amp;dst=100082" TargetMode="External"/><Relationship Id="rId1703" Type="http://schemas.openxmlformats.org/officeDocument/2006/relationships/hyperlink" Target="https://login.consultant.ru/link/?req=doc&amp;base=LAW&amp;n=283618&amp;dst=100136" TargetMode="External"/><Relationship Id="rId1910" Type="http://schemas.openxmlformats.org/officeDocument/2006/relationships/hyperlink" Target="https://login.consultant.ru/link/?req=doc&amp;base=LAW&amp;n=537936&amp;dst=100511" TargetMode="External"/><Relationship Id="rId284" Type="http://schemas.openxmlformats.org/officeDocument/2006/relationships/hyperlink" Target="https://login.consultant.ru/link/?req=doc&amp;base=LAW&amp;n=283672&amp;dst=100064" TargetMode="External"/><Relationship Id="rId491" Type="http://schemas.openxmlformats.org/officeDocument/2006/relationships/hyperlink" Target="https://login.consultant.ru/link/?req=doc&amp;base=LAW&amp;n=491811&amp;dst=100022" TargetMode="External"/><Relationship Id="rId505" Type="http://schemas.openxmlformats.org/officeDocument/2006/relationships/hyperlink" Target="https://login.consultant.ru/link/?req=doc&amp;base=LAW&amp;n=491811&amp;dst=100024" TargetMode="External"/><Relationship Id="rId712" Type="http://schemas.openxmlformats.org/officeDocument/2006/relationships/hyperlink" Target="https://login.consultant.ru/link/?req=doc&amp;base=LAW&amp;n=519035&amp;dst=1545" TargetMode="External"/><Relationship Id="rId1135" Type="http://schemas.openxmlformats.org/officeDocument/2006/relationships/hyperlink" Target="https://login.consultant.ru/link/?req=doc&amp;base=LAW&amp;n=357041&amp;dst=100028" TargetMode="External"/><Relationship Id="rId1342" Type="http://schemas.openxmlformats.org/officeDocument/2006/relationships/hyperlink" Target="https://login.consultant.ru/link/?req=doc&amp;base=LAW&amp;n=389249&amp;dst=100010" TargetMode="External"/><Relationship Id="rId1787" Type="http://schemas.openxmlformats.org/officeDocument/2006/relationships/hyperlink" Target="https://login.consultant.ru/link/?req=doc&amp;base=LAW&amp;n=489343&amp;dst=100161" TargetMode="External"/><Relationship Id="rId79" Type="http://schemas.openxmlformats.org/officeDocument/2006/relationships/hyperlink" Target="https://login.consultant.ru/link/?req=doc&amp;base=LAW&amp;n=520126&amp;dst=100048" TargetMode="External"/><Relationship Id="rId144" Type="http://schemas.openxmlformats.org/officeDocument/2006/relationships/hyperlink" Target="https://login.consultant.ru/link/?req=doc&amp;base=LAW&amp;n=537936&amp;dst=100426" TargetMode="External"/><Relationship Id="rId589" Type="http://schemas.openxmlformats.org/officeDocument/2006/relationships/hyperlink" Target="https://login.consultant.ru/link/?req=doc&amp;base=LAW&amp;n=283671&amp;dst=100098" TargetMode="External"/><Relationship Id="rId796" Type="http://schemas.openxmlformats.org/officeDocument/2006/relationships/hyperlink" Target="https://login.consultant.ru/link/?req=doc&amp;base=LAW&amp;n=389302&amp;dst=100082" TargetMode="External"/><Relationship Id="rId1202" Type="http://schemas.openxmlformats.org/officeDocument/2006/relationships/hyperlink" Target="https://login.consultant.ru/link/?req=doc&amp;base=LAW&amp;n=520139&amp;dst=100396" TargetMode="External"/><Relationship Id="rId1647" Type="http://schemas.openxmlformats.org/officeDocument/2006/relationships/hyperlink" Target="https://login.consultant.ru/link/?req=doc&amp;base=LAW&amp;n=421956&amp;dst=100058" TargetMode="External"/><Relationship Id="rId1854" Type="http://schemas.openxmlformats.org/officeDocument/2006/relationships/hyperlink" Target="https://login.consultant.ru/link/?req=doc&amp;base=LAW&amp;n=482749&amp;dst=100041" TargetMode="External"/><Relationship Id="rId351" Type="http://schemas.openxmlformats.org/officeDocument/2006/relationships/hyperlink" Target="https://login.consultant.ru/link/?req=doc&amp;base=LAW&amp;n=389250&amp;dst=100012" TargetMode="External"/><Relationship Id="rId449" Type="http://schemas.openxmlformats.org/officeDocument/2006/relationships/hyperlink" Target="https://login.consultant.ru/link/?req=doc&amp;base=LAW&amp;n=537936&amp;dst=100443" TargetMode="External"/><Relationship Id="rId656" Type="http://schemas.openxmlformats.org/officeDocument/2006/relationships/hyperlink" Target="https://login.consultant.ru/link/?req=doc&amp;base=LAW&amp;n=171335&amp;dst=100072" TargetMode="External"/><Relationship Id="rId863" Type="http://schemas.openxmlformats.org/officeDocument/2006/relationships/hyperlink" Target="https://login.consultant.ru/link/?req=doc&amp;base=LAW&amp;n=421007&amp;dst=100292" TargetMode="External"/><Relationship Id="rId1079" Type="http://schemas.openxmlformats.org/officeDocument/2006/relationships/hyperlink" Target="https://login.consultant.ru/link/?req=doc&amp;base=LAW&amp;n=434594&amp;dst=100037" TargetMode="External"/><Relationship Id="rId1286" Type="http://schemas.openxmlformats.org/officeDocument/2006/relationships/hyperlink" Target="https://login.consultant.ru/link/?req=doc&amp;base=LAW&amp;n=389302&amp;dst=100086" TargetMode="External"/><Relationship Id="rId1493" Type="http://schemas.openxmlformats.org/officeDocument/2006/relationships/hyperlink" Target="https://login.consultant.ru/link/?req=doc&amp;base=LAW&amp;n=477309&amp;dst=100012" TargetMode="External"/><Relationship Id="rId1507" Type="http://schemas.openxmlformats.org/officeDocument/2006/relationships/hyperlink" Target="https://login.consultant.ru/link/?req=doc&amp;base=LAW&amp;n=161339&amp;dst=100108" TargetMode="External"/><Relationship Id="rId1714" Type="http://schemas.openxmlformats.org/officeDocument/2006/relationships/hyperlink" Target="https://login.consultant.ru/link/?req=doc&amp;base=LAW&amp;n=150047&amp;dst=100026" TargetMode="External"/><Relationship Id="rId211" Type="http://schemas.openxmlformats.org/officeDocument/2006/relationships/hyperlink" Target="https://login.consultant.ru/link/?req=doc&amp;base=LAW&amp;n=283671&amp;dst=100048" TargetMode="External"/><Relationship Id="rId295" Type="http://schemas.openxmlformats.org/officeDocument/2006/relationships/hyperlink" Target="https://login.consultant.ru/link/?req=doc&amp;base=LAW&amp;n=163940&amp;dst=100009" TargetMode="External"/><Relationship Id="rId309" Type="http://schemas.openxmlformats.org/officeDocument/2006/relationships/hyperlink" Target="https://login.consultant.ru/link/?req=doc&amp;base=LAW&amp;n=200491&amp;dst=100015" TargetMode="External"/><Relationship Id="rId516" Type="http://schemas.openxmlformats.org/officeDocument/2006/relationships/hyperlink" Target="https://login.consultant.ru/link/?req=doc&amp;base=LAW&amp;n=439905&amp;dst=100010" TargetMode="External"/><Relationship Id="rId1146" Type="http://schemas.openxmlformats.org/officeDocument/2006/relationships/hyperlink" Target="https://login.consultant.ru/link/?req=doc&amp;base=LAW&amp;n=520134&amp;dst=100950" TargetMode="External"/><Relationship Id="rId1798" Type="http://schemas.openxmlformats.org/officeDocument/2006/relationships/hyperlink" Target="https://login.consultant.ru/link/?req=doc&amp;base=LAW&amp;n=525386&amp;dst=100021" TargetMode="External"/><Relationship Id="rId1921" Type="http://schemas.openxmlformats.org/officeDocument/2006/relationships/hyperlink" Target="https://login.consultant.ru/link/?req=doc&amp;base=LAW&amp;n=519035&amp;dst=3999" TargetMode="External"/><Relationship Id="rId723" Type="http://schemas.openxmlformats.org/officeDocument/2006/relationships/hyperlink" Target="https://login.consultant.ru/link/?req=doc&amp;base=LAW&amp;n=464798&amp;dst=100011" TargetMode="External"/><Relationship Id="rId930" Type="http://schemas.openxmlformats.org/officeDocument/2006/relationships/hyperlink" Target="https://login.consultant.ru/link/?req=doc&amp;base=LAW&amp;n=520136&amp;dst=100684" TargetMode="External"/><Relationship Id="rId1006" Type="http://schemas.openxmlformats.org/officeDocument/2006/relationships/hyperlink" Target="https://login.consultant.ru/link/?req=doc&amp;base=LAW&amp;n=538620&amp;dst=100013" TargetMode="External"/><Relationship Id="rId1353" Type="http://schemas.openxmlformats.org/officeDocument/2006/relationships/hyperlink" Target="https://login.consultant.ru/link/?req=doc&amp;base=LAW&amp;n=489343&amp;dst=100109" TargetMode="External"/><Relationship Id="rId1560" Type="http://schemas.openxmlformats.org/officeDocument/2006/relationships/hyperlink" Target="https://login.consultant.ru/link/?req=doc&amp;base=LAW&amp;n=189562&amp;dst=100046" TargetMode="External"/><Relationship Id="rId1658" Type="http://schemas.openxmlformats.org/officeDocument/2006/relationships/hyperlink" Target="https://login.consultant.ru/link/?req=doc&amp;base=LAW&amp;n=299419&amp;dst=100015" TargetMode="External"/><Relationship Id="rId1865" Type="http://schemas.openxmlformats.org/officeDocument/2006/relationships/hyperlink" Target="https://login.consultant.ru/link/?req=doc&amp;base=LAW&amp;n=519035&amp;dst=2676" TargetMode="External"/><Relationship Id="rId155" Type="http://schemas.openxmlformats.org/officeDocument/2006/relationships/hyperlink" Target="https://login.consultant.ru/link/?req=doc&amp;base=LAW&amp;n=382520&amp;dst=100011" TargetMode="External"/><Relationship Id="rId362" Type="http://schemas.openxmlformats.org/officeDocument/2006/relationships/hyperlink" Target="https://login.consultant.ru/link/?req=doc&amp;base=LAW&amp;n=482666" TargetMode="External"/><Relationship Id="rId1213" Type="http://schemas.openxmlformats.org/officeDocument/2006/relationships/hyperlink" Target="https://login.consultant.ru/link/?req=doc&amp;base=LAW&amp;n=532884&amp;dst=100105" TargetMode="External"/><Relationship Id="rId1297" Type="http://schemas.openxmlformats.org/officeDocument/2006/relationships/hyperlink" Target="https://login.consultant.ru/link/?req=doc&amp;base=LAW&amp;n=301262&amp;dst=100169" TargetMode="External"/><Relationship Id="rId1420" Type="http://schemas.openxmlformats.org/officeDocument/2006/relationships/hyperlink" Target="https://login.consultant.ru/link/?req=doc&amp;base=LAW&amp;n=389248&amp;dst=100139" TargetMode="External"/><Relationship Id="rId1518" Type="http://schemas.openxmlformats.org/officeDocument/2006/relationships/hyperlink" Target="https://login.consultant.ru/link/?req=doc&amp;base=LAW&amp;n=310813&amp;dst=100012" TargetMode="External"/><Relationship Id="rId222" Type="http://schemas.openxmlformats.org/officeDocument/2006/relationships/hyperlink" Target="https://login.consultant.ru/link/?req=doc&amp;base=LAW&amp;n=412739&amp;dst=100095" TargetMode="External"/><Relationship Id="rId667" Type="http://schemas.openxmlformats.org/officeDocument/2006/relationships/hyperlink" Target="https://login.consultant.ru/link/?req=doc&amp;base=LAW&amp;n=454114&amp;dst=100032" TargetMode="External"/><Relationship Id="rId874" Type="http://schemas.openxmlformats.org/officeDocument/2006/relationships/hyperlink" Target="https://login.consultant.ru/link/?req=doc&amp;base=LAW&amp;n=283509&amp;dst=100019" TargetMode="External"/><Relationship Id="rId1725" Type="http://schemas.openxmlformats.org/officeDocument/2006/relationships/hyperlink" Target="https://login.consultant.ru/link/?req=doc&amp;base=LAW&amp;n=283672&amp;dst=100239" TargetMode="External"/><Relationship Id="rId1932" Type="http://schemas.openxmlformats.org/officeDocument/2006/relationships/hyperlink" Target="https://login.consultant.ru/link/?req=doc&amp;base=LAW&amp;n=161336&amp;dst=100206" TargetMode="External"/><Relationship Id="rId17" Type="http://schemas.openxmlformats.org/officeDocument/2006/relationships/hyperlink" Target="https://login.consultant.ru/link/?req=doc&amp;base=LAW&amp;n=391666&amp;dst=100024" TargetMode="External"/><Relationship Id="rId527" Type="http://schemas.openxmlformats.org/officeDocument/2006/relationships/hyperlink" Target="https://login.consultant.ru/link/?req=doc&amp;base=LAW&amp;n=48939&amp;dst=100014" TargetMode="External"/><Relationship Id="rId734" Type="http://schemas.openxmlformats.org/officeDocument/2006/relationships/hyperlink" Target="https://login.consultant.ru/link/?req=doc&amp;base=LAW&amp;n=200491&amp;dst=100022" TargetMode="External"/><Relationship Id="rId941" Type="http://schemas.openxmlformats.org/officeDocument/2006/relationships/hyperlink" Target="https://login.consultant.ru/link/?req=doc&amp;base=LAW&amp;n=171335&amp;dst=100106" TargetMode="External"/><Relationship Id="rId1157" Type="http://schemas.openxmlformats.org/officeDocument/2006/relationships/hyperlink" Target="https://login.consultant.ru/link/?req=doc&amp;base=LAW&amp;n=482746&amp;dst=100036" TargetMode="External"/><Relationship Id="rId1364" Type="http://schemas.openxmlformats.org/officeDocument/2006/relationships/hyperlink" Target="https://login.consultant.ru/link/?req=doc&amp;base=LAW&amp;n=520116&amp;dst=100382" TargetMode="External"/><Relationship Id="rId1571" Type="http://schemas.openxmlformats.org/officeDocument/2006/relationships/hyperlink" Target="https://login.consultant.ru/link/?req=doc&amp;base=LAW&amp;n=200491&amp;dst=100033" TargetMode="External"/><Relationship Id="rId70" Type="http://schemas.openxmlformats.org/officeDocument/2006/relationships/hyperlink" Target="https://login.consultant.ru/link/?req=doc&amp;base=LAW&amp;n=161938&amp;dst=100010" TargetMode="External"/><Relationship Id="rId166" Type="http://schemas.openxmlformats.org/officeDocument/2006/relationships/hyperlink" Target="https://login.consultant.ru/link/?req=doc&amp;base=LAW&amp;n=322492&amp;dst=100014" TargetMode="External"/><Relationship Id="rId373" Type="http://schemas.openxmlformats.org/officeDocument/2006/relationships/hyperlink" Target="https://login.consultant.ru/link/?req=doc&amp;base=LAW&amp;n=435869" TargetMode="External"/><Relationship Id="rId580" Type="http://schemas.openxmlformats.org/officeDocument/2006/relationships/hyperlink" Target="https://login.consultant.ru/link/?req=doc&amp;base=LAW&amp;n=283672&amp;dst=100086" TargetMode="External"/><Relationship Id="rId801" Type="http://schemas.openxmlformats.org/officeDocument/2006/relationships/hyperlink" Target="https://login.consultant.ru/link/?req=doc&amp;base=LAW&amp;n=389302&amp;dst=100084" TargetMode="External"/><Relationship Id="rId1017" Type="http://schemas.openxmlformats.org/officeDocument/2006/relationships/hyperlink" Target="https://login.consultant.ru/link/?req=doc&amp;base=LAW&amp;n=401510&amp;dst=100013" TargetMode="External"/><Relationship Id="rId1224" Type="http://schemas.openxmlformats.org/officeDocument/2006/relationships/hyperlink" Target="https://login.consultant.ru/link/?req=doc&amp;base=LAW&amp;n=491811&amp;dst=100044" TargetMode="External"/><Relationship Id="rId1431" Type="http://schemas.openxmlformats.org/officeDocument/2006/relationships/hyperlink" Target="https://login.consultant.ru/link/?req=doc&amp;base=LAW&amp;n=367147&amp;dst=100053" TargetMode="External"/><Relationship Id="rId1669" Type="http://schemas.openxmlformats.org/officeDocument/2006/relationships/hyperlink" Target="https://login.consultant.ru/link/?req=doc&amp;base=LAW&amp;n=491811&amp;dst=100059" TargetMode="External"/><Relationship Id="rId1876" Type="http://schemas.openxmlformats.org/officeDocument/2006/relationships/hyperlink" Target="https://login.consultant.ru/link/?req=doc&amp;base=LAW&amp;n=520145&amp;dst=100072" TargetMode="External"/><Relationship Id="rId1" Type="http://schemas.openxmlformats.org/officeDocument/2006/relationships/styles" Target="styles.xml"/><Relationship Id="rId233" Type="http://schemas.openxmlformats.org/officeDocument/2006/relationships/hyperlink" Target="https://login.consultant.ru/link/?req=doc&amp;base=LAW&amp;n=489343&amp;dst=100073" TargetMode="External"/><Relationship Id="rId440" Type="http://schemas.openxmlformats.org/officeDocument/2006/relationships/hyperlink" Target="https://login.consultant.ru/link/?req=doc&amp;base=LAW&amp;n=283671&amp;dst=100072" TargetMode="External"/><Relationship Id="rId678" Type="http://schemas.openxmlformats.org/officeDocument/2006/relationships/hyperlink" Target="https://login.consultant.ru/link/?req=doc&amp;base=LAW&amp;n=520120&amp;dst=100179" TargetMode="External"/><Relationship Id="rId885" Type="http://schemas.openxmlformats.org/officeDocument/2006/relationships/hyperlink" Target="https://login.consultant.ru/link/?req=doc&amp;base=LAW&amp;n=133394&amp;dst=100016" TargetMode="External"/><Relationship Id="rId1070" Type="http://schemas.openxmlformats.org/officeDocument/2006/relationships/hyperlink" Target="https://login.consultant.ru/link/?req=doc&amp;base=LAW&amp;n=209829&amp;dst=100081" TargetMode="External"/><Relationship Id="rId1529" Type="http://schemas.openxmlformats.org/officeDocument/2006/relationships/hyperlink" Target="https://login.consultant.ru/link/?req=doc&amp;base=LAW&amp;n=476991&amp;dst=100003" TargetMode="External"/><Relationship Id="rId1736" Type="http://schemas.openxmlformats.org/officeDocument/2006/relationships/hyperlink" Target="https://login.consultant.ru/link/?req=doc&amp;base=LAW&amp;n=283672&amp;dst=100243" TargetMode="External"/><Relationship Id="rId1943" Type="http://schemas.openxmlformats.org/officeDocument/2006/relationships/hyperlink" Target="https://login.consultant.ru/link/?req=doc&amp;base=LAW&amp;n=520116&amp;dst=100450" TargetMode="External"/><Relationship Id="rId28" Type="http://schemas.openxmlformats.org/officeDocument/2006/relationships/hyperlink" Target="https://login.consultant.ru/link/?req=doc&amp;base=LAW&amp;n=520126&amp;dst=101047" TargetMode="External"/><Relationship Id="rId300" Type="http://schemas.openxmlformats.org/officeDocument/2006/relationships/hyperlink" Target="https://login.consultant.ru/link/?req=doc&amp;base=LAW&amp;n=310011&amp;dst=100009" TargetMode="External"/><Relationship Id="rId538" Type="http://schemas.openxmlformats.org/officeDocument/2006/relationships/hyperlink" Target="https://login.consultant.ru/link/?req=doc&amp;base=LAW&amp;n=491811&amp;dst=100028" TargetMode="External"/><Relationship Id="rId745" Type="http://schemas.openxmlformats.org/officeDocument/2006/relationships/hyperlink" Target="https://login.consultant.ru/link/?req=doc&amp;base=LAW&amp;n=283671&amp;dst=100122" TargetMode="External"/><Relationship Id="rId952" Type="http://schemas.openxmlformats.org/officeDocument/2006/relationships/hyperlink" Target="https://login.consultant.ru/link/?req=doc&amp;base=LAW&amp;n=507763&amp;dst=100023" TargetMode="External"/><Relationship Id="rId1168" Type="http://schemas.openxmlformats.org/officeDocument/2006/relationships/hyperlink" Target="https://login.consultant.ru/link/?req=doc&amp;base=LAW&amp;n=172855&amp;dst=100020" TargetMode="External"/><Relationship Id="rId1375" Type="http://schemas.openxmlformats.org/officeDocument/2006/relationships/hyperlink" Target="https://login.consultant.ru/link/?req=doc&amp;base=LAW&amp;n=161938&amp;dst=100017" TargetMode="External"/><Relationship Id="rId1582" Type="http://schemas.openxmlformats.org/officeDocument/2006/relationships/hyperlink" Target="https://login.consultant.ru/link/?req=doc&amp;base=LAW&amp;n=520123&amp;dst=100230" TargetMode="External"/><Relationship Id="rId1803" Type="http://schemas.openxmlformats.org/officeDocument/2006/relationships/hyperlink" Target="https://login.consultant.ru/link/?req=doc&amp;base=LAW&amp;n=520281&amp;dst=100668" TargetMode="External"/><Relationship Id="rId81" Type="http://schemas.openxmlformats.org/officeDocument/2006/relationships/hyperlink" Target="https://login.consultant.ru/link/?req=doc&amp;base=LAW&amp;n=501458&amp;dst=100052" TargetMode="External"/><Relationship Id="rId177" Type="http://schemas.openxmlformats.org/officeDocument/2006/relationships/hyperlink" Target="https://login.consultant.ru/link/?req=doc&amp;base=LAW&amp;n=520123&amp;dst=100203" TargetMode="External"/><Relationship Id="rId384" Type="http://schemas.openxmlformats.org/officeDocument/2006/relationships/hyperlink" Target="https://login.consultant.ru/link/?req=doc&amp;base=LAW&amp;n=283671&amp;dst=100069" TargetMode="External"/><Relationship Id="rId591" Type="http://schemas.openxmlformats.org/officeDocument/2006/relationships/hyperlink" Target="https://login.consultant.ru/link/?req=doc&amp;base=LAW&amp;n=389302&amp;dst=100048" TargetMode="External"/><Relationship Id="rId605" Type="http://schemas.openxmlformats.org/officeDocument/2006/relationships/hyperlink" Target="https://login.consultant.ru/link/?req=doc&amp;base=LAW&amp;n=512742&amp;dst=23" TargetMode="External"/><Relationship Id="rId812" Type="http://schemas.openxmlformats.org/officeDocument/2006/relationships/hyperlink" Target="https://login.consultant.ru/link/?req=doc&amp;base=LAW&amp;n=520144&amp;dst=100110" TargetMode="External"/><Relationship Id="rId1028" Type="http://schemas.openxmlformats.org/officeDocument/2006/relationships/hyperlink" Target="https://login.consultant.ru/link/?req=doc&amp;base=LAW&amp;n=389247&amp;dst=100010" TargetMode="External"/><Relationship Id="rId1235" Type="http://schemas.openxmlformats.org/officeDocument/2006/relationships/hyperlink" Target="https://login.consultant.ru/link/?req=doc&amp;base=LAW&amp;n=482756&amp;dst=100102" TargetMode="External"/><Relationship Id="rId1442" Type="http://schemas.openxmlformats.org/officeDocument/2006/relationships/hyperlink" Target="https://login.consultant.ru/link/?req=doc&amp;base=LAW&amp;n=525013&amp;dst=100017" TargetMode="External"/><Relationship Id="rId1887" Type="http://schemas.openxmlformats.org/officeDocument/2006/relationships/hyperlink" Target="https://login.consultant.ru/link/?req=doc&amp;base=LAW&amp;n=473492&amp;dst=100170" TargetMode="External"/><Relationship Id="rId244" Type="http://schemas.openxmlformats.org/officeDocument/2006/relationships/hyperlink" Target="https://login.consultant.ru/link/?req=doc&amp;base=LAW&amp;n=301262&amp;dst=100034" TargetMode="External"/><Relationship Id="rId689" Type="http://schemas.openxmlformats.org/officeDocument/2006/relationships/hyperlink" Target="https://login.consultant.ru/link/?req=doc&amp;base=LAW&amp;n=161938&amp;dst=100011" TargetMode="External"/><Relationship Id="rId896" Type="http://schemas.openxmlformats.org/officeDocument/2006/relationships/hyperlink" Target="https://login.consultant.ru/link/?req=doc&amp;base=LAW&amp;n=482756&amp;dst=100015" TargetMode="External"/><Relationship Id="rId1081" Type="http://schemas.openxmlformats.org/officeDocument/2006/relationships/hyperlink" Target="https://login.consultant.ru/link/?req=doc&amp;base=LAW&amp;n=453359&amp;dst=100118" TargetMode="External"/><Relationship Id="rId1302" Type="http://schemas.openxmlformats.org/officeDocument/2006/relationships/hyperlink" Target="https://login.consultant.ru/link/?req=doc&amp;base=LAW&amp;n=482746&amp;dst=100036" TargetMode="External"/><Relationship Id="rId1747" Type="http://schemas.openxmlformats.org/officeDocument/2006/relationships/hyperlink" Target="https://login.consultant.ru/link/?req=doc&amp;base=LAW&amp;n=525628&amp;dst=100706" TargetMode="External"/><Relationship Id="rId1954" Type="http://schemas.openxmlformats.org/officeDocument/2006/relationships/hyperlink" Target="https://login.consultant.ru/link/?req=doc&amp;base=LAW&amp;n=532217&amp;dst=100013" TargetMode="External"/><Relationship Id="rId39" Type="http://schemas.openxmlformats.org/officeDocument/2006/relationships/hyperlink" Target="https://login.consultant.ru/link/?req=doc&amp;base=LAW&amp;n=532884&amp;dst=100011" TargetMode="External"/><Relationship Id="rId451" Type="http://schemas.openxmlformats.org/officeDocument/2006/relationships/hyperlink" Target="https://login.consultant.ru/link/?req=doc&amp;base=LAW&amp;n=329975&amp;dst=100011" TargetMode="External"/><Relationship Id="rId549" Type="http://schemas.openxmlformats.org/officeDocument/2006/relationships/hyperlink" Target="https://login.consultant.ru/link/?req=doc&amp;base=LAW&amp;n=520123&amp;dst=100215" TargetMode="External"/><Relationship Id="rId756" Type="http://schemas.openxmlformats.org/officeDocument/2006/relationships/hyperlink" Target="https://login.consultant.ru/link/?req=doc&amp;base=LAW&amp;n=171335&amp;dst=100084" TargetMode="External"/><Relationship Id="rId1179" Type="http://schemas.openxmlformats.org/officeDocument/2006/relationships/hyperlink" Target="https://login.consultant.ru/link/?req=doc&amp;base=LAW&amp;n=450412&amp;dst=100019" TargetMode="External"/><Relationship Id="rId1386" Type="http://schemas.openxmlformats.org/officeDocument/2006/relationships/hyperlink" Target="https://login.consultant.ru/link/?req=doc&amp;base=LAW&amp;n=519035&amp;dst=6376" TargetMode="External"/><Relationship Id="rId1593" Type="http://schemas.openxmlformats.org/officeDocument/2006/relationships/hyperlink" Target="https://login.consultant.ru/link/?req=doc&amp;base=LAW&amp;n=322492&amp;dst=100028" TargetMode="External"/><Relationship Id="rId1607" Type="http://schemas.openxmlformats.org/officeDocument/2006/relationships/hyperlink" Target="https://login.consultant.ru/link/?req=doc&amp;base=LAW&amp;n=283671&amp;dst=100316" TargetMode="External"/><Relationship Id="rId1814" Type="http://schemas.openxmlformats.org/officeDocument/2006/relationships/hyperlink" Target="https://login.consultant.ru/link/?req=doc&amp;base=LAW&amp;n=537936&amp;dst=101852" TargetMode="External"/><Relationship Id="rId104" Type="http://schemas.openxmlformats.org/officeDocument/2006/relationships/hyperlink" Target="https://login.consultant.ru/link/?req=doc&amp;base=LAW&amp;n=501442&amp;dst=100121" TargetMode="External"/><Relationship Id="rId188" Type="http://schemas.openxmlformats.org/officeDocument/2006/relationships/hyperlink" Target="https://login.consultant.ru/link/?req=doc&amp;base=LAW&amp;n=537936&amp;dst=100429" TargetMode="External"/><Relationship Id="rId311" Type="http://schemas.openxmlformats.org/officeDocument/2006/relationships/hyperlink" Target="https://login.consultant.ru/link/?req=doc&amp;base=LAW&amp;n=201167&amp;dst=100015" TargetMode="External"/><Relationship Id="rId395" Type="http://schemas.openxmlformats.org/officeDocument/2006/relationships/hyperlink" Target="https://login.consultant.ru/link/?req=doc&amp;base=LAW&amp;n=371580&amp;dst=100009" TargetMode="External"/><Relationship Id="rId409" Type="http://schemas.openxmlformats.org/officeDocument/2006/relationships/hyperlink" Target="https://login.consultant.ru/link/?req=doc&amp;base=LAW&amp;n=389246&amp;dst=100674" TargetMode="External"/><Relationship Id="rId963" Type="http://schemas.openxmlformats.org/officeDocument/2006/relationships/hyperlink" Target="https://login.consultant.ru/link/?req=doc&amp;base=LAW&amp;n=151440&amp;dst=100010" TargetMode="External"/><Relationship Id="rId1039" Type="http://schemas.openxmlformats.org/officeDocument/2006/relationships/hyperlink" Target="https://login.consultant.ru/link/?req=doc&amp;base=LAW&amp;n=538620&amp;dst=100015" TargetMode="External"/><Relationship Id="rId1246" Type="http://schemas.openxmlformats.org/officeDocument/2006/relationships/hyperlink" Target="https://login.consultant.ru/link/?req=doc&amp;base=LAW&amp;n=482752&amp;dst=100035" TargetMode="External"/><Relationship Id="rId1898" Type="http://schemas.openxmlformats.org/officeDocument/2006/relationships/hyperlink" Target="https://login.consultant.ru/link/?req=doc&amp;base=LAW&amp;n=453359&amp;dst=100138" TargetMode="External"/><Relationship Id="rId92" Type="http://schemas.openxmlformats.org/officeDocument/2006/relationships/hyperlink" Target="https://login.consultant.ru/link/?req=doc&amp;base=LAW&amp;n=493724&amp;dst=100142" TargetMode="External"/><Relationship Id="rId616" Type="http://schemas.openxmlformats.org/officeDocument/2006/relationships/hyperlink" Target="https://login.consultant.ru/link/?req=doc&amp;base=LAW&amp;n=334300&amp;dst=100013" TargetMode="External"/><Relationship Id="rId823" Type="http://schemas.openxmlformats.org/officeDocument/2006/relationships/hyperlink" Target="https://login.consultant.ru/link/?req=doc&amp;base=LAW&amp;n=144741&amp;dst=100556" TargetMode="External"/><Relationship Id="rId1453" Type="http://schemas.openxmlformats.org/officeDocument/2006/relationships/hyperlink" Target="https://login.consultant.ru/link/?req=doc&amp;base=LAW&amp;n=357757&amp;dst=100013" TargetMode="External"/><Relationship Id="rId1660" Type="http://schemas.openxmlformats.org/officeDocument/2006/relationships/hyperlink" Target="https://login.consultant.ru/link/?req=doc&amp;base=LAW&amp;n=322492&amp;dst=100030" TargetMode="External"/><Relationship Id="rId1758" Type="http://schemas.openxmlformats.org/officeDocument/2006/relationships/hyperlink" Target="https://login.consultant.ru/link/?req=doc&amp;base=LAW&amp;n=221800&amp;dst=5" TargetMode="External"/><Relationship Id="rId255" Type="http://schemas.openxmlformats.org/officeDocument/2006/relationships/hyperlink" Target="https://login.consultant.ru/link/?req=doc&amp;base=LAW&amp;n=283672&amp;dst=100051" TargetMode="External"/><Relationship Id="rId462" Type="http://schemas.openxmlformats.org/officeDocument/2006/relationships/hyperlink" Target="https://login.consultant.ru/link/?req=doc&amp;base=LAW&amp;n=518982&amp;dst=100009" TargetMode="External"/><Relationship Id="rId1092" Type="http://schemas.openxmlformats.org/officeDocument/2006/relationships/hyperlink" Target="https://login.consultant.ru/link/?req=doc&amp;base=LAW&amp;n=434594&amp;dst=100047" TargetMode="External"/><Relationship Id="rId1106" Type="http://schemas.openxmlformats.org/officeDocument/2006/relationships/hyperlink" Target="https://login.consultant.ru/link/?req=doc&amp;base=LAW&amp;n=178000&amp;dst=100111" TargetMode="External"/><Relationship Id="rId1313" Type="http://schemas.openxmlformats.org/officeDocument/2006/relationships/hyperlink" Target="https://login.consultant.ru/link/?req=doc&amp;base=LAW&amp;n=532884&amp;dst=100032" TargetMode="External"/><Relationship Id="rId1397" Type="http://schemas.openxmlformats.org/officeDocument/2006/relationships/hyperlink" Target="https://login.consultant.ru/link/?req=doc&amp;base=LAW&amp;n=520139&amp;dst=100402" TargetMode="External"/><Relationship Id="rId1520" Type="http://schemas.openxmlformats.org/officeDocument/2006/relationships/hyperlink" Target="https://login.consultant.ru/link/?req=doc&amp;base=LAW&amp;n=520144&amp;dst=100112" TargetMode="External"/><Relationship Id="rId1965" Type="http://schemas.openxmlformats.org/officeDocument/2006/relationships/hyperlink" Target="https://login.consultant.ru/link/?req=doc&amp;base=LAW&amp;n=519035&amp;dst=6292" TargetMode="External"/><Relationship Id="rId115" Type="http://schemas.openxmlformats.org/officeDocument/2006/relationships/hyperlink" Target="https://login.consultant.ru/link/?req=doc&amp;base=LAW&amp;n=536617&amp;dst=101966" TargetMode="External"/><Relationship Id="rId322" Type="http://schemas.openxmlformats.org/officeDocument/2006/relationships/hyperlink" Target="https://login.consultant.ru/link/?req=doc&amp;base=LAW&amp;n=412739&amp;dst=100098" TargetMode="External"/><Relationship Id="rId767" Type="http://schemas.openxmlformats.org/officeDocument/2006/relationships/hyperlink" Target="https://login.consultant.ru/link/?req=doc&amp;base=LAW&amp;n=389296&amp;dst=100022" TargetMode="External"/><Relationship Id="rId974" Type="http://schemas.openxmlformats.org/officeDocument/2006/relationships/hyperlink" Target="https://login.consultant.ru/link/?req=doc&amp;base=LAW&amp;n=511100&amp;dst=100030" TargetMode="External"/><Relationship Id="rId1618" Type="http://schemas.openxmlformats.org/officeDocument/2006/relationships/hyperlink" Target="https://login.consultant.ru/link/?req=doc&amp;base=LAW&amp;n=301262&amp;dst=100228" TargetMode="External"/><Relationship Id="rId1825" Type="http://schemas.openxmlformats.org/officeDocument/2006/relationships/hyperlink" Target="https://login.consultant.ru/link/?req=doc&amp;base=LAW&amp;n=519035&amp;dst=658" TargetMode="External"/><Relationship Id="rId199" Type="http://schemas.openxmlformats.org/officeDocument/2006/relationships/hyperlink" Target="https://login.consultant.ru/link/?req=doc&amp;base=LAW&amp;n=283671&amp;dst=100043" TargetMode="External"/><Relationship Id="rId627" Type="http://schemas.openxmlformats.org/officeDocument/2006/relationships/hyperlink" Target="https://login.consultant.ru/link/?req=doc&amp;base=LAW&amp;n=532884&amp;dst=100027" TargetMode="External"/><Relationship Id="rId834" Type="http://schemas.openxmlformats.org/officeDocument/2006/relationships/hyperlink" Target="https://login.consultant.ru/link/?req=doc&amp;base=LAW&amp;n=334300&amp;dst=100033" TargetMode="External"/><Relationship Id="rId1257" Type="http://schemas.openxmlformats.org/officeDocument/2006/relationships/hyperlink" Target="https://login.consultant.ru/link/?req=doc&amp;base=LAW&amp;n=434594&amp;dst=100101" TargetMode="External"/><Relationship Id="rId1464" Type="http://schemas.openxmlformats.org/officeDocument/2006/relationships/hyperlink" Target="https://login.consultant.ru/link/?req=doc&amp;base=LAW&amp;n=371146&amp;dst=100015" TargetMode="External"/><Relationship Id="rId1671" Type="http://schemas.openxmlformats.org/officeDocument/2006/relationships/hyperlink" Target="https://login.consultant.ru/link/?req=doc&amp;base=LAW&amp;n=283671&amp;dst=100335" TargetMode="External"/><Relationship Id="rId266" Type="http://schemas.openxmlformats.org/officeDocument/2006/relationships/hyperlink" Target="https://login.consultant.ru/link/?req=doc&amp;base=LAW&amp;n=40320&amp;dst=100009" TargetMode="External"/><Relationship Id="rId473" Type="http://schemas.openxmlformats.org/officeDocument/2006/relationships/hyperlink" Target="https://login.consultant.ru/link/?req=doc&amp;base=LAW&amp;n=508506&amp;dst=102161" TargetMode="External"/><Relationship Id="rId680" Type="http://schemas.openxmlformats.org/officeDocument/2006/relationships/hyperlink" Target="https://login.consultant.ru/link/?req=doc&amp;base=LAW&amp;n=380602&amp;dst=100614" TargetMode="External"/><Relationship Id="rId901" Type="http://schemas.openxmlformats.org/officeDocument/2006/relationships/hyperlink" Target="https://login.consultant.ru/link/?req=doc&amp;base=LAW&amp;n=209829&amp;dst=100074" TargetMode="External"/><Relationship Id="rId1117" Type="http://schemas.openxmlformats.org/officeDocument/2006/relationships/hyperlink" Target="https://login.consultant.ru/link/?req=doc&amp;base=LAW&amp;n=171335&amp;dst=100120" TargetMode="External"/><Relationship Id="rId1324" Type="http://schemas.openxmlformats.org/officeDocument/2006/relationships/hyperlink" Target="https://login.consultant.ru/link/?req=doc&amp;base=LAW&amp;n=519609&amp;dst=100063" TargetMode="External"/><Relationship Id="rId1531" Type="http://schemas.openxmlformats.org/officeDocument/2006/relationships/hyperlink" Target="https://login.consultant.ru/link/?req=doc&amp;base=LAW&amp;n=165833&amp;dst=100022" TargetMode="External"/><Relationship Id="rId1769" Type="http://schemas.openxmlformats.org/officeDocument/2006/relationships/hyperlink" Target="https://login.consultant.ru/link/?req=doc&amp;base=LAW&amp;n=533483&amp;dst=100015" TargetMode="External"/><Relationship Id="rId30" Type="http://schemas.openxmlformats.org/officeDocument/2006/relationships/hyperlink" Target="https://login.consultant.ru/link/?req=doc&amp;base=LAW&amp;n=520126&amp;dst=100047" TargetMode="External"/><Relationship Id="rId126" Type="http://schemas.openxmlformats.org/officeDocument/2006/relationships/hyperlink" Target="https://login.consultant.ru/link/?req=doc&amp;base=LAW&amp;n=520144&amp;dst=100098" TargetMode="External"/><Relationship Id="rId333" Type="http://schemas.openxmlformats.org/officeDocument/2006/relationships/hyperlink" Target="https://login.consultant.ru/link/?req=doc&amp;base=LAW&amp;n=437592&amp;dst=100009" TargetMode="External"/><Relationship Id="rId540" Type="http://schemas.openxmlformats.org/officeDocument/2006/relationships/hyperlink" Target="https://login.consultant.ru/link/?req=doc&amp;base=LAW&amp;n=482752&amp;dst=100024" TargetMode="External"/><Relationship Id="rId778" Type="http://schemas.openxmlformats.org/officeDocument/2006/relationships/hyperlink" Target="https://login.consultant.ru/link/?req=doc&amp;base=LAW&amp;n=519035&amp;dst=100381" TargetMode="External"/><Relationship Id="rId985" Type="http://schemas.openxmlformats.org/officeDocument/2006/relationships/hyperlink" Target="https://login.consultant.ru/link/?req=doc&amp;base=LAW&amp;n=450412&amp;dst=100029" TargetMode="External"/><Relationship Id="rId1170" Type="http://schemas.openxmlformats.org/officeDocument/2006/relationships/hyperlink" Target="https://login.consultant.ru/link/?req=doc&amp;base=LAW&amp;n=172855&amp;dst=100021" TargetMode="External"/><Relationship Id="rId1629" Type="http://schemas.openxmlformats.org/officeDocument/2006/relationships/hyperlink" Target="https://login.consultant.ru/link/?req=doc&amp;base=LAW&amp;n=389248&amp;dst=100142" TargetMode="External"/><Relationship Id="rId1836" Type="http://schemas.openxmlformats.org/officeDocument/2006/relationships/hyperlink" Target="https://login.consultant.ru/link/?req=doc&amp;base=LAW&amp;n=541101&amp;dst=100002" TargetMode="External"/><Relationship Id="rId638" Type="http://schemas.openxmlformats.org/officeDocument/2006/relationships/hyperlink" Target="https://login.consultant.ru/link/?req=doc&amp;base=LAW&amp;n=511100&amp;dst=100030" TargetMode="External"/><Relationship Id="rId845" Type="http://schemas.openxmlformats.org/officeDocument/2006/relationships/hyperlink" Target="https://login.consultant.ru/link/?req=doc&amp;base=LAW&amp;n=519035&amp;dst=100721" TargetMode="External"/><Relationship Id="rId1030" Type="http://schemas.openxmlformats.org/officeDocument/2006/relationships/hyperlink" Target="https://login.consultant.ru/link/?req=doc&amp;base=LAW&amp;n=537936&amp;dst=101852" TargetMode="External"/><Relationship Id="rId1268" Type="http://schemas.openxmlformats.org/officeDocument/2006/relationships/hyperlink" Target="https://login.consultant.ru/link/?req=doc&amp;base=LAW&amp;n=434594&amp;dst=100105" TargetMode="External"/><Relationship Id="rId1475" Type="http://schemas.openxmlformats.org/officeDocument/2006/relationships/hyperlink" Target="https://login.consultant.ru/link/?req=doc&amp;base=LAW&amp;n=449766&amp;dst=100006" TargetMode="External"/><Relationship Id="rId1682" Type="http://schemas.openxmlformats.org/officeDocument/2006/relationships/hyperlink" Target="https://login.consultant.ru/link/?req=doc&amp;base=LAW&amp;n=283618&amp;dst=100133" TargetMode="External"/><Relationship Id="rId1903" Type="http://schemas.openxmlformats.org/officeDocument/2006/relationships/hyperlink" Target="https://login.consultant.ru/link/?req=doc&amp;base=LAW&amp;n=519035&amp;dst=100721" TargetMode="External"/><Relationship Id="rId277" Type="http://schemas.openxmlformats.org/officeDocument/2006/relationships/hyperlink" Target="https://login.consultant.ru/link/?req=doc&amp;base=LAW&amp;n=491748&amp;dst=100011" TargetMode="External"/><Relationship Id="rId400" Type="http://schemas.openxmlformats.org/officeDocument/2006/relationships/hyperlink" Target="https://login.consultant.ru/link/?req=doc&amp;base=LAW&amp;n=414817&amp;dst=100009" TargetMode="External"/><Relationship Id="rId484" Type="http://schemas.openxmlformats.org/officeDocument/2006/relationships/hyperlink" Target="https://login.consultant.ru/link/?req=doc&amp;base=LAW&amp;n=301262&amp;dst=100061" TargetMode="External"/><Relationship Id="rId705" Type="http://schemas.openxmlformats.org/officeDocument/2006/relationships/hyperlink" Target="https://login.consultant.ru/link/?req=doc&amp;base=LAW&amp;n=482745&amp;dst=100012" TargetMode="External"/><Relationship Id="rId1128" Type="http://schemas.openxmlformats.org/officeDocument/2006/relationships/hyperlink" Target="https://login.consultant.ru/link/?req=doc&amp;base=LAW&amp;n=374203&amp;dst=100074" TargetMode="External"/><Relationship Id="rId1335" Type="http://schemas.openxmlformats.org/officeDocument/2006/relationships/hyperlink" Target="https://login.consultant.ru/link/?req=doc&amp;base=LAW&amp;n=171335&amp;dst=100151" TargetMode="External"/><Relationship Id="rId1542" Type="http://schemas.openxmlformats.org/officeDocument/2006/relationships/hyperlink" Target="https://login.consultant.ru/link/?req=doc&amp;base=LAW&amp;n=520126&amp;dst=100088" TargetMode="External"/><Relationship Id="rId137" Type="http://schemas.openxmlformats.org/officeDocument/2006/relationships/hyperlink" Target="https://login.consultant.ru/link/?req=doc&amp;base=LAW&amp;n=489033" TargetMode="External"/><Relationship Id="rId344" Type="http://schemas.openxmlformats.org/officeDocument/2006/relationships/hyperlink" Target="https://login.consultant.ru/link/?req=doc&amp;base=LAW&amp;n=541184&amp;dst=100029" TargetMode="External"/><Relationship Id="rId691" Type="http://schemas.openxmlformats.org/officeDocument/2006/relationships/hyperlink" Target="https://login.consultant.ru/link/?req=doc&amp;base=LAW&amp;n=537936&amp;dst=100448" TargetMode="External"/><Relationship Id="rId789" Type="http://schemas.openxmlformats.org/officeDocument/2006/relationships/hyperlink" Target="https://login.consultant.ru/link/?req=doc&amp;base=LAW&amp;n=283672&amp;dst=100100" TargetMode="External"/><Relationship Id="rId912" Type="http://schemas.openxmlformats.org/officeDocument/2006/relationships/hyperlink" Target="https://login.consultant.ru/link/?req=doc&amp;base=LAW&amp;n=171335&amp;dst=100101" TargetMode="External"/><Relationship Id="rId996" Type="http://schemas.openxmlformats.org/officeDocument/2006/relationships/hyperlink" Target="https://login.consultant.ru/link/?req=doc&amp;base=LAW&amp;n=389005&amp;dst=100011" TargetMode="External"/><Relationship Id="rId1847" Type="http://schemas.openxmlformats.org/officeDocument/2006/relationships/hyperlink" Target="https://login.consultant.ru/link/?req=doc&amp;base=LAW&amp;n=520116&amp;dst=100404" TargetMode="External"/><Relationship Id="rId41" Type="http://schemas.openxmlformats.org/officeDocument/2006/relationships/hyperlink" Target="https://login.consultant.ru/link/?req=doc&amp;base=LAW&amp;n=520126&amp;dst=100030" TargetMode="External"/><Relationship Id="rId551" Type="http://schemas.openxmlformats.org/officeDocument/2006/relationships/hyperlink" Target="https://login.consultant.ru/link/?req=doc&amp;base=LAW&amp;n=379434&amp;dst=100039" TargetMode="External"/><Relationship Id="rId649" Type="http://schemas.openxmlformats.org/officeDocument/2006/relationships/hyperlink" Target="https://login.consultant.ru/link/?req=doc&amp;base=LAW&amp;n=200351&amp;dst=100011" TargetMode="External"/><Relationship Id="rId856" Type="http://schemas.openxmlformats.org/officeDocument/2006/relationships/hyperlink" Target="https://login.consultant.ru/link/?req=doc&amp;base=LAW&amp;n=196295&amp;dst=100009" TargetMode="External"/><Relationship Id="rId1181" Type="http://schemas.openxmlformats.org/officeDocument/2006/relationships/hyperlink" Target="https://login.consultant.ru/link/?req=doc&amp;base=LAW&amp;n=198594&amp;dst=100012" TargetMode="External"/><Relationship Id="rId1279" Type="http://schemas.openxmlformats.org/officeDocument/2006/relationships/hyperlink" Target="https://login.consultant.ru/link/?req=doc&amp;base=LAW&amp;n=388995&amp;dst=100041" TargetMode="External"/><Relationship Id="rId1402" Type="http://schemas.openxmlformats.org/officeDocument/2006/relationships/hyperlink" Target="https://login.consultant.ru/link/?req=doc&amp;base=LAW&amp;n=301262&amp;dst=100195" TargetMode="External"/><Relationship Id="rId1486" Type="http://schemas.openxmlformats.org/officeDocument/2006/relationships/hyperlink" Target="https://login.consultant.ru/link/?req=doc&amp;base=LAW&amp;n=301262&amp;dst=100201" TargetMode="External"/><Relationship Id="rId1707" Type="http://schemas.openxmlformats.org/officeDocument/2006/relationships/hyperlink" Target="https://login.consultant.ru/link/?req=doc&amp;base=LAW&amp;n=449766&amp;dst=100044" TargetMode="External"/><Relationship Id="rId190" Type="http://schemas.openxmlformats.org/officeDocument/2006/relationships/hyperlink" Target="https://login.consultant.ru/link/?req=doc&amp;base=LAW&amp;n=477319&amp;dst=100072" TargetMode="External"/><Relationship Id="rId204" Type="http://schemas.openxmlformats.org/officeDocument/2006/relationships/hyperlink" Target="https://login.consultant.ru/link/?req=doc&amp;base=LAW&amp;n=283672&amp;dst=100042" TargetMode="External"/><Relationship Id="rId288" Type="http://schemas.openxmlformats.org/officeDocument/2006/relationships/hyperlink" Target="https://login.consultant.ru/link/?req=doc&amp;base=LAW&amp;n=283672&amp;dst=100068" TargetMode="External"/><Relationship Id="rId411" Type="http://schemas.openxmlformats.org/officeDocument/2006/relationships/hyperlink" Target="https://login.consultant.ru/link/?req=doc&amp;base=LAW&amp;n=464801&amp;dst=100072" TargetMode="External"/><Relationship Id="rId509" Type="http://schemas.openxmlformats.org/officeDocument/2006/relationships/hyperlink" Target="https://login.consultant.ru/link/?req=doc&amp;base=LAW&amp;n=491811&amp;dst=100026" TargetMode="External"/><Relationship Id="rId1041" Type="http://schemas.openxmlformats.org/officeDocument/2006/relationships/hyperlink" Target="https://login.consultant.ru/link/?req=doc&amp;base=LAW&amp;n=283671&amp;dst=100181" TargetMode="External"/><Relationship Id="rId1139" Type="http://schemas.openxmlformats.org/officeDocument/2006/relationships/hyperlink" Target="https://login.consultant.ru/link/?req=doc&amp;base=LAW&amp;n=171335&amp;dst=100125" TargetMode="External"/><Relationship Id="rId1346" Type="http://schemas.openxmlformats.org/officeDocument/2006/relationships/hyperlink" Target="https://login.consultant.ru/link/?req=doc&amp;base=LAW&amp;n=301262&amp;dst=100191" TargetMode="External"/><Relationship Id="rId1693" Type="http://schemas.openxmlformats.org/officeDocument/2006/relationships/hyperlink" Target="https://login.consultant.ru/link/?req=doc&amp;base=LAW&amp;n=308460&amp;dst=100102" TargetMode="External"/><Relationship Id="rId1914" Type="http://schemas.openxmlformats.org/officeDocument/2006/relationships/hyperlink" Target="https://login.consultant.ru/link/?req=doc&amp;base=LAW&amp;n=520281&amp;dst=100705" TargetMode="External"/><Relationship Id="rId495" Type="http://schemas.openxmlformats.org/officeDocument/2006/relationships/hyperlink" Target="https://login.consultant.ru/link/?req=doc&amp;base=LAW&amp;n=480733&amp;dst=100010" TargetMode="External"/><Relationship Id="rId716" Type="http://schemas.openxmlformats.org/officeDocument/2006/relationships/hyperlink" Target="https://login.consultant.ru/link/?req=doc&amp;base=LAW&amp;n=389296&amp;dst=100020" TargetMode="External"/><Relationship Id="rId923" Type="http://schemas.openxmlformats.org/officeDocument/2006/relationships/hyperlink" Target="https://login.consultant.ru/link/?req=doc&amp;base=LAW&amp;n=301057&amp;dst=100010" TargetMode="External"/><Relationship Id="rId1553" Type="http://schemas.openxmlformats.org/officeDocument/2006/relationships/hyperlink" Target="https://login.consultant.ru/link/?req=doc&amp;base=LAW&amp;n=200491&amp;dst=100029" TargetMode="External"/><Relationship Id="rId1760" Type="http://schemas.openxmlformats.org/officeDocument/2006/relationships/hyperlink" Target="https://login.consultant.ru/link/?req=doc&amp;base=LAW&amp;n=412739&amp;dst=100111" TargetMode="External"/><Relationship Id="rId1858" Type="http://schemas.openxmlformats.org/officeDocument/2006/relationships/hyperlink" Target="https://login.consultant.ru/link/?req=doc&amp;base=LAW&amp;n=389248&amp;dst=100151" TargetMode="External"/><Relationship Id="rId52" Type="http://schemas.openxmlformats.org/officeDocument/2006/relationships/hyperlink" Target="https://login.consultant.ru/link/?req=doc&amp;base=LAW&amp;n=520126&amp;dst=100036" TargetMode="External"/><Relationship Id="rId148" Type="http://schemas.openxmlformats.org/officeDocument/2006/relationships/hyperlink" Target="https://login.consultant.ru/link/?req=doc&amp;base=LAW&amp;n=474028" TargetMode="External"/><Relationship Id="rId355" Type="http://schemas.openxmlformats.org/officeDocument/2006/relationships/hyperlink" Target="https://login.consultant.ru/link/?req=doc&amp;base=LAW&amp;n=330141&amp;dst=100010" TargetMode="External"/><Relationship Id="rId562" Type="http://schemas.openxmlformats.org/officeDocument/2006/relationships/hyperlink" Target="https://login.consultant.ru/link/?req=doc&amp;base=LAW&amp;n=492037&amp;dst=100027" TargetMode="External"/><Relationship Id="rId1192" Type="http://schemas.openxmlformats.org/officeDocument/2006/relationships/hyperlink" Target="https://login.consultant.ru/link/?req=doc&amp;base=LAW&amp;n=537936&amp;dst=101852" TargetMode="External"/><Relationship Id="rId1206" Type="http://schemas.openxmlformats.org/officeDocument/2006/relationships/hyperlink" Target="https://login.consultant.ru/link/?req=doc&amp;base=LAW&amp;n=389248&amp;dst=100107" TargetMode="External"/><Relationship Id="rId1413" Type="http://schemas.openxmlformats.org/officeDocument/2006/relationships/hyperlink" Target="https://login.consultant.ru/link/?req=doc&amp;base=LAW&amp;n=520116&amp;dst=100386" TargetMode="External"/><Relationship Id="rId1620" Type="http://schemas.openxmlformats.org/officeDocument/2006/relationships/hyperlink" Target="https://login.consultant.ru/link/?req=doc&amp;base=LAW&amp;n=283671&amp;dst=100324" TargetMode="External"/><Relationship Id="rId215" Type="http://schemas.openxmlformats.org/officeDocument/2006/relationships/hyperlink" Target="https://login.consultant.ru/link/?req=doc&amp;base=LAW&amp;n=301263&amp;dst=100085" TargetMode="External"/><Relationship Id="rId422" Type="http://schemas.openxmlformats.org/officeDocument/2006/relationships/hyperlink" Target="https://login.consultant.ru/link/?req=doc&amp;base=LAW&amp;n=329974&amp;dst=100015" TargetMode="External"/><Relationship Id="rId867" Type="http://schemas.openxmlformats.org/officeDocument/2006/relationships/hyperlink" Target="https://login.consultant.ru/link/?req=doc&amp;base=LAW&amp;n=482752&amp;dst=100026" TargetMode="External"/><Relationship Id="rId1052" Type="http://schemas.openxmlformats.org/officeDocument/2006/relationships/hyperlink" Target="https://login.consultant.ru/link/?req=doc&amp;base=LAW&amp;n=520126&amp;dst=100062" TargetMode="External"/><Relationship Id="rId1497" Type="http://schemas.openxmlformats.org/officeDocument/2006/relationships/hyperlink" Target="https://login.consultant.ru/link/?req=doc&amp;base=LAW&amp;n=538093&amp;dst=28780" TargetMode="External"/><Relationship Id="rId1718" Type="http://schemas.openxmlformats.org/officeDocument/2006/relationships/hyperlink" Target="https://login.consultant.ru/link/?req=doc&amp;base=LAW&amp;n=283671&amp;dst=100339" TargetMode="External"/><Relationship Id="rId1925" Type="http://schemas.openxmlformats.org/officeDocument/2006/relationships/hyperlink" Target="https://login.consultant.ru/link/?req=doc&amp;base=LAW&amp;n=537936&amp;dst=100513" TargetMode="External"/><Relationship Id="rId299" Type="http://schemas.openxmlformats.org/officeDocument/2006/relationships/hyperlink" Target="https://login.consultant.ru/link/?req=doc&amp;base=LAW&amp;n=482746&amp;dst=100024" TargetMode="External"/><Relationship Id="rId727" Type="http://schemas.openxmlformats.org/officeDocument/2006/relationships/hyperlink" Target="https://login.consultant.ru/link/?req=doc&amp;base=LAW&amp;n=464798&amp;dst=100012" TargetMode="External"/><Relationship Id="rId934" Type="http://schemas.openxmlformats.org/officeDocument/2006/relationships/hyperlink" Target="https://login.consultant.ru/link/?req=doc&amp;base=LAW&amp;n=178000&amp;dst=100042" TargetMode="External"/><Relationship Id="rId1357" Type="http://schemas.openxmlformats.org/officeDocument/2006/relationships/hyperlink" Target="https://login.consultant.ru/link/?req=doc&amp;base=LAW&amp;n=520116&amp;dst=100380" TargetMode="External"/><Relationship Id="rId1564" Type="http://schemas.openxmlformats.org/officeDocument/2006/relationships/hyperlink" Target="https://login.consultant.ru/link/?req=doc&amp;base=LAW&amp;n=221813&amp;dst=100030" TargetMode="External"/><Relationship Id="rId1771" Type="http://schemas.openxmlformats.org/officeDocument/2006/relationships/hyperlink" Target="https://login.consultant.ru/link/?req=doc&amp;base=LAW&amp;n=201116&amp;dst=100263" TargetMode="External"/><Relationship Id="rId63" Type="http://schemas.openxmlformats.org/officeDocument/2006/relationships/hyperlink" Target="https://login.consultant.ru/link/?req=doc&amp;base=LAW&amp;n=538630&amp;dst=100013" TargetMode="External"/><Relationship Id="rId159" Type="http://schemas.openxmlformats.org/officeDocument/2006/relationships/hyperlink" Target="https://login.consultant.ru/link/?req=doc&amp;base=LAW&amp;n=365130&amp;dst=100009" TargetMode="External"/><Relationship Id="rId366" Type="http://schemas.openxmlformats.org/officeDocument/2006/relationships/hyperlink" Target="https://login.consultant.ru/link/?req=doc&amp;base=LAW&amp;n=301262&amp;dst=100045" TargetMode="External"/><Relationship Id="rId573" Type="http://schemas.openxmlformats.org/officeDocument/2006/relationships/hyperlink" Target="https://login.consultant.ru/link/?req=doc&amp;base=LAW&amp;n=532884&amp;dst=100025" TargetMode="External"/><Relationship Id="rId780" Type="http://schemas.openxmlformats.org/officeDocument/2006/relationships/hyperlink" Target="https://login.consultant.ru/link/?req=doc&amp;base=LAW&amp;n=165439&amp;dst=100010" TargetMode="External"/><Relationship Id="rId1217" Type="http://schemas.openxmlformats.org/officeDocument/2006/relationships/hyperlink" Target="https://login.consultant.ru/link/?req=doc&amp;base=LAW&amp;n=178000&amp;dst=100171" TargetMode="External"/><Relationship Id="rId1424" Type="http://schemas.openxmlformats.org/officeDocument/2006/relationships/hyperlink" Target="https://login.consultant.ru/link/?req=doc&amp;base=LAW&amp;n=144619&amp;dst=100018" TargetMode="External"/><Relationship Id="rId1631" Type="http://schemas.openxmlformats.org/officeDocument/2006/relationships/hyperlink" Target="https://login.consultant.ru/link/?req=doc&amp;base=LAW&amp;n=164585&amp;dst=100073" TargetMode="External"/><Relationship Id="rId1869" Type="http://schemas.openxmlformats.org/officeDocument/2006/relationships/hyperlink" Target="https://login.consultant.ru/link/?req=doc&amp;base=LAW&amp;n=520116&amp;dst=100411" TargetMode="External"/><Relationship Id="rId226" Type="http://schemas.openxmlformats.org/officeDocument/2006/relationships/hyperlink" Target="https://login.consultant.ru/link/?req=doc&amp;base=LAW&amp;n=301263&amp;dst=100090" TargetMode="External"/><Relationship Id="rId433" Type="http://schemas.openxmlformats.org/officeDocument/2006/relationships/hyperlink" Target="https://login.consultant.ru/link/?req=doc&amp;base=LAW&amp;n=541185&amp;dst=135" TargetMode="External"/><Relationship Id="rId878" Type="http://schemas.openxmlformats.org/officeDocument/2006/relationships/hyperlink" Target="https://login.consultant.ru/link/?req=doc&amp;base=LAW&amp;n=372885&amp;dst=100090" TargetMode="External"/><Relationship Id="rId1063" Type="http://schemas.openxmlformats.org/officeDocument/2006/relationships/hyperlink" Target="https://login.consultant.ru/link/?req=doc&amp;base=LAW&amp;n=446095&amp;dst=100017" TargetMode="External"/><Relationship Id="rId1270" Type="http://schemas.openxmlformats.org/officeDocument/2006/relationships/hyperlink" Target="https://login.consultant.ru/link/?req=doc&amp;base=LAW&amp;n=172855&amp;dst=100052" TargetMode="External"/><Relationship Id="rId1729" Type="http://schemas.openxmlformats.org/officeDocument/2006/relationships/hyperlink" Target="https://login.consultant.ru/link/?req=doc&amp;base=LAW&amp;n=80621&amp;dst=100009" TargetMode="External"/><Relationship Id="rId1936" Type="http://schemas.openxmlformats.org/officeDocument/2006/relationships/hyperlink" Target="https://login.consultant.ru/link/?req=doc&amp;base=LAW&amp;n=520116&amp;dst=100445" TargetMode="External"/><Relationship Id="rId640" Type="http://schemas.openxmlformats.org/officeDocument/2006/relationships/hyperlink" Target="https://login.consultant.ru/link/?req=doc&amp;base=LAW&amp;n=518452&amp;dst=100029" TargetMode="External"/><Relationship Id="rId738" Type="http://schemas.openxmlformats.org/officeDocument/2006/relationships/hyperlink" Target="https://login.consultant.ru/link/?req=doc&amp;base=LAW&amp;n=519035&amp;dst=1540" TargetMode="External"/><Relationship Id="rId945" Type="http://schemas.openxmlformats.org/officeDocument/2006/relationships/hyperlink" Target="https://login.consultant.ru/link/?req=doc&amp;base=LAW&amp;n=389246&amp;dst=100675" TargetMode="External"/><Relationship Id="rId1368" Type="http://schemas.openxmlformats.org/officeDocument/2006/relationships/hyperlink" Target="https://login.consultant.ru/link/?req=doc&amp;base=LAW&amp;n=171335&amp;dst=100158" TargetMode="External"/><Relationship Id="rId1575" Type="http://schemas.openxmlformats.org/officeDocument/2006/relationships/hyperlink" Target="https://login.consultant.ru/link/?req=doc&amp;base=LAW&amp;n=389299&amp;dst=100027" TargetMode="External"/><Relationship Id="rId1782" Type="http://schemas.openxmlformats.org/officeDocument/2006/relationships/hyperlink" Target="https://login.consultant.ru/link/?req=doc&amp;base=LAW&amp;n=161336&amp;dst=100195" TargetMode="External"/><Relationship Id="rId74" Type="http://schemas.openxmlformats.org/officeDocument/2006/relationships/hyperlink" Target="https://login.consultant.ru/link/?req=doc&amp;base=LAW&amp;n=389299&amp;dst=100012" TargetMode="External"/><Relationship Id="rId377" Type="http://schemas.openxmlformats.org/officeDocument/2006/relationships/hyperlink" Target="https://login.consultant.ru/link/?req=doc&amp;base=LAW&amp;n=133394&amp;dst=100011" TargetMode="External"/><Relationship Id="rId500" Type="http://schemas.openxmlformats.org/officeDocument/2006/relationships/hyperlink" Target="https://login.consultant.ru/link/?req=doc&amp;base=LAW&amp;n=172964&amp;dst=100010" TargetMode="External"/><Relationship Id="rId584" Type="http://schemas.openxmlformats.org/officeDocument/2006/relationships/hyperlink" Target="https://login.consultant.ru/link/?req=doc&amp;base=LAW&amp;n=330122&amp;dst=100089" TargetMode="External"/><Relationship Id="rId805" Type="http://schemas.openxmlformats.org/officeDocument/2006/relationships/hyperlink" Target="https://login.consultant.ru/link/?req=doc&amp;base=LAW&amp;n=388995&amp;dst=100037" TargetMode="External"/><Relationship Id="rId1130" Type="http://schemas.openxmlformats.org/officeDocument/2006/relationships/hyperlink" Target="https://login.consultant.ru/link/?req=doc&amp;base=LAW&amp;n=495154&amp;dst=100040" TargetMode="External"/><Relationship Id="rId1228" Type="http://schemas.openxmlformats.org/officeDocument/2006/relationships/hyperlink" Target="https://login.consultant.ru/link/?req=doc&amp;base=LAW&amp;n=454114&amp;dst=100047" TargetMode="External"/><Relationship Id="rId1435" Type="http://schemas.openxmlformats.org/officeDocument/2006/relationships/hyperlink" Target="https://login.consultant.ru/link/?req=doc&amp;base=LAW&amp;n=161938&amp;dst=100018" TargetMode="External"/><Relationship Id="rId5" Type="http://schemas.openxmlformats.org/officeDocument/2006/relationships/hyperlink" Target="https://login.consultant.ru/link/?req=doc&amp;base=LAW&amp;n=283671&amp;dst=100010" TargetMode="External"/><Relationship Id="rId237" Type="http://schemas.openxmlformats.org/officeDocument/2006/relationships/hyperlink" Target="https://login.consultant.ru/link/?req=doc&amp;base=LAW&amp;n=389253&amp;dst=100031" TargetMode="External"/><Relationship Id="rId791" Type="http://schemas.openxmlformats.org/officeDocument/2006/relationships/hyperlink" Target="https://login.consultant.ru/link/?req=doc&amp;base=LAW&amp;n=389296&amp;dst=100027" TargetMode="External"/><Relationship Id="rId889" Type="http://schemas.openxmlformats.org/officeDocument/2006/relationships/hyperlink" Target="https://login.consultant.ru/link/?req=doc&amp;base=LAW&amp;n=171335&amp;dst=100099" TargetMode="External"/><Relationship Id="rId1074" Type="http://schemas.openxmlformats.org/officeDocument/2006/relationships/hyperlink" Target="https://login.consultant.ru/link/?req=doc&amp;base=LAW&amp;n=434594&amp;dst=100033" TargetMode="External"/><Relationship Id="rId1642" Type="http://schemas.openxmlformats.org/officeDocument/2006/relationships/hyperlink" Target="https://login.consultant.ru/link/?req=doc&amp;base=LAW&amp;n=389248&amp;dst=100143" TargetMode="External"/><Relationship Id="rId1947" Type="http://schemas.openxmlformats.org/officeDocument/2006/relationships/hyperlink" Target="https://login.consultant.ru/link/?req=doc&amp;base=LAW&amp;n=520116&amp;dst=100454" TargetMode="External"/><Relationship Id="rId444" Type="http://schemas.openxmlformats.org/officeDocument/2006/relationships/hyperlink" Target="https://login.consultant.ru/link/?req=doc&amp;base=LAW&amp;n=283620&amp;dst=100015" TargetMode="External"/><Relationship Id="rId651" Type="http://schemas.openxmlformats.org/officeDocument/2006/relationships/hyperlink" Target="https://login.consultant.ru/link/?req=doc&amp;base=LAW&amp;n=541169&amp;dst=102361" TargetMode="External"/><Relationship Id="rId749" Type="http://schemas.openxmlformats.org/officeDocument/2006/relationships/hyperlink" Target="https://login.consultant.ru/link/?req=doc&amp;base=LAW&amp;n=144619&amp;dst=100013" TargetMode="External"/><Relationship Id="rId1281" Type="http://schemas.openxmlformats.org/officeDocument/2006/relationships/hyperlink" Target="https://login.consultant.ru/link/?req=doc&amp;base=LAW&amp;n=540993&amp;dst=100010" TargetMode="External"/><Relationship Id="rId1379" Type="http://schemas.openxmlformats.org/officeDocument/2006/relationships/hyperlink" Target="https://login.consultant.ru/link/?req=doc&amp;base=LAW&amp;n=198594&amp;dst=100025" TargetMode="External"/><Relationship Id="rId1502" Type="http://schemas.openxmlformats.org/officeDocument/2006/relationships/hyperlink" Target="https://login.consultant.ru/link/?req=doc&amp;base=LAW&amp;n=489033&amp;dst=8" TargetMode="External"/><Relationship Id="rId1586" Type="http://schemas.openxmlformats.org/officeDocument/2006/relationships/hyperlink" Target="https://login.consultant.ru/link/?req=doc&amp;base=LAW&amp;n=322492&amp;dst=100026" TargetMode="External"/><Relationship Id="rId1807" Type="http://schemas.openxmlformats.org/officeDocument/2006/relationships/hyperlink" Target="https://login.consultant.ru/link/?req=doc&amp;base=LAW&amp;n=519035&amp;dst=4559" TargetMode="External"/><Relationship Id="rId290" Type="http://schemas.openxmlformats.org/officeDocument/2006/relationships/hyperlink" Target="https://login.consultant.ru/link/?req=doc&amp;base=LAW&amp;n=314275&amp;dst=100022" TargetMode="External"/><Relationship Id="rId304" Type="http://schemas.openxmlformats.org/officeDocument/2006/relationships/hyperlink" Target="https://login.consultant.ru/link/?req=doc&amp;base=LAW&amp;n=283672&amp;dst=100070" TargetMode="External"/><Relationship Id="rId388" Type="http://schemas.openxmlformats.org/officeDocument/2006/relationships/hyperlink" Target="https://login.consultant.ru/link/?req=doc&amp;base=LAW&amp;n=454114&amp;dst=100030" TargetMode="External"/><Relationship Id="rId511" Type="http://schemas.openxmlformats.org/officeDocument/2006/relationships/hyperlink" Target="https://login.consultant.ru/link/?req=doc&amp;base=LAW&amp;n=520134&amp;dst=100943" TargetMode="External"/><Relationship Id="rId609" Type="http://schemas.openxmlformats.org/officeDocument/2006/relationships/hyperlink" Target="https://login.consultant.ru/link/?req=doc&amp;base=LAW&amp;n=542455&amp;dst=26" TargetMode="External"/><Relationship Id="rId956" Type="http://schemas.openxmlformats.org/officeDocument/2006/relationships/hyperlink" Target="https://login.consultant.ru/link/?req=doc&amp;base=LAW&amp;n=389248&amp;dst=100073" TargetMode="External"/><Relationship Id="rId1141" Type="http://schemas.openxmlformats.org/officeDocument/2006/relationships/hyperlink" Target="https://login.consultant.ru/link/?req=doc&amp;base=LAW&amp;n=334298&amp;dst=100019" TargetMode="External"/><Relationship Id="rId1239" Type="http://schemas.openxmlformats.org/officeDocument/2006/relationships/hyperlink" Target="https://login.consultant.ru/link/?req=doc&amp;base=LAW&amp;n=334300&amp;dst=100053" TargetMode="External"/><Relationship Id="rId1793" Type="http://schemas.openxmlformats.org/officeDocument/2006/relationships/hyperlink" Target="https://login.consultant.ru/link/?req=doc&amp;base=LAW&amp;n=519035&amp;dst=4023" TargetMode="External"/><Relationship Id="rId85" Type="http://schemas.openxmlformats.org/officeDocument/2006/relationships/hyperlink" Target="https://login.consultant.ru/link/?req=doc&amp;base=LAW&amp;n=389302&amp;dst=100041" TargetMode="External"/><Relationship Id="rId150" Type="http://schemas.openxmlformats.org/officeDocument/2006/relationships/hyperlink" Target="https://login.consultant.ru/link/?req=doc&amp;base=LAW&amp;n=322594&amp;dst=100038" TargetMode="External"/><Relationship Id="rId595" Type="http://schemas.openxmlformats.org/officeDocument/2006/relationships/hyperlink" Target="https://login.consultant.ru/link/?req=doc&amp;base=LAW&amp;n=435869" TargetMode="External"/><Relationship Id="rId816" Type="http://schemas.openxmlformats.org/officeDocument/2006/relationships/hyperlink" Target="https://login.consultant.ru/link/?req=doc&amp;base=LAW&amp;n=520144&amp;dst=100111" TargetMode="External"/><Relationship Id="rId1001" Type="http://schemas.openxmlformats.org/officeDocument/2006/relationships/hyperlink" Target="https://login.consultant.ru/link/?req=doc&amp;base=LAW&amp;n=520123&amp;dst=100220" TargetMode="External"/><Relationship Id="rId1446" Type="http://schemas.openxmlformats.org/officeDocument/2006/relationships/hyperlink" Target="https://login.consultant.ru/link/?req=doc&amp;base=LAW&amp;n=201384&amp;dst=100134" TargetMode="External"/><Relationship Id="rId1653" Type="http://schemas.openxmlformats.org/officeDocument/2006/relationships/hyperlink" Target="https://login.consultant.ru/link/?req=doc&amp;base=LAW&amp;n=389248&amp;dst=100144" TargetMode="External"/><Relationship Id="rId1860" Type="http://schemas.openxmlformats.org/officeDocument/2006/relationships/hyperlink" Target="https://login.consultant.ru/link/?req=doc&amp;base=LAW&amp;n=520281&amp;dst=100694" TargetMode="External"/><Relationship Id="rId248" Type="http://schemas.openxmlformats.org/officeDocument/2006/relationships/hyperlink" Target="https://login.consultant.ru/link/?req=doc&amp;base=LAW&amp;n=209829&amp;dst=100067" TargetMode="External"/><Relationship Id="rId455" Type="http://schemas.openxmlformats.org/officeDocument/2006/relationships/hyperlink" Target="https://login.consultant.ru/link/?req=doc&amp;base=LAW&amp;n=329975&amp;dst=100015" TargetMode="External"/><Relationship Id="rId662" Type="http://schemas.openxmlformats.org/officeDocument/2006/relationships/hyperlink" Target="https://login.consultant.ru/link/?req=doc&amp;base=LAW&amp;n=389302&amp;dst=100063" TargetMode="External"/><Relationship Id="rId1085" Type="http://schemas.openxmlformats.org/officeDocument/2006/relationships/hyperlink" Target="https://login.consultant.ru/link/?req=doc&amp;base=LAW&amp;n=434594&amp;dst=100041" TargetMode="External"/><Relationship Id="rId1292" Type="http://schemas.openxmlformats.org/officeDocument/2006/relationships/hyperlink" Target="https://login.consultant.ru/link/?req=doc&amp;base=LAW&amp;n=283672&amp;dst=100179" TargetMode="External"/><Relationship Id="rId1306" Type="http://schemas.openxmlformats.org/officeDocument/2006/relationships/hyperlink" Target="https://login.consultant.ru/link/?req=doc&amp;base=LAW&amp;n=520134&amp;dst=100958" TargetMode="External"/><Relationship Id="rId1513" Type="http://schemas.openxmlformats.org/officeDocument/2006/relationships/hyperlink" Target="https://login.consultant.ru/link/?req=doc&amp;base=LAW&amp;n=161339&amp;dst=100109" TargetMode="External"/><Relationship Id="rId1720" Type="http://schemas.openxmlformats.org/officeDocument/2006/relationships/hyperlink" Target="https://login.consultant.ru/link/?req=doc&amp;base=LAW&amp;n=489343&amp;dst=100155" TargetMode="External"/><Relationship Id="rId1958" Type="http://schemas.openxmlformats.org/officeDocument/2006/relationships/hyperlink" Target="https://login.consultant.ru/link/?req=doc&amp;base=LAW&amp;n=532218&amp;dst=100105" TargetMode="External"/><Relationship Id="rId12" Type="http://schemas.openxmlformats.org/officeDocument/2006/relationships/hyperlink" Target="https://login.consultant.ru/link/?req=doc&amp;base=LAW&amp;n=180281&amp;dst=4" TargetMode="External"/><Relationship Id="rId108" Type="http://schemas.openxmlformats.org/officeDocument/2006/relationships/hyperlink" Target="https://login.consultant.ru/link/?req=doc&amp;base=LAW&amp;n=519197&amp;dst=100297" TargetMode="External"/><Relationship Id="rId315" Type="http://schemas.openxmlformats.org/officeDocument/2006/relationships/hyperlink" Target="https://login.consultant.ru/link/?req=doc&amp;base=LAW&amp;n=200491&amp;dst=100017" TargetMode="External"/><Relationship Id="rId522" Type="http://schemas.openxmlformats.org/officeDocument/2006/relationships/hyperlink" Target="https://login.consultant.ru/link/?req=doc&amp;base=LAW&amp;n=283672&amp;dst=100084" TargetMode="External"/><Relationship Id="rId967" Type="http://schemas.openxmlformats.org/officeDocument/2006/relationships/hyperlink" Target="https://login.consultant.ru/link/?req=doc&amp;base=LAW&amp;n=511100&amp;dst=100014" TargetMode="External"/><Relationship Id="rId1152" Type="http://schemas.openxmlformats.org/officeDocument/2006/relationships/hyperlink" Target="https://login.consultant.ru/link/?req=doc&amp;base=LAW&amp;n=172855&amp;dst=100018" TargetMode="External"/><Relationship Id="rId1597" Type="http://schemas.openxmlformats.org/officeDocument/2006/relationships/hyperlink" Target="https://login.consultant.ru/link/?req=doc&amp;base=LAW&amp;n=532884&amp;dst=100033" TargetMode="External"/><Relationship Id="rId1818" Type="http://schemas.openxmlformats.org/officeDocument/2006/relationships/hyperlink" Target="https://login.consultant.ru/link/?req=doc&amp;base=LAW&amp;n=519035&amp;dst=6376" TargetMode="External"/><Relationship Id="rId96" Type="http://schemas.openxmlformats.org/officeDocument/2006/relationships/hyperlink" Target="https://login.consultant.ru/link/?req=doc&amp;base=LAW&amp;n=310010&amp;dst=100019" TargetMode="External"/><Relationship Id="rId161" Type="http://schemas.openxmlformats.org/officeDocument/2006/relationships/hyperlink" Target="https://login.consultant.ru/link/?req=doc&amp;base=LAW&amp;n=329974&amp;dst=100010" TargetMode="External"/><Relationship Id="rId399" Type="http://schemas.openxmlformats.org/officeDocument/2006/relationships/hyperlink" Target="https://login.consultant.ru/link/?req=doc&amp;base=LAW&amp;n=368631&amp;dst=100014" TargetMode="External"/><Relationship Id="rId827" Type="http://schemas.openxmlformats.org/officeDocument/2006/relationships/hyperlink" Target="https://login.consultant.ru/link/?req=doc&amp;base=LAW&amp;n=283618&amp;dst=100097" TargetMode="External"/><Relationship Id="rId1012" Type="http://schemas.openxmlformats.org/officeDocument/2006/relationships/hyperlink" Target="https://login.consultant.ru/link/?req=doc&amp;base=LAW&amp;n=40320&amp;dst=100011" TargetMode="External"/><Relationship Id="rId1457" Type="http://schemas.openxmlformats.org/officeDocument/2006/relationships/hyperlink" Target="https://login.consultant.ru/link/?req=doc&amp;base=LAW&amp;n=489756&amp;dst=100013" TargetMode="External"/><Relationship Id="rId1664" Type="http://schemas.openxmlformats.org/officeDocument/2006/relationships/hyperlink" Target="https://login.consultant.ru/link/?req=doc&amp;base=LAW&amp;n=464347&amp;dst=100041" TargetMode="External"/><Relationship Id="rId1871" Type="http://schemas.openxmlformats.org/officeDocument/2006/relationships/hyperlink" Target="https://login.consultant.ru/link/?req=doc&amp;base=LAW&amp;n=161336&amp;dst=100206" TargetMode="External"/><Relationship Id="rId259" Type="http://schemas.openxmlformats.org/officeDocument/2006/relationships/hyperlink" Target="https://login.consultant.ru/link/?req=doc&amp;base=LAW&amp;n=491811&amp;dst=100015" TargetMode="External"/><Relationship Id="rId466" Type="http://schemas.openxmlformats.org/officeDocument/2006/relationships/hyperlink" Target="https://login.consultant.ru/link/?req=doc&amp;base=LAW&amp;n=501486&amp;dst=100414" TargetMode="External"/><Relationship Id="rId673" Type="http://schemas.openxmlformats.org/officeDocument/2006/relationships/hyperlink" Target="https://login.consultant.ru/link/?req=doc&amp;base=LAW&amp;n=107197&amp;dst=102999" TargetMode="External"/><Relationship Id="rId880" Type="http://schemas.openxmlformats.org/officeDocument/2006/relationships/hyperlink" Target="https://login.consultant.ru/link/?req=doc&amp;base=LAW&amp;n=482756&amp;dst=100013" TargetMode="External"/><Relationship Id="rId1096" Type="http://schemas.openxmlformats.org/officeDocument/2006/relationships/hyperlink" Target="https://login.consultant.ru/link/?req=doc&amp;base=LAW&amp;n=482756&amp;dst=100017" TargetMode="External"/><Relationship Id="rId1317" Type="http://schemas.openxmlformats.org/officeDocument/2006/relationships/hyperlink" Target="https://login.consultant.ru/link/?req=doc&amp;base=LAW&amp;n=489343&amp;dst=100102" TargetMode="External"/><Relationship Id="rId1524" Type="http://schemas.openxmlformats.org/officeDocument/2006/relationships/hyperlink" Target="https://login.consultant.ru/link/?req=doc&amp;base=LAW&amp;n=510523&amp;dst=100035" TargetMode="External"/><Relationship Id="rId1731" Type="http://schemas.openxmlformats.org/officeDocument/2006/relationships/hyperlink" Target="https://login.consultant.ru/link/?req=doc&amp;base=LAW&amp;n=520281&amp;dst=100661" TargetMode="External"/><Relationship Id="rId23" Type="http://schemas.openxmlformats.org/officeDocument/2006/relationships/hyperlink" Target="https://login.consultant.ru/link/?req=doc&amp;base=LAW&amp;n=301262&amp;dst=100013" TargetMode="External"/><Relationship Id="rId119" Type="http://schemas.openxmlformats.org/officeDocument/2006/relationships/hyperlink" Target="https://login.consultant.ru/link/?req=doc&amp;base=LAW&amp;n=389302&amp;dst=100042" TargetMode="External"/><Relationship Id="rId326" Type="http://schemas.openxmlformats.org/officeDocument/2006/relationships/hyperlink" Target="https://login.consultant.ru/link/?req=doc&amp;base=LAW&amp;n=412739&amp;dst=100101" TargetMode="External"/><Relationship Id="rId533" Type="http://schemas.openxmlformats.org/officeDocument/2006/relationships/hyperlink" Target="https://login.consultant.ru/link/?req=doc&amp;base=LAW&amp;n=301262&amp;dst=100071" TargetMode="External"/><Relationship Id="rId978" Type="http://schemas.openxmlformats.org/officeDocument/2006/relationships/hyperlink" Target="https://login.consultant.ru/link/?req=doc&amp;base=LAW&amp;n=435610&amp;dst=100009" TargetMode="External"/><Relationship Id="rId1163" Type="http://schemas.openxmlformats.org/officeDocument/2006/relationships/hyperlink" Target="https://login.consultant.ru/link/?req=doc&amp;base=LAW&amp;n=510523&amp;dst=100071" TargetMode="External"/><Relationship Id="rId1370" Type="http://schemas.openxmlformats.org/officeDocument/2006/relationships/hyperlink" Target="https://login.consultant.ru/link/?req=doc&amp;base=LAW&amp;n=171335&amp;dst=100159" TargetMode="External"/><Relationship Id="rId1829" Type="http://schemas.openxmlformats.org/officeDocument/2006/relationships/hyperlink" Target="https://login.consultant.ru/link/?req=doc&amp;base=LAW&amp;n=539954&amp;dst=101810" TargetMode="External"/><Relationship Id="rId740" Type="http://schemas.openxmlformats.org/officeDocument/2006/relationships/hyperlink" Target="https://login.consultant.ru/link/?req=doc&amp;base=LAW&amp;n=519035&amp;dst=1540" TargetMode="External"/><Relationship Id="rId838" Type="http://schemas.openxmlformats.org/officeDocument/2006/relationships/hyperlink" Target="https://login.consultant.ru/link/?req=doc&amp;base=LAW&amp;n=334300&amp;dst=100041" TargetMode="External"/><Relationship Id="rId1023" Type="http://schemas.openxmlformats.org/officeDocument/2006/relationships/hyperlink" Target="https://login.consultant.ru/link/?req=doc&amp;base=LAW&amp;n=326262&amp;dst=100013" TargetMode="External"/><Relationship Id="rId1468" Type="http://schemas.openxmlformats.org/officeDocument/2006/relationships/hyperlink" Target="https://login.consultant.ru/link/?req=doc&amp;base=LAW&amp;n=371146&amp;dst=100034" TargetMode="External"/><Relationship Id="rId1675" Type="http://schemas.openxmlformats.org/officeDocument/2006/relationships/hyperlink" Target="https://login.consultant.ru/link/?req=doc&amp;base=LAW&amp;n=81998&amp;dst=100024" TargetMode="External"/><Relationship Id="rId1882" Type="http://schemas.openxmlformats.org/officeDocument/2006/relationships/hyperlink" Target="https://login.consultant.ru/link/?req=doc&amp;base=LAW&amp;n=453359&amp;dst=100136" TargetMode="External"/><Relationship Id="rId172" Type="http://schemas.openxmlformats.org/officeDocument/2006/relationships/hyperlink" Target="https://login.consultant.ru/link/?req=doc&amp;base=LAW&amp;n=532884&amp;dst=100014" TargetMode="External"/><Relationship Id="rId477" Type="http://schemas.openxmlformats.org/officeDocument/2006/relationships/hyperlink" Target="https://login.consultant.ru/link/?req=doc&amp;base=LAW&amp;n=470150&amp;dst=100080" TargetMode="External"/><Relationship Id="rId600" Type="http://schemas.openxmlformats.org/officeDocument/2006/relationships/hyperlink" Target="https://login.consultant.ru/link/?req=doc&amp;base=LAW&amp;n=520123&amp;dst=100218" TargetMode="External"/><Relationship Id="rId684" Type="http://schemas.openxmlformats.org/officeDocument/2006/relationships/hyperlink" Target="https://login.consultant.ru/link/?req=doc&amp;base=LAW&amp;n=301262&amp;dst=100076" TargetMode="External"/><Relationship Id="rId1230" Type="http://schemas.openxmlformats.org/officeDocument/2006/relationships/hyperlink" Target="https://login.consultant.ru/link/?req=doc&amp;base=LAW&amp;n=496900&amp;dst=100157" TargetMode="External"/><Relationship Id="rId1328" Type="http://schemas.openxmlformats.org/officeDocument/2006/relationships/hyperlink" Target="https://login.consultant.ru/link/?req=doc&amp;base=LAW&amp;n=283618&amp;dst=100106" TargetMode="External"/><Relationship Id="rId1535" Type="http://schemas.openxmlformats.org/officeDocument/2006/relationships/hyperlink" Target="https://login.consultant.ru/link/?req=doc&amp;base=LAW&amp;n=489343&amp;dst=100128" TargetMode="External"/><Relationship Id="rId337" Type="http://schemas.openxmlformats.org/officeDocument/2006/relationships/hyperlink" Target="https://login.consultant.ru/link/?req=doc&amp;base=LAW&amp;n=541078&amp;dst=1745" TargetMode="External"/><Relationship Id="rId891" Type="http://schemas.openxmlformats.org/officeDocument/2006/relationships/hyperlink" Target="https://login.consultant.ru/link/?req=doc&amp;base=LAW&amp;n=489343&amp;dst=100092" TargetMode="External"/><Relationship Id="rId905" Type="http://schemas.openxmlformats.org/officeDocument/2006/relationships/hyperlink" Target="https://login.consultant.ru/link/?req=doc&amp;base=LAW&amp;n=314275&amp;dst=100030" TargetMode="External"/><Relationship Id="rId989" Type="http://schemas.openxmlformats.org/officeDocument/2006/relationships/hyperlink" Target="https://login.consultant.ru/link/?req=doc&amp;base=LAW&amp;n=456404&amp;dst=100121" TargetMode="External"/><Relationship Id="rId1742" Type="http://schemas.openxmlformats.org/officeDocument/2006/relationships/hyperlink" Target="https://login.consultant.ru/link/?req=doc&amp;base=LAW&amp;n=452959&amp;dst=100003" TargetMode="External"/><Relationship Id="rId34" Type="http://schemas.openxmlformats.org/officeDocument/2006/relationships/hyperlink" Target="https://login.consultant.ru/link/?req=doc&amp;base=LAW&amp;n=537936&amp;dst=100420" TargetMode="External"/><Relationship Id="rId544" Type="http://schemas.openxmlformats.org/officeDocument/2006/relationships/hyperlink" Target="https://login.consultant.ru/link/?req=doc&amp;base=LAW&amp;n=348584&amp;dst=100038" TargetMode="External"/><Relationship Id="rId751" Type="http://schemas.openxmlformats.org/officeDocument/2006/relationships/hyperlink" Target="https://login.consultant.ru/link/?req=doc&amp;base=LAW&amp;n=519035&amp;dst=1540" TargetMode="External"/><Relationship Id="rId849" Type="http://schemas.openxmlformats.org/officeDocument/2006/relationships/hyperlink" Target="https://login.consultant.ru/link/?req=doc&amp;base=LAW&amp;n=283672&amp;dst=100112" TargetMode="External"/><Relationship Id="rId1174" Type="http://schemas.openxmlformats.org/officeDocument/2006/relationships/hyperlink" Target="https://login.consultant.ru/link/?req=doc&amp;base=LAW&amp;n=326262&amp;dst=100015" TargetMode="External"/><Relationship Id="rId1381" Type="http://schemas.openxmlformats.org/officeDocument/2006/relationships/hyperlink" Target="https://login.consultant.ru/link/?req=doc&amp;base=LAW&amp;n=198594&amp;dst=100026" TargetMode="External"/><Relationship Id="rId1479" Type="http://schemas.openxmlformats.org/officeDocument/2006/relationships/hyperlink" Target="https://login.consultant.ru/link/?req=doc&amp;base=LAW&amp;n=489343&amp;dst=100115" TargetMode="External"/><Relationship Id="rId1602" Type="http://schemas.openxmlformats.org/officeDocument/2006/relationships/hyperlink" Target="https://login.consultant.ru/link/?req=doc&amp;base=LAW&amp;n=510523&amp;dst=100036" TargetMode="External"/><Relationship Id="rId1686" Type="http://schemas.openxmlformats.org/officeDocument/2006/relationships/hyperlink" Target="https://login.consultant.ru/link/?req=doc&amp;base=LAW&amp;n=450412&amp;dst=100029" TargetMode="External"/><Relationship Id="rId183" Type="http://schemas.openxmlformats.org/officeDocument/2006/relationships/hyperlink" Target="https://login.consultant.ru/link/?req=doc&amp;base=LAW&amp;n=510523&amp;dst=100010" TargetMode="External"/><Relationship Id="rId390" Type="http://schemas.openxmlformats.org/officeDocument/2006/relationships/hyperlink" Target="https://login.consultant.ru/link/?req=doc&amp;base=LAW&amp;n=470677&amp;dst=100669" TargetMode="External"/><Relationship Id="rId404" Type="http://schemas.openxmlformats.org/officeDocument/2006/relationships/hyperlink" Target="https://login.consultant.ru/link/?req=doc&amp;base=LAW&amp;n=541154&amp;dst=140" TargetMode="External"/><Relationship Id="rId611" Type="http://schemas.openxmlformats.org/officeDocument/2006/relationships/hyperlink" Target="https://login.consultant.ru/link/?req=doc&amp;base=LAW&amp;n=283671&amp;dst=100101" TargetMode="External"/><Relationship Id="rId1034" Type="http://schemas.openxmlformats.org/officeDocument/2006/relationships/hyperlink" Target="https://login.consultant.ru/link/?req=doc&amp;base=LAW&amp;n=421956&amp;dst=100038" TargetMode="External"/><Relationship Id="rId1241" Type="http://schemas.openxmlformats.org/officeDocument/2006/relationships/hyperlink" Target="https://login.consultant.ru/link/?req=doc&amp;base=LAW&amp;n=469974&amp;dst=100079" TargetMode="External"/><Relationship Id="rId1339" Type="http://schemas.openxmlformats.org/officeDocument/2006/relationships/hyperlink" Target="https://login.consultant.ru/link/?req=doc&amp;base=LAW&amp;n=283618&amp;dst=100111" TargetMode="External"/><Relationship Id="rId1893" Type="http://schemas.openxmlformats.org/officeDocument/2006/relationships/hyperlink" Target="https://login.consultant.ru/link/?req=doc&amp;base=LAW&amp;n=519035&amp;dst=100721" TargetMode="External"/><Relationship Id="rId1907" Type="http://schemas.openxmlformats.org/officeDocument/2006/relationships/hyperlink" Target="https://login.consultant.ru/link/?req=doc&amp;base=LAW&amp;n=519035&amp;dst=100721" TargetMode="External"/><Relationship Id="rId250" Type="http://schemas.openxmlformats.org/officeDocument/2006/relationships/hyperlink" Target="https://login.consultant.ru/link/?req=doc&amp;base=LAW&amp;n=171335&amp;dst=100046" TargetMode="External"/><Relationship Id="rId488" Type="http://schemas.openxmlformats.org/officeDocument/2006/relationships/hyperlink" Target="https://login.consultant.ru/link/?req=doc&amp;base=LAW&amp;n=537936&amp;dst=100445" TargetMode="External"/><Relationship Id="rId695" Type="http://schemas.openxmlformats.org/officeDocument/2006/relationships/hyperlink" Target="https://login.consultant.ru/link/?req=doc&amp;base=LAW&amp;n=389296&amp;dst=100017" TargetMode="External"/><Relationship Id="rId709" Type="http://schemas.openxmlformats.org/officeDocument/2006/relationships/hyperlink" Target="https://login.consultant.ru/link/?req=doc&amp;base=LAW&amp;n=389296&amp;dst=100018" TargetMode="External"/><Relationship Id="rId916" Type="http://schemas.openxmlformats.org/officeDocument/2006/relationships/hyperlink" Target="https://login.consultant.ru/link/?req=doc&amp;base=LAW&amp;n=482745&amp;dst=100044" TargetMode="External"/><Relationship Id="rId1101" Type="http://schemas.openxmlformats.org/officeDocument/2006/relationships/hyperlink" Target="https://login.consultant.ru/link/?req=doc&amp;base=LAW&amp;n=178000&amp;dst=100100" TargetMode="External"/><Relationship Id="rId1546" Type="http://schemas.openxmlformats.org/officeDocument/2006/relationships/hyperlink" Target="https://login.consultant.ru/link/?req=doc&amp;base=LAW&amp;n=388995&amp;dst=100053" TargetMode="External"/><Relationship Id="rId1753" Type="http://schemas.openxmlformats.org/officeDocument/2006/relationships/hyperlink" Target="https://login.consultant.ru/link/?req=doc&amp;base=LAW&amp;n=525628&amp;dst=100864" TargetMode="External"/><Relationship Id="rId1960" Type="http://schemas.openxmlformats.org/officeDocument/2006/relationships/hyperlink" Target="https://login.consultant.ru/link/?req=doc&amp;base=LAW&amp;n=476082&amp;dst=104324" TargetMode="External"/><Relationship Id="rId45" Type="http://schemas.openxmlformats.org/officeDocument/2006/relationships/hyperlink" Target="https://login.consultant.ru/link/?req=doc&amp;base=LAW&amp;n=520126&amp;dst=100031" TargetMode="External"/><Relationship Id="rId110" Type="http://schemas.openxmlformats.org/officeDocument/2006/relationships/hyperlink" Target="https://login.consultant.ru/link/?req=doc&amp;base=LAW&amp;n=519197&amp;dst=100054" TargetMode="External"/><Relationship Id="rId348" Type="http://schemas.openxmlformats.org/officeDocument/2006/relationships/hyperlink" Target="https://login.consultant.ru/link/?req=doc&amp;base=LAW&amp;n=532884&amp;dst=100022" TargetMode="External"/><Relationship Id="rId555" Type="http://schemas.openxmlformats.org/officeDocument/2006/relationships/hyperlink" Target="https://login.consultant.ru/link/?req=doc&amp;base=LAW&amp;n=421007&amp;dst=100291" TargetMode="External"/><Relationship Id="rId762" Type="http://schemas.openxmlformats.org/officeDocument/2006/relationships/hyperlink" Target="https://login.consultant.ru/link/?req=doc&amp;base=LAW&amp;n=164585&amp;dst=100052" TargetMode="External"/><Relationship Id="rId1185" Type="http://schemas.openxmlformats.org/officeDocument/2006/relationships/hyperlink" Target="https://login.consultant.ru/link/?req=doc&amp;base=LAW&amp;n=283672&amp;dst=100166" TargetMode="External"/><Relationship Id="rId1392" Type="http://schemas.openxmlformats.org/officeDocument/2006/relationships/hyperlink" Target="https://login.consultant.ru/link/?req=doc&amp;base=LAW&amp;n=389248&amp;dst=100137" TargetMode="External"/><Relationship Id="rId1406" Type="http://schemas.openxmlformats.org/officeDocument/2006/relationships/hyperlink" Target="https://login.consultant.ru/link/?req=doc&amp;base=LAW&amp;n=198594&amp;dst=100028" TargetMode="External"/><Relationship Id="rId1613" Type="http://schemas.openxmlformats.org/officeDocument/2006/relationships/hyperlink" Target="https://login.consultant.ru/link/?req=doc&amp;base=LAW&amp;n=283618&amp;dst=100129" TargetMode="External"/><Relationship Id="rId1820" Type="http://schemas.openxmlformats.org/officeDocument/2006/relationships/hyperlink" Target="https://login.consultant.ru/link/?req=doc&amp;base=LAW&amp;n=519035&amp;dst=6353" TargetMode="External"/><Relationship Id="rId194" Type="http://schemas.openxmlformats.org/officeDocument/2006/relationships/hyperlink" Target="https://login.consultant.ru/link/?req=doc&amp;base=LAW&amp;n=301262&amp;dst=100018" TargetMode="External"/><Relationship Id="rId208" Type="http://schemas.openxmlformats.org/officeDocument/2006/relationships/hyperlink" Target="https://login.consultant.ru/link/?req=doc&amp;base=LAW&amp;n=301262&amp;dst=100024" TargetMode="External"/><Relationship Id="rId415" Type="http://schemas.openxmlformats.org/officeDocument/2006/relationships/hyperlink" Target="https://login.consultant.ru/link/?req=doc&amp;base=LAW&amp;n=454231&amp;dst=100090" TargetMode="External"/><Relationship Id="rId622" Type="http://schemas.openxmlformats.org/officeDocument/2006/relationships/hyperlink" Target="https://login.consultant.ru/link/?req=doc&amp;base=LAW&amp;n=533492&amp;dst=86" TargetMode="External"/><Relationship Id="rId1045" Type="http://schemas.openxmlformats.org/officeDocument/2006/relationships/hyperlink" Target="https://login.consultant.ru/link/?req=doc&amp;base=LAW&amp;n=283509&amp;dst=100028" TargetMode="External"/><Relationship Id="rId1252" Type="http://schemas.openxmlformats.org/officeDocument/2006/relationships/hyperlink" Target="https://login.consultant.ru/link/?req=doc&amp;base=LAW&amp;n=518452&amp;dst=100064" TargetMode="External"/><Relationship Id="rId1697" Type="http://schemas.openxmlformats.org/officeDocument/2006/relationships/hyperlink" Target="https://login.consultant.ru/link/?req=doc&amp;base=LAW&amp;n=283618&amp;dst=100134" TargetMode="External"/><Relationship Id="rId1918" Type="http://schemas.openxmlformats.org/officeDocument/2006/relationships/hyperlink" Target="https://login.consultant.ru/link/?req=doc&amp;base=LAW&amp;n=520281&amp;dst=100708" TargetMode="External"/><Relationship Id="rId261" Type="http://schemas.openxmlformats.org/officeDocument/2006/relationships/hyperlink" Target="https://login.consultant.ru/link/?req=doc&amp;base=LAW&amp;n=95034&amp;dst=100011" TargetMode="External"/><Relationship Id="rId499" Type="http://schemas.openxmlformats.org/officeDocument/2006/relationships/hyperlink" Target="https://login.consultant.ru/link/?req=doc&amp;base=LAW&amp;n=171335&amp;dst=100067" TargetMode="External"/><Relationship Id="rId927" Type="http://schemas.openxmlformats.org/officeDocument/2006/relationships/hyperlink" Target="https://login.consultant.ru/link/?req=doc&amp;base=LAW&amp;n=537936&amp;dst=100456" TargetMode="External"/><Relationship Id="rId1112" Type="http://schemas.openxmlformats.org/officeDocument/2006/relationships/hyperlink" Target="https://login.consultant.ru/link/?req=doc&amp;base=LAW&amp;n=172855&amp;dst=100013" TargetMode="External"/><Relationship Id="rId1557" Type="http://schemas.openxmlformats.org/officeDocument/2006/relationships/hyperlink" Target="https://login.consultant.ru/link/?req=doc&amp;base=LAW&amp;n=439905&amp;dst=100012" TargetMode="External"/><Relationship Id="rId1764" Type="http://schemas.openxmlformats.org/officeDocument/2006/relationships/hyperlink" Target="https://login.consultant.ru/link/?req=doc&amp;base=LAW&amp;n=520139&amp;dst=100415" TargetMode="External"/><Relationship Id="rId56" Type="http://schemas.openxmlformats.org/officeDocument/2006/relationships/hyperlink" Target="https://login.consultant.ru/link/?req=doc&amp;base=LAW&amp;n=489343&amp;dst=100054" TargetMode="External"/><Relationship Id="rId359" Type="http://schemas.openxmlformats.org/officeDocument/2006/relationships/hyperlink" Target="https://login.consultant.ru/link/?req=doc&amp;base=LAW&amp;n=520144&amp;dst=100107" TargetMode="External"/><Relationship Id="rId566" Type="http://schemas.openxmlformats.org/officeDocument/2006/relationships/hyperlink" Target="https://login.consultant.ru/link/?req=doc&amp;base=LAW&amp;n=537502&amp;dst=100003" TargetMode="External"/><Relationship Id="rId773" Type="http://schemas.openxmlformats.org/officeDocument/2006/relationships/hyperlink" Target="https://login.consultant.ru/link/?req=doc&amp;base=LAW&amp;n=283671&amp;dst=100133" TargetMode="External"/><Relationship Id="rId1196" Type="http://schemas.openxmlformats.org/officeDocument/2006/relationships/hyperlink" Target="https://login.consultant.ru/link/?req=doc&amp;base=LAW&amp;n=537936&amp;dst=100479" TargetMode="External"/><Relationship Id="rId1417" Type="http://schemas.openxmlformats.org/officeDocument/2006/relationships/hyperlink" Target="https://login.consultant.ru/link/?req=doc&amp;base=LAW&amp;n=214793&amp;dst=100013" TargetMode="External"/><Relationship Id="rId1624" Type="http://schemas.openxmlformats.org/officeDocument/2006/relationships/hyperlink" Target="https://login.consultant.ru/link/?req=doc&amp;base=LAW&amp;n=357757&amp;dst=100029" TargetMode="External"/><Relationship Id="rId1831" Type="http://schemas.openxmlformats.org/officeDocument/2006/relationships/hyperlink" Target="https://login.consultant.ru/link/?req=doc&amp;base=LAW&amp;n=519035&amp;dst=658" TargetMode="External"/><Relationship Id="rId121" Type="http://schemas.openxmlformats.org/officeDocument/2006/relationships/hyperlink" Target="https://login.consultant.ru/link/?req=doc&amp;base=LAW&amp;n=519035&amp;dst=100355" TargetMode="External"/><Relationship Id="rId219" Type="http://schemas.openxmlformats.org/officeDocument/2006/relationships/hyperlink" Target="https://login.consultant.ru/link/?req=doc&amp;base=LAW&amp;n=283672&amp;dst=100046" TargetMode="External"/><Relationship Id="rId426" Type="http://schemas.openxmlformats.org/officeDocument/2006/relationships/hyperlink" Target="https://login.consultant.ru/link/?req=doc&amp;base=LAW&amp;n=491811&amp;dst=100017" TargetMode="External"/><Relationship Id="rId633" Type="http://schemas.openxmlformats.org/officeDocument/2006/relationships/hyperlink" Target="https://login.consultant.ru/link/?req=doc&amp;base=LAW&amp;n=334300&amp;dst=100087" TargetMode="External"/><Relationship Id="rId980" Type="http://schemas.openxmlformats.org/officeDocument/2006/relationships/hyperlink" Target="https://login.consultant.ru/link/?req=doc&amp;base=LAW&amp;n=482749&amp;dst=100026" TargetMode="External"/><Relationship Id="rId1056" Type="http://schemas.openxmlformats.org/officeDocument/2006/relationships/hyperlink" Target="https://login.consultant.ru/link/?req=doc&amp;base=LAW&amp;n=520126&amp;dst=100074" TargetMode="External"/><Relationship Id="rId1263" Type="http://schemas.openxmlformats.org/officeDocument/2006/relationships/hyperlink" Target="https://login.consultant.ru/link/?req=doc&amp;base=LAW&amp;n=172855&amp;dst=100047" TargetMode="External"/><Relationship Id="rId1929" Type="http://schemas.openxmlformats.org/officeDocument/2006/relationships/hyperlink" Target="https://login.consultant.ru/link/?req=doc&amp;base=LAW&amp;n=519035&amp;dst=100721" TargetMode="External"/><Relationship Id="rId840" Type="http://schemas.openxmlformats.org/officeDocument/2006/relationships/hyperlink" Target="https://login.consultant.ru/link/?req=doc&amp;base=LAW&amp;n=516074&amp;dst=100005" TargetMode="External"/><Relationship Id="rId938" Type="http://schemas.openxmlformats.org/officeDocument/2006/relationships/hyperlink" Target="https://login.consultant.ru/link/?req=doc&amp;base=LAW&amp;n=99077&amp;dst=100009" TargetMode="External"/><Relationship Id="rId1470" Type="http://schemas.openxmlformats.org/officeDocument/2006/relationships/hyperlink" Target="https://login.consultant.ru/link/?req=doc&amp;base=LAW&amp;n=357757&amp;dst=100018" TargetMode="External"/><Relationship Id="rId1568" Type="http://schemas.openxmlformats.org/officeDocument/2006/relationships/hyperlink" Target="https://login.consultant.ru/link/?req=doc&amp;base=LAW&amp;n=322492&amp;dst=100024" TargetMode="External"/><Relationship Id="rId1775" Type="http://schemas.openxmlformats.org/officeDocument/2006/relationships/hyperlink" Target="https://login.consultant.ru/link/?req=doc&amp;base=LAW&amp;n=201116&amp;dst=100264" TargetMode="External"/><Relationship Id="rId67" Type="http://schemas.openxmlformats.org/officeDocument/2006/relationships/hyperlink" Target="https://login.consultant.ru/link/?req=doc&amp;base=LAW&amp;n=520885&amp;dst=100261" TargetMode="External"/><Relationship Id="rId272" Type="http://schemas.openxmlformats.org/officeDocument/2006/relationships/hyperlink" Target="https://login.consultant.ru/link/?req=doc&amp;base=LAW&amp;n=504972&amp;dst=100084" TargetMode="External"/><Relationship Id="rId577" Type="http://schemas.openxmlformats.org/officeDocument/2006/relationships/hyperlink" Target="https://login.consultant.ru/link/?req=doc&amp;base=LAW&amp;n=464781&amp;dst=100039" TargetMode="External"/><Relationship Id="rId700" Type="http://schemas.openxmlformats.org/officeDocument/2006/relationships/hyperlink" Target="https://login.consultant.ru/link/?req=doc&amp;base=LAW&amp;n=101680&amp;dst=100010" TargetMode="External"/><Relationship Id="rId1123" Type="http://schemas.openxmlformats.org/officeDocument/2006/relationships/hyperlink" Target="https://login.consultant.ru/link/?req=doc&amp;base=LAW&amp;n=178000&amp;dst=100135" TargetMode="External"/><Relationship Id="rId1330" Type="http://schemas.openxmlformats.org/officeDocument/2006/relationships/hyperlink" Target="https://login.consultant.ru/link/?req=doc&amp;base=LAW&amp;n=489343&amp;dst=100104" TargetMode="External"/><Relationship Id="rId1428" Type="http://schemas.openxmlformats.org/officeDocument/2006/relationships/hyperlink" Target="https://login.consultant.ru/link/?req=doc&amp;base=LAW&amp;n=367147&amp;dst=100049" TargetMode="External"/><Relationship Id="rId1635" Type="http://schemas.openxmlformats.org/officeDocument/2006/relationships/hyperlink" Target="https://login.consultant.ru/link/?req=doc&amp;base=LAW&amp;n=283620&amp;dst=100026" TargetMode="External"/><Relationship Id="rId132" Type="http://schemas.openxmlformats.org/officeDocument/2006/relationships/hyperlink" Target="https://login.consultant.ru/link/?req=doc&amp;base=LAW&amp;n=48939&amp;dst=100010" TargetMode="External"/><Relationship Id="rId784" Type="http://schemas.openxmlformats.org/officeDocument/2006/relationships/hyperlink" Target="https://login.consultant.ru/link/?req=doc&amp;base=LAW&amp;n=81998&amp;dst=100011" TargetMode="External"/><Relationship Id="rId991" Type="http://schemas.openxmlformats.org/officeDocument/2006/relationships/hyperlink" Target="https://login.consultant.ru/link/?req=doc&amp;base=LAW&amp;n=450412&amp;dst=100010" TargetMode="External"/><Relationship Id="rId1067" Type="http://schemas.openxmlformats.org/officeDocument/2006/relationships/hyperlink" Target="https://login.consultant.ru/link/?req=doc&amp;base=LAW&amp;n=493545&amp;dst=100016" TargetMode="External"/><Relationship Id="rId1842" Type="http://schemas.openxmlformats.org/officeDocument/2006/relationships/hyperlink" Target="https://login.consultant.ru/link/?req=doc&amp;base=LAW&amp;n=520116&amp;dst=100400" TargetMode="External"/><Relationship Id="rId437" Type="http://schemas.openxmlformats.org/officeDocument/2006/relationships/hyperlink" Target="https://login.consultant.ru/link/?req=doc&amp;base=LAW&amp;n=283671&amp;dst=100071" TargetMode="External"/><Relationship Id="rId644" Type="http://schemas.openxmlformats.org/officeDocument/2006/relationships/hyperlink" Target="https://login.consultant.ru/link/?req=doc&amp;base=LAW&amp;n=389302&amp;dst=100055" TargetMode="External"/><Relationship Id="rId851" Type="http://schemas.openxmlformats.org/officeDocument/2006/relationships/hyperlink" Target="https://login.consultant.ru/link/?req=doc&amp;base=LAW&amp;n=508506&amp;dst=101497" TargetMode="External"/><Relationship Id="rId1274" Type="http://schemas.openxmlformats.org/officeDocument/2006/relationships/hyperlink" Target="https://login.consultant.ru/link/?req=doc&amp;base=LAW&amp;n=482756&amp;dst=100096" TargetMode="External"/><Relationship Id="rId1481" Type="http://schemas.openxmlformats.org/officeDocument/2006/relationships/hyperlink" Target="https://login.consultant.ru/link/?req=doc&amp;base=LAW&amp;n=322492&amp;dst=100019" TargetMode="External"/><Relationship Id="rId1579" Type="http://schemas.openxmlformats.org/officeDocument/2006/relationships/hyperlink" Target="https://login.consultant.ru/link/?req=doc&amp;base=LAW&amp;n=283671&amp;dst=100312" TargetMode="External"/><Relationship Id="rId1702" Type="http://schemas.openxmlformats.org/officeDocument/2006/relationships/hyperlink" Target="https://login.consultant.ru/link/?req=doc&amp;base=LAW&amp;n=388995&amp;dst=100056" TargetMode="External"/><Relationship Id="rId283" Type="http://schemas.openxmlformats.org/officeDocument/2006/relationships/hyperlink" Target="https://login.consultant.ru/link/?req=doc&amp;base=LAW&amp;n=470677&amp;dst=100668" TargetMode="External"/><Relationship Id="rId490" Type="http://schemas.openxmlformats.org/officeDocument/2006/relationships/hyperlink" Target="https://login.consultant.ru/link/?req=doc&amp;base=LAW&amp;n=520116&amp;dst=100347" TargetMode="External"/><Relationship Id="rId504" Type="http://schemas.openxmlformats.org/officeDocument/2006/relationships/hyperlink" Target="https://login.consultant.ru/link/?req=doc&amp;base=LAW&amp;n=414815&amp;dst=100013" TargetMode="External"/><Relationship Id="rId711" Type="http://schemas.openxmlformats.org/officeDocument/2006/relationships/hyperlink" Target="https://login.consultant.ru/link/?req=doc&amp;base=LAW&amp;n=31689&amp;dst=100009" TargetMode="External"/><Relationship Id="rId949" Type="http://schemas.openxmlformats.org/officeDocument/2006/relationships/hyperlink" Target="https://login.consultant.ru/link/?req=doc&amp;base=LAW&amp;n=511656&amp;dst=102069" TargetMode="External"/><Relationship Id="rId1134" Type="http://schemas.openxmlformats.org/officeDocument/2006/relationships/hyperlink" Target="https://login.consultant.ru/link/?req=doc&amp;base=LAW&amp;n=434594&amp;dst=100059" TargetMode="External"/><Relationship Id="rId1341" Type="http://schemas.openxmlformats.org/officeDocument/2006/relationships/hyperlink" Target="https://login.consultant.ru/link/?req=doc&amp;base=LAW&amp;n=164021&amp;dst=100045" TargetMode="External"/><Relationship Id="rId1786" Type="http://schemas.openxmlformats.org/officeDocument/2006/relationships/hyperlink" Target="https://login.consultant.ru/link/?req=doc&amp;base=LAW&amp;n=537936&amp;dst=100500" TargetMode="External"/><Relationship Id="rId78" Type="http://schemas.openxmlformats.org/officeDocument/2006/relationships/hyperlink" Target="https://login.consultant.ru/link/?req=doc&amp;base=LAW&amp;n=520126&amp;dst=100047" TargetMode="External"/><Relationship Id="rId143" Type="http://schemas.openxmlformats.org/officeDocument/2006/relationships/hyperlink" Target="https://login.consultant.ru/link/?req=doc&amp;base=LAW&amp;n=520144&amp;dst=100101" TargetMode="External"/><Relationship Id="rId350" Type="http://schemas.openxmlformats.org/officeDocument/2006/relationships/hyperlink" Target="https://login.consultant.ru/link/?req=doc&amp;base=LAW&amp;n=322594&amp;dst=100041" TargetMode="External"/><Relationship Id="rId588" Type="http://schemas.openxmlformats.org/officeDocument/2006/relationships/hyperlink" Target="https://login.consultant.ru/link/?req=doc&amp;base=LAW&amp;n=508506&amp;dst=102328" TargetMode="External"/><Relationship Id="rId795" Type="http://schemas.openxmlformats.org/officeDocument/2006/relationships/hyperlink" Target="https://login.consultant.ru/link/?req=doc&amp;base=LAW&amp;n=283671&amp;dst=100143" TargetMode="External"/><Relationship Id="rId809" Type="http://schemas.openxmlformats.org/officeDocument/2006/relationships/hyperlink" Target="https://login.consultant.ru/link/?req=doc&amp;base=LAW&amp;n=520284&amp;dst=100616" TargetMode="External"/><Relationship Id="rId1201" Type="http://schemas.openxmlformats.org/officeDocument/2006/relationships/hyperlink" Target="https://login.consultant.ru/link/?req=doc&amp;base=LAW&amp;n=54575&amp;dst=100028" TargetMode="External"/><Relationship Id="rId1439" Type="http://schemas.openxmlformats.org/officeDocument/2006/relationships/hyperlink" Target="https://login.consultant.ru/link/?req=doc&amp;base=LAW&amp;n=520139&amp;dst=100408" TargetMode="External"/><Relationship Id="rId1646" Type="http://schemas.openxmlformats.org/officeDocument/2006/relationships/hyperlink" Target="https://login.consultant.ru/link/?req=doc&amp;base=LAW&amp;n=164585&amp;dst=100075" TargetMode="External"/><Relationship Id="rId1853" Type="http://schemas.openxmlformats.org/officeDocument/2006/relationships/hyperlink" Target="https://login.consultant.ru/link/?req=doc&amp;base=LAW&amp;n=537936&amp;dst=100506" TargetMode="External"/><Relationship Id="rId9" Type="http://schemas.openxmlformats.org/officeDocument/2006/relationships/hyperlink" Target="https://login.consultant.ru/link/?req=doc&amp;base=LAW&amp;n=283671&amp;dst=100012" TargetMode="External"/><Relationship Id="rId210" Type="http://schemas.openxmlformats.org/officeDocument/2006/relationships/hyperlink" Target="https://login.consultant.ru/link/?req=doc&amp;base=LAW&amp;n=301263&amp;dst=100084" TargetMode="External"/><Relationship Id="rId448" Type="http://schemas.openxmlformats.org/officeDocument/2006/relationships/hyperlink" Target="https://login.consultant.ru/link/?req=doc&amp;base=LAW&amp;n=301262&amp;dst=100053" TargetMode="External"/><Relationship Id="rId655" Type="http://schemas.openxmlformats.org/officeDocument/2006/relationships/hyperlink" Target="https://login.consultant.ru/link/?req=doc&amp;base=LAW&amp;n=389302&amp;dst=100059" TargetMode="External"/><Relationship Id="rId862" Type="http://schemas.openxmlformats.org/officeDocument/2006/relationships/hyperlink" Target="https://login.consultant.ru/link/?req=doc&amp;base=LAW&amp;n=510476&amp;dst=100010" TargetMode="External"/><Relationship Id="rId1078" Type="http://schemas.openxmlformats.org/officeDocument/2006/relationships/hyperlink" Target="https://login.consultant.ru/link/?req=doc&amp;base=LAW&amp;n=309512&amp;dst=100085" TargetMode="External"/><Relationship Id="rId1285" Type="http://schemas.openxmlformats.org/officeDocument/2006/relationships/hyperlink" Target="https://login.consultant.ru/link/?req=doc&amp;base=LAW&amp;n=171335&amp;dst=100147" TargetMode="External"/><Relationship Id="rId1492" Type="http://schemas.openxmlformats.org/officeDocument/2006/relationships/hyperlink" Target="https://login.consultant.ru/link/?req=doc&amp;base=LAW&amp;n=283672&amp;dst=100200" TargetMode="External"/><Relationship Id="rId1506" Type="http://schemas.openxmlformats.org/officeDocument/2006/relationships/hyperlink" Target="https://login.consultant.ru/link/?req=doc&amp;base=LAW&amp;n=420659&amp;dst=100078" TargetMode="External"/><Relationship Id="rId1713" Type="http://schemas.openxmlformats.org/officeDocument/2006/relationships/hyperlink" Target="https://login.consultant.ru/link/?req=doc&amp;base=LAW&amp;n=301262&amp;dst=100265" TargetMode="External"/><Relationship Id="rId1920" Type="http://schemas.openxmlformats.org/officeDocument/2006/relationships/hyperlink" Target="https://login.consultant.ru/link/?req=doc&amp;base=LAW&amp;n=520116&amp;dst=100440" TargetMode="External"/><Relationship Id="rId294" Type="http://schemas.openxmlformats.org/officeDocument/2006/relationships/hyperlink" Target="https://login.consultant.ru/link/?req=doc&amp;base=LAW&amp;n=121950&amp;dst=100014" TargetMode="External"/><Relationship Id="rId308" Type="http://schemas.openxmlformats.org/officeDocument/2006/relationships/hyperlink" Target="https://login.consultant.ru/link/?req=doc&amp;base=LAW&amp;n=412739&amp;dst=100097" TargetMode="External"/><Relationship Id="rId515" Type="http://schemas.openxmlformats.org/officeDocument/2006/relationships/hyperlink" Target="https://login.consultant.ru/link/?req=doc&amp;base=LAW&amp;n=389246&amp;dst=100154" TargetMode="External"/><Relationship Id="rId722" Type="http://schemas.openxmlformats.org/officeDocument/2006/relationships/hyperlink" Target="https://login.consultant.ru/link/?req=doc&amp;base=LAW&amp;n=520116&amp;dst=100354" TargetMode="External"/><Relationship Id="rId1145" Type="http://schemas.openxmlformats.org/officeDocument/2006/relationships/hyperlink" Target="https://login.consultant.ru/link/?req=doc&amp;base=LAW&amp;n=81998&amp;dst=100017" TargetMode="External"/><Relationship Id="rId1352" Type="http://schemas.openxmlformats.org/officeDocument/2006/relationships/hyperlink" Target="https://login.consultant.ru/link/?req=doc&amp;base=LAW&amp;n=171335&amp;dst=100154" TargetMode="External"/><Relationship Id="rId1797" Type="http://schemas.openxmlformats.org/officeDocument/2006/relationships/hyperlink" Target="https://login.consultant.ru/link/?req=doc&amp;base=LAW&amp;n=520281&amp;dst=100667" TargetMode="External"/><Relationship Id="rId89" Type="http://schemas.openxmlformats.org/officeDocument/2006/relationships/hyperlink" Target="https://login.consultant.ru/link/?req=doc&amp;base=LAW&amp;n=520126&amp;dst=100050" TargetMode="External"/><Relationship Id="rId154" Type="http://schemas.openxmlformats.org/officeDocument/2006/relationships/hyperlink" Target="https://login.consultant.ru/link/?req=doc&amp;base=LAW&amp;n=323804&amp;dst=100014" TargetMode="External"/><Relationship Id="rId361" Type="http://schemas.openxmlformats.org/officeDocument/2006/relationships/hyperlink" Target="https://login.consultant.ru/link/?req=doc&amp;base=LAW&amp;n=520123&amp;dst=100208" TargetMode="External"/><Relationship Id="rId599" Type="http://schemas.openxmlformats.org/officeDocument/2006/relationships/hyperlink" Target="https://login.consultant.ru/link/?req=doc&amp;base=LAW&amp;n=200402&amp;dst=100010" TargetMode="External"/><Relationship Id="rId1005" Type="http://schemas.openxmlformats.org/officeDocument/2006/relationships/hyperlink" Target="https://login.consultant.ru/link/?req=doc&amp;base=LAW&amp;n=459966&amp;dst=100009" TargetMode="External"/><Relationship Id="rId1212" Type="http://schemas.openxmlformats.org/officeDocument/2006/relationships/hyperlink" Target="https://login.consultant.ru/link/?req=doc&amp;base=LAW&amp;n=538196&amp;dst=100010" TargetMode="External"/><Relationship Id="rId1657" Type="http://schemas.openxmlformats.org/officeDocument/2006/relationships/hyperlink" Target="https://login.consultant.ru/link/?req=doc&amp;base=LAW&amp;n=520123&amp;dst=100774" TargetMode="External"/><Relationship Id="rId1864" Type="http://schemas.openxmlformats.org/officeDocument/2006/relationships/hyperlink" Target="https://login.consultant.ru/link/?req=doc&amp;base=LAW&amp;n=520116&amp;dst=101638" TargetMode="External"/><Relationship Id="rId459" Type="http://schemas.openxmlformats.org/officeDocument/2006/relationships/hyperlink" Target="https://login.consultant.ru/link/?req=doc&amp;base=LAW&amp;n=537936&amp;dst=100444" TargetMode="External"/><Relationship Id="rId666" Type="http://schemas.openxmlformats.org/officeDocument/2006/relationships/hyperlink" Target="https://login.consultant.ru/link/?req=doc&amp;base=LAW&amp;n=389302&amp;dst=100068" TargetMode="External"/><Relationship Id="rId873" Type="http://schemas.openxmlformats.org/officeDocument/2006/relationships/hyperlink" Target="https://login.consultant.ru/link/?req=doc&amp;base=LAW&amp;n=178000&amp;dst=100014" TargetMode="External"/><Relationship Id="rId1089" Type="http://schemas.openxmlformats.org/officeDocument/2006/relationships/hyperlink" Target="https://login.consultant.ru/link/?req=doc&amp;base=LAW&amp;n=283671&amp;dst=100207" TargetMode="External"/><Relationship Id="rId1296" Type="http://schemas.openxmlformats.org/officeDocument/2006/relationships/hyperlink" Target="https://login.consultant.ru/link/?req=doc&amp;base=LAW&amp;n=508506&amp;dst=101883" TargetMode="External"/><Relationship Id="rId1517" Type="http://schemas.openxmlformats.org/officeDocument/2006/relationships/hyperlink" Target="https://login.consultant.ru/link/?req=doc&amp;base=LAW&amp;n=299419&amp;dst=100014" TargetMode="External"/><Relationship Id="rId1724" Type="http://schemas.openxmlformats.org/officeDocument/2006/relationships/hyperlink" Target="https://login.consultant.ru/link/?req=doc&amp;base=LAW&amp;n=283672&amp;dst=100238" TargetMode="External"/><Relationship Id="rId16" Type="http://schemas.openxmlformats.org/officeDocument/2006/relationships/hyperlink" Target="https://login.consultant.ru/link/?req=doc&amp;base=LAW&amp;n=391666" TargetMode="External"/><Relationship Id="rId221" Type="http://schemas.openxmlformats.org/officeDocument/2006/relationships/hyperlink" Target="https://login.consultant.ru/link/?req=doc&amp;base=LAW&amp;n=171335&amp;dst=100032" TargetMode="External"/><Relationship Id="rId319" Type="http://schemas.openxmlformats.org/officeDocument/2006/relationships/hyperlink" Target="https://login.consultant.ru/link/?req=doc&amp;base=LAW&amp;n=541183" TargetMode="External"/><Relationship Id="rId526" Type="http://schemas.openxmlformats.org/officeDocument/2006/relationships/hyperlink" Target="https://login.consultant.ru/link/?req=doc&amp;base=LAW&amp;n=48939&amp;dst=100012" TargetMode="External"/><Relationship Id="rId1156" Type="http://schemas.openxmlformats.org/officeDocument/2006/relationships/hyperlink" Target="https://login.consultant.ru/link/?req=doc&amp;base=LAW&amp;n=482746&amp;dst=100035" TargetMode="External"/><Relationship Id="rId1363" Type="http://schemas.openxmlformats.org/officeDocument/2006/relationships/hyperlink" Target="https://login.consultant.ru/link/?req=doc&amp;base=LAW&amp;n=367147&amp;dst=100030" TargetMode="External"/><Relationship Id="rId1931" Type="http://schemas.openxmlformats.org/officeDocument/2006/relationships/hyperlink" Target="https://login.consultant.ru/link/?req=doc&amp;base=LAW&amp;n=520116&amp;dst=100442" TargetMode="External"/><Relationship Id="rId733" Type="http://schemas.openxmlformats.org/officeDocument/2006/relationships/hyperlink" Target="https://login.consultant.ru/link/?req=doc&amp;base=LAW&amp;n=144741&amp;dst=100555" TargetMode="External"/><Relationship Id="rId940" Type="http://schemas.openxmlformats.org/officeDocument/2006/relationships/hyperlink" Target="https://login.consultant.ru/link/?req=doc&amp;base=LAW&amp;n=334298&amp;dst=100016" TargetMode="External"/><Relationship Id="rId1016" Type="http://schemas.openxmlformats.org/officeDocument/2006/relationships/hyperlink" Target="https://login.consultant.ru/link/?req=doc&amp;base=LAW&amp;n=213703&amp;dst=100012" TargetMode="External"/><Relationship Id="rId1570" Type="http://schemas.openxmlformats.org/officeDocument/2006/relationships/hyperlink" Target="https://login.consultant.ru/link/?req=doc&amp;base=LAW&amp;n=161339&amp;dst=100110" TargetMode="External"/><Relationship Id="rId1668" Type="http://schemas.openxmlformats.org/officeDocument/2006/relationships/hyperlink" Target="https://login.consultant.ru/link/?req=doc&amp;base=LAW&amp;n=489343&amp;dst=100153" TargetMode="External"/><Relationship Id="rId1875" Type="http://schemas.openxmlformats.org/officeDocument/2006/relationships/hyperlink" Target="https://login.consultant.ru/link/?req=doc&amp;base=LAW&amp;n=453359&amp;dst=100133" TargetMode="External"/><Relationship Id="rId165" Type="http://schemas.openxmlformats.org/officeDocument/2006/relationships/hyperlink" Target="https://login.consultant.ru/link/?req=doc&amp;base=LAW&amp;n=322492&amp;dst=100012" TargetMode="External"/><Relationship Id="rId372" Type="http://schemas.openxmlformats.org/officeDocument/2006/relationships/hyperlink" Target="https://login.consultant.ru/link/?req=doc&amp;base=LAW&amp;n=389302&amp;dst=100046" TargetMode="External"/><Relationship Id="rId677" Type="http://schemas.openxmlformats.org/officeDocument/2006/relationships/hyperlink" Target="https://login.consultant.ru/link/?req=doc&amp;base=LAW&amp;n=477319&amp;dst=100078" TargetMode="External"/><Relationship Id="rId800" Type="http://schemas.openxmlformats.org/officeDocument/2006/relationships/hyperlink" Target="https://login.consultant.ru/link/?req=doc&amp;base=LAW&amp;n=389302&amp;dst=100083" TargetMode="External"/><Relationship Id="rId1223" Type="http://schemas.openxmlformats.org/officeDocument/2006/relationships/hyperlink" Target="https://login.consultant.ru/link/?req=doc&amp;base=LAW&amp;n=491811&amp;dst=100043" TargetMode="External"/><Relationship Id="rId1430" Type="http://schemas.openxmlformats.org/officeDocument/2006/relationships/hyperlink" Target="https://login.consultant.ru/link/?req=doc&amp;base=LAW&amp;n=367147&amp;dst=100052" TargetMode="External"/><Relationship Id="rId1528" Type="http://schemas.openxmlformats.org/officeDocument/2006/relationships/hyperlink" Target="https://login.consultant.ru/link/?req=doc&amp;base=LAW&amp;n=388995&amp;dst=100047" TargetMode="External"/><Relationship Id="rId232" Type="http://schemas.openxmlformats.org/officeDocument/2006/relationships/hyperlink" Target="https://login.consultant.ru/link/?req=doc&amp;base=LAW&amp;n=489343&amp;dst=100072" TargetMode="External"/><Relationship Id="rId884" Type="http://schemas.openxmlformats.org/officeDocument/2006/relationships/hyperlink" Target="https://login.consultant.ru/link/?req=doc&amp;base=LAW&amp;n=178000&amp;dst=100015" TargetMode="External"/><Relationship Id="rId1735" Type="http://schemas.openxmlformats.org/officeDocument/2006/relationships/hyperlink" Target="https://login.consultant.ru/link/?req=doc&amp;base=LAW&amp;n=283671&amp;dst=100342" TargetMode="External"/><Relationship Id="rId1942" Type="http://schemas.openxmlformats.org/officeDocument/2006/relationships/hyperlink" Target="https://login.consultant.ru/link/?req=doc&amp;base=LAW&amp;n=473630&amp;dst=100015" TargetMode="External"/><Relationship Id="rId27" Type="http://schemas.openxmlformats.org/officeDocument/2006/relationships/hyperlink" Target="https://login.consultant.ru/link/?req=doc&amp;base=LAW&amp;n=489343&amp;dst=100045" TargetMode="External"/><Relationship Id="rId537" Type="http://schemas.openxmlformats.org/officeDocument/2006/relationships/hyperlink" Target="https://login.consultant.ru/link/?req=doc&amp;base=LAW&amp;n=201167&amp;dst=100023" TargetMode="External"/><Relationship Id="rId744" Type="http://schemas.openxmlformats.org/officeDocument/2006/relationships/hyperlink" Target="https://login.consultant.ru/link/?req=doc&amp;base=LAW&amp;n=283671&amp;dst=100120" TargetMode="External"/><Relationship Id="rId951" Type="http://schemas.openxmlformats.org/officeDocument/2006/relationships/hyperlink" Target="https://login.consultant.ru/link/?req=doc&amp;base=LAW&amp;n=482752&amp;dst=100030" TargetMode="External"/><Relationship Id="rId1167" Type="http://schemas.openxmlformats.org/officeDocument/2006/relationships/hyperlink" Target="https://login.consultant.ru/link/?req=doc&amp;base=LAW&amp;n=283671&amp;dst=100232" TargetMode="External"/><Relationship Id="rId1374" Type="http://schemas.openxmlformats.org/officeDocument/2006/relationships/hyperlink" Target="https://login.consultant.ru/link/?req=doc&amp;base=LAW&amp;n=32451&amp;dst=100143" TargetMode="External"/><Relationship Id="rId1581" Type="http://schemas.openxmlformats.org/officeDocument/2006/relationships/hyperlink" Target="https://login.consultant.ru/link/?req=doc&amp;base=LAW&amp;n=301262&amp;dst=100225" TargetMode="External"/><Relationship Id="rId1679" Type="http://schemas.openxmlformats.org/officeDocument/2006/relationships/hyperlink" Target="https://login.consultant.ru/link/?req=doc&amp;base=LAW&amp;n=171335&amp;dst=100213" TargetMode="External"/><Relationship Id="rId1802" Type="http://schemas.openxmlformats.org/officeDocument/2006/relationships/hyperlink" Target="https://login.consultant.ru/link/?req=doc&amp;base=LAW&amp;n=519035&amp;dst=3827" TargetMode="External"/><Relationship Id="rId80" Type="http://schemas.openxmlformats.org/officeDocument/2006/relationships/hyperlink" Target="https://login.consultant.ru/link/?req=doc&amp;base=LAW&amp;n=310010&amp;dst=100017" TargetMode="External"/><Relationship Id="rId176" Type="http://schemas.openxmlformats.org/officeDocument/2006/relationships/hyperlink" Target="https://login.consultant.ru/link/?req=doc&amp;base=LAW&amp;n=520116&amp;dst=100343" TargetMode="External"/><Relationship Id="rId383" Type="http://schemas.openxmlformats.org/officeDocument/2006/relationships/hyperlink" Target="https://login.consultant.ru/link/?req=doc&amp;base=LAW&amp;n=121950&amp;dst=100027" TargetMode="External"/><Relationship Id="rId590" Type="http://schemas.openxmlformats.org/officeDocument/2006/relationships/hyperlink" Target="https://login.consultant.ru/link/?req=doc&amp;base=LAW&amp;n=283672&amp;dst=100087" TargetMode="External"/><Relationship Id="rId604" Type="http://schemas.openxmlformats.org/officeDocument/2006/relationships/hyperlink" Target="https://login.consultant.ru/link/?req=doc&amp;base=LAW&amp;n=201167&amp;dst=100024" TargetMode="External"/><Relationship Id="rId811" Type="http://schemas.openxmlformats.org/officeDocument/2006/relationships/hyperlink" Target="https://login.consultant.ru/link/?req=doc&amp;base=LAW&amp;n=322594&amp;dst=100047" TargetMode="External"/><Relationship Id="rId1027" Type="http://schemas.openxmlformats.org/officeDocument/2006/relationships/hyperlink" Target="https://login.consultant.ru/link/?req=doc&amp;base=LAW&amp;n=283671&amp;dst=100170" TargetMode="External"/><Relationship Id="rId1234" Type="http://schemas.openxmlformats.org/officeDocument/2006/relationships/hyperlink" Target="https://login.consultant.ru/link/?req=doc&amp;base=LAW&amp;n=482756&amp;dst=100102" TargetMode="External"/><Relationship Id="rId1441" Type="http://schemas.openxmlformats.org/officeDocument/2006/relationships/hyperlink" Target="https://login.consultant.ru/link/?req=doc&amp;base=LAW&amp;n=283671&amp;dst=100300" TargetMode="External"/><Relationship Id="rId1886" Type="http://schemas.openxmlformats.org/officeDocument/2006/relationships/hyperlink" Target="https://login.consultant.ru/link/?req=doc&amp;base=LAW&amp;n=520116&amp;dst=100419" TargetMode="External"/><Relationship Id="rId243" Type="http://schemas.openxmlformats.org/officeDocument/2006/relationships/hyperlink" Target="https://login.consultant.ru/link/?req=doc&amp;base=LAW&amp;n=171335&amp;dst=100043" TargetMode="External"/><Relationship Id="rId450" Type="http://schemas.openxmlformats.org/officeDocument/2006/relationships/hyperlink" Target="https://login.consultant.ru/link/?req=doc&amp;base=LAW&amp;n=526101&amp;dst=100021" TargetMode="External"/><Relationship Id="rId688" Type="http://schemas.openxmlformats.org/officeDocument/2006/relationships/hyperlink" Target="https://login.consultant.ru/link/?req=doc&amp;base=LAW&amp;n=171335&amp;dst=100077" TargetMode="External"/><Relationship Id="rId895" Type="http://schemas.openxmlformats.org/officeDocument/2006/relationships/hyperlink" Target="https://login.consultant.ru/link/?req=doc&amp;base=LAW&amp;n=283509&amp;dst=100020" TargetMode="External"/><Relationship Id="rId909" Type="http://schemas.openxmlformats.org/officeDocument/2006/relationships/hyperlink" Target="https://login.consultant.ru/link/?req=doc&amp;base=LAW&amp;n=283509&amp;dst=100023" TargetMode="External"/><Relationship Id="rId1080" Type="http://schemas.openxmlformats.org/officeDocument/2006/relationships/hyperlink" Target="https://login.consultant.ru/link/?req=doc&amp;base=LAW&amp;n=309512&amp;dst=100188" TargetMode="External"/><Relationship Id="rId1301" Type="http://schemas.openxmlformats.org/officeDocument/2006/relationships/hyperlink" Target="https://login.consultant.ru/link/?req=doc&amp;base=LAW&amp;n=482746&amp;dst=100035" TargetMode="External"/><Relationship Id="rId1539" Type="http://schemas.openxmlformats.org/officeDocument/2006/relationships/hyperlink" Target="https://login.consultant.ru/link/?req=doc&amp;base=LAW&amp;n=322594&amp;dst=100080" TargetMode="External"/><Relationship Id="rId1746" Type="http://schemas.openxmlformats.org/officeDocument/2006/relationships/hyperlink" Target="https://login.consultant.ru/link/?req=doc&amp;base=LAW&amp;n=422224&amp;dst=100361" TargetMode="External"/><Relationship Id="rId1953" Type="http://schemas.openxmlformats.org/officeDocument/2006/relationships/hyperlink" Target="https://login.consultant.ru/link/?req=doc&amp;base=LAW&amp;n=520116&amp;dst=100458" TargetMode="External"/><Relationship Id="rId38" Type="http://schemas.openxmlformats.org/officeDocument/2006/relationships/hyperlink" Target="https://login.consultant.ru/link/?req=doc&amp;base=LAW&amp;n=532884&amp;dst=100119" TargetMode="External"/><Relationship Id="rId103" Type="http://schemas.openxmlformats.org/officeDocument/2006/relationships/hyperlink" Target="https://login.consultant.ru/link/?req=doc&amp;base=LAW&amp;n=491338&amp;dst=100013" TargetMode="External"/><Relationship Id="rId310" Type="http://schemas.openxmlformats.org/officeDocument/2006/relationships/hyperlink" Target="https://login.consultant.ru/link/?req=doc&amp;base=LAW&amp;n=200491&amp;dst=100016" TargetMode="External"/><Relationship Id="rId548" Type="http://schemas.openxmlformats.org/officeDocument/2006/relationships/hyperlink" Target="https://login.consultant.ru/link/?req=doc&amp;base=LAW&amp;n=329974&amp;dst=100019" TargetMode="External"/><Relationship Id="rId755" Type="http://schemas.openxmlformats.org/officeDocument/2006/relationships/hyperlink" Target="https://login.consultant.ru/link/?req=doc&amp;base=LAW&amp;n=171335&amp;dst=100083" TargetMode="External"/><Relationship Id="rId962" Type="http://schemas.openxmlformats.org/officeDocument/2006/relationships/hyperlink" Target="https://login.consultant.ru/link/?req=doc&amp;base=LAW&amp;n=210227&amp;dst=100609" TargetMode="External"/><Relationship Id="rId1178" Type="http://schemas.openxmlformats.org/officeDocument/2006/relationships/hyperlink" Target="https://login.consultant.ru/link/?req=doc&amp;base=LAW&amp;n=450412&amp;dst=100029" TargetMode="External"/><Relationship Id="rId1385" Type="http://schemas.openxmlformats.org/officeDocument/2006/relationships/hyperlink" Target="https://login.consultant.ru/link/?req=doc&amp;base=LAW&amp;n=165833&amp;dst=100017" TargetMode="External"/><Relationship Id="rId1592" Type="http://schemas.openxmlformats.org/officeDocument/2006/relationships/hyperlink" Target="https://login.consultant.ru/link/?req=doc&amp;base=LAW&amp;n=491811&amp;dst=100053" TargetMode="External"/><Relationship Id="rId1606" Type="http://schemas.openxmlformats.org/officeDocument/2006/relationships/hyperlink" Target="https://login.consultant.ru/link/?req=doc&amp;base=LAW&amp;n=520116&amp;dst=100392" TargetMode="External"/><Relationship Id="rId1813" Type="http://schemas.openxmlformats.org/officeDocument/2006/relationships/hyperlink" Target="https://login.consultant.ru/link/?req=doc&amp;base=LAW&amp;n=537936&amp;dst=100503" TargetMode="External"/><Relationship Id="rId91" Type="http://schemas.openxmlformats.org/officeDocument/2006/relationships/hyperlink" Target="https://login.consultant.ru/link/?req=doc&amp;base=LAW&amp;n=493724&amp;dst=100142" TargetMode="External"/><Relationship Id="rId187" Type="http://schemas.openxmlformats.org/officeDocument/2006/relationships/hyperlink" Target="https://login.consultant.ru/link/?req=doc&amp;base=LAW&amp;n=477319&amp;dst=100070" TargetMode="External"/><Relationship Id="rId394" Type="http://schemas.openxmlformats.org/officeDocument/2006/relationships/hyperlink" Target="https://login.consultant.ru/link/?req=doc&amp;base=LAW&amp;n=434565&amp;dst=100009" TargetMode="External"/><Relationship Id="rId408" Type="http://schemas.openxmlformats.org/officeDocument/2006/relationships/hyperlink" Target="https://login.consultant.ru/link/?req=doc&amp;base=LAW&amp;n=198865&amp;dst=100013" TargetMode="External"/><Relationship Id="rId615" Type="http://schemas.openxmlformats.org/officeDocument/2006/relationships/hyperlink" Target="https://login.consultant.ru/link/?req=doc&amp;base=LAW&amp;n=286911&amp;dst=100072" TargetMode="External"/><Relationship Id="rId822" Type="http://schemas.openxmlformats.org/officeDocument/2006/relationships/hyperlink" Target="https://login.consultant.ru/link/?req=doc&amp;base=LAW&amp;n=283618&amp;dst=100096" TargetMode="External"/><Relationship Id="rId1038" Type="http://schemas.openxmlformats.org/officeDocument/2006/relationships/hyperlink" Target="https://login.consultant.ru/link/?req=doc&amp;base=LAW&amp;n=283671&amp;dst=100180" TargetMode="External"/><Relationship Id="rId1245" Type="http://schemas.openxmlformats.org/officeDocument/2006/relationships/hyperlink" Target="https://login.consultant.ru/link/?req=doc&amp;base=LAW&amp;n=334300&amp;dst=100061" TargetMode="External"/><Relationship Id="rId1452" Type="http://schemas.openxmlformats.org/officeDocument/2006/relationships/hyperlink" Target="https://login.consultant.ru/link/?req=doc&amp;base=LAW&amp;n=370929&amp;dst=100014" TargetMode="External"/><Relationship Id="rId1897" Type="http://schemas.openxmlformats.org/officeDocument/2006/relationships/hyperlink" Target="https://login.consultant.ru/link/?req=doc&amp;base=LAW&amp;n=519035&amp;dst=658" TargetMode="External"/><Relationship Id="rId254" Type="http://schemas.openxmlformats.org/officeDocument/2006/relationships/hyperlink" Target="https://login.consultant.ru/link/?req=doc&amp;base=LAW&amp;n=171335&amp;dst=100052" TargetMode="External"/><Relationship Id="rId699" Type="http://schemas.openxmlformats.org/officeDocument/2006/relationships/hyperlink" Target="https://login.consultant.ru/link/?req=doc&amp;base=LAW&amp;n=301262&amp;dst=100083" TargetMode="External"/><Relationship Id="rId1091" Type="http://schemas.openxmlformats.org/officeDocument/2006/relationships/hyperlink" Target="https://login.consultant.ru/link/?req=doc&amp;base=LAW&amp;n=171335&amp;dst=100120" TargetMode="External"/><Relationship Id="rId1105" Type="http://schemas.openxmlformats.org/officeDocument/2006/relationships/hyperlink" Target="https://login.consultant.ru/link/?req=doc&amp;base=LAW&amp;n=171335&amp;dst=100120" TargetMode="External"/><Relationship Id="rId1312" Type="http://schemas.openxmlformats.org/officeDocument/2006/relationships/hyperlink" Target="https://login.consultant.ru/link/?req=doc&amp;base=LAW&amp;n=210273&amp;dst=100010" TargetMode="External"/><Relationship Id="rId1757" Type="http://schemas.openxmlformats.org/officeDocument/2006/relationships/hyperlink" Target="https://login.consultant.ru/link/?req=doc&amp;base=LAW&amp;n=532727&amp;dst=100020" TargetMode="External"/><Relationship Id="rId1964" Type="http://schemas.openxmlformats.org/officeDocument/2006/relationships/hyperlink" Target="https://login.consultant.ru/link/?req=doc&amp;base=LAW&amp;n=535471&amp;dst=100040" TargetMode="External"/><Relationship Id="rId49" Type="http://schemas.openxmlformats.org/officeDocument/2006/relationships/hyperlink" Target="https://login.consultant.ru/link/?req=doc&amp;base=LAW&amp;n=489343&amp;dst=100048" TargetMode="External"/><Relationship Id="rId114" Type="http://schemas.openxmlformats.org/officeDocument/2006/relationships/hyperlink" Target="https://login.consultant.ru/link/?req=doc&amp;base=LAW&amp;n=536617&amp;dst=101643" TargetMode="External"/><Relationship Id="rId461" Type="http://schemas.openxmlformats.org/officeDocument/2006/relationships/hyperlink" Target="https://login.consultant.ru/link/?req=doc&amp;base=LAW&amp;n=482753&amp;dst=100151" TargetMode="External"/><Relationship Id="rId559" Type="http://schemas.openxmlformats.org/officeDocument/2006/relationships/hyperlink" Target="https://login.consultant.ru/link/?req=doc&amp;base=LAW&amp;n=389312&amp;dst=100017" TargetMode="External"/><Relationship Id="rId766" Type="http://schemas.openxmlformats.org/officeDocument/2006/relationships/hyperlink" Target="https://login.consultant.ru/link/?req=doc&amp;base=LAW&amp;n=283672&amp;dst=100096" TargetMode="External"/><Relationship Id="rId1189" Type="http://schemas.openxmlformats.org/officeDocument/2006/relationships/hyperlink" Target="https://login.consultant.ru/link/?req=doc&amp;base=LAW&amp;n=537936&amp;dst=100472" TargetMode="External"/><Relationship Id="rId1396" Type="http://schemas.openxmlformats.org/officeDocument/2006/relationships/hyperlink" Target="https://login.consultant.ru/link/?req=doc&amp;base=LAW&amp;n=283672&amp;dst=100195" TargetMode="External"/><Relationship Id="rId1617" Type="http://schemas.openxmlformats.org/officeDocument/2006/relationships/hyperlink" Target="https://login.consultant.ru/link/?req=doc&amp;base=LAW&amp;n=283671&amp;dst=100320" TargetMode="External"/><Relationship Id="rId1824" Type="http://schemas.openxmlformats.org/officeDocument/2006/relationships/hyperlink" Target="https://login.consultant.ru/link/?req=doc&amp;base=LAW&amp;n=520281&amp;dst=100669" TargetMode="External"/><Relationship Id="rId198" Type="http://schemas.openxmlformats.org/officeDocument/2006/relationships/hyperlink" Target="https://login.consultant.ru/link/?req=doc&amp;base=LAW&amp;n=283671&amp;dst=100042" TargetMode="External"/><Relationship Id="rId321" Type="http://schemas.openxmlformats.org/officeDocument/2006/relationships/hyperlink" Target="https://login.consultant.ru/link/?req=doc&amp;base=LAW&amp;n=517486" TargetMode="External"/><Relationship Id="rId419" Type="http://schemas.openxmlformats.org/officeDocument/2006/relationships/hyperlink" Target="https://login.consultant.ru/link/?req=doc&amp;base=LAW&amp;n=529662&amp;dst=500" TargetMode="External"/><Relationship Id="rId626" Type="http://schemas.openxmlformats.org/officeDocument/2006/relationships/hyperlink" Target="https://login.consultant.ru/link/?req=doc&amp;base=LAW&amp;n=179692&amp;dst=100008" TargetMode="External"/><Relationship Id="rId973" Type="http://schemas.openxmlformats.org/officeDocument/2006/relationships/hyperlink" Target="https://login.consultant.ru/link/?req=doc&amp;base=LAW&amp;n=461802&amp;dst=100013" TargetMode="External"/><Relationship Id="rId1049" Type="http://schemas.openxmlformats.org/officeDocument/2006/relationships/hyperlink" Target="https://login.consultant.ru/link/?req=doc&amp;base=LAW&amp;n=520125&amp;dst=100080" TargetMode="External"/><Relationship Id="rId1256" Type="http://schemas.openxmlformats.org/officeDocument/2006/relationships/hyperlink" Target="https://login.consultant.ru/link/?req=doc&amp;base=LAW&amp;n=422224&amp;dst=100329" TargetMode="External"/><Relationship Id="rId833" Type="http://schemas.openxmlformats.org/officeDocument/2006/relationships/hyperlink" Target="https://login.consultant.ru/link/?req=doc&amp;base=LAW&amp;n=334300&amp;dst=100031" TargetMode="External"/><Relationship Id="rId1116" Type="http://schemas.openxmlformats.org/officeDocument/2006/relationships/hyperlink" Target="https://login.consultant.ru/link/?req=doc&amp;base=LAW&amp;n=482756&amp;dst=100039" TargetMode="External"/><Relationship Id="rId1463" Type="http://schemas.openxmlformats.org/officeDocument/2006/relationships/hyperlink" Target="https://login.consultant.ru/link/?req=doc&amp;base=LAW&amp;n=371146&amp;dst=100034" TargetMode="External"/><Relationship Id="rId1670" Type="http://schemas.openxmlformats.org/officeDocument/2006/relationships/hyperlink" Target="https://login.consultant.ru/link/?req=doc&amp;base=LAW&amp;n=520145&amp;dst=100069" TargetMode="External"/><Relationship Id="rId1768" Type="http://schemas.openxmlformats.org/officeDocument/2006/relationships/hyperlink" Target="https://login.consultant.ru/link/?req=doc&amp;base=LAW&amp;n=508506&amp;dst=102505" TargetMode="External"/><Relationship Id="rId265" Type="http://schemas.openxmlformats.org/officeDocument/2006/relationships/hyperlink" Target="https://login.consultant.ru/link/?req=doc&amp;base=LAW&amp;n=507959&amp;dst=100014" TargetMode="External"/><Relationship Id="rId472" Type="http://schemas.openxmlformats.org/officeDocument/2006/relationships/hyperlink" Target="https://login.consultant.ru/link/?req=doc&amp;base=LAW&amp;n=221813&amp;dst=100028" TargetMode="External"/><Relationship Id="rId900" Type="http://schemas.openxmlformats.org/officeDocument/2006/relationships/hyperlink" Target="https://login.consultant.ru/link/?req=doc&amp;base=LAW&amp;n=357041&amp;dst=100011" TargetMode="External"/><Relationship Id="rId1323" Type="http://schemas.openxmlformats.org/officeDocument/2006/relationships/hyperlink" Target="https://login.consultant.ru/link/?req=doc&amp;base=LAW&amp;n=519609&amp;dst=100061" TargetMode="External"/><Relationship Id="rId1530" Type="http://schemas.openxmlformats.org/officeDocument/2006/relationships/hyperlink" Target="https://login.consultant.ru/link/?req=doc&amp;base=LAW&amp;n=489186&amp;dst=100003" TargetMode="External"/><Relationship Id="rId1628" Type="http://schemas.openxmlformats.org/officeDocument/2006/relationships/hyperlink" Target="https://login.consultant.ru/link/?req=doc&amp;base=LAW&amp;n=489343&amp;dst=100147" TargetMode="External"/><Relationship Id="rId125" Type="http://schemas.openxmlformats.org/officeDocument/2006/relationships/hyperlink" Target="https://login.consultant.ru/link/?req=doc&amp;base=LAW&amp;n=283672&amp;dst=100036" TargetMode="External"/><Relationship Id="rId332" Type="http://schemas.openxmlformats.org/officeDocument/2006/relationships/hyperlink" Target="https://login.consultant.ru/link/?req=doc&amp;base=LAW&amp;n=421956&amp;dst=100011" TargetMode="External"/><Relationship Id="rId777" Type="http://schemas.openxmlformats.org/officeDocument/2006/relationships/hyperlink" Target="https://login.consultant.ru/link/?req=doc&amp;base=LAW&amp;n=537936&amp;dst=100454" TargetMode="External"/><Relationship Id="rId984" Type="http://schemas.openxmlformats.org/officeDocument/2006/relationships/hyperlink" Target="https://login.consultant.ru/link/?req=doc&amp;base=LAW&amp;n=482752&amp;dst=100034" TargetMode="External"/><Relationship Id="rId1835" Type="http://schemas.openxmlformats.org/officeDocument/2006/relationships/hyperlink" Target="https://login.consultant.ru/link/?req=doc&amp;base=LAW&amp;n=520281&amp;dst=100688" TargetMode="External"/><Relationship Id="rId637" Type="http://schemas.openxmlformats.org/officeDocument/2006/relationships/hyperlink" Target="https://login.consultant.ru/link/?req=doc&amp;base=LAW&amp;n=334300&amp;dst=100027" TargetMode="External"/><Relationship Id="rId844" Type="http://schemas.openxmlformats.org/officeDocument/2006/relationships/hyperlink" Target="https://login.consultant.ru/link/?req=doc&amp;base=LAW&amp;n=513544&amp;dst=100007" TargetMode="External"/><Relationship Id="rId1267" Type="http://schemas.openxmlformats.org/officeDocument/2006/relationships/hyperlink" Target="https://login.consultant.ru/link/?req=doc&amp;base=LAW&amp;n=172855&amp;dst=100050" TargetMode="External"/><Relationship Id="rId1474" Type="http://schemas.openxmlformats.org/officeDocument/2006/relationships/hyperlink" Target="https://login.consultant.ru/link/?req=doc&amp;base=LAW&amp;n=357757&amp;dst=100023" TargetMode="External"/><Relationship Id="rId1681" Type="http://schemas.openxmlformats.org/officeDocument/2006/relationships/hyperlink" Target="https://login.consultant.ru/link/?req=doc&amp;base=LAW&amp;n=389253&amp;dst=100049" TargetMode="External"/><Relationship Id="rId1902" Type="http://schemas.openxmlformats.org/officeDocument/2006/relationships/hyperlink" Target="https://login.consultant.ru/link/?req=doc&amp;base=LAW&amp;n=520116&amp;dst=100437" TargetMode="External"/><Relationship Id="rId276" Type="http://schemas.openxmlformats.org/officeDocument/2006/relationships/hyperlink" Target="https://login.consultant.ru/link/?req=doc&amp;base=LAW&amp;n=470677&amp;dst=100667" TargetMode="External"/><Relationship Id="rId483" Type="http://schemas.openxmlformats.org/officeDocument/2006/relationships/hyperlink" Target="https://login.consultant.ru/link/?req=doc&amp;base=LAW&amp;n=520141&amp;dst=100072" TargetMode="External"/><Relationship Id="rId690" Type="http://schemas.openxmlformats.org/officeDocument/2006/relationships/hyperlink" Target="https://login.consultant.ru/link/?req=doc&amp;base=LAW&amp;n=519035&amp;dst=1540" TargetMode="External"/><Relationship Id="rId704" Type="http://schemas.openxmlformats.org/officeDocument/2006/relationships/hyperlink" Target="https://login.consultant.ru/link/?req=doc&amp;base=LAW&amp;n=101680&amp;dst=100010" TargetMode="External"/><Relationship Id="rId911" Type="http://schemas.openxmlformats.org/officeDocument/2006/relationships/hyperlink" Target="https://login.consultant.ru/link/?req=doc&amp;base=LAW&amp;n=334298&amp;dst=100013" TargetMode="External"/><Relationship Id="rId1127" Type="http://schemas.openxmlformats.org/officeDocument/2006/relationships/hyperlink" Target="https://login.consultant.ru/link/?req=doc&amp;base=LAW&amp;n=374203&amp;dst=100018" TargetMode="External"/><Relationship Id="rId1334" Type="http://schemas.openxmlformats.org/officeDocument/2006/relationships/hyperlink" Target="https://login.consultant.ru/link/?req=doc&amp;base=LAW&amp;n=491811&amp;dst=100046" TargetMode="External"/><Relationship Id="rId1541" Type="http://schemas.openxmlformats.org/officeDocument/2006/relationships/hyperlink" Target="https://login.consultant.ru/link/?req=doc&amp;base=LAW&amp;n=340354&amp;dst=100005" TargetMode="External"/><Relationship Id="rId1779" Type="http://schemas.openxmlformats.org/officeDocument/2006/relationships/hyperlink" Target="https://login.consultant.ru/link/?req=doc&amp;base=LAW&amp;n=201116&amp;dst=100267" TargetMode="External"/><Relationship Id="rId40" Type="http://schemas.openxmlformats.org/officeDocument/2006/relationships/hyperlink" Target="https://login.consultant.ru/link/?req=doc&amp;base=LAW&amp;n=520126&amp;dst=100029" TargetMode="External"/><Relationship Id="rId136" Type="http://schemas.openxmlformats.org/officeDocument/2006/relationships/hyperlink" Target="https://login.consultant.ru/link/?req=doc&amp;base=LAW&amp;n=489033&amp;dst=100051" TargetMode="External"/><Relationship Id="rId343" Type="http://schemas.openxmlformats.org/officeDocument/2006/relationships/hyperlink" Target="https://login.consultant.ru/link/?req=doc&amp;base=LAW&amp;n=532884&amp;dst=100021" TargetMode="External"/><Relationship Id="rId550" Type="http://schemas.openxmlformats.org/officeDocument/2006/relationships/hyperlink" Target="https://login.consultant.ru/link/?req=doc&amp;base=LAW&amp;n=520123&amp;dst=100216" TargetMode="External"/><Relationship Id="rId788" Type="http://schemas.openxmlformats.org/officeDocument/2006/relationships/hyperlink" Target="https://login.consultant.ru/link/?req=doc&amp;base=LAW&amp;n=283671&amp;dst=100139" TargetMode="External"/><Relationship Id="rId995" Type="http://schemas.openxmlformats.org/officeDocument/2006/relationships/hyperlink" Target="https://login.consultant.ru/link/?req=doc&amp;base=LAW&amp;n=537936&amp;dst=100460" TargetMode="External"/><Relationship Id="rId1180" Type="http://schemas.openxmlformats.org/officeDocument/2006/relationships/hyperlink" Target="https://login.consultant.ru/link/?req=doc&amp;base=LAW&amp;n=509077&amp;dst=100013" TargetMode="External"/><Relationship Id="rId1401" Type="http://schemas.openxmlformats.org/officeDocument/2006/relationships/hyperlink" Target="https://login.consultant.ru/link/?req=doc&amp;base=LAW&amp;n=301262&amp;dst=100194" TargetMode="External"/><Relationship Id="rId1639" Type="http://schemas.openxmlformats.org/officeDocument/2006/relationships/hyperlink" Target="https://login.consultant.ru/link/?req=doc&amp;base=LAW&amp;n=283671&amp;dst=100330" TargetMode="External"/><Relationship Id="rId1846" Type="http://schemas.openxmlformats.org/officeDocument/2006/relationships/hyperlink" Target="https://login.consultant.ru/link/?req=doc&amp;base=LAW&amp;n=520281&amp;dst=100693" TargetMode="External"/><Relationship Id="rId203" Type="http://schemas.openxmlformats.org/officeDocument/2006/relationships/hyperlink" Target="https://login.consultant.ru/link/?req=doc&amp;base=LAW&amp;n=283671&amp;dst=100047" TargetMode="External"/><Relationship Id="rId648" Type="http://schemas.openxmlformats.org/officeDocument/2006/relationships/hyperlink" Target="https://login.consultant.ru/link/?req=doc&amp;base=LAW&amp;n=57728" TargetMode="External"/><Relationship Id="rId855" Type="http://schemas.openxmlformats.org/officeDocument/2006/relationships/hyperlink" Target="https://login.consultant.ru/link/?req=doc&amp;base=LAW&amp;n=154010&amp;dst=100011" TargetMode="External"/><Relationship Id="rId1040" Type="http://schemas.openxmlformats.org/officeDocument/2006/relationships/hyperlink" Target="https://login.consultant.ru/link/?req=doc&amp;base=LAW&amp;n=538093&amp;dst=28777" TargetMode="External"/><Relationship Id="rId1278" Type="http://schemas.openxmlformats.org/officeDocument/2006/relationships/hyperlink" Target="https://login.consultant.ru/link/?req=doc&amp;base=LAW&amp;n=283671&amp;dst=100251" TargetMode="External"/><Relationship Id="rId1485" Type="http://schemas.openxmlformats.org/officeDocument/2006/relationships/hyperlink" Target="https://login.consultant.ru/link/?req=doc&amp;base=LAW&amp;n=301262&amp;dst=100200" TargetMode="External"/><Relationship Id="rId1692" Type="http://schemas.openxmlformats.org/officeDocument/2006/relationships/hyperlink" Target="https://login.consultant.ru/link/?req=doc&amp;base=LAW&amp;n=324176&amp;dst=100044" TargetMode="External"/><Relationship Id="rId1706" Type="http://schemas.openxmlformats.org/officeDocument/2006/relationships/hyperlink" Target="https://login.consultant.ru/link/?req=doc&amp;base=LAW&amp;n=357757&amp;dst=100030" TargetMode="External"/><Relationship Id="rId1913" Type="http://schemas.openxmlformats.org/officeDocument/2006/relationships/hyperlink" Target="https://login.consultant.ru/link/?req=doc&amp;base=LAW&amp;n=520281&amp;dst=100703" TargetMode="External"/><Relationship Id="rId287" Type="http://schemas.openxmlformats.org/officeDocument/2006/relationships/hyperlink" Target="https://login.consultant.ru/link/?req=doc&amp;base=LAW&amp;n=314275&amp;dst=100021" TargetMode="External"/><Relationship Id="rId410" Type="http://schemas.openxmlformats.org/officeDocument/2006/relationships/hyperlink" Target="https://login.consultant.ru/link/?req=doc&amp;base=LAW&amp;n=386884&amp;dst=100016" TargetMode="External"/><Relationship Id="rId494" Type="http://schemas.openxmlformats.org/officeDocument/2006/relationships/hyperlink" Target="https://login.consultant.ru/link/?req=doc&amp;base=LAW&amp;n=296446&amp;dst=100010" TargetMode="External"/><Relationship Id="rId508" Type="http://schemas.openxmlformats.org/officeDocument/2006/relationships/hyperlink" Target="https://login.consultant.ru/link/?req=doc&amp;base=LAW&amp;n=510645" TargetMode="External"/><Relationship Id="rId715" Type="http://schemas.openxmlformats.org/officeDocument/2006/relationships/hyperlink" Target="https://login.consultant.ru/link/?req=doc&amp;base=LAW&amp;n=144741&amp;dst=100551" TargetMode="External"/><Relationship Id="rId922" Type="http://schemas.openxmlformats.org/officeDocument/2006/relationships/hyperlink" Target="https://login.consultant.ru/link/?req=doc&amp;base=LAW&amp;n=201167&amp;dst=100031" TargetMode="External"/><Relationship Id="rId1138" Type="http://schemas.openxmlformats.org/officeDocument/2006/relationships/hyperlink" Target="https://login.consultant.ru/link/?req=doc&amp;base=LAW&amp;n=171335&amp;dst=100123" TargetMode="External"/><Relationship Id="rId1345" Type="http://schemas.openxmlformats.org/officeDocument/2006/relationships/hyperlink" Target="https://login.consultant.ru/link/?req=doc&amp;base=LAW&amp;n=283672&amp;dst=100191" TargetMode="External"/><Relationship Id="rId1552" Type="http://schemas.openxmlformats.org/officeDocument/2006/relationships/hyperlink" Target="https://login.consultant.ru/link/?req=doc&amp;base=LAW&amp;n=200491&amp;dst=100028" TargetMode="External"/><Relationship Id="rId147" Type="http://schemas.openxmlformats.org/officeDocument/2006/relationships/hyperlink" Target="https://login.consultant.ru/link/?req=doc&amp;base=LAW&amp;n=520123&amp;dst=100202" TargetMode="External"/><Relationship Id="rId354" Type="http://schemas.openxmlformats.org/officeDocument/2006/relationships/hyperlink" Target="https://login.consultant.ru/link/?req=doc&amp;base=LAW&amp;n=121950&amp;dst=100016" TargetMode="External"/><Relationship Id="rId799" Type="http://schemas.openxmlformats.org/officeDocument/2006/relationships/hyperlink" Target="https://login.consultant.ru/link/?req=doc&amp;base=LAW&amp;n=389296&amp;dst=100028" TargetMode="External"/><Relationship Id="rId1191" Type="http://schemas.openxmlformats.org/officeDocument/2006/relationships/hyperlink" Target="https://login.consultant.ru/link/?req=doc&amp;base=LAW&amp;n=537936&amp;dst=100477" TargetMode="External"/><Relationship Id="rId1205" Type="http://schemas.openxmlformats.org/officeDocument/2006/relationships/hyperlink" Target="https://login.consultant.ru/link/?req=doc&amp;base=LAW&amp;n=450412&amp;dst=100024" TargetMode="External"/><Relationship Id="rId1857" Type="http://schemas.openxmlformats.org/officeDocument/2006/relationships/hyperlink" Target="https://login.consultant.ru/link/?req=doc&amp;base=LAW&amp;n=506720&amp;dst=100013" TargetMode="External"/><Relationship Id="rId51" Type="http://schemas.openxmlformats.org/officeDocument/2006/relationships/hyperlink" Target="https://login.consultant.ru/link/?req=doc&amp;base=LAW&amp;n=489343&amp;dst=100049" TargetMode="External"/><Relationship Id="rId561" Type="http://schemas.openxmlformats.org/officeDocument/2006/relationships/hyperlink" Target="https://login.consultant.ru/link/?req=doc&amp;base=LAW&amp;n=161339&amp;dst=100102" TargetMode="External"/><Relationship Id="rId659" Type="http://schemas.openxmlformats.org/officeDocument/2006/relationships/hyperlink" Target="https://login.consultant.ru/link/?req=doc&amp;base=LAW&amp;n=389302&amp;dst=100061" TargetMode="External"/><Relationship Id="rId866" Type="http://schemas.openxmlformats.org/officeDocument/2006/relationships/hyperlink" Target="https://login.consultant.ru/link/?req=doc&amp;base=LAW&amp;n=389290&amp;dst=100020" TargetMode="External"/><Relationship Id="rId1289" Type="http://schemas.openxmlformats.org/officeDocument/2006/relationships/hyperlink" Target="https://login.consultant.ru/link/?req=doc&amp;base=LAW&amp;n=164585&amp;dst=100051" TargetMode="External"/><Relationship Id="rId1412" Type="http://schemas.openxmlformats.org/officeDocument/2006/relationships/hyperlink" Target="https://login.consultant.ru/link/?req=doc&amp;base=LAW&amp;n=367147&amp;dst=100043" TargetMode="External"/><Relationship Id="rId1496" Type="http://schemas.openxmlformats.org/officeDocument/2006/relationships/hyperlink" Target="https://login.consultant.ru/link/?req=doc&amp;base=LAW&amp;n=538620&amp;dst=100022" TargetMode="External"/><Relationship Id="rId1717" Type="http://schemas.openxmlformats.org/officeDocument/2006/relationships/hyperlink" Target="https://login.consultant.ru/link/?req=doc&amp;base=LAW&amp;n=389302&amp;dst=100096" TargetMode="External"/><Relationship Id="rId1924" Type="http://schemas.openxmlformats.org/officeDocument/2006/relationships/hyperlink" Target="https://login.consultant.ru/link/?req=doc&amp;base=LAW&amp;n=520116&amp;dst=100441" TargetMode="External"/><Relationship Id="rId214" Type="http://schemas.openxmlformats.org/officeDocument/2006/relationships/hyperlink" Target="https://login.consultant.ru/link/?req=doc&amp;base=LAW&amp;n=171335&amp;dst=100031" TargetMode="External"/><Relationship Id="rId298" Type="http://schemas.openxmlformats.org/officeDocument/2006/relationships/hyperlink" Target="https://login.consultant.ru/link/?req=doc&amp;base=LAW&amp;n=482746&amp;dst=100034" TargetMode="External"/><Relationship Id="rId421" Type="http://schemas.openxmlformats.org/officeDocument/2006/relationships/hyperlink" Target="https://login.consultant.ru/link/?req=doc&amp;base=LAW&amp;n=537936&amp;dst=100439" TargetMode="External"/><Relationship Id="rId519" Type="http://schemas.openxmlformats.org/officeDocument/2006/relationships/hyperlink" Target="https://login.consultant.ru/link/?req=doc&amp;base=LAW&amp;n=389250&amp;dst=100015" TargetMode="External"/><Relationship Id="rId1051" Type="http://schemas.openxmlformats.org/officeDocument/2006/relationships/hyperlink" Target="https://login.consultant.ru/link/?req=doc&amp;base=LAW&amp;n=537936&amp;dst=100464" TargetMode="External"/><Relationship Id="rId1149" Type="http://schemas.openxmlformats.org/officeDocument/2006/relationships/hyperlink" Target="https://login.consultant.ru/link/?req=doc&amp;base=LAW&amp;n=283509&amp;dst=100063" TargetMode="External"/><Relationship Id="rId1356" Type="http://schemas.openxmlformats.org/officeDocument/2006/relationships/hyperlink" Target="https://login.consultant.ru/link/?req=doc&amp;base=LAW&amp;n=441402&amp;dst=100009" TargetMode="External"/><Relationship Id="rId158" Type="http://schemas.openxmlformats.org/officeDocument/2006/relationships/hyperlink" Target="https://login.consultant.ru/link/?req=doc&amp;base=LAW&amp;n=283620&amp;dst=100011" TargetMode="External"/><Relationship Id="rId726" Type="http://schemas.openxmlformats.org/officeDocument/2006/relationships/hyperlink" Target="https://login.consultant.ru/link/?req=doc&amp;base=LAW&amp;n=478351&amp;dst=100012" TargetMode="External"/><Relationship Id="rId933" Type="http://schemas.openxmlformats.org/officeDocument/2006/relationships/hyperlink" Target="https://login.consultant.ru/link/?req=doc&amp;base=LAW&amp;n=283672&amp;dst=100121" TargetMode="External"/><Relationship Id="rId1009" Type="http://schemas.openxmlformats.org/officeDocument/2006/relationships/hyperlink" Target="https://login.consultant.ru/link/?req=doc&amp;base=LAW&amp;n=283672&amp;dst=100127" TargetMode="External"/><Relationship Id="rId1563" Type="http://schemas.openxmlformats.org/officeDocument/2006/relationships/hyperlink" Target="https://login.consultant.ru/link/?req=doc&amp;base=LAW&amp;n=165439&amp;dst=100011" TargetMode="External"/><Relationship Id="rId1770" Type="http://schemas.openxmlformats.org/officeDocument/2006/relationships/hyperlink" Target="https://login.consultant.ru/link/?req=doc&amp;base=LAW&amp;n=508506&amp;dst=102358" TargetMode="External"/><Relationship Id="rId1868" Type="http://schemas.openxmlformats.org/officeDocument/2006/relationships/hyperlink" Target="https://login.consultant.ru/link/?req=doc&amp;base=LAW&amp;n=389246&amp;dst=100181" TargetMode="External"/><Relationship Id="rId62" Type="http://schemas.openxmlformats.org/officeDocument/2006/relationships/hyperlink" Target="https://login.consultant.ru/link/?req=doc&amp;base=LAW&amp;n=537936&amp;dst=100423" TargetMode="External"/><Relationship Id="rId365" Type="http://schemas.openxmlformats.org/officeDocument/2006/relationships/hyperlink" Target="https://login.consultant.ru/link/?req=doc&amp;base=LAW&amp;n=283671&amp;dst=100064" TargetMode="External"/><Relationship Id="rId572" Type="http://schemas.openxmlformats.org/officeDocument/2006/relationships/hyperlink" Target="https://login.consultant.ru/link/?req=doc&amp;base=LAW&amp;n=532884&amp;dst=100119" TargetMode="External"/><Relationship Id="rId1216" Type="http://schemas.openxmlformats.org/officeDocument/2006/relationships/hyperlink" Target="https://login.consultant.ru/link/?req=doc&amp;base=LAW&amp;n=198594&amp;dst=100019" TargetMode="External"/><Relationship Id="rId1423" Type="http://schemas.openxmlformats.org/officeDocument/2006/relationships/hyperlink" Target="https://login.consultant.ru/link/?req=doc&amp;base=LAW&amp;n=214793&amp;dst=100015" TargetMode="External"/><Relationship Id="rId1630" Type="http://schemas.openxmlformats.org/officeDocument/2006/relationships/hyperlink" Target="https://login.consultant.ru/link/?req=doc&amp;base=LAW&amp;n=477319&amp;dst=100086" TargetMode="External"/><Relationship Id="rId225" Type="http://schemas.openxmlformats.org/officeDocument/2006/relationships/hyperlink" Target="https://login.consultant.ru/link/?req=doc&amp;base=LAW&amp;n=301263&amp;dst=100089" TargetMode="External"/><Relationship Id="rId432" Type="http://schemas.openxmlformats.org/officeDocument/2006/relationships/hyperlink" Target="https://login.consultant.ru/link/?req=doc&amp;base=LAW&amp;n=470600&amp;dst=100010" TargetMode="External"/><Relationship Id="rId877" Type="http://schemas.openxmlformats.org/officeDocument/2006/relationships/hyperlink" Target="https://login.consultant.ru/link/?req=doc&amp;base=LAW&amp;n=171335&amp;dst=100094" TargetMode="External"/><Relationship Id="rId1062" Type="http://schemas.openxmlformats.org/officeDocument/2006/relationships/hyperlink" Target="https://login.consultant.ru/link/?req=doc&amp;base=LAW&amp;n=389248&amp;dst=100076" TargetMode="External"/><Relationship Id="rId1728" Type="http://schemas.openxmlformats.org/officeDocument/2006/relationships/hyperlink" Target="https://login.consultant.ru/link/?req=doc&amp;base=LAW&amp;n=283671&amp;dst=100341" TargetMode="External"/><Relationship Id="rId1935" Type="http://schemas.openxmlformats.org/officeDocument/2006/relationships/hyperlink" Target="https://login.consultant.ru/link/?req=doc&amp;base=LAW&amp;n=453359&amp;dst=100148" TargetMode="External"/><Relationship Id="rId737" Type="http://schemas.openxmlformats.org/officeDocument/2006/relationships/hyperlink" Target="https://login.consultant.ru/link/?req=doc&amp;base=LAW&amp;n=519035&amp;dst=1540" TargetMode="External"/><Relationship Id="rId944" Type="http://schemas.openxmlformats.org/officeDocument/2006/relationships/hyperlink" Target="https://login.consultant.ru/link/?req=doc&amp;base=LAW&amp;n=482746&amp;dst=100011" TargetMode="External"/><Relationship Id="rId1367" Type="http://schemas.openxmlformats.org/officeDocument/2006/relationships/hyperlink" Target="https://login.consultant.ru/link/?req=doc&amp;base=LAW&amp;n=522076&amp;dst=100033" TargetMode="External"/><Relationship Id="rId1574" Type="http://schemas.openxmlformats.org/officeDocument/2006/relationships/hyperlink" Target="https://login.consultant.ru/link/?req=doc&amp;base=LAW&amp;n=283672&amp;dst=100216" TargetMode="External"/><Relationship Id="rId1781" Type="http://schemas.openxmlformats.org/officeDocument/2006/relationships/hyperlink" Target="https://login.consultant.ru/link/?req=doc&amp;base=LAW&amp;n=525628&amp;dst=100910" TargetMode="External"/><Relationship Id="rId73" Type="http://schemas.openxmlformats.org/officeDocument/2006/relationships/hyperlink" Target="https://login.consultant.ru/link/?req=doc&amp;base=LAW&amp;n=463427&amp;dst=100019" TargetMode="External"/><Relationship Id="rId169" Type="http://schemas.openxmlformats.org/officeDocument/2006/relationships/hyperlink" Target="https://login.consultant.ru/link/?req=doc&amp;base=LAW&amp;n=509431" TargetMode="External"/><Relationship Id="rId376" Type="http://schemas.openxmlformats.org/officeDocument/2006/relationships/hyperlink" Target="https://login.consultant.ru/link/?req=doc&amp;base=LAW&amp;n=150047&amp;dst=100013" TargetMode="External"/><Relationship Id="rId583" Type="http://schemas.openxmlformats.org/officeDocument/2006/relationships/hyperlink" Target="https://login.consultant.ru/link/?req=doc&amp;base=LAW&amp;n=314275&amp;dst=100026" TargetMode="External"/><Relationship Id="rId790" Type="http://schemas.openxmlformats.org/officeDocument/2006/relationships/hyperlink" Target="https://login.consultant.ru/link/?req=doc&amp;base=LAW&amp;n=283671&amp;dst=100140" TargetMode="External"/><Relationship Id="rId804" Type="http://schemas.openxmlformats.org/officeDocument/2006/relationships/hyperlink" Target="https://login.consultant.ru/link/?req=doc&amp;base=LAW&amp;n=388995&amp;dst=100032" TargetMode="External"/><Relationship Id="rId1227" Type="http://schemas.openxmlformats.org/officeDocument/2006/relationships/hyperlink" Target="https://login.consultant.ru/link/?req=doc&amp;base=LAW&amp;n=356263&amp;dst=100073" TargetMode="External"/><Relationship Id="rId1434" Type="http://schemas.openxmlformats.org/officeDocument/2006/relationships/hyperlink" Target="https://login.consultant.ru/link/?req=doc&amp;base=LAW&amp;n=171335&amp;dst=100161" TargetMode="External"/><Relationship Id="rId1641" Type="http://schemas.openxmlformats.org/officeDocument/2006/relationships/hyperlink" Target="https://login.consultant.ru/link/?req=doc&amp;base=LAW&amp;n=301262&amp;dst=100237" TargetMode="External"/><Relationship Id="rId1879" Type="http://schemas.openxmlformats.org/officeDocument/2006/relationships/hyperlink" Target="https://login.consultant.ru/link/?req=doc&amp;base=LAW&amp;n=520145&amp;dst=100073" TargetMode="External"/><Relationship Id="rId4" Type="http://schemas.openxmlformats.org/officeDocument/2006/relationships/webSettings" Target="webSettings.xml"/><Relationship Id="rId236" Type="http://schemas.openxmlformats.org/officeDocument/2006/relationships/hyperlink" Target="https://login.consultant.ru/link/?req=doc&amp;base=LAW&amp;n=171335&amp;dst=100038" TargetMode="External"/><Relationship Id="rId443" Type="http://schemas.openxmlformats.org/officeDocument/2006/relationships/hyperlink" Target="https://login.consultant.ru/link/?req=doc&amp;base=LAW&amp;n=470677&amp;dst=100670" TargetMode="External"/><Relationship Id="rId650" Type="http://schemas.openxmlformats.org/officeDocument/2006/relationships/hyperlink" Target="https://login.consultant.ru/link/?req=doc&amp;base=LAW&amp;n=200402&amp;dst=100016" TargetMode="External"/><Relationship Id="rId888" Type="http://schemas.openxmlformats.org/officeDocument/2006/relationships/hyperlink" Target="https://login.consultant.ru/link/?req=doc&amp;base=LAW&amp;n=171335&amp;dst=100098" TargetMode="External"/><Relationship Id="rId1073" Type="http://schemas.openxmlformats.org/officeDocument/2006/relationships/hyperlink" Target="https://login.consultant.ru/link/?req=doc&amp;base=LAW&amp;n=395404&amp;dst=100013" TargetMode="External"/><Relationship Id="rId1280" Type="http://schemas.openxmlformats.org/officeDocument/2006/relationships/hyperlink" Target="https://login.consultant.ru/link/?req=doc&amp;base=LAW&amp;n=489343&amp;dst=100099" TargetMode="External"/><Relationship Id="rId1501" Type="http://schemas.openxmlformats.org/officeDocument/2006/relationships/hyperlink" Target="https://login.consultant.ru/link/?req=doc&amp;base=LAW&amp;n=421956&amp;dst=100048" TargetMode="External"/><Relationship Id="rId1739" Type="http://schemas.openxmlformats.org/officeDocument/2006/relationships/hyperlink" Target="https://login.consultant.ru/link/?req=doc&amp;base=LAW&amp;n=520281&amp;dst=100664" TargetMode="External"/><Relationship Id="rId1946" Type="http://schemas.openxmlformats.org/officeDocument/2006/relationships/hyperlink" Target="https://login.consultant.ru/link/?req=doc&amp;base=LAW&amp;n=520116&amp;dst=100453" TargetMode="External"/><Relationship Id="rId303" Type="http://schemas.openxmlformats.org/officeDocument/2006/relationships/hyperlink" Target="https://login.consultant.ru/link/?req=doc&amp;base=LAW&amp;n=283671&amp;dst=100057" TargetMode="External"/><Relationship Id="rId748" Type="http://schemas.openxmlformats.org/officeDocument/2006/relationships/hyperlink" Target="https://login.consultant.ru/link/?req=doc&amp;base=LAW&amp;n=489343&amp;dst=100078" TargetMode="External"/><Relationship Id="rId955" Type="http://schemas.openxmlformats.org/officeDocument/2006/relationships/hyperlink" Target="https://login.consultant.ru/link/?req=doc&amp;base=LAW&amp;n=356263&amp;dst=100073" TargetMode="External"/><Relationship Id="rId1140" Type="http://schemas.openxmlformats.org/officeDocument/2006/relationships/hyperlink" Target="https://login.consultant.ru/link/?req=doc&amp;base=LAW&amp;n=389248&amp;dst=100105" TargetMode="External"/><Relationship Id="rId1378" Type="http://schemas.openxmlformats.org/officeDocument/2006/relationships/hyperlink" Target="https://login.consultant.ru/link/?req=doc&amp;base=LAW&amp;n=389253&amp;dst=100048" TargetMode="External"/><Relationship Id="rId1585" Type="http://schemas.openxmlformats.org/officeDocument/2006/relationships/hyperlink" Target="https://login.consultant.ru/link/?req=doc&amp;base=LAW&amp;n=520126&amp;dst=100094" TargetMode="External"/><Relationship Id="rId1792" Type="http://schemas.openxmlformats.org/officeDocument/2006/relationships/hyperlink" Target="https://login.consultant.ru/link/?req=doc&amp;base=LAW&amp;n=537936&amp;dst=101852" TargetMode="External"/><Relationship Id="rId1806" Type="http://schemas.openxmlformats.org/officeDocument/2006/relationships/hyperlink" Target="https://login.consultant.ru/link/?req=doc&amp;base=LAW&amp;n=489343&amp;dst=100168" TargetMode="External"/><Relationship Id="rId84" Type="http://schemas.openxmlformats.org/officeDocument/2006/relationships/hyperlink" Target="https://login.consultant.ru/link/?req=doc&amp;base=LAW&amp;n=310010&amp;dst=100018" TargetMode="External"/><Relationship Id="rId387" Type="http://schemas.openxmlformats.org/officeDocument/2006/relationships/hyperlink" Target="https://login.consultant.ru/link/?req=doc&amp;base=LAW&amp;n=283712&amp;dst=100049" TargetMode="External"/><Relationship Id="rId510" Type="http://schemas.openxmlformats.org/officeDocument/2006/relationships/hyperlink" Target="https://login.consultant.ru/link/?req=doc&amp;base=LAW&amp;n=201167&amp;dst=100020" TargetMode="External"/><Relationship Id="rId594" Type="http://schemas.openxmlformats.org/officeDocument/2006/relationships/hyperlink" Target="https://login.consultant.ru/link/?req=doc&amp;base=LAW&amp;n=391193&amp;dst=100011" TargetMode="External"/><Relationship Id="rId608" Type="http://schemas.openxmlformats.org/officeDocument/2006/relationships/hyperlink" Target="https://login.consultant.ru/link/?req=doc&amp;base=LAW&amp;n=301262&amp;dst=100072" TargetMode="External"/><Relationship Id="rId815" Type="http://schemas.openxmlformats.org/officeDocument/2006/relationships/hyperlink" Target="https://login.consultant.ru/link/?req=doc&amp;base=LAW&amp;n=283618&amp;dst=100094" TargetMode="External"/><Relationship Id="rId1238" Type="http://schemas.openxmlformats.org/officeDocument/2006/relationships/hyperlink" Target="https://login.consultant.ru/link/?req=doc&amp;base=LAW&amp;n=482756&amp;dst=100073" TargetMode="External"/><Relationship Id="rId1445" Type="http://schemas.openxmlformats.org/officeDocument/2006/relationships/hyperlink" Target="https://login.consultant.ru/link/?req=doc&amp;base=LAW&amp;n=444233&amp;dst=100011" TargetMode="External"/><Relationship Id="rId1652" Type="http://schemas.openxmlformats.org/officeDocument/2006/relationships/hyperlink" Target="https://login.consultant.ru/link/?req=doc&amp;base=LAW&amp;n=489343&amp;dst=100151" TargetMode="External"/><Relationship Id="rId247" Type="http://schemas.openxmlformats.org/officeDocument/2006/relationships/hyperlink" Target="https://login.consultant.ru/link/?req=doc&amp;base=LAW&amp;n=171335&amp;dst=100044" TargetMode="External"/><Relationship Id="rId899" Type="http://schemas.openxmlformats.org/officeDocument/2006/relationships/hyperlink" Target="https://login.consultant.ru/link/?req=doc&amp;base=LAW&amp;n=178000&amp;dst=100039" TargetMode="External"/><Relationship Id="rId1000" Type="http://schemas.openxmlformats.org/officeDocument/2006/relationships/hyperlink" Target="https://login.consultant.ru/link/?req=doc&amp;base=LAW&amp;n=493269&amp;dst=100035" TargetMode="External"/><Relationship Id="rId1084" Type="http://schemas.openxmlformats.org/officeDocument/2006/relationships/hyperlink" Target="https://login.consultant.ru/link/?req=doc&amp;base=LAW&amp;n=434594&amp;dst=100039" TargetMode="External"/><Relationship Id="rId1305" Type="http://schemas.openxmlformats.org/officeDocument/2006/relationships/hyperlink" Target="https://login.consultant.ru/link/?req=doc&amp;base=LAW&amp;n=301262&amp;dst=100175" TargetMode="External"/><Relationship Id="rId1957" Type="http://schemas.openxmlformats.org/officeDocument/2006/relationships/hyperlink" Target="https://login.consultant.ru/link/?req=doc&amp;base=LAW&amp;n=532217&amp;dst=100029" TargetMode="External"/><Relationship Id="rId107" Type="http://schemas.openxmlformats.org/officeDocument/2006/relationships/hyperlink" Target="https://login.consultant.ru/link/?req=doc&amp;base=LAW&amp;n=491338&amp;dst=100061" TargetMode="External"/><Relationship Id="rId454" Type="http://schemas.openxmlformats.org/officeDocument/2006/relationships/hyperlink" Target="https://login.consultant.ru/link/?req=doc&amp;base=LAW&amp;n=329975&amp;dst=100014" TargetMode="External"/><Relationship Id="rId661" Type="http://schemas.openxmlformats.org/officeDocument/2006/relationships/hyperlink" Target="https://login.consultant.ru/link/?req=doc&amp;base=LAW&amp;n=107197&amp;dst=102997" TargetMode="External"/><Relationship Id="rId759" Type="http://schemas.openxmlformats.org/officeDocument/2006/relationships/hyperlink" Target="https://login.consultant.ru/link/?req=doc&amp;base=LAW&amp;n=508506&amp;dst=102190" TargetMode="External"/><Relationship Id="rId966" Type="http://schemas.openxmlformats.org/officeDocument/2006/relationships/hyperlink" Target="https://login.consultant.ru/link/?req=doc&amp;base=LAW&amp;n=334300&amp;dst=100047" TargetMode="External"/><Relationship Id="rId1291" Type="http://schemas.openxmlformats.org/officeDocument/2006/relationships/hyperlink" Target="https://login.consultant.ru/link/?req=doc&amp;base=LAW&amp;n=301262&amp;dst=100166" TargetMode="External"/><Relationship Id="rId1389" Type="http://schemas.openxmlformats.org/officeDocument/2006/relationships/hyperlink" Target="https://login.consultant.ru/link/?req=doc&amp;base=LAW&amp;n=525013&amp;dst=100034" TargetMode="External"/><Relationship Id="rId1512" Type="http://schemas.openxmlformats.org/officeDocument/2006/relationships/hyperlink" Target="https://login.consultant.ru/link/?req=doc&amp;base=LAW&amp;n=103030&amp;dst=100009" TargetMode="External"/><Relationship Id="rId1596" Type="http://schemas.openxmlformats.org/officeDocument/2006/relationships/hyperlink" Target="https://login.consultant.ru/link/?req=doc&amp;base=LAW&amp;n=520144&amp;dst=100113" TargetMode="External"/><Relationship Id="rId1817" Type="http://schemas.openxmlformats.org/officeDocument/2006/relationships/hyperlink" Target="https://login.consultant.ru/link/?req=doc&amp;base=LAW&amp;n=519035&amp;dst=6376" TargetMode="External"/><Relationship Id="rId11" Type="http://schemas.openxmlformats.org/officeDocument/2006/relationships/hyperlink" Target="https://login.consultant.ru/link/?req=doc&amp;base=LAW&amp;n=210227&amp;dst=100271" TargetMode="External"/><Relationship Id="rId314" Type="http://schemas.openxmlformats.org/officeDocument/2006/relationships/hyperlink" Target="https://login.consultant.ru/link/?req=doc&amp;base=LAW&amp;n=283620&amp;dst=100014" TargetMode="External"/><Relationship Id="rId398" Type="http://schemas.openxmlformats.org/officeDocument/2006/relationships/hyperlink" Target="https://login.consultant.ru/link/?req=doc&amp;base=LAW&amp;n=509417&amp;dst=100082" TargetMode="External"/><Relationship Id="rId521" Type="http://schemas.openxmlformats.org/officeDocument/2006/relationships/hyperlink" Target="https://login.consultant.ru/link/?req=doc&amp;base=LAW&amp;n=283610&amp;dst=100137" TargetMode="External"/><Relationship Id="rId619" Type="http://schemas.openxmlformats.org/officeDocument/2006/relationships/hyperlink" Target="https://login.consultant.ru/link/?req=doc&amp;base=LAW&amp;n=389302&amp;dst=100050" TargetMode="External"/><Relationship Id="rId1151" Type="http://schemas.openxmlformats.org/officeDocument/2006/relationships/hyperlink" Target="https://login.consultant.ru/link/?req=doc&amp;base=LAW&amp;n=301262&amp;dst=100144" TargetMode="External"/><Relationship Id="rId1249" Type="http://schemas.openxmlformats.org/officeDocument/2006/relationships/hyperlink" Target="https://login.consultant.ru/link/?req=doc&amp;base=LAW&amp;n=511100&amp;dst=100030" TargetMode="External"/><Relationship Id="rId95" Type="http://schemas.openxmlformats.org/officeDocument/2006/relationships/hyperlink" Target="https://login.consultant.ru/link/?req=doc&amp;base=LAW&amp;n=511259&amp;dst=100175" TargetMode="External"/><Relationship Id="rId160" Type="http://schemas.openxmlformats.org/officeDocument/2006/relationships/hyperlink" Target="https://login.consultant.ru/link/?req=doc&amp;base=LAW&amp;n=283508&amp;dst=100010" TargetMode="External"/><Relationship Id="rId826" Type="http://schemas.openxmlformats.org/officeDocument/2006/relationships/hyperlink" Target="https://login.consultant.ru/link/?req=doc&amp;base=LAW&amp;n=283620&amp;dst=100018" TargetMode="External"/><Relationship Id="rId1011" Type="http://schemas.openxmlformats.org/officeDocument/2006/relationships/hyperlink" Target="https://login.consultant.ru/link/?req=doc&amp;base=LAW&amp;n=207914&amp;dst=100009" TargetMode="External"/><Relationship Id="rId1109" Type="http://schemas.openxmlformats.org/officeDocument/2006/relationships/hyperlink" Target="https://login.consultant.ru/link/?req=doc&amp;base=LAW&amp;n=178000&amp;dst=100116" TargetMode="External"/><Relationship Id="rId1456" Type="http://schemas.openxmlformats.org/officeDocument/2006/relationships/hyperlink" Target="https://login.consultant.ru/link/?req=doc&amp;base=LAW&amp;n=489756&amp;dst=189" TargetMode="External"/><Relationship Id="rId1663" Type="http://schemas.openxmlformats.org/officeDocument/2006/relationships/hyperlink" Target="https://login.consultant.ru/link/?req=doc&amp;base=LAW&amp;n=422224&amp;dst=100353" TargetMode="External"/><Relationship Id="rId1870" Type="http://schemas.openxmlformats.org/officeDocument/2006/relationships/hyperlink" Target="https://login.consultant.ru/link/?req=doc&amp;base=LAW&amp;n=171493&amp;dst=100015" TargetMode="External"/><Relationship Id="rId1968" Type="http://schemas.openxmlformats.org/officeDocument/2006/relationships/theme" Target="theme/theme1.xml"/><Relationship Id="rId258" Type="http://schemas.openxmlformats.org/officeDocument/2006/relationships/hyperlink" Target="https://login.consultant.ru/link/?req=doc&amp;base=LAW&amp;n=489343&amp;dst=100075" TargetMode="External"/><Relationship Id="rId465" Type="http://schemas.openxmlformats.org/officeDocument/2006/relationships/hyperlink" Target="https://login.consultant.ru/link/?req=doc&amp;base=LAW&amp;n=358293&amp;dst=100011" TargetMode="External"/><Relationship Id="rId672" Type="http://schemas.openxmlformats.org/officeDocument/2006/relationships/hyperlink" Target="https://login.consultant.ru/link/?req=doc&amp;base=LAW&amp;n=380602&amp;dst=103819" TargetMode="External"/><Relationship Id="rId1095" Type="http://schemas.openxmlformats.org/officeDocument/2006/relationships/hyperlink" Target="https://login.consultant.ru/link/?req=doc&amp;base=LAW&amp;n=496721&amp;dst=100016" TargetMode="External"/><Relationship Id="rId1316" Type="http://schemas.openxmlformats.org/officeDocument/2006/relationships/hyperlink" Target="https://login.consultant.ru/link/?req=doc&amp;base=LAW&amp;n=301262&amp;dst=100183" TargetMode="External"/><Relationship Id="rId1523" Type="http://schemas.openxmlformats.org/officeDocument/2006/relationships/hyperlink" Target="https://login.consultant.ru/link/?req=doc&amp;base=LAW&amp;n=520123&amp;dst=100228" TargetMode="External"/><Relationship Id="rId1730" Type="http://schemas.openxmlformats.org/officeDocument/2006/relationships/hyperlink" Target="https://login.consultant.ru/link/?req=doc&amp;base=LAW&amp;n=389253&amp;dst=100053" TargetMode="External"/><Relationship Id="rId22" Type="http://schemas.openxmlformats.org/officeDocument/2006/relationships/hyperlink" Target="https://login.consultant.ru/link/?req=doc&amp;base=LAW&amp;n=389296&amp;dst=100010" TargetMode="External"/><Relationship Id="rId118" Type="http://schemas.openxmlformats.org/officeDocument/2006/relationships/hyperlink" Target="https://login.consultant.ru/link/?req=doc&amp;base=LAW&amp;n=165439&amp;dst=100009" TargetMode="External"/><Relationship Id="rId325" Type="http://schemas.openxmlformats.org/officeDocument/2006/relationships/hyperlink" Target="https://login.consultant.ru/link/?req=doc&amp;base=LAW&amp;n=517486" TargetMode="External"/><Relationship Id="rId532" Type="http://schemas.openxmlformats.org/officeDocument/2006/relationships/hyperlink" Target="https://login.consultant.ru/link/?req=doc&amp;base=LAW&amp;n=389299&amp;dst=100020" TargetMode="External"/><Relationship Id="rId977" Type="http://schemas.openxmlformats.org/officeDocument/2006/relationships/hyperlink" Target="https://login.consultant.ru/link/?req=doc&amp;base=LAW&amp;n=509655&amp;dst=100010" TargetMode="External"/><Relationship Id="rId1162" Type="http://schemas.openxmlformats.org/officeDocument/2006/relationships/hyperlink" Target="https://login.consultant.ru/link/?req=doc&amp;base=LAW&amp;n=482749&amp;dst=100036" TargetMode="External"/><Relationship Id="rId1828" Type="http://schemas.openxmlformats.org/officeDocument/2006/relationships/hyperlink" Target="https://login.consultant.ru/link/?req=doc&amp;base=LAW&amp;n=539954&amp;dst=101788" TargetMode="External"/><Relationship Id="rId171" Type="http://schemas.openxmlformats.org/officeDocument/2006/relationships/hyperlink" Target="https://login.consultant.ru/link/?req=doc&amp;base=LAW&amp;n=388995&amp;dst=100016" TargetMode="External"/><Relationship Id="rId837" Type="http://schemas.openxmlformats.org/officeDocument/2006/relationships/hyperlink" Target="https://login.consultant.ru/link/?req=doc&amp;base=LAW&amp;n=334300&amp;dst=100036" TargetMode="External"/><Relationship Id="rId1022" Type="http://schemas.openxmlformats.org/officeDocument/2006/relationships/hyperlink" Target="https://login.consultant.ru/link/?req=doc&amp;base=LAW&amp;n=482745&amp;dst=100016" TargetMode="External"/><Relationship Id="rId1467" Type="http://schemas.openxmlformats.org/officeDocument/2006/relationships/hyperlink" Target="https://login.consultant.ru/link/?req=doc&amp;base=LAW&amp;n=379572&amp;dst=100415" TargetMode="External"/><Relationship Id="rId1674" Type="http://schemas.openxmlformats.org/officeDocument/2006/relationships/hyperlink" Target="https://login.consultant.ru/link/?req=doc&amp;base=LAW&amp;n=301262&amp;dst=100245" TargetMode="External"/><Relationship Id="rId1881" Type="http://schemas.openxmlformats.org/officeDocument/2006/relationships/hyperlink" Target="https://login.consultant.ru/link/?req=doc&amp;base=LAW&amp;n=519035&amp;dst=6179" TargetMode="External"/><Relationship Id="rId269" Type="http://schemas.openxmlformats.org/officeDocument/2006/relationships/hyperlink" Target="https://login.consultant.ru/link/?req=doc&amp;base=LAW&amp;n=401510&amp;dst=100010" TargetMode="External"/><Relationship Id="rId476" Type="http://schemas.openxmlformats.org/officeDocument/2006/relationships/hyperlink" Target="https://login.consultant.ru/link/?req=doc&amp;base=LAW&amp;n=83013&amp;dst=100010" TargetMode="External"/><Relationship Id="rId683" Type="http://schemas.openxmlformats.org/officeDocument/2006/relationships/hyperlink" Target="https://login.consultant.ru/link/?req=doc&amp;base=LAW&amp;n=301262&amp;dst=100074" TargetMode="External"/><Relationship Id="rId890" Type="http://schemas.openxmlformats.org/officeDocument/2006/relationships/hyperlink" Target="https://login.consultant.ru/link/?req=doc&amp;base=LAW&amp;n=178000&amp;dst=100031" TargetMode="External"/><Relationship Id="rId904" Type="http://schemas.openxmlformats.org/officeDocument/2006/relationships/hyperlink" Target="https://login.consultant.ru/link/?req=doc&amp;base=LAW&amp;n=499745&amp;dst=100010" TargetMode="External"/><Relationship Id="rId1327" Type="http://schemas.openxmlformats.org/officeDocument/2006/relationships/hyperlink" Target="https://login.consultant.ru/link/?req=doc&amp;base=LAW&amp;n=389248&amp;dst=100130" TargetMode="External"/><Relationship Id="rId1534" Type="http://schemas.openxmlformats.org/officeDocument/2006/relationships/hyperlink" Target="https://login.consultant.ru/link/?req=doc&amp;base=LAW&amp;n=489343&amp;dst=100127" TargetMode="External"/><Relationship Id="rId1741" Type="http://schemas.openxmlformats.org/officeDocument/2006/relationships/hyperlink" Target="https://login.consultant.ru/link/?req=doc&amp;base=LAW&amp;n=520281&amp;dst=100665" TargetMode="External"/><Relationship Id="rId33" Type="http://schemas.openxmlformats.org/officeDocument/2006/relationships/hyperlink" Target="https://login.consultant.ru/link/?req=doc&amp;base=LAW&amp;n=520126&amp;dst=100026" TargetMode="External"/><Relationship Id="rId129" Type="http://schemas.openxmlformats.org/officeDocument/2006/relationships/hyperlink" Target="https://login.consultant.ru/link/?req=doc&amp;base=LAW&amp;n=171335&amp;dst=100022" TargetMode="External"/><Relationship Id="rId336" Type="http://schemas.openxmlformats.org/officeDocument/2006/relationships/hyperlink" Target="https://login.consultant.ru/link/?req=doc&amp;base=LAW&amp;n=421956&amp;dst=100014" TargetMode="External"/><Relationship Id="rId543" Type="http://schemas.openxmlformats.org/officeDocument/2006/relationships/hyperlink" Target="https://login.consultant.ru/link/?req=doc&amp;base=LAW&amp;n=89582&amp;dst=100010" TargetMode="External"/><Relationship Id="rId988" Type="http://schemas.openxmlformats.org/officeDocument/2006/relationships/hyperlink" Target="https://login.consultant.ru/link/?req=doc&amp;base=LAW&amp;n=456404&amp;dst=100112" TargetMode="External"/><Relationship Id="rId1173" Type="http://schemas.openxmlformats.org/officeDocument/2006/relationships/hyperlink" Target="https://login.consultant.ru/link/?req=doc&amp;base=LAW&amp;n=314275&amp;dst=100032" TargetMode="External"/><Relationship Id="rId1380" Type="http://schemas.openxmlformats.org/officeDocument/2006/relationships/hyperlink" Target="https://login.consultant.ru/link/?req=doc&amp;base=LAW&amp;n=367147&amp;dst=100032" TargetMode="External"/><Relationship Id="rId1601" Type="http://schemas.openxmlformats.org/officeDocument/2006/relationships/hyperlink" Target="https://login.consultant.ru/link/?req=doc&amp;base=LAW&amp;n=520123&amp;dst=100231" TargetMode="External"/><Relationship Id="rId1839" Type="http://schemas.openxmlformats.org/officeDocument/2006/relationships/hyperlink" Target="https://login.consultant.ru/link/?req=doc&amp;base=LAW&amp;n=389248&amp;dst=100148" TargetMode="External"/><Relationship Id="rId182" Type="http://schemas.openxmlformats.org/officeDocument/2006/relationships/hyperlink" Target="https://login.consultant.ru/link/?req=doc&amp;base=LAW&amp;n=510523&amp;dst=100073" TargetMode="External"/><Relationship Id="rId403" Type="http://schemas.openxmlformats.org/officeDocument/2006/relationships/hyperlink" Target="https://login.consultant.ru/link/?req=doc&amp;base=LAW&amp;n=189562&amp;dst=100019" TargetMode="External"/><Relationship Id="rId750" Type="http://schemas.openxmlformats.org/officeDocument/2006/relationships/hyperlink" Target="https://login.consultant.ru/link/?req=doc&amp;base=LAW&amp;n=454231&amp;dst=100090" TargetMode="External"/><Relationship Id="rId848" Type="http://schemas.openxmlformats.org/officeDocument/2006/relationships/hyperlink" Target="https://login.consultant.ru/link/?req=doc&amp;base=LAW&amp;n=283671&amp;dst=100152" TargetMode="External"/><Relationship Id="rId1033" Type="http://schemas.openxmlformats.org/officeDocument/2006/relationships/hyperlink" Target="https://login.consultant.ru/link/?req=doc&amp;base=LAW&amp;n=537936&amp;dst=100461" TargetMode="External"/><Relationship Id="rId1478" Type="http://schemas.openxmlformats.org/officeDocument/2006/relationships/hyperlink" Target="https://login.consultant.ru/link/?req=doc&amp;base=LAW&amp;n=389302&amp;dst=100087" TargetMode="External"/><Relationship Id="rId1685" Type="http://schemas.openxmlformats.org/officeDocument/2006/relationships/hyperlink" Target="https://login.consultant.ru/link/?req=doc&amp;base=LAW&amp;n=450412&amp;dst=100026" TargetMode="External"/><Relationship Id="rId1892" Type="http://schemas.openxmlformats.org/officeDocument/2006/relationships/hyperlink" Target="https://login.consultant.ru/link/?req=doc&amp;base=LAW&amp;n=519035&amp;dst=4704" TargetMode="External"/><Relationship Id="rId1906" Type="http://schemas.openxmlformats.org/officeDocument/2006/relationships/hyperlink" Target="https://login.consultant.ru/link/?req=doc&amp;base=LAW&amp;n=519035&amp;dst=2676" TargetMode="External"/><Relationship Id="rId487" Type="http://schemas.openxmlformats.org/officeDocument/2006/relationships/hyperlink" Target="https://login.consultant.ru/link/?req=doc&amp;base=LAW&amp;n=472762&amp;dst=100010" TargetMode="External"/><Relationship Id="rId610" Type="http://schemas.openxmlformats.org/officeDocument/2006/relationships/hyperlink" Target="https://login.consultant.ru/link/?req=doc&amp;base=LAW&amp;n=283618&amp;dst=100091" TargetMode="External"/><Relationship Id="rId694" Type="http://schemas.openxmlformats.org/officeDocument/2006/relationships/hyperlink" Target="https://login.consultant.ru/link/?req=doc&amp;base=LAW&amp;n=283671&amp;dst=100109" TargetMode="External"/><Relationship Id="rId708" Type="http://schemas.openxmlformats.org/officeDocument/2006/relationships/hyperlink" Target="https://login.consultant.ru/link/?req=doc&amp;base=LAW&amp;n=283671&amp;dst=100114" TargetMode="External"/><Relationship Id="rId915" Type="http://schemas.openxmlformats.org/officeDocument/2006/relationships/hyperlink" Target="https://login.consultant.ru/link/?req=doc&amp;base=LAW&amp;n=482742&amp;dst=100013" TargetMode="External"/><Relationship Id="rId1240" Type="http://schemas.openxmlformats.org/officeDocument/2006/relationships/hyperlink" Target="https://login.consultant.ru/link/?req=doc&amp;base=LAW&amp;n=469974&amp;dst=100068" TargetMode="External"/><Relationship Id="rId1338" Type="http://schemas.openxmlformats.org/officeDocument/2006/relationships/hyperlink" Target="https://login.consultant.ru/link/?req=doc&amp;base=LAW&amp;n=538093&amp;dst=28858" TargetMode="External"/><Relationship Id="rId1545" Type="http://schemas.openxmlformats.org/officeDocument/2006/relationships/hyperlink" Target="https://login.consultant.ru/link/?req=doc&amp;base=LAW&amp;n=422224&amp;dst=100342" TargetMode="External"/><Relationship Id="rId347" Type="http://schemas.openxmlformats.org/officeDocument/2006/relationships/hyperlink" Target="https://login.consultant.ru/link/?req=doc&amp;base=LAW&amp;n=537936&amp;dst=100436" TargetMode="External"/><Relationship Id="rId999" Type="http://schemas.openxmlformats.org/officeDocument/2006/relationships/hyperlink" Target="https://login.consultant.ru/link/?req=doc&amp;base=LAW&amp;n=520123&amp;dst=100785" TargetMode="External"/><Relationship Id="rId1100" Type="http://schemas.openxmlformats.org/officeDocument/2006/relationships/hyperlink" Target="https://login.consultant.ru/link/?req=doc&amp;base=LAW&amp;n=389248&amp;dst=100104" TargetMode="External"/><Relationship Id="rId1184" Type="http://schemas.openxmlformats.org/officeDocument/2006/relationships/hyperlink" Target="https://login.consultant.ru/link/?req=doc&amp;base=LAW&amp;n=283671&amp;dst=100240" TargetMode="External"/><Relationship Id="rId1405" Type="http://schemas.openxmlformats.org/officeDocument/2006/relationships/hyperlink" Target="https://login.consultant.ru/link/?req=doc&amp;base=LAW&amp;n=541939&amp;dst=100162" TargetMode="External"/><Relationship Id="rId1752" Type="http://schemas.openxmlformats.org/officeDocument/2006/relationships/hyperlink" Target="https://login.consultant.ru/link/?req=doc&amp;base=LAW&amp;n=525628&amp;dst=101185" TargetMode="External"/><Relationship Id="rId44" Type="http://schemas.openxmlformats.org/officeDocument/2006/relationships/hyperlink" Target="https://login.consultant.ru/link/?req=doc&amp;base=LAW&amp;n=537936&amp;dst=100421" TargetMode="External"/><Relationship Id="rId554" Type="http://schemas.openxmlformats.org/officeDocument/2006/relationships/hyperlink" Target="https://login.consultant.ru/link/?req=doc&amp;base=LAW&amp;n=94266&amp;dst=100012" TargetMode="External"/><Relationship Id="rId761" Type="http://schemas.openxmlformats.org/officeDocument/2006/relationships/hyperlink" Target="https://login.consultant.ru/link/?req=doc&amp;base=LAW&amp;n=508506&amp;dst=102327" TargetMode="External"/><Relationship Id="rId859" Type="http://schemas.openxmlformats.org/officeDocument/2006/relationships/hyperlink" Target="https://login.consultant.ru/link/?req=doc&amp;base=LAW&amp;n=527341&amp;dst=322" TargetMode="External"/><Relationship Id="rId1391" Type="http://schemas.openxmlformats.org/officeDocument/2006/relationships/hyperlink" Target="https://login.consultant.ru/link/?req=doc&amp;base=LAW&amp;n=520139&amp;dst=100401" TargetMode="External"/><Relationship Id="rId1489" Type="http://schemas.openxmlformats.org/officeDocument/2006/relationships/hyperlink" Target="https://login.consultant.ru/link/?req=doc&amp;base=LAW&amp;n=464798&amp;dst=100019" TargetMode="External"/><Relationship Id="rId1612" Type="http://schemas.openxmlformats.org/officeDocument/2006/relationships/hyperlink" Target="https://login.consultant.ru/link/?req=doc&amp;base=LAW&amp;n=283671&amp;dst=100317" TargetMode="External"/><Relationship Id="rId1696" Type="http://schemas.openxmlformats.org/officeDocument/2006/relationships/hyperlink" Target="https://login.consultant.ru/link/?req=doc&amp;base=LAW&amp;n=301262&amp;dst=100252" TargetMode="External"/><Relationship Id="rId1917" Type="http://schemas.openxmlformats.org/officeDocument/2006/relationships/hyperlink" Target="https://login.consultant.ru/link/?req=doc&amp;base=LAW&amp;n=520281&amp;dst=100707" TargetMode="External"/><Relationship Id="rId193" Type="http://schemas.openxmlformats.org/officeDocument/2006/relationships/hyperlink" Target="https://login.consultant.ru/link/?req=doc&amp;base=LAW&amp;n=283671&amp;dst=100040" TargetMode="External"/><Relationship Id="rId207" Type="http://schemas.openxmlformats.org/officeDocument/2006/relationships/hyperlink" Target="https://login.consultant.ru/link/?req=doc&amp;base=LAW&amp;n=378415&amp;dst=100018" TargetMode="External"/><Relationship Id="rId414" Type="http://schemas.openxmlformats.org/officeDocument/2006/relationships/hyperlink" Target="https://login.consultant.ru/link/?req=doc&amp;base=LAW&amp;n=520123&amp;dst=100211" TargetMode="External"/><Relationship Id="rId498" Type="http://schemas.openxmlformats.org/officeDocument/2006/relationships/hyperlink" Target="https://login.consultant.ru/link/?req=doc&amp;base=LAW&amp;n=480733&amp;dst=100015" TargetMode="External"/><Relationship Id="rId621" Type="http://schemas.openxmlformats.org/officeDocument/2006/relationships/hyperlink" Target="https://login.consultant.ru/link/?req=doc&amp;base=LAW&amp;n=136002&amp;dst=100090" TargetMode="External"/><Relationship Id="rId1044" Type="http://schemas.openxmlformats.org/officeDocument/2006/relationships/hyperlink" Target="https://login.consultant.ru/link/?req=doc&amp;base=LAW&amp;n=537936&amp;dst=100462" TargetMode="External"/><Relationship Id="rId1251" Type="http://schemas.openxmlformats.org/officeDocument/2006/relationships/hyperlink" Target="https://login.consultant.ru/link/?req=doc&amp;base=LAW&amp;n=511100&amp;dst=100030" TargetMode="External"/><Relationship Id="rId1349" Type="http://schemas.openxmlformats.org/officeDocument/2006/relationships/hyperlink" Target="https://login.consultant.ru/link/?req=doc&amp;base=LAW&amp;n=520139&amp;dst=100398" TargetMode="External"/><Relationship Id="rId260" Type="http://schemas.openxmlformats.org/officeDocument/2006/relationships/hyperlink" Target="https://login.consultant.ru/link/?req=doc&amp;base=LAW&amp;n=283672&amp;dst=100054" TargetMode="External"/><Relationship Id="rId719" Type="http://schemas.openxmlformats.org/officeDocument/2006/relationships/hyperlink" Target="https://login.consultant.ru/link/?req=doc&amp;base=LAW&amp;n=478351&amp;dst=100003" TargetMode="External"/><Relationship Id="rId926" Type="http://schemas.openxmlformats.org/officeDocument/2006/relationships/hyperlink" Target="https://login.consultant.ru/link/?req=doc&amp;base=LAW&amp;n=472762&amp;dst=100011" TargetMode="External"/><Relationship Id="rId1111" Type="http://schemas.openxmlformats.org/officeDocument/2006/relationships/hyperlink" Target="https://login.consultant.ru/link/?req=doc&amp;base=LAW&amp;n=172855&amp;dst=100011" TargetMode="External"/><Relationship Id="rId1556" Type="http://schemas.openxmlformats.org/officeDocument/2006/relationships/hyperlink" Target="https://login.consultant.ru/link/?req=doc&amp;base=LAW&amp;n=491811&amp;dst=100051" TargetMode="External"/><Relationship Id="rId1763" Type="http://schemas.openxmlformats.org/officeDocument/2006/relationships/hyperlink" Target="https://login.consultant.ru/link/?req=doc&amp;base=LAW&amp;n=429271&amp;dst=100012" TargetMode="External"/><Relationship Id="rId55" Type="http://schemas.openxmlformats.org/officeDocument/2006/relationships/hyperlink" Target="https://login.consultant.ru/link/?req=doc&amp;base=LAW&amp;n=493724&amp;dst=100024" TargetMode="External"/><Relationship Id="rId120" Type="http://schemas.openxmlformats.org/officeDocument/2006/relationships/hyperlink" Target="https://login.consultant.ru/link/?req=doc&amp;base=LAW&amp;n=283672&amp;dst=100035" TargetMode="External"/><Relationship Id="rId358" Type="http://schemas.openxmlformats.org/officeDocument/2006/relationships/hyperlink" Target="https://login.consultant.ru/link/?req=doc&amp;base=LAW&amp;n=536805&amp;dst=100120" TargetMode="External"/><Relationship Id="rId565" Type="http://schemas.openxmlformats.org/officeDocument/2006/relationships/hyperlink" Target="https://login.consultant.ru/link/?req=doc&amp;base=LAW&amp;n=322594&amp;dst=100044" TargetMode="External"/><Relationship Id="rId772" Type="http://schemas.openxmlformats.org/officeDocument/2006/relationships/hyperlink" Target="https://login.consultant.ru/link/?req=doc&amp;base=LAW&amp;n=283671&amp;dst=100132" TargetMode="External"/><Relationship Id="rId1195" Type="http://schemas.openxmlformats.org/officeDocument/2006/relationships/hyperlink" Target="https://login.consultant.ru/link/?req=doc&amp;base=LAW&amp;n=482756&amp;dst=100102" TargetMode="External"/><Relationship Id="rId1209" Type="http://schemas.openxmlformats.org/officeDocument/2006/relationships/hyperlink" Target="https://login.consultant.ru/link/?req=doc&amp;base=LAW&amp;n=389248&amp;dst=100109" TargetMode="External"/><Relationship Id="rId1416" Type="http://schemas.openxmlformats.org/officeDocument/2006/relationships/hyperlink" Target="https://login.consultant.ru/link/?req=doc&amp;base=LAW&amp;n=520139&amp;dst=100406" TargetMode="External"/><Relationship Id="rId1623" Type="http://schemas.openxmlformats.org/officeDocument/2006/relationships/hyperlink" Target="https://login.consultant.ru/link/?req=doc&amp;base=LAW&amp;n=283499&amp;dst=100053" TargetMode="External"/><Relationship Id="rId1830" Type="http://schemas.openxmlformats.org/officeDocument/2006/relationships/hyperlink" Target="https://login.consultant.ru/link/?req=doc&amp;base=LAW&amp;n=150047&amp;dst=100029" TargetMode="External"/><Relationship Id="rId218" Type="http://schemas.openxmlformats.org/officeDocument/2006/relationships/hyperlink" Target="https://login.consultant.ru/link/?req=doc&amp;base=LAW&amp;n=537936&amp;dst=100430" TargetMode="External"/><Relationship Id="rId425" Type="http://schemas.openxmlformats.org/officeDocument/2006/relationships/hyperlink" Target="https://login.consultant.ru/link/?req=doc&amp;base=LAW&amp;n=421956&amp;dst=100015" TargetMode="External"/><Relationship Id="rId632" Type="http://schemas.openxmlformats.org/officeDocument/2006/relationships/hyperlink" Target="https://login.consultant.ru/link/?req=doc&amp;base=LAW&amp;n=334300&amp;dst=100014" TargetMode="External"/><Relationship Id="rId1055" Type="http://schemas.openxmlformats.org/officeDocument/2006/relationships/hyperlink" Target="https://login.consultant.ru/link/?req=doc&amp;base=LAW&amp;n=537936&amp;dst=100468" TargetMode="External"/><Relationship Id="rId1262" Type="http://schemas.openxmlformats.org/officeDocument/2006/relationships/hyperlink" Target="https://login.consultant.ru/link/?req=doc&amp;base=LAW&amp;n=434594&amp;dst=100103" TargetMode="External"/><Relationship Id="rId1928" Type="http://schemas.openxmlformats.org/officeDocument/2006/relationships/hyperlink" Target="https://login.consultant.ru/link/?req=doc&amp;base=LAW&amp;n=520281&amp;dst=100715" TargetMode="External"/><Relationship Id="rId271" Type="http://schemas.openxmlformats.org/officeDocument/2006/relationships/hyperlink" Target="https://login.consultant.ru/link/?req=doc&amp;base=LAW&amp;n=189234&amp;dst=100009" TargetMode="External"/><Relationship Id="rId937" Type="http://schemas.openxmlformats.org/officeDocument/2006/relationships/hyperlink" Target="https://login.consultant.ru/link/?req=doc&amp;base=LAW&amp;n=434594&amp;dst=100011" TargetMode="External"/><Relationship Id="rId1122" Type="http://schemas.openxmlformats.org/officeDocument/2006/relationships/hyperlink" Target="https://login.consultant.ru/link/?req=doc&amp;base=LAW&amp;n=482756&amp;dst=100043" TargetMode="External"/><Relationship Id="rId1567" Type="http://schemas.openxmlformats.org/officeDocument/2006/relationships/hyperlink" Target="https://login.consultant.ru/link/?req=doc&amp;base=LAW&amp;n=189502&amp;dst=100014" TargetMode="External"/><Relationship Id="rId1774" Type="http://schemas.openxmlformats.org/officeDocument/2006/relationships/hyperlink" Target="https://login.consultant.ru/link/?req=doc&amp;base=LAW&amp;n=520126&amp;dst=100100" TargetMode="External"/><Relationship Id="rId66" Type="http://schemas.openxmlformats.org/officeDocument/2006/relationships/hyperlink" Target="https://login.consultant.ru/link/?req=doc&amp;base=LAW&amp;n=489343&amp;dst=100065" TargetMode="External"/><Relationship Id="rId131" Type="http://schemas.openxmlformats.org/officeDocument/2006/relationships/hyperlink" Target="https://login.consultant.ru/link/?req=doc&amp;base=LAW&amp;n=537936&amp;dst=100425" TargetMode="External"/><Relationship Id="rId369" Type="http://schemas.openxmlformats.org/officeDocument/2006/relationships/hyperlink" Target="https://login.consultant.ru/link/?req=doc&amp;base=LAW&amp;n=511276&amp;dst=100198" TargetMode="External"/><Relationship Id="rId576" Type="http://schemas.openxmlformats.org/officeDocument/2006/relationships/hyperlink" Target="https://login.consultant.ru/link/?req=doc&amp;base=LAW&amp;n=520116&amp;dst=100351" TargetMode="External"/><Relationship Id="rId783" Type="http://schemas.openxmlformats.org/officeDocument/2006/relationships/hyperlink" Target="https://login.consultant.ru/link/?req=doc&amp;base=LAW&amp;n=389302&amp;dst=100078" TargetMode="External"/><Relationship Id="rId990" Type="http://schemas.openxmlformats.org/officeDocument/2006/relationships/hyperlink" Target="https://login.consultant.ru/link/?req=doc&amp;base=LAW&amp;n=456404&amp;dst=100131" TargetMode="External"/><Relationship Id="rId1427" Type="http://schemas.openxmlformats.org/officeDocument/2006/relationships/hyperlink" Target="https://login.consultant.ru/link/?req=doc&amp;base=LAW&amp;n=144619&amp;dst=100022" TargetMode="External"/><Relationship Id="rId1634" Type="http://schemas.openxmlformats.org/officeDocument/2006/relationships/hyperlink" Target="https://login.consultant.ru/link/?req=doc&amp;base=LAW&amp;n=283620&amp;dst=100024" TargetMode="External"/><Relationship Id="rId1841" Type="http://schemas.openxmlformats.org/officeDocument/2006/relationships/hyperlink" Target="https://login.consultant.ru/link/?req=doc&amp;base=LAW&amp;n=519035&amp;dst=2676" TargetMode="External"/><Relationship Id="rId229" Type="http://schemas.openxmlformats.org/officeDocument/2006/relationships/hyperlink" Target="https://login.consultant.ru/link/?req=doc&amp;base=LAW&amp;n=301263&amp;dst=100093" TargetMode="External"/><Relationship Id="rId436" Type="http://schemas.openxmlformats.org/officeDocument/2006/relationships/hyperlink" Target="https://login.consultant.ru/link/?req=doc&amp;base=LAW&amp;n=429907&amp;dst=100009" TargetMode="External"/><Relationship Id="rId643" Type="http://schemas.openxmlformats.org/officeDocument/2006/relationships/hyperlink" Target="https://login.consultant.ru/link/?req=doc&amp;base=LAW&amp;n=389302&amp;dst=100053" TargetMode="External"/><Relationship Id="rId1066" Type="http://schemas.openxmlformats.org/officeDocument/2006/relationships/hyperlink" Target="https://login.consultant.ru/link/?req=doc&amp;base=LAW&amp;n=186177&amp;dst=100012" TargetMode="External"/><Relationship Id="rId1273" Type="http://schemas.openxmlformats.org/officeDocument/2006/relationships/hyperlink" Target="https://login.consultant.ru/link/?req=doc&amp;base=LAW&amp;n=482756&amp;dst=100102" TargetMode="External"/><Relationship Id="rId1480" Type="http://schemas.openxmlformats.org/officeDocument/2006/relationships/hyperlink" Target="https://login.consultant.ru/link/?req=doc&amp;base=LAW&amp;n=421956&amp;dst=100044" TargetMode="External"/><Relationship Id="rId1939" Type="http://schemas.openxmlformats.org/officeDocument/2006/relationships/hyperlink" Target="https://login.consultant.ru/link/?req=doc&amp;base=LAW&amp;n=520116&amp;dst=100446" TargetMode="External"/><Relationship Id="rId850" Type="http://schemas.openxmlformats.org/officeDocument/2006/relationships/hyperlink" Target="https://login.consultant.ru/link/?req=doc&amp;base=LAW&amp;n=301262&amp;dst=100102" TargetMode="External"/><Relationship Id="rId948" Type="http://schemas.openxmlformats.org/officeDocument/2006/relationships/hyperlink" Target="https://login.consultant.ru/link/?req=doc&amp;base=LAW&amp;n=510523&amp;dst=100014" TargetMode="External"/><Relationship Id="rId1133" Type="http://schemas.openxmlformats.org/officeDocument/2006/relationships/hyperlink" Target="https://login.consultant.ru/link/?req=doc&amp;base=LAW&amp;n=283499&amp;dst=100016" TargetMode="External"/><Relationship Id="rId1578" Type="http://schemas.openxmlformats.org/officeDocument/2006/relationships/hyperlink" Target="https://login.consultant.ru/link/?req=doc&amp;base=LAW&amp;n=389289&amp;dst=100017" TargetMode="External"/><Relationship Id="rId1701" Type="http://schemas.openxmlformats.org/officeDocument/2006/relationships/hyperlink" Target="https://login.consultant.ru/link/?req=doc&amp;base=LAW&amp;n=301262&amp;dst=100257" TargetMode="External"/><Relationship Id="rId1785" Type="http://schemas.openxmlformats.org/officeDocument/2006/relationships/hyperlink" Target="https://login.consultant.ru/link/?req=doc&amp;base=LAW&amp;n=459153&amp;dst=100014" TargetMode="External"/><Relationship Id="rId77" Type="http://schemas.openxmlformats.org/officeDocument/2006/relationships/hyperlink" Target="https://login.consultant.ru/link/?req=doc&amp;base=LAW&amp;n=520126&amp;dst=100045" TargetMode="External"/><Relationship Id="rId282" Type="http://schemas.openxmlformats.org/officeDocument/2006/relationships/hyperlink" Target="https://login.consultant.ru/link/?req=doc&amp;base=LAW&amp;n=283672&amp;dst=100063" TargetMode="External"/><Relationship Id="rId503" Type="http://schemas.openxmlformats.org/officeDocument/2006/relationships/hyperlink" Target="https://login.consultant.ru/link/?req=doc&amp;base=LAW&amp;n=527782" TargetMode="External"/><Relationship Id="rId587" Type="http://schemas.openxmlformats.org/officeDocument/2006/relationships/hyperlink" Target="https://login.consultant.ru/link/?req=doc&amp;base=LAW&amp;n=508506&amp;dst=102264" TargetMode="External"/><Relationship Id="rId710" Type="http://schemas.openxmlformats.org/officeDocument/2006/relationships/hyperlink" Target="https://login.consultant.ru/link/?req=doc&amp;base=LAW&amp;n=144741&amp;dst=100550" TargetMode="External"/><Relationship Id="rId808" Type="http://schemas.openxmlformats.org/officeDocument/2006/relationships/hyperlink" Target="https://login.consultant.ru/link/?req=doc&amp;base=LAW&amp;n=283672&amp;dst=100107" TargetMode="External"/><Relationship Id="rId1340" Type="http://schemas.openxmlformats.org/officeDocument/2006/relationships/hyperlink" Target="https://login.consultant.ru/link/?req=doc&amp;base=LAW&amp;n=520113&amp;dst=100045" TargetMode="External"/><Relationship Id="rId1438" Type="http://schemas.openxmlformats.org/officeDocument/2006/relationships/hyperlink" Target="https://login.consultant.ru/link/?req=doc&amp;base=LAW&amp;n=511602&amp;dst=287" TargetMode="External"/><Relationship Id="rId1645" Type="http://schemas.openxmlformats.org/officeDocument/2006/relationships/hyperlink" Target="https://login.consultant.ru/link/?req=doc&amp;base=LAW&amp;n=388995&amp;dst=100054" TargetMode="External"/><Relationship Id="rId8" Type="http://schemas.openxmlformats.org/officeDocument/2006/relationships/hyperlink" Target="https://login.consultant.ru/link/?req=doc&amp;base=LAW&amp;n=541169&amp;dst=100353" TargetMode="External"/><Relationship Id="rId142" Type="http://schemas.openxmlformats.org/officeDocument/2006/relationships/hyperlink" Target="https://login.consultant.ru/link/?req=doc&amp;base=LAW&amp;n=368625&amp;dst=100010" TargetMode="External"/><Relationship Id="rId447" Type="http://schemas.openxmlformats.org/officeDocument/2006/relationships/hyperlink" Target="https://login.consultant.ru/link/?req=doc&amp;base=LAW&amp;n=286724&amp;dst=100014" TargetMode="External"/><Relationship Id="rId794" Type="http://schemas.openxmlformats.org/officeDocument/2006/relationships/hyperlink" Target="https://login.consultant.ru/link/?req=doc&amp;base=LAW&amp;n=389302&amp;dst=100080" TargetMode="External"/><Relationship Id="rId1077" Type="http://schemas.openxmlformats.org/officeDocument/2006/relationships/hyperlink" Target="https://login.consultant.ru/link/?req=doc&amp;base=LAW&amp;n=434594&amp;dst=100036" TargetMode="External"/><Relationship Id="rId1200" Type="http://schemas.openxmlformats.org/officeDocument/2006/relationships/hyperlink" Target="https://login.consultant.ru/link/?req=doc&amp;base=LAW&amp;n=482756&amp;dst=100044" TargetMode="External"/><Relationship Id="rId1852" Type="http://schemas.openxmlformats.org/officeDocument/2006/relationships/hyperlink" Target="https://login.consultant.ru/link/?req=doc&amp;base=LAW&amp;n=520116&amp;dst=100405" TargetMode="External"/><Relationship Id="rId654" Type="http://schemas.openxmlformats.org/officeDocument/2006/relationships/hyperlink" Target="https://login.consultant.ru/link/?req=doc&amp;base=LAW&amp;n=107197&amp;dst=102994" TargetMode="External"/><Relationship Id="rId861" Type="http://schemas.openxmlformats.org/officeDocument/2006/relationships/hyperlink" Target="https://login.consultant.ru/link/?req=doc&amp;base=LAW&amp;n=510476&amp;dst=100015" TargetMode="External"/><Relationship Id="rId959" Type="http://schemas.openxmlformats.org/officeDocument/2006/relationships/hyperlink" Target="https://login.consultant.ru/link/?req=doc&amp;base=LAW&amp;n=323804&amp;dst=100016" TargetMode="External"/><Relationship Id="rId1284" Type="http://schemas.openxmlformats.org/officeDocument/2006/relationships/hyperlink" Target="https://login.consultant.ru/link/?req=doc&amp;base=LAW&amp;n=301262&amp;dst=100158" TargetMode="External"/><Relationship Id="rId1491" Type="http://schemas.openxmlformats.org/officeDocument/2006/relationships/hyperlink" Target="https://login.consultant.ru/link/?req=doc&amp;base=LAW&amp;n=520126&amp;dst=100083" TargetMode="External"/><Relationship Id="rId1505" Type="http://schemas.openxmlformats.org/officeDocument/2006/relationships/hyperlink" Target="https://login.consultant.ru/link/?req=doc&amp;base=LAW&amp;n=388995&amp;dst=100044" TargetMode="External"/><Relationship Id="rId1589" Type="http://schemas.openxmlformats.org/officeDocument/2006/relationships/hyperlink" Target="https://login.consultant.ru/link/?req=doc&amp;base=LAW&amp;n=412739&amp;dst=100109" TargetMode="External"/><Relationship Id="rId1712" Type="http://schemas.openxmlformats.org/officeDocument/2006/relationships/hyperlink" Target="https://login.consultant.ru/link/?req=doc&amp;base=LAW&amp;n=283672&amp;dst=100232" TargetMode="External"/><Relationship Id="rId293" Type="http://schemas.openxmlformats.org/officeDocument/2006/relationships/hyperlink" Target="https://login.consultant.ru/link/?req=doc&amp;base=LAW&amp;n=121950&amp;dst=100012" TargetMode="External"/><Relationship Id="rId307" Type="http://schemas.openxmlformats.org/officeDocument/2006/relationships/hyperlink" Target="https://login.consultant.ru/link/?req=doc&amp;base=LAW&amp;n=200491&amp;dst=100014" TargetMode="External"/><Relationship Id="rId514" Type="http://schemas.openxmlformats.org/officeDocument/2006/relationships/hyperlink" Target="https://login.consultant.ru/link/?req=doc&amp;base=LAW&amp;n=189562&amp;dst=100025" TargetMode="External"/><Relationship Id="rId721" Type="http://schemas.openxmlformats.org/officeDocument/2006/relationships/hyperlink" Target="https://login.consultant.ru/link/?req=doc&amp;base=LAW&amp;n=401510&amp;dst=100011" TargetMode="External"/><Relationship Id="rId1144" Type="http://schemas.openxmlformats.org/officeDocument/2006/relationships/hyperlink" Target="https://login.consultant.ru/link/?req=doc&amp;base=LAW&amp;n=434594&amp;dst=100061" TargetMode="External"/><Relationship Id="rId1351" Type="http://schemas.openxmlformats.org/officeDocument/2006/relationships/hyperlink" Target="https://login.consultant.ru/link/?req=doc&amp;base=LAW&amp;n=367147&amp;dst=100024" TargetMode="External"/><Relationship Id="rId1449" Type="http://schemas.openxmlformats.org/officeDocument/2006/relationships/hyperlink" Target="https://login.consultant.ru/link/?req=doc&amp;base=LAW&amp;n=283499&amp;dst=100024" TargetMode="External"/><Relationship Id="rId1796" Type="http://schemas.openxmlformats.org/officeDocument/2006/relationships/hyperlink" Target="https://login.consultant.ru/link/?req=doc&amp;base=LAW&amp;n=519035&amp;dst=4023" TargetMode="External"/><Relationship Id="rId88" Type="http://schemas.openxmlformats.org/officeDocument/2006/relationships/hyperlink" Target="https://login.consultant.ru/link/?req=doc&amp;base=LAW&amp;n=493724&amp;dst=100142" TargetMode="External"/><Relationship Id="rId153" Type="http://schemas.openxmlformats.org/officeDocument/2006/relationships/hyperlink" Target="https://login.consultant.ru/link/?req=doc&amp;base=LAW&amp;n=391666&amp;dst=100580" TargetMode="External"/><Relationship Id="rId360" Type="http://schemas.openxmlformats.org/officeDocument/2006/relationships/hyperlink" Target="https://login.consultant.ru/link/?req=doc&amp;base=LAW&amp;n=171335&amp;dst=100056" TargetMode="External"/><Relationship Id="rId598" Type="http://schemas.openxmlformats.org/officeDocument/2006/relationships/hyperlink" Target="https://login.consultant.ru/link/?req=doc&amp;base=LAW&amp;n=476621&amp;dst=100012" TargetMode="External"/><Relationship Id="rId819" Type="http://schemas.openxmlformats.org/officeDocument/2006/relationships/hyperlink" Target="https://login.consultant.ru/link/?req=doc&amp;base=LAW&amp;n=283672&amp;dst=100108" TargetMode="External"/><Relationship Id="rId1004" Type="http://schemas.openxmlformats.org/officeDocument/2006/relationships/hyperlink" Target="https://login.consultant.ru/link/?req=doc&amp;base=LAW&amp;n=220081&amp;dst=100050" TargetMode="External"/><Relationship Id="rId1211" Type="http://schemas.openxmlformats.org/officeDocument/2006/relationships/hyperlink" Target="https://login.consultant.ru/link/?req=doc&amp;base=LAW&amp;n=446095&amp;dst=100020" TargetMode="External"/><Relationship Id="rId1656" Type="http://schemas.openxmlformats.org/officeDocument/2006/relationships/hyperlink" Target="https://login.consultant.ru/link/?req=doc&amp;base=LAW&amp;n=283620&amp;dst=100028" TargetMode="External"/><Relationship Id="rId1863" Type="http://schemas.openxmlformats.org/officeDocument/2006/relationships/hyperlink" Target="https://login.consultant.ru/link/?req=doc&amp;base=LAW&amp;n=482749&amp;dst=100047" TargetMode="External"/><Relationship Id="rId220" Type="http://schemas.openxmlformats.org/officeDocument/2006/relationships/hyperlink" Target="https://login.consultant.ru/link/?req=doc&amp;base=LAW&amp;n=301262&amp;dst=100028" TargetMode="External"/><Relationship Id="rId458" Type="http://schemas.openxmlformats.org/officeDocument/2006/relationships/hyperlink" Target="https://login.consultant.ru/link/?req=doc&amp;base=LAW&amp;n=283671&amp;dst=100073" TargetMode="External"/><Relationship Id="rId665" Type="http://schemas.openxmlformats.org/officeDocument/2006/relationships/hyperlink" Target="https://login.consultant.ru/link/?req=doc&amp;base=LAW&amp;n=168209&amp;dst=100010" TargetMode="External"/><Relationship Id="rId872" Type="http://schemas.openxmlformats.org/officeDocument/2006/relationships/hyperlink" Target="https://login.consultant.ru/link/?req=doc&amp;base=LAW&amp;n=446095&amp;dst=100012" TargetMode="External"/><Relationship Id="rId1088" Type="http://schemas.openxmlformats.org/officeDocument/2006/relationships/hyperlink" Target="https://login.consultant.ru/link/?req=doc&amp;base=LAW&amp;n=389248&amp;dst=100102" TargetMode="External"/><Relationship Id="rId1295" Type="http://schemas.openxmlformats.org/officeDocument/2006/relationships/hyperlink" Target="https://login.consultant.ru/link/?req=doc&amp;base=LAW&amp;n=301262&amp;dst=100168" TargetMode="External"/><Relationship Id="rId1309" Type="http://schemas.openxmlformats.org/officeDocument/2006/relationships/hyperlink" Target="https://login.consultant.ru/link/?req=doc&amp;base=LAW&amp;n=301262&amp;dst=100178" TargetMode="External"/><Relationship Id="rId1516" Type="http://schemas.openxmlformats.org/officeDocument/2006/relationships/hyperlink" Target="https://login.consultant.ru/link/?req=doc&amp;base=LAW&amp;n=283508&amp;dst=100017" TargetMode="External"/><Relationship Id="rId1723" Type="http://schemas.openxmlformats.org/officeDocument/2006/relationships/hyperlink" Target="https://login.consultant.ru/link/?req=doc&amp;base=LAW&amp;n=283672&amp;dst=100237" TargetMode="External"/><Relationship Id="rId1930" Type="http://schemas.openxmlformats.org/officeDocument/2006/relationships/hyperlink" Target="https://login.consultant.ru/link/?req=doc&amp;base=LAW&amp;n=519035&amp;dst=2676" TargetMode="External"/><Relationship Id="rId15" Type="http://schemas.openxmlformats.org/officeDocument/2006/relationships/hyperlink" Target="https://login.consultant.ru/link/?req=doc&amp;base=LAW&amp;n=382520&amp;dst=100010" TargetMode="External"/><Relationship Id="rId318" Type="http://schemas.openxmlformats.org/officeDocument/2006/relationships/hyperlink" Target="https://login.consultant.ru/link/?req=doc&amp;base=LAW&amp;n=541183" TargetMode="External"/><Relationship Id="rId525" Type="http://schemas.openxmlformats.org/officeDocument/2006/relationships/hyperlink" Target="https://login.consultant.ru/link/?req=doc&amp;base=LAW&amp;n=283610&amp;dst=100137" TargetMode="External"/><Relationship Id="rId732" Type="http://schemas.openxmlformats.org/officeDocument/2006/relationships/hyperlink" Target="https://login.consultant.ru/link/?req=doc&amp;base=LAW&amp;n=519035&amp;dst=1545" TargetMode="External"/><Relationship Id="rId1155" Type="http://schemas.openxmlformats.org/officeDocument/2006/relationships/hyperlink" Target="https://login.consultant.ru/link/?req=doc&amp;base=LAW&amp;n=171335&amp;dst=100132" TargetMode="External"/><Relationship Id="rId1362" Type="http://schemas.openxmlformats.org/officeDocument/2006/relationships/hyperlink" Target="https://login.consultant.ru/link/?req=doc&amp;base=LAW&amp;n=395404&amp;dst=100013" TargetMode="External"/><Relationship Id="rId99" Type="http://schemas.openxmlformats.org/officeDocument/2006/relationships/hyperlink" Target="https://login.consultant.ru/link/?req=doc&amp;base=LAW&amp;n=383511&amp;dst=100020" TargetMode="External"/><Relationship Id="rId164" Type="http://schemas.openxmlformats.org/officeDocument/2006/relationships/hyperlink" Target="https://login.consultant.ru/link/?req=doc&amp;base=LAW&amp;n=520144&amp;dst=100105" TargetMode="External"/><Relationship Id="rId371" Type="http://schemas.openxmlformats.org/officeDocument/2006/relationships/hyperlink" Target="https://login.consultant.ru/link/?req=doc&amp;base=LAW&amp;n=520123&amp;dst=100208" TargetMode="External"/><Relationship Id="rId1015" Type="http://schemas.openxmlformats.org/officeDocument/2006/relationships/hyperlink" Target="https://login.consultant.ru/link/?req=doc&amp;base=LAW&amp;n=513379&amp;dst=329" TargetMode="External"/><Relationship Id="rId1222" Type="http://schemas.openxmlformats.org/officeDocument/2006/relationships/hyperlink" Target="https://login.consultant.ru/link/?req=doc&amp;base=LAW&amp;n=491811&amp;dst=100042" TargetMode="External"/><Relationship Id="rId1667" Type="http://schemas.openxmlformats.org/officeDocument/2006/relationships/hyperlink" Target="https://login.consultant.ru/link/?req=doc&amp;base=LAW&amp;n=389302&amp;dst=100093" TargetMode="External"/><Relationship Id="rId1874" Type="http://schemas.openxmlformats.org/officeDocument/2006/relationships/hyperlink" Target="https://login.consultant.ru/link/?req=doc&amp;base=LAW&amp;n=412739&amp;dst=100122" TargetMode="External"/><Relationship Id="rId469" Type="http://schemas.openxmlformats.org/officeDocument/2006/relationships/hyperlink" Target="https://login.consultant.ru/link/?req=doc&amp;base=LAW&amp;n=283671&amp;dst=100086" TargetMode="External"/><Relationship Id="rId676" Type="http://schemas.openxmlformats.org/officeDocument/2006/relationships/hyperlink" Target="https://login.consultant.ru/link/?req=doc&amp;base=LAW&amp;n=474223&amp;dst=100006" TargetMode="External"/><Relationship Id="rId883" Type="http://schemas.openxmlformats.org/officeDocument/2006/relationships/hyperlink" Target="https://login.consultant.ru/link/?req=doc&amp;base=LAW&amp;n=209829&amp;dst=100072" TargetMode="External"/><Relationship Id="rId1099" Type="http://schemas.openxmlformats.org/officeDocument/2006/relationships/hyperlink" Target="https://login.consultant.ru/link/?req=doc&amp;base=LAW&amp;n=133394&amp;dst=100022" TargetMode="External"/><Relationship Id="rId1527" Type="http://schemas.openxmlformats.org/officeDocument/2006/relationships/hyperlink" Target="https://login.consultant.ru/link/?req=doc&amp;base=LAW&amp;n=489343&amp;dst=100123" TargetMode="External"/><Relationship Id="rId1734" Type="http://schemas.openxmlformats.org/officeDocument/2006/relationships/hyperlink" Target="https://login.consultant.ru/link/?req=doc&amp;base=LAW&amp;n=283672&amp;dst=100242" TargetMode="External"/><Relationship Id="rId1941" Type="http://schemas.openxmlformats.org/officeDocument/2006/relationships/hyperlink" Target="https://login.consultant.ru/link/?req=doc&amp;base=LAW&amp;n=520116&amp;dst=100449" TargetMode="External"/><Relationship Id="rId26" Type="http://schemas.openxmlformats.org/officeDocument/2006/relationships/hyperlink" Target="https://login.consultant.ru/link/?req=doc&amp;base=LAW&amp;n=520126&amp;dst=100022" TargetMode="External"/><Relationship Id="rId231" Type="http://schemas.openxmlformats.org/officeDocument/2006/relationships/hyperlink" Target="https://login.consultant.ru/link/?req=doc&amp;base=LAW&amp;n=508506&amp;dst=101357" TargetMode="External"/><Relationship Id="rId329" Type="http://schemas.openxmlformats.org/officeDocument/2006/relationships/hyperlink" Target="https://login.consultant.ru/link/?req=doc&amp;base=LAW&amp;n=532884&amp;dst=100019" TargetMode="External"/><Relationship Id="rId536" Type="http://schemas.openxmlformats.org/officeDocument/2006/relationships/hyperlink" Target="https://login.consultant.ru/link/?req=doc&amp;base=LAW&amp;n=51890&amp;dst=100019" TargetMode="External"/><Relationship Id="rId1166" Type="http://schemas.openxmlformats.org/officeDocument/2006/relationships/hyperlink" Target="https://login.consultant.ru/link/?req=doc&amp;base=LAW&amp;n=171335&amp;dst=100135" TargetMode="External"/><Relationship Id="rId1373" Type="http://schemas.openxmlformats.org/officeDocument/2006/relationships/hyperlink" Target="https://login.consultant.ru/link/?req=doc&amp;base=LAW&amp;n=32451&amp;dst=100124" TargetMode="External"/><Relationship Id="rId175" Type="http://schemas.openxmlformats.org/officeDocument/2006/relationships/hyperlink" Target="https://login.consultant.ru/link/?req=doc&amp;base=LAW&amp;n=491811&amp;dst=100013" TargetMode="External"/><Relationship Id="rId743" Type="http://schemas.openxmlformats.org/officeDocument/2006/relationships/hyperlink" Target="https://login.consultant.ru/link/?req=doc&amp;base=LAW&amp;n=421956&amp;dst=100028" TargetMode="External"/><Relationship Id="rId950" Type="http://schemas.openxmlformats.org/officeDocument/2006/relationships/hyperlink" Target="https://login.consultant.ru/link/?req=doc&amp;base=LAW&amp;n=491811&amp;dst=100034" TargetMode="External"/><Relationship Id="rId1026" Type="http://schemas.openxmlformats.org/officeDocument/2006/relationships/hyperlink" Target="https://login.consultant.ru/link/?req=doc&amp;base=LAW&amp;n=541939&amp;dst=100162" TargetMode="External"/><Relationship Id="rId1580" Type="http://schemas.openxmlformats.org/officeDocument/2006/relationships/hyperlink" Target="https://login.consultant.ru/link/?req=doc&amp;base=LAW&amp;n=283672&amp;dst=100218" TargetMode="External"/><Relationship Id="rId1678" Type="http://schemas.openxmlformats.org/officeDocument/2006/relationships/hyperlink" Target="https://login.consultant.ru/link/?req=doc&amp;base=LAW&amp;n=301262&amp;dst=100246" TargetMode="External"/><Relationship Id="rId1801" Type="http://schemas.openxmlformats.org/officeDocument/2006/relationships/hyperlink" Target="https://login.consultant.ru/link/?req=doc&amp;base=LAW&amp;n=210570&amp;dst=100006" TargetMode="External"/><Relationship Id="rId1885" Type="http://schemas.openxmlformats.org/officeDocument/2006/relationships/hyperlink" Target="https://login.consultant.ru/link/?req=doc&amp;base=LAW&amp;n=473492&amp;dst=100170" TargetMode="External"/><Relationship Id="rId382" Type="http://schemas.openxmlformats.org/officeDocument/2006/relationships/hyperlink" Target="https://login.consultant.ru/link/?req=doc&amp;base=LAW&amp;n=220272&amp;dst=100012" TargetMode="External"/><Relationship Id="rId603" Type="http://schemas.openxmlformats.org/officeDocument/2006/relationships/hyperlink" Target="https://login.consultant.ru/link/?req=doc&amp;base=LAW&amp;n=218174&amp;dst=100009" TargetMode="External"/><Relationship Id="rId687" Type="http://schemas.openxmlformats.org/officeDocument/2006/relationships/hyperlink" Target="https://login.consultant.ru/link/?req=doc&amp;base=LAW&amp;n=171335&amp;dst=100076" TargetMode="External"/><Relationship Id="rId810" Type="http://schemas.openxmlformats.org/officeDocument/2006/relationships/hyperlink" Target="https://login.consultant.ru/link/?req=doc&amp;base=LAW&amp;n=133394&amp;dst=100014" TargetMode="External"/><Relationship Id="rId908" Type="http://schemas.openxmlformats.org/officeDocument/2006/relationships/hyperlink" Target="https://login.consultant.ru/link/?req=doc&amp;base=LAW&amp;n=178000&amp;dst=100041" TargetMode="External"/><Relationship Id="rId1233" Type="http://schemas.openxmlformats.org/officeDocument/2006/relationships/hyperlink" Target="https://login.consultant.ru/link/?req=doc&amp;base=LAW&amp;n=510523&amp;dst=100034" TargetMode="External"/><Relationship Id="rId1440" Type="http://schemas.openxmlformats.org/officeDocument/2006/relationships/hyperlink" Target="https://login.consultant.ru/link/?req=doc&amp;base=LAW&amp;n=201384&amp;dst=100132" TargetMode="External"/><Relationship Id="rId1538" Type="http://schemas.openxmlformats.org/officeDocument/2006/relationships/hyperlink" Target="https://login.consultant.ru/link/?req=doc&amp;base=LAW&amp;n=322594&amp;dst=100069" TargetMode="External"/><Relationship Id="rId242" Type="http://schemas.openxmlformats.org/officeDocument/2006/relationships/hyperlink" Target="https://login.consultant.ru/link/?req=doc&amp;base=LAW&amp;n=171335&amp;dst=100042" TargetMode="External"/><Relationship Id="rId894" Type="http://schemas.openxmlformats.org/officeDocument/2006/relationships/hyperlink" Target="https://login.consultant.ru/link/?req=doc&amp;base=LAW&amp;n=178000&amp;dst=100035" TargetMode="External"/><Relationship Id="rId1177" Type="http://schemas.openxmlformats.org/officeDocument/2006/relationships/hyperlink" Target="https://login.consultant.ru/link/?req=doc&amp;base=LAW&amp;n=117370&amp;dst=100022" TargetMode="External"/><Relationship Id="rId1300" Type="http://schemas.openxmlformats.org/officeDocument/2006/relationships/hyperlink" Target="https://login.consultant.ru/link/?req=doc&amp;base=LAW&amp;n=334300&amp;dst=100064" TargetMode="External"/><Relationship Id="rId1745" Type="http://schemas.openxmlformats.org/officeDocument/2006/relationships/hyperlink" Target="https://login.consultant.ru/link/?req=doc&amp;base=LAW&amp;n=389253&amp;dst=100057" TargetMode="External"/><Relationship Id="rId1952" Type="http://schemas.openxmlformats.org/officeDocument/2006/relationships/hyperlink" Target="https://login.consultant.ru/link/?req=doc&amp;base=LAW&amp;n=520116&amp;dst=100457" TargetMode="External"/><Relationship Id="rId37" Type="http://schemas.openxmlformats.org/officeDocument/2006/relationships/hyperlink" Target="https://login.consultant.ru/link/?req=doc&amp;base=LAW&amp;n=520126&amp;dst=100028" TargetMode="External"/><Relationship Id="rId102" Type="http://schemas.openxmlformats.org/officeDocument/2006/relationships/hyperlink" Target="https://login.consultant.ru/link/?req=doc&amp;base=LAW&amp;n=520126&amp;dst=100051" TargetMode="External"/><Relationship Id="rId547" Type="http://schemas.openxmlformats.org/officeDocument/2006/relationships/hyperlink" Target="https://login.consultant.ru/link/?req=doc&amp;base=LAW&amp;n=149972&amp;dst=100029" TargetMode="External"/><Relationship Id="rId754" Type="http://schemas.openxmlformats.org/officeDocument/2006/relationships/hyperlink" Target="https://login.consultant.ru/link/?req=doc&amp;base=LAW&amp;n=301262&amp;dst=100089" TargetMode="External"/><Relationship Id="rId961" Type="http://schemas.openxmlformats.org/officeDocument/2006/relationships/hyperlink" Target="https://login.consultant.ru/link/?req=doc&amp;base=LAW&amp;n=210227&amp;dst=100609" TargetMode="External"/><Relationship Id="rId1384" Type="http://schemas.openxmlformats.org/officeDocument/2006/relationships/hyperlink" Target="https://login.consultant.ru/link/?req=doc&amp;base=LAW&amp;n=389248&amp;dst=100135" TargetMode="External"/><Relationship Id="rId1591" Type="http://schemas.openxmlformats.org/officeDocument/2006/relationships/hyperlink" Target="https://login.consultant.ru/link/?req=doc&amp;base=LAW&amp;n=283671&amp;dst=100313" TargetMode="External"/><Relationship Id="rId1605" Type="http://schemas.openxmlformats.org/officeDocument/2006/relationships/hyperlink" Target="https://login.consultant.ru/link/?req=doc&amp;base=LAW&amp;n=520145&amp;dst=100066" TargetMode="External"/><Relationship Id="rId1689" Type="http://schemas.openxmlformats.org/officeDocument/2006/relationships/hyperlink" Target="https://login.consultant.ru/link/?req=doc&amp;base=LAW&amp;n=450412&amp;dst=100026" TargetMode="External"/><Relationship Id="rId1812" Type="http://schemas.openxmlformats.org/officeDocument/2006/relationships/hyperlink" Target="https://login.consultant.ru/link/?req=doc&amp;base=LAW&amp;n=488375&amp;dst=100005" TargetMode="External"/><Relationship Id="rId90" Type="http://schemas.openxmlformats.org/officeDocument/2006/relationships/hyperlink" Target="https://login.consultant.ru/link/?req=doc&amp;base=LAW&amp;n=330139&amp;dst=100010" TargetMode="External"/><Relationship Id="rId186" Type="http://schemas.openxmlformats.org/officeDocument/2006/relationships/hyperlink" Target="https://login.consultant.ru/link/?req=doc&amp;base=LAW&amp;n=477319&amp;dst=100068" TargetMode="External"/><Relationship Id="rId393" Type="http://schemas.openxmlformats.org/officeDocument/2006/relationships/hyperlink" Target="https://login.consultant.ru/link/?req=doc&amp;base=LAW&amp;n=421906&amp;dst=100011" TargetMode="External"/><Relationship Id="rId407" Type="http://schemas.openxmlformats.org/officeDocument/2006/relationships/hyperlink" Target="https://login.consultant.ru/link/?req=doc&amp;base=LAW&amp;n=200491&amp;dst=100018" TargetMode="External"/><Relationship Id="rId614" Type="http://schemas.openxmlformats.org/officeDocument/2006/relationships/hyperlink" Target="https://login.consultant.ru/link/?req=doc&amp;base=LAW&amp;n=454106&amp;dst=100068" TargetMode="External"/><Relationship Id="rId821" Type="http://schemas.openxmlformats.org/officeDocument/2006/relationships/hyperlink" Target="https://login.consultant.ru/link/?req=doc&amp;base=LAW&amp;n=301262&amp;dst=100099" TargetMode="External"/><Relationship Id="rId1037" Type="http://schemas.openxmlformats.org/officeDocument/2006/relationships/hyperlink" Target="https://login.consultant.ru/link/?req=doc&amp;base=LAW&amp;n=520123&amp;dst=100222" TargetMode="External"/><Relationship Id="rId1244" Type="http://schemas.openxmlformats.org/officeDocument/2006/relationships/hyperlink" Target="https://login.consultant.ru/link/?req=doc&amp;base=LAW&amp;n=334300&amp;dst=100057" TargetMode="External"/><Relationship Id="rId1451" Type="http://schemas.openxmlformats.org/officeDocument/2006/relationships/hyperlink" Target="https://login.consultant.ru/link/?req=doc&amp;base=LAW&amp;n=357757&amp;dst=100012" TargetMode="External"/><Relationship Id="rId1896" Type="http://schemas.openxmlformats.org/officeDocument/2006/relationships/hyperlink" Target="https://login.consultant.ru/link/?req=doc&amp;base=LAW&amp;n=520281&amp;dst=100699" TargetMode="External"/><Relationship Id="rId253" Type="http://schemas.openxmlformats.org/officeDocument/2006/relationships/hyperlink" Target="https://login.consultant.ru/link/?req=doc&amp;base=LAW&amp;n=381740&amp;dst=100055" TargetMode="External"/><Relationship Id="rId460" Type="http://schemas.openxmlformats.org/officeDocument/2006/relationships/hyperlink" Target="https://login.consultant.ru/link/?req=doc&amp;base=LAW&amp;n=329975&amp;dst=100018" TargetMode="External"/><Relationship Id="rId698" Type="http://schemas.openxmlformats.org/officeDocument/2006/relationships/hyperlink" Target="https://login.consultant.ru/link/?req=doc&amp;base=LAW&amp;n=283671&amp;dst=100112" TargetMode="External"/><Relationship Id="rId919" Type="http://schemas.openxmlformats.org/officeDocument/2006/relationships/hyperlink" Target="https://login.consultant.ru/link/?req=doc&amp;base=LAW&amp;n=482745&amp;dst=100015" TargetMode="External"/><Relationship Id="rId1090" Type="http://schemas.openxmlformats.org/officeDocument/2006/relationships/hyperlink" Target="https://login.consultant.ru/link/?req=doc&amp;base=LAW&amp;n=283671&amp;dst=100210" TargetMode="External"/><Relationship Id="rId1104" Type="http://schemas.openxmlformats.org/officeDocument/2006/relationships/hyperlink" Target="https://login.consultant.ru/link/?req=doc&amp;base=LAW&amp;n=489343&amp;dst=100095" TargetMode="External"/><Relationship Id="rId1311" Type="http://schemas.openxmlformats.org/officeDocument/2006/relationships/hyperlink" Target="https://login.consultant.ru/link/?req=doc&amp;base=LAW&amp;n=532884&amp;dst=100031" TargetMode="External"/><Relationship Id="rId1549" Type="http://schemas.openxmlformats.org/officeDocument/2006/relationships/hyperlink" Target="https://login.consultant.ru/link/?req=doc&amp;base=LAW&amp;n=537936&amp;dst=100489" TargetMode="External"/><Relationship Id="rId1756" Type="http://schemas.openxmlformats.org/officeDocument/2006/relationships/hyperlink" Target="https://login.consultant.ru/link/?req=doc&amp;base=LAW&amp;n=525013&amp;dst=100170" TargetMode="External"/><Relationship Id="rId1963" Type="http://schemas.openxmlformats.org/officeDocument/2006/relationships/hyperlink" Target="https://login.consultant.ru/link/?req=doc&amp;base=LAW&amp;n=519035&amp;dst=6292" TargetMode="External"/><Relationship Id="rId48" Type="http://schemas.openxmlformats.org/officeDocument/2006/relationships/hyperlink" Target="https://login.consultant.ru/link/?req=doc&amp;base=LAW&amp;n=493724&amp;dst=100024" TargetMode="External"/><Relationship Id="rId113" Type="http://schemas.openxmlformats.org/officeDocument/2006/relationships/hyperlink" Target="https://login.consultant.ru/link/?req=doc&amp;base=LAW&amp;n=519197&amp;dst=100627" TargetMode="External"/><Relationship Id="rId320" Type="http://schemas.openxmlformats.org/officeDocument/2006/relationships/hyperlink" Target="https://login.consultant.ru/link/?req=doc&amp;base=LAW&amp;n=541186" TargetMode="External"/><Relationship Id="rId558" Type="http://schemas.openxmlformats.org/officeDocument/2006/relationships/hyperlink" Target="https://login.consultant.ru/link/?req=doc&amp;base=LAW&amp;n=121950&amp;dst=100035" TargetMode="External"/><Relationship Id="rId765" Type="http://schemas.openxmlformats.org/officeDocument/2006/relationships/hyperlink" Target="https://login.consultant.ru/link/?req=doc&amp;base=LAW&amp;n=283671&amp;dst=100125" TargetMode="External"/><Relationship Id="rId972" Type="http://schemas.openxmlformats.org/officeDocument/2006/relationships/hyperlink" Target="https://login.consultant.ru/link/?req=doc&amp;base=LAW&amp;n=461802&amp;dst=100012" TargetMode="External"/><Relationship Id="rId1188" Type="http://schemas.openxmlformats.org/officeDocument/2006/relationships/hyperlink" Target="https://login.consultant.ru/link/?req=doc&amp;base=LAW&amp;n=520116&amp;dst=100371" TargetMode="External"/><Relationship Id="rId1395" Type="http://schemas.openxmlformats.org/officeDocument/2006/relationships/hyperlink" Target="https://login.consultant.ru/link/?req=doc&amp;base=LAW&amp;n=367147&amp;dst=100035" TargetMode="External"/><Relationship Id="rId1409" Type="http://schemas.openxmlformats.org/officeDocument/2006/relationships/hyperlink" Target="https://login.consultant.ru/link/?req=doc&amp;base=LAW&amp;n=367147&amp;dst=100042" TargetMode="External"/><Relationship Id="rId1616" Type="http://schemas.openxmlformats.org/officeDocument/2006/relationships/hyperlink" Target="https://login.consultant.ru/link/?req=doc&amp;base=LAW&amp;n=520116&amp;dst=100393" TargetMode="External"/><Relationship Id="rId1823" Type="http://schemas.openxmlformats.org/officeDocument/2006/relationships/hyperlink" Target="https://login.consultant.ru/link/?req=doc&amp;base=LAW&amp;n=283672&amp;dst=100244" TargetMode="External"/><Relationship Id="rId197" Type="http://schemas.openxmlformats.org/officeDocument/2006/relationships/hyperlink" Target="https://login.consultant.ru/link/?req=doc&amp;base=LAW&amp;n=301262&amp;dst=100021" TargetMode="External"/><Relationship Id="rId418" Type="http://schemas.openxmlformats.org/officeDocument/2006/relationships/hyperlink" Target="https://login.consultant.ru/link/?req=doc&amp;base=LAW&amp;n=322594&amp;dst=100042" TargetMode="External"/><Relationship Id="rId625" Type="http://schemas.openxmlformats.org/officeDocument/2006/relationships/hyperlink" Target="https://login.consultant.ru/link/?req=doc&amp;base=LAW&amp;n=416150&amp;dst=100010" TargetMode="External"/><Relationship Id="rId832" Type="http://schemas.openxmlformats.org/officeDocument/2006/relationships/hyperlink" Target="https://login.consultant.ru/link/?req=doc&amp;base=LAW&amp;n=520116&amp;dst=100364" TargetMode="External"/><Relationship Id="rId1048" Type="http://schemas.openxmlformats.org/officeDocument/2006/relationships/hyperlink" Target="https://login.consultant.ru/link/?req=doc&amp;base=LAW&amp;n=520125&amp;dst=100080" TargetMode="External"/><Relationship Id="rId1255" Type="http://schemas.openxmlformats.org/officeDocument/2006/relationships/hyperlink" Target="https://login.consultant.ru/link/?req=doc&amp;base=LAW&amp;n=495154&amp;dst=100040" TargetMode="External"/><Relationship Id="rId1462" Type="http://schemas.openxmlformats.org/officeDocument/2006/relationships/hyperlink" Target="https://login.consultant.ru/link/?req=doc&amp;base=LAW&amp;n=370928&amp;dst=100015" TargetMode="External"/><Relationship Id="rId264" Type="http://schemas.openxmlformats.org/officeDocument/2006/relationships/hyperlink" Target="https://login.consultant.ru/link/?req=doc&amp;base=LAW&amp;n=446161&amp;dst=100022" TargetMode="External"/><Relationship Id="rId471" Type="http://schemas.openxmlformats.org/officeDocument/2006/relationships/hyperlink" Target="https://login.consultant.ru/link/?req=doc&amp;base=LAW&amp;n=283671&amp;dst=100087" TargetMode="External"/><Relationship Id="rId1115" Type="http://schemas.openxmlformats.org/officeDocument/2006/relationships/hyperlink" Target="https://login.consultant.ru/link/?req=doc&amp;base=LAW&amp;n=496721&amp;dst=100016" TargetMode="External"/><Relationship Id="rId1322" Type="http://schemas.openxmlformats.org/officeDocument/2006/relationships/hyperlink" Target="https://login.consultant.ru/link/?req=doc&amp;base=LAW&amp;n=538093&amp;dst=28857" TargetMode="External"/><Relationship Id="rId1767" Type="http://schemas.openxmlformats.org/officeDocument/2006/relationships/hyperlink" Target="https://login.consultant.ru/link/?req=doc&amp;base=LAW&amp;n=301262&amp;dst=100268" TargetMode="External"/><Relationship Id="rId59" Type="http://schemas.openxmlformats.org/officeDocument/2006/relationships/hyperlink" Target="https://login.consultant.ru/link/?req=doc&amp;base=LAW&amp;n=519035&amp;dst=6328" TargetMode="External"/><Relationship Id="rId124" Type="http://schemas.openxmlformats.org/officeDocument/2006/relationships/hyperlink" Target="https://login.consultant.ru/link/?req=doc&amp;base=LAW&amp;n=527757&amp;dst=100199" TargetMode="External"/><Relationship Id="rId569" Type="http://schemas.openxmlformats.org/officeDocument/2006/relationships/hyperlink" Target="https://login.consultant.ru/link/?req=doc&amp;base=LAW&amp;n=538619&amp;dst=104326" TargetMode="External"/><Relationship Id="rId776" Type="http://schemas.openxmlformats.org/officeDocument/2006/relationships/hyperlink" Target="https://login.consultant.ru/link/?req=doc&amp;base=LAW&amp;n=482745&amp;dst=100013" TargetMode="External"/><Relationship Id="rId983" Type="http://schemas.openxmlformats.org/officeDocument/2006/relationships/hyperlink" Target="https://login.consultant.ru/link/?req=doc&amp;base=LAW&amp;n=482752&amp;dst=100031" TargetMode="External"/><Relationship Id="rId1199" Type="http://schemas.openxmlformats.org/officeDocument/2006/relationships/hyperlink" Target="https://login.consultant.ru/link/?req=doc&amp;base=LAW&amp;n=537936&amp;dst=100482" TargetMode="External"/><Relationship Id="rId1627" Type="http://schemas.openxmlformats.org/officeDocument/2006/relationships/hyperlink" Target="https://login.consultant.ru/link/?req=doc&amp;base=LAW&amp;n=537936&amp;dst=100492" TargetMode="External"/><Relationship Id="rId1834" Type="http://schemas.openxmlformats.org/officeDocument/2006/relationships/hyperlink" Target="https://login.consultant.ru/link/?req=doc&amp;base=LAW&amp;n=453359&amp;dst=100128" TargetMode="External"/><Relationship Id="rId331" Type="http://schemas.openxmlformats.org/officeDocument/2006/relationships/hyperlink" Target="https://login.consultant.ru/link/?req=doc&amp;base=LAW&amp;n=541184&amp;dst=100029" TargetMode="External"/><Relationship Id="rId429" Type="http://schemas.openxmlformats.org/officeDocument/2006/relationships/hyperlink" Target="https://login.consultant.ru/link/?req=doc&amp;base=LAW&amp;n=450411&amp;dst=100009" TargetMode="External"/><Relationship Id="rId636" Type="http://schemas.openxmlformats.org/officeDocument/2006/relationships/hyperlink" Target="https://login.consultant.ru/link/?req=doc&amp;base=LAW&amp;n=469974&amp;dst=100034" TargetMode="External"/><Relationship Id="rId1059" Type="http://schemas.openxmlformats.org/officeDocument/2006/relationships/hyperlink" Target="https://login.consultant.ru/link/?req=doc&amp;base=LAW&amp;n=538620&amp;dst=100016" TargetMode="External"/><Relationship Id="rId1266" Type="http://schemas.openxmlformats.org/officeDocument/2006/relationships/hyperlink" Target="https://login.consultant.ru/link/?req=doc&amp;base=LAW&amp;n=422224&amp;dst=100335" TargetMode="External"/><Relationship Id="rId1473" Type="http://schemas.openxmlformats.org/officeDocument/2006/relationships/hyperlink" Target="https://login.consultant.ru/link/?req=doc&amp;base=LAW&amp;n=374181&amp;dst=100565" TargetMode="External"/><Relationship Id="rId843" Type="http://schemas.openxmlformats.org/officeDocument/2006/relationships/hyperlink" Target="https://login.consultant.ru/link/?req=doc&amp;base=LAW&amp;n=506748&amp;dst=100016" TargetMode="External"/><Relationship Id="rId1126" Type="http://schemas.openxmlformats.org/officeDocument/2006/relationships/hyperlink" Target="https://login.consultant.ru/link/?req=doc&amp;base=LAW&amp;n=389253&amp;dst=100037" TargetMode="External"/><Relationship Id="rId1680" Type="http://schemas.openxmlformats.org/officeDocument/2006/relationships/hyperlink" Target="https://login.consultant.ru/link/?req=doc&amp;base=LAW&amp;n=161938&amp;dst=100020" TargetMode="External"/><Relationship Id="rId1778" Type="http://schemas.openxmlformats.org/officeDocument/2006/relationships/hyperlink" Target="https://login.consultant.ru/link/?req=doc&amp;base=LAW&amp;n=161339&amp;dst=100117" TargetMode="External"/><Relationship Id="rId1901" Type="http://schemas.openxmlformats.org/officeDocument/2006/relationships/hyperlink" Target="https://login.consultant.ru/link/?req=doc&amp;base=LAW&amp;n=520116&amp;dst=100436" TargetMode="External"/><Relationship Id="rId275" Type="http://schemas.openxmlformats.org/officeDocument/2006/relationships/hyperlink" Target="https://login.consultant.ru/link/?req=doc&amp;base=LAW&amp;n=301262&amp;dst=100044" TargetMode="External"/><Relationship Id="rId482" Type="http://schemas.openxmlformats.org/officeDocument/2006/relationships/hyperlink" Target="https://login.consultant.ru/link/?req=doc&amp;base=LAW&amp;n=520123&amp;dst=100213" TargetMode="External"/><Relationship Id="rId703" Type="http://schemas.openxmlformats.org/officeDocument/2006/relationships/hyperlink" Target="https://login.consultant.ru/link/?req=doc&amp;base=LAW&amp;n=301262&amp;dst=100084" TargetMode="External"/><Relationship Id="rId910" Type="http://schemas.openxmlformats.org/officeDocument/2006/relationships/hyperlink" Target="https://login.consultant.ru/link/?req=doc&amp;base=LAW&amp;n=334298&amp;dst=100012" TargetMode="External"/><Relationship Id="rId1333" Type="http://schemas.openxmlformats.org/officeDocument/2006/relationships/hyperlink" Target="https://login.consultant.ru/link/?req=doc&amp;base=LAW&amp;n=389248&amp;dst=100132" TargetMode="External"/><Relationship Id="rId1540" Type="http://schemas.openxmlformats.org/officeDocument/2006/relationships/hyperlink" Target="https://login.consultant.ru/link/?req=doc&amp;base=LAW&amp;n=301262&amp;dst=100203" TargetMode="External"/><Relationship Id="rId1638" Type="http://schemas.openxmlformats.org/officeDocument/2006/relationships/hyperlink" Target="https://login.consultant.ru/link/?req=doc&amp;base=LAW&amp;n=283620&amp;dst=100027" TargetMode="External"/><Relationship Id="rId135" Type="http://schemas.openxmlformats.org/officeDocument/2006/relationships/hyperlink" Target="https://login.consultant.ru/link/?req=doc&amp;base=LAW&amp;n=121891&amp;dst=100011" TargetMode="External"/><Relationship Id="rId342" Type="http://schemas.openxmlformats.org/officeDocument/2006/relationships/hyperlink" Target="https://login.consultant.ru/link/?req=doc&amp;base=LAW&amp;n=510474&amp;dst=100011" TargetMode="External"/><Relationship Id="rId787" Type="http://schemas.openxmlformats.org/officeDocument/2006/relationships/hyperlink" Target="https://login.consultant.ru/link/?req=doc&amp;base=LAW&amp;n=380602&amp;dst=100432" TargetMode="External"/><Relationship Id="rId994" Type="http://schemas.openxmlformats.org/officeDocument/2006/relationships/hyperlink" Target="https://login.consultant.ru/link/?req=doc&amp;base=LAW&amp;n=150084&amp;dst=100010" TargetMode="External"/><Relationship Id="rId1400" Type="http://schemas.openxmlformats.org/officeDocument/2006/relationships/hyperlink" Target="https://login.consultant.ru/link/?req=doc&amp;base=LAW&amp;n=301262&amp;dst=100193" TargetMode="External"/><Relationship Id="rId1845" Type="http://schemas.openxmlformats.org/officeDocument/2006/relationships/hyperlink" Target="https://login.consultant.ru/link/?req=doc&amp;base=LAW&amp;n=389246&amp;dst=100169" TargetMode="External"/><Relationship Id="rId202" Type="http://schemas.openxmlformats.org/officeDocument/2006/relationships/hyperlink" Target="https://login.consultant.ru/link/?req=doc&amp;base=LAW&amp;n=301263&amp;dst=100082" TargetMode="External"/><Relationship Id="rId647" Type="http://schemas.openxmlformats.org/officeDocument/2006/relationships/hyperlink" Target="https://login.consultant.ru/link/?req=doc&amp;base=LAW&amp;n=520126&amp;dst=101050" TargetMode="External"/><Relationship Id="rId854" Type="http://schemas.openxmlformats.org/officeDocument/2006/relationships/hyperlink" Target="https://login.consultant.ru/link/?req=doc&amp;base=LAW&amp;n=171335&amp;dst=100091" TargetMode="External"/><Relationship Id="rId1277" Type="http://schemas.openxmlformats.org/officeDocument/2006/relationships/hyperlink" Target="https://login.consultant.ru/link/?req=doc&amp;base=LAW&amp;n=389248&amp;dst=100120" TargetMode="External"/><Relationship Id="rId1484" Type="http://schemas.openxmlformats.org/officeDocument/2006/relationships/hyperlink" Target="https://login.consultant.ru/link/?req=doc&amp;base=LAW&amp;n=412739&amp;dst=100105" TargetMode="External"/><Relationship Id="rId1691" Type="http://schemas.openxmlformats.org/officeDocument/2006/relationships/hyperlink" Target="https://login.consultant.ru/link/?req=doc&amp;base=LAW&amp;n=301262&amp;dst=100249" TargetMode="External"/><Relationship Id="rId1705" Type="http://schemas.openxmlformats.org/officeDocument/2006/relationships/hyperlink" Target="https://login.consultant.ru/link/?req=doc&amp;base=LAW&amp;n=374181" TargetMode="External"/><Relationship Id="rId1912" Type="http://schemas.openxmlformats.org/officeDocument/2006/relationships/hyperlink" Target="https://login.consultant.ru/link/?req=doc&amp;base=LAW&amp;n=520281&amp;dst=100702" TargetMode="External"/><Relationship Id="rId286" Type="http://schemas.openxmlformats.org/officeDocument/2006/relationships/hyperlink" Target="https://login.consultant.ru/link/?req=doc&amp;base=LAW&amp;n=283672&amp;dst=100067" TargetMode="External"/><Relationship Id="rId493" Type="http://schemas.openxmlformats.org/officeDocument/2006/relationships/hyperlink" Target="https://login.consultant.ru/link/?req=doc&amp;base=LAW&amp;n=121950&amp;dst=100034" TargetMode="External"/><Relationship Id="rId507" Type="http://schemas.openxmlformats.org/officeDocument/2006/relationships/hyperlink" Target="https://login.consultant.ru/link/?req=doc&amp;base=LAW&amp;n=491811&amp;dst=100025" TargetMode="External"/><Relationship Id="rId714" Type="http://schemas.openxmlformats.org/officeDocument/2006/relationships/hyperlink" Target="https://login.consultant.ru/link/?req=doc&amp;base=LAW&amp;n=389296&amp;dst=100019" TargetMode="External"/><Relationship Id="rId921" Type="http://schemas.openxmlformats.org/officeDocument/2006/relationships/hyperlink" Target="https://login.consultant.ru/link/?req=doc&amp;base=LAW&amp;n=523601&amp;dst=100282" TargetMode="External"/><Relationship Id="rId1137" Type="http://schemas.openxmlformats.org/officeDocument/2006/relationships/hyperlink" Target="https://login.consultant.ru/link/?req=doc&amp;base=LAW&amp;n=171335&amp;dst=100122" TargetMode="External"/><Relationship Id="rId1344" Type="http://schemas.openxmlformats.org/officeDocument/2006/relationships/hyperlink" Target="https://login.consultant.ru/link/?req=doc&amp;base=LAW&amp;n=283671&amp;dst=100292" TargetMode="External"/><Relationship Id="rId1551" Type="http://schemas.openxmlformats.org/officeDocument/2006/relationships/hyperlink" Target="https://login.consultant.ru/link/?req=doc&amp;base=LAW&amp;n=200491&amp;dst=100027" TargetMode="External"/><Relationship Id="rId1789" Type="http://schemas.openxmlformats.org/officeDocument/2006/relationships/hyperlink" Target="https://login.consultant.ru/link/?req=doc&amp;base=LAW&amp;n=491811&amp;dst=100062" TargetMode="External"/><Relationship Id="rId50" Type="http://schemas.openxmlformats.org/officeDocument/2006/relationships/hyperlink" Target="https://login.consultant.ru/link/?req=doc&amp;base=LAW&amp;n=520126&amp;dst=100035" TargetMode="External"/><Relationship Id="rId146" Type="http://schemas.openxmlformats.org/officeDocument/2006/relationships/hyperlink" Target="https://login.consultant.ru/link/?req=doc&amp;base=LAW&amp;n=520144&amp;dst=100102" TargetMode="External"/><Relationship Id="rId353" Type="http://schemas.openxmlformats.org/officeDocument/2006/relationships/hyperlink" Target="https://login.consultant.ru/link/?req=doc&amp;base=LAW&amp;n=389250&amp;dst=100014" TargetMode="External"/><Relationship Id="rId560" Type="http://schemas.openxmlformats.org/officeDocument/2006/relationships/hyperlink" Target="https://login.consultant.ru/link/?req=doc&amp;base=LAW&amp;n=161339&amp;dst=100100" TargetMode="External"/><Relationship Id="rId798" Type="http://schemas.openxmlformats.org/officeDocument/2006/relationships/hyperlink" Target="https://login.consultant.ru/link/?req=doc&amp;base=LAW&amp;n=283672&amp;dst=100103" TargetMode="External"/><Relationship Id="rId1190" Type="http://schemas.openxmlformats.org/officeDocument/2006/relationships/hyperlink" Target="https://login.consultant.ru/link/?req=doc&amp;base=LAW&amp;n=404993&amp;dst=100003" TargetMode="External"/><Relationship Id="rId1204" Type="http://schemas.openxmlformats.org/officeDocument/2006/relationships/hyperlink" Target="https://login.consultant.ru/link/?req=doc&amp;base=LAW&amp;n=450412&amp;dst=100029" TargetMode="External"/><Relationship Id="rId1411" Type="http://schemas.openxmlformats.org/officeDocument/2006/relationships/hyperlink" Target="https://login.consultant.ru/link/?req=doc&amp;base=LAW&amp;n=283671&amp;dst=100299" TargetMode="External"/><Relationship Id="rId1649" Type="http://schemas.openxmlformats.org/officeDocument/2006/relationships/hyperlink" Target="https://login.consultant.ru/link/?req=doc&amp;base=LAW&amp;n=421956&amp;dst=100059" TargetMode="External"/><Relationship Id="rId1856" Type="http://schemas.openxmlformats.org/officeDocument/2006/relationships/hyperlink" Target="https://login.consultant.ru/link/?req=doc&amp;base=LAW&amp;n=389248&amp;dst=100150" TargetMode="External"/><Relationship Id="rId213" Type="http://schemas.openxmlformats.org/officeDocument/2006/relationships/hyperlink" Target="https://login.consultant.ru/link/?req=doc&amp;base=LAW&amp;n=301262&amp;dst=100026" TargetMode="External"/><Relationship Id="rId420" Type="http://schemas.openxmlformats.org/officeDocument/2006/relationships/hyperlink" Target="https://login.consultant.ru/link/?req=doc&amp;base=LAW&amp;n=537936&amp;dst=100438" TargetMode="External"/><Relationship Id="rId658" Type="http://schemas.openxmlformats.org/officeDocument/2006/relationships/hyperlink" Target="https://login.consultant.ru/link/?req=doc&amp;base=LAW&amp;n=389302&amp;dst=100060" TargetMode="External"/><Relationship Id="rId865" Type="http://schemas.openxmlformats.org/officeDocument/2006/relationships/hyperlink" Target="https://login.consultant.ru/link/?req=doc&amp;base=LAW&amp;n=150047&amp;dst=100018" TargetMode="External"/><Relationship Id="rId1050" Type="http://schemas.openxmlformats.org/officeDocument/2006/relationships/hyperlink" Target="https://login.consultant.ru/link/?req=doc&amp;base=LAW&amp;n=537936&amp;dst=101853" TargetMode="External"/><Relationship Id="rId1288" Type="http://schemas.openxmlformats.org/officeDocument/2006/relationships/hyperlink" Target="https://login.consultant.ru/link/?req=doc&amp;base=LAW&amp;n=301262&amp;dst=100160" TargetMode="External"/><Relationship Id="rId1495" Type="http://schemas.openxmlformats.org/officeDocument/2006/relationships/hyperlink" Target="https://login.consultant.ru/link/?req=doc&amp;base=LAW&amp;n=538093&amp;dst=28779" TargetMode="External"/><Relationship Id="rId1509" Type="http://schemas.openxmlformats.org/officeDocument/2006/relationships/hyperlink" Target="https://login.consultant.ru/link/?req=doc&amp;base=LAW&amp;n=283508&amp;dst=100015" TargetMode="External"/><Relationship Id="rId1716" Type="http://schemas.openxmlformats.org/officeDocument/2006/relationships/hyperlink" Target="https://login.consultant.ru/link/?req=doc&amp;base=LAW&amp;n=301262&amp;dst=100312" TargetMode="External"/><Relationship Id="rId1923" Type="http://schemas.openxmlformats.org/officeDocument/2006/relationships/hyperlink" Target="https://login.consultant.ru/link/?req=doc&amp;base=LAW&amp;n=12453&amp;dst=100163" TargetMode="External"/><Relationship Id="rId297" Type="http://schemas.openxmlformats.org/officeDocument/2006/relationships/hyperlink" Target="https://login.consultant.ru/link/?req=doc&amp;base=LAW&amp;n=283671&amp;dst=100055" TargetMode="External"/><Relationship Id="rId518" Type="http://schemas.openxmlformats.org/officeDocument/2006/relationships/hyperlink" Target="https://login.consultant.ru/link/?req=doc&amp;base=LAW&amp;n=149661&amp;dst=100012" TargetMode="External"/><Relationship Id="rId725" Type="http://schemas.openxmlformats.org/officeDocument/2006/relationships/hyperlink" Target="https://login.consultant.ru/link/?req=doc&amp;base=LAW&amp;n=519035&amp;dst=1540" TargetMode="External"/><Relationship Id="rId932" Type="http://schemas.openxmlformats.org/officeDocument/2006/relationships/hyperlink" Target="https://login.consultant.ru/link/?req=doc&amp;base=LAW&amp;n=425015&amp;dst=100010" TargetMode="External"/><Relationship Id="rId1148" Type="http://schemas.openxmlformats.org/officeDocument/2006/relationships/hyperlink" Target="https://login.consultant.ru/link/?req=doc&amp;base=LAW&amp;n=172855&amp;dst=100017" TargetMode="External"/><Relationship Id="rId1355" Type="http://schemas.openxmlformats.org/officeDocument/2006/relationships/hyperlink" Target="https://login.consultant.ru/link/?req=doc&amp;base=LAW&amp;n=389185" TargetMode="External"/><Relationship Id="rId1562" Type="http://schemas.openxmlformats.org/officeDocument/2006/relationships/hyperlink" Target="https://login.consultant.ru/link/?req=doc&amp;base=LAW&amp;n=283671&amp;dst=100302" TargetMode="External"/><Relationship Id="rId157" Type="http://schemas.openxmlformats.org/officeDocument/2006/relationships/hyperlink" Target="https://login.consultant.ru/link/?req=doc&amp;base=LAW&amp;n=161936&amp;dst=100010" TargetMode="External"/><Relationship Id="rId364" Type="http://schemas.openxmlformats.org/officeDocument/2006/relationships/hyperlink" Target="https://login.consultant.ru/link/?req=doc&amp;base=LAW&amp;n=209783&amp;dst=100010" TargetMode="External"/><Relationship Id="rId1008" Type="http://schemas.openxmlformats.org/officeDocument/2006/relationships/hyperlink" Target="https://login.consultant.ru/link/?req=doc&amp;base=LAW&amp;n=416149&amp;dst=100009" TargetMode="External"/><Relationship Id="rId1215" Type="http://schemas.openxmlformats.org/officeDocument/2006/relationships/hyperlink" Target="https://login.consultant.ru/link/?req=doc&amp;base=LAW&amp;n=541939&amp;dst=100162" TargetMode="External"/><Relationship Id="rId1422" Type="http://schemas.openxmlformats.org/officeDocument/2006/relationships/hyperlink" Target="https://login.consultant.ru/link/?req=doc&amp;base=LAW&amp;n=144619&amp;dst=100017" TargetMode="External"/><Relationship Id="rId1867" Type="http://schemas.openxmlformats.org/officeDocument/2006/relationships/hyperlink" Target="https://login.consultant.ru/link/?req=doc&amp;base=LAW&amp;n=321580&amp;dst=100013" TargetMode="External"/><Relationship Id="rId61" Type="http://schemas.openxmlformats.org/officeDocument/2006/relationships/hyperlink" Target="https://login.consultant.ru/link/?req=doc&amp;base=LAW&amp;n=520126&amp;dst=100039" TargetMode="External"/><Relationship Id="rId571" Type="http://schemas.openxmlformats.org/officeDocument/2006/relationships/hyperlink" Target="https://login.consultant.ru/link/?req=doc&amp;base=LAW&amp;n=532884&amp;dst=100024" TargetMode="External"/><Relationship Id="rId669" Type="http://schemas.openxmlformats.org/officeDocument/2006/relationships/hyperlink" Target="https://login.consultant.ru/link/?req=doc&amp;base=LAW&amp;n=283672&amp;dst=100093" TargetMode="External"/><Relationship Id="rId876" Type="http://schemas.openxmlformats.org/officeDocument/2006/relationships/hyperlink" Target="https://login.consultant.ru/link/?req=doc&amp;base=LAW&amp;n=203643&amp;dst=100032" TargetMode="External"/><Relationship Id="rId1299" Type="http://schemas.openxmlformats.org/officeDocument/2006/relationships/hyperlink" Target="https://login.consultant.ru/link/?req=doc&amp;base=LAW&amp;n=434594&amp;dst=100107" TargetMode="External"/><Relationship Id="rId1727" Type="http://schemas.openxmlformats.org/officeDocument/2006/relationships/hyperlink" Target="https://login.consultant.ru/link/?req=doc&amp;base=LAW&amp;n=422224&amp;dst=100356" TargetMode="External"/><Relationship Id="rId1934" Type="http://schemas.openxmlformats.org/officeDocument/2006/relationships/hyperlink" Target="https://login.consultant.ru/link/?req=doc&amp;base=LAW&amp;n=519035&amp;dst=595" TargetMode="External"/><Relationship Id="rId19" Type="http://schemas.openxmlformats.org/officeDocument/2006/relationships/hyperlink" Target="https://login.consultant.ru/link/?req=doc&amp;base=LAW&amp;n=520139&amp;dst=100394" TargetMode="External"/><Relationship Id="rId224" Type="http://schemas.openxmlformats.org/officeDocument/2006/relationships/hyperlink" Target="https://login.consultant.ru/link/?req=doc&amp;base=LAW&amp;n=301263&amp;dst=100088" TargetMode="External"/><Relationship Id="rId431" Type="http://schemas.openxmlformats.org/officeDocument/2006/relationships/hyperlink" Target="https://login.consultant.ru/link/?req=doc&amp;base=LAW&amp;n=411051&amp;dst=100119" TargetMode="External"/><Relationship Id="rId529" Type="http://schemas.openxmlformats.org/officeDocument/2006/relationships/hyperlink" Target="https://login.consultant.ru/link/?req=doc&amp;base=LAW&amp;n=520116&amp;dst=100348" TargetMode="External"/><Relationship Id="rId736" Type="http://schemas.openxmlformats.org/officeDocument/2006/relationships/hyperlink" Target="https://login.consultant.ru/link/?req=doc&amp;base=LAW&amp;n=201167&amp;dst=100026" TargetMode="External"/><Relationship Id="rId1061" Type="http://schemas.openxmlformats.org/officeDocument/2006/relationships/hyperlink" Target="https://login.consultant.ru/link/?req=doc&amp;base=LAW&amp;n=434594&amp;dst=100114" TargetMode="External"/><Relationship Id="rId1159" Type="http://schemas.openxmlformats.org/officeDocument/2006/relationships/hyperlink" Target="https://login.consultant.ru/link/?req=doc&amp;base=LAW&amp;n=389246&amp;dst=100675" TargetMode="External"/><Relationship Id="rId1366" Type="http://schemas.openxmlformats.org/officeDocument/2006/relationships/hyperlink" Target="https://login.consultant.ru/link/?req=doc&amp;base=LAW&amp;n=171335&amp;dst=100157" TargetMode="External"/><Relationship Id="rId168" Type="http://schemas.openxmlformats.org/officeDocument/2006/relationships/hyperlink" Target="https://login.consultant.ru/link/?req=doc&amp;base=LAW&amp;n=535005" TargetMode="External"/><Relationship Id="rId943" Type="http://schemas.openxmlformats.org/officeDocument/2006/relationships/hyperlink" Target="https://login.consultant.ru/link/?req=doc&amp;base=LAW&amp;n=482746&amp;dst=100036" TargetMode="External"/><Relationship Id="rId1019" Type="http://schemas.openxmlformats.org/officeDocument/2006/relationships/hyperlink" Target="https://login.consultant.ru/link/?req=doc&amp;base=LAW&amp;n=492037&amp;dst=100016" TargetMode="External"/><Relationship Id="rId1573" Type="http://schemas.openxmlformats.org/officeDocument/2006/relationships/hyperlink" Target="https://login.consultant.ru/link/?req=doc&amp;base=LAW&amp;n=189502&amp;dst=100015" TargetMode="External"/><Relationship Id="rId1780" Type="http://schemas.openxmlformats.org/officeDocument/2006/relationships/hyperlink" Target="https://login.consultant.ru/link/?req=doc&amp;base=LAW&amp;n=161339&amp;dst=100118" TargetMode="External"/><Relationship Id="rId1878" Type="http://schemas.openxmlformats.org/officeDocument/2006/relationships/hyperlink" Target="https://login.consultant.ru/link/?req=doc&amp;base=LAW&amp;n=453359&amp;dst=100134" TargetMode="External"/><Relationship Id="rId72" Type="http://schemas.openxmlformats.org/officeDocument/2006/relationships/hyperlink" Target="https://login.consultant.ru/link/?req=doc&amp;base=LAW&amp;n=389299&amp;dst=100010" TargetMode="External"/><Relationship Id="rId375" Type="http://schemas.openxmlformats.org/officeDocument/2006/relationships/hyperlink" Target="https://login.consultant.ru/link/?req=doc&amp;base=LAW&amp;n=301262&amp;dst=100047" TargetMode="External"/><Relationship Id="rId582" Type="http://schemas.openxmlformats.org/officeDocument/2006/relationships/hyperlink" Target="https://login.consultant.ru/link/?req=doc&amp;base=LAW&amp;n=100710&amp;dst=100001" TargetMode="External"/><Relationship Id="rId803" Type="http://schemas.openxmlformats.org/officeDocument/2006/relationships/hyperlink" Target="https://login.consultant.ru/link/?req=doc&amp;base=LAW&amp;n=389302&amp;dst=100085" TargetMode="External"/><Relationship Id="rId1226" Type="http://schemas.openxmlformats.org/officeDocument/2006/relationships/hyperlink" Target="https://login.consultant.ru/link/?req=doc&amp;base=LAW&amp;n=286911&amp;dst=100080" TargetMode="External"/><Relationship Id="rId1433" Type="http://schemas.openxmlformats.org/officeDocument/2006/relationships/hyperlink" Target="https://login.consultant.ru/link/?req=doc&amp;base=LAW&amp;n=520116&amp;dst=100388" TargetMode="External"/><Relationship Id="rId1640" Type="http://schemas.openxmlformats.org/officeDocument/2006/relationships/hyperlink" Target="https://login.consultant.ru/link/?req=doc&amp;base=LAW&amp;n=283672&amp;dst=100225" TargetMode="External"/><Relationship Id="rId1738" Type="http://schemas.openxmlformats.org/officeDocument/2006/relationships/hyperlink" Target="https://login.consultant.ru/link/?req=doc&amp;base=LAW&amp;n=520281&amp;dst=100663" TargetMode="External"/><Relationship Id="rId3" Type="http://schemas.openxmlformats.org/officeDocument/2006/relationships/settings" Target="settings.xml"/><Relationship Id="rId235" Type="http://schemas.openxmlformats.org/officeDocument/2006/relationships/hyperlink" Target="https://login.consultant.ru/link/?req=doc&amp;base=LAW&amp;n=171335&amp;dst=100036" TargetMode="External"/><Relationship Id="rId442" Type="http://schemas.openxmlformats.org/officeDocument/2006/relationships/hyperlink" Target="https://login.consultant.ru/link/?req=doc&amp;base=LAW&amp;n=537936&amp;dst=100442" TargetMode="External"/><Relationship Id="rId887" Type="http://schemas.openxmlformats.org/officeDocument/2006/relationships/hyperlink" Target="https://login.consultant.ru/link/?req=doc&amp;base=LAW&amp;n=178000&amp;dst=100022" TargetMode="External"/><Relationship Id="rId1072" Type="http://schemas.openxmlformats.org/officeDocument/2006/relationships/hyperlink" Target="https://login.consultant.ru/link/?req=doc&amp;base=LAW&amp;n=411747&amp;dst=100015" TargetMode="External"/><Relationship Id="rId1500" Type="http://schemas.openxmlformats.org/officeDocument/2006/relationships/hyperlink" Target="https://login.consultant.ru/link/?req=doc&amp;base=LAW&amp;n=322594&amp;dst=100059" TargetMode="External"/><Relationship Id="rId1945" Type="http://schemas.openxmlformats.org/officeDocument/2006/relationships/hyperlink" Target="https://login.consultant.ru/link/?req=doc&amp;base=LAW&amp;n=520116&amp;dst=100452" TargetMode="External"/><Relationship Id="rId302" Type="http://schemas.openxmlformats.org/officeDocument/2006/relationships/hyperlink" Target="https://login.consultant.ru/link/?req=doc&amp;base=LAW&amp;n=32736&amp;dst=100009" TargetMode="External"/><Relationship Id="rId747" Type="http://schemas.openxmlformats.org/officeDocument/2006/relationships/hyperlink" Target="https://login.consultant.ru/link/?req=doc&amp;base=LAW&amp;n=389248&amp;dst=100067" TargetMode="External"/><Relationship Id="rId954" Type="http://schemas.openxmlformats.org/officeDocument/2006/relationships/hyperlink" Target="https://login.consultant.ru/link/?req=doc&amp;base=LAW&amp;n=171335&amp;dst=100110" TargetMode="External"/><Relationship Id="rId1377" Type="http://schemas.openxmlformats.org/officeDocument/2006/relationships/hyperlink" Target="https://login.consultant.ru/link/?req=doc&amp;base=LAW&amp;n=165833&amp;dst=100015" TargetMode="External"/><Relationship Id="rId1584" Type="http://schemas.openxmlformats.org/officeDocument/2006/relationships/hyperlink" Target="https://login.consultant.ru/link/?req=doc&amp;base=LAW&amp;n=520126&amp;dst=100093" TargetMode="External"/><Relationship Id="rId1791" Type="http://schemas.openxmlformats.org/officeDocument/2006/relationships/hyperlink" Target="https://login.consultant.ru/link/?req=doc&amp;base=LAW&amp;n=489343&amp;dst=100165" TargetMode="External"/><Relationship Id="rId1805" Type="http://schemas.openxmlformats.org/officeDocument/2006/relationships/hyperlink" Target="https://login.consultant.ru/link/?req=doc&amp;base=LAW&amp;n=527626" TargetMode="External"/><Relationship Id="rId83" Type="http://schemas.openxmlformats.org/officeDocument/2006/relationships/hyperlink" Target="https://login.consultant.ru/link/?req=doc&amp;base=LAW&amp;n=511259&amp;dst=100164" TargetMode="External"/><Relationship Id="rId179" Type="http://schemas.openxmlformats.org/officeDocument/2006/relationships/hyperlink" Target="https://login.consultant.ru/link/?req=doc&amp;base=LAW&amp;n=530567&amp;dst=100004" TargetMode="External"/><Relationship Id="rId386" Type="http://schemas.openxmlformats.org/officeDocument/2006/relationships/hyperlink" Target="https://login.consultant.ru/link/?req=doc&amp;base=LAW&amp;n=314275&amp;dst=100024" TargetMode="External"/><Relationship Id="rId593" Type="http://schemas.openxmlformats.org/officeDocument/2006/relationships/hyperlink" Target="https://login.consultant.ru/link/?req=doc&amp;base=LAW&amp;n=389302&amp;dst=100049" TargetMode="External"/><Relationship Id="rId607" Type="http://schemas.openxmlformats.org/officeDocument/2006/relationships/hyperlink" Target="https://login.consultant.ru/link/?req=doc&amp;base=LAW&amp;n=286463&amp;dst=100010" TargetMode="External"/><Relationship Id="rId814" Type="http://schemas.openxmlformats.org/officeDocument/2006/relationships/hyperlink" Target="https://login.consultant.ru/link/?req=doc&amp;base=LAW&amp;n=520116&amp;dst=100361" TargetMode="External"/><Relationship Id="rId1237" Type="http://schemas.openxmlformats.org/officeDocument/2006/relationships/hyperlink" Target="https://login.consultant.ru/link/?req=doc&amp;base=LAW&amp;n=482756&amp;dst=100102" TargetMode="External"/><Relationship Id="rId1444" Type="http://schemas.openxmlformats.org/officeDocument/2006/relationships/hyperlink" Target="https://login.consultant.ru/link/?req=doc&amp;base=LAW&amp;n=520139&amp;dst=100410" TargetMode="External"/><Relationship Id="rId1651" Type="http://schemas.openxmlformats.org/officeDocument/2006/relationships/hyperlink" Target="https://login.consultant.ru/link/?req=doc&amp;base=LAW&amp;n=283618&amp;dst=100130" TargetMode="External"/><Relationship Id="rId1889" Type="http://schemas.openxmlformats.org/officeDocument/2006/relationships/hyperlink" Target="https://login.consultant.ru/link/?req=doc&amp;base=LAW&amp;n=473492&amp;dst=100085" TargetMode="External"/><Relationship Id="rId246" Type="http://schemas.openxmlformats.org/officeDocument/2006/relationships/hyperlink" Target="https://login.consultant.ru/link/?req=doc&amp;base=LAW&amp;n=165833&amp;dst=100012" TargetMode="External"/><Relationship Id="rId453" Type="http://schemas.openxmlformats.org/officeDocument/2006/relationships/hyperlink" Target="https://login.consultant.ru/link/?req=doc&amp;base=LAW&amp;n=329975&amp;dst=100012" TargetMode="External"/><Relationship Id="rId660" Type="http://schemas.openxmlformats.org/officeDocument/2006/relationships/hyperlink" Target="https://login.consultant.ru/link/?req=doc&amp;base=LAW&amp;n=389302&amp;dst=100062" TargetMode="External"/><Relationship Id="rId898" Type="http://schemas.openxmlformats.org/officeDocument/2006/relationships/hyperlink" Target="https://login.consultant.ru/link/?req=doc&amp;base=LAW&amp;n=283509&amp;dst=100022" TargetMode="External"/><Relationship Id="rId1083" Type="http://schemas.openxmlformats.org/officeDocument/2006/relationships/hyperlink" Target="https://login.consultant.ru/link/?req=doc&amp;base=LAW&amp;n=389248&amp;dst=100091" TargetMode="External"/><Relationship Id="rId1290" Type="http://schemas.openxmlformats.org/officeDocument/2006/relationships/hyperlink" Target="https://login.consultant.ru/link/?req=doc&amp;base=LAW&amp;n=301262&amp;dst=100162" TargetMode="External"/><Relationship Id="rId1304" Type="http://schemas.openxmlformats.org/officeDocument/2006/relationships/hyperlink" Target="https://login.consultant.ru/link/?req=doc&amp;base=LAW&amp;n=482749&amp;dst=100038" TargetMode="External"/><Relationship Id="rId1511" Type="http://schemas.openxmlformats.org/officeDocument/2006/relationships/hyperlink" Target="https://login.consultant.ru/link/?req=doc&amp;base=LAW&amp;n=520123&amp;dst=100772" TargetMode="External"/><Relationship Id="rId1749" Type="http://schemas.openxmlformats.org/officeDocument/2006/relationships/hyperlink" Target="https://login.consultant.ru/link/?req=doc&amp;base=LAW&amp;n=171351&amp;dst=100125" TargetMode="External"/><Relationship Id="rId1956" Type="http://schemas.openxmlformats.org/officeDocument/2006/relationships/hyperlink" Target="https://login.consultant.ru/link/?req=doc&amp;base=LAW&amp;n=476082&amp;dst=104307" TargetMode="External"/><Relationship Id="rId106" Type="http://schemas.openxmlformats.org/officeDocument/2006/relationships/hyperlink" Target="https://login.consultant.ru/link/?req=doc&amp;base=LAW&amp;n=519197&amp;dst=100022" TargetMode="External"/><Relationship Id="rId313" Type="http://schemas.openxmlformats.org/officeDocument/2006/relationships/hyperlink" Target="https://login.consultant.ru/link/?req=doc&amp;base=LAW&amp;n=106394&amp;dst=100032" TargetMode="External"/><Relationship Id="rId758" Type="http://schemas.openxmlformats.org/officeDocument/2006/relationships/hyperlink" Target="https://login.consultant.ru/link/?req=doc&amp;base=LAW&amp;n=421956&amp;dst=100030" TargetMode="External"/><Relationship Id="rId965" Type="http://schemas.openxmlformats.org/officeDocument/2006/relationships/hyperlink" Target="https://login.consultant.ru/link/?req=doc&amp;base=LAW&amp;n=527322&amp;dst=350" TargetMode="External"/><Relationship Id="rId1150" Type="http://schemas.openxmlformats.org/officeDocument/2006/relationships/hyperlink" Target="https://login.consultant.ru/link/?req=doc&amp;base=LAW&amp;n=434594&amp;dst=100063" TargetMode="External"/><Relationship Id="rId1388" Type="http://schemas.openxmlformats.org/officeDocument/2006/relationships/hyperlink" Target="https://login.consultant.ru/link/?req=doc&amp;base=LAW&amp;n=189562&amp;dst=100035" TargetMode="External"/><Relationship Id="rId1595" Type="http://schemas.openxmlformats.org/officeDocument/2006/relationships/hyperlink" Target="https://login.consultant.ru/link/?req=doc&amp;base=LAW&amp;n=372884&amp;dst=100013" TargetMode="External"/><Relationship Id="rId1609" Type="http://schemas.openxmlformats.org/officeDocument/2006/relationships/hyperlink" Target="https://login.consultant.ru/link/?req=doc&amp;base=LAW&amp;n=301262&amp;dst=100226" TargetMode="External"/><Relationship Id="rId1816" Type="http://schemas.openxmlformats.org/officeDocument/2006/relationships/hyperlink" Target="https://login.consultant.ru/link/?req=doc&amp;base=LAW&amp;n=477319&amp;dst=100109" TargetMode="External"/><Relationship Id="rId10" Type="http://schemas.openxmlformats.org/officeDocument/2006/relationships/hyperlink" Target="https://login.consultant.ru/link/?req=doc&amp;base=LAW&amp;n=389302&amp;dst=100039" TargetMode="External"/><Relationship Id="rId94" Type="http://schemas.openxmlformats.org/officeDocument/2006/relationships/hyperlink" Target="https://login.consultant.ru/link/?req=doc&amp;base=LAW&amp;n=540446&amp;dst=100123" TargetMode="External"/><Relationship Id="rId397" Type="http://schemas.openxmlformats.org/officeDocument/2006/relationships/hyperlink" Target="https://login.consultant.ru/link/?req=doc&amp;base=LAW&amp;n=368631&amp;dst=100011" TargetMode="External"/><Relationship Id="rId520" Type="http://schemas.openxmlformats.org/officeDocument/2006/relationships/hyperlink" Target="https://login.consultant.ru/link/?req=doc&amp;base=LAW&amp;n=51890&amp;dst=100014" TargetMode="External"/><Relationship Id="rId618" Type="http://schemas.openxmlformats.org/officeDocument/2006/relationships/hyperlink" Target="https://login.consultant.ru/link/?req=doc&amp;base=LAW&amp;n=63821&amp;dst=100012" TargetMode="External"/><Relationship Id="rId825" Type="http://schemas.openxmlformats.org/officeDocument/2006/relationships/hyperlink" Target="https://login.consultant.ru/link/?req=doc&amp;base=LAW&amp;n=283620&amp;dst=100017" TargetMode="External"/><Relationship Id="rId1248" Type="http://schemas.openxmlformats.org/officeDocument/2006/relationships/hyperlink" Target="https://login.consultant.ru/link/?req=doc&amp;base=LAW&amp;n=461802&amp;dst=100017" TargetMode="External"/><Relationship Id="rId1455" Type="http://schemas.openxmlformats.org/officeDocument/2006/relationships/hyperlink" Target="https://login.consultant.ru/link/?req=doc&amp;base=LAW&amp;n=489883&amp;dst=100016" TargetMode="External"/><Relationship Id="rId1662" Type="http://schemas.openxmlformats.org/officeDocument/2006/relationships/hyperlink" Target="https://login.consultant.ru/link/?req=doc&amp;base=LAW&amp;n=520123&amp;dst=100232" TargetMode="External"/><Relationship Id="rId257" Type="http://schemas.openxmlformats.org/officeDocument/2006/relationships/hyperlink" Target="https://login.consultant.ru/link/?req=doc&amp;base=LAW&amp;n=360343&amp;dst=100018" TargetMode="External"/><Relationship Id="rId464" Type="http://schemas.openxmlformats.org/officeDocument/2006/relationships/hyperlink" Target="https://login.consultant.ru/link/?req=doc&amp;base=LAW&amp;n=537936&amp;dst=100444" TargetMode="External"/><Relationship Id="rId1010" Type="http://schemas.openxmlformats.org/officeDocument/2006/relationships/hyperlink" Target="https://login.consultant.ru/link/?req=doc&amp;base=LAW&amp;n=40320&amp;dst=100030" TargetMode="External"/><Relationship Id="rId1094" Type="http://schemas.openxmlformats.org/officeDocument/2006/relationships/hyperlink" Target="https://login.consultant.ru/link/?req=doc&amp;base=LAW&amp;n=496721&amp;dst=100016" TargetMode="External"/><Relationship Id="rId1108" Type="http://schemas.openxmlformats.org/officeDocument/2006/relationships/hyperlink" Target="https://login.consultant.ru/link/?req=doc&amp;base=LAW&amp;n=434594&amp;dst=100054" TargetMode="External"/><Relationship Id="rId1315" Type="http://schemas.openxmlformats.org/officeDocument/2006/relationships/hyperlink" Target="https://login.consultant.ru/link/?req=doc&amp;base=LAW&amp;n=301262&amp;dst=100182" TargetMode="External"/><Relationship Id="rId1967" Type="http://schemas.openxmlformats.org/officeDocument/2006/relationships/fontTable" Target="fontTable.xml"/><Relationship Id="rId117" Type="http://schemas.openxmlformats.org/officeDocument/2006/relationships/hyperlink" Target="https://login.consultant.ru/link/?req=doc&amp;base=LAW&amp;n=283671&amp;dst=100034" TargetMode="External"/><Relationship Id="rId671" Type="http://schemas.openxmlformats.org/officeDocument/2006/relationships/hyperlink" Target="https://login.consultant.ru/link/?req=doc&amp;base=LAW&amp;n=389302&amp;dst=100073" TargetMode="External"/><Relationship Id="rId769" Type="http://schemas.openxmlformats.org/officeDocument/2006/relationships/hyperlink" Target="https://login.consultant.ru/link/?req=doc&amp;base=LAW&amp;n=283672&amp;dst=100097" TargetMode="External"/><Relationship Id="rId976" Type="http://schemas.openxmlformats.org/officeDocument/2006/relationships/hyperlink" Target="https://login.consultant.ru/link/?req=doc&amp;base=LAW&amp;n=334300&amp;dst=100050" TargetMode="External"/><Relationship Id="rId1399" Type="http://schemas.openxmlformats.org/officeDocument/2006/relationships/hyperlink" Target="https://login.consultant.ru/link/?req=doc&amp;base=LAW&amp;n=283672&amp;dst=100196" TargetMode="External"/><Relationship Id="rId324" Type="http://schemas.openxmlformats.org/officeDocument/2006/relationships/hyperlink" Target="https://login.consultant.ru/link/?req=doc&amp;base=LAW&amp;n=412739&amp;dst=100100" TargetMode="External"/><Relationship Id="rId531" Type="http://schemas.openxmlformats.org/officeDocument/2006/relationships/hyperlink" Target="https://login.consultant.ru/link/?req=doc&amp;base=LAW&amp;n=482525&amp;dst=100009" TargetMode="External"/><Relationship Id="rId629" Type="http://schemas.openxmlformats.org/officeDocument/2006/relationships/hyperlink" Target="https://login.consultant.ru/link/?req=doc&amp;base=LAW&amp;n=165828&amp;dst=100014" TargetMode="External"/><Relationship Id="rId1161" Type="http://schemas.openxmlformats.org/officeDocument/2006/relationships/hyperlink" Target="https://login.consultant.ru/link/?req=doc&amp;base=LAW&amp;n=482749&amp;dst=100032" TargetMode="External"/><Relationship Id="rId1259" Type="http://schemas.openxmlformats.org/officeDocument/2006/relationships/hyperlink" Target="https://login.consultant.ru/link/?req=doc&amp;base=LAW&amp;n=520123&amp;dst=100227" TargetMode="External"/><Relationship Id="rId1466" Type="http://schemas.openxmlformats.org/officeDocument/2006/relationships/hyperlink" Target="https://login.consultant.ru/link/?req=doc&amp;base=LAW&amp;n=379572&amp;dst=100077" TargetMode="External"/><Relationship Id="rId836" Type="http://schemas.openxmlformats.org/officeDocument/2006/relationships/hyperlink" Target="https://login.consultant.ru/link/?req=doc&amp;base=LAW&amp;n=454114&amp;dst=100034" TargetMode="External"/><Relationship Id="rId1021" Type="http://schemas.openxmlformats.org/officeDocument/2006/relationships/hyperlink" Target="https://login.consultant.ru/link/?req=doc&amp;base=LAW&amp;n=482746&amp;dst=100013" TargetMode="External"/><Relationship Id="rId1119" Type="http://schemas.openxmlformats.org/officeDocument/2006/relationships/hyperlink" Target="https://login.consultant.ru/link/?req=doc&amp;base=LAW&amp;n=434594&amp;dst=100056" TargetMode="External"/><Relationship Id="rId1673" Type="http://schemas.openxmlformats.org/officeDocument/2006/relationships/hyperlink" Target="https://login.consultant.ru/link/?req=doc&amp;base=LAW&amp;n=389302&amp;dst=100094" TargetMode="External"/><Relationship Id="rId1880" Type="http://schemas.openxmlformats.org/officeDocument/2006/relationships/hyperlink" Target="https://login.consultant.ru/link/?req=doc&amp;base=LAW&amp;n=520116&amp;dst=100418" TargetMode="External"/><Relationship Id="rId903" Type="http://schemas.openxmlformats.org/officeDocument/2006/relationships/hyperlink" Target="https://login.consultant.ru/link/?req=doc&amp;base=LAW&amp;n=283499&amp;dst=100013" TargetMode="External"/><Relationship Id="rId1326" Type="http://schemas.openxmlformats.org/officeDocument/2006/relationships/hyperlink" Target="https://login.consultant.ru/link/?req=doc&amp;base=LAW&amp;n=301262&amp;dst=100185" TargetMode="External"/><Relationship Id="rId1533" Type="http://schemas.openxmlformats.org/officeDocument/2006/relationships/hyperlink" Target="https://login.consultant.ru/link/?req=doc&amp;base=LAW&amp;n=283618&amp;dst=100124" TargetMode="External"/><Relationship Id="rId1740" Type="http://schemas.openxmlformats.org/officeDocument/2006/relationships/hyperlink" Target="https://login.consultant.ru/link/?req=doc&amp;base=LAW&amp;n=422224&amp;dst=100359" TargetMode="External"/><Relationship Id="rId32" Type="http://schemas.openxmlformats.org/officeDocument/2006/relationships/hyperlink" Target="https://login.consultant.ru/link/?req=doc&amp;base=LAW&amp;n=538630&amp;dst=100011" TargetMode="External"/><Relationship Id="rId1600" Type="http://schemas.openxmlformats.org/officeDocument/2006/relationships/hyperlink" Target="https://login.consultant.ru/link/?req=doc&amp;base=LAW&amp;n=491811&amp;dst=100056" TargetMode="External"/><Relationship Id="rId1838" Type="http://schemas.openxmlformats.org/officeDocument/2006/relationships/hyperlink" Target="https://login.consultant.ru/link/?req=doc&amp;base=LAW&amp;n=191309&amp;dst=100009" TargetMode="External"/><Relationship Id="rId181" Type="http://schemas.openxmlformats.org/officeDocument/2006/relationships/hyperlink" Target="https://login.consultant.ru/link/?req=doc&amp;base=LAW&amp;n=491749&amp;dst=100024" TargetMode="External"/><Relationship Id="rId1905" Type="http://schemas.openxmlformats.org/officeDocument/2006/relationships/hyperlink" Target="https://login.consultant.ru/link/?req=doc&amp;base=LAW&amp;n=520116&amp;dst=100438" TargetMode="External"/><Relationship Id="rId279" Type="http://schemas.openxmlformats.org/officeDocument/2006/relationships/hyperlink" Target="https://login.consultant.ru/link/?req=doc&amp;base=LAW&amp;n=283672&amp;dst=100061" TargetMode="External"/><Relationship Id="rId486" Type="http://schemas.openxmlformats.org/officeDocument/2006/relationships/hyperlink" Target="https://login.consultant.ru/link/?req=doc&amp;base=LAW&amp;n=520116&amp;dst=100346" TargetMode="External"/><Relationship Id="rId693" Type="http://schemas.openxmlformats.org/officeDocument/2006/relationships/hyperlink" Target="https://login.consultant.ru/link/?req=doc&amp;base=LAW&amp;n=519035&amp;dst=1540" TargetMode="External"/><Relationship Id="rId139" Type="http://schemas.openxmlformats.org/officeDocument/2006/relationships/hyperlink" Target="https://login.consultant.ru/link/?req=doc&amp;base=LAW&amp;n=210227&amp;dst=100271" TargetMode="External"/><Relationship Id="rId346" Type="http://schemas.openxmlformats.org/officeDocument/2006/relationships/hyperlink" Target="https://login.consultant.ru/link/?req=doc&amp;base=LAW&amp;n=541184&amp;dst=100029" TargetMode="External"/><Relationship Id="rId553" Type="http://schemas.openxmlformats.org/officeDocument/2006/relationships/hyperlink" Target="https://login.consultant.ru/link/?req=doc&amp;base=LAW&amp;n=527341" TargetMode="External"/><Relationship Id="rId760" Type="http://schemas.openxmlformats.org/officeDocument/2006/relationships/hyperlink" Target="https://login.consultant.ru/link/?req=doc&amp;base=LAW&amp;n=508506&amp;dst=102263" TargetMode="External"/><Relationship Id="rId998" Type="http://schemas.openxmlformats.org/officeDocument/2006/relationships/hyperlink" Target="https://login.consultant.ru/link/?req=doc&amp;base=LAW&amp;n=464801&amp;dst=100076" TargetMode="External"/><Relationship Id="rId1183" Type="http://schemas.openxmlformats.org/officeDocument/2006/relationships/hyperlink" Target="https://login.consultant.ru/link/?req=doc&amp;base=LAW&amp;n=301057&amp;dst=100013" TargetMode="External"/><Relationship Id="rId1390" Type="http://schemas.openxmlformats.org/officeDocument/2006/relationships/hyperlink" Target="https://login.consultant.ru/link/?req=doc&amp;base=LAW&amp;n=283618&amp;dst=100114" TargetMode="External"/><Relationship Id="rId206" Type="http://schemas.openxmlformats.org/officeDocument/2006/relationships/hyperlink" Target="https://login.consultant.ru/link/?req=doc&amp;base=LAW&amp;n=301263&amp;dst=100083" TargetMode="External"/><Relationship Id="rId413" Type="http://schemas.openxmlformats.org/officeDocument/2006/relationships/hyperlink" Target="https://login.consultant.ru/link/?req=doc&amp;base=LAW&amp;n=520123&amp;dst=100209" TargetMode="External"/><Relationship Id="rId858" Type="http://schemas.openxmlformats.org/officeDocument/2006/relationships/hyperlink" Target="https://login.consultant.ru/link/?req=doc&amp;base=LAW&amp;n=283672&amp;dst=100114" TargetMode="External"/><Relationship Id="rId1043" Type="http://schemas.openxmlformats.org/officeDocument/2006/relationships/hyperlink" Target="https://login.consultant.ru/link/?req=doc&amp;base=LAW&amp;n=301262&amp;dst=100312" TargetMode="External"/><Relationship Id="rId1488" Type="http://schemas.openxmlformats.org/officeDocument/2006/relationships/hyperlink" Target="https://login.consultant.ru/link/?req=doc&amp;base=LAW&amp;n=421956&amp;dst=100046" TargetMode="External"/><Relationship Id="rId1695" Type="http://schemas.openxmlformats.org/officeDocument/2006/relationships/hyperlink" Target="https://login.consultant.ru/link/?req=doc&amp;base=LAW&amp;n=421956&amp;dst=100063" TargetMode="External"/><Relationship Id="rId620" Type="http://schemas.openxmlformats.org/officeDocument/2006/relationships/hyperlink" Target="https://login.consultant.ru/link/?req=doc&amp;base=LAW&amp;n=171335&amp;dst=100070" TargetMode="External"/><Relationship Id="rId718" Type="http://schemas.openxmlformats.org/officeDocument/2006/relationships/hyperlink" Target="https://login.consultant.ru/link/?req=doc&amp;base=LAW&amp;n=519035&amp;dst=1540" TargetMode="External"/><Relationship Id="rId925" Type="http://schemas.openxmlformats.org/officeDocument/2006/relationships/hyperlink" Target="https://login.consultant.ru/link/?req=doc&amp;base=LAW&amp;n=520116&amp;dst=100369" TargetMode="External"/><Relationship Id="rId1250" Type="http://schemas.openxmlformats.org/officeDocument/2006/relationships/hyperlink" Target="https://login.consultant.ru/link/?req=doc&amp;base=LAW&amp;n=511100&amp;dst=100019" TargetMode="External"/><Relationship Id="rId1348" Type="http://schemas.openxmlformats.org/officeDocument/2006/relationships/hyperlink" Target="https://login.consultant.ru/link/?req=doc&amp;base=LAW&amp;n=444233&amp;dst=100011" TargetMode="External"/><Relationship Id="rId1555" Type="http://schemas.openxmlformats.org/officeDocument/2006/relationships/hyperlink" Target="https://login.consultant.ru/link/?req=doc&amp;base=LAW&amp;n=200491&amp;dst=100031" TargetMode="External"/><Relationship Id="rId1762" Type="http://schemas.openxmlformats.org/officeDocument/2006/relationships/hyperlink" Target="https://login.consultant.ru/link/?req=doc&amp;base=LAW&amp;n=520134&amp;dst=100960" TargetMode="External"/><Relationship Id="rId1110" Type="http://schemas.openxmlformats.org/officeDocument/2006/relationships/hyperlink" Target="https://login.consultant.ru/link/?req=doc&amp;base=LAW&amp;n=171335&amp;dst=100120" TargetMode="External"/><Relationship Id="rId1208" Type="http://schemas.openxmlformats.org/officeDocument/2006/relationships/hyperlink" Target="https://login.consultant.ru/link/?req=doc&amp;base=LAW&amp;n=473315&amp;dst=100016" TargetMode="External"/><Relationship Id="rId1415" Type="http://schemas.openxmlformats.org/officeDocument/2006/relationships/hyperlink" Target="https://login.consultant.ru/link/?req=doc&amp;base=LAW&amp;n=389248&amp;dst=100138" TargetMode="External"/><Relationship Id="rId54" Type="http://schemas.openxmlformats.org/officeDocument/2006/relationships/hyperlink" Target="https://login.consultant.ru/link/?req=doc&amp;base=LAW&amp;n=520126&amp;dst=100037" TargetMode="External"/><Relationship Id="rId1622" Type="http://schemas.openxmlformats.org/officeDocument/2006/relationships/hyperlink" Target="https://login.consultant.ru/link/?req=doc&amp;base=LAW&amp;n=449766&amp;dst=100006" TargetMode="External"/><Relationship Id="rId1927" Type="http://schemas.openxmlformats.org/officeDocument/2006/relationships/hyperlink" Target="https://login.consultant.ru/link/?req=doc&amp;base=LAW&amp;n=520281&amp;dst=100712" TargetMode="External"/><Relationship Id="rId270" Type="http://schemas.openxmlformats.org/officeDocument/2006/relationships/hyperlink" Target="https://login.consultant.ru/link/?req=doc&amp;base=LAW&amp;n=283671&amp;dst=100053" TargetMode="External"/><Relationship Id="rId130" Type="http://schemas.openxmlformats.org/officeDocument/2006/relationships/hyperlink" Target="https://login.consultant.ru/link/?req=doc&amp;base=LAW&amp;n=520144&amp;dst=100099" TargetMode="External"/><Relationship Id="rId368" Type="http://schemas.openxmlformats.org/officeDocument/2006/relationships/hyperlink" Target="https://login.consultant.ru/link/?req=doc&amp;base=LAW&amp;n=520144&amp;dst=100108" TargetMode="External"/><Relationship Id="rId575" Type="http://schemas.openxmlformats.org/officeDocument/2006/relationships/hyperlink" Target="https://login.consultant.ru/link/?req=doc&amp;base=LAW&amp;n=520116&amp;dst=101625" TargetMode="External"/><Relationship Id="rId782" Type="http://schemas.openxmlformats.org/officeDocument/2006/relationships/hyperlink" Target="https://login.consultant.ru/link/?req=doc&amp;base=LAW&amp;n=54575&amp;dst=100012" TargetMode="External"/><Relationship Id="rId228" Type="http://schemas.openxmlformats.org/officeDocument/2006/relationships/hyperlink" Target="https://login.consultant.ru/link/?req=doc&amp;base=LAW&amp;n=301263&amp;dst=100092" TargetMode="External"/><Relationship Id="rId435" Type="http://schemas.openxmlformats.org/officeDocument/2006/relationships/hyperlink" Target="https://login.consultant.ru/link/?req=doc&amp;base=LAW&amp;n=283672&amp;dst=100080" TargetMode="External"/><Relationship Id="rId642" Type="http://schemas.openxmlformats.org/officeDocument/2006/relationships/hyperlink" Target="https://login.consultant.ru/link/?req=doc&amp;base=LAW&amp;n=107197&amp;dst=102970" TargetMode="External"/><Relationship Id="rId1065" Type="http://schemas.openxmlformats.org/officeDocument/2006/relationships/hyperlink" Target="https://login.consultant.ru/link/?req=doc&amp;base=LAW&amp;n=212869&amp;dst=100010" TargetMode="External"/><Relationship Id="rId1272" Type="http://schemas.openxmlformats.org/officeDocument/2006/relationships/hyperlink" Target="https://login.consultant.ru/link/?req=doc&amp;base=LAW&amp;n=411747&amp;dst=100015" TargetMode="External"/><Relationship Id="rId502" Type="http://schemas.openxmlformats.org/officeDocument/2006/relationships/hyperlink" Target="https://login.consultant.ru/link/?req=doc&amp;base=LAW&amp;n=520134&amp;dst=100942" TargetMode="External"/><Relationship Id="rId947" Type="http://schemas.openxmlformats.org/officeDocument/2006/relationships/hyperlink" Target="https://login.consultant.ru/link/?req=doc&amp;base=LAW&amp;n=510523&amp;dst=100071" TargetMode="External"/><Relationship Id="rId1132" Type="http://schemas.openxmlformats.org/officeDocument/2006/relationships/hyperlink" Target="https://login.consultant.ru/link/?req=doc&amp;base=LAW&amp;n=453359&amp;dst=100119" TargetMode="External"/><Relationship Id="rId1577" Type="http://schemas.openxmlformats.org/officeDocument/2006/relationships/hyperlink" Target="https://login.consultant.ru/link/?req=doc&amp;base=LAW&amp;n=165833&amp;dst=100024" TargetMode="External"/><Relationship Id="rId1784" Type="http://schemas.openxmlformats.org/officeDocument/2006/relationships/hyperlink" Target="https://login.consultant.ru/link/?req=doc&amp;base=LAW&amp;n=301263&amp;dst=100102" TargetMode="External"/><Relationship Id="rId76" Type="http://schemas.openxmlformats.org/officeDocument/2006/relationships/hyperlink" Target="https://login.consultant.ru/link/?req=doc&amp;base=LAW&amp;n=283620&amp;dst=100010" TargetMode="External"/><Relationship Id="rId807" Type="http://schemas.openxmlformats.org/officeDocument/2006/relationships/hyperlink" Target="https://login.consultant.ru/link/?req=doc&amp;base=LAW&amp;n=421956&amp;dst=100033" TargetMode="External"/><Relationship Id="rId1437" Type="http://schemas.openxmlformats.org/officeDocument/2006/relationships/hyperlink" Target="https://login.consultant.ru/link/?req=doc&amp;base=LAW&amp;n=511602&amp;dst=100034" TargetMode="External"/><Relationship Id="rId1644" Type="http://schemas.openxmlformats.org/officeDocument/2006/relationships/hyperlink" Target="https://login.consultant.ru/link/?req=doc&amp;base=LAW&amp;n=301262&amp;dst=100238" TargetMode="External"/><Relationship Id="rId1851" Type="http://schemas.openxmlformats.org/officeDocument/2006/relationships/hyperlink" Target="https://login.consultant.ru/link/?req=doc&amp;base=LAW&amp;n=473492&amp;dst=100085" TargetMode="External"/><Relationship Id="rId1504" Type="http://schemas.openxmlformats.org/officeDocument/2006/relationships/hyperlink" Target="https://login.consultant.ru/link/?req=doc&amp;base=LAW&amp;n=161339&amp;dst=100107" TargetMode="External"/><Relationship Id="rId1711" Type="http://schemas.openxmlformats.org/officeDocument/2006/relationships/hyperlink" Target="https://login.consultant.ru/link/?req=doc&amp;base=LAW&amp;n=164585&amp;dst=100088" TargetMode="External"/><Relationship Id="rId1949" Type="http://schemas.openxmlformats.org/officeDocument/2006/relationships/hyperlink" Target="https://login.consultant.ru/link/?req=doc&amp;base=LAW&amp;n=519035&amp;dst=2676" TargetMode="External"/><Relationship Id="rId292" Type="http://schemas.openxmlformats.org/officeDocument/2006/relationships/hyperlink" Target="https://login.consultant.ru/link/?req=doc&amp;base=LAW&amp;n=491748&amp;dst=100012" TargetMode="External"/><Relationship Id="rId1809" Type="http://schemas.openxmlformats.org/officeDocument/2006/relationships/hyperlink" Target="https://login.consultant.ru/link/?req=doc&amp;base=LAW&amp;n=519035&amp;dst=3935" TargetMode="External"/><Relationship Id="rId597" Type="http://schemas.openxmlformats.org/officeDocument/2006/relationships/hyperlink" Target="https://login.consultant.ru/link/?req=doc&amp;base=LAW&amp;n=389296&amp;dst=100015" TargetMode="External"/><Relationship Id="rId152" Type="http://schemas.openxmlformats.org/officeDocument/2006/relationships/hyperlink" Target="https://login.consultant.ru/link/?req=doc&amp;base=LAW&amp;n=391666" TargetMode="External"/><Relationship Id="rId457" Type="http://schemas.openxmlformats.org/officeDocument/2006/relationships/hyperlink" Target="https://login.consultant.ru/link/?req=doc&amp;base=LAW&amp;n=329975&amp;dst=100017" TargetMode="External"/><Relationship Id="rId1087" Type="http://schemas.openxmlformats.org/officeDocument/2006/relationships/hyperlink" Target="https://login.consultant.ru/link/?req=doc&amp;base=LAW&amp;n=283671&amp;dst=100206" TargetMode="External"/><Relationship Id="rId1294" Type="http://schemas.openxmlformats.org/officeDocument/2006/relationships/hyperlink" Target="https://login.consultant.ru/link/?req=doc&amp;base=LAW&amp;n=161938&amp;dst=100013" TargetMode="External"/><Relationship Id="rId664" Type="http://schemas.openxmlformats.org/officeDocument/2006/relationships/hyperlink" Target="https://login.consultant.ru/link/?req=doc&amp;base=LAW&amp;n=389302&amp;dst=100067" TargetMode="External"/><Relationship Id="rId871" Type="http://schemas.openxmlformats.org/officeDocument/2006/relationships/hyperlink" Target="https://login.consultant.ru/link/?req=doc&amp;base=LAW&amp;n=389248&amp;dst=100071" TargetMode="External"/><Relationship Id="rId969" Type="http://schemas.openxmlformats.org/officeDocument/2006/relationships/hyperlink" Target="https://login.consultant.ru/link/?req=doc&amp;base=LAW&amp;n=511100&amp;dst=100015" TargetMode="External"/><Relationship Id="rId1599" Type="http://schemas.openxmlformats.org/officeDocument/2006/relationships/hyperlink" Target="https://login.consultant.ru/link/?req=doc&amp;base=LAW&amp;n=520123&amp;dst=100773" TargetMode="External"/><Relationship Id="rId317" Type="http://schemas.openxmlformats.org/officeDocument/2006/relationships/hyperlink" Target="https://login.consultant.ru/link/?req=doc&amp;base=LAW&amp;n=532884&amp;dst=100018" TargetMode="External"/><Relationship Id="rId524" Type="http://schemas.openxmlformats.org/officeDocument/2006/relationships/hyperlink" Target="https://login.consultant.ru/link/?req=doc&amp;base=LAW&amp;n=283671&amp;dst=100096" TargetMode="External"/><Relationship Id="rId731" Type="http://schemas.openxmlformats.org/officeDocument/2006/relationships/hyperlink" Target="https://login.consultant.ru/link/?req=doc&amp;base=LAW&amp;n=200491&amp;dst=100021" TargetMode="External"/><Relationship Id="rId1154" Type="http://schemas.openxmlformats.org/officeDocument/2006/relationships/hyperlink" Target="https://login.consultant.ru/link/?req=doc&amp;base=LAW&amp;n=334298&amp;dst=100021" TargetMode="External"/><Relationship Id="rId1361" Type="http://schemas.openxmlformats.org/officeDocument/2006/relationships/hyperlink" Target="https://login.consultant.ru/link/?req=doc&amp;base=LAW&amp;n=440278&amp;dst=100012" TargetMode="External"/><Relationship Id="rId1459" Type="http://schemas.openxmlformats.org/officeDocument/2006/relationships/hyperlink" Target="https://login.consultant.ru/link/?req=doc&amp;base=LAW&amp;n=357757&amp;dst=100014" TargetMode="External"/><Relationship Id="rId98" Type="http://schemas.openxmlformats.org/officeDocument/2006/relationships/hyperlink" Target="https://login.consultant.ru/link/?req=doc&amp;base=LAW&amp;n=201384&amp;dst=100129" TargetMode="External"/><Relationship Id="rId829" Type="http://schemas.openxmlformats.org/officeDocument/2006/relationships/hyperlink" Target="https://login.consultant.ru/link/?req=doc&amp;base=LAW&amp;n=388995&amp;dst=100039" TargetMode="External"/><Relationship Id="rId1014" Type="http://schemas.openxmlformats.org/officeDocument/2006/relationships/hyperlink" Target="https://login.consultant.ru/link/?req=doc&amp;base=LAW&amp;n=470677&amp;dst=100676" TargetMode="External"/><Relationship Id="rId1221" Type="http://schemas.openxmlformats.org/officeDocument/2006/relationships/hyperlink" Target="https://login.consultant.ru/link/?req=doc&amp;base=LAW&amp;n=334300&amp;dst=100052" TargetMode="External"/><Relationship Id="rId1666" Type="http://schemas.openxmlformats.org/officeDocument/2006/relationships/hyperlink" Target="https://login.consultant.ru/link/?req=doc&amp;base=LAW&amp;n=301262&amp;dst=100243" TargetMode="External"/><Relationship Id="rId1873" Type="http://schemas.openxmlformats.org/officeDocument/2006/relationships/hyperlink" Target="https://login.consultant.ru/link/?req=doc&amp;base=LAW&amp;n=473492&amp;dst=100085" TargetMode="External"/><Relationship Id="rId1319" Type="http://schemas.openxmlformats.org/officeDocument/2006/relationships/hyperlink" Target="https://login.consultant.ru/link/?req=doc&amp;base=LAW&amp;n=161938&amp;dst=100014" TargetMode="External"/><Relationship Id="rId1526" Type="http://schemas.openxmlformats.org/officeDocument/2006/relationships/hyperlink" Target="https://login.consultant.ru/link/?req=doc&amp;base=LAW&amp;n=520126&amp;dst=100085" TargetMode="External"/><Relationship Id="rId1733" Type="http://schemas.openxmlformats.org/officeDocument/2006/relationships/hyperlink" Target="https://login.consultant.ru/link/?req=doc&amp;base=LAW&amp;n=389289&amp;dst=100022" TargetMode="External"/><Relationship Id="rId1940" Type="http://schemas.openxmlformats.org/officeDocument/2006/relationships/hyperlink" Target="https://login.consultant.ru/link/?req=doc&amp;base=LAW&amp;n=520116&amp;dst=100447" TargetMode="External"/><Relationship Id="rId25" Type="http://schemas.openxmlformats.org/officeDocument/2006/relationships/hyperlink" Target="https://login.consultant.ru/link/?req=doc&amp;base=LAW&amp;n=489343&amp;dst=100043" TargetMode="External"/><Relationship Id="rId1800" Type="http://schemas.openxmlformats.org/officeDocument/2006/relationships/hyperlink" Target="https://login.consultant.ru/link/?req=doc&amp;base=LAW&amp;n=525386&amp;dst=100425" TargetMode="External"/><Relationship Id="rId174" Type="http://schemas.openxmlformats.org/officeDocument/2006/relationships/hyperlink" Target="https://login.consultant.ru/link/?req=doc&amp;base=LAW&amp;n=520310&amp;dst=190" TargetMode="External"/><Relationship Id="rId381" Type="http://schemas.openxmlformats.org/officeDocument/2006/relationships/hyperlink" Target="https://login.consultant.ru/link/?req=doc&amp;base=LAW&amp;n=133394&amp;dst=100013" TargetMode="External"/><Relationship Id="rId241" Type="http://schemas.openxmlformats.org/officeDocument/2006/relationships/hyperlink" Target="https://login.consultant.ru/link/?req=doc&amp;base=LAW&amp;n=389253&amp;dst=100033" TargetMode="External"/><Relationship Id="rId479" Type="http://schemas.openxmlformats.org/officeDocument/2006/relationships/hyperlink" Target="https://login.consultant.ru/link/?req=doc&amp;base=LAW&amp;n=470150&amp;dst=100082" TargetMode="External"/><Relationship Id="rId686" Type="http://schemas.openxmlformats.org/officeDocument/2006/relationships/hyperlink" Target="https://login.consultant.ru/link/?req=doc&amp;base=LAW&amp;n=178000&amp;dst=100010" TargetMode="External"/><Relationship Id="rId893" Type="http://schemas.openxmlformats.org/officeDocument/2006/relationships/hyperlink" Target="https://login.consultant.ru/link/?req=doc&amp;base=LAW&amp;n=178000&amp;dst=100034" TargetMode="External"/><Relationship Id="rId339" Type="http://schemas.openxmlformats.org/officeDocument/2006/relationships/hyperlink" Target="https://login.consultant.ru/link/?req=doc&amp;base=LAW&amp;n=541063&amp;dst=2895" TargetMode="External"/><Relationship Id="rId546" Type="http://schemas.openxmlformats.org/officeDocument/2006/relationships/hyperlink" Target="https://login.consultant.ru/link/?req=doc&amp;base=LAW&amp;n=94266&amp;dst=100010" TargetMode="External"/><Relationship Id="rId753" Type="http://schemas.openxmlformats.org/officeDocument/2006/relationships/hyperlink" Target="https://login.consultant.ru/link/?req=doc&amp;base=LAW&amp;n=520126&amp;dst=100054" TargetMode="External"/><Relationship Id="rId1176" Type="http://schemas.openxmlformats.org/officeDocument/2006/relationships/hyperlink" Target="https://login.consultant.ru/link/?req=doc&amp;base=LAW&amp;n=201167&amp;dst=100034" TargetMode="External"/><Relationship Id="rId1383" Type="http://schemas.openxmlformats.org/officeDocument/2006/relationships/hyperlink" Target="https://login.consultant.ru/link/?req=doc&amp;base=LAW&amp;n=525013&amp;dst=100170" TargetMode="External"/><Relationship Id="rId101" Type="http://schemas.openxmlformats.org/officeDocument/2006/relationships/hyperlink" Target="https://login.consultant.ru/link/?req=doc&amp;base=LAW&amp;n=493724&amp;dst=100828" TargetMode="External"/><Relationship Id="rId406" Type="http://schemas.openxmlformats.org/officeDocument/2006/relationships/hyperlink" Target="https://login.consultant.ru/link/?req=doc&amp;base=LAW&amp;n=189562&amp;dst=100021" TargetMode="External"/><Relationship Id="rId960" Type="http://schemas.openxmlformats.org/officeDocument/2006/relationships/hyperlink" Target="https://login.consultant.ru/link/?req=doc&amp;base=LAW&amp;n=210227&amp;dst=100014" TargetMode="External"/><Relationship Id="rId1036" Type="http://schemas.openxmlformats.org/officeDocument/2006/relationships/hyperlink" Target="https://login.consultant.ru/link/?req=doc&amp;base=LAW&amp;n=520126&amp;dst=100061" TargetMode="External"/><Relationship Id="rId1243" Type="http://schemas.openxmlformats.org/officeDocument/2006/relationships/hyperlink" Target="https://login.consultant.ru/link/?req=doc&amp;base=LAW&amp;n=343118&amp;dst=100006" TargetMode="External"/><Relationship Id="rId1590" Type="http://schemas.openxmlformats.org/officeDocument/2006/relationships/hyperlink" Target="https://login.consultant.ru/link/?req=doc&amp;base=LAW&amp;n=477319&amp;dst=100084" TargetMode="External"/><Relationship Id="rId1688" Type="http://schemas.openxmlformats.org/officeDocument/2006/relationships/hyperlink" Target="https://login.consultant.ru/link/?req=doc&amp;base=LAW&amp;n=446095&amp;dst=100029" TargetMode="External"/><Relationship Id="rId1895" Type="http://schemas.openxmlformats.org/officeDocument/2006/relationships/hyperlink" Target="https://login.consultant.ru/link/?req=doc&amp;base=LAW&amp;n=520116&amp;dst=100423" TargetMode="External"/><Relationship Id="rId613" Type="http://schemas.openxmlformats.org/officeDocument/2006/relationships/hyperlink" Target="https://login.consultant.ru/link/?req=doc&amp;base=LAW&amp;n=511656&amp;dst=101995" TargetMode="External"/><Relationship Id="rId820" Type="http://schemas.openxmlformats.org/officeDocument/2006/relationships/hyperlink" Target="https://login.consultant.ru/link/?req=doc&amp;base=LAW&amp;n=389296&amp;dst=100030" TargetMode="External"/><Relationship Id="rId918" Type="http://schemas.openxmlformats.org/officeDocument/2006/relationships/hyperlink" Target="https://login.consultant.ru/link/?req=doc&amp;base=LAW&amp;n=283511&amp;dst=100010" TargetMode="External"/><Relationship Id="rId1450" Type="http://schemas.openxmlformats.org/officeDocument/2006/relationships/hyperlink" Target="https://login.consultant.ru/link/?req=doc&amp;base=LAW&amp;n=449766&amp;dst=100006" TargetMode="External"/><Relationship Id="rId1548" Type="http://schemas.openxmlformats.org/officeDocument/2006/relationships/hyperlink" Target="https://login.consultant.ru/link/?req=doc&amp;base=LAW&amp;n=322492&amp;dst=100022" TargetMode="External"/><Relationship Id="rId1755" Type="http://schemas.openxmlformats.org/officeDocument/2006/relationships/hyperlink" Target="https://login.consultant.ru/link/?req=doc&amp;base=LAW&amp;n=221800&amp;dst=100275" TargetMode="External"/><Relationship Id="rId1103" Type="http://schemas.openxmlformats.org/officeDocument/2006/relationships/hyperlink" Target="https://login.consultant.ru/link/?req=doc&amp;base=LAW&amp;n=178000&amp;dst=100106" TargetMode="External"/><Relationship Id="rId1310" Type="http://schemas.openxmlformats.org/officeDocument/2006/relationships/hyperlink" Target="https://login.consultant.ru/link/?req=doc&amp;base=LAW&amp;n=478029&amp;dst=85" TargetMode="External"/><Relationship Id="rId1408" Type="http://schemas.openxmlformats.org/officeDocument/2006/relationships/hyperlink" Target="https://login.consultant.ru/link/?req=doc&amp;base=LAW&amp;n=367147&amp;dst=100041" TargetMode="External"/><Relationship Id="rId1962" Type="http://schemas.openxmlformats.org/officeDocument/2006/relationships/hyperlink" Target="https://login.consultant.ru/link/?req=doc&amp;base=LAW&amp;n=476082&amp;dst=107105" TargetMode="External"/><Relationship Id="rId47" Type="http://schemas.openxmlformats.org/officeDocument/2006/relationships/hyperlink" Target="https://login.consultant.ru/link/?req=doc&amp;base=LAW&amp;n=417766&amp;dst=100026" TargetMode="External"/><Relationship Id="rId1615" Type="http://schemas.openxmlformats.org/officeDocument/2006/relationships/hyperlink" Target="https://login.consultant.ru/link/?req=doc&amp;base=LAW&amp;n=520145&amp;dst=100068" TargetMode="External"/><Relationship Id="rId1822" Type="http://schemas.openxmlformats.org/officeDocument/2006/relationships/hyperlink" Target="https://login.consultant.ru/link/?req=doc&amp;base=LAW&amp;n=519035&amp;dst=6376" TargetMode="External"/><Relationship Id="rId196" Type="http://schemas.openxmlformats.org/officeDocument/2006/relationships/hyperlink" Target="https://login.consultant.ru/link/?req=doc&amp;base=LAW&amp;n=283672&amp;dst=100039" TargetMode="External"/><Relationship Id="rId263" Type="http://schemas.openxmlformats.org/officeDocument/2006/relationships/hyperlink" Target="https://login.consultant.ru/link/?req=doc&amp;base=LAW&amp;n=520136&amp;dst=100683" TargetMode="External"/><Relationship Id="rId470" Type="http://schemas.openxmlformats.org/officeDocument/2006/relationships/hyperlink" Target="https://login.consultant.ru/link/?req=doc&amp;base=LAW&amp;n=221813&amp;dst=100027" TargetMode="External"/><Relationship Id="rId123" Type="http://schemas.openxmlformats.org/officeDocument/2006/relationships/hyperlink" Target="https://login.consultant.ru/link/?req=doc&amp;base=LAW&amp;n=520144&amp;dst=100097" TargetMode="External"/><Relationship Id="rId330" Type="http://schemas.openxmlformats.org/officeDocument/2006/relationships/hyperlink" Target="https://login.consultant.ru/link/?req=doc&amp;base=LAW&amp;n=414815&amp;dst=100011" TargetMode="External"/><Relationship Id="rId568" Type="http://schemas.openxmlformats.org/officeDocument/2006/relationships/hyperlink" Target="https://login.consultant.ru/link/?req=doc&amp;base=LAW&amp;n=467062&amp;dst=100003" TargetMode="External"/><Relationship Id="rId775" Type="http://schemas.openxmlformats.org/officeDocument/2006/relationships/hyperlink" Target="https://login.consultant.ru/link/?req=doc&amp;base=LAW&amp;n=389296&amp;dst=100023" TargetMode="External"/><Relationship Id="rId982" Type="http://schemas.openxmlformats.org/officeDocument/2006/relationships/hyperlink" Target="https://login.consultant.ru/link/?req=doc&amp;base=LAW&amp;n=510523&amp;dst=100018" TargetMode="External"/><Relationship Id="rId1198" Type="http://schemas.openxmlformats.org/officeDocument/2006/relationships/hyperlink" Target="https://login.consultant.ru/link/?req=doc&amp;base=LAW&amp;n=537936&amp;dst=100481" TargetMode="External"/><Relationship Id="rId428" Type="http://schemas.openxmlformats.org/officeDocument/2006/relationships/hyperlink" Target="https://login.consultant.ru/link/?req=doc&amp;base=LAW&amp;n=465732&amp;dst=100010" TargetMode="External"/><Relationship Id="rId635" Type="http://schemas.openxmlformats.org/officeDocument/2006/relationships/hyperlink" Target="https://login.consultant.ru/link/?req=doc&amp;base=LAW&amp;n=469974&amp;dst=100023" TargetMode="External"/><Relationship Id="rId842" Type="http://schemas.openxmlformats.org/officeDocument/2006/relationships/hyperlink" Target="https://login.consultant.ru/link/?req=doc&amp;base=LAW&amp;n=538739" TargetMode="External"/><Relationship Id="rId1058" Type="http://schemas.openxmlformats.org/officeDocument/2006/relationships/hyperlink" Target="https://login.consultant.ru/link/?req=doc&amp;base=LAW&amp;n=520113&amp;dst=100043" TargetMode="External"/><Relationship Id="rId1265" Type="http://schemas.openxmlformats.org/officeDocument/2006/relationships/hyperlink" Target="https://login.consultant.ru/link/?req=doc&amp;base=LAW&amp;n=434594&amp;dst=100104" TargetMode="External"/><Relationship Id="rId1472" Type="http://schemas.openxmlformats.org/officeDocument/2006/relationships/hyperlink" Target="https://login.consultant.ru/link/?req=doc&amp;base=LAW&amp;n=374181&amp;dst=100559" TargetMode="External"/><Relationship Id="rId702" Type="http://schemas.openxmlformats.org/officeDocument/2006/relationships/hyperlink" Target="https://login.consultant.ru/link/?req=doc&amp;base=LAW&amp;n=341600&amp;dst=100690" TargetMode="External"/><Relationship Id="rId1125" Type="http://schemas.openxmlformats.org/officeDocument/2006/relationships/hyperlink" Target="https://login.consultant.ru/link/?req=doc&amp;base=LAW&amp;n=357041&amp;dst=100022" TargetMode="External"/><Relationship Id="rId1332" Type="http://schemas.openxmlformats.org/officeDocument/2006/relationships/hyperlink" Target="https://login.consultant.ru/link/?req=doc&amp;base=LAW&amp;n=301262&amp;dst=100186" TargetMode="External"/><Relationship Id="rId1777" Type="http://schemas.openxmlformats.org/officeDocument/2006/relationships/hyperlink" Target="https://login.consultant.ru/link/?req=doc&amp;base=LAW&amp;n=201116&amp;dst=100266" TargetMode="External"/><Relationship Id="rId69" Type="http://schemas.openxmlformats.org/officeDocument/2006/relationships/hyperlink" Target="https://login.consultant.ru/link/?req=doc&amp;base=LAW&amp;n=38570&amp;dst=100240" TargetMode="External"/><Relationship Id="rId1637" Type="http://schemas.openxmlformats.org/officeDocument/2006/relationships/hyperlink" Target="https://login.consultant.ru/link/?req=doc&amp;base=LAW&amp;n=165439&amp;dst=100012" TargetMode="External"/><Relationship Id="rId1844" Type="http://schemas.openxmlformats.org/officeDocument/2006/relationships/hyperlink" Target="https://login.consultant.ru/link/?req=doc&amp;base=LAW&amp;n=519035&amp;dst=100721" TargetMode="External"/><Relationship Id="rId1704" Type="http://schemas.openxmlformats.org/officeDocument/2006/relationships/hyperlink" Target="https://login.consultant.ru/link/?req=doc&amp;base=LAW&amp;n=171335&amp;dst=100215" TargetMode="External"/><Relationship Id="rId285" Type="http://schemas.openxmlformats.org/officeDocument/2006/relationships/hyperlink" Target="https://login.consultant.ru/link/?req=doc&amp;base=LAW&amp;n=283672&amp;dst=100065" TargetMode="External"/><Relationship Id="rId1911" Type="http://schemas.openxmlformats.org/officeDocument/2006/relationships/hyperlink" Target="https://login.consultant.ru/link/?req=doc&amp;base=LAW&amp;n=453359&amp;dst=100143" TargetMode="External"/><Relationship Id="rId492" Type="http://schemas.openxmlformats.org/officeDocument/2006/relationships/hyperlink" Target="https://login.consultant.ru/link/?req=doc&amp;base=LAW&amp;n=540430" TargetMode="External"/><Relationship Id="rId797" Type="http://schemas.openxmlformats.org/officeDocument/2006/relationships/hyperlink" Target="https://login.consultant.ru/link/?req=doc&amp;base=LAW&amp;n=283671&amp;dst=100144" TargetMode="External"/><Relationship Id="rId145" Type="http://schemas.openxmlformats.org/officeDocument/2006/relationships/hyperlink" Target="https://login.consultant.ru/link/?req=doc&amp;base=LAW&amp;n=201167&amp;dst=100012" TargetMode="External"/><Relationship Id="rId352" Type="http://schemas.openxmlformats.org/officeDocument/2006/relationships/hyperlink" Target="https://login.consultant.ru/link/?req=doc&amp;base=LAW&amp;n=401497&amp;dst=100010" TargetMode="External"/><Relationship Id="rId1287" Type="http://schemas.openxmlformats.org/officeDocument/2006/relationships/hyperlink" Target="https://login.consultant.ru/link/?req=doc&amp;base=LAW&amp;n=283672&amp;dst=100170" TargetMode="External"/><Relationship Id="rId212" Type="http://schemas.openxmlformats.org/officeDocument/2006/relationships/hyperlink" Target="https://login.consultant.ru/link/?req=doc&amp;base=LAW&amp;n=283672&amp;dst=100043" TargetMode="External"/><Relationship Id="rId657" Type="http://schemas.openxmlformats.org/officeDocument/2006/relationships/hyperlink" Target="https://login.consultant.ru/link/?req=doc&amp;base=LAW&amp;n=107197&amp;dst=102995" TargetMode="External"/><Relationship Id="rId864" Type="http://schemas.openxmlformats.org/officeDocument/2006/relationships/hyperlink" Target="https://login.consultant.ru/link/?req=doc&amp;base=LAW&amp;n=54575&amp;dst=100013" TargetMode="External"/><Relationship Id="rId1494" Type="http://schemas.openxmlformats.org/officeDocument/2006/relationships/hyperlink" Target="https://login.consultant.ru/link/?req=doc&amp;base=LAW&amp;n=538620&amp;dst=100019" TargetMode="External"/><Relationship Id="rId1799" Type="http://schemas.openxmlformats.org/officeDocument/2006/relationships/hyperlink" Target="https://login.consultant.ru/link/?req=doc&amp;base=LAW&amp;n=519035&amp;dst=4023" TargetMode="External"/><Relationship Id="rId517" Type="http://schemas.openxmlformats.org/officeDocument/2006/relationships/hyperlink" Target="https://login.consultant.ru/link/?req=doc&amp;base=LAW&amp;n=511667&amp;dst=82" TargetMode="External"/><Relationship Id="rId724" Type="http://schemas.openxmlformats.org/officeDocument/2006/relationships/hyperlink" Target="https://login.consultant.ru/link/?req=doc&amp;base=LAW&amp;n=532884&amp;dst=100028" TargetMode="External"/><Relationship Id="rId931" Type="http://schemas.openxmlformats.org/officeDocument/2006/relationships/hyperlink" Target="https://login.consultant.ru/link/?req=doc&amp;base=LAW&amp;n=446161&amp;dst=100023" TargetMode="External"/><Relationship Id="rId1147" Type="http://schemas.openxmlformats.org/officeDocument/2006/relationships/hyperlink" Target="https://login.consultant.ru/link/?req=doc&amp;base=LAW&amp;n=178000&amp;dst=100151" TargetMode="External"/><Relationship Id="rId1354" Type="http://schemas.openxmlformats.org/officeDocument/2006/relationships/hyperlink" Target="https://login.consultant.ru/link/?req=doc&amp;base=LAW&amp;n=489343&amp;dst=100111" TargetMode="External"/><Relationship Id="rId1561" Type="http://schemas.openxmlformats.org/officeDocument/2006/relationships/hyperlink" Target="https://login.consultant.ru/link/?req=doc&amp;base=LAW&amp;n=509431&amp;dst=65" TargetMode="External"/><Relationship Id="rId60" Type="http://schemas.openxmlformats.org/officeDocument/2006/relationships/hyperlink" Target="https://login.consultant.ru/link/?req=doc&amp;base=LAW&amp;n=537936&amp;dst=101820" TargetMode="External"/><Relationship Id="rId1007" Type="http://schemas.openxmlformats.org/officeDocument/2006/relationships/hyperlink" Target="https://login.consultant.ru/link/?req=doc&amp;base=LAW&amp;n=538093&amp;dst=28776" TargetMode="External"/><Relationship Id="rId1214" Type="http://schemas.openxmlformats.org/officeDocument/2006/relationships/hyperlink" Target="https://login.consultant.ru/link/?req=doc&amp;base=LAW&amp;n=538196&amp;dst=100010" TargetMode="External"/><Relationship Id="rId1421" Type="http://schemas.openxmlformats.org/officeDocument/2006/relationships/hyperlink" Target="https://login.consultant.ru/link/?req=doc&amp;base=LAW&amp;n=367147&amp;dst=100047" TargetMode="External"/><Relationship Id="rId1659" Type="http://schemas.openxmlformats.org/officeDocument/2006/relationships/hyperlink" Target="https://login.consultant.ru/link/?req=doc&amp;base=LAW&amp;n=310813&amp;dst=100013" TargetMode="External"/><Relationship Id="rId1866" Type="http://schemas.openxmlformats.org/officeDocument/2006/relationships/hyperlink" Target="https://login.consultant.ru/link/?req=doc&amp;base=LAW&amp;n=520116&amp;dst=101639" TargetMode="External"/><Relationship Id="rId1519" Type="http://schemas.openxmlformats.org/officeDocument/2006/relationships/hyperlink" Target="https://login.consultant.ru/link/?req=doc&amp;base=LAW&amp;n=372884&amp;dst=100012" TargetMode="External"/><Relationship Id="rId1726" Type="http://schemas.openxmlformats.org/officeDocument/2006/relationships/hyperlink" Target="https://login.consultant.ru/link/?req=doc&amp;base=LAW&amp;n=200402&amp;dst=100021" TargetMode="External"/><Relationship Id="rId1933" Type="http://schemas.openxmlformats.org/officeDocument/2006/relationships/hyperlink" Target="https://login.consultant.ru/link/?req=doc&amp;base=LAW&amp;n=520281&amp;dst=100719" TargetMode="External"/><Relationship Id="rId18" Type="http://schemas.openxmlformats.org/officeDocument/2006/relationships/hyperlink" Target="https://login.consultant.ru/link/?req=doc&amp;base=LAW&amp;n=391666&amp;dst=100417" TargetMode="External"/><Relationship Id="rId167" Type="http://schemas.openxmlformats.org/officeDocument/2006/relationships/hyperlink" Target="https://login.consultant.ru/link/?req=doc&amp;base=LAW&amp;n=535005" TargetMode="External"/><Relationship Id="rId374" Type="http://schemas.openxmlformats.org/officeDocument/2006/relationships/hyperlink" Target="https://login.consultant.ru/link/?req=doc&amp;base=LAW&amp;n=389296&amp;dst=100014" TargetMode="External"/><Relationship Id="rId581" Type="http://schemas.openxmlformats.org/officeDocument/2006/relationships/hyperlink" Target="https://login.consultant.ru/link/?req=doc&amp;base=LAW&amp;n=283672&amp;dst=100086" TargetMode="External"/><Relationship Id="rId234" Type="http://schemas.openxmlformats.org/officeDocument/2006/relationships/hyperlink" Target="https://login.consultant.ru/link/?req=doc&amp;base=LAW&amp;n=301262&amp;dst=100029" TargetMode="External"/><Relationship Id="rId679" Type="http://schemas.openxmlformats.org/officeDocument/2006/relationships/hyperlink" Target="https://login.consultant.ru/link/?req=doc&amp;base=LAW&amp;n=389302&amp;dst=100075" TargetMode="External"/><Relationship Id="rId886" Type="http://schemas.openxmlformats.org/officeDocument/2006/relationships/hyperlink" Target="https://login.consultant.ru/link/?req=doc&amp;base=LAW&amp;n=133394&amp;dst=100017" TargetMode="External"/><Relationship Id="rId2" Type="http://schemas.microsoft.com/office/2007/relationships/stylesWithEffects" Target="stylesWithEffects.xml"/><Relationship Id="rId441" Type="http://schemas.openxmlformats.org/officeDocument/2006/relationships/hyperlink" Target="https://login.consultant.ru/link/?req=doc&amp;base=LAW&amp;n=187011&amp;dst=100026" TargetMode="External"/><Relationship Id="rId539" Type="http://schemas.openxmlformats.org/officeDocument/2006/relationships/hyperlink" Target="https://login.consultant.ru/link/?req=doc&amp;base=LAW&amp;n=541101&amp;dst=3102" TargetMode="External"/><Relationship Id="rId746" Type="http://schemas.openxmlformats.org/officeDocument/2006/relationships/hyperlink" Target="https://login.consultant.ru/link/?req=doc&amp;base=LAW&amp;n=117370&amp;dst=100018" TargetMode="External"/><Relationship Id="rId1071" Type="http://schemas.openxmlformats.org/officeDocument/2006/relationships/hyperlink" Target="https://login.consultant.ru/link/?req=doc&amp;base=LAW&amp;n=434594&amp;dst=100031" TargetMode="External"/><Relationship Id="rId1169" Type="http://schemas.openxmlformats.org/officeDocument/2006/relationships/hyperlink" Target="https://login.consultant.ru/link/?req=doc&amp;base=LAW&amp;n=482742&amp;dst=100027" TargetMode="External"/><Relationship Id="rId1376" Type="http://schemas.openxmlformats.org/officeDocument/2006/relationships/hyperlink" Target="https://login.consultant.ru/link/?req=doc&amp;base=LAW&amp;n=389248&amp;dst=100134" TargetMode="External"/><Relationship Id="rId1583" Type="http://schemas.openxmlformats.org/officeDocument/2006/relationships/hyperlink" Target="https://login.consultant.ru/link/?req=doc&amp;base=LAW&amp;n=412739&amp;dst=100108" TargetMode="External"/><Relationship Id="rId301" Type="http://schemas.openxmlformats.org/officeDocument/2006/relationships/hyperlink" Target="https://login.consultant.ru/link/?req=doc&amp;base=OTN&amp;n=9213&amp;dst=100091" TargetMode="External"/><Relationship Id="rId953" Type="http://schemas.openxmlformats.org/officeDocument/2006/relationships/hyperlink" Target="https://login.consultant.ru/link/?req=doc&amp;base=LAW&amp;n=316540&amp;dst=100009" TargetMode="External"/><Relationship Id="rId1029" Type="http://schemas.openxmlformats.org/officeDocument/2006/relationships/hyperlink" Target="https://login.consultant.ru/link/?req=doc&amp;base=LAW&amp;n=356263&amp;dst=100073" TargetMode="External"/><Relationship Id="rId1236" Type="http://schemas.openxmlformats.org/officeDocument/2006/relationships/hyperlink" Target="https://login.consultant.ru/link/?req=doc&amp;base=LAW&amp;n=482756&amp;dst=100102" TargetMode="External"/><Relationship Id="rId1790" Type="http://schemas.openxmlformats.org/officeDocument/2006/relationships/hyperlink" Target="https://login.consultant.ru/link/?req=doc&amp;base=LAW&amp;n=491811&amp;dst=100065" TargetMode="External"/><Relationship Id="rId1888" Type="http://schemas.openxmlformats.org/officeDocument/2006/relationships/hyperlink" Target="https://login.consultant.ru/link/?req=doc&amp;base=LAW&amp;n=520116&amp;dst=100421" TargetMode="External"/><Relationship Id="rId82" Type="http://schemas.openxmlformats.org/officeDocument/2006/relationships/hyperlink" Target="https://login.consultant.ru/link/?req=doc&amp;base=LAW&amp;n=540446&amp;dst=33" TargetMode="External"/><Relationship Id="rId606" Type="http://schemas.openxmlformats.org/officeDocument/2006/relationships/hyperlink" Target="https://login.consultant.ru/link/?req=doc&amp;base=LAW&amp;n=512742&amp;dst=43" TargetMode="External"/><Relationship Id="rId813" Type="http://schemas.openxmlformats.org/officeDocument/2006/relationships/hyperlink" Target="https://login.consultant.ru/link/?req=doc&amp;base=LAW&amp;n=520116&amp;dst=100359" TargetMode="External"/><Relationship Id="rId1443" Type="http://schemas.openxmlformats.org/officeDocument/2006/relationships/hyperlink" Target="https://login.consultant.ru/link/?req=doc&amp;base=LAW&amp;n=525013&amp;dst=100034" TargetMode="External"/><Relationship Id="rId1650" Type="http://schemas.openxmlformats.org/officeDocument/2006/relationships/hyperlink" Target="https://login.consultant.ru/link/?req=doc&amp;base=LAW&amp;n=421956&amp;dst=100061" TargetMode="External"/><Relationship Id="rId1748" Type="http://schemas.openxmlformats.org/officeDocument/2006/relationships/hyperlink" Target="https://login.consultant.ru/link/?req=doc&amp;base=LAW&amp;n=389253&amp;dst=100058" TargetMode="External"/><Relationship Id="rId1303" Type="http://schemas.openxmlformats.org/officeDocument/2006/relationships/hyperlink" Target="https://login.consultant.ru/link/?req=doc&amp;base=LAW&amp;n=482746&amp;dst=100017" TargetMode="External"/><Relationship Id="rId1510" Type="http://schemas.openxmlformats.org/officeDocument/2006/relationships/hyperlink" Target="https://login.consultant.ru/link/?req=doc&amp;base=LAW&amp;n=510523&amp;dst=100073" TargetMode="External"/><Relationship Id="rId1955" Type="http://schemas.openxmlformats.org/officeDocument/2006/relationships/hyperlink" Target="https://login.consultant.ru/link/?req=doc&amp;base=LAW&amp;n=541169&amp;dst=100357" TargetMode="External"/><Relationship Id="rId1608" Type="http://schemas.openxmlformats.org/officeDocument/2006/relationships/hyperlink" Target="https://login.consultant.ru/link/?req=doc&amp;base=LAW&amp;n=283672&amp;dst=100219" TargetMode="External"/><Relationship Id="rId1815" Type="http://schemas.openxmlformats.org/officeDocument/2006/relationships/hyperlink" Target="https://login.consultant.ru/link/?req=doc&amp;base=LAW&amp;n=537936&amp;dst=100504" TargetMode="External"/><Relationship Id="rId189" Type="http://schemas.openxmlformats.org/officeDocument/2006/relationships/hyperlink" Target="https://login.consultant.ru/link/?req=doc&amp;base=LAW&amp;n=446095&amp;dst=100010" TargetMode="External"/><Relationship Id="rId396" Type="http://schemas.openxmlformats.org/officeDocument/2006/relationships/hyperlink" Target="https://login.consultant.ru/link/?req=doc&amp;base=LAW&amp;n=421906&amp;dst=100012" TargetMode="External"/><Relationship Id="rId256" Type="http://schemas.openxmlformats.org/officeDocument/2006/relationships/hyperlink" Target="https://login.consultant.ru/link/?req=doc&amp;base=LAW&amp;n=301263&amp;dst=100094" TargetMode="External"/><Relationship Id="rId463" Type="http://schemas.openxmlformats.org/officeDocument/2006/relationships/hyperlink" Target="https://login.consultant.ru/link/?req=doc&amp;base=LAW&amp;n=518982&amp;dst=100011" TargetMode="External"/><Relationship Id="rId670" Type="http://schemas.openxmlformats.org/officeDocument/2006/relationships/hyperlink" Target="https://login.consultant.ru/link/?req=doc&amp;base=LAW&amp;n=283672&amp;dst=100093" TargetMode="External"/><Relationship Id="rId1093" Type="http://schemas.openxmlformats.org/officeDocument/2006/relationships/hyperlink" Target="https://login.consultant.ru/link/?req=doc&amp;base=LAW&amp;n=482756&amp;dst=100102" TargetMode="External"/><Relationship Id="rId116" Type="http://schemas.openxmlformats.org/officeDocument/2006/relationships/hyperlink" Target="https://login.consultant.ru/link/?req=doc&amp;base=LAW&amp;n=283672&amp;dst=100033" TargetMode="External"/><Relationship Id="rId323" Type="http://schemas.openxmlformats.org/officeDocument/2006/relationships/hyperlink" Target="https://login.consultant.ru/link/?req=doc&amp;base=LAW&amp;n=517486" TargetMode="External"/><Relationship Id="rId530" Type="http://schemas.openxmlformats.org/officeDocument/2006/relationships/hyperlink" Target="https://login.consultant.ru/link/?req=doc&amp;base=LAW&amp;n=527598&amp;dst=100017" TargetMode="External"/><Relationship Id="rId768" Type="http://schemas.openxmlformats.org/officeDocument/2006/relationships/hyperlink" Target="https://login.consultant.ru/link/?req=doc&amp;base=LAW&amp;n=283671&amp;dst=100126" TargetMode="External"/><Relationship Id="rId975" Type="http://schemas.openxmlformats.org/officeDocument/2006/relationships/hyperlink" Target="https://login.consultant.ru/link/?req=doc&amp;base=LAW&amp;n=511100&amp;dst=100017" TargetMode="External"/><Relationship Id="rId1160" Type="http://schemas.openxmlformats.org/officeDocument/2006/relationships/hyperlink" Target="https://login.consultant.ru/link/?req=doc&amp;base=LAW&amp;n=389246&amp;dst=100161" TargetMode="External"/><Relationship Id="rId1398" Type="http://schemas.openxmlformats.org/officeDocument/2006/relationships/hyperlink" Target="https://login.consultant.ru/link/?req=doc&amp;base=LAW&amp;n=214793&amp;dst=100011" TargetMode="External"/><Relationship Id="rId628" Type="http://schemas.openxmlformats.org/officeDocument/2006/relationships/hyperlink" Target="https://login.consultant.ru/link/?req=doc&amp;base=LAW&amp;n=482742&amp;dst=100010" TargetMode="External"/><Relationship Id="rId835" Type="http://schemas.openxmlformats.org/officeDocument/2006/relationships/hyperlink" Target="https://login.consultant.ru/link/?req=doc&amp;base=LAW&amp;n=334300&amp;dst=100034" TargetMode="External"/><Relationship Id="rId1258" Type="http://schemas.openxmlformats.org/officeDocument/2006/relationships/hyperlink" Target="https://login.consultant.ru/link/?req=doc&amp;base=LAW&amp;n=482756&amp;dst=100095" TargetMode="External"/><Relationship Id="rId1465" Type="http://schemas.openxmlformats.org/officeDocument/2006/relationships/hyperlink" Target="https://login.consultant.ru/link/?req=doc&amp;base=LAW&amp;n=379572&amp;dst=100017" TargetMode="External"/><Relationship Id="rId1672" Type="http://schemas.openxmlformats.org/officeDocument/2006/relationships/hyperlink" Target="https://login.consultant.ru/link/?req=doc&amp;base=LAW&amp;n=301262&amp;dst=100244" TargetMode="External"/><Relationship Id="rId1020" Type="http://schemas.openxmlformats.org/officeDocument/2006/relationships/hyperlink" Target="https://login.consultant.ru/link/?req=doc&amp;base=LAW&amp;n=482746&amp;dst=100038" TargetMode="External"/><Relationship Id="rId1118" Type="http://schemas.openxmlformats.org/officeDocument/2006/relationships/hyperlink" Target="https://login.consultant.ru/link/?req=doc&amp;base=LAW&amp;n=283509&amp;dst=100059" TargetMode="External"/><Relationship Id="rId1325" Type="http://schemas.openxmlformats.org/officeDocument/2006/relationships/hyperlink" Target="https://login.consultant.ru/link/?req=doc&amp;base=LAW&amp;n=526363&amp;dst=100026" TargetMode="External"/><Relationship Id="rId1532" Type="http://schemas.openxmlformats.org/officeDocument/2006/relationships/hyperlink" Target="https://login.consultant.ru/link/?req=doc&amp;base=LAW&amp;n=489343&amp;dst=100124" TargetMode="External"/><Relationship Id="rId902" Type="http://schemas.openxmlformats.org/officeDocument/2006/relationships/hyperlink" Target="https://login.consultant.ru/link/?req=doc&amp;base=LAW&amp;n=389253&amp;dst=100034" TargetMode="External"/><Relationship Id="rId1837" Type="http://schemas.openxmlformats.org/officeDocument/2006/relationships/hyperlink" Target="https://login.consultant.ru/link/?req=doc&amp;base=LAW&amp;n=389302&amp;dst=100098" TargetMode="External"/><Relationship Id="rId31" Type="http://schemas.openxmlformats.org/officeDocument/2006/relationships/hyperlink" Target="https://login.consultant.ru/link/?req=doc&amp;base=LAW&amp;n=537936&amp;dst=100419" TargetMode="External"/><Relationship Id="rId180" Type="http://schemas.openxmlformats.org/officeDocument/2006/relationships/hyperlink" Target="https://login.consultant.ru/link/?req=doc&amp;base=LAW&amp;n=491749&amp;dst=100022" TargetMode="External"/><Relationship Id="rId278" Type="http://schemas.openxmlformats.org/officeDocument/2006/relationships/hyperlink" Target="https://login.consultant.ru/link/?req=doc&amp;base=LAW&amp;n=530892&amp;dst=100047" TargetMode="External"/><Relationship Id="rId1904" Type="http://schemas.openxmlformats.org/officeDocument/2006/relationships/hyperlink" Target="https://login.consultant.ru/link/?req=doc&amp;base=LAW&amp;n=519035&amp;dst=2676" TargetMode="External"/><Relationship Id="rId485" Type="http://schemas.openxmlformats.org/officeDocument/2006/relationships/hyperlink" Target="https://login.consultant.ru/link/?req=doc&amp;base=LAW&amp;n=462967&amp;dst=100010" TargetMode="External"/><Relationship Id="rId692" Type="http://schemas.openxmlformats.org/officeDocument/2006/relationships/hyperlink" Target="https://login.consultant.ru/link/?req=doc&amp;base=LAW&amp;n=421956&amp;dst=100018" TargetMode="External"/><Relationship Id="rId138" Type="http://schemas.openxmlformats.org/officeDocument/2006/relationships/hyperlink" Target="https://login.consultant.ru/link/?req=doc&amp;base=LAW&amp;n=121891&amp;dst=100013" TargetMode="External"/><Relationship Id="rId345" Type="http://schemas.openxmlformats.org/officeDocument/2006/relationships/hyperlink" Target="https://login.consultant.ru/link/?req=doc&amp;base=LAW&amp;n=537936&amp;dst=100434" TargetMode="External"/><Relationship Id="rId552" Type="http://schemas.openxmlformats.org/officeDocument/2006/relationships/hyperlink" Target="https://login.consultant.ru/link/?req=doc&amp;base=LAW&amp;n=527341&amp;dst=322" TargetMode="External"/><Relationship Id="rId997" Type="http://schemas.openxmlformats.org/officeDocument/2006/relationships/hyperlink" Target="https://login.consultant.ru/link/?req=doc&amp;base=LAW&amp;n=330650&amp;dst=100011" TargetMode="External"/><Relationship Id="rId1182" Type="http://schemas.openxmlformats.org/officeDocument/2006/relationships/hyperlink" Target="https://login.consultant.ru/link/?req=doc&amp;base=LAW&amp;n=283671&amp;dst=100239" TargetMode="External"/><Relationship Id="rId205" Type="http://schemas.openxmlformats.org/officeDocument/2006/relationships/hyperlink" Target="https://login.consultant.ru/link/?req=doc&amp;base=LAW&amp;n=301262&amp;dst=100023" TargetMode="External"/><Relationship Id="rId412" Type="http://schemas.openxmlformats.org/officeDocument/2006/relationships/hyperlink" Target="https://login.consultant.ru/link/?req=doc&amp;base=LAW&amp;n=220272&amp;dst=100013" TargetMode="External"/><Relationship Id="rId857" Type="http://schemas.openxmlformats.org/officeDocument/2006/relationships/hyperlink" Target="https://login.consultant.ru/link/?req=doc&amp;base=LAW&amp;n=283671&amp;dst=100160" TargetMode="External"/><Relationship Id="rId1042" Type="http://schemas.openxmlformats.org/officeDocument/2006/relationships/hyperlink" Target="https://login.consultant.ru/link/?req=doc&amp;base=LAW&amp;n=178000&amp;dst=100044" TargetMode="External"/><Relationship Id="rId1487" Type="http://schemas.openxmlformats.org/officeDocument/2006/relationships/hyperlink" Target="https://login.consultant.ru/link/?req=doc&amp;base=LAW&amp;n=171335&amp;dst=100178" TargetMode="External"/><Relationship Id="rId1694" Type="http://schemas.openxmlformats.org/officeDocument/2006/relationships/hyperlink" Target="https://login.consultant.ru/link/?req=doc&amp;base=LAW&amp;n=537936&amp;dst=100497" TargetMode="External"/><Relationship Id="rId717" Type="http://schemas.openxmlformats.org/officeDocument/2006/relationships/hyperlink" Target="https://login.consultant.ru/link/?req=doc&amp;base=LAW&amp;n=395518&amp;dst=100009" TargetMode="External"/><Relationship Id="rId924" Type="http://schemas.openxmlformats.org/officeDocument/2006/relationships/hyperlink" Target="https://login.consultant.ru/link/?req=doc&amp;base=LAW&amp;n=491811&amp;dst=100031" TargetMode="External"/><Relationship Id="rId1347" Type="http://schemas.openxmlformats.org/officeDocument/2006/relationships/hyperlink" Target="https://login.consultant.ru/link/?req=doc&amp;base=LAW&amp;n=502129&amp;dst=100016" TargetMode="External"/><Relationship Id="rId1554" Type="http://schemas.openxmlformats.org/officeDocument/2006/relationships/hyperlink" Target="https://login.consultant.ru/link/?req=doc&amp;base=LAW&amp;n=200491&amp;dst=100030" TargetMode="External"/><Relationship Id="rId1761" Type="http://schemas.openxmlformats.org/officeDocument/2006/relationships/hyperlink" Target="https://login.consultant.ru/link/?req=doc&amp;base=LAW&amp;n=412739&amp;dst=100114" TargetMode="External"/><Relationship Id="rId53" Type="http://schemas.openxmlformats.org/officeDocument/2006/relationships/hyperlink" Target="https://login.consultant.ru/link/?req=doc&amp;base=LAW&amp;n=489343&amp;dst=100051" TargetMode="External"/><Relationship Id="rId1207" Type="http://schemas.openxmlformats.org/officeDocument/2006/relationships/hyperlink" Target="https://login.consultant.ru/link/?req=doc&amp;base=LAW&amp;n=519035&amp;dst=4709" TargetMode="External"/><Relationship Id="rId1414" Type="http://schemas.openxmlformats.org/officeDocument/2006/relationships/hyperlink" Target="https://login.consultant.ru/link/?req=doc&amp;base=LAW&amp;n=520139&amp;dst=100405" TargetMode="External"/><Relationship Id="rId1621" Type="http://schemas.openxmlformats.org/officeDocument/2006/relationships/hyperlink" Target="https://login.consultant.ru/link/?req=doc&amp;base=LAW&amp;n=301262&amp;dst=100229" TargetMode="External"/><Relationship Id="rId1859" Type="http://schemas.openxmlformats.org/officeDocument/2006/relationships/hyperlink" Target="https://login.consultant.ru/link/?req=doc&amp;base=LAW&amp;n=389248&amp;dst=100152" TargetMode="External"/><Relationship Id="rId1719" Type="http://schemas.openxmlformats.org/officeDocument/2006/relationships/hyperlink" Target="https://login.consultant.ru/link/?req=doc&amp;base=LAW&amp;n=301262&amp;dst=100266" TargetMode="External"/><Relationship Id="rId1926" Type="http://schemas.openxmlformats.org/officeDocument/2006/relationships/hyperlink" Target="https://login.consultant.ru/link/?req=doc&amp;base=LAW&amp;n=519035&amp;dst=100731" TargetMode="External"/><Relationship Id="rId367" Type="http://schemas.openxmlformats.org/officeDocument/2006/relationships/hyperlink" Target="https://login.consultant.ru/link/?req=doc&amp;base=LAW&amp;n=511319&amp;dst=100152" TargetMode="External"/><Relationship Id="rId574" Type="http://schemas.openxmlformats.org/officeDocument/2006/relationships/hyperlink" Target="https://login.consultant.ru/link/?req=doc&amp;base=LAW&amp;n=520120&amp;dst=1001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277</Pages>
  <Words>134786</Words>
  <Characters>768281</Characters>
  <Application>Microsoft Office Word</Application>
  <DocSecurity>0</DocSecurity>
  <Lines>6402</Lines>
  <Paragraphs>1802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Хохлова Анна Юрьевна</cp:lastModifiedBy>
  <cp:revision>28</cp:revision>
  <dcterms:created xsi:type="dcterms:W3CDTF">2021-12-07T09:23:00Z</dcterms:created>
  <dcterms:modified xsi:type="dcterms:W3CDTF">2026-09-11T12:41:00Z</dcterms:modified>
</cp:coreProperties>
</file>