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199" w:rsidRPr="009D7199" w:rsidRDefault="009D7199">
      <w:pPr>
        <w:pStyle w:val="ConsPlusTitle"/>
        <w:jc w:val="center"/>
        <w:outlineLvl w:val="0"/>
        <w:rPr>
          <w:rFonts w:ascii="PT Astra Serif" w:hAnsi="PT Astra Serif"/>
          <w:sz w:val="28"/>
          <w:szCs w:val="28"/>
        </w:rPr>
      </w:pPr>
      <w:r w:rsidRPr="009D7199">
        <w:rPr>
          <w:rFonts w:ascii="PT Astra Serif" w:hAnsi="PT Astra Serif"/>
          <w:sz w:val="28"/>
          <w:szCs w:val="28"/>
        </w:rPr>
        <w:t>МИНИСТЕРСТВО ФИНАНСОВ САРАТОВСКОЙ ОБЛАСТИ</w:t>
      </w:r>
    </w:p>
    <w:p w:rsidR="009D7199" w:rsidRPr="009D7199" w:rsidRDefault="009D7199">
      <w:pPr>
        <w:pStyle w:val="ConsPlusTitle"/>
        <w:ind w:firstLine="540"/>
        <w:jc w:val="both"/>
        <w:rPr>
          <w:rFonts w:ascii="PT Astra Serif" w:hAnsi="PT Astra Serif"/>
          <w:sz w:val="28"/>
          <w:szCs w:val="28"/>
        </w:rPr>
      </w:pPr>
    </w:p>
    <w:p w:rsidR="009D7199" w:rsidRPr="009D7199" w:rsidRDefault="009D7199">
      <w:pPr>
        <w:pStyle w:val="ConsPlusTitle"/>
        <w:jc w:val="center"/>
        <w:rPr>
          <w:rFonts w:ascii="PT Astra Serif" w:hAnsi="PT Astra Serif"/>
          <w:sz w:val="28"/>
          <w:szCs w:val="28"/>
        </w:rPr>
      </w:pPr>
      <w:r w:rsidRPr="009D7199">
        <w:rPr>
          <w:rFonts w:ascii="PT Astra Serif" w:hAnsi="PT Astra Serif"/>
          <w:sz w:val="28"/>
          <w:szCs w:val="28"/>
        </w:rPr>
        <w:t>ПРИКАЗ</w:t>
      </w:r>
    </w:p>
    <w:p w:rsidR="009D7199" w:rsidRPr="009D7199" w:rsidRDefault="009D7199">
      <w:pPr>
        <w:pStyle w:val="ConsPlusTitle"/>
        <w:jc w:val="center"/>
        <w:rPr>
          <w:rFonts w:ascii="PT Astra Serif" w:hAnsi="PT Astra Serif"/>
          <w:sz w:val="28"/>
          <w:szCs w:val="28"/>
        </w:rPr>
      </w:pPr>
      <w:r w:rsidRPr="009D7199">
        <w:rPr>
          <w:rFonts w:ascii="PT Astra Serif" w:hAnsi="PT Astra Serif"/>
          <w:sz w:val="28"/>
          <w:szCs w:val="28"/>
        </w:rPr>
        <w:t>от 19 сентября 2024 г. N 285</w:t>
      </w:r>
    </w:p>
    <w:p w:rsidR="009D7199" w:rsidRPr="009D7199" w:rsidRDefault="009D7199">
      <w:pPr>
        <w:pStyle w:val="ConsPlusTitle"/>
        <w:ind w:firstLine="540"/>
        <w:jc w:val="both"/>
        <w:rPr>
          <w:rFonts w:ascii="PT Astra Serif" w:hAnsi="PT Astra Serif"/>
          <w:sz w:val="28"/>
          <w:szCs w:val="28"/>
        </w:rPr>
      </w:pPr>
    </w:p>
    <w:p w:rsidR="009D7199" w:rsidRPr="009D7199" w:rsidRDefault="009D7199" w:rsidP="009D7199">
      <w:pPr>
        <w:pStyle w:val="ConsPlusTitle"/>
        <w:jc w:val="center"/>
        <w:rPr>
          <w:rFonts w:ascii="PT Astra Serif" w:hAnsi="PT Astra Serif"/>
          <w:sz w:val="28"/>
          <w:szCs w:val="28"/>
        </w:rPr>
      </w:pPr>
      <w:r w:rsidRPr="009D7199">
        <w:rPr>
          <w:rFonts w:ascii="PT Astra Serif" w:hAnsi="PT Astra Serif"/>
          <w:sz w:val="28"/>
          <w:szCs w:val="28"/>
        </w:rPr>
        <w:t xml:space="preserve">О ПОРЯДКЕ И МЕТОДИКЕ ПЛАНИРОВАНИЯ БЮДЖЕТНЫХ АССИГНОВАНИЙ ОБЛАСТНОГО БЮДЖЕТА И ПОРЯДКЕ </w:t>
      </w:r>
      <w:proofErr w:type="gramStart"/>
      <w:r w:rsidRPr="009D7199">
        <w:rPr>
          <w:rFonts w:ascii="PT Astra Serif" w:hAnsi="PT Astra Serif"/>
          <w:sz w:val="28"/>
          <w:szCs w:val="28"/>
        </w:rPr>
        <w:t>СОСТАВЛЕНИЯ ПРОГНОЗА РАСХОДОВ КОНСОЛИДИРОВАННОГО БЮДЖЕТА ОБЛАСТИ</w:t>
      </w:r>
      <w:proofErr w:type="gramEnd"/>
      <w:r w:rsidRPr="009D7199">
        <w:rPr>
          <w:rFonts w:ascii="PT Astra Serif" w:hAnsi="PT Astra Serif"/>
          <w:sz w:val="28"/>
          <w:szCs w:val="28"/>
        </w:rPr>
        <w:t xml:space="preserve"> НА 2025 - 2027 ГОДЫ</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ind w:firstLine="540"/>
        <w:jc w:val="both"/>
        <w:rPr>
          <w:rFonts w:ascii="PT Astra Serif" w:hAnsi="PT Astra Serif"/>
          <w:sz w:val="28"/>
          <w:szCs w:val="28"/>
        </w:rPr>
      </w:pPr>
      <w:proofErr w:type="gramStart"/>
      <w:r w:rsidRPr="009D7199">
        <w:rPr>
          <w:rFonts w:ascii="PT Astra Serif" w:hAnsi="PT Astra Serif"/>
          <w:sz w:val="28"/>
          <w:szCs w:val="28"/>
        </w:rPr>
        <w:t xml:space="preserve">Во исполнение </w:t>
      </w:r>
      <w:hyperlink r:id="rId5">
        <w:r w:rsidRPr="009D7199">
          <w:rPr>
            <w:rFonts w:ascii="PT Astra Serif" w:hAnsi="PT Astra Serif"/>
            <w:sz w:val="28"/>
            <w:szCs w:val="28"/>
          </w:rPr>
          <w:t>статьи 174.2</w:t>
        </w:r>
      </w:hyperlink>
      <w:r w:rsidRPr="009D7199">
        <w:rPr>
          <w:rFonts w:ascii="PT Astra Serif" w:hAnsi="PT Astra Serif"/>
          <w:sz w:val="28"/>
          <w:szCs w:val="28"/>
        </w:rPr>
        <w:t xml:space="preserve"> Бюджетного кодекса Российской Федерации, </w:t>
      </w:r>
      <w:hyperlink r:id="rId6">
        <w:r w:rsidRPr="009D7199">
          <w:rPr>
            <w:rFonts w:ascii="PT Astra Serif" w:hAnsi="PT Astra Serif"/>
            <w:sz w:val="28"/>
            <w:szCs w:val="28"/>
          </w:rPr>
          <w:t>Закона</w:t>
        </w:r>
      </w:hyperlink>
      <w:r w:rsidRPr="009D7199">
        <w:rPr>
          <w:rFonts w:ascii="PT Astra Serif" w:hAnsi="PT Astra Serif"/>
          <w:sz w:val="28"/>
          <w:szCs w:val="28"/>
        </w:rPr>
        <w:t xml:space="preserve"> Саратовской области "О бюджетном процессе в Саратовской области", </w:t>
      </w:r>
      <w:hyperlink r:id="rId7">
        <w:r w:rsidRPr="009D7199">
          <w:rPr>
            <w:rFonts w:ascii="PT Astra Serif" w:hAnsi="PT Astra Serif"/>
            <w:sz w:val="28"/>
            <w:szCs w:val="28"/>
          </w:rPr>
          <w:t>пункта 11</w:t>
        </w:r>
      </w:hyperlink>
      <w:r w:rsidRPr="009D7199">
        <w:rPr>
          <w:rFonts w:ascii="PT Astra Serif" w:hAnsi="PT Astra Serif"/>
          <w:sz w:val="28"/>
          <w:szCs w:val="28"/>
        </w:rPr>
        <w:t xml:space="preserve"> плана мероприятий по разработке проекта закона области об областном бюджете и прогноза консолидированного бюджета области на очередной финансовый год и на плановый период, утвержденного постановлением Правительства Саратовской области от 11 января 2013 года N 1-П, и с учетом Основных подходов по</w:t>
      </w:r>
      <w:proofErr w:type="gramEnd"/>
      <w:r w:rsidRPr="009D7199">
        <w:rPr>
          <w:rFonts w:ascii="PT Astra Serif" w:hAnsi="PT Astra Serif"/>
          <w:sz w:val="28"/>
          <w:szCs w:val="28"/>
        </w:rPr>
        <w:t xml:space="preserve"> формированию прогнозных расходов консолидированного бюджета Саратовской области на 2025 - 2027 годы, одобренных на заседании межведомственной комиссии по разработке проекта закона Саратовской области "Об областном бюджете на 2025 год и на плановый период 2026 и 2027 годов" и прогноза консолидированного бюджета области на 2025 - 2027 годы, приказываю:</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1. Утвердить:</w:t>
      </w:r>
    </w:p>
    <w:p w:rsidR="009D7199" w:rsidRPr="009D7199" w:rsidRDefault="009D7199">
      <w:pPr>
        <w:pStyle w:val="ConsPlusNormal"/>
        <w:spacing w:before="220"/>
        <w:ind w:firstLine="540"/>
        <w:jc w:val="both"/>
        <w:rPr>
          <w:rFonts w:ascii="PT Astra Serif" w:hAnsi="PT Astra Serif"/>
          <w:sz w:val="28"/>
          <w:szCs w:val="28"/>
        </w:rPr>
      </w:pPr>
      <w:hyperlink w:anchor="P33">
        <w:proofErr w:type="gramStart"/>
        <w:r w:rsidRPr="009D7199">
          <w:rPr>
            <w:rFonts w:ascii="PT Astra Serif" w:hAnsi="PT Astra Serif"/>
            <w:sz w:val="28"/>
            <w:szCs w:val="28"/>
          </w:rPr>
          <w:t>Положение</w:t>
        </w:r>
      </w:hyperlink>
      <w:r w:rsidRPr="009D7199">
        <w:rPr>
          <w:rFonts w:ascii="PT Astra Serif" w:hAnsi="PT Astra Serif"/>
          <w:sz w:val="28"/>
          <w:szCs w:val="28"/>
        </w:rPr>
        <w:t xml:space="preserve"> о порядке и методике планирования бюджетных ассигнований областного бюджета и порядке составления прогноза расходов консолидированного бюджета области на 2025 год и на плановый период 2026 и 2027 годов (далее - Положение) (Приложение N 1);</w:t>
      </w:r>
      <w:proofErr w:type="gramEnd"/>
    </w:p>
    <w:p w:rsidR="009D7199" w:rsidRPr="009D7199" w:rsidRDefault="009D7199">
      <w:pPr>
        <w:pStyle w:val="ConsPlusNormal"/>
        <w:spacing w:before="220"/>
        <w:ind w:firstLine="540"/>
        <w:jc w:val="both"/>
        <w:rPr>
          <w:rFonts w:ascii="PT Astra Serif" w:hAnsi="PT Astra Serif"/>
          <w:sz w:val="28"/>
          <w:szCs w:val="28"/>
        </w:rPr>
      </w:pPr>
      <w:hyperlink w:anchor="P6957">
        <w:r w:rsidRPr="009D7199">
          <w:rPr>
            <w:rFonts w:ascii="PT Astra Serif" w:hAnsi="PT Astra Serif"/>
            <w:sz w:val="28"/>
            <w:szCs w:val="28"/>
          </w:rPr>
          <w:t>Методику</w:t>
        </w:r>
      </w:hyperlink>
      <w:r w:rsidRPr="009D7199">
        <w:rPr>
          <w:rFonts w:ascii="PT Astra Serif" w:hAnsi="PT Astra Serif"/>
          <w:sz w:val="28"/>
          <w:szCs w:val="28"/>
        </w:rPr>
        <w:t xml:space="preserve"> оценки прогнозных объемов расходов местных бюджетов на 2025 - 2027 годы (далее - Методика по местным бюджетам) (Приложение N 2);</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2. Главным распорядителям средств областного бюджета осуществлять планирование бюджетных ассигнований областного бюджета и оценку прогнозных расходов местных бюджетов на 2025 - 2027 годы в соответствии с Положением, Методикой по местным бюджетам.</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xml:space="preserve">3. Начальнику организационно-хозяйственного отдела </w:t>
      </w:r>
      <w:proofErr w:type="gramStart"/>
      <w:r w:rsidRPr="009D7199">
        <w:rPr>
          <w:rFonts w:ascii="PT Astra Serif" w:hAnsi="PT Astra Serif"/>
          <w:sz w:val="28"/>
          <w:szCs w:val="28"/>
        </w:rPr>
        <w:t>управления информатизации министерства финансов области Львовой</w:t>
      </w:r>
      <w:proofErr w:type="gramEnd"/>
      <w:r w:rsidRPr="009D7199">
        <w:rPr>
          <w:rFonts w:ascii="PT Astra Serif" w:hAnsi="PT Astra Serif"/>
          <w:sz w:val="28"/>
          <w:szCs w:val="28"/>
        </w:rPr>
        <w:t xml:space="preserve"> А.А. не позднее одного рабочего дня после подписания настоящего приказа обеспечить его направление в министерство информации и массовых коммуникаций области для официального опубликования.</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xml:space="preserve">4. </w:t>
      </w:r>
      <w:proofErr w:type="gramStart"/>
      <w:r w:rsidRPr="009D7199">
        <w:rPr>
          <w:rFonts w:ascii="PT Astra Serif" w:hAnsi="PT Astra Serif"/>
          <w:sz w:val="28"/>
          <w:szCs w:val="28"/>
        </w:rPr>
        <w:t>Контроль за</w:t>
      </w:r>
      <w:proofErr w:type="gramEnd"/>
      <w:r w:rsidRPr="009D7199">
        <w:rPr>
          <w:rFonts w:ascii="PT Astra Serif" w:hAnsi="PT Astra Serif"/>
          <w:sz w:val="28"/>
          <w:szCs w:val="28"/>
        </w:rPr>
        <w:t xml:space="preserve"> исполнением настоящего приказа оставляю за собой.</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lastRenderedPageBreak/>
        <w:t>5. Настоящий приказ вступает в силу со дня его подписания, распространяется на правоотношения, связанные с процессом формирования проекта закона Саратовской области "Об областном бюджете на 2025 год и на плановый период 2026 и 2027 годов" и прогноза консолидированного бюджета области на 2025 - 2027 годы.</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Министр</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И.С.БЕГИНИНА</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Default="009D7199">
      <w:pPr>
        <w:pStyle w:val="ConsPlusNormal"/>
        <w:jc w:val="both"/>
        <w:rPr>
          <w:rFonts w:ascii="PT Astra Serif" w:hAnsi="PT Astra Serif"/>
          <w:sz w:val="28"/>
          <w:szCs w:val="28"/>
          <w:lang w:val="en-US"/>
        </w:rPr>
      </w:pPr>
    </w:p>
    <w:p w:rsidR="009D7199" w:rsidRDefault="009D7199">
      <w:pPr>
        <w:pStyle w:val="ConsPlusNormal"/>
        <w:jc w:val="both"/>
        <w:rPr>
          <w:rFonts w:ascii="PT Astra Serif" w:hAnsi="PT Astra Serif"/>
          <w:sz w:val="28"/>
          <w:szCs w:val="28"/>
          <w:lang w:val="en-US"/>
        </w:rPr>
      </w:pPr>
    </w:p>
    <w:p w:rsidR="009D7199" w:rsidRDefault="009D7199">
      <w:pPr>
        <w:pStyle w:val="ConsPlusNormal"/>
        <w:jc w:val="both"/>
        <w:rPr>
          <w:rFonts w:ascii="PT Astra Serif" w:hAnsi="PT Astra Serif"/>
          <w:sz w:val="28"/>
          <w:szCs w:val="28"/>
          <w:lang w:val="en-US"/>
        </w:rPr>
      </w:pPr>
    </w:p>
    <w:p w:rsidR="009D7199" w:rsidRDefault="009D7199">
      <w:pPr>
        <w:pStyle w:val="ConsPlusNormal"/>
        <w:jc w:val="both"/>
        <w:rPr>
          <w:rFonts w:ascii="PT Astra Serif" w:hAnsi="PT Astra Serif"/>
          <w:sz w:val="28"/>
          <w:szCs w:val="28"/>
          <w:lang w:val="en-US"/>
        </w:rPr>
      </w:pPr>
    </w:p>
    <w:p w:rsidR="009D7199" w:rsidRDefault="009D7199">
      <w:pPr>
        <w:pStyle w:val="ConsPlusNormal"/>
        <w:jc w:val="both"/>
        <w:rPr>
          <w:rFonts w:ascii="PT Astra Serif" w:hAnsi="PT Astra Serif"/>
          <w:sz w:val="28"/>
          <w:szCs w:val="28"/>
          <w:lang w:val="en-US"/>
        </w:rPr>
      </w:pPr>
    </w:p>
    <w:p w:rsidR="009D7199" w:rsidRDefault="009D7199">
      <w:pPr>
        <w:pStyle w:val="ConsPlusNormal"/>
        <w:jc w:val="both"/>
        <w:rPr>
          <w:rFonts w:ascii="PT Astra Serif" w:hAnsi="PT Astra Serif"/>
          <w:sz w:val="28"/>
          <w:szCs w:val="28"/>
          <w:lang w:val="en-US"/>
        </w:rPr>
      </w:pPr>
    </w:p>
    <w:p w:rsidR="009D7199" w:rsidRDefault="009D7199">
      <w:pPr>
        <w:pStyle w:val="ConsPlusNormal"/>
        <w:jc w:val="both"/>
        <w:rPr>
          <w:rFonts w:ascii="PT Astra Serif" w:hAnsi="PT Astra Serif"/>
          <w:sz w:val="28"/>
          <w:szCs w:val="28"/>
          <w:lang w:val="en-US"/>
        </w:rPr>
      </w:pPr>
    </w:p>
    <w:p w:rsidR="009D7199" w:rsidRDefault="009D7199">
      <w:pPr>
        <w:pStyle w:val="ConsPlusNormal"/>
        <w:jc w:val="both"/>
        <w:rPr>
          <w:rFonts w:ascii="PT Astra Serif" w:hAnsi="PT Astra Serif"/>
          <w:sz w:val="28"/>
          <w:szCs w:val="28"/>
          <w:lang w:val="en-US"/>
        </w:rPr>
      </w:pPr>
    </w:p>
    <w:p w:rsidR="009D7199" w:rsidRDefault="009D7199">
      <w:pPr>
        <w:pStyle w:val="ConsPlusNormal"/>
        <w:jc w:val="both"/>
        <w:rPr>
          <w:rFonts w:ascii="PT Astra Serif" w:hAnsi="PT Astra Serif"/>
          <w:sz w:val="28"/>
          <w:szCs w:val="28"/>
          <w:lang w:val="en-US"/>
        </w:rPr>
      </w:pPr>
    </w:p>
    <w:p w:rsidR="009D7199" w:rsidRDefault="009D7199">
      <w:pPr>
        <w:pStyle w:val="ConsPlusNormal"/>
        <w:jc w:val="both"/>
        <w:rPr>
          <w:rFonts w:ascii="PT Astra Serif" w:hAnsi="PT Astra Serif"/>
          <w:sz w:val="28"/>
          <w:szCs w:val="28"/>
          <w:lang w:val="en-US"/>
        </w:rPr>
      </w:pPr>
    </w:p>
    <w:p w:rsidR="009D7199" w:rsidRDefault="009D7199">
      <w:pPr>
        <w:pStyle w:val="ConsPlusNormal"/>
        <w:jc w:val="both"/>
        <w:rPr>
          <w:rFonts w:ascii="PT Astra Serif" w:hAnsi="PT Astra Serif"/>
          <w:sz w:val="28"/>
          <w:szCs w:val="28"/>
          <w:lang w:val="en-US"/>
        </w:rPr>
      </w:pPr>
    </w:p>
    <w:p w:rsidR="009D7199" w:rsidRDefault="009D7199">
      <w:pPr>
        <w:pStyle w:val="ConsPlusNormal"/>
        <w:jc w:val="both"/>
        <w:rPr>
          <w:rFonts w:ascii="PT Astra Serif" w:hAnsi="PT Astra Serif"/>
          <w:sz w:val="28"/>
          <w:szCs w:val="28"/>
          <w:lang w:val="en-US"/>
        </w:rPr>
      </w:pPr>
    </w:p>
    <w:p w:rsidR="009D7199" w:rsidRDefault="009D7199">
      <w:pPr>
        <w:pStyle w:val="ConsPlusNormal"/>
        <w:jc w:val="both"/>
        <w:rPr>
          <w:rFonts w:ascii="PT Astra Serif" w:hAnsi="PT Astra Serif"/>
          <w:sz w:val="28"/>
          <w:szCs w:val="28"/>
          <w:lang w:val="en-US"/>
        </w:rPr>
      </w:pPr>
    </w:p>
    <w:p w:rsidR="009D7199" w:rsidRDefault="009D7199">
      <w:pPr>
        <w:pStyle w:val="ConsPlusNormal"/>
        <w:jc w:val="both"/>
        <w:rPr>
          <w:rFonts w:ascii="PT Astra Serif" w:hAnsi="PT Astra Serif"/>
          <w:sz w:val="28"/>
          <w:szCs w:val="28"/>
          <w:lang w:val="en-US"/>
        </w:rPr>
      </w:pPr>
    </w:p>
    <w:p w:rsidR="009D7199" w:rsidRDefault="009D7199">
      <w:pPr>
        <w:pStyle w:val="ConsPlusNormal"/>
        <w:jc w:val="both"/>
        <w:rPr>
          <w:rFonts w:ascii="PT Astra Serif" w:hAnsi="PT Astra Serif"/>
          <w:sz w:val="28"/>
          <w:szCs w:val="28"/>
          <w:lang w:val="en-US"/>
        </w:rPr>
      </w:pPr>
    </w:p>
    <w:p w:rsidR="009D7199" w:rsidRDefault="009D7199">
      <w:pPr>
        <w:pStyle w:val="ConsPlusNormal"/>
        <w:jc w:val="both"/>
        <w:rPr>
          <w:rFonts w:ascii="PT Astra Serif" w:hAnsi="PT Astra Serif"/>
          <w:sz w:val="28"/>
          <w:szCs w:val="28"/>
          <w:lang w:val="en-US"/>
        </w:rPr>
      </w:pPr>
    </w:p>
    <w:p w:rsidR="009D7199" w:rsidRDefault="009D7199">
      <w:pPr>
        <w:pStyle w:val="ConsPlusNormal"/>
        <w:jc w:val="both"/>
        <w:rPr>
          <w:rFonts w:ascii="PT Astra Serif" w:hAnsi="PT Astra Serif"/>
          <w:sz w:val="28"/>
          <w:szCs w:val="28"/>
          <w:lang w:val="en-US"/>
        </w:rPr>
      </w:pPr>
    </w:p>
    <w:p w:rsidR="009D7199" w:rsidRDefault="009D7199">
      <w:pPr>
        <w:pStyle w:val="ConsPlusNormal"/>
        <w:jc w:val="both"/>
        <w:rPr>
          <w:rFonts w:ascii="PT Astra Serif" w:hAnsi="PT Astra Serif"/>
          <w:sz w:val="28"/>
          <w:szCs w:val="28"/>
          <w:lang w:val="en-US"/>
        </w:rPr>
      </w:pPr>
    </w:p>
    <w:p w:rsidR="009D7199" w:rsidRDefault="009D7199">
      <w:pPr>
        <w:pStyle w:val="ConsPlusNormal"/>
        <w:jc w:val="both"/>
        <w:rPr>
          <w:rFonts w:ascii="PT Astra Serif" w:hAnsi="PT Astra Serif"/>
          <w:sz w:val="28"/>
          <w:szCs w:val="28"/>
          <w:lang w:val="en-US"/>
        </w:rPr>
      </w:pPr>
    </w:p>
    <w:p w:rsidR="009D7199" w:rsidRDefault="009D7199">
      <w:pPr>
        <w:pStyle w:val="ConsPlusNormal"/>
        <w:jc w:val="both"/>
        <w:rPr>
          <w:rFonts w:ascii="PT Astra Serif" w:hAnsi="PT Astra Serif"/>
          <w:sz w:val="28"/>
          <w:szCs w:val="28"/>
          <w:lang w:val="en-US"/>
        </w:rPr>
      </w:pPr>
    </w:p>
    <w:p w:rsidR="009D7199" w:rsidRDefault="009D7199">
      <w:pPr>
        <w:pStyle w:val="ConsPlusNormal"/>
        <w:jc w:val="both"/>
        <w:rPr>
          <w:rFonts w:ascii="PT Astra Serif" w:hAnsi="PT Astra Serif"/>
          <w:sz w:val="28"/>
          <w:szCs w:val="28"/>
          <w:lang w:val="en-US"/>
        </w:rPr>
      </w:pPr>
    </w:p>
    <w:p w:rsidR="009D7199" w:rsidRDefault="009D7199">
      <w:pPr>
        <w:pStyle w:val="ConsPlusNormal"/>
        <w:jc w:val="both"/>
        <w:rPr>
          <w:rFonts w:ascii="PT Astra Serif" w:hAnsi="PT Astra Serif"/>
          <w:sz w:val="28"/>
          <w:szCs w:val="28"/>
          <w:lang w:val="en-US"/>
        </w:rPr>
      </w:pPr>
    </w:p>
    <w:p w:rsidR="009D7199" w:rsidRDefault="009D7199">
      <w:pPr>
        <w:pStyle w:val="ConsPlusNormal"/>
        <w:jc w:val="both"/>
        <w:rPr>
          <w:rFonts w:ascii="PT Astra Serif" w:hAnsi="PT Astra Serif"/>
          <w:sz w:val="28"/>
          <w:szCs w:val="28"/>
          <w:lang w:val="en-US"/>
        </w:rPr>
      </w:pPr>
    </w:p>
    <w:p w:rsidR="009D7199" w:rsidRDefault="009D7199">
      <w:pPr>
        <w:pStyle w:val="ConsPlusNormal"/>
        <w:jc w:val="both"/>
        <w:rPr>
          <w:rFonts w:ascii="PT Astra Serif" w:hAnsi="PT Astra Serif"/>
          <w:sz w:val="28"/>
          <w:szCs w:val="28"/>
          <w:lang w:val="en-US"/>
        </w:rPr>
      </w:pPr>
    </w:p>
    <w:p w:rsidR="009D7199" w:rsidRDefault="009D7199">
      <w:pPr>
        <w:pStyle w:val="ConsPlusNormal"/>
        <w:jc w:val="both"/>
        <w:rPr>
          <w:rFonts w:ascii="PT Astra Serif" w:hAnsi="PT Astra Serif"/>
          <w:sz w:val="28"/>
          <w:szCs w:val="28"/>
          <w:lang w:val="en-US"/>
        </w:rPr>
      </w:pPr>
    </w:p>
    <w:p w:rsidR="009D7199" w:rsidRDefault="009D7199">
      <w:pPr>
        <w:pStyle w:val="ConsPlusNormal"/>
        <w:jc w:val="both"/>
        <w:rPr>
          <w:rFonts w:ascii="PT Astra Serif" w:hAnsi="PT Astra Serif"/>
          <w:sz w:val="28"/>
          <w:szCs w:val="28"/>
          <w:lang w:val="en-US"/>
        </w:rPr>
      </w:pPr>
    </w:p>
    <w:p w:rsidR="009D7199" w:rsidRDefault="009D7199">
      <w:pPr>
        <w:pStyle w:val="ConsPlusNormal"/>
        <w:jc w:val="both"/>
        <w:rPr>
          <w:rFonts w:ascii="PT Astra Serif" w:hAnsi="PT Astra Serif"/>
          <w:sz w:val="28"/>
          <w:szCs w:val="28"/>
          <w:lang w:val="en-US"/>
        </w:rPr>
      </w:pPr>
    </w:p>
    <w:p w:rsidR="009D7199" w:rsidRDefault="009D7199">
      <w:pPr>
        <w:pStyle w:val="ConsPlusNormal"/>
        <w:jc w:val="both"/>
        <w:rPr>
          <w:rFonts w:ascii="PT Astra Serif" w:hAnsi="PT Astra Serif"/>
          <w:sz w:val="28"/>
          <w:szCs w:val="28"/>
          <w:lang w:val="en-US"/>
        </w:rPr>
      </w:pPr>
    </w:p>
    <w:p w:rsidR="009D7199" w:rsidRDefault="009D7199">
      <w:pPr>
        <w:pStyle w:val="ConsPlusNormal"/>
        <w:jc w:val="both"/>
        <w:rPr>
          <w:rFonts w:ascii="PT Astra Serif" w:hAnsi="PT Astra Serif"/>
          <w:sz w:val="28"/>
          <w:szCs w:val="28"/>
          <w:lang w:val="en-US"/>
        </w:rPr>
      </w:pPr>
    </w:p>
    <w:p w:rsidR="009D7199" w:rsidRDefault="009D7199">
      <w:pPr>
        <w:pStyle w:val="ConsPlusNormal"/>
        <w:jc w:val="both"/>
        <w:rPr>
          <w:rFonts w:ascii="PT Astra Serif" w:hAnsi="PT Astra Serif"/>
          <w:sz w:val="28"/>
          <w:szCs w:val="28"/>
          <w:lang w:val="en-US"/>
        </w:rPr>
      </w:pPr>
    </w:p>
    <w:p w:rsidR="009D7199" w:rsidRDefault="009D7199">
      <w:pPr>
        <w:pStyle w:val="ConsPlusNormal"/>
        <w:jc w:val="both"/>
        <w:rPr>
          <w:rFonts w:ascii="PT Astra Serif" w:hAnsi="PT Astra Serif"/>
          <w:sz w:val="28"/>
          <w:szCs w:val="28"/>
          <w:lang w:val="en-US"/>
        </w:rPr>
      </w:pPr>
    </w:p>
    <w:p w:rsidR="009D7199" w:rsidRDefault="009D7199">
      <w:pPr>
        <w:pStyle w:val="ConsPlusNormal"/>
        <w:jc w:val="both"/>
        <w:rPr>
          <w:rFonts w:ascii="PT Astra Serif" w:hAnsi="PT Astra Serif"/>
          <w:sz w:val="28"/>
          <w:szCs w:val="28"/>
          <w:lang w:val="en-US"/>
        </w:rPr>
      </w:pPr>
    </w:p>
    <w:p w:rsidR="009D7199" w:rsidRPr="009D7199" w:rsidRDefault="009D7199">
      <w:pPr>
        <w:pStyle w:val="ConsPlusNormal"/>
        <w:jc w:val="both"/>
        <w:rPr>
          <w:rFonts w:ascii="PT Astra Serif" w:hAnsi="PT Astra Serif"/>
          <w:sz w:val="28"/>
          <w:szCs w:val="28"/>
          <w:lang w:val="en-US"/>
        </w:rPr>
      </w:pPr>
      <w:bookmarkStart w:id="0" w:name="_GoBack"/>
      <w:bookmarkEnd w:id="0"/>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right"/>
        <w:outlineLvl w:val="0"/>
        <w:rPr>
          <w:rFonts w:ascii="PT Astra Serif" w:hAnsi="PT Astra Serif"/>
          <w:sz w:val="28"/>
          <w:szCs w:val="28"/>
        </w:rPr>
      </w:pPr>
      <w:r w:rsidRPr="009D7199">
        <w:rPr>
          <w:rFonts w:ascii="PT Astra Serif" w:hAnsi="PT Astra Serif"/>
          <w:sz w:val="28"/>
          <w:szCs w:val="28"/>
        </w:rPr>
        <w:lastRenderedPageBreak/>
        <w:t>Приложение N 1</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Утверждено</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приказом</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министерства финансов Саратовской области</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от 19 сентября 2024 г. N 285</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Title"/>
        <w:jc w:val="center"/>
        <w:rPr>
          <w:rFonts w:ascii="PT Astra Serif" w:hAnsi="PT Astra Serif"/>
          <w:sz w:val="28"/>
          <w:szCs w:val="28"/>
        </w:rPr>
      </w:pPr>
      <w:bookmarkStart w:id="1" w:name="P33"/>
      <w:bookmarkEnd w:id="1"/>
      <w:r w:rsidRPr="009D7199">
        <w:rPr>
          <w:rFonts w:ascii="PT Astra Serif" w:hAnsi="PT Astra Serif"/>
          <w:sz w:val="28"/>
          <w:szCs w:val="28"/>
        </w:rPr>
        <w:t>ПОЛОЖЕНИЕ</w:t>
      </w:r>
    </w:p>
    <w:p w:rsidR="009D7199" w:rsidRPr="009D7199" w:rsidRDefault="009D7199">
      <w:pPr>
        <w:pStyle w:val="ConsPlusTitle"/>
        <w:jc w:val="center"/>
        <w:rPr>
          <w:rFonts w:ascii="PT Astra Serif" w:hAnsi="PT Astra Serif"/>
          <w:sz w:val="28"/>
          <w:szCs w:val="28"/>
        </w:rPr>
      </w:pPr>
      <w:r w:rsidRPr="009D7199">
        <w:rPr>
          <w:rFonts w:ascii="PT Astra Serif" w:hAnsi="PT Astra Serif"/>
          <w:sz w:val="28"/>
          <w:szCs w:val="28"/>
        </w:rPr>
        <w:t xml:space="preserve">О ПОРЯДКЕ И МЕТОДИКЕ ПЛАНИРОВАНИЯ </w:t>
      </w:r>
      <w:proofErr w:type="gramStart"/>
      <w:r w:rsidRPr="009D7199">
        <w:rPr>
          <w:rFonts w:ascii="PT Astra Serif" w:hAnsi="PT Astra Serif"/>
          <w:sz w:val="28"/>
          <w:szCs w:val="28"/>
        </w:rPr>
        <w:t>БЮДЖЕТНЫХ</w:t>
      </w:r>
      <w:proofErr w:type="gramEnd"/>
    </w:p>
    <w:p w:rsidR="009D7199" w:rsidRPr="009D7199" w:rsidRDefault="009D7199" w:rsidP="009D7199">
      <w:pPr>
        <w:pStyle w:val="ConsPlusTitle"/>
        <w:jc w:val="center"/>
        <w:rPr>
          <w:rFonts w:ascii="PT Astra Serif" w:hAnsi="PT Astra Serif"/>
          <w:sz w:val="28"/>
          <w:szCs w:val="28"/>
        </w:rPr>
      </w:pPr>
      <w:r w:rsidRPr="009D7199">
        <w:rPr>
          <w:rFonts w:ascii="PT Astra Serif" w:hAnsi="PT Astra Serif"/>
          <w:sz w:val="28"/>
          <w:szCs w:val="28"/>
        </w:rPr>
        <w:t>АССИГНОВАНИЙ ОБЛАСТНОГО БЮДЖЕТА И ПОРЯДКЕ СОСТАВЛЕНИЯ ПРОГНОЗА РАСХОДОВ КОНСОЛИДИРОВАННОГО БЮДЖЕТА ОБЛАСТИ НА 2025 ГОД И НА ПЛАНОВЫЙ ПЕРИОД 2026</w:t>
      </w:r>
      <w:proofErr w:type="gramStart"/>
      <w:r w:rsidRPr="009D7199">
        <w:rPr>
          <w:rFonts w:ascii="PT Astra Serif" w:hAnsi="PT Astra Serif"/>
          <w:sz w:val="28"/>
          <w:szCs w:val="28"/>
        </w:rPr>
        <w:t xml:space="preserve"> И</w:t>
      </w:r>
      <w:proofErr w:type="gramEnd"/>
      <w:r w:rsidRPr="009D7199">
        <w:rPr>
          <w:rFonts w:ascii="PT Astra Serif" w:hAnsi="PT Astra Serif"/>
          <w:sz w:val="28"/>
          <w:szCs w:val="28"/>
        </w:rPr>
        <w:t xml:space="preserve"> 2027 ГОДОВ</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ind w:firstLine="540"/>
        <w:jc w:val="both"/>
        <w:rPr>
          <w:rFonts w:ascii="PT Astra Serif" w:hAnsi="PT Astra Serif"/>
          <w:sz w:val="28"/>
          <w:szCs w:val="28"/>
        </w:rPr>
      </w:pPr>
      <w:r w:rsidRPr="009D7199">
        <w:rPr>
          <w:rFonts w:ascii="PT Astra Serif" w:hAnsi="PT Astra Serif"/>
          <w:sz w:val="28"/>
          <w:szCs w:val="28"/>
        </w:rPr>
        <w:t xml:space="preserve">Настоящее Положение устанавливает порядок и методику планирования в процессе составления проекта закона области об областном бюджете на очередной финансовый год и на плановый период бюджетных ассигнований областного </w:t>
      </w:r>
      <w:proofErr w:type="gramStart"/>
      <w:r w:rsidRPr="009D7199">
        <w:rPr>
          <w:rFonts w:ascii="PT Astra Serif" w:hAnsi="PT Astra Serif"/>
          <w:sz w:val="28"/>
          <w:szCs w:val="28"/>
        </w:rPr>
        <w:t>бюджета</w:t>
      </w:r>
      <w:proofErr w:type="gramEnd"/>
      <w:r w:rsidRPr="009D7199">
        <w:rPr>
          <w:rFonts w:ascii="PT Astra Serif" w:hAnsi="PT Astra Serif"/>
          <w:sz w:val="28"/>
          <w:szCs w:val="28"/>
        </w:rPr>
        <w:t xml:space="preserve"> на исполнение действующих и принимаемых обязательств области с выделением видов бюджетных ассигнований, а также непосредственных и конечных результатов их использования, и порядок составления прогноза расходов консолидированного бюджета области.</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Title"/>
        <w:jc w:val="center"/>
        <w:outlineLvl w:val="1"/>
        <w:rPr>
          <w:rFonts w:ascii="PT Astra Serif" w:hAnsi="PT Astra Serif"/>
          <w:sz w:val="28"/>
          <w:szCs w:val="28"/>
        </w:rPr>
      </w:pPr>
      <w:r w:rsidRPr="009D7199">
        <w:rPr>
          <w:rFonts w:ascii="PT Astra Serif" w:hAnsi="PT Astra Serif"/>
          <w:sz w:val="28"/>
          <w:szCs w:val="28"/>
        </w:rPr>
        <w:t>I. Общие положения</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ind w:firstLine="540"/>
        <w:jc w:val="both"/>
        <w:rPr>
          <w:rFonts w:ascii="PT Astra Serif" w:hAnsi="PT Astra Serif"/>
          <w:sz w:val="28"/>
          <w:szCs w:val="28"/>
        </w:rPr>
      </w:pPr>
      <w:r w:rsidRPr="009D7199">
        <w:rPr>
          <w:rFonts w:ascii="PT Astra Serif" w:hAnsi="PT Astra Serif"/>
          <w:sz w:val="28"/>
          <w:szCs w:val="28"/>
        </w:rPr>
        <w:t xml:space="preserve">1. Для целей настоящего Положения бюджетные ассигнования областного бюджета (далее - бюджетные ассигнования) группируются по видам в соответствии со </w:t>
      </w:r>
      <w:hyperlink r:id="rId8">
        <w:r w:rsidRPr="009D7199">
          <w:rPr>
            <w:rFonts w:ascii="PT Astra Serif" w:hAnsi="PT Astra Serif"/>
            <w:sz w:val="28"/>
            <w:szCs w:val="28"/>
          </w:rPr>
          <w:t>статьей 69</w:t>
        </w:r>
      </w:hyperlink>
      <w:r w:rsidRPr="009D7199">
        <w:rPr>
          <w:rFonts w:ascii="PT Astra Serif" w:hAnsi="PT Astra Serif"/>
          <w:sz w:val="28"/>
          <w:szCs w:val="28"/>
        </w:rPr>
        <w:t xml:space="preserve"> Бюджетного кодекса Российской Федерации и рассчитываются с учетом положений </w:t>
      </w:r>
      <w:hyperlink r:id="rId9">
        <w:r w:rsidRPr="009D7199">
          <w:rPr>
            <w:rFonts w:ascii="PT Astra Serif" w:hAnsi="PT Astra Serif"/>
            <w:sz w:val="28"/>
            <w:szCs w:val="28"/>
          </w:rPr>
          <w:t>статей 69.1</w:t>
        </w:r>
      </w:hyperlink>
      <w:r w:rsidRPr="009D7199">
        <w:rPr>
          <w:rFonts w:ascii="PT Astra Serif" w:hAnsi="PT Astra Serif"/>
          <w:sz w:val="28"/>
          <w:szCs w:val="28"/>
        </w:rPr>
        <w:t xml:space="preserve">, </w:t>
      </w:r>
      <w:hyperlink r:id="rId10">
        <w:r w:rsidRPr="009D7199">
          <w:rPr>
            <w:rFonts w:ascii="PT Astra Serif" w:hAnsi="PT Astra Serif"/>
            <w:sz w:val="28"/>
            <w:szCs w:val="28"/>
          </w:rPr>
          <w:t>70</w:t>
        </w:r>
      </w:hyperlink>
      <w:r w:rsidRPr="009D7199">
        <w:rPr>
          <w:rFonts w:ascii="PT Astra Serif" w:hAnsi="PT Astra Serif"/>
          <w:sz w:val="28"/>
          <w:szCs w:val="28"/>
        </w:rPr>
        <w:t xml:space="preserve">, </w:t>
      </w:r>
      <w:hyperlink r:id="rId11">
        <w:r w:rsidRPr="009D7199">
          <w:rPr>
            <w:rFonts w:ascii="PT Astra Serif" w:hAnsi="PT Astra Serif"/>
            <w:sz w:val="28"/>
            <w:szCs w:val="28"/>
          </w:rPr>
          <w:t>74.1</w:t>
        </w:r>
      </w:hyperlink>
      <w:r w:rsidRPr="009D7199">
        <w:rPr>
          <w:rFonts w:ascii="PT Astra Serif" w:hAnsi="PT Astra Serif"/>
          <w:sz w:val="28"/>
          <w:szCs w:val="28"/>
        </w:rPr>
        <w:t xml:space="preserve">, </w:t>
      </w:r>
      <w:hyperlink r:id="rId12">
        <w:r w:rsidRPr="009D7199">
          <w:rPr>
            <w:rFonts w:ascii="PT Astra Serif" w:hAnsi="PT Astra Serif"/>
            <w:sz w:val="28"/>
            <w:szCs w:val="28"/>
          </w:rPr>
          <w:t>78</w:t>
        </w:r>
      </w:hyperlink>
      <w:r w:rsidRPr="009D7199">
        <w:rPr>
          <w:rFonts w:ascii="PT Astra Serif" w:hAnsi="PT Astra Serif"/>
          <w:sz w:val="28"/>
          <w:szCs w:val="28"/>
        </w:rPr>
        <w:t xml:space="preserve">, </w:t>
      </w:r>
      <w:hyperlink r:id="rId13">
        <w:r w:rsidRPr="009D7199">
          <w:rPr>
            <w:rFonts w:ascii="PT Astra Serif" w:hAnsi="PT Astra Serif"/>
            <w:sz w:val="28"/>
            <w:szCs w:val="28"/>
          </w:rPr>
          <w:t>78.1</w:t>
        </w:r>
      </w:hyperlink>
      <w:r w:rsidRPr="009D7199">
        <w:rPr>
          <w:rFonts w:ascii="PT Astra Serif" w:hAnsi="PT Astra Serif"/>
          <w:sz w:val="28"/>
          <w:szCs w:val="28"/>
        </w:rPr>
        <w:t xml:space="preserve">, </w:t>
      </w:r>
      <w:hyperlink r:id="rId14">
        <w:r w:rsidRPr="009D7199">
          <w:rPr>
            <w:rFonts w:ascii="PT Astra Serif" w:hAnsi="PT Astra Serif"/>
            <w:sz w:val="28"/>
            <w:szCs w:val="28"/>
          </w:rPr>
          <w:t>78.2</w:t>
        </w:r>
      </w:hyperlink>
      <w:r w:rsidRPr="009D7199">
        <w:rPr>
          <w:rFonts w:ascii="PT Astra Serif" w:hAnsi="PT Astra Serif"/>
          <w:sz w:val="28"/>
          <w:szCs w:val="28"/>
        </w:rPr>
        <w:t xml:space="preserve">, </w:t>
      </w:r>
      <w:hyperlink r:id="rId15">
        <w:r w:rsidRPr="009D7199">
          <w:rPr>
            <w:rFonts w:ascii="PT Astra Serif" w:hAnsi="PT Astra Serif"/>
            <w:sz w:val="28"/>
            <w:szCs w:val="28"/>
          </w:rPr>
          <w:t>78.4</w:t>
        </w:r>
      </w:hyperlink>
      <w:r w:rsidRPr="009D7199">
        <w:rPr>
          <w:rFonts w:ascii="PT Astra Serif" w:hAnsi="PT Astra Serif"/>
          <w:sz w:val="28"/>
          <w:szCs w:val="28"/>
        </w:rPr>
        <w:t xml:space="preserve">, </w:t>
      </w:r>
      <w:hyperlink r:id="rId16">
        <w:r w:rsidRPr="009D7199">
          <w:rPr>
            <w:rFonts w:ascii="PT Astra Serif" w:hAnsi="PT Astra Serif"/>
            <w:sz w:val="28"/>
            <w:szCs w:val="28"/>
          </w:rPr>
          <w:t>79</w:t>
        </w:r>
      </w:hyperlink>
      <w:r w:rsidRPr="009D7199">
        <w:rPr>
          <w:rFonts w:ascii="PT Astra Serif" w:hAnsi="PT Astra Serif"/>
          <w:sz w:val="28"/>
          <w:szCs w:val="28"/>
        </w:rPr>
        <w:t xml:space="preserve">, </w:t>
      </w:r>
      <w:hyperlink r:id="rId17">
        <w:r w:rsidRPr="009D7199">
          <w:rPr>
            <w:rFonts w:ascii="PT Astra Serif" w:hAnsi="PT Astra Serif"/>
            <w:sz w:val="28"/>
            <w:szCs w:val="28"/>
          </w:rPr>
          <w:t>79.1</w:t>
        </w:r>
      </w:hyperlink>
      <w:r w:rsidRPr="009D7199">
        <w:rPr>
          <w:rFonts w:ascii="PT Astra Serif" w:hAnsi="PT Astra Serif"/>
          <w:sz w:val="28"/>
          <w:szCs w:val="28"/>
        </w:rPr>
        <w:t xml:space="preserve">, </w:t>
      </w:r>
      <w:hyperlink r:id="rId18">
        <w:r w:rsidRPr="009D7199">
          <w:rPr>
            <w:rFonts w:ascii="PT Astra Serif" w:hAnsi="PT Astra Serif"/>
            <w:sz w:val="28"/>
            <w:szCs w:val="28"/>
          </w:rPr>
          <w:t>80</w:t>
        </w:r>
      </w:hyperlink>
      <w:r w:rsidRPr="009D7199">
        <w:rPr>
          <w:rFonts w:ascii="PT Astra Serif" w:hAnsi="PT Astra Serif"/>
          <w:sz w:val="28"/>
          <w:szCs w:val="28"/>
        </w:rPr>
        <w:t xml:space="preserve"> Бюджетного кодекса Российской Федерации.</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2. Планирование бюджетных ассигнований осуществляется в соответствии с расходными обязательствами области раздельно по бюджетным ассигнованиям на исполнение действующих и принимаемых обязательств.</w:t>
      </w:r>
    </w:p>
    <w:p w:rsidR="009D7199" w:rsidRPr="009D7199" w:rsidRDefault="009D7199">
      <w:pPr>
        <w:pStyle w:val="ConsPlusNormal"/>
        <w:spacing w:before="220"/>
        <w:ind w:firstLine="540"/>
        <w:jc w:val="both"/>
        <w:rPr>
          <w:rFonts w:ascii="PT Astra Serif" w:hAnsi="PT Astra Serif"/>
          <w:sz w:val="28"/>
          <w:szCs w:val="28"/>
        </w:rPr>
      </w:pPr>
      <w:proofErr w:type="gramStart"/>
      <w:r w:rsidRPr="009D7199">
        <w:rPr>
          <w:rFonts w:ascii="PT Astra Serif" w:hAnsi="PT Astra Serif"/>
          <w:sz w:val="28"/>
          <w:szCs w:val="28"/>
        </w:rPr>
        <w:t>В состав бюджетных ассигнований на исполнение действующих обязательств (далее - бюджет действующих обязательств) включаются бюджетные ассигнования по перечню расходных обязательств области, обусловленных действующими нормативными правовыми актами, договорами (соглашениями), за исключением норм, действие которых истекает, приостановлено или предлагается (планируется) к приостановлению, признанию утратившими силу в очередном финансовом году и (или) плановом периоде (далее - период бюджетного планирования).</w:t>
      </w:r>
      <w:proofErr w:type="gramEnd"/>
      <w:r w:rsidRPr="009D7199">
        <w:rPr>
          <w:rFonts w:ascii="PT Astra Serif" w:hAnsi="PT Astra Serif"/>
          <w:sz w:val="28"/>
          <w:szCs w:val="28"/>
        </w:rPr>
        <w:t xml:space="preserve"> При этом объем бюджетных ассигнований на исполнение действующих обязательств рассчитывается с учетом индексации (нормативов, размеров </w:t>
      </w:r>
      <w:r w:rsidRPr="009D7199">
        <w:rPr>
          <w:rFonts w:ascii="PT Astra Serif" w:hAnsi="PT Astra Serif"/>
          <w:sz w:val="28"/>
          <w:szCs w:val="28"/>
        </w:rPr>
        <w:lastRenderedPageBreak/>
        <w:t>выплат, объемов отдельных расходов и т.д.), если это предусмотрено данными нормативными правовыми актами.</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В состав бюджетных ассигнований на исполнение принимаемых обязательств (далее - бюджет принимаемых обязательств) включаются:</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бюджетные ассигнования по перечню расходных обязательств области, возникающих в связи с вступлением в силу в периоде бюджетного планирования предлагаемых (планируемых) к принятию нормативных правовых актов, договоров (соглашений) (далее - бюджетные ассигнования на исполнение новых расходных обязательств);</w:t>
      </w:r>
    </w:p>
    <w:p w:rsidR="009D7199" w:rsidRPr="009D7199" w:rsidRDefault="009D7199">
      <w:pPr>
        <w:pStyle w:val="ConsPlusNormal"/>
        <w:spacing w:before="220"/>
        <w:ind w:firstLine="540"/>
        <w:jc w:val="both"/>
        <w:rPr>
          <w:rFonts w:ascii="PT Astra Serif" w:hAnsi="PT Astra Serif"/>
          <w:sz w:val="28"/>
          <w:szCs w:val="28"/>
        </w:rPr>
      </w:pPr>
      <w:proofErr w:type="gramStart"/>
      <w:r w:rsidRPr="009D7199">
        <w:rPr>
          <w:rFonts w:ascii="PT Astra Serif" w:hAnsi="PT Astra Serif"/>
          <w:sz w:val="28"/>
          <w:szCs w:val="28"/>
        </w:rPr>
        <w:t>бюджетные ассигнования в объеме их увеличения по перечню расходных обязательств области, обусловленных действующими нормативными правовыми актами, договорами (соглашениями), в связи с предлагаемым (планируемым) внесением в них изменений в части норм, устанавливающих ставки (условия) оплаты труда (денежного содержания, денежного вознаграждения), численность работников бюджетной сферы (государственных служащих), размер социальных выплат населению, категории лиц, имеющих право на социальные выплаты, объем средств на реализацию</w:t>
      </w:r>
      <w:proofErr w:type="gramEnd"/>
      <w:r w:rsidRPr="009D7199">
        <w:rPr>
          <w:rFonts w:ascii="PT Astra Serif" w:hAnsi="PT Astra Serif"/>
          <w:sz w:val="28"/>
          <w:szCs w:val="28"/>
        </w:rPr>
        <w:t xml:space="preserve"> утвержденных программ, и иных норм, определяющих объем бюджетных ассигнований на их исполнение (далее - бюджетные ассигнования на увеличение действующих расходных обязательств).</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Для включения в бюджет действующих и принимаемых обязатель</w:t>
      </w:r>
      <w:proofErr w:type="gramStart"/>
      <w:r w:rsidRPr="009D7199">
        <w:rPr>
          <w:rFonts w:ascii="PT Astra Serif" w:hAnsi="PT Astra Serif"/>
          <w:sz w:val="28"/>
          <w:szCs w:val="28"/>
        </w:rPr>
        <w:t>ств пр</w:t>
      </w:r>
      <w:proofErr w:type="gramEnd"/>
      <w:r w:rsidRPr="009D7199">
        <w:rPr>
          <w:rFonts w:ascii="PT Astra Serif" w:hAnsi="PT Astra Serif"/>
          <w:sz w:val="28"/>
          <w:szCs w:val="28"/>
        </w:rPr>
        <w:t>оводится расчет объемов и обоснование бюджетных ассигнований с приведением непосредственных и конечных результатов их использования.</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Title"/>
        <w:jc w:val="center"/>
        <w:outlineLvl w:val="1"/>
        <w:rPr>
          <w:rFonts w:ascii="PT Astra Serif" w:hAnsi="PT Astra Serif"/>
          <w:sz w:val="28"/>
          <w:szCs w:val="28"/>
        </w:rPr>
      </w:pPr>
      <w:r w:rsidRPr="009D7199">
        <w:rPr>
          <w:rFonts w:ascii="PT Astra Serif" w:hAnsi="PT Astra Serif"/>
          <w:sz w:val="28"/>
          <w:szCs w:val="28"/>
        </w:rPr>
        <w:t>II. Полномочия министерства финансов области и главных</w:t>
      </w:r>
    </w:p>
    <w:p w:rsidR="009D7199" w:rsidRPr="009D7199" w:rsidRDefault="009D7199">
      <w:pPr>
        <w:pStyle w:val="ConsPlusTitle"/>
        <w:jc w:val="center"/>
        <w:rPr>
          <w:rFonts w:ascii="PT Astra Serif" w:hAnsi="PT Astra Serif"/>
          <w:sz w:val="28"/>
          <w:szCs w:val="28"/>
        </w:rPr>
      </w:pPr>
      <w:r w:rsidRPr="009D7199">
        <w:rPr>
          <w:rFonts w:ascii="PT Astra Serif" w:hAnsi="PT Astra Serif"/>
          <w:sz w:val="28"/>
          <w:szCs w:val="28"/>
        </w:rPr>
        <w:t>распорядителей средств областного бюджета при планировании</w:t>
      </w:r>
    </w:p>
    <w:p w:rsidR="009D7199" w:rsidRPr="009D7199" w:rsidRDefault="009D7199">
      <w:pPr>
        <w:pStyle w:val="ConsPlusTitle"/>
        <w:jc w:val="center"/>
        <w:rPr>
          <w:rFonts w:ascii="PT Astra Serif" w:hAnsi="PT Astra Serif"/>
          <w:sz w:val="28"/>
          <w:szCs w:val="28"/>
        </w:rPr>
      </w:pPr>
      <w:r w:rsidRPr="009D7199">
        <w:rPr>
          <w:rFonts w:ascii="PT Astra Serif" w:hAnsi="PT Astra Serif"/>
          <w:sz w:val="28"/>
          <w:szCs w:val="28"/>
        </w:rPr>
        <w:t xml:space="preserve">бюджетных ассигнований и </w:t>
      </w:r>
      <w:proofErr w:type="gramStart"/>
      <w:r w:rsidRPr="009D7199">
        <w:rPr>
          <w:rFonts w:ascii="PT Astra Serif" w:hAnsi="PT Astra Serif"/>
          <w:sz w:val="28"/>
          <w:szCs w:val="28"/>
        </w:rPr>
        <w:t>составлении</w:t>
      </w:r>
      <w:proofErr w:type="gramEnd"/>
      <w:r w:rsidRPr="009D7199">
        <w:rPr>
          <w:rFonts w:ascii="PT Astra Serif" w:hAnsi="PT Astra Serif"/>
          <w:sz w:val="28"/>
          <w:szCs w:val="28"/>
        </w:rPr>
        <w:t xml:space="preserve"> прогноза расходов</w:t>
      </w:r>
    </w:p>
    <w:p w:rsidR="009D7199" w:rsidRPr="009D7199" w:rsidRDefault="009D7199">
      <w:pPr>
        <w:pStyle w:val="ConsPlusTitle"/>
        <w:jc w:val="center"/>
        <w:rPr>
          <w:rFonts w:ascii="PT Astra Serif" w:hAnsi="PT Astra Serif"/>
          <w:sz w:val="28"/>
          <w:szCs w:val="28"/>
        </w:rPr>
      </w:pPr>
      <w:r w:rsidRPr="009D7199">
        <w:rPr>
          <w:rFonts w:ascii="PT Astra Serif" w:hAnsi="PT Astra Serif"/>
          <w:sz w:val="28"/>
          <w:szCs w:val="28"/>
        </w:rPr>
        <w:t>консолидированного бюджета области</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ind w:firstLine="540"/>
        <w:jc w:val="both"/>
        <w:rPr>
          <w:rFonts w:ascii="PT Astra Serif" w:hAnsi="PT Astra Serif"/>
          <w:sz w:val="28"/>
          <w:szCs w:val="28"/>
        </w:rPr>
      </w:pPr>
      <w:r w:rsidRPr="009D7199">
        <w:rPr>
          <w:rFonts w:ascii="PT Astra Serif" w:hAnsi="PT Astra Serif"/>
          <w:sz w:val="28"/>
          <w:szCs w:val="28"/>
        </w:rPr>
        <w:t xml:space="preserve">3. </w:t>
      </w:r>
      <w:proofErr w:type="gramStart"/>
      <w:r w:rsidRPr="009D7199">
        <w:rPr>
          <w:rFonts w:ascii="PT Astra Serif" w:hAnsi="PT Astra Serif"/>
          <w:sz w:val="28"/>
          <w:szCs w:val="28"/>
        </w:rPr>
        <w:t>Планирование бюджетных ассигнований областного бюджета и составление прогноза расходов консолидированного бюджета области на 2025 год и на плановый период 2026 и 2027 годов осуществляется в сроки, одобренные на заседании межведомственной комиссии по разработке проекта закона Саратовской области "Об областном бюджете на 2025 год и на плановый период 2026 и 2027 годов" и прогноза консолидированного бюджета области на 2025 - 2027 годы</w:t>
      </w:r>
      <w:proofErr w:type="gramEnd"/>
      <w:r w:rsidRPr="009D7199">
        <w:rPr>
          <w:rFonts w:ascii="PT Astra Serif" w:hAnsi="PT Astra Serif"/>
          <w:sz w:val="28"/>
          <w:szCs w:val="28"/>
        </w:rPr>
        <w:t xml:space="preserve">, созданной </w:t>
      </w:r>
      <w:hyperlink r:id="rId19">
        <w:r w:rsidRPr="009D7199">
          <w:rPr>
            <w:rFonts w:ascii="PT Astra Serif" w:hAnsi="PT Astra Serif"/>
            <w:sz w:val="28"/>
            <w:szCs w:val="28"/>
          </w:rPr>
          <w:t>распоряжением</w:t>
        </w:r>
      </w:hyperlink>
      <w:r w:rsidRPr="009D7199">
        <w:rPr>
          <w:rFonts w:ascii="PT Astra Serif" w:hAnsi="PT Astra Serif"/>
          <w:sz w:val="28"/>
          <w:szCs w:val="28"/>
        </w:rPr>
        <w:t xml:space="preserve"> Правительства области от 13 июня 2024 года N 170-Пр (далее - межведомственная комиссия).</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4. При планировании бюджетных ассигнований областного бюджета и составлении прогноза консолидированного бюджета области министерство финансов области:</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lastRenderedPageBreak/>
        <w:t>составляет предварительный прогноз расходов консолидированного бюджета области на период бюджетного планирования и представляет его на рассмотрение межведомственной комиссии;</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xml:space="preserve">формирует на основании решений межведомственной комиссии и доводит до главных распорядителей средств областного бюджета (далее - главные распорядители) в установленные сроки предельные объемы бюджетных ассигнований областного бюджета для </w:t>
      </w:r>
      <w:proofErr w:type="gramStart"/>
      <w:r w:rsidRPr="009D7199">
        <w:rPr>
          <w:rFonts w:ascii="PT Astra Serif" w:hAnsi="PT Astra Serif"/>
          <w:sz w:val="28"/>
          <w:szCs w:val="28"/>
        </w:rPr>
        <w:t>исполнения</w:t>
      </w:r>
      <w:proofErr w:type="gramEnd"/>
      <w:r w:rsidRPr="009D7199">
        <w:rPr>
          <w:rFonts w:ascii="PT Astra Serif" w:hAnsi="PT Astra Serif"/>
          <w:sz w:val="28"/>
          <w:szCs w:val="28"/>
        </w:rPr>
        <w:t xml:space="preserve"> действующих и принимаемых обязательств области на период бюджетного планирования;</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анализирует и обобщает представленные главными распорядителями предложения по распределению предельных объемов бюджетных ассигнований областного бюджета;</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проводит проверку представленных главными распорядителями уточненных расчетов прогнозных объемов расходов местных бюджетов на соответствие установленной методике;</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составляет прогноз консолидированного бюджета области на 2025 - 2027 годы и представляет его на рассмотрение межведомственной комиссии (при необходимости) и в Правительство области;</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формирует проект закона Саратовской области "Об областном бюджете на 2025 год и на плановый период 2026 и 2027 годов" и дополнительные аналитические материалы для их направления на согласование в Министерство финансов Российской Федерации;</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корректирует (при необходимости) законопроект в соответствии с рекомендациями Министерства финансов Российской Федерации (при наличии) и с учетом распределенных целевых межбюджетных трансфертов;</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формирует проект закона Саратовской области "Об областном бюджете на 2025 год и на плановый период 2026 и 2027 годов" и пакет необходимых документов и материалов к нему по установленному областным законодательством перечню для рассмотрения на заседании Правительства области и дальнейшего направления в областную Думу.</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5. Для планирования бюджетных ассигнований областного бюджета и составления прогноза расходов консолидированного бюджета области главные распорядители с использованием системы электронного документооборота представляют в министерство финансов области:</w:t>
      </w:r>
    </w:p>
    <w:p w:rsidR="009D7199" w:rsidRPr="009D7199" w:rsidRDefault="009D7199">
      <w:pPr>
        <w:pStyle w:val="ConsPlusNormal"/>
        <w:spacing w:before="220"/>
        <w:ind w:firstLine="540"/>
        <w:jc w:val="both"/>
        <w:rPr>
          <w:rFonts w:ascii="PT Astra Serif" w:hAnsi="PT Astra Serif"/>
          <w:sz w:val="28"/>
          <w:szCs w:val="28"/>
        </w:rPr>
      </w:pPr>
      <w:hyperlink w:anchor="P167">
        <w:r w:rsidRPr="009D7199">
          <w:rPr>
            <w:rFonts w:ascii="PT Astra Serif" w:hAnsi="PT Astra Serif"/>
            <w:sz w:val="28"/>
            <w:szCs w:val="28"/>
          </w:rPr>
          <w:t>предложения</w:t>
        </w:r>
      </w:hyperlink>
      <w:r w:rsidRPr="009D7199">
        <w:rPr>
          <w:rFonts w:ascii="PT Astra Serif" w:hAnsi="PT Astra Serif"/>
          <w:sz w:val="28"/>
          <w:szCs w:val="28"/>
        </w:rPr>
        <w:t xml:space="preserve"> по распределению предельных объемов бюджетных ассигнований областного </w:t>
      </w:r>
      <w:proofErr w:type="gramStart"/>
      <w:r w:rsidRPr="009D7199">
        <w:rPr>
          <w:rFonts w:ascii="PT Astra Serif" w:hAnsi="PT Astra Serif"/>
          <w:sz w:val="28"/>
          <w:szCs w:val="28"/>
        </w:rPr>
        <w:t>бюджета</w:t>
      </w:r>
      <w:proofErr w:type="gramEnd"/>
      <w:r w:rsidRPr="009D7199">
        <w:rPr>
          <w:rFonts w:ascii="PT Astra Serif" w:hAnsi="PT Astra Serif"/>
          <w:sz w:val="28"/>
          <w:szCs w:val="28"/>
        </w:rPr>
        <w:t xml:space="preserve"> на исполнение действующих и принимаемых обязательств на 2025 - 2027 годы по форме согласно приложению N 1 к настоящему Положению с приложением </w:t>
      </w:r>
      <w:hyperlink w:anchor="P412">
        <w:r w:rsidRPr="009D7199">
          <w:rPr>
            <w:rFonts w:ascii="PT Astra Serif" w:hAnsi="PT Astra Serif"/>
            <w:sz w:val="28"/>
            <w:szCs w:val="28"/>
          </w:rPr>
          <w:t>перечня</w:t>
        </w:r>
      </w:hyperlink>
      <w:r w:rsidRPr="009D7199">
        <w:rPr>
          <w:rFonts w:ascii="PT Astra Serif" w:hAnsi="PT Astra Serif"/>
          <w:sz w:val="28"/>
          <w:szCs w:val="28"/>
        </w:rPr>
        <w:t xml:space="preserve"> бюджетных ассигнований на 2025 - 2027 годы (далее - Перечень) по форме согласно приложению N 2 к настоящему Положению и обоснований </w:t>
      </w:r>
      <w:r w:rsidRPr="009D7199">
        <w:rPr>
          <w:rFonts w:ascii="PT Astra Serif" w:hAnsi="PT Astra Serif"/>
          <w:sz w:val="28"/>
          <w:szCs w:val="28"/>
        </w:rPr>
        <w:lastRenderedPageBreak/>
        <w:t xml:space="preserve">бюджетных ассигнований областного бюджета на исполнение действующих и принимаемых расходных обязательств на 2025 - 2027 годы (далее - обоснования бюджетных ассигнований) по формам согласно </w:t>
      </w:r>
      <w:hyperlink w:anchor="P520">
        <w:r w:rsidRPr="009D7199">
          <w:rPr>
            <w:rFonts w:ascii="PT Astra Serif" w:hAnsi="PT Astra Serif"/>
            <w:sz w:val="28"/>
            <w:szCs w:val="28"/>
          </w:rPr>
          <w:t>приложениям N 3</w:t>
        </w:r>
      </w:hyperlink>
      <w:r w:rsidRPr="009D7199">
        <w:rPr>
          <w:rFonts w:ascii="PT Astra Serif" w:hAnsi="PT Astra Serif"/>
          <w:sz w:val="28"/>
          <w:szCs w:val="28"/>
        </w:rPr>
        <w:t xml:space="preserve">, </w:t>
      </w:r>
      <w:hyperlink w:anchor="P770">
        <w:r w:rsidRPr="009D7199">
          <w:rPr>
            <w:rFonts w:ascii="PT Astra Serif" w:hAnsi="PT Astra Serif"/>
            <w:sz w:val="28"/>
            <w:szCs w:val="28"/>
          </w:rPr>
          <w:t>4</w:t>
        </w:r>
      </w:hyperlink>
      <w:r w:rsidRPr="009D7199">
        <w:rPr>
          <w:rFonts w:ascii="PT Astra Serif" w:hAnsi="PT Astra Serif"/>
          <w:sz w:val="28"/>
          <w:szCs w:val="28"/>
        </w:rPr>
        <w:t xml:space="preserve"> к настоящему Положению;</w:t>
      </w:r>
    </w:p>
    <w:p w:rsidR="009D7199" w:rsidRPr="009D7199" w:rsidRDefault="009D7199">
      <w:pPr>
        <w:pStyle w:val="ConsPlusNormal"/>
        <w:spacing w:before="220"/>
        <w:ind w:firstLine="540"/>
        <w:jc w:val="both"/>
        <w:rPr>
          <w:rFonts w:ascii="PT Astra Serif" w:hAnsi="PT Astra Serif"/>
          <w:sz w:val="28"/>
          <w:szCs w:val="28"/>
        </w:rPr>
      </w:pPr>
      <w:proofErr w:type="gramStart"/>
      <w:r w:rsidRPr="009D7199">
        <w:rPr>
          <w:rFonts w:ascii="PT Astra Serif" w:hAnsi="PT Astra Serif"/>
          <w:sz w:val="28"/>
          <w:szCs w:val="28"/>
        </w:rPr>
        <w:t xml:space="preserve">расчет средств областного и местных бюджетов на выплату заработной платы с начислениями, в том числе по отдельным категориям работников бюджетной сферы, установленным Указами Президента Российской Федерации от 7 мая 2012 года </w:t>
      </w:r>
      <w:hyperlink r:id="rId20">
        <w:r w:rsidRPr="009D7199">
          <w:rPr>
            <w:rFonts w:ascii="PT Astra Serif" w:hAnsi="PT Astra Serif"/>
            <w:sz w:val="28"/>
            <w:szCs w:val="28"/>
          </w:rPr>
          <w:t>N 597</w:t>
        </w:r>
      </w:hyperlink>
      <w:r w:rsidRPr="009D7199">
        <w:rPr>
          <w:rFonts w:ascii="PT Astra Serif" w:hAnsi="PT Astra Serif"/>
          <w:sz w:val="28"/>
          <w:szCs w:val="28"/>
        </w:rPr>
        <w:t xml:space="preserve">, от 1 июня 2012 года </w:t>
      </w:r>
      <w:hyperlink r:id="rId21">
        <w:r w:rsidRPr="009D7199">
          <w:rPr>
            <w:rFonts w:ascii="PT Astra Serif" w:hAnsi="PT Astra Serif"/>
            <w:sz w:val="28"/>
            <w:szCs w:val="28"/>
          </w:rPr>
          <w:t>N 761</w:t>
        </w:r>
      </w:hyperlink>
      <w:r w:rsidRPr="009D7199">
        <w:rPr>
          <w:rFonts w:ascii="PT Astra Serif" w:hAnsi="PT Astra Serif"/>
          <w:sz w:val="28"/>
          <w:szCs w:val="28"/>
        </w:rPr>
        <w:t xml:space="preserve"> и от 28 декабря 2012 года </w:t>
      </w:r>
      <w:hyperlink r:id="rId22">
        <w:r w:rsidRPr="009D7199">
          <w:rPr>
            <w:rFonts w:ascii="PT Astra Serif" w:hAnsi="PT Astra Serif"/>
            <w:sz w:val="28"/>
            <w:szCs w:val="28"/>
          </w:rPr>
          <w:t>N 1688</w:t>
        </w:r>
      </w:hyperlink>
      <w:r w:rsidRPr="009D7199">
        <w:rPr>
          <w:rFonts w:ascii="PT Astra Serif" w:hAnsi="PT Astra Serif"/>
          <w:sz w:val="28"/>
          <w:szCs w:val="28"/>
        </w:rPr>
        <w:t xml:space="preserve"> (далее - Указы), исходя из средней численности работников списочного состава (без внешних совместителей</w:t>
      </w:r>
      <w:proofErr w:type="gramEnd"/>
      <w:r w:rsidRPr="009D7199">
        <w:rPr>
          <w:rFonts w:ascii="PT Astra Serif" w:hAnsi="PT Astra Serif"/>
          <w:sz w:val="28"/>
          <w:szCs w:val="28"/>
        </w:rPr>
        <w:t xml:space="preserve">) по состоянию на 1 июля текущего года, с учетом расширения сети на основании утвержденных нормативных правовых актов, по форме согласно </w:t>
      </w:r>
      <w:hyperlink w:anchor="P1106">
        <w:r w:rsidRPr="009D7199">
          <w:rPr>
            <w:rFonts w:ascii="PT Astra Serif" w:hAnsi="PT Astra Serif"/>
            <w:sz w:val="28"/>
            <w:szCs w:val="28"/>
          </w:rPr>
          <w:t>приложению N 5</w:t>
        </w:r>
      </w:hyperlink>
      <w:r w:rsidRPr="009D7199">
        <w:rPr>
          <w:rFonts w:ascii="PT Astra Serif" w:hAnsi="PT Astra Serif"/>
          <w:sz w:val="28"/>
          <w:szCs w:val="28"/>
        </w:rPr>
        <w:t xml:space="preserve"> к настоящему Положению;</w:t>
      </w:r>
    </w:p>
    <w:p w:rsidR="009D7199" w:rsidRPr="009D7199" w:rsidRDefault="009D7199">
      <w:pPr>
        <w:pStyle w:val="ConsPlusNormal"/>
        <w:spacing w:before="220"/>
        <w:ind w:firstLine="540"/>
        <w:jc w:val="both"/>
        <w:rPr>
          <w:rFonts w:ascii="PT Astra Serif" w:hAnsi="PT Astra Serif"/>
          <w:sz w:val="28"/>
          <w:szCs w:val="28"/>
        </w:rPr>
      </w:pPr>
      <w:hyperlink w:anchor="P2928">
        <w:r w:rsidRPr="009D7199">
          <w:rPr>
            <w:rFonts w:ascii="PT Astra Serif" w:hAnsi="PT Astra Serif"/>
            <w:sz w:val="28"/>
            <w:szCs w:val="28"/>
          </w:rPr>
          <w:t>распределение</w:t>
        </w:r>
      </w:hyperlink>
      <w:r w:rsidRPr="009D7199">
        <w:rPr>
          <w:rFonts w:ascii="PT Astra Serif" w:hAnsi="PT Astra Serif"/>
          <w:sz w:val="28"/>
          <w:szCs w:val="28"/>
        </w:rPr>
        <w:t xml:space="preserve"> предельных объемов бюджетных ассигнований областного бюджета на публичные обязательства, включая публичные нормативные обязательства, планируемые к предоставлению в 2025 - 2027 годах за счет средств областного бюджета (без учета целевых средств и расходов на доставку), по форме согласно приложению N 6 к настоящему Положению;</w:t>
      </w:r>
    </w:p>
    <w:p w:rsidR="009D7199" w:rsidRPr="009D7199" w:rsidRDefault="009D7199">
      <w:pPr>
        <w:pStyle w:val="ConsPlusNormal"/>
        <w:spacing w:before="220"/>
        <w:ind w:firstLine="540"/>
        <w:jc w:val="both"/>
        <w:rPr>
          <w:rFonts w:ascii="PT Astra Serif" w:hAnsi="PT Astra Serif"/>
          <w:sz w:val="28"/>
          <w:szCs w:val="28"/>
        </w:rPr>
      </w:pPr>
      <w:hyperlink w:anchor="P4634">
        <w:r w:rsidRPr="009D7199">
          <w:rPr>
            <w:rFonts w:ascii="PT Astra Serif" w:hAnsi="PT Astra Serif"/>
            <w:sz w:val="28"/>
            <w:szCs w:val="28"/>
          </w:rPr>
          <w:t>расчеты</w:t>
        </w:r>
      </w:hyperlink>
      <w:r w:rsidRPr="009D7199">
        <w:rPr>
          <w:rFonts w:ascii="PT Astra Serif" w:hAnsi="PT Astra Serif"/>
          <w:sz w:val="28"/>
          <w:szCs w:val="28"/>
        </w:rPr>
        <w:t xml:space="preserve"> распределения межбюджетных трансфертов из областного бюджета бюджетам муниципальных образований области на 2025 - 2027 годы по форме согласно приложению N 7 к настоящему Положению с указанием нормативных правовых актов либо приложением проектов нормативных правовых актов, устанавливающих методику их распределения;</w:t>
      </w:r>
    </w:p>
    <w:p w:rsidR="009D7199" w:rsidRPr="009D7199" w:rsidRDefault="009D7199">
      <w:pPr>
        <w:pStyle w:val="ConsPlusNormal"/>
        <w:spacing w:before="220"/>
        <w:ind w:firstLine="540"/>
        <w:jc w:val="both"/>
        <w:rPr>
          <w:rFonts w:ascii="PT Astra Serif" w:hAnsi="PT Astra Serif"/>
          <w:sz w:val="28"/>
          <w:szCs w:val="28"/>
        </w:rPr>
      </w:pPr>
      <w:hyperlink w:anchor="P4749">
        <w:r w:rsidRPr="009D7199">
          <w:rPr>
            <w:rFonts w:ascii="PT Astra Serif" w:hAnsi="PT Astra Serif"/>
            <w:sz w:val="28"/>
            <w:szCs w:val="28"/>
          </w:rPr>
          <w:t>расчеты</w:t>
        </w:r>
      </w:hyperlink>
      <w:r w:rsidRPr="009D7199">
        <w:rPr>
          <w:rFonts w:ascii="PT Astra Serif" w:hAnsi="PT Astra Serif"/>
          <w:sz w:val="28"/>
          <w:szCs w:val="28"/>
        </w:rPr>
        <w:t xml:space="preserve"> объемов бюджетных расходов на оказание государственных услуг (выполнение работ) областными учреждениями по форме согласно приложению N 8 к настоящему Положению;</w:t>
      </w:r>
    </w:p>
    <w:p w:rsidR="009D7199" w:rsidRPr="009D7199" w:rsidRDefault="009D7199">
      <w:pPr>
        <w:pStyle w:val="ConsPlusNormal"/>
        <w:spacing w:before="220"/>
        <w:ind w:firstLine="540"/>
        <w:jc w:val="both"/>
        <w:rPr>
          <w:rFonts w:ascii="PT Astra Serif" w:hAnsi="PT Astra Serif"/>
          <w:sz w:val="28"/>
          <w:szCs w:val="28"/>
        </w:rPr>
      </w:pPr>
      <w:hyperlink w:anchor="P4909">
        <w:r w:rsidRPr="009D7199">
          <w:rPr>
            <w:rFonts w:ascii="PT Astra Serif" w:hAnsi="PT Astra Serif"/>
            <w:sz w:val="28"/>
            <w:szCs w:val="28"/>
          </w:rPr>
          <w:t>перечень</w:t>
        </w:r>
      </w:hyperlink>
      <w:r w:rsidRPr="009D7199">
        <w:rPr>
          <w:rFonts w:ascii="PT Astra Serif" w:hAnsi="PT Astra Serif"/>
          <w:sz w:val="28"/>
          <w:szCs w:val="28"/>
        </w:rPr>
        <w:t xml:space="preserve"> направлений расходов, </w:t>
      </w:r>
      <w:proofErr w:type="spellStart"/>
      <w:r w:rsidRPr="009D7199">
        <w:rPr>
          <w:rFonts w:ascii="PT Astra Serif" w:hAnsi="PT Astra Serif"/>
          <w:sz w:val="28"/>
          <w:szCs w:val="28"/>
        </w:rPr>
        <w:t>софинансируемых</w:t>
      </w:r>
      <w:proofErr w:type="spellEnd"/>
      <w:r w:rsidRPr="009D7199">
        <w:rPr>
          <w:rFonts w:ascii="PT Astra Serif" w:hAnsi="PT Astra Serif"/>
          <w:sz w:val="28"/>
          <w:szCs w:val="28"/>
        </w:rPr>
        <w:t xml:space="preserve"> из </w:t>
      </w:r>
      <w:proofErr w:type="gramStart"/>
      <w:r w:rsidRPr="009D7199">
        <w:rPr>
          <w:rFonts w:ascii="PT Astra Serif" w:hAnsi="PT Astra Serif"/>
          <w:sz w:val="28"/>
          <w:szCs w:val="28"/>
        </w:rPr>
        <w:t>федерального</w:t>
      </w:r>
      <w:proofErr w:type="gramEnd"/>
      <w:r w:rsidRPr="009D7199">
        <w:rPr>
          <w:rFonts w:ascii="PT Astra Serif" w:hAnsi="PT Astra Serif"/>
          <w:sz w:val="28"/>
          <w:szCs w:val="28"/>
        </w:rPr>
        <w:t xml:space="preserve"> </w:t>
      </w:r>
      <w:proofErr w:type="gramStart"/>
      <w:r w:rsidRPr="009D7199">
        <w:rPr>
          <w:rFonts w:ascii="PT Astra Serif" w:hAnsi="PT Astra Serif"/>
          <w:sz w:val="28"/>
          <w:szCs w:val="28"/>
        </w:rPr>
        <w:t xml:space="preserve">бюджета, в том числе в рамках национальных проектов в целях реализации </w:t>
      </w:r>
      <w:hyperlink r:id="rId23">
        <w:r w:rsidRPr="009D7199">
          <w:rPr>
            <w:rFonts w:ascii="PT Astra Serif" w:hAnsi="PT Astra Serif"/>
            <w:sz w:val="28"/>
            <w:szCs w:val="28"/>
          </w:rPr>
          <w:t>Указа</w:t>
        </w:r>
      </w:hyperlink>
      <w:r w:rsidRPr="009D7199">
        <w:rPr>
          <w:rFonts w:ascii="PT Astra Serif" w:hAnsi="PT Astra Serif"/>
          <w:sz w:val="28"/>
          <w:szCs w:val="28"/>
        </w:rPr>
        <w:t xml:space="preserve"> Президента Российской Федерации от 7 мая 2024 года N 309 "О национальных целях развития Российской Федерации на период до 2030 года и на перспективу до 2036 года", в 2025 - 2027 годах по форме согласно приложению N 9 к настоящему Положению;</w:t>
      </w:r>
      <w:proofErr w:type="gramEnd"/>
    </w:p>
    <w:p w:rsidR="009D7199" w:rsidRPr="009D7199" w:rsidRDefault="009D7199">
      <w:pPr>
        <w:pStyle w:val="ConsPlusNormal"/>
        <w:spacing w:before="220"/>
        <w:ind w:firstLine="540"/>
        <w:jc w:val="both"/>
        <w:rPr>
          <w:rFonts w:ascii="PT Astra Serif" w:hAnsi="PT Astra Serif"/>
          <w:sz w:val="28"/>
          <w:szCs w:val="28"/>
        </w:rPr>
      </w:pPr>
      <w:hyperlink w:anchor="P5818">
        <w:proofErr w:type="gramStart"/>
        <w:r w:rsidRPr="009D7199">
          <w:rPr>
            <w:rFonts w:ascii="PT Astra Serif" w:hAnsi="PT Astra Serif"/>
            <w:sz w:val="28"/>
            <w:szCs w:val="28"/>
          </w:rPr>
          <w:t>оценку</w:t>
        </w:r>
      </w:hyperlink>
      <w:r w:rsidRPr="009D7199">
        <w:rPr>
          <w:rFonts w:ascii="PT Astra Serif" w:hAnsi="PT Astra Serif"/>
          <w:sz w:val="28"/>
          <w:szCs w:val="28"/>
        </w:rPr>
        <w:t xml:space="preserve"> прогнозных объемов расходов местных бюджетов области на 2025 - 2027 годы (без учета расходов на содержание органа местного самоуправления области и расходов, финансовое обеспечение которых осуществляется за счет целевых федеральных средств) по форме согласно приложению N 10 к настоящему Положению в разрезе муниципальных районов (с выделением поселений) и городских округов области с учетом установленного законодательством разграничения расходных полномочий;</w:t>
      </w:r>
      <w:proofErr w:type="gramEnd"/>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lastRenderedPageBreak/>
        <w:t>иные предложения для включения в закон о бюджете (в произвольной форме);</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иные материалы по формам и в сроки, устанавливаемые министерством финансов области.</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xml:space="preserve">6. Представленные главными распорядителями предложения по распределению предельных объемов бюджетных </w:t>
      </w:r>
      <w:proofErr w:type="gramStart"/>
      <w:r w:rsidRPr="009D7199">
        <w:rPr>
          <w:rFonts w:ascii="PT Astra Serif" w:hAnsi="PT Astra Serif"/>
          <w:sz w:val="28"/>
          <w:szCs w:val="28"/>
        </w:rPr>
        <w:t>ассигнований</w:t>
      </w:r>
      <w:proofErr w:type="gramEnd"/>
      <w:r w:rsidRPr="009D7199">
        <w:rPr>
          <w:rFonts w:ascii="PT Astra Serif" w:hAnsi="PT Astra Serif"/>
          <w:sz w:val="28"/>
          <w:szCs w:val="28"/>
        </w:rPr>
        <w:t xml:space="preserve"> на исполнение действующих и принимаемых обязательств и оценка прогнозных объемов расходов местных бюджетов на период бюджетного планирования должны соответствовать доведенным министерством финансов области до главных распорядителей предельным объемам бюджетных ассигнований областного бюджета на соответствующий год и методике оценки прогнозных объемов расходов местных бюджетов.</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xml:space="preserve">7. Министерство финансов области (при необходимости) формирует рабочую группу, которой рассматривается обоснованность распределения главными распорядителями предельных объемов бюджетных ассигнований областного бюджета </w:t>
      </w:r>
      <w:proofErr w:type="gramStart"/>
      <w:r w:rsidRPr="009D7199">
        <w:rPr>
          <w:rFonts w:ascii="PT Astra Serif" w:hAnsi="PT Astra Serif"/>
          <w:sz w:val="28"/>
          <w:szCs w:val="28"/>
        </w:rPr>
        <w:t>области</w:t>
      </w:r>
      <w:proofErr w:type="gramEnd"/>
      <w:r w:rsidRPr="009D7199">
        <w:rPr>
          <w:rFonts w:ascii="PT Astra Serif" w:hAnsi="PT Astra Serif"/>
          <w:sz w:val="28"/>
          <w:szCs w:val="28"/>
        </w:rPr>
        <w:t xml:space="preserve"> на исполнение действующих и принимаемых обязательств области и оценки объемов расходов местных бюджетов на период планирования, формируется сводный перечень несогласованных вопросов, предусматривающих увеличение общего объема предельных бюджетных ассигнований областного бюджета и (или) прогнозных объемов расходов местных бюджетов, с соответствующими расчетами и обоснованиями для последующего рассмотрения их на заседаниях межведомственной комиссии (при необходимости).</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Title"/>
        <w:jc w:val="center"/>
        <w:outlineLvl w:val="1"/>
        <w:rPr>
          <w:rFonts w:ascii="PT Astra Serif" w:hAnsi="PT Astra Serif"/>
          <w:sz w:val="28"/>
          <w:szCs w:val="28"/>
        </w:rPr>
      </w:pPr>
      <w:r w:rsidRPr="009D7199">
        <w:rPr>
          <w:rFonts w:ascii="PT Astra Serif" w:hAnsi="PT Astra Serif"/>
          <w:sz w:val="28"/>
          <w:szCs w:val="28"/>
        </w:rPr>
        <w:t>III. Методика планирования бюджетных ассигнований областного</w:t>
      </w:r>
    </w:p>
    <w:p w:rsidR="009D7199" w:rsidRPr="009D7199" w:rsidRDefault="009D7199">
      <w:pPr>
        <w:pStyle w:val="ConsPlusTitle"/>
        <w:jc w:val="center"/>
        <w:rPr>
          <w:rFonts w:ascii="PT Astra Serif" w:hAnsi="PT Astra Serif"/>
          <w:sz w:val="28"/>
          <w:szCs w:val="28"/>
        </w:rPr>
      </w:pPr>
      <w:r w:rsidRPr="009D7199">
        <w:rPr>
          <w:rFonts w:ascii="PT Astra Serif" w:hAnsi="PT Astra Serif"/>
          <w:sz w:val="28"/>
          <w:szCs w:val="28"/>
        </w:rPr>
        <w:t>бюджета на 2025 год и на плановый период 2026 и 2027 годов</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ind w:firstLine="540"/>
        <w:jc w:val="both"/>
        <w:rPr>
          <w:rFonts w:ascii="PT Astra Serif" w:hAnsi="PT Astra Serif"/>
          <w:sz w:val="28"/>
          <w:szCs w:val="28"/>
        </w:rPr>
      </w:pPr>
      <w:r w:rsidRPr="009D7199">
        <w:rPr>
          <w:rFonts w:ascii="PT Astra Serif" w:hAnsi="PT Astra Serif"/>
          <w:sz w:val="28"/>
          <w:szCs w:val="28"/>
        </w:rPr>
        <w:t>8. Для планирования бюджетных ассигнований используются следующие методы:</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а) нормативный метод - расчет объема бюджетного ассигнования на основе нормативов, утвержденных в соответствующих нормативных правовых актах (расчетных нормативов), по формуле:</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БА = n x K, где:</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ind w:firstLine="540"/>
        <w:jc w:val="both"/>
        <w:rPr>
          <w:rFonts w:ascii="PT Astra Serif" w:hAnsi="PT Astra Serif"/>
          <w:sz w:val="28"/>
          <w:szCs w:val="28"/>
        </w:rPr>
      </w:pPr>
      <w:r w:rsidRPr="009D7199">
        <w:rPr>
          <w:rFonts w:ascii="PT Astra Serif" w:hAnsi="PT Astra Serif"/>
          <w:sz w:val="28"/>
          <w:szCs w:val="28"/>
        </w:rPr>
        <w:t>БА - объем бюджетного ассигнования;</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n - норматив расходов на одного условного носителя расходного обязательства (части расходного обязательства);</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K - планируемая (прогнозируемая) численность условных носителей расходного обязательства (ед.) в соответствующем году;</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lastRenderedPageBreak/>
        <w:t>б) метод индексации - расчет объема бюджетного ассигнования путем индексации на уровень инфляции (индекс потребительских цен декабрь к декабрю) или иной коэффициент изменения по формуле:</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БА = R x t, где:</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ind w:firstLine="540"/>
        <w:jc w:val="both"/>
        <w:rPr>
          <w:rFonts w:ascii="PT Astra Serif" w:hAnsi="PT Astra Serif"/>
          <w:sz w:val="28"/>
          <w:szCs w:val="28"/>
        </w:rPr>
      </w:pPr>
      <w:r w:rsidRPr="009D7199">
        <w:rPr>
          <w:rFonts w:ascii="PT Astra Serif" w:hAnsi="PT Astra Serif"/>
          <w:sz w:val="28"/>
          <w:szCs w:val="28"/>
        </w:rPr>
        <w:t>БА - объем бюджетного ассигнования;</w:t>
      </w:r>
    </w:p>
    <w:p w:rsidR="009D7199" w:rsidRPr="009D7199" w:rsidRDefault="009D7199">
      <w:pPr>
        <w:pStyle w:val="ConsPlusNormal"/>
        <w:spacing w:before="220"/>
        <w:ind w:firstLine="540"/>
        <w:jc w:val="both"/>
        <w:rPr>
          <w:rFonts w:ascii="PT Astra Serif" w:hAnsi="PT Astra Serif"/>
          <w:sz w:val="28"/>
          <w:szCs w:val="28"/>
        </w:rPr>
      </w:pPr>
      <w:proofErr w:type="gramStart"/>
      <w:r w:rsidRPr="009D7199">
        <w:rPr>
          <w:rFonts w:ascii="PT Astra Serif" w:hAnsi="PT Astra Serif"/>
          <w:sz w:val="28"/>
          <w:szCs w:val="28"/>
        </w:rPr>
        <w:t>R - объем расходов в году, предшествующем планируемому;</w:t>
      </w:r>
      <w:proofErr w:type="gramEnd"/>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t - коэффициент индексации или изменения объема расходов в планируемом году по сравнению с предыдущим годом;</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в) плановый метод - установление объема бюджетного ассигнования в соответствии с показателями, указанными в нормативном правовом акте;</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г) иные методы расчета бюджетных ассигнований, отличные от нормативного метода, метода индексации и планового метода, включая экспертную оценку.</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9. За базу для формирования предельных объемов бюджетных ассигнований на очередной 2025 год принимаются бюджетные ассигнования в соответствии со сводной бюджетной росписью на 1 июня 2024 года (далее - базовые бюджетные ассигнования).</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xml:space="preserve">При этом из базовых бюджетных ассигнований исключаются расходные обязательства, срок действия которых не распространяется на период бюджетного планирования, а также финансовое </w:t>
      </w:r>
      <w:proofErr w:type="gramStart"/>
      <w:r w:rsidRPr="009D7199">
        <w:rPr>
          <w:rFonts w:ascii="PT Astra Serif" w:hAnsi="PT Astra Serif"/>
          <w:sz w:val="28"/>
          <w:szCs w:val="28"/>
        </w:rPr>
        <w:t>обеспечение</w:t>
      </w:r>
      <w:proofErr w:type="gramEnd"/>
      <w:r w:rsidRPr="009D7199">
        <w:rPr>
          <w:rFonts w:ascii="PT Astra Serif" w:hAnsi="PT Astra Serif"/>
          <w:sz w:val="28"/>
          <w:szCs w:val="28"/>
        </w:rPr>
        <w:t xml:space="preserve"> которых осуществляется за счет субвенций, межбюджетных субсидий и других целевых поступлений, в том числе из федерального бюджета.</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По обязательствам, исполнение которых в базовом году осуществляется не с начала года, в очередном году объем базовых бюджетных ассигнований приводится к годовому объему.</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10. Предельные объемы бюджетных ассигнований на исполнение действующих обязательств на период бюджетного планирования рассчитываются с применением прогнозных коэффициентов их изменения, основанных на прогнозе социально-экономического развития Саратовской области на период бюджетного планирования и одобренных межведомственной комиссией основных подходов.</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xml:space="preserve">Объем предельных бюджетных ассигнований на исполнение действующих обязательств не может превышать планируемый объем доходов областного бюджета с учетом сальдо источников финансирования дефицита областного бюджета. В случае невыполнения данного </w:t>
      </w:r>
      <w:proofErr w:type="gramStart"/>
      <w:r w:rsidRPr="009D7199">
        <w:rPr>
          <w:rFonts w:ascii="PT Astra Serif" w:hAnsi="PT Astra Serif"/>
          <w:sz w:val="28"/>
          <w:szCs w:val="28"/>
        </w:rPr>
        <w:t>соотношения</w:t>
      </w:r>
      <w:proofErr w:type="gramEnd"/>
      <w:r w:rsidRPr="009D7199">
        <w:rPr>
          <w:rFonts w:ascii="PT Astra Serif" w:hAnsi="PT Astra Serif"/>
          <w:sz w:val="28"/>
          <w:szCs w:val="28"/>
        </w:rPr>
        <w:t xml:space="preserve"> действующие обязательства подлежат сокращению.</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lastRenderedPageBreak/>
        <w:t>Бюджетные ассигнования на исполнение принимаемых обязатель</w:t>
      </w:r>
      <w:proofErr w:type="gramStart"/>
      <w:r w:rsidRPr="009D7199">
        <w:rPr>
          <w:rFonts w:ascii="PT Astra Serif" w:hAnsi="PT Astra Serif"/>
          <w:sz w:val="28"/>
          <w:szCs w:val="28"/>
        </w:rPr>
        <w:t>ств вкл</w:t>
      </w:r>
      <w:proofErr w:type="gramEnd"/>
      <w:r w:rsidRPr="009D7199">
        <w:rPr>
          <w:rFonts w:ascii="PT Astra Serif" w:hAnsi="PT Astra Serif"/>
          <w:sz w:val="28"/>
          <w:szCs w:val="28"/>
        </w:rPr>
        <w:t>ючаются в областной бюджет при условии обеспечения доходами и поступлениями из источников финансирования дефицита бюджета в полном объеме бюджетных ассигнований на исполнение действующих обязательств.</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xml:space="preserve">11. Расчет бюджетных ассигнований на содержание органов государственной власти области осуществляется в пределах установленного Правительством Российской Федерации в соответствии со </w:t>
      </w:r>
      <w:hyperlink r:id="rId24">
        <w:r w:rsidRPr="009D7199">
          <w:rPr>
            <w:rFonts w:ascii="PT Astra Serif" w:hAnsi="PT Astra Serif"/>
            <w:sz w:val="28"/>
            <w:szCs w:val="28"/>
          </w:rPr>
          <w:t>статьей 130</w:t>
        </w:r>
      </w:hyperlink>
      <w:r w:rsidRPr="009D7199">
        <w:rPr>
          <w:rFonts w:ascii="PT Astra Serif" w:hAnsi="PT Astra Serif"/>
          <w:sz w:val="28"/>
          <w:szCs w:val="28"/>
        </w:rPr>
        <w:t xml:space="preserve"> Бюджетного кодекса Российской Федерации норматива формирования расходов на содержание органов государственной власти области.</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xml:space="preserve">12. </w:t>
      </w:r>
      <w:proofErr w:type="gramStart"/>
      <w:r w:rsidRPr="009D7199">
        <w:rPr>
          <w:rFonts w:ascii="PT Astra Serif" w:hAnsi="PT Astra Serif"/>
          <w:sz w:val="28"/>
          <w:szCs w:val="28"/>
        </w:rPr>
        <w:t xml:space="preserve">Планирование расходов на выплату заработной платы отдельным категориям работников бюджетной сферы, установленных Указами, в составе расходов, предусмотренных соответствующим главным распорядителям бюджетных средств, осуществляется иным методом исходя из необходимости выполнения установленных в Указах соотношений и доведения средней заработной платы по ним в среднем до размеров, установленных </w:t>
      </w:r>
      <w:hyperlink r:id="rId25">
        <w:r w:rsidRPr="009D7199">
          <w:rPr>
            <w:rFonts w:ascii="PT Astra Serif" w:hAnsi="PT Astra Serif"/>
            <w:sz w:val="28"/>
            <w:szCs w:val="28"/>
          </w:rPr>
          <w:t>постановлением</w:t>
        </w:r>
      </w:hyperlink>
      <w:r w:rsidRPr="009D7199">
        <w:rPr>
          <w:rFonts w:ascii="PT Astra Serif" w:hAnsi="PT Astra Serif"/>
          <w:sz w:val="28"/>
          <w:szCs w:val="28"/>
        </w:rPr>
        <w:t xml:space="preserve"> Правительства Саратовской области от 18 октября 2023 года N 948-П "О повышении оплаты труда</w:t>
      </w:r>
      <w:proofErr w:type="gramEnd"/>
      <w:r w:rsidRPr="009D7199">
        <w:rPr>
          <w:rFonts w:ascii="PT Astra Serif" w:hAnsi="PT Astra Serif"/>
          <w:sz w:val="28"/>
          <w:szCs w:val="28"/>
        </w:rPr>
        <w:t xml:space="preserve"> отдельных категорий работников бюджетной сферы".</w:t>
      </w:r>
    </w:p>
    <w:p w:rsidR="009D7199" w:rsidRPr="009D7199" w:rsidRDefault="009D7199">
      <w:pPr>
        <w:pStyle w:val="ConsPlusNormal"/>
        <w:spacing w:before="220"/>
        <w:ind w:firstLine="540"/>
        <w:jc w:val="both"/>
        <w:rPr>
          <w:rFonts w:ascii="PT Astra Serif" w:hAnsi="PT Astra Serif"/>
          <w:sz w:val="28"/>
          <w:szCs w:val="28"/>
        </w:rPr>
      </w:pPr>
      <w:proofErr w:type="gramStart"/>
      <w:r w:rsidRPr="009D7199">
        <w:rPr>
          <w:rFonts w:ascii="PT Astra Serif" w:hAnsi="PT Astra Serif"/>
          <w:sz w:val="28"/>
          <w:szCs w:val="28"/>
        </w:rPr>
        <w:t>Объемы бюджетных ассигнований на оплату труда работников государственных и муниципальных учреждений (финансовое обеспечение которых осуществляется за счет средств областного бюджета), на которых не распространяется действие Указов; работников, замещающих должности, не являющиеся должностями государственной гражданской службы Саратовской области, и осуществляющих техническое обеспечение деятельности органов государственной власти Саратовской области и иных государственных органов Саратовской области;</w:t>
      </w:r>
      <w:proofErr w:type="gramEnd"/>
      <w:r w:rsidRPr="009D7199">
        <w:rPr>
          <w:rFonts w:ascii="PT Astra Serif" w:hAnsi="PT Astra Serif"/>
          <w:sz w:val="28"/>
          <w:szCs w:val="28"/>
        </w:rPr>
        <w:t xml:space="preserve"> рабочих, занятых на работах по обслуживанию органов государственной власти Саратовской области и иных государственных органов Саратовской области; лиц, замещающих государственные должности; лиц, замещающих должности государственной гражданской службы области, рассчитываются методом индексации.</w:t>
      </w:r>
    </w:p>
    <w:p w:rsidR="009D7199" w:rsidRPr="009D7199" w:rsidRDefault="009D7199">
      <w:pPr>
        <w:pStyle w:val="ConsPlusNormal"/>
        <w:spacing w:before="220"/>
        <w:ind w:firstLine="540"/>
        <w:jc w:val="both"/>
        <w:rPr>
          <w:rFonts w:ascii="PT Astra Serif" w:hAnsi="PT Astra Serif"/>
          <w:sz w:val="28"/>
          <w:szCs w:val="28"/>
        </w:rPr>
      </w:pPr>
      <w:proofErr w:type="gramStart"/>
      <w:r w:rsidRPr="009D7199">
        <w:rPr>
          <w:rFonts w:ascii="PT Astra Serif" w:hAnsi="PT Astra Serif"/>
          <w:sz w:val="28"/>
          <w:szCs w:val="28"/>
        </w:rPr>
        <w:t>Планирование в 2025 году расходов на выплату заработной платы работникам государственных и муниципальных учреждений (финансовое обеспечение которых осуществляется за счет средств областного бюджета), работникам, осуществляющим техническое обеспечение деятельности органов государственной власти области и органов местного самоуправления области (финансовое обеспечение которых осуществляется за счет средств областного бюджета) осуществляется с учетом увеличения с 1 января 2025 года минимального размера оплаты труда до</w:t>
      </w:r>
      <w:proofErr w:type="gramEnd"/>
      <w:r w:rsidRPr="009D7199">
        <w:rPr>
          <w:rFonts w:ascii="PT Astra Serif" w:hAnsi="PT Astra Serif"/>
          <w:sz w:val="28"/>
          <w:szCs w:val="28"/>
        </w:rPr>
        <w:t xml:space="preserve"> 22440,0 рубля (прогнозно).</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xml:space="preserve">В случае если в текущем финансовом году и (или) в периоде бюджетного планирования произошла или планируется оптимизация государственных органов области и (или) сети государственных областных </w:t>
      </w:r>
      <w:r w:rsidRPr="009D7199">
        <w:rPr>
          <w:rFonts w:ascii="PT Astra Serif" w:hAnsi="PT Astra Serif"/>
          <w:sz w:val="28"/>
          <w:szCs w:val="28"/>
        </w:rPr>
        <w:lastRenderedPageBreak/>
        <w:t>учреждений либо приостановление норм об индексации, объемы бюджетных ассигнований на оплату труда их работников рассчитываются иным методом.</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13. Объемы бюджетных ассигнований на командировочные и иные выплаты в соответствии с трудовыми договорами (служебными контрактами, контрактами) и законодательством Российской Федерации рассчитываются иным методом.</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xml:space="preserve">14. </w:t>
      </w:r>
      <w:proofErr w:type="gramStart"/>
      <w:r w:rsidRPr="009D7199">
        <w:rPr>
          <w:rFonts w:ascii="PT Astra Serif" w:hAnsi="PT Astra Serif"/>
          <w:sz w:val="28"/>
          <w:szCs w:val="28"/>
        </w:rPr>
        <w:t>Объемы бюджетных ассигнований на оплату выполнения работ, оказания услуг для государственных нужд, в том числе на капитальный ремонт и закупку оборудования, а также объемы бюджетных ассигнований на закупку товаров, работ и услуг для государственных нужд (за исключением бюджетных ассигнований для обеспечения выполнения функций казенных учреждений) в целях оказания государственных услуг физическим и юридическим лицам рассчитываются плановым методом в соответствии с</w:t>
      </w:r>
      <w:proofErr w:type="gramEnd"/>
      <w:r w:rsidRPr="009D7199">
        <w:rPr>
          <w:rFonts w:ascii="PT Astra Serif" w:hAnsi="PT Astra Serif"/>
          <w:sz w:val="28"/>
          <w:szCs w:val="28"/>
        </w:rPr>
        <w:t xml:space="preserve"> государственными программами Саратовской области и (или) решениями Правительства области о заключении долгосрочных государственных контрактов на выполнение работ (оказание услуг) с длительным производственным циклом, принятыми в установленном порядке, либо иным методом.</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15. Объемы бюджетных ассигнований на реализацию инвестиционных проектов рассчитываются плановым методом и указываются согласно соответствующим правовым актам (проектам правовых актов) либо иным методом с представлением предложений по изменению в периоде бюджетного планирования объемов финансового обеспечения, предусмотренных действующими правовыми актами.</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16. Объемы бюджетных ассигнований на исполнение публичных нормативных обязательств, в том числе исполняемых органами местного самоуправления области за счет межбюджетных трансфертов, рассчитываются нормативным методом, методом индексации, если это предусмотрено нормативным правовым актом, либо иным методом.</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17. Объемы бюджетных ассигнований на социальное обеспечение населения, за исключением бюджетных ассигнований на исполнение публичных нормативных обязательств, рассчитываются нормативным методом с применением условного расчетного норматива, либо иным методом.</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18. Объемы бюджетных ассигнований на исполнение обязательств по предоставлению субсидий:</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xml:space="preserve">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а также некоммерческим организациям, не являющимся бюджетными и </w:t>
      </w:r>
      <w:r w:rsidRPr="009D7199">
        <w:rPr>
          <w:rFonts w:ascii="PT Astra Serif" w:hAnsi="PT Astra Serif"/>
          <w:sz w:val="28"/>
          <w:szCs w:val="28"/>
        </w:rPr>
        <w:lastRenderedPageBreak/>
        <w:t>автономными учреждениями, рассчитываются плановым методом в соответствии с нормативными правовыми актами области, устанавливающими порядок определения объема и предоставления указанных субсидий, либо иным методом;</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областным государственным автономным и (или) бюджетным учреждениям:</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а) на финансовое обеспечение оказания государственных услуг (выполнение работ) физическим и (или) юридическим лицам в соответствии с государственными заданиями (их проектами) рассчитываются нормативным методом в соответствии с нормативными правовыми актами области, устанавливающими порядок определения объема и предоставления указанных субсидий и нормативов затрат на оказание государственных услуг (выполнение работ);</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б) на иные цели - плановым методом либо иным методом;</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в) на формирование и исполнение государственных социальных заказов на оказание государственных услуг в социальной сфере.</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Бюджетные ассигнования на финансовое обеспечение исполнения государственного социального заказа формируются в соответствии с нормативными правовыми актами области, устанавливающими порядок формирования государственных социальных заказов на оказание государственных услуг в социальной сфере, отнесенных к полномочиям органов государственной власти Саратовской области.</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xml:space="preserve">19. </w:t>
      </w:r>
      <w:proofErr w:type="gramStart"/>
      <w:r w:rsidRPr="009D7199">
        <w:rPr>
          <w:rFonts w:ascii="PT Astra Serif" w:hAnsi="PT Astra Serif"/>
          <w:sz w:val="28"/>
          <w:szCs w:val="28"/>
        </w:rPr>
        <w:t>Объемы бюджетных ассигнований на исполнение обязательств по предоставлению бюджетных инвестиций юридическим лицам, не являющимся государственными (муниципальными) учреждениями, а также областным государственным автономным и (или) бюджетным учреждениям рассчитываются плановым методом в соответствии с нормативными правовыми актами области, на основании которых планируется предоставление указанных инвестиций, или иным методом.</w:t>
      </w:r>
      <w:proofErr w:type="gramEnd"/>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xml:space="preserve">20. </w:t>
      </w:r>
      <w:proofErr w:type="gramStart"/>
      <w:r w:rsidRPr="009D7199">
        <w:rPr>
          <w:rFonts w:ascii="PT Astra Serif" w:hAnsi="PT Astra Serif"/>
          <w:sz w:val="28"/>
          <w:szCs w:val="28"/>
        </w:rPr>
        <w:t xml:space="preserve">Объем бюджетных ассигнований на страховые взносы по обязательному медицинскому страхованию неработающего населения области рассчитывается с учетом норм </w:t>
      </w:r>
      <w:hyperlink r:id="rId26">
        <w:r w:rsidRPr="009D7199">
          <w:rPr>
            <w:rFonts w:ascii="PT Astra Serif" w:hAnsi="PT Astra Serif"/>
            <w:sz w:val="28"/>
            <w:szCs w:val="28"/>
          </w:rPr>
          <w:t>статьи 23</w:t>
        </w:r>
      </w:hyperlink>
      <w:r w:rsidRPr="009D7199">
        <w:rPr>
          <w:rFonts w:ascii="PT Astra Serif" w:hAnsi="PT Astra Serif"/>
          <w:sz w:val="28"/>
          <w:szCs w:val="28"/>
        </w:rPr>
        <w:t xml:space="preserve"> Федерального закона от 29 ноября 2010 года N 326-ФЗ "Об обязательном медицинском страховании в Российской Федерации" (далее - Федеральный закон N 326-ФЗ) по данным органа, уполномоченного выступать в качестве страхователя для неработающих граждан, указанных в </w:t>
      </w:r>
      <w:hyperlink r:id="rId27">
        <w:r w:rsidRPr="009D7199">
          <w:rPr>
            <w:rFonts w:ascii="PT Astra Serif" w:hAnsi="PT Astra Serif"/>
            <w:sz w:val="28"/>
            <w:szCs w:val="28"/>
          </w:rPr>
          <w:t>подпункте 5 статьи 10</w:t>
        </w:r>
      </w:hyperlink>
      <w:r w:rsidRPr="009D7199">
        <w:rPr>
          <w:rFonts w:ascii="PT Astra Serif" w:hAnsi="PT Astra Serif"/>
          <w:sz w:val="28"/>
          <w:szCs w:val="28"/>
        </w:rPr>
        <w:t xml:space="preserve"> Федерального закона N</w:t>
      </w:r>
      <w:proofErr w:type="gramEnd"/>
      <w:r w:rsidRPr="009D7199">
        <w:rPr>
          <w:rFonts w:ascii="PT Astra Serif" w:hAnsi="PT Astra Serif"/>
          <w:sz w:val="28"/>
          <w:szCs w:val="28"/>
        </w:rPr>
        <w:t xml:space="preserve"> 326-ФЗ.</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xml:space="preserve">21. Объем бюджетных ассигнований областного дорожного фонда в 2025 - 2027 годах определяется равным планируемому объему бюджетных </w:t>
      </w:r>
      <w:r w:rsidRPr="009D7199">
        <w:rPr>
          <w:rFonts w:ascii="PT Astra Serif" w:hAnsi="PT Astra Serif"/>
          <w:sz w:val="28"/>
          <w:szCs w:val="28"/>
        </w:rPr>
        <w:lastRenderedPageBreak/>
        <w:t xml:space="preserve">назначений, учтенных в доходной части областного бюджета по перечню доходных источников, установленных </w:t>
      </w:r>
      <w:hyperlink r:id="rId28">
        <w:r w:rsidRPr="009D7199">
          <w:rPr>
            <w:rFonts w:ascii="PT Astra Serif" w:hAnsi="PT Astra Serif"/>
            <w:sz w:val="28"/>
            <w:szCs w:val="28"/>
          </w:rPr>
          <w:t>статьей 179.4</w:t>
        </w:r>
      </w:hyperlink>
      <w:r w:rsidRPr="009D7199">
        <w:rPr>
          <w:rFonts w:ascii="PT Astra Serif" w:hAnsi="PT Astra Serif"/>
          <w:sz w:val="28"/>
          <w:szCs w:val="28"/>
        </w:rPr>
        <w:t xml:space="preserve"> Бюджетного кодекса Российской Федерации, за исключением доходных источников, переданных на муниципальный уровень.</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xml:space="preserve">22. Объемы бюджетных ассигнований по обязательствам областного бюджета, </w:t>
      </w:r>
      <w:proofErr w:type="spellStart"/>
      <w:r w:rsidRPr="009D7199">
        <w:rPr>
          <w:rFonts w:ascii="PT Astra Serif" w:hAnsi="PT Astra Serif"/>
          <w:sz w:val="28"/>
          <w:szCs w:val="28"/>
        </w:rPr>
        <w:t>софинансирование</w:t>
      </w:r>
      <w:proofErr w:type="spellEnd"/>
      <w:r w:rsidRPr="009D7199">
        <w:rPr>
          <w:rFonts w:ascii="PT Astra Serif" w:hAnsi="PT Astra Serif"/>
          <w:sz w:val="28"/>
          <w:szCs w:val="28"/>
        </w:rPr>
        <w:t xml:space="preserve"> которых в 20252027 годах планируется за счет целевых межбюджетных трансфертов (включая реализацию национальных проектов), ежегодно резервируются для последующего их распределения под конкретные направления по мере поступления от главных распорядителей подтверждений о </w:t>
      </w:r>
      <w:proofErr w:type="spellStart"/>
      <w:r w:rsidRPr="009D7199">
        <w:rPr>
          <w:rFonts w:ascii="PT Astra Serif" w:hAnsi="PT Astra Serif"/>
          <w:sz w:val="28"/>
          <w:szCs w:val="28"/>
        </w:rPr>
        <w:t>софинансировании</w:t>
      </w:r>
      <w:proofErr w:type="spellEnd"/>
      <w:r w:rsidRPr="009D7199">
        <w:rPr>
          <w:rFonts w:ascii="PT Astra Serif" w:hAnsi="PT Astra Serif"/>
          <w:sz w:val="28"/>
          <w:szCs w:val="28"/>
        </w:rPr>
        <w:t>.</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23. Объемы бюджетных ассигнований на исполнение обязательств по предоставлению межбюджетных трансфертов местным бюджетам (за исключением межбюджетных трансфертов на исполнение публичных нормативных обязательств области) рассчитываются методом индексации, нормативным, плановым и иными методами с учетом положений нормативных правовых актов области (их проектов), на основании которых планируется предоставление указанных межбюджетных трансфертов.</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24. Объемы бюджетных ассигнований на обслуживание государственного долга рассчитываются плановым методом в соответствии с нормативными правовыми актами, договорами (соглашениями), определяющими условия привлечения кредитных ресурсов области, или иным методом, исходя из оценки исполнения областного бюджета в 2024 году, а также с планируемыми заимствованиями области в 2025 - 2027 годах.</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Title"/>
        <w:jc w:val="center"/>
        <w:outlineLvl w:val="1"/>
        <w:rPr>
          <w:rFonts w:ascii="PT Astra Serif" w:hAnsi="PT Astra Serif"/>
          <w:sz w:val="28"/>
          <w:szCs w:val="28"/>
        </w:rPr>
      </w:pPr>
      <w:r w:rsidRPr="009D7199">
        <w:rPr>
          <w:rFonts w:ascii="PT Astra Serif" w:hAnsi="PT Astra Serif"/>
          <w:sz w:val="28"/>
          <w:szCs w:val="28"/>
        </w:rPr>
        <w:t>IV. Формирование обоснований бюджетных ассигнований</w:t>
      </w:r>
    </w:p>
    <w:p w:rsidR="009D7199" w:rsidRPr="009D7199" w:rsidRDefault="009D7199">
      <w:pPr>
        <w:pStyle w:val="ConsPlusTitle"/>
        <w:jc w:val="center"/>
        <w:rPr>
          <w:rFonts w:ascii="PT Astra Serif" w:hAnsi="PT Astra Serif"/>
          <w:sz w:val="28"/>
          <w:szCs w:val="28"/>
        </w:rPr>
      </w:pPr>
      <w:r w:rsidRPr="009D7199">
        <w:rPr>
          <w:rFonts w:ascii="PT Astra Serif" w:hAnsi="PT Astra Serif"/>
          <w:sz w:val="28"/>
          <w:szCs w:val="28"/>
        </w:rPr>
        <w:t>областного бюджета на 2025 год и на плановый период</w:t>
      </w:r>
    </w:p>
    <w:p w:rsidR="009D7199" w:rsidRPr="009D7199" w:rsidRDefault="009D7199">
      <w:pPr>
        <w:pStyle w:val="ConsPlusTitle"/>
        <w:jc w:val="center"/>
        <w:rPr>
          <w:rFonts w:ascii="PT Astra Serif" w:hAnsi="PT Astra Serif"/>
          <w:sz w:val="28"/>
          <w:szCs w:val="28"/>
        </w:rPr>
      </w:pPr>
      <w:r w:rsidRPr="009D7199">
        <w:rPr>
          <w:rFonts w:ascii="PT Astra Serif" w:hAnsi="PT Astra Serif"/>
          <w:sz w:val="28"/>
          <w:szCs w:val="28"/>
        </w:rPr>
        <w:t>2026 и 2027 годов</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ind w:firstLine="540"/>
        <w:jc w:val="both"/>
        <w:rPr>
          <w:rFonts w:ascii="PT Astra Serif" w:hAnsi="PT Astra Serif"/>
          <w:sz w:val="28"/>
          <w:szCs w:val="28"/>
        </w:rPr>
      </w:pPr>
      <w:r w:rsidRPr="009D7199">
        <w:rPr>
          <w:rFonts w:ascii="PT Astra Serif" w:hAnsi="PT Astra Serif"/>
          <w:sz w:val="28"/>
          <w:szCs w:val="28"/>
        </w:rPr>
        <w:t>25. В целях составления обоснований бюджетных ассигнований (</w:t>
      </w:r>
      <w:hyperlink w:anchor="P513">
        <w:r w:rsidRPr="009D7199">
          <w:rPr>
            <w:rFonts w:ascii="PT Astra Serif" w:hAnsi="PT Astra Serif"/>
            <w:sz w:val="28"/>
            <w:szCs w:val="28"/>
          </w:rPr>
          <w:t>приложения N 3</w:t>
        </w:r>
      </w:hyperlink>
      <w:r w:rsidRPr="009D7199">
        <w:rPr>
          <w:rFonts w:ascii="PT Astra Serif" w:hAnsi="PT Astra Serif"/>
          <w:sz w:val="28"/>
          <w:szCs w:val="28"/>
        </w:rPr>
        <w:t xml:space="preserve">, </w:t>
      </w:r>
      <w:hyperlink w:anchor="P763">
        <w:r w:rsidRPr="009D7199">
          <w:rPr>
            <w:rFonts w:ascii="PT Astra Serif" w:hAnsi="PT Astra Serif"/>
            <w:sz w:val="28"/>
            <w:szCs w:val="28"/>
          </w:rPr>
          <w:t>4</w:t>
        </w:r>
      </w:hyperlink>
      <w:r w:rsidRPr="009D7199">
        <w:rPr>
          <w:rFonts w:ascii="PT Astra Serif" w:hAnsi="PT Astra Serif"/>
          <w:sz w:val="28"/>
          <w:szCs w:val="28"/>
        </w:rPr>
        <w:t xml:space="preserve"> к настоящему Положению):</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под перечнем бюджетных ассигнований понимается формируемый главным распорядителем на основе реестра расходных обязатель</w:t>
      </w:r>
      <w:proofErr w:type="gramStart"/>
      <w:r w:rsidRPr="009D7199">
        <w:rPr>
          <w:rFonts w:ascii="PT Astra Serif" w:hAnsi="PT Astra Serif"/>
          <w:sz w:val="28"/>
          <w:szCs w:val="28"/>
        </w:rPr>
        <w:t>ств гл</w:t>
      </w:r>
      <w:proofErr w:type="gramEnd"/>
      <w:r w:rsidRPr="009D7199">
        <w:rPr>
          <w:rFonts w:ascii="PT Astra Serif" w:hAnsi="PT Astra Serif"/>
          <w:sz w:val="28"/>
          <w:szCs w:val="28"/>
        </w:rPr>
        <w:t>авного распорядителя перечень наименований бюджетных ассигнований на исполнение расходных обязательств, по которым возможно приведение непосредственного и (или) конечного результата использования бюджетного ассигнования (непосредственного и (или) конечного результата деятельности главного распорядителя);</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xml:space="preserve">под непосредственным результатом использования бюджетного ассигнования (непосредственным результатом деятельности главного распорядителя средств областного бюджета) понимается количественная характеристика оказанных для третьей стороны государственных услуг, </w:t>
      </w:r>
      <w:r w:rsidRPr="009D7199">
        <w:rPr>
          <w:rFonts w:ascii="PT Astra Serif" w:hAnsi="PT Astra Serif"/>
          <w:sz w:val="28"/>
          <w:szCs w:val="28"/>
        </w:rPr>
        <w:lastRenderedPageBreak/>
        <w:t>выполненных государственных функций в процессе осуществления деятельности главного распорядителя, обусловленная объемом и структурой предусмотренных главному распорядителю бюджетных ассигнований и незначительным воздействием внешних факторов;</w:t>
      </w:r>
    </w:p>
    <w:p w:rsidR="009D7199" w:rsidRPr="009D7199" w:rsidRDefault="009D7199">
      <w:pPr>
        <w:pStyle w:val="ConsPlusNormal"/>
        <w:spacing w:before="220"/>
        <w:ind w:firstLine="540"/>
        <w:jc w:val="both"/>
        <w:rPr>
          <w:rFonts w:ascii="PT Astra Serif" w:hAnsi="PT Astra Serif"/>
          <w:sz w:val="28"/>
          <w:szCs w:val="28"/>
        </w:rPr>
      </w:pPr>
      <w:proofErr w:type="gramStart"/>
      <w:r w:rsidRPr="009D7199">
        <w:rPr>
          <w:rFonts w:ascii="PT Astra Serif" w:hAnsi="PT Astra Serif"/>
          <w:sz w:val="28"/>
          <w:szCs w:val="28"/>
        </w:rPr>
        <w:t>под конечным результатом использования бюджетного ассигнования (конечным результатом деятельности главного распорядителя) понимается целевое состояние (изменение состояния) уровня и качества жизни населения, социальной сферы, экономики, общественной безопасности, государственных институтов, степени реализации других общественно значимых интересов и потребностей в сфере ведения главного распорядителя, вызванное достижением непосредственных результатов использования бюджетного ассигнования (непосредственных результатов деятельности соответствующего главного распорядителя), а также внешними по отношению к</w:t>
      </w:r>
      <w:proofErr w:type="gramEnd"/>
      <w:r w:rsidRPr="009D7199">
        <w:rPr>
          <w:rFonts w:ascii="PT Astra Serif" w:hAnsi="PT Astra Serif"/>
          <w:sz w:val="28"/>
          <w:szCs w:val="28"/>
        </w:rPr>
        <w:t xml:space="preserve"> главному распорядителю факторами.</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26. Перечень и обоснования бюджетных ассигнований представляются главными распорядителями одновременно с предложениями по распределению предельных объемов бюджетных ассигнований.</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27. При составлении Перечня в отдельное (самостоятельное) бюджетное ассигнование группируются расходные обязательства (часть расходного обязательства), исполнение которых (которой) направлено на достижение одних и тех же непосредственных и (или) конечных результатов использования бюджетного ассигнования (непосредственных и (или) конечных результатов деятельности главного распорядителя). Если исполнение одного расходного обязательства направлено на достижение нескольких непосредственных и (или) конечных результатов использования бюджетного ассигнования (непосредственных и (или) конечных результатов деятельности главного распорядителя), то данное расходное обязательство детализируется на несколько бюджетных ассигнований.</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В качестве отдельного (самостоятельного) бюджетного ассигнования выделяются бюджетные ассигнования на оказание отдельной государственной услуги, исполнение отдельного публичного нормативного обязательства или нескольких публичных нормативных обязательств, предоставляемых одной категории населения, отдельных или нескольких публичных обязательств, предоставление отдельного вида межбюджетных трансфертов.</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xml:space="preserve">При формировании Перечня в состав бюджетных ассигнований включаются также расходные обязательства, бюджетные </w:t>
      </w:r>
      <w:proofErr w:type="gramStart"/>
      <w:r w:rsidRPr="009D7199">
        <w:rPr>
          <w:rFonts w:ascii="PT Astra Serif" w:hAnsi="PT Astra Serif"/>
          <w:sz w:val="28"/>
          <w:szCs w:val="28"/>
        </w:rPr>
        <w:t>ассигнования</w:t>
      </w:r>
      <w:proofErr w:type="gramEnd"/>
      <w:r w:rsidRPr="009D7199">
        <w:rPr>
          <w:rFonts w:ascii="PT Astra Serif" w:hAnsi="PT Astra Serif"/>
          <w:sz w:val="28"/>
          <w:szCs w:val="28"/>
        </w:rPr>
        <w:t xml:space="preserve"> на исполнение которых предусмотрены только в отчетном и (или) текущем финансовом году. При этом обоснования бюджетных ассигнований не составляются.</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xml:space="preserve">28. Обоснования бюджетных ассигнований составляются главным </w:t>
      </w:r>
      <w:r w:rsidRPr="009D7199">
        <w:rPr>
          <w:rFonts w:ascii="PT Astra Serif" w:hAnsi="PT Astra Serif"/>
          <w:sz w:val="28"/>
          <w:szCs w:val="28"/>
        </w:rPr>
        <w:lastRenderedPageBreak/>
        <w:t>распорядителем отдельно для каждого бюджетного ассигнования из Перечня.</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В обоснование бюджетных ассигнований включаются:</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а) правовые основания возникновения расходных обязательств, на исполнение которых планируется направить бюджетные ассигнования;</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б) объемы бюджетных ассигнований:</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xml:space="preserve">для исполнения действующих расходных обязательств - в отчетном и текущем финансовых </w:t>
      </w:r>
      <w:proofErr w:type="gramStart"/>
      <w:r w:rsidRPr="009D7199">
        <w:rPr>
          <w:rFonts w:ascii="PT Astra Serif" w:hAnsi="PT Astra Serif"/>
          <w:sz w:val="28"/>
          <w:szCs w:val="28"/>
        </w:rPr>
        <w:t>годах</w:t>
      </w:r>
      <w:proofErr w:type="gramEnd"/>
      <w:r w:rsidRPr="009D7199">
        <w:rPr>
          <w:rFonts w:ascii="PT Astra Serif" w:hAnsi="PT Astra Serif"/>
          <w:sz w:val="28"/>
          <w:szCs w:val="28"/>
        </w:rPr>
        <w:t xml:space="preserve"> и в периоде бюджетного планирования;</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для исполнения принимаемых расходных обязательств - в периоде бюджетного планирования;</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в) показатели непосредственных результатов использования бюджетных ассигнований (непосредственных результатов деятельности соответствующего главного распорядителя):</w:t>
      </w:r>
    </w:p>
    <w:p w:rsidR="009D7199" w:rsidRPr="009D7199" w:rsidRDefault="009D7199">
      <w:pPr>
        <w:pStyle w:val="ConsPlusNormal"/>
        <w:spacing w:before="220"/>
        <w:ind w:firstLine="540"/>
        <w:jc w:val="both"/>
        <w:rPr>
          <w:rFonts w:ascii="PT Astra Serif" w:hAnsi="PT Astra Serif"/>
          <w:sz w:val="28"/>
          <w:szCs w:val="28"/>
        </w:rPr>
      </w:pPr>
      <w:proofErr w:type="gramStart"/>
      <w:r w:rsidRPr="009D7199">
        <w:rPr>
          <w:rFonts w:ascii="PT Astra Serif" w:hAnsi="PT Astra Serif"/>
          <w:sz w:val="28"/>
          <w:szCs w:val="28"/>
        </w:rPr>
        <w:t>на исполнение действующих расходных обязательств - в отчетном и текущем финансовых годах и в периоде бюджетного планирования;</w:t>
      </w:r>
      <w:proofErr w:type="gramEnd"/>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на исполнение принимаемых расходных обязательств - в периоде бюджетного планирования;</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г) показатели конечных результатов использования бюджетных ассигнований (конечных результатов деятельности соответствующего главного распорядителя), на достижение которых направлены непосредственные результаты использования бюджетных ассигнований.</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29. При подготовке обоснований бюджетных ассигнований главные распорядители обеспечивают:</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соответствие указанных в обоснованиях бюджетных ассигнований правовых оснований расходных обязательств данным реестра расходных обязатель</w:t>
      </w:r>
      <w:proofErr w:type="gramStart"/>
      <w:r w:rsidRPr="009D7199">
        <w:rPr>
          <w:rFonts w:ascii="PT Astra Serif" w:hAnsi="PT Astra Serif"/>
          <w:sz w:val="28"/>
          <w:szCs w:val="28"/>
        </w:rPr>
        <w:t>ств гл</w:t>
      </w:r>
      <w:proofErr w:type="gramEnd"/>
      <w:r w:rsidRPr="009D7199">
        <w:rPr>
          <w:rFonts w:ascii="PT Astra Serif" w:hAnsi="PT Astra Serif"/>
          <w:sz w:val="28"/>
          <w:szCs w:val="28"/>
        </w:rPr>
        <w:t>авного распорядителя;</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xml:space="preserve">соответствие указанных в обоснованиях на период бюджетного планирования объемов бюджетных </w:t>
      </w:r>
      <w:proofErr w:type="gramStart"/>
      <w:r w:rsidRPr="009D7199">
        <w:rPr>
          <w:rFonts w:ascii="PT Astra Serif" w:hAnsi="PT Astra Serif"/>
          <w:sz w:val="28"/>
          <w:szCs w:val="28"/>
        </w:rPr>
        <w:t>ассигнований</w:t>
      </w:r>
      <w:proofErr w:type="gramEnd"/>
      <w:r w:rsidRPr="009D7199">
        <w:rPr>
          <w:rFonts w:ascii="PT Astra Serif" w:hAnsi="PT Astra Serif"/>
          <w:sz w:val="28"/>
          <w:szCs w:val="28"/>
        </w:rPr>
        <w:t xml:space="preserve"> на исполнение действующих и принимаемых расходных обязательств доведенным до главных распорядителей предельным объемам бюджетных ассигнований;</w:t>
      </w:r>
    </w:p>
    <w:p w:rsidR="009D7199" w:rsidRPr="009D7199" w:rsidRDefault="009D7199">
      <w:pPr>
        <w:pStyle w:val="ConsPlusNormal"/>
        <w:spacing w:before="220"/>
        <w:ind w:firstLine="540"/>
        <w:jc w:val="both"/>
        <w:rPr>
          <w:rFonts w:ascii="PT Astra Serif" w:hAnsi="PT Astra Serif"/>
          <w:sz w:val="28"/>
          <w:szCs w:val="28"/>
        </w:rPr>
      </w:pPr>
      <w:proofErr w:type="gramStart"/>
      <w:r w:rsidRPr="009D7199">
        <w:rPr>
          <w:rFonts w:ascii="PT Astra Serif" w:hAnsi="PT Astra Serif"/>
          <w:sz w:val="28"/>
          <w:szCs w:val="28"/>
        </w:rPr>
        <w:t xml:space="preserve">соответствие указанных в обоснованиях на период бюджетного планирования показателей непосредственных результатов использования бюджетных ассигнований, направленных на реализацию государственных программ Саратовской области, включая показатели государственных заданий, соответственно показателям, установленным в государственных программах Саратовской области, и показателям, характеризующим качество и (или) объем (состав) оказываемых физическим и (или) юридическим лицам </w:t>
      </w:r>
      <w:r w:rsidRPr="009D7199">
        <w:rPr>
          <w:rFonts w:ascii="PT Astra Serif" w:hAnsi="PT Astra Serif"/>
          <w:sz w:val="28"/>
          <w:szCs w:val="28"/>
        </w:rPr>
        <w:lastRenderedPageBreak/>
        <w:t>государственных услуг, указанным в государственных заданиях, а также соответствие показателей конечных результатов показателям</w:t>
      </w:r>
      <w:proofErr w:type="gramEnd"/>
      <w:r w:rsidRPr="009D7199">
        <w:rPr>
          <w:rFonts w:ascii="PT Astra Serif" w:hAnsi="PT Astra Serif"/>
          <w:sz w:val="28"/>
          <w:szCs w:val="28"/>
        </w:rPr>
        <w:t xml:space="preserve">, </w:t>
      </w:r>
      <w:proofErr w:type="gramStart"/>
      <w:r w:rsidRPr="009D7199">
        <w:rPr>
          <w:rFonts w:ascii="PT Astra Serif" w:hAnsi="PT Astra Serif"/>
          <w:sz w:val="28"/>
          <w:szCs w:val="28"/>
        </w:rPr>
        <w:t>указанным</w:t>
      </w:r>
      <w:proofErr w:type="gramEnd"/>
      <w:r w:rsidRPr="009D7199">
        <w:rPr>
          <w:rFonts w:ascii="PT Astra Serif" w:hAnsi="PT Astra Serif"/>
          <w:sz w:val="28"/>
          <w:szCs w:val="28"/>
        </w:rPr>
        <w:t xml:space="preserve"> в программных документах социально-экономического развития области, иных документах, определяющих показатели конечных результатов использования бюджетных ассигнований на соответствующий период.</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right"/>
        <w:outlineLvl w:val="1"/>
        <w:rPr>
          <w:rFonts w:ascii="PT Astra Serif" w:hAnsi="PT Astra Serif"/>
          <w:sz w:val="28"/>
          <w:szCs w:val="28"/>
        </w:rPr>
      </w:pPr>
      <w:r w:rsidRPr="009D7199">
        <w:rPr>
          <w:rFonts w:ascii="PT Astra Serif" w:hAnsi="PT Astra Serif"/>
          <w:sz w:val="28"/>
          <w:szCs w:val="28"/>
        </w:rPr>
        <w:t>Приложение N 1</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к Положению</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о порядке и методике планирования бюджетных ассигнований</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 xml:space="preserve">областного бюджета и </w:t>
      </w:r>
      <w:proofErr w:type="gramStart"/>
      <w:r w:rsidRPr="009D7199">
        <w:rPr>
          <w:rFonts w:ascii="PT Astra Serif" w:hAnsi="PT Astra Serif"/>
          <w:sz w:val="28"/>
          <w:szCs w:val="28"/>
        </w:rPr>
        <w:t>порядке</w:t>
      </w:r>
      <w:proofErr w:type="gramEnd"/>
      <w:r w:rsidRPr="009D7199">
        <w:rPr>
          <w:rFonts w:ascii="PT Astra Serif" w:hAnsi="PT Astra Serif"/>
          <w:sz w:val="28"/>
          <w:szCs w:val="28"/>
        </w:rPr>
        <w:t xml:space="preserve"> составления прогноза расходов</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 xml:space="preserve">консолидированного бюджета области на 2025 год и </w:t>
      </w:r>
      <w:proofErr w:type="gramStart"/>
      <w:r w:rsidRPr="009D7199">
        <w:rPr>
          <w:rFonts w:ascii="PT Astra Serif" w:hAnsi="PT Astra Serif"/>
          <w:sz w:val="28"/>
          <w:szCs w:val="28"/>
        </w:rPr>
        <w:t>на</w:t>
      </w:r>
      <w:proofErr w:type="gramEnd"/>
      <w:r w:rsidRPr="009D7199">
        <w:rPr>
          <w:rFonts w:ascii="PT Astra Serif" w:hAnsi="PT Astra Serif"/>
          <w:sz w:val="28"/>
          <w:szCs w:val="28"/>
        </w:rPr>
        <w:t xml:space="preserve"> плановый</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период 2026 и 2027 годов</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center"/>
        <w:rPr>
          <w:rFonts w:ascii="PT Astra Serif" w:hAnsi="PT Astra Serif"/>
          <w:sz w:val="28"/>
          <w:szCs w:val="28"/>
        </w:rPr>
      </w:pPr>
      <w:bookmarkStart w:id="2" w:name="P167"/>
      <w:bookmarkEnd w:id="2"/>
      <w:r w:rsidRPr="009D7199">
        <w:rPr>
          <w:rFonts w:ascii="PT Astra Serif" w:hAnsi="PT Astra Serif"/>
          <w:sz w:val="28"/>
          <w:szCs w:val="28"/>
        </w:rPr>
        <w:t>Предложения</w:t>
      </w: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по распределению предельных объемов бюджетных ассигнований</w:t>
      </w: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областного бюджета на исполнение </w:t>
      </w:r>
      <w:proofErr w:type="gramStart"/>
      <w:r w:rsidRPr="009D7199">
        <w:rPr>
          <w:rFonts w:ascii="PT Astra Serif" w:hAnsi="PT Astra Serif"/>
          <w:sz w:val="28"/>
          <w:szCs w:val="28"/>
        </w:rPr>
        <w:t>действующих</w:t>
      </w:r>
      <w:proofErr w:type="gramEnd"/>
      <w:r w:rsidRPr="009D7199">
        <w:rPr>
          <w:rFonts w:ascii="PT Astra Serif" w:hAnsi="PT Astra Serif"/>
          <w:sz w:val="28"/>
          <w:szCs w:val="28"/>
        </w:rPr>
        <w:t xml:space="preserve"> и принимаемых</w:t>
      </w: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обязательств на 2025 - 2027 годы</w:t>
      </w: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____________________________________________________________</w:t>
      </w:r>
    </w:p>
    <w:p w:rsidR="009D7199" w:rsidRPr="009D7199" w:rsidRDefault="009D7199">
      <w:pPr>
        <w:pStyle w:val="ConsPlusNormal"/>
        <w:jc w:val="center"/>
        <w:rPr>
          <w:rFonts w:ascii="PT Astra Serif" w:hAnsi="PT Astra Serif"/>
          <w:sz w:val="28"/>
          <w:szCs w:val="28"/>
        </w:rPr>
      </w:pPr>
      <w:proofErr w:type="gramStart"/>
      <w:r w:rsidRPr="009D7199">
        <w:rPr>
          <w:rFonts w:ascii="PT Astra Serif" w:hAnsi="PT Astra Serif"/>
          <w:sz w:val="28"/>
          <w:szCs w:val="28"/>
        </w:rPr>
        <w:t>(наименование главного распорядителя средств</w:t>
      </w:r>
      <w:proofErr w:type="gramEnd"/>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областного бюджета)</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(тыс. рублей)</w:t>
      </w:r>
    </w:p>
    <w:p w:rsidR="009D7199" w:rsidRPr="009D7199" w:rsidRDefault="009D7199">
      <w:pPr>
        <w:pStyle w:val="ConsPlusNormal"/>
        <w:rPr>
          <w:rFonts w:ascii="PT Astra Serif" w:hAnsi="PT Astra Serif"/>
          <w:sz w:val="28"/>
          <w:szCs w:val="28"/>
        </w:rPr>
        <w:sectPr w:rsidR="009D7199" w:rsidRPr="009D7199" w:rsidSect="00D10496">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44"/>
        <w:gridCol w:w="1984"/>
        <w:gridCol w:w="964"/>
        <w:gridCol w:w="1340"/>
        <w:gridCol w:w="1191"/>
        <w:gridCol w:w="1361"/>
        <w:gridCol w:w="2041"/>
        <w:gridCol w:w="1206"/>
        <w:gridCol w:w="1214"/>
        <w:gridCol w:w="1221"/>
      </w:tblGrid>
      <w:tr w:rsidR="009D7199" w:rsidRPr="009D7199">
        <w:tc>
          <w:tcPr>
            <w:tcW w:w="3028" w:type="dxa"/>
            <w:gridSpan w:val="2"/>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Расходное обязательство</w:t>
            </w:r>
          </w:p>
        </w:tc>
        <w:tc>
          <w:tcPr>
            <w:tcW w:w="6897" w:type="dxa"/>
            <w:gridSpan w:val="5"/>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Код классификации расходов бюджета</w:t>
            </w:r>
          </w:p>
        </w:tc>
        <w:tc>
          <w:tcPr>
            <w:tcW w:w="3641" w:type="dxa"/>
            <w:gridSpan w:val="3"/>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Прогнозный объем бюджетных ассигнований на исполнение расходного обязательства (тыс. рублей)</w:t>
            </w:r>
          </w:p>
        </w:tc>
      </w:tr>
      <w:tr w:rsidR="009D7199" w:rsidRPr="009D7199">
        <w:tc>
          <w:tcPr>
            <w:tcW w:w="104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Код</w:t>
            </w:r>
          </w:p>
        </w:tc>
        <w:tc>
          <w:tcPr>
            <w:tcW w:w="198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Наименование</w:t>
            </w:r>
          </w:p>
        </w:tc>
        <w:tc>
          <w:tcPr>
            <w:tcW w:w="96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Раздел</w:t>
            </w:r>
          </w:p>
        </w:tc>
        <w:tc>
          <w:tcPr>
            <w:tcW w:w="134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Подраздел</w:t>
            </w:r>
          </w:p>
        </w:tc>
        <w:tc>
          <w:tcPr>
            <w:tcW w:w="1191"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Целевая статья</w:t>
            </w:r>
          </w:p>
        </w:tc>
        <w:tc>
          <w:tcPr>
            <w:tcW w:w="1361"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Элемент вида расходов</w:t>
            </w:r>
          </w:p>
        </w:tc>
        <w:tc>
          <w:tcPr>
            <w:tcW w:w="2041"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Дополнительный классификатор "Направление" (для выделения первоочередных расходов) </w:t>
            </w:r>
            <w:hyperlink w:anchor="P391">
              <w:r w:rsidRPr="009D7199">
                <w:rPr>
                  <w:rFonts w:ascii="PT Astra Serif" w:hAnsi="PT Astra Serif"/>
                  <w:sz w:val="28"/>
                  <w:szCs w:val="28"/>
                </w:rPr>
                <w:t>&lt;*&gt;</w:t>
              </w:r>
            </w:hyperlink>
          </w:p>
        </w:tc>
        <w:tc>
          <w:tcPr>
            <w:tcW w:w="1206"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2025 год</w:t>
            </w:r>
          </w:p>
        </w:tc>
        <w:tc>
          <w:tcPr>
            <w:tcW w:w="121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2026 год</w:t>
            </w:r>
          </w:p>
        </w:tc>
        <w:tc>
          <w:tcPr>
            <w:tcW w:w="1221"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2027 год</w:t>
            </w:r>
          </w:p>
        </w:tc>
      </w:tr>
      <w:tr w:rsidR="009D7199" w:rsidRPr="009D7199">
        <w:tc>
          <w:tcPr>
            <w:tcW w:w="13566" w:type="dxa"/>
            <w:gridSpan w:val="10"/>
          </w:tcPr>
          <w:p w:rsidR="009D7199" w:rsidRPr="009D7199" w:rsidRDefault="009D7199">
            <w:pPr>
              <w:pStyle w:val="ConsPlusNormal"/>
              <w:jc w:val="center"/>
              <w:outlineLvl w:val="2"/>
              <w:rPr>
                <w:rFonts w:ascii="PT Astra Serif" w:hAnsi="PT Astra Serif"/>
                <w:sz w:val="28"/>
                <w:szCs w:val="28"/>
              </w:rPr>
            </w:pPr>
            <w:r w:rsidRPr="009D7199">
              <w:rPr>
                <w:rFonts w:ascii="PT Astra Serif" w:hAnsi="PT Astra Serif"/>
                <w:sz w:val="28"/>
                <w:szCs w:val="28"/>
              </w:rPr>
              <w:t>Раздел 1. Бюджет действующих обязательств</w:t>
            </w:r>
          </w:p>
        </w:tc>
      </w:tr>
      <w:tr w:rsidR="009D7199" w:rsidRPr="009D7199">
        <w:tc>
          <w:tcPr>
            <w:tcW w:w="13566" w:type="dxa"/>
            <w:gridSpan w:val="10"/>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Бюджетные ассигнования на исполнение действующих расходных обязательств</w:t>
            </w:r>
          </w:p>
        </w:tc>
      </w:tr>
      <w:tr w:rsidR="009D7199" w:rsidRPr="009D7199">
        <w:tc>
          <w:tcPr>
            <w:tcW w:w="1044" w:type="dxa"/>
          </w:tcPr>
          <w:p w:rsidR="009D7199" w:rsidRPr="009D7199" w:rsidRDefault="009D7199">
            <w:pPr>
              <w:pStyle w:val="ConsPlusNormal"/>
              <w:rPr>
                <w:rFonts w:ascii="PT Astra Serif" w:hAnsi="PT Astra Serif"/>
                <w:sz w:val="28"/>
                <w:szCs w:val="28"/>
              </w:rPr>
            </w:pPr>
          </w:p>
        </w:tc>
        <w:tc>
          <w:tcPr>
            <w:tcW w:w="198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4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361" w:type="dxa"/>
          </w:tcPr>
          <w:p w:rsidR="009D7199" w:rsidRPr="009D7199" w:rsidRDefault="009D7199">
            <w:pPr>
              <w:pStyle w:val="ConsPlusNormal"/>
              <w:rPr>
                <w:rFonts w:ascii="PT Astra Serif" w:hAnsi="PT Astra Serif"/>
                <w:sz w:val="28"/>
                <w:szCs w:val="28"/>
              </w:rPr>
            </w:pPr>
          </w:p>
        </w:tc>
        <w:tc>
          <w:tcPr>
            <w:tcW w:w="2041" w:type="dxa"/>
          </w:tcPr>
          <w:p w:rsidR="009D7199" w:rsidRPr="009D7199" w:rsidRDefault="009D7199">
            <w:pPr>
              <w:pStyle w:val="ConsPlusNormal"/>
              <w:rPr>
                <w:rFonts w:ascii="PT Astra Serif" w:hAnsi="PT Astra Serif"/>
                <w:sz w:val="28"/>
                <w:szCs w:val="28"/>
              </w:rPr>
            </w:pPr>
          </w:p>
        </w:tc>
        <w:tc>
          <w:tcPr>
            <w:tcW w:w="1206" w:type="dxa"/>
          </w:tcPr>
          <w:p w:rsidR="009D7199" w:rsidRPr="009D7199" w:rsidRDefault="009D7199">
            <w:pPr>
              <w:pStyle w:val="ConsPlusNormal"/>
              <w:rPr>
                <w:rFonts w:ascii="PT Astra Serif" w:hAnsi="PT Astra Serif"/>
                <w:sz w:val="28"/>
                <w:szCs w:val="28"/>
              </w:rPr>
            </w:pPr>
          </w:p>
        </w:tc>
        <w:tc>
          <w:tcPr>
            <w:tcW w:w="1214" w:type="dxa"/>
          </w:tcPr>
          <w:p w:rsidR="009D7199" w:rsidRPr="009D7199" w:rsidRDefault="009D7199">
            <w:pPr>
              <w:pStyle w:val="ConsPlusNormal"/>
              <w:rPr>
                <w:rFonts w:ascii="PT Astra Serif" w:hAnsi="PT Astra Serif"/>
                <w:sz w:val="28"/>
                <w:szCs w:val="28"/>
              </w:rPr>
            </w:pPr>
          </w:p>
        </w:tc>
        <w:tc>
          <w:tcPr>
            <w:tcW w:w="1221" w:type="dxa"/>
          </w:tcPr>
          <w:p w:rsidR="009D7199" w:rsidRPr="009D7199" w:rsidRDefault="009D7199">
            <w:pPr>
              <w:pStyle w:val="ConsPlusNormal"/>
              <w:rPr>
                <w:rFonts w:ascii="PT Astra Serif" w:hAnsi="PT Astra Serif"/>
                <w:sz w:val="28"/>
                <w:szCs w:val="28"/>
              </w:rPr>
            </w:pPr>
          </w:p>
        </w:tc>
      </w:tr>
      <w:tr w:rsidR="009D7199" w:rsidRPr="009D7199">
        <w:tc>
          <w:tcPr>
            <w:tcW w:w="1044" w:type="dxa"/>
          </w:tcPr>
          <w:p w:rsidR="009D7199" w:rsidRPr="009D7199" w:rsidRDefault="009D7199">
            <w:pPr>
              <w:pStyle w:val="ConsPlusNormal"/>
              <w:rPr>
                <w:rFonts w:ascii="PT Astra Serif" w:hAnsi="PT Astra Serif"/>
                <w:sz w:val="28"/>
                <w:szCs w:val="28"/>
              </w:rPr>
            </w:pPr>
          </w:p>
        </w:tc>
        <w:tc>
          <w:tcPr>
            <w:tcW w:w="198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4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361" w:type="dxa"/>
          </w:tcPr>
          <w:p w:rsidR="009D7199" w:rsidRPr="009D7199" w:rsidRDefault="009D7199">
            <w:pPr>
              <w:pStyle w:val="ConsPlusNormal"/>
              <w:rPr>
                <w:rFonts w:ascii="PT Astra Serif" w:hAnsi="PT Astra Serif"/>
                <w:sz w:val="28"/>
                <w:szCs w:val="28"/>
              </w:rPr>
            </w:pPr>
          </w:p>
        </w:tc>
        <w:tc>
          <w:tcPr>
            <w:tcW w:w="2041" w:type="dxa"/>
          </w:tcPr>
          <w:p w:rsidR="009D7199" w:rsidRPr="009D7199" w:rsidRDefault="009D7199">
            <w:pPr>
              <w:pStyle w:val="ConsPlusNormal"/>
              <w:rPr>
                <w:rFonts w:ascii="PT Astra Serif" w:hAnsi="PT Astra Serif"/>
                <w:sz w:val="28"/>
                <w:szCs w:val="28"/>
              </w:rPr>
            </w:pPr>
          </w:p>
        </w:tc>
        <w:tc>
          <w:tcPr>
            <w:tcW w:w="1206" w:type="dxa"/>
          </w:tcPr>
          <w:p w:rsidR="009D7199" w:rsidRPr="009D7199" w:rsidRDefault="009D7199">
            <w:pPr>
              <w:pStyle w:val="ConsPlusNormal"/>
              <w:rPr>
                <w:rFonts w:ascii="PT Astra Serif" w:hAnsi="PT Astra Serif"/>
                <w:sz w:val="28"/>
                <w:szCs w:val="28"/>
              </w:rPr>
            </w:pPr>
          </w:p>
        </w:tc>
        <w:tc>
          <w:tcPr>
            <w:tcW w:w="1214" w:type="dxa"/>
          </w:tcPr>
          <w:p w:rsidR="009D7199" w:rsidRPr="009D7199" w:rsidRDefault="009D7199">
            <w:pPr>
              <w:pStyle w:val="ConsPlusNormal"/>
              <w:rPr>
                <w:rFonts w:ascii="PT Astra Serif" w:hAnsi="PT Astra Serif"/>
                <w:sz w:val="28"/>
                <w:szCs w:val="28"/>
              </w:rPr>
            </w:pPr>
          </w:p>
        </w:tc>
        <w:tc>
          <w:tcPr>
            <w:tcW w:w="1221" w:type="dxa"/>
          </w:tcPr>
          <w:p w:rsidR="009D7199" w:rsidRPr="009D7199" w:rsidRDefault="009D7199">
            <w:pPr>
              <w:pStyle w:val="ConsPlusNormal"/>
              <w:rPr>
                <w:rFonts w:ascii="PT Astra Serif" w:hAnsi="PT Astra Serif"/>
                <w:sz w:val="28"/>
                <w:szCs w:val="28"/>
              </w:rPr>
            </w:pPr>
          </w:p>
        </w:tc>
      </w:tr>
      <w:tr w:rsidR="009D7199" w:rsidRPr="009D7199">
        <w:tc>
          <w:tcPr>
            <w:tcW w:w="1044" w:type="dxa"/>
          </w:tcPr>
          <w:p w:rsidR="009D7199" w:rsidRPr="009D7199" w:rsidRDefault="009D7199">
            <w:pPr>
              <w:pStyle w:val="ConsPlusNormal"/>
              <w:rPr>
                <w:rFonts w:ascii="PT Astra Serif" w:hAnsi="PT Astra Serif"/>
                <w:sz w:val="28"/>
                <w:szCs w:val="28"/>
              </w:rPr>
            </w:pPr>
          </w:p>
        </w:tc>
        <w:tc>
          <w:tcPr>
            <w:tcW w:w="198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4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361" w:type="dxa"/>
          </w:tcPr>
          <w:p w:rsidR="009D7199" w:rsidRPr="009D7199" w:rsidRDefault="009D7199">
            <w:pPr>
              <w:pStyle w:val="ConsPlusNormal"/>
              <w:rPr>
                <w:rFonts w:ascii="PT Astra Serif" w:hAnsi="PT Astra Serif"/>
                <w:sz w:val="28"/>
                <w:szCs w:val="28"/>
              </w:rPr>
            </w:pPr>
          </w:p>
        </w:tc>
        <w:tc>
          <w:tcPr>
            <w:tcW w:w="2041" w:type="dxa"/>
          </w:tcPr>
          <w:p w:rsidR="009D7199" w:rsidRPr="009D7199" w:rsidRDefault="009D7199">
            <w:pPr>
              <w:pStyle w:val="ConsPlusNormal"/>
              <w:rPr>
                <w:rFonts w:ascii="PT Astra Serif" w:hAnsi="PT Astra Serif"/>
                <w:sz w:val="28"/>
                <w:szCs w:val="28"/>
              </w:rPr>
            </w:pPr>
          </w:p>
        </w:tc>
        <w:tc>
          <w:tcPr>
            <w:tcW w:w="1206" w:type="dxa"/>
          </w:tcPr>
          <w:p w:rsidR="009D7199" w:rsidRPr="009D7199" w:rsidRDefault="009D7199">
            <w:pPr>
              <w:pStyle w:val="ConsPlusNormal"/>
              <w:rPr>
                <w:rFonts w:ascii="PT Astra Serif" w:hAnsi="PT Astra Serif"/>
                <w:sz w:val="28"/>
                <w:szCs w:val="28"/>
              </w:rPr>
            </w:pPr>
          </w:p>
        </w:tc>
        <w:tc>
          <w:tcPr>
            <w:tcW w:w="1214" w:type="dxa"/>
          </w:tcPr>
          <w:p w:rsidR="009D7199" w:rsidRPr="009D7199" w:rsidRDefault="009D7199">
            <w:pPr>
              <w:pStyle w:val="ConsPlusNormal"/>
              <w:rPr>
                <w:rFonts w:ascii="PT Astra Serif" w:hAnsi="PT Astra Serif"/>
                <w:sz w:val="28"/>
                <w:szCs w:val="28"/>
              </w:rPr>
            </w:pPr>
          </w:p>
        </w:tc>
        <w:tc>
          <w:tcPr>
            <w:tcW w:w="1221" w:type="dxa"/>
          </w:tcPr>
          <w:p w:rsidR="009D7199" w:rsidRPr="009D7199" w:rsidRDefault="009D7199">
            <w:pPr>
              <w:pStyle w:val="ConsPlusNormal"/>
              <w:rPr>
                <w:rFonts w:ascii="PT Astra Serif" w:hAnsi="PT Astra Serif"/>
                <w:sz w:val="28"/>
                <w:szCs w:val="28"/>
              </w:rPr>
            </w:pPr>
          </w:p>
        </w:tc>
      </w:tr>
      <w:tr w:rsidR="009D7199" w:rsidRPr="009D7199">
        <w:tc>
          <w:tcPr>
            <w:tcW w:w="1044" w:type="dxa"/>
          </w:tcPr>
          <w:p w:rsidR="009D7199" w:rsidRPr="009D7199" w:rsidRDefault="009D7199">
            <w:pPr>
              <w:pStyle w:val="ConsPlusNormal"/>
              <w:rPr>
                <w:rFonts w:ascii="PT Astra Serif" w:hAnsi="PT Astra Serif"/>
                <w:sz w:val="28"/>
                <w:szCs w:val="28"/>
              </w:rPr>
            </w:pPr>
          </w:p>
        </w:tc>
        <w:tc>
          <w:tcPr>
            <w:tcW w:w="198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4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361" w:type="dxa"/>
          </w:tcPr>
          <w:p w:rsidR="009D7199" w:rsidRPr="009D7199" w:rsidRDefault="009D7199">
            <w:pPr>
              <w:pStyle w:val="ConsPlusNormal"/>
              <w:rPr>
                <w:rFonts w:ascii="PT Astra Serif" w:hAnsi="PT Astra Serif"/>
                <w:sz w:val="28"/>
                <w:szCs w:val="28"/>
              </w:rPr>
            </w:pPr>
          </w:p>
        </w:tc>
        <w:tc>
          <w:tcPr>
            <w:tcW w:w="2041" w:type="dxa"/>
          </w:tcPr>
          <w:p w:rsidR="009D7199" w:rsidRPr="009D7199" w:rsidRDefault="009D7199">
            <w:pPr>
              <w:pStyle w:val="ConsPlusNormal"/>
              <w:rPr>
                <w:rFonts w:ascii="PT Astra Serif" w:hAnsi="PT Astra Serif"/>
                <w:sz w:val="28"/>
                <w:szCs w:val="28"/>
              </w:rPr>
            </w:pPr>
          </w:p>
        </w:tc>
        <w:tc>
          <w:tcPr>
            <w:tcW w:w="1206" w:type="dxa"/>
          </w:tcPr>
          <w:p w:rsidR="009D7199" w:rsidRPr="009D7199" w:rsidRDefault="009D7199">
            <w:pPr>
              <w:pStyle w:val="ConsPlusNormal"/>
              <w:rPr>
                <w:rFonts w:ascii="PT Astra Serif" w:hAnsi="PT Astra Serif"/>
                <w:sz w:val="28"/>
                <w:szCs w:val="28"/>
              </w:rPr>
            </w:pPr>
          </w:p>
        </w:tc>
        <w:tc>
          <w:tcPr>
            <w:tcW w:w="1214" w:type="dxa"/>
          </w:tcPr>
          <w:p w:rsidR="009D7199" w:rsidRPr="009D7199" w:rsidRDefault="009D7199">
            <w:pPr>
              <w:pStyle w:val="ConsPlusNormal"/>
              <w:rPr>
                <w:rFonts w:ascii="PT Astra Serif" w:hAnsi="PT Astra Serif"/>
                <w:sz w:val="28"/>
                <w:szCs w:val="28"/>
              </w:rPr>
            </w:pPr>
          </w:p>
        </w:tc>
        <w:tc>
          <w:tcPr>
            <w:tcW w:w="1221" w:type="dxa"/>
          </w:tcPr>
          <w:p w:rsidR="009D7199" w:rsidRPr="009D7199" w:rsidRDefault="009D7199">
            <w:pPr>
              <w:pStyle w:val="ConsPlusNormal"/>
              <w:rPr>
                <w:rFonts w:ascii="PT Astra Serif" w:hAnsi="PT Astra Serif"/>
                <w:sz w:val="28"/>
                <w:szCs w:val="28"/>
              </w:rPr>
            </w:pPr>
          </w:p>
        </w:tc>
      </w:tr>
      <w:tr w:rsidR="009D7199" w:rsidRPr="009D7199">
        <w:tc>
          <w:tcPr>
            <w:tcW w:w="1044" w:type="dxa"/>
          </w:tcPr>
          <w:p w:rsidR="009D7199" w:rsidRPr="009D7199" w:rsidRDefault="009D7199">
            <w:pPr>
              <w:pStyle w:val="ConsPlusNormal"/>
              <w:rPr>
                <w:rFonts w:ascii="PT Astra Serif" w:hAnsi="PT Astra Serif"/>
                <w:sz w:val="28"/>
                <w:szCs w:val="28"/>
              </w:rPr>
            </w:pPr>
          </w:p>
        </w:tc>
        <w:tc>
          <w:tcPr>
            <w:tcW w:w="198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4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361" w:type="dxa"/>
          </w:tcPr>
          <w:p w:rsidR="009D7199" w:rsidRPr="009D7199" w:rsidRDefault="009D7199">
            <w:pPr>
              <w:pStyle w:val="ConsPlusNormal"/>
              <w:rPr>
                <w:rFonts w:ascii="PT Astra Serif" w:hAnsi="PT Astra Serif"/>
                <w:sz w:val="28"/>
                <w:szCs w:val="28"/>
              </w:rPr>
            </w:pPr>
          </w:p>
        </w:tc>
        <w:tc>
          <w:tcPr>
            <w:tcW w:w="2041" w:type="dxa"/>
          </w:tcPr>
          <w:p w:rsidR="009D7199" w:rsidRPr="009D7199" w:rsidRDefault="009D7199">
            <w:pPr>
              <w:pStyle w:val="ConsPlusNormal"/>
              <w:rPr>
                <w:rFonts w:ascii="PT Astra Serif" w:hAnsi="PT Astra Serif"/>
                <w:sz w:val="28"/>
                <w:szCs w:val="28"/>
              </w:rPr>
            </w:pPr>
          </w:p>
        </w:tc>
        <w:tc>
          <w:tcPr>
            <w:tcW w:w="1206" w:type="dxa"/>
          </w:tcPr>
          <w:p w:rsidR="009D7199" w:rsidRPr="009D7199" w:rsidRDefault="009D7199">
            <w:pPr>
              <w:pStyle w:val="ConsPlusNormal"/>
              <w:rPr>
                <w:rFonts w:ascii="PT Astra Serif" w:hAnsi="PT Astra Serif"/>
                <w:sz w:val="28"/>
                <w:szCs w:val="28"/>
              </w:rPr>
            </w:pPr>
          </w:p>
        </w:tc>
        <w:tc>
          <w:tcPr>
            <w:tcW w:w="1214" w:type="dxa"/>
          </w:tcPr>
          <w:p w:rsidR="009D7199" w:rsidRPr="009D7199" w:rsidRDefault="009D7199">
            <w:pPr>
              <w:pStyle w:val="ConsPlusNormal"/>
              <w:rPr>
                <w:rFonts w:ascii="PT Astra Serif" w:hAnsi="PT Astra Serif"/>
                <w:sz w:val="28"/>
                <w:szCs w:val="28"/>
              </w:rPr>
            </w:pPr>
          </w:p>
        </w:tc>
        <w:tc>
          <w:tcPr>
            <w:tcW w:w="1221" w:type="dxa"/>
          </w:tcPr>
          <w:p w:rsidR="009D7199" w:rsidRPr="009D7199" w:rsidRDefault="009D7199">
            <w:pPr>
              <w:pStyle w:val="ConsPlusNormal"/>
              <w:rPr>
                <w:rFonts w:ascii="PT Astra Serif" w:hAnsi="PT Astra Serif"/>
                <w:sz w:val="28"/>
                <w:szCs w:val="28"/>
              </w:rPr>
            </w:pPr>
          </w:p>
        </w:tc>
      </w:tr>
      <w:tr w:rsidR="009D7199" w:rsidRPr="009D7199">
        <w:tc>
          <w:tcPr>
            <w:tcW w:w="3028" w:type="dxa"/>
            <w:gridSpan w:val="2"/>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Итого по разделу 1</w:t>
            </w:r>
          </w:p>
        </w:tc>
        <w:tc>
          <w:tcPr>
            <w:tcW w:w="964"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X</w:t>
            </w:r>
          </w:p>
        </w:tc>
        <w:tc>
          <w:tcPr>
            <w:tcW w:w="134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X</w:t>
            </w:r>
          </w:p>
        </w:tc>
        <w:tc>
          <w:tcPr>
            <w:tcW w:w="1191"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X</w:t>
            </w:r>
          </w:p>
        </w:tc>
        <w:tc>
          <w:tcPr>
            <w:tcW w:w="1361"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X</w:t>
            </w:r>
          </w:p>
        </w:tc>
        <w:tc>
          <w:tcPr>
            <w:tcW w:w="2041"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X</w:t>
            </w:r>
          </w:p>
        </w:tc>
        <w:tc>
          <w:tcPr>
            <w:tcW w:w="1206" w:type="dxa"/>
          </w:tcPr>
          <w:p w:rsidR="009D7199" w:rsidRPr="009D7199" w:rsidRDefault="009D7199">
            <w:pPr>
              <w:pStyle w:val="ConsPlusNormal"/>
              <w:rPr>
                <w:rFonts w:ascii="PT Astra Serif" w:hAnsi="PT Astra Serif"/>
                <w:sz w:val="28"/>
                <w:szCs w:val="28"/>
              </w:rPr>
            </w:pPr>
          </w:p>
        </w:tc>
        <w:tc>
          <w:tcPr>
            <w:tcW w:w="1214" w:type="dxa"/>
          </w:tcPr>
          <w:p w:rsidR="009D7199" w:rsidRPr="009D7199" w:rsidRDefault="009D7199">
            <w:pPr>
              <w:pStyle w:val="ConsPlusNormal"/>
              <w:rPr>
                <w:rFonts w:ascii="PT Astra Serif" w:hAnsi="PT Astra Serif"/>
                <w:sz w:val="28"/>
                <w:szCs w:val="28"/>
              </w:rPr>
            </w:pPr>
          </w:p>
        </w:tc>
        <w:tc>
          <w:tcPr>
            <w:tcW w:w="1221" w:type="dxa"/>
          </w:tcPr>
          <w:p w:rsidR="009D7199" w:rsidRPr="009D7199" w:rsidRDefault="009D7199">
            <w:pPr>
              <w:pStyle w:val="ConsPlusNormal"/>
              <w:rPr>
                <w:rFonts w:ascii="PT Astra Serif" w:hAnsi="PT Astra Serif"/>
                <w:sz w:val="28"/>
                <w:szCs w:val="28"/>
              </w:rPr>
            </w:pPr>
          </w:p>
        </w:tc>
      </w:tr>
      <w:tr w:rsidR="009D7199" w:rsidRPr="009D7199">
        <w:tc>
          <w:tcPr>
            <w:tcW w:w="13566" w:type="dxa"/>
            <w:gridSpan w:val="10"/>
          </w:tcPr>
          <w:p w:rsidR="009D7199" w:rsidRPr="009D7199" w:rsidRDefault="009D7199">
            <w:pPr>
              <w:pStyle w:val="ConsPlusNormal"/>
              <w:jc w:val="center"/>
              <w:outlineLvl w:val="2"/>
              <w:rPr>
                <w:rFonts w:ascii="PT Astra Serif" w:hAnsi="PT Astra Serif"/>
                <w:sz w:val="28"/>
                <w:szCs w:val="28"/>
              </w:rPr>
            </w:pPr>
            <w:r w:rsidRPr="009D7199">
              <w:rPr>
                <w:rFonts w:ascii="PT Astra Serif" w:hAnsi="PT Astra Serif"/>
                <w:sz w:val="28"/>
                <w:szCs w:val="28"/>
              </w:rPr>
              <w:t>Раздел 2. Бюджет принимаемых обязательств</w:t>
            </w:r>
          </w:p>
        </w:tc>
      </w:tr>
      <w:tr w:rsidR="009D7199" w:rsidRPr="009D7199">
        <w:tc>
          <w:tcPr>
            <w:tcW w:w="13566" w:type="dxa"/>
            <w:gridSpan w:val="10"/>
          </w:tcPr>
          <w:p w:rsidR="009D7199" w:rsidRPr="009D7199" w:rsidRDefault="009D7199">
            <w:pPr>
              <w:pStyle w:val="ConsPlusNormal"/>
              <w:jc w:val="center"/>
              <w:outlineLvl w:val="3"/>
              <w:rPr>
                <w:rFonts w:ascii="PT Astra Serif" w:hAnsi="PT Astra Serif"/>
                <w:sz w:val="28"/>
                <w:szCs w:val="28"/>
              </w:rPr>
            </w:pPr>
            <w:r w:rsidRPr="009D7199">
              <w:rPr>
                <w:rFonts w:ascii="PT Astra Serif" w:hAnsi="PT Astra Serif"/>
                <w:sz w:val="28"/>
                <w:szCs w:val="28"/>
              </w:rPr>
              <w:t>Подраздел 2.1. Бюджетные ассигнования на увеличение действующих расходных обязательств</w:t>
            </w:r>
          </w:p>
        </w:tc>
      </w:tr>
      <w:tr w:rsidR="009D7199" w:rsidRPr="009D7199">
        <w:tc>
          <w:tcPr>
            <w:tcW w:w="1044" w:type="dxa"/>
          </w:tcPr>
          <w:p w:rsidR="009D7199" w:rsidRPr="009D7199" w:rsidRDefault="009D7199">
            <w:pPr>
              <w:pStyle w:val="ConsPlusNormal"/>
              <w:rPr>
                <w:rFonts w:ascii="PT Astra Serif" w:hAnsi="PT Astra Serif"/>
                <w:sz w:val="28"/>
                <w:szCs w:val="28"/>
              </w:rPr>
            </w:pPr>
          </w:p>
        </w:tc>
        <w:tc>
          <w:tcPr>
            <w:tcW w:w="198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4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361" w:type="dxa"/>
          </w:tcPr>
          <w:p w:rsidR="009D7199" w:rsidRPr="009D7199" w:rsidRDefault="009D7199">
            <w:pPr>
              <w:pStyle w:val="ConsPlusNormal"/>
              <w:rPr>
                <w:rFonts w:ascii="PT Astra Serif" w:hAnsi="PT Astra Serif"/>
                <w:sz w:val="28"/>
                <w:szCs w:val="28"/>
              </w:rPr>
            </w:pPr>
          </w:p>
        </w:tc>
        <w:tc>
          <w:tcPr>
            <w:tcW w:w="2041" w:type="dxa"/>
          </w:tcPr>
          <w:p w:rsidR="009D7199" w:rsidRPr="009D7199" w:rsidRDefault="009D7199">
            <w:pPr>
              <w:pStyle w:val="ConsPlusNormal"/>
              <w:rPr>
                <w:rFonts w:ascii="PT Astra Serif" w:hAnsi="PT Astra Serif"/>
                <w:sz w:val="28"/>
                <w:szCs w:val="28"/>
              </w:rPr>
            </w:pPr>
          </w:p>
        </w:tc>
        <w:tc>
          <w:tcPr>
            <w:tcW w:w="1206" w:type="dxa"/>
          </w:tcPr>
          <w:p w:rsidR="009D7199" w:rsidRPr="009D7199" w:rsidRDefault="009D7199">
            <w:pPr>
              <w:pStyle w:val="ConsPlusNormal"/>
              <w:rPr>
                <w:rFonts w:ascii="PT Astra Serif" w:hAnsi="PT Astra Serif"/>
                <w:sz w:val="28"/>
                <w:szCs w:val="28"/>
              </w:rPr>
            </w:pPr>
          </w:p>
        </w:tc>
        <w:tc>
          <w:tcPr>
            <w:tcW w:w="1214" w:type="dxa"/>
          </w:tcPr>
          <w:p w:rsidR="009D7199" w:rsidRPr="009D7199" w:rsidRDefault="009D7199">
            <w:pPr>
              <w:pStyle w:val="ConsPlusNormal"/>
              <w:rPr>
                <w:rFonts w:ascii="PT Astra Serif" w:hAnsi="PT Astra Serif"/>
                <w:sz w:val="28"/>
                <w:szCs w:val="28"/>
              </w:rPr>
            </w:pPr>
          </w:p>
        </w:tc>
        <w:tc>
          <w:tcPr>
            <w:tcW w:w="1221" w:type="dxa"/>
          </w:tcPr>
          <w:p w:rsidR="009D7199" w:rsidRPr="009D7199" w:rsidRDefault="009D7199">
            <w:pPr>
              <w:pStyle w:val="ConsPlusNormal"/>
              <w:rPr>
                <w:rFonts w:ascii="PT Astra Serif" w:hAnsi="PT Astra Serif"/>
                <w:sz w:val="28"/>
                <w:szCs w:val="28"/>
              </w:rPr>
            </w:pPr>
          </w:p>
        </w:tc>
      </w:tr>
      <w:tr w:rsidR="009D7199" w:rsidRPr="009D7199">
        <w:tc>
          <w:tcPr>
            <w:tcW w:w="1044" w:type="dxa"/>
          </w:tcPr>
          <w:p w:rsidR="009D7199" w:rsidRPr="009D7199" w:rsidRDefault="009D7199">
            <w:pPr>
              <w:pStyle w:val="ConsPlusNormal"/>
              <w:rPr>
                <w:rFonts w:ascii="PT Astra Serif" w:hAnsi="PT Astra Serif"/>
                <w:sz w:val="28"/>
                <w:szCs w:val="28"/>
              </w:rPr>
            </w:pPr>
          </w:p>
        </w:tc>
        <w:tc>
          <w:tcPr>
            <w:tcW w:w="198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4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361" w:type="dxa"/>
          </w:tcPr>
          <w:p w:rsidR="009D7199" w:rsidRPr="009D7199" w:rsidRDefault="009D7199">
            <w:pPr>
              <w:pStyle w:val="ConsPlusNormal"/>
              <w:rPr>
                <w:rFonts w:ascii="PT Astra Serif" w:hAnsi="PT Astra Serif"/>
                <w:sz w:val="28"/>
                <w:szCs w:val="28"/>
              </w:rPr>
            </w:pPr>
          </w:p>
        </w:tc>
        <w:tc>
          <w:tcPr>
            <w:tcW w:w="2041" w:type="dxa"/>
          </w:tcPr>
          <w:p w:rsidR="009D7199" w:rsidRPr="009D7199" w:rsidRDefault="009D7199">
            <w:pPr>
              <w:pStyle w:val="ConsPlusNormal"/>
              <w:rPr>
                <w:rFonts w:ascii="PT Astra Serif" w:hAnsi="PT Astra Serif"/>
                <w:sz w:val="28"/>
                <w:szCs w:val="28"/>
              </w:rPr>
            </w:pPr>
          </w:p>
        </w:tc>
        <w:tc>
          <w:tcPr>
            <w:tcW w:w="1206" w:type="dxa"/>
          </w:tcPr>
          <w:p w:rsidR="009D7199" w:rsidRPr="009D7199" w:rsidRDefault="009D7199">
            <w:pPr>
              <w:pStyle w:val="ConsPlusNormal"/>
              <w:rPr>
                <w:rFonts w:ascii="PT Astra Serif" w:hAnsi="PT Astra Serif"/>
                <w:sz w:val="28"/>
                <w:szCs w:val="28"/>
              </w:rPr>
            </w:pPr>
          </w:p>
        </w:tc>
        <w:tc>
          <w:tcPr>
            <w:tcW w:w="1214" w:type="dxa"/>
          </w:tcPr>
          <w:p w:rsidR="009D7199" w:rsidRPr="009D7199" w:rsidRDefault="009D7199">
            <w:pPr>
              <w:pStyle w:val="ConsPlusNormal"/>
              <w:rPr>
                <w:rFonts w:ascii="PT Astra Serif" w:hAnsi="PT Astra Serif"/>
                <w:sz w:val="28"/>
                <w:szCs w:val="28"/>
              </w:rPr>
            </w:pPr>
          </w:p>
        </w:tc>
        <w:tc>
          <w:tcPr>
            <w:tcW w:w="1221" w:type="dxa"/>
          </w:tcPr>
          <w:p w:rsidR="009D7199" w:rsidRPr="009D7199" w:rsidRDefault="009D7199">
            <w:pPr>
              <w:pStyle w:val="ConsPlusNormal"/>
              <w:rPr>
                <w:rFonts w:ascii="PT Astra Serif" w:hAnsi="PT Astra Serif"/>
                <w:sz w:val="28"/>
                <w:szCs w:val="28"/>
              </w:rPr>
            </w:pPr>
          </w:p>
        </w:tc>
      </w:tr>
      <w:tr w:rsidR="009D7199" w:rsidRPr="009D7199">
        <w:tc>
          <w:tcPr>
            <w:tcW w:w="1044" w:type="dxa"/>
          </w:tcPr>
          <w:p w:rsidR="009D7199" w:rsidRPr="009D7199" w:rsidRDefault="009D7199">
            <w:pPr>
              <w:pStyle w:val="ConsPlusNormal"/>
              <w:rPr>
                <w:rFonts w:ascii="PT Astra Serif" w:hAnsi="PT Astra Serif"/>
                <w:sz w:val="28"/>
                <w:szCs w:val="28"/>
              </w:rPr>
            </w:pPr>
          </w:p>
        </w:tc>
        <w:tc>
          <w:tcPr>
            <w:tcW w:w="198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4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361" w:type="dxa"/>
          </w:tcPr>
          <w:p w:rsidR="009D7199" w:rsidRPr="009D7199" w:rsidRDefault="009D7199">
            <w:pPr>
              <w:pStyle w:val="ConsPlusNormal"/>
              <w:rPr>
                <w:rFonts w:ascii="PT Astra Serif" w:hAnsi="PT Astra Serif"/>
                <w:sz w:val="28"/>
                <w:szCs w:val="28"/>
              </w:rPr>
            </w:pPr>
          </w:p>
        </w:tc>
        <w:tc>
          <w:tcPr>
            <w:tcW w:w="2041" w:type="dxa"/>
          </w:tcPr>
          <w:p w:rsidR="009D7199" w:rsidRPr="009D7199" w:rsidRDefault="009D7199">
            <w:pPr>
              <w:pStyle w:val="ConsPlusNormal"/>
              <w:rPr>
                <w:rFonts w:ascii="PT Astra Serif" w:hAnsi="PT Astra Serif"/>
                <w:sz w:val="28"/>
                <w:szCs w:val="28"/>
              </w:rPr>
            </w:pPr>
          </w:p>
        </w:tc>
        <w:tc>
          <w:tcPr>
            <w:tcW w:w="1206" w:type="dxa"/>
          </w:tcPr>
          <w:p w:rsidR="009D7199" w:rsidRPr="009D7199" w:rsidRDefault="009D7199">
            <w:pPr>
              <w:pStyle w:val="ConsPlusNormal"/>
              <w:rPr>
                <w:rFonts w:ascii="PT Astra Serif" w:hAnsi="PT Astra Serif"/>
                <w:sz w:val="28"/>
                <w:szCs w:val="28"/>
              </w:rPr>
            </w:pPr>
          </w:p>
        </w:tc>
        <w:tc>
          <w:tcPr>
            <w:tcW w:w="1214" w:type="dxa"/>
          </w:tcPr>
          <w:p w:rsidR="009D7199" w:rsidRPr="009D7199" w:rsidRDefault="009D7199">
            <w:pPr>
              <w:pStyle w:val="ConsPlusNormal"/>
              <w:rPr>
                <w:rFonts w:ascii="PT Astra Serif" w:hAnsi="PT Astra Serif"/>
                <w:sz w:val="28"/>
                <w:szCs w:val="28"/>
              </w:rPr>
            </w:pPr>
          </w:p>
        </w:tc>
        <w:tc>
          <w:tcPr>
            <w:tcW w:w="1221" w:type="dxa"/>
          </w:tcPr>
          <w:p w:rsidR="009D7199" w:rsidRPr="009D7199" w:rsidRDefault="009D7199">
            <w:pPr>
              <w:pStyle w:val="ConsPlusNormal"/>
              <w:rPr>
                <w:rFonts w:ascii="PT Astra Serif" w:hAnsi="PT Astra Serif"/>
                <w:sz w:val="28"/>
                <w:szCs w:val="28"/>
              </w:rPr>
            </w:pPr>
          </w:p>
        </w:tc>
      </w:tr>
      <w:tr w:rsidR="009D7199" w:rsidRPr="009D7199">
        <w:tc>
          <w:tcPr>
            <w:tcW w:w="1044" w:type="dxa"/>
          </w:tcPr>
          <w:p w:rsidR="009D7199" w:rsidRPr="009D7199" w:rsidRDefault="009D7199">
            <w:pPr>
              <w:pStyle w:val="ConsPlusNormal"/>
              <w:rPr>
                <w:rFonts w:ascii="PT Astra Serif" w:hAnsi="PT Astra Serif"/>
                <w:sz w:val="28"/>
                <w:szCs w:val="28"/>
              </w:rPr>
            </w:pPr>
          </w:p>
        </w:tc>
        <w:tc>
          <w:tcPr>
            <w:tcW w:w="198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4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361" w:type="dxa"/>
          </w:tcPr>
          <w:p w:rsidR="009D7199" w:rsidRPr="009D7199" w:rsidRDefault="009D7199">
            <w:pPr>
              <w:pStyle w:val="ConsPlusNormal"/>
              <w:rPr>
                <w:rFonts w:ascii="PT Astra Serif" w:hAnsi="PT Astra Serif"/>
                <w:sz w:val="28"/>
                <w:szCs w:val="28"/>
              </w:rPr>
            </w:pPr>
          </w:p>
        </w:tc>
        <w:tc>
          <w:tcPr>
            <w:tcW w:w="2041" w:type="dxa"/>
          </w:tcPr>
          <w:p w:rsidR="009D7199" w:rsidRPr="009D7199" w:rsidRDefault="009D7199">
            <w:pPr>
              <w:pStyle w:val="ConsPlusNormal"/>
              <w:rPr>
                <w:rFonts w:ascii="PT Astra Serif" w:hAnsi="PT Astra Serif"/>
                <w:sz w:val="28"/>
                <w:szCs w:val="28"/>
              </w:rPr>
            </w:pPr>
          </w:p>
        </w:tc>
        <w:tc>
          <w:tcPr>
            <w:tcW w:w="1206" w:type="dxa"/>
          </w:tcPr>
          <w:p w:rsidR="009D7199" w:rsidRPr="009D7199" w:rsidRDefault="009D7199">
            <w:pPr>
              <w:pStyle w:val="ConsPlusNormal"/>
              <w:rPr>
                <w:rFonts w:ascii="PT Astra Serif" w:hAnsi="PT Astra Serif"/>
                <w:sz w:val="28"/>
                <w:szCs w:val="28"/>
              </w:rPr>
            </w:pPr>
          </w:p>
        </w:tc>
        <w:tc>
          <w:tcPr>
            <w:tcW w:w="1214" w:type="dxa"/>
          </w:tcPr>
          <w:p w:rsidR="009D7199" w:rsidRPr="009D7199" w:rsidRDefault="009D7199">
            <w:pPr>
              <w:pStyle w:val="ConsPlusNormal"/>
              <w:rPr>
                <w:rFonts w:ascii="PT Astra Serif" w:hAnsi="PT Astra Serif"/>
                <w:sz w:val="28"/>
                <w:szCs w:val="28"/>
              </w:rPr>
            </w:pPr>
          </w:p>
        </w:tc>
        <w:tc>
          <w:tcPr>
            <w:tcW w:w="1221" w:type="dxa"/>
          </w:tcPr>
          <w:p w:rsidR="009D7199" w:rsidRPr="009D7199" w:rsidRDefault="009D7199">
            <w:pPr>
              <w:pStyle w:val="ConsPlusNormal"/>
              <w:rPr>
                <w:rFonts w:ascii="PT Astra Serif" w:hAnsi="PT Astra Serif"/>
                <w:sz w:val="28"/>
                <w:szCs w:val="28"/>
              </w:rPr>
            </w:pPr>
          </w:p>
        </w:tc>
      </w:tr>
      <w:tr w:rsidR="009D7199" w:rsidRPr="009D7199">
        <w:tc>
          <w:tcPr>
            <w:tcW w:w="1044" w:type="dxa"/>
          </w:tcPr>
          <w:p w:rsidR="009D7199" w:rsidRPr="009D7199" w:rsidRDefault="009D7199">
            <w:pPr>
              <w:pStyle w:val="ConsPlusNormal"/>
              <w:rPr>
                <w:rFonts w:ascii="PT Astra Serif" w:hAnsi="PT Astra Serif"/>
                <w:sz w:val="28"/>
                <w:szCs w:val="28"/>
              </w:rPr>
            </w:pPr>
          </w:p>
        </w:tc>
        <w:tc>
          <w:tcPr>
            <w:tcW w:w="198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4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361" w:type="dxa"/>
          </w:tcPr>
          <w:p w:rsidR="009D7199" w:rsidRPr="009D7199" w:rsidRDefault="009D7199">
            <w:pPr>
              <w:pStyle w:val="ConsPlusNormal"/>
              <w:rPr>
                <w:rFonts w:ascii="PT Astra Serif" w:hAnsi="PT Astra Serif"/>
                <w:sz w:val="28"/>
                <w:szCs w:val="28"/>
              </w:rPr>
            </w:pPr>
          </w:p>
        </w:tc>
        <w:tc>
          <w:tcPr>
            <w:tcW w:w="2041" w:type="dxa"/>
          </w:tcPr>
          <w:p w:rsidR="009D7199" w:rsidRPr="009D7199" w:rsidRDefault="009D7199">
            <w:pPr>
              <w:pStyle w:val="ConsPlusNormal"/>
              <w:rPr>
                <w:rFonts w:ascii="PT Astra Serif" w:hAnsi="PT Astra Serif"/>
                <w:sz w:val="28"/>
                <w:szCs w:val="28"/>
              </w:rPr>
            </w:pPr>
          </w:p>
        </w:tc>
        <w:tc>
          <w:tcPr>
            <w:tcW w:w="1206" w:type="dxa"/>
          </w:tcPr>
          <w:p w:rsidR="009D7199" w:rsidRPr="009D7199" w:rsidRDefault="009D7199">
            <w:pPr>
              <w:pStyle w:val="ConsPlusNormal"/>
              <w:rPr>
                <w:rFonts w:ascii="PT Astra Serif" w:hAnsi="PT Astra Serif"/>
                <w:sz w:val="28"/>
                <w:szCs w:val="28"/>
              </w:rPr>
            </w:pPr>
          </w:p>
        </w:tc>
        <w:tc>
          <w:tcPr>
            <w:tcW w:w="1214" w:type="dxa"/>
          </w:tcPr>
          <w:p w:rsidR="009D7199" w:rsidRPr="009D7199" w:rsidRDefault="009D7199">
            <w:pPr>
              <w:pStyle w:val="ConsPlusNormal"/>
              <w:rPr>
                <w:rFonts w:ascii="PT Astra Serif" w:hAnsi="PT Astra Serif"/>
                <w:sz w:val="28"/>
                <w:szCs w:val="28"/>
              </w:rPr>
            </w:pPr>
          </w:p>
        </w:tc>
        <w:tc>
          <w:tcPr>
            <w:tcW w:w="1221" w:type="dxa"/>
          </w:tcPr>
          <w:p w:rsidR="009D7199" w:rsidRPr="009D7199" w:rsidRDefault="009D7199">
            <w:pPr>
              <w:pStyle w:val="ConsPlusNormal"/>
              <w:rPr>
                <w:rFonts w:ascii="PT Astra Serif" w:hAnsi="PT Astra Serif"/>
                <w:sz w:val="28"/>
                <w:szCs w:val="28"/>
              </w:rPr>
            </w:pPr>
          </w:p>
        </w:tc>
      </w:tr>
      <w:tr w:rsidR="009D7199" w:rsidRPr="009D7199">
        <w:tc>
          <w:tcPr>
            <w:tcW w:w="3028" w:type="dxa"/>
            <w:gridSpan w:val="2"/>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Итого по подразделу 2.1</w:t>
            </w:r>
          </w:p>
        </w:tc>
        <w:tc>
          <w:tcPr>
            <w:tcW w:w="964"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X</w:t>
            </w:r>
          </w:p>
        </w:tc>
        <w:tc>
          <w:tcPr>
            <w:tcW w:w="134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X</w:t>
            </w:r>
          </w:p>
        </w:tc>
        <w:tc>
          <w:tcPr>
            <w:tcW w:w="1191"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X</w:t>
            </w:r>
          </w:p>
        </w:tc>
        <w:tc>
          <w:tcPr>
            <w:tcW w:w="1361"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X</w:t>
            </w:r>
          </w:p>
        </w:tc>
        <w:tc>
          <w:tcPr>
            <w:tcW w:w="2041"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X</w:t>
            </w:r>
          </w:p>
        </w:tc>
        <w:tc>
          <w:tcPr>
            <w:tcW w:w="1206" w:type="dxa"/>
          </w:tcPr>
          <w:p w:rsidR="009D7199" w:rsidRPr="009D7199" w:rsidRDefault="009D7199">
            <w:pPr>
              <w:pStyle w:val="ConsPlusNormal"/>
              <w:rPr>
                <w:rFonts w:ascii="PT Astra Serif" w:hAnsi="PT Astra Serif"/>
                <w:sz w:val="28"/>
                <w:szCs w:val="28"/>
              </w:rPr>
            </w:pPr>
          </w:p>
        </w:tc>
        <w:tc>
          <w:tcPr>
            <w:tcW w:w="1214" w:type="dxa"/>
          </w:tcPr>
          <w:p w:rsidR="009D7199" w:rsidRPr="009D7199" w:rsidRDefault="009D7199">
            <w:pPr>
              <w:pStyle w:val="ConsPlusNormal"/>
              <w:rPr>
                <w:rFonts w:ascii="PT Astra Serif" w:hAnsi="PT Astra Serif"/>
                <w:sz w:val="28"/>
                <w:szCs w:val="28"/>
              </w:rPr>
            </w:pPr>
          </w:p>
        </w:tc>
        <w:tc>
          <w:tcPr>
            <w:tcW w:w="1221" w:type="dxa"/>
          </w:tcPr>
          <w:p w:rsidR="009D7199" w:rsidRPr="009D7199" w:rsidRDefault="009D7199">
            <w:pPr>
              <w:pStyle w:val="ConsPlusNormal"/>
              <w:rPr>
                <w:rFonts w:ascii="PT Astra Serif" w:hAnsi="PT Astra Serif"/>
                <w:sz w:val="28"/>
                <w:szCs w:val="28"/>
              </w:rPr>
            </w:pPr>
          </w:p>
        </w:tc>
      </w:tr>
      <w:tr w:rsidR="009D7199" w:rsidRPr="009D7199">
        <w:tc>
          <w:tcPr>
            <w:tcW w:w="13566" w:type="dxa"/>
            <w:gridSpan w:val="10"/>
          </w:tcPr>
          <w:p w:rsidR="009D7199" w:rsidRPr="009D7199" w:rsidRDefault="009D7199">
            <w:pPr>
              <w:pStyle w:val="ConsPlusNormal"/>
              <w:jc w:val="center"/>
              <w:outlineLvl w:val="3"/>
              <w:rPr>
                <w:rFonts w:ascii="PT Astra Serif" w:hAnsi="PT Astra Serif"/>
                <w:sz w:val="28"/>
                <w:szCs w:val="28"/>
              </w:rPr>
            </w:pPr>
            <w:r w:rsidRPr="009D7199">
              <w:rPr>
                <w:rFonts w:ascii="PT Astra Serif" w:hAnsi="PT Astra Serif"/>
                <w:sz w:val="28"/>
                <w:szCs w:val="28"/>
              </w:rPr>
              <w:t>Подраздел 2.2. Бюджетные ассигнования на исполнение новых расходных обязательств</w:t>
            </w:r>
          </w:p>
        </w:tc>
      </w:tr>
      <w:tr w:rsidR="009D7199" w:rsidRPr="009D7199">
        <w:tc>
          <w:tcPr>
            <w:tcW w:w="1044" w:type="dxa"/>
          </w:tcPr>
          <w:p w:rsidR="009D7199" w:rsidRPr="009D7199" w:rsidRDefault="009D7199">
            <w:pPr>
              <w:pStyle w:val="ConsPlusNormal"/>
              <w:rPr>
                <w:rFonts w:ascii="PT Astra Serif" w:hAnsi="PT Astra Serif"/>
                <w:sz w:val="28"/>
                <w:szCs w:val="28"/>
              </w:rPr>
            </w:pPr>
          </w:p>
        </w:tc>
        <w:tc>
          <w:tcPr>
            <w:tcW w:w="198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4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361" w:type="dxa"/>
          </w:tcPr>
          <w:p w:rsidR="009D7199" w:rsidRPr="009D7199" w:rsidRDefault="009D7199">
            <w:pPr>
              <w:pStyle w:val="ConsPlusNormal"/>
              <w:rPr>
                <w:rFonts w:ascii="PT Astra Serif" w:hAnsi="PT Astra Serif"/>
                <w:sz w:val="28"/>
                <w:szCs w:val="28"/>
              </w:rPr>
            </w:pPr>
          </w:p>
        </w:tc>
        <w:tc>
          <w:tcPr>
            <w:tcW w:w="2041" w:type="dxa"/>
          </w:tcPr>
          <w:p w:rsidR="009D7199" w:rsidRPr="009D7199" w:rsidRDefault="009D7199">
            <w:pPr>
              <w:pStyle w:val="ConsPlusNormal"/>
              <w:rPr>
                <w:rFonts w:ascii="PT Astra Serif" w:hAnsi="PT Astra Serif"/>
                <w:sz w:val="28"/>
                <w:szCs w:val="28"/>
              </w:rPr>
            </w:pPr>
          </w:p>
        </w:tc>
        <w:tc>
          <w:tcPr>
            <w:tcW w:w="1206" w:type="dxa"/>
          </w:tcPr>
          <w:p w:rsidR="009D7199" w:rsidRPr="009D7199" w:rsidRDefault="009D7199">
            <w:pPr>
              <w:pStyle w:val="ConsPlusNormal"/>
              <w:rPr>
                <w:rFonts w:ascii="PT Astra Serif" w:hAnsi="PT Astra Serif"/>
                <w:sz w:val="28"/>
                <w:szCs w:val="28"/>
              </w:rPr>
            </w:pPr>
          </w:p>
        </w:tc>
        <w:tc>
          <w:tcPr>
            <w:tcW w:w="1214" w:type="dxa"/>
          </w:tcPr>
          <w:p w:rsidR="009D7199" w:rsidRPr="009D7199" w:rsidRDefault="009D7199">
            <w:pPr>
              <w:pStyle w:val="ConsPlusNormal"/>
              <w:rPr>
                <w:rFonts w:ascii="PT Astra Serif" w:hAnsi="PT Astra Serif"/>
                <w:sz w:val="28"/>
                <w:szCs w:val="28"/>
              </w:rPr>
            </w:pPr>
          </w:p>
        </w:tc>
        <w:tc>
          <w:tcPr>
            <w:tcW w:w="1221" w:type="dxa"/>
          </w:tcPr>
          <w:p w:rsidR="009D7199" w:rsidRPr="009D7199" w:rsidRDefault="009D7199">
            <w:pPr>
              <w:pStyle w:val="ConsPlusNormal"/>
              <w:rPr>
                <w:rFonts w:ascii="PT Astra Serif" w:hAnsi="PT Astra Serif"/>
                <w:sz w:val="28"/>
                <w:szCs w:val="28"/>
              </w:rPr>
            </w:pPr>
          </w:p>
        </w:tc>
      </w:tr>
      <w:tr w:rsidR="009D7199" w:rsidRPr="009D7199">
        <w:tc>
          <w:tcPr>
            <w:tcW w:w="1044" w:type="dxa"/>
          </w:tcPr>
          <w:p w:rsidR="009D7199" w:rsidRPr="009D7199" w:rsidRDefault="009D7199">
            <w:pPr>
              <w:pStyle w:val="ConsPlusNormal"/>
              <w:rPr>
                <w:rFonts w:ascii="PT Astra Serif" w:hAnsi="PT Astra Serif"/>
                <w:sz w:val="28"/>
                <w:szCs w:val="28"/>
              </w:rPr>
            </w:pPr>
          </w:p>
        </w:tc>
        <w:tc>
          <w:tcPr>
            <w:tcW w:w="198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4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361" w:type="dxa"/>
          </w:tcPr>
          <w:p w:rsidR="009D7199" w:rsidRPr="009D7199" w:rsidRDefault="009D7199">
            <w:pPr>
              <w:pStyle w:val="ConsPlusNormal"/>
              <w:rPr>
                <w:rFonts w:ascii="PT Astra Serif" w:hAnsi="PT Astra Serif"/>
                <w:sz w:val="28"/>
                <w:szCs w:val="28"/>
              </w:rPr>
            </w:pPr>
          </w:p>
        </w:tc>
        <w:tc>
          <w:tcPr>
            <w:tcW w:w="2041" w:type="dxa"/>
          </w:tcPr>
          <w:p w:rsidR="009D7199" w:rsidRPr="009D7199" w:rsidRDefault="009D7199">
            <w:pPr>
              <w:pStyle w:val="ConsPlusNormal"/>
              <w:rPr>
                <w:rFonts w:ascii="PT Astra Serif" w:hAnsi="PT Astra Serif"/>
                <w:sz w:val="28"/>
                <w:szCs w:val="28"/>
              </w:rPr>
            </w:pPr>
          </w:p>
        </w:tc>
        <w:tc>
          <w:tcPr>
            <w:tcW w:w="1206" w:type="dxa"/>
          </w:tcPr>
          <w:p w:rsidR="009D7199" w:rsidRPr="009D7199" w:rsidRDefault="009D7199">
            <w:pPr>
              <w:pStyle w:val="ConsPlusNormal"/>
              <w:rPr>
                <w:rFonts w:ascii="PT Astra Serif" w:hAnsi="PT Astra Serif"/>
                <w:sz w:val="28"/>
                <w:szCs w:val="28"/>
              </w:rPr>
            </w:pPr>
          </w:p>
        </w:tc>
        <w:tc>
          <w:tcPr>
            <w:tcW w:w="1214" w:type="dxa"/>
          </w:tcPr>
          <w:p w:rsidR="009D7199" w:rsidRPr="009D7199" w:rsidRDefault="009D7199">
            <w:pPr>
              <w:pStyle w:val="ConsPlusNormal"/>
              <w:rPr>
                <w:rFonts w:ascii="PT Astra Serif" w:hAnsi="PT Astra Serif"/>
                <w:sz w:val="28"/>
                <w:szCs w:val="28"/>
              </w:rPr>
            </w:pPr>
          </w:p>
        </w:tc>
        <w:tc>
          <w:tcPr>
            <w:tcW w:w="1221" w:type="dxa"/>
          </w:tcPr>
          <w:p w:rsidR="009D7199" w:rsidRPr="009D7199" w:rsidRDefault="009D7199">
            <w:pPr>
              <w:pStyle w:val="ConsPlusNormal"/>
              <w:rPr>
                <w:rFonts w:ascii="PT Astra Serif" w:hAnsi="PT Astra Serif"/>
                <w:sz w:val="28"/>
                <w:szCs w:val="28"/>
              </w:rPr>
            </w:pPr>
          </w:p>
        </w:tc>
      </w:tr>
      <w:tr w:rsidR="009D7199" w:rsidRPr="009D7199">
        <w:tc>
          <w:tcPr>
            <w:tcW w:w="1044" w:type="dxa"/>
          </w:tcPr>
          <w:p w:rsidR="009D7199" w:rsidRPr="009D7199" w:rsidRDefault="009D7199">
            <w:pPr>
              <w:pStyle w:val="ConsPlusNormal"/>
              <w:rPr>
                <w:rFonts w:ascii="PT Astra Serif" w:hAnsi="PT Astra Serif"/>
                <w:sz w:val="28"/>
                <w:szCs w:val="28"/>
              </w:rPr>
            </w:pPr>
          </w:p>
        </w:tc>
        <w:tc>
          <w:tcPr>
            <w:tcW w:w="198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4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361" w:type="dxa"/>
          </w:tcPr>
          <w:p w:rsidR="009D7199" w:rsidRPr="009D7199" w:rsidRDefault="009D7199">
            <w:pPr>
              <w:pStyle w:val="ConsPlusNormal"/>
              <w:rPr>
                <w:rFonts w:ascii="PT Astra Serif" w:hAnsi="PT Astra Serif"/>
                <w:sz w:val="28"/>
                <w:szCs w:val="28"/>
              </w:rPr>
            </w:pPr>
          </w:p>
        </w:tc>
        <w:tc>
          <w:tcPr>
            <w:tcW w:w="2041" w:type="dxa"/>
          </w:tcPr>
          <w:p w:rsidR="009D7199" w:rsidRPr="009D7199" w:rsidRDefault="009D7199">
            <w:pPr>
              <w:pStyle w:val="ConsPlusNormal"/>
              <w:rPr>
                <w:rFonts w:ascii="PT Astra Serif" w:hAnsi="PT Astra Serif"/>
                <w:sz w:val="28"/>
                <w:szCs w:val="28"/>
              </w:rPr>
            </w:pPr>
          </w:p>
        </w:tc>
        <w:tc>
          <w:tcPr>
            <w:tcW w:w="1206" w:type="dxa"/>
          </w:tcPr>
          <w:p w:rsidR="009D7199" w:rsidRPr="009D7199" w:rsidRDefault="009D7199">
            <w:pPr>
              <w:pStyle w:val="ConsPlusNormal"/>
              <w:rPr>
                <w:rFonts w:ascii="PT Astra Serif" w:hAnsi="PT Astra Serif"/>
                <w:sz w:val="28"/>
                <w:szCs w:val="28"/>
              </w:rPr>
            </w:pPr>
          </w:p>
        </w:tc>
        <w:tc>
          <w:tcPr>
            <w:tcW w:w="1214" w:type="dxa"/>
          </w:tcPr>
          <w:p w:rsidR="009D7199" w:rsidRPr="009D7199" w:rsidRDefault="009D7199">
            <w:pPr>
              <w:pStyle w:val="ConsPlusNormal"/>
              <w:rPr>
                <w:rFonts w:ascii="PT Astra Serif" w:hAnsi="PT Astra Serif"/>
                <w:sz w:val="28"/>
                <w:szCs w:val="28"/>
              </w:rPr>
            </w:pPr>
          </w:p>
        </w:tc>
        <w:tc>
          <w:tcPr>
            <w:tcW w:w="1221" w:type="dxa"/>
          </w:tcPr>
          <w:p w:rsidR="009D7199" w:rsidRPr="009D7199" w:rsidRDefault="009D7199">
            <w:pPr>
              <w:pStyle w:val="ConsPlusNormal"/>
              <w:rPr>
                <w:rFonts w:ascii="PT Astra Serif" w:hAnsi="PT Astra Serif"/>
                <w:sz w:val="28"/>
                <w:szCs w:val="28"/>
              </w:rPr>
            </w:pPr>
          </w:p>
        </w:tc>
      </w:tr>
      <w:tr w:rsidR="009D7199" w:rsidRPr="009D7199">
        <w:tc>
          <w:tcPr>
            <w:tcW w:w="1044" w:type="dxa"/>
          </w:tcPr>
          <w:p w:rsidR="009D7199" w:rsidRPr="009D7199" w:rsidRDefault="009D7199">
            <w:pPr>
              <w:pStyle w:val="ConsPlusNormal"/>
              <w:rPr>
                <w:rFonts w:ascii="PT Astra Serif" w:hAnsi="PT Astra Serif"/>
                <w:sz w:val="28"/>
                <w:szCs w:val="28"/>
              </w:rPr>
            </w:pPr>
          </w:p>
        </w:tc>
        <w:tc>
          <w:tcPr>
            <w:tcW w:w="198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4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361" w:type="dxa"/>
          </w:tcPr>
          <w:p w:rsidR="009D7199" w:rsidRPr="009D7199" w:rsidRDefault="009D7199">
            <w:pPr>
              <w:pStyle w:val="ConsPlusNormal"/>
              <w:rPr>
                <w:rFonts w:ascii="PT Astra Serif" w:hAnsi="PT Astra Serif"/>
                <w:sz w:val="28"/>
                <w:szCs w:val="28"/>
              </w:rPr>
            </w:pPr>
          </w:p>
        </w:tc>
        <w:tc>
          <w:tcPr>
            <w:tcW w:w="2041" w:type="dxa"/>
          </w:tcPr>
          <w:p w:rsidR="009D7199" w:rsidRPr="009D7199" w:rsidRDefault="009D7199">
            <w:pPr>
              <w:pStyle w:val="ConsPlusNormal"/>
              <w:rPr>
                <w:rFonts w:ascii="PT Astra Serif" w:hAnsi="PT Astra Serif"/>
                <w:sz w:val="28"/>
                <w:szCs w:val="28"/>
              </w:rPr>
            </w:pPr>
          </w:p>
        </w:tc>
        <w:tc>
          <w:tcPr>
            <w:tcW w:w="1206" w:type="dxa"/>
          </w:tcPr>
          <w:p w:rsidR="009D7199" w:rsidRPr="009D7199" w:rsidRDefault="009D7199">
            <w:pPr>
              <w:pStyle w:val="ConsPlusNormal"/>
              <w:rPr>
                <w:rFonts w:ascii="PT Astra Serif" w:hAnsi="PT Astra Serif"/>
                <w:sz w:val="28"/>
                <w:szCs w:val="28"/>
              </w:rPr>
            </w:pPr>
          </w:p>
        </w:tc>
        <w:tc>
          <w:tcPr>
            <w:tcW w:w="1214" w:type="dxa"/>
          </w:tcPr>
          <w:p w:rsidR="009D7199" w:rsidRPr="009D7199" w:rsidRDefault="009D7199">
            <w:pPr>
              <w:pStyle w:val="ConsPlusNormal"/>
              <w:rPr>
                <w:rFonts w:ascii="PT Astra Serif" w:hAnsi="PT Astra Serif"/>
                <w:sz w:val="28"/>
                <w:szCs w:val="28"/>
              </w:rPr>
            </w:pPr>
          </w:p>
        </w:tc>
        <w:tc>
          <w:tcPr>
            <w:tcW w:w="1221" w:type="dxa"/>
          </w:tcPr>
          <w:p w:rsidR="009D7199" w:rsidRPr="009D7199" w:rsidRDefault="009D7199">
            <w:pPr>
              <w:pStyle w:val="ConsPlusNormal"/>
              <w:rPr>
                <w:rFonts w:ascii="PT Astra Serif" w:hAnsi="PT Astra Serif"/>
                <w:sz w:val="28"/>
                <w:szCs w:val="28"/>
              </w:rPr>
            </w:pPr>
          </w:p>
        </w:tc>
      </w:tr>
      <w:tr w:rsidR="009D7199" w:rsidRPr="009D7199">
        <w:tc>
          <w:tcPr>
            <w:tcW w:w="1044" w:type="dxa"/>
          </w:tcPr>
          <w:p w:rsidR="009D7199" w:rsidRPr="009D7199" w:rsidRDefault="009D7199">
            <w:pPr>
              <w:pStyle w:val="ConsPlusNormal"/>
              <w:rPr>
                <w:rFonts w:ascii="PT Astra Serif" w:hAnsi="PT Astra Serif"/>
                <w:sz w:val="28"/>
                <w:szCs w:val="28"/>
              </w:rPr>
            </w:pPr>
          </w:p>
        </w:tc>
        <w:tc>
          <w:tcPr>
            <w:tcW w:w="198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4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361" w:type="dxa"/>
          </w:tcPr>
          <w:p w:rsidR="009D7199" w:rsidRPr="009D7199" w:rsidRDefault="009D7199">
            <w:pPr>
              <w:pStyle w:val="ConsPlusNormal"/>
              <w:rPr>
                <w:rFonts w:ascii="PT Astra Serif" w:hAnsi="PT Astra Serif"/>
                <w:sz w:val="28"/>
                <w:szCs w:val="28"/>
              </w:rPr>
            </w:pPr>
          </w:p>
        </w:tc>
        <w:tc>
          <w:tcPr>
            <w:tcW w:w="2041" w:type="dxa"/>
          </w:tcPr>
          <w:p w:rsidR="009D7199" w:rsidRPr="009D7199" w:rsidRDefault="009D7199">
            <w:pPr>
              <w:pStyle w:val="ConsPlusNormal"/>
              <w:rPr>
                <w:rFonts w:ascii="PT Astra Serif" w:hAnsi="PT Astra Serif"/>
                <w:sz w:val="28"/>
                <w:szCs w:val="28"/>
              </w:rPr>
            </w:pPr>
          </w:p>
        </w:tc>
        <w:tc>
          <w:tcPr>
            <w:tcW w:w="1206" w:type="dxa"/>
          </w:tcPr>
          <w:p w:rsidR="009D7199" w:rsidRPr="009D7199" w:rsidRDefault="009D7199">
            <w:pPr>
              <w:pStyle w:val="ConsPlusNormal"/>
              <w:rPr>
                <w:rFonts w:ascii="PT Astra Serif" w:hAnsi="PT Astra Serif"/>
                <w:sz w:val="28"/>
                <w:szCs w:val="28"/>
              </w:rPr>
            </w:pPr>
          </w:p>
        </w:tc>
        <w:tc>
          <w:tcPr>
            <w:tcW w:w="1214" w:type="dxa"/>
          </w:tcPr>
          <w:p w:rsidR="009D7199" w:rsidRPr="009D7199" w:rsidRDefault="009D7199">
            <w:pPr>
              <w:pStyle w:val="ConsPlusNormal"/>
              <w:rPr>
                <w:rFonts w:ascii="PT Astra Serif" w:hAnsi="PT Astra Serif"/>
                <w:sz w:val="28"/>
                <w:szCs w:val="28"/>
              </w:rPr>
            </w:pPr>
          </w:p>
        </w:tc>
        <w:tc>
          <w:tcPr>
            <w:tcW w:w="1221" w:type="dxa"/>
          </w:tcPr>
          <w:p w:rsidR="009D7199" w:rsidRPr="009D7199" w:rsidRDefault="009D7199">
            <w:pPr>
              <w:pStyle w:val="ConsPlusNormal"/>
              <w:rPr>
                <w:rFonts w:ascii="PT Astra Serif" w:hAnsi="PT Astra Serif"/>
                <w:sz w:val="28"/>
                <w:szCs w:val="28"/>
              </w:rPr>
            </w:pPr>
          </w:p>
        </w:tc>
      </w:tr>
      <w:tr w:rsidR="009D7199" w:rsidRPr="009D7199">
        <w:tc>
          <w:tcPr>
            <w:tcW w:w="3028" w:type="dxa"/>
            <w:gridSpan w:val="2"/>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Итого по подразделу 2.2</w:t>
            </w:r>
          </w:p>
        </w:tc>
        <w:tc>
          <w:tcPr>
            <w:tcW w:w="964"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X</w:t>
            </w:r>
          </w:p>
        </w:tc>
        <w:tc>
          <w:tcPr>
            <w:tcW w:w="134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X</w:t>
            </w:r>
          </w:p>
        </w:tc>
        <w:tc>
          <w:tcPr>
            <w:tcW w:w="1191"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X</w:t>
            </w:r>
          </w:p>
        </w:tc>
        <w:tc>
          <w:tcPr>
            <w:tcW w:w="1361"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X</w:t>
            </w:r>
          </w:p>
        </w:tc>
        <w:tc>
          <w:tcPr>
            <w:tcW w:w="2041"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X</w:t>
            </w:r>
          </w:p>
        </w:tc>
        <w:tc>
          <w:tcPr>
            <w:tcW w:w="1206" w:type="dxa"/>
          </w:tcPr>
          <w:p w:rsidR="009D7199" w:rsidRPr="009D7199" w:rsidRDefault="009D7199">
            <w:pPr>
              <w:pStyle w:val="ConsPlusNormal"/>
              <w:rPr>
                <w:rFonts w:ascii="PT Astra Serif" w:hAnsi="PT Astra Serif"/>
                <w:sz w:val="28"/>
                <w:szCs w:val="28"/>
              </w:rPr>
            </w:pPr>
          </w:p>
        </w:tc>
        <w:tc>
          <w:tcPr>
            <w:tcW w:w="1214" w:type="dxa"/>
          </w:tcPr>
          <w:p w:rsidR="009D7199" w:rsidRPr="009D7199" w:rsidRDefault="009D7199">
            <w:pPr>
              <w:pStyle w:val="ConsPlusNormal"/>
              <w:rPr>
                <w:rFonts w:ascii="PT Astra Serif" w:hAnsi="PT Astra Serif"/>
                <w:sz w:val="28"/>
                <w:szCs w:val="28"/>
              </w:rPr>
            </w:pPr>
          </w:p>
        </w:tc>
        <w:tc>
          <w:tcPr>
            <w:tcW w:w="1221" w:type="dxa"/>
          </w:tcPr>
          <w:p w:rsidR="009D7199" w:rsidRPr="009D7199" w:rsidRDefault="009D7199">
            <w:pPr>
              <w:pStyle w:val="ConsPlusNormal"/>
              <w:rPr>
                <w:rFonts w:ascii="PT Astra Serif" w:hAnsi="PT Astra Serif"/>
                <w:sz w:val="28"/>
                <w:szCs w:val="28"/>
              </w:rPr>
            </w:pPr>
          </w:p>
        </w:tc>
      </w:tr>
      <w:tr w:rsidR="009D7199" w:rsidRPr="009D7199">
        <w:tc>
          <w:tcPr>
            <w:tcW w:w="3028" w:type="dxa"/>
            <w:gridSpan w:val="2"/>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Итого по разделу 2</w:t>
            </w:r>
          </w:p>
        </w:tc>
        <w:tc>
          <w:tcPr>
            <w:tcW w:w="964"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X</w:t>
            </w:r>
          </w:p>
        </w:tc>
        <w:tc>
          <w:tcPr>
            <w:tcW w:w="134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X</w:t>
            </w:r>
          </w:p>
        </w:tc>
        <w:tc>
          <w:tcPr>
            <w:tcW w:w="1191"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X</w:t>
            </w:r>
          </w:p>
        </w:tc>
        <w:tc>
          <w:tcPr>
            <w:tcW w:w="1361"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X</w:t>
            </w:r>
          </w:p>
        </w:tc>
        <w:tc>
          <w:tcPr>
            <w:tcW w:w="2041"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X</w:t>
            </w:r>
          </w:p>
        </w:tc>
        <w:tc>
          <w:tcPr>
            <w:tcW w:w="1206" w:type="dxa"/>
          </w:tcPr>
          <w:p w:rsidR="009D7199" w:rsidRPr="009D7199" w:rsidRDefault="009D7199">
            <w:pPr>
              <w:pStyle w:val="ConsPlusNormal"/>
              <w:rPr>
                <w:rFonts w:ascii="PT Astra Serif" w:hAnsi="PT Astra Serif"/>
                <w:sz w:val="28"/>
                <w:szCs w:val="28"/>
              </w:rPr>
            </w:pPr>
          </w:p>
        </w:tc>
        <w:tc>
          <w:tcPr>
            <w:tcW w:w="1214" w:type="dxa"/>
          </w:tcPr>
          <w:p w:rsidR="009D7199" w:rsidRPr="009D7199" w:rsidRDefault="009D7199">
            <w:pPr>
              <w:pStyle w:val="ConsPlusNormal"/>
              <w:rPr>
                <w:rFonts w:ascii="PT Astra Serif" w:hAnsi="PT Astra Serif"/>
                <w:sz w:val="28"/>
                <w:szCs w:val="28"/>
              </w:rPr>
            </w:pPr>
          </w:p>
        </w:tc>
        <w:tc>
          <w:tcPr>
            <w:tcW w:w="1221" w:type="dxa"/>
          </w:tcPr>
          <w:p w:rsidR="009D7199" w:rsidRPr="009D7199" w:rsidRDefault="009D7199">
            <w:pPr>
              <w:pStyle w:val="ConsPlusNormal"/>
              <w:rPr>
                <w:rFonts w:ascii="PT Astra Serif" w:hAnsi="PT Astra Serif"/>
                <w:sz w:val="28"/>
                <w:szCs w:val="28"/>
              </w:rPr>
            </w:pPr>
          </w:p>
        </w:tc>
      </w:tr>
      <w:tr w:rsidR="009D7199" w:rsidRPr="009D7199">
        <w:tc>
          <w:tcPr>
            <w:tcW w:w="3028" w:type="dxa"/>
            <w:gridSpan w:val="2"/>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Всего</w:t>
            </w:r>
          </w:p>
        </w:tc>
        <w:tc>
          <w:tcPr>
            <w:tcW w:w="964"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X</w:t>
            </w:r>
          </w:p>
        </w:tc>
        <w:tc>
          <w:tcPr>
            <w:tcW w:w="134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X</w:t>
            </w:r>
          </w:p>
        </w:tc>
        <w:tc>
          <w:tcPr>
            <w:tcW w:w="1191"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X</w:t>
            </w:r>
          </w:p>
        </w:tc>
        <w:tc>
          <w:tcPr>
            <w:tcW w:w="1361"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X</w:t>
            </w:r>
          </w:p>
        </w:tc>
        <w:tc>
          <w:tcPr>
            <w:tcW w:w="2041"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X</w:t>
            </w:r>
          </w:p>
        </w:tc>
        <w:tc>
          <w:tcPr>
            <w:tcW w:w="1206" w:type="dxa"/>
          </w:tcPr>
          <w:p w:rsidR="009D7199" w:rsidRPr="009D7199" w:rsidRDefault="009D7199">
            <w:pPr>
              <w:pStyle w:val="ConsPlusNormal"/>
              <w:rPr>
                <w:rFonts w:ascii="PT Astra Serif" w:hAnsi="PT Astra Serif"/>
                <w:sz w:val="28"/>
                <w:szCs w:val="28"/>
              </w:rPr>
            </w:pPr>
          </w:p>
        </w:tc>
        <w:tc>
          <w:tcPr>
            <w:tcW w:w="1214" w:type="dxa"/>
          </w:tcPr>
          <w:p w:rsidR="009D7199" w:rsidRPr="009D7199" w:rsidRDefault="009D7199">
            <w:pPr>
              <w:pStyle w:val="ConsPlusNormal"/>
              <w:rPr>
                <w:rFonts w:ascii="PT Astra Serif" w:hAnsi="PT Astra Serif"/>
                <w:sz w:val="28"/>
                <w:szCs w:val="28"/>
              </w:rPr>
            </w:pPr>
          </w:p>
        </w:tc>
        <w:tc>
          <w:tcPr>
            <w:tcW w:w="1221" w:type="dxa"/>
          </w:tcPr>
          <w:p w:rsidR="009D7199" w:rsidRPr="009D7199" w:rsidRDefault="009D7199">
            <w:pPr>
              <w:pStyle w:val="ConsPlusNormal"/>
              <w:rPr>
                <w:rFonts w:ascii="PT Astra Serif" w:hAnsi="PT Astra Serif"/>
                <w:sz w:val="28"/>
                <w:szCs w:val="28"/>
              </w:rPr>
            </w:pPr>
          </w:p>
        </w:tc>
      </w:tr>
    </w:tbl>
    <w:p w:rsidR="009D7199" w:rsidRPr="009D7199" w:rsidRDefault="009D7199">
      <w:pPr>
        <w:pStyle w:val="ConsPlusNormal"/>
        <w:rPr>
          <w:rFonts w:ascii="PT Astra Serif" w:hAnsi="PT Astra Serif"/>
          <w:sz w:val="28"/>
          <w:szCs w:val="28"/>
        </w:rPr>
        <w:sectPr w:rsidR="009D7199" w:rsidRPr="009D7199">
          <w:pgSz w:w="16838" w:h="11905" w:orient="landscape"/>
          <w:pgMar w:top="1701" w:right="1134" w:bottom="850" w:left="1134" w:header="0" w:footer="0" w:gutter="0"/>
          <w:cols w:space="720"/>
          <w:titlePg/>
        </w:sect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ind w:firstLine="540"/>
        <w:jc w:val="both"/>
        <w:rPr>
          <w:rFonts w:ascii="PT Astra Serif" w:hAnsi="PT Astra Serif"/>
          <w:sz w:val="28"/>
          <w:szCs w:val="28"/>
        </w:rPr>
      </w:pPr>
      <w:r w:rsidRPr="009D7199">
        <w:rPr>
          <w:rFonts w:ascii="PT Astra Serif" w:hAnsi="PT Astra Serif"/>
          <w:sz w:val="28"/>
          <w:szCs w:val="28"/>
        </w:rPr>
        <w:t>--------------------------------</w:t>
      </w:r>
    </w:p>
    <w:p w:rsidR="009D7199" w:rsidRPr="009D7199" w:rsidRDefault="009D7199">
      <w:pPr>
        <w:pStyle w:val="ConsPlusNormal"/>
        <w:spacing w:before="220"/>
        <w:ind w:firstLine="540"/>
        <w:jc w:val="both"/>
        <w:rPr>
          <w:rFonts w:ascii="PT Astra Serif" w:hAnsi="PT Astra Serif"/>
          <w:sz w:val="28"/>
          <w:szCs w:val="28"/>
        </w:rPr>
      </w:pPr>
      <w:bookmarkStart w:id="3" w:name="P391"/>
      <w:bookmarkEnd w:id="3"/>
      <w:r w:rsidRPr="009D7199">
        <w:rPr>
          <w:rFonts w:ascii="PT Astra Serif" w:hAnsi="PT Astra Serif"/>
          <w:sz w:val="28"/>
          <w:szCs w:val="28"/>
        </w:rPr>
        <w:t xml:space="preserve">&lt;*&gt; в соответствии с </w:t>
      </w:r>
      <w:hyperlink r:id="rId29">
        <w:r w:rsidRPr="009D7199">
          <w:rPr>
            <w:rFonts w:ascii="PT Astra Serif" w:hAnsi="PT Astra Serif"/>
            <w:sz w:val="28"/>
            <w:szCs w:val="28"/>
          </w:rPr>
          <w:t>приказом</w:t>
        </w:r>
      </w:hyperlink>
      <w:r w:rsidRPr="009D7199">
        <w:rPr>
          <w:rFonts w:ascii="PT Astra Serif" w:hAnsi="PT Astra Serif"/>
          <w:sz w:val="28"/>
          <w:szCs w:val="28"/>
        </w:rPr>
        <w:t xml:space="preserve"> министерства финансов области от 8 ноября 2023 года N 314 "О первоочередных обязательствах областного бюджета в 2024 году"</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Руководитель             __________________________</w:t>
      </w: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(уполномоченное лицо)      (расшифровка подписи)</w:t>
      </w:r>
    </w:p>
    <w:p w:rsidR="009D7199" w:rsidRPr="009D7199" w:rsidRDefault="009D7199">
      <w:pPr>
        <w:pStyle w:val="ConsPlusNonformat"/>
        <w:jc w:val="both"/>
        <w:rPr>
          <w:rFonts w:ascii="PT Astra Serif" w:hAnsi="PT Astra Serif"/>
          <w:sz w:val="28"/>
          <w:szCs w:val="28"/>
        </w:rPr>
      </w:pP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Исполнитель              __________________________   _____________________</w:t>
      </w: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 xml:space="preserve">                                  (Ф.И.О.)                 (телефон)</w:t>
      </w:r>
    </w:p>
    <w:p w:rsidR="009D7199" w:rsidRPr="009D7199" w:rsidRDefault="009D7199">
      <w:pPr>
        <w:pStyle w:val="ConsPlusNonformat"/>
        <w:jc w:val="both"/>
        <w:rPr>
          <w:rFonts w:ascii="PT Astra Serif" w:hAnsi="PT Astra Serif"/>
          <w:sz w:val="28"/>
          <w:szCs w:val="28"/>
        </w:rPr>
      </w:pP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"__" _______________ 20__ г.</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right"/>
        <w:outlineLvl w:val="1"/>
        <w:rPr>
          <w:rFonts w:ascii="PT Astra Serif" w:hAnsi="PT Astra Serif"/>
          <w:sz w:val="28"/>
          <w:szCs w:val="28"/>
        </w:rPr>
      </w:pPr>
      <w:r w:rsidRPr="009D7199">
        <w:rPr>
          <w:rFonts w:ascii="PT Astra Serif" w:hAnsi="PT Astra Serif"/>
          <w:sz w:val="28"/>
          <w:szCs w:val="28"/>
        </w:rPr>
        <w:t>Приложение N 2</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к Положению</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о порядке и методике планирования бюджетных ассигнований</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 xml:space="preserve">областного бюджета и </w:t>
      </w:r>
      <w:proofErr w:type="gramStart"/>
      <w:r w:rsidRPr="009D7199">
        <w:rPr>
          <w:rFonts w:ascii="PT Astra Serif" w:hAnsi="PT Astra Serif"/>
          <w:sz w:val="28"/>
          <w:szCs w:val="28"/>
        </w:rPr>
        <w:t>порядке</w:t>
      </w:r>
      <w:proofErr w:type="gramEnd"/>
      <w:r w:rsidRPr="009D7199">
        <w:rPr>
          <w:rFonts w:ascii="PT Astra Serif" w:hAnsi="PT Astra Serif"/>
          <w:sz w:val="28"/>
          <w:szCs w:val="28"/>
        </w:rPr>
        <w:t xml:space="preserve"> составления прогноза расходов</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 xml:space="preserve">консолидированного бюджета области на 2025 год и </w:t>
      </w:r>
      <w:proofErr w:type="gramStart"/>
      <w:r w:rsidRPr="009D7199">
        <w:rPr>
          <w:rFonts w:ascii="PT Astra Serif" w:hAnsi="PT Astra Serif"/>
          <w:sz w:val="28"/>
          <w:szCs w:val="28"/>
        </w:rPr>
        <w:t>на</w:t>
      </w:r>
      <w:proofErr w:type="gramEnd"/>
      <w:r w:rsidRPr="009D7199">
        <w:rPr>
          <w:rFonts w:ascii="PT Astra Serif" w:hAnsi="PT Astra Serif"/>
          <w:sz w:val="28"/>
          <w:szCs w:val="28"/>
        </w:rPr>
        <w:t xml:space="preserve"> плановый</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период 2026 и 2027 годов</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center"/>
        <w:rPr>
          <w:rFonts w:ascii="PT Astra Serif" w:hAnsi="PT Astra Serif"/>
          <w:sz w:val="28"/>
          <w:szCs w:val="28"/>
        </w:rPr>
      </w:pPr>
      <w:bookmarkStart w:id="4" w:name="P412"/>
      <w:bookmarkEnd w:id="4"/>
      <w:r w:rsidRPr="009D7199">
        <w:rPr>
          <w:rFonts w:ascii="PT Astra Serif" w:hAnsi="PT Astra Serif"/>
          <w:sz w:val="28"/>
          <w:szCs w:val="28"/>
        </w:rPr>
        <w:t>Перечень</w:t>
      </w: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бюджетных ассигнований на 2025 - 2027 годы</w:t>
      </w: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____________________________________________________________</w:t>
      </w:r>
    </w:p>
    <w:p w:rsidR="009D7199" w:rsidRPr="009D7199" w:rsidRDefault="009D7199">
      <w:pPr>
        <w:pStyle w:val="ConsPlusNormal"/>
        <w:jc w:val="center"/>
        <w:rPr>
          <w:rFonts w:ascii="PT Astra Serif" w:hAnsi="PT Astra Serif"/>
          <w:sz w:val="28"/>
          <w:szCs w:val="28"/>
        </w:rPr>
      </w:pPr>
      <w:proofErr w:type="gramStart"/>
      <w:r w:rsidRPr="009D7199">
        <w:rPr>
          <w:rFonts w:ascii="PT Astra Serif" w:hAnsi="PT Astra Serif"/>
          <w:sz w:val="28"/>
          <w:szCs w:val="28"/>
        </w:rPr>
        <w:t>(наименование главного распорядителя средств</w:t>
      </w:r>
      <w:proofErr w:type="gramEnd"/>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областного бюджета)</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rPr>
          <w:rFonts w:ascii="PT Astra Serif" w:hAnsi="PT Astra Serif"/>
          <w:sz w:val="28"/>
          <w:szCs w:val="28"/>
        </w:rPr>
        <w:sectPr w:rsidR="009D7199" w:rsidRPr="009D719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2"/>
        <w:gridCol w:w="1900"/>
        <w:gridCol w:w="1130"/>
        <w:gridCol w:w="1901"/>
        <w:gridCol w:w="1725"/>
        <w:gridCol w:w="1077"/>
        <w:gridCol w:w="1381"/>
        <w:gridCol w:w="964"/>
        <w:gridCol w:w="1361"/>
        <w:gridCol w:w="1134"/>
      </w:tblGrid>
      <w:tr w:rsidR="009D7199" w:rsidRPr="009D7199">
        <w:tc>
          <w:tcPr>
            <w:tcW w:w="2902" w:type="dxa"/>
            <w:gridSpan w:val="2"/>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Бюджетное ассигнование</w:t>
            </w:r>
          </w:p>
        </w:tc>
        <w:tc>
          <w:tcPr>
            <w:tcW w:w="3031" w:type="dxa"/>
            <w:gridSpan w:val="2"/>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Расходное обязательство</w:t>
            </w:r>
          </w:p>
        </w:tc>
        <w:tc>
          <w:tcPr>
            <w:tcW w:w="1725"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Код вида бюджетного ассигнования </w:t>
            </w:r>
            <w:hyperlink w:anchor="P490">
              <w:r w:rsidRPr="009D7199">
                <w:rPr>
                  <w:rFonts w:ascii="PT Astra Serif" w:hAnsi="PT Astra Serif"/>
                  <w:sz w:val="28"/>
                  <w:szCs w:val="28"/>
                </w:rPr>
                <w:t>&lt;*&gt;</w:t>
              </w:r>
            </w:hyperlink>
          </w:p>
        </w:tc>
        <w:tc>
          <w:tcPr>
            <w:tcW w:w="4783" w:type="dxa"/>
            <w:gridSpan w:val="4"/>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Код классификации расходов бюджета</w:t>
            </w:r>
          </w:p>
        </w:tc>
        <w:tc>
          <w:tcPr>
            <w:tcW w:w="113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Коды дополнительных классификаторов</w:t>
            </w:r>
          </w:p>
        </w:tc>
      </w:tr>
      <w:tr w:rsidR="009D7199" w:rsidRPr="009D7199">
        <w:tc>
          <w:tcPr>
            <w:tcW w:w="1002"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Код</w:t>
            </w:r>
          </w:p>
        </w:tc>
        <w:tc>
          <w:tcPr>
            <w:tcW w:w="190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Наименование</w:t>
            </w:r>
          </w:p>
        </w:tc>
        <w:tc>
          <w:tcPr>
            <w:tcW w:w="113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Код</w:t>
            </w:r>
          </w:p>
        </w:tc>
        <w:tc>
          <w:tcPr>
            <w:tcW w:w="1901"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Наименование</w:t>
            </w:r>
          </w:p>
        </w:tc>
        <w:tc>
          <w:tcPr>
            <w:tcW w:w="1725" w:type="dxa"/>
            <w:vMerge/>
          </w:tcPr>
          <w:p w:rsidR="009D7199" w:rsidRPr="009D7199" w:rsidRDefault="009D7199">
            <w:pPr>
              <w:pStyle w:val="ConsPlusNormal"/>
              <w:rPr>
                <w:rFonts w:ascii="PT Astra Serif" w:hAnsi="PT Astra Serif"/>
                <w:sz w:val="28"/>
                <w:szCs w:val="28"/>
              </w:rPr>
            </w:pPr>
          </w:p>
        </w:tc>
        <w:tc>
          <w:tcPr>
            <w:tcW w:w="107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раздел</w:t>
            </w:r>
          </w:p>
        </w:tc>
        <w:tc>
          <w:tcPr>
            <w:tcW w:w="1381"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подраздел</w:t>
            </w:r>
          </w:p>
        </w:tc>
        <w:tc>
          <w:tcPr>
            <w:tcW w:w="96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целевая статья </w:t>
            </w:r>
            <w:hyperlink w:anchor="P498">
              <w:r w:rsidRPr="009D7199">
                <w:rPr>
                  <w:rFonts w:ascii="PT Astra Serif" w:hAnsi="PT Astra Serif"/>
                  <w:sz w:val="28"/>
                  <w:szCs w:val="28"/>
                </w:rPr>
                <w:t>&lt;**&gt;</w:t>
              </w:r>
            </w:hyperlink>
          </w:p>
        </w:tc>
        <w:tc>
          <w:tcPr>
            <w:tcW w:w="1361"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элемент вида расходов </w:t>
            </w:r>
            <w:hyperlink w:anchor="P499">
              <w:r w:rsidRPr="009D7199">
                <w:rPr>
                  <w:rFonts w:ascii="PT Astra Serif" w:hAnsi="PT Astra Serif"/>
                  <w:sz w:val="28"/>
                  <w:szCs w:val="28"/>
                </w:rPr>
                <w:t>&lt;***&gt;</w:t>
              </w:r>
            </w:hyperlink>
          </w:p>
        </w:tc>
        <w:tc>
          <w:tcPr>
            <w:tcW w:w="113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Направление</w:t>
            </w:r>
          </w:p>
        </w:tc>
      </w:tr>
      <w:tr w:rsidR="009D7199" w:rsidRPr="009D7199">
        <w:tc>
          <w:tcPr>
            <w:tcW w:w="1002"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w:t>
            </w:r>
          </w:p>
        </w:tc>
        <w:tc>
          <w:tcPr>
            <w:tcW w:w="190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w:t>
            </w:r>
          </w:p>
        </w:tc>
        <w:tc>
          <w:tcPr>
            <w:tcW w:w="113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w:t>
            </w:r>
          </w:p>
        </w:tc>
        <w:tc>
          <w:tcPr>
            <w:tcW w:w="1901"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4</w:t>
            </w:r>
          </w:p>
        </w:tc>
        <w:tc>
          <w:tcPr>
            <w:tcW w:w="1725"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5</w:t>
            </w:r>
          </w:p>
        </w:tc>
        <w:tc>
          <w:tcPr>
            <w:tcW w:w="107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6</w:t>
            </w:r>
          </w:p>
        </w:tc>
        <w:tc>
          <w:tcPr>
            <w:tcW w:w="1381"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7</w:t>
            </w:r>
          </w:p>
        </w:tc>
        <w:tc>
          <w:tcPr>
            <w:tcW w:w="96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8</w:t>
            </w:r>
          </w:p>
        </w:tc>
        <w:tc>
          <w:tcPr>
            <w:tcW w:w="1361"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9</w:t>
            </w:r>
          </w:p>
        </w:tc>
        <w:tc>
          <w:tcPr>
            <w:tcW w:w="113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10</w:t>
            </w:r>
          </w:p>
        </w:tc>
      </w:tr>
      <w:tr w:rsidR="009D7199" w:rsidRPr="009D7199">
        <w:tc>
          <w:tcPr>
            <w:tcW w:w="1002" w:type="dxa"/>
            <w:vAlign w:val="center"/>
          </w:tcPr>
          <w:p w:rsidR="009D7199" w:rsidRPr="009D7199" w:rsidRDefault="009D7199">
            <w:pPr>
              <w:pStyle w:val="ConsPlusNormal"/>
              <w:rPr>
                <w:rFonts w:ascii="PT Astra Serif" w:hAnsi="PT Astra Serif"/>
                <w:sz w:val="28"/>
                <w:szCs w:val="28"/>
              </w:rPr>
            </w:pPr>
          </w:p>
        </w:tc>
        <w:tc>
          <w:tcPr>
            <w:tcW w:w="190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БА 1</w:t>
            </w:r>
          </w:p>
        </w:tc>
        <w:tc>
          <w:tcPr>
            <w:tcW w:w="1130" w:type="dxa"/>
            <w:vAlign w:val="center"/>
          </w:tcPr>
          <w:p w:rsidR="009D7199" w:rsidRPr="009D7199" w:rsidRDefault="009D7199">
            <w:pPr>
              <w:pStyle w:val="ConsPlusNormal"/>
              <w:rPr>
                <w:rFonts w:ascii="PT Astra Serif" w:hAnsi="PT Astra Serif"/>
                <w:sz w:val="28"/>
                <w:szCs w:val="28"/>
              </w:rPr>
            </w:pPr>
          </w:p>
        </w:tc>
        <w:tc>
          <w:tcPr>
            <w:tcW w:w="1901"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РО 1</w:t>
            </w:r>
          </w:p>
        </w:tc>
        <w:tc>
          <w:tcPr>
            <w:tcW w:w="1725" w:type="dxa"/>
            <w:vAlign w:val="center"/>
          </w:tcPr>
          <w:p w:rsidR="009D7199" w:rsidRPr="009D7199" w:rsidRDefault="009D7199">
            <w:pPr>
              <w:pStyle w:val="ConsPlusNormal"/>
              <w:rPr>
                <w:rFonts w:ascii="PT Astra Serif" w:hAnsi="PT Astra Serif"/>
                <w:sz w:val="28"/>
                <w:szCs w:val="28"/>
              </w:rPr>
            </w:pPr>
          </w:p>
        </w:tc>
        <w:tc>
          <w:tcPr>
            <w:tcW w:w="1077" w:type="dxa"/>
            <w:vAlign w:val="center"/>
          </w:tcPr>
          <w:p w:rsidR="009D7199" w:rsidRPr="009D7199" w:rsidRDefault="009D7199">
            <w:pPr>
              <w:pStyle w:val="ConsPlusNormal"/>
              <w:rPr>
                <w:rFonts w:ascii="PT Astra Serif" w:hAnsi="PT Astra Serif"/>
                <w:sz w:val="28"/>
                <w:szCs w:val="28"/>
              </w:rPr>
            </w:pPr>
          </w:p>
        </w:tc>
        <w:tc>
          <w:tcPr>
            <w:tcW w:w="1381" w:type="dxa"/>
            <w:vAlign w:val="center"/>
          </w:tcPr>
          <w:p w:rsidR="009D7199" w:rsidRPr="009D7199" w:rsidRDefault="009D7199">
            <w:pPr>
              <w:pStyle w:val="ConsPlusNormal"/>
              <w:rPr>
                <w:rFonts w:ascii="PT Astra Serif" w:hAnsi="PT Astra Serif"/>
                <w:sz w:val="28"/>
                <w:szCs w:val="28"/>
              </w:rPr>
            </w:pPr>
          </w:p>
        </w:tc>
        <w:tc>
          <w:tcPr>
            <w:tcW w:w="964" w:type="dxa"/>
            <w:vAlign w:val="center"/>
          </w:tcPr>
          <w:p w:rsidR="009D7199" w:rsidRPr="009D7199" w:rsidRDefault="009D7199">
            <w:pPr>
              <w:pStyle w:val="ConsPlusNormal"/>
              <w:rPr>
                <w:rFonts w:ascii="PT Astra Serif" w:hAnsi="PT Astra Serif"/>
                <w:sz w:val="28"/>
                <w:szCs w:val="28"/>
              </w:rPr>
            </w:pPr>
          </w:p>
        </w:tc>
        <w:tc>
          <w:tcPr>
            <w:tcW w:w="1361" w:type="dxa"/>
            <w:vAlign w:val="center"/>
          </w:tcPr>
          <w:p w:rsidR="009D7199" w:rsidRPr="009D7199" w:rsidRDefault="009D7199">
            <w:pPr>
              <w:pStyle w:val="ConsPlusNormal"/>
              <w:rPr>
                <w:rFonts w:ascii="PT Astra Serif" w:hAnsi="PT Astra Serif"/>
                <w:sz w:val="28"/>
                <w:szCs w:val="28"/>
              </w:rPr>
            </w:pPr>
          </w:p>
        </w:tc>
        <w:tc>
          <w:tcPr>
            <w:tcW w:w="1134" w:type="dxa"/>
            <w:vAlign w:val="center"/>
          </w:tcPr>
          <w:p w:rsidR="009D7199" w:rsidRPr="009D7199" w:rsidRDefault="009D7199">
            <w:pPr>
              <w:pStyle w:val="ConsPlusNormal"/>
              <w:rPr>
                <w:rFonts w:ascii="PT Astra Serif" w:hAnsi="PT Astra Serif"/>
                <w:sz w:val="28"/>
                <w:szCs w:val="28"/>
              </w:rPr>
            </w:pPr>
          </w:p>
        </w:tc>
      </w:tr>
      <w:tr w:rsidR="009D7199" w:rsidRPr="009D7199">
        <w:tc>
          <w:tcPr>
            <w:tcW w:w="1002" w:type="dxa"/>
            <w:vMerge w:val="restart"/>
            <w:vAlign w:val="center"/>
          </w:tcPr>
          <w:p w:rsidR="009D7199" w:rsidRPr="009D7199" w:rsidRDefault="009D7199">
            <w:pPr>
              <w:pStyle w:val="ConsPlusNormal"/>
              <w:rPr>
                <w:rFonts w:ascii="PT Astra Serif" w:hAnsi="PT Astra Serif"/>
                <w:sz w:val="28"/>
                <w:szCs w:val="28"/>
              </w:rPr>
            </w:pPr>
          </w:p>
        </w:tc>
        <w:tc>
          <w:tcPr>
            <w:tcW w:w="1900"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БА 2</w:t>
            </w:r>
          </w:p>
        </w:tc>
        <w:tc>
          <w:tcPr>
            <w:tcW w:w="1130" w:type="dxa"/>
            <w:vAlign w:val="center"/>
          </w:tcPr>
          <w:p w:rsidR="009D7199" w:rsidRPr="009D7199" w:rsidRDefault="009D7199">
            <w:pPr>
              <w:pStyle w:val="ConsPlusNormal"/>
              <w:rPr>
                <w:rFonts w:ascii="PT Astra Serif" w:hAnsi="PT Astra Serif"/>
                <w:sz w:val="28"/>
                <w:szCs w:val="28"/>
              </w:rPr>
            </w:pPr>
          </w:p>
        </w:tc>
        <w:tc>
          <w:tcPr>
            <w:tcW w:w="1901"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РО 2</w:t>
            </w:r>
          </w:p>
        </w:tc>
        <w:tc>
          <w:tcPr>
            <w:tcW w:w="1725" w:type="dxa"/>
            <w:vAlign w:val="center"/>
          </w:tcPr>
          <w:p w:rsidR="009D7199" w:rsidRPr="009D7199" w:rsidRDefault="009D7199">
            <w:pPr>
              <w:pStyle w:val="ConsPlusNormal"/>
              <w:rPr>
                <w:rFonts w:ascii="PT Astra Serif" w:hAnsi="PT Astra Serif"/>
                <w:sz w:val="28"/>
                <w:szCs w:val="28"/>
              </w:rPr>
            </w:pPr>
          </w:p>
        </w:tc>
        <w:tc>
          <w:tcPr>
            <w:tcW w:w="1077" w:type="dxa"/>
            <w:vAlign w:val="center"/>
          </w:tcPr>
          <w:p w:rsidR="009D7199" w:rsidRPr="009D7199" w:rsidRDefault="009D7199">
            <w:pPr>
              <w:pStyle w:val="ConsPlusNormal"/>
              <w:rPr>
                <w:rFonts w:ascii="PT Astra Serif" w:hAnsi="PT Astra Serif"/>
                <w:sz w:val="28"/>
                <w:szCs w:val="28"/>
              </w:rPr>
            </w:pPr>
          </w:p>
        </w:tc>
        <w:tc>
          <w:tcPr>
            <w:tcW w:w="1381" w:type="dxa"/>
            <w:vAlign w:val="center"/>
          </w:tcPr>
          <w:p w:rsidR="009D7199" w:rsidRPr="009D7199" w:rsidRDefault="009D7199">
            <w:pPr>
              <w:pStyle w:val="ConsPlusNormal"/>
              <w:rPr>
                <w:rFonts w:ascii="PT Astra Serif" w:hAnsi="PT Astra Serif"/>
                <w:sz w:val="28"/>
                <w:szCs w:val="28"/>
              </w:rPr>
            </w:pPr>
          </w:p>
        </w:tc>
        <w:tc>
          <w:tcPr>
            <w:tcW w:w="964" w:type="dxa"/>
            <w:vAlign w:val="center"/>
          </w:tcPr>
          <w:p w:rsidR="009D7199" w:rsidRPr="009D7199" w:rsidRDefault="009D7199">
            <w:pPr>
              <w:pStyle w:val="ConsPlusNormal"/>
              <w:rPr>
                <w:rFonts w:ascii="PT Astra Serif" w:hAnsi="PT Astra Serif"/>
                <w:sz w:val="28"/>
                <w:szCs w:val="28"/>
              </w:rPr>
            </w:pPr>
          </w:p>
        </w:tc>
        <w:tc>
          <w:tcPr>
            <w:tcW w:w="1361" w:type="dxa"/>
            <w:vAlign w:val="center"/>
          </w:tcPr>
          <w:p w:rsidR="009D7199" w:rsidRPr="009D7199" w:rsidRDefault="009D7199">
            <w:pPr>
              <w:pStyle w:val="ConsPlusNormal"/>
              <w:rPr>
                <w:rFonts w:ascii="PT Astra Serif" w:hAnsi="PT Astra Serif"/>
                <w:sz w:val="28"/>
                <w:szCs w:val="28"/>
              </w:rPr>
            </w:pPr>
          </w:p>
        </w:tc>
        <w:tc>
          <w:tcPr>
            <w:tcW w:w="1134" w:type="dxa"/>
            <w:vAlign w:val="center"/>
          </w:tcPr>
          <w:p w:rsidR="009D7199" w:rsidRPr="009D7199" w:rsidRDefault="009D7199">
            <w:pPr>
              <w:pStyle w:val="ConsPlusNormal"/>
              <w:rPr>
                <w:rFonts w:ascii="PT Astra Serif" w:hAnsi="PT Astra Serif"/>
                <w:sz w:val="28"/>
                <w:szCs w:val="28"/>
              </w:rPr>
            </w:pPr>
          </w:p>
        </w:tc>
      </w:tr>
      <w:tr w:rsidR="009D7199" w:rsidRPr="009D7199">
        <w:tc>
          <w:tcPr>
            <w:tcW w:w="1002" w:type="dxa"/>
            <w:vMerge/>
          </w:tcPr>
          <w:p w:rsidR="009D7199" w:rsidRPr="009D7199" w:rsidRDefault="009D7199">
            <w:pPr>
              <w:pStyle w:val="ConsPlusNormal"/>
              <w:rPr>
                <w:rFonts w:ascii="PT Astra Serif" w:hAnsi="PT Astra Serif"/>
                <w:sz w:val="28"/>
                <w:szCs w:val="28"/>
              </w:rPr>
            </w:pPr>
          </w:p>
        </w:tc>
        <w:tc>
          <w:tcPr>
            <w:tcW w:w="1900" w:type="dxa"/>
            <w:vMerge/>
          </w:tcPr>
          <w:p w:rsidR="009D7199" w:rsidRPr="009D7199" w:rsidRDefault="009D7199">
            <w:pPr>
              <w:pStyle w:val="ConsPlusNormal"/>
              <w:rPr>
                <w:rFonts w:ascii="PT Astra Serif" w:hAnsi="PT Astra Serif"/>
                <w:sz w:val="28"/>
                <w:szCs w:val="28"/>
              </w:rPr>
            </w:pPr>
          </w:p>
        </w:tc>
        <w:tc>
          <w:tcPr>
            <w:tcW w:w="1130" w:type="dxa"/>
            <w:vAlign w:val="center"/>
          </w:tcPr>
          <w:p w:rsidR="009D7199" w:rsidRPr="009D7199" w:rsidRDefault="009D7199">
            <w:pPr>
              <w:pStyle w:val="ConsPlusNormal"/>
              <w:rPr>
                <w:rFonts w:ascii="PT Astra Serif" w:hAnsi="PT Astra Serif"/>
                <w:sz w:val="28"/>
                <w:szCs w:val="28"/>
              </w:rPr>
            </w:pPr>
          </w:p>
        </w:tc>
        <w:tc>
          <w:tcPr>
            <w:tcW w:w="1901"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РО 3</w:t>
            </w:r>
          </w:p>
        </w:tc>
        <w:tc>
          <w:tcPr>
            <w:tcW w:w="1725" w:type="dxa"/>
            <w:vAlign w:val="center"/>
          </w:tcPr>
          <w:p w:rsidR="009D7199" w:rsidRPr="009D7199" w:rsidRDefault="009D7199">
            <w:pPr>
              <w:pStyle w:val="ConsPlusNormal"/>
              <w:rPr>
                <w:rFonts w:ascii="PT Astra Serif" w:hAnsi="PT Astra Serif"/>
                <w:sz w:val="28"/>
                <w:szCs w:val="28"/>
              </w:rPr>
            </w:pPr>
          </w:p>
        </w:tc>
        <w:tc>
          <w:tcPr>
            <w:tcW w:w="1077" w:type="dxa"/>
            <w:vAlign w:val="center"/>
          </w:tcPr>
          <w:p w:rsidR="009D7199" w:rsidRPr="009D7199" w:rsidRDefault="009D7199">
            <w:pPr>
              <w:pStyle w:val="ConsPlusNormal"/>
              <w:rPr>
                <w:rFonts w:ascii="PT Astra Serif" w:hAnsi="PT Astra Serif"/>
                <w:sz w:val="28"/>
                <w:szCs w:val="28"/>
              </w:rPr>
            </w:pPr>
          </w:p>
        </w:tc>
        <w:tc>
          <w:tcPr>
            <w:tcW w:w="1381" w:type="dxa"/>
            <w:vAlign w:val="center"/>
          </w:tcPr>
          <w:p w:rsidR="009D7199" w:rsidRPr="009D7199" w:rsidRDefault="009D7199">
            <w:pPr>
              <w:pStyle w:val="ConsPlusNormal"/>
              <w:rPr>
                <w:rFonts w:ascii="PT Astra Serif" w:hAnsi="PT Astra Serif"/>
                <w:sz w:val="28"/>
                <w:szCs w:val="28"/>
              </w:rPr>
            </w:pPr>
          </w:p>
        </w:tc>
        <w:tc>
          <w:tcPr>
            <w:tcW w:w="964" w:type="dxa"/>
            <w:vAlign w:val="center"/>
          </w:tcPr>
          <w:p w:rsidR="009D7199" w:rsidRPr="009D7199" w:rsidRDefault="009D7199">
            <w:pPr>
              <w:pStyle w:val="ConsPlusNormal"/>
              <w:rPr>
                <w:rFonts w:ascii="PT Astra Serif" w:hAnsi="PT Astra Serif"/>
                <w:sz w:val="28"/>
                <w:szCs w:val="28"/>
              </w:rPr>
            </w:pPr>
          </w:p>
        </w:tc>
        <w:tc>
          <w:tcPr>
            <w:tcW w:w="1361" w:type="dxa"/>
            <w:vAlign w:val="center"/>
          </w:tcPr>
          <w:p w:rsidR="009D7199" w:rsidRPr="009D7199" w:rsidRDefault="009D7199">
            <w:pPr>
              <w:pStyle w:val="ConsPlusNormal"/>
              <w:rPr>
                <w:rFonts w:ascii="PT Astra Serif" w:hAnsi="PT Astra Serif"/>
                <w:sz w:val="28"/>
                <w:szCs w:val="28"/>
              </w:rPr>
            </w:pPr>
          </w:p>
        </w:tc>
        <w:tc>
          <w:tcPr>
            <w:tcW w:w="1134" w:type="dxa"/>
            <w:vAlign w:val="center"/>
          </w:tcPr>
          <w:p w:rsidR="009D7199" w:rsidRPr="009D7199" w:rsidRDefault="009D7199">
            <w:pPr>
              <w:pStyle w:val="ConsPlusNormal"/>
              <w:rPr>
                <w:rFonts w:ascii="PT Astra Serif" w:hAnsi="PT Astra Serif"/>
                <w:sz w:val="28"/>
                <w:szCs w:val="28"/>
              </w:rPr>
            </w:pPr>
          </w:p>
        </w:tc>
      </w:tr>
      <w:tr w:rsidR="009D7199" w:rsidRPr="009D7199">
        <w:tc>
          <w:tcPr>
            <w:tcW w:w="1002" w:type="dxa"/>
            <w:vAlign w:val="center"/>
          </w:tcPr>
          <w:p w:rsidR="009D7199" w:rsidRPr="009D7199" w:rsidRDefault="009D7199">
            <w:pPr>
              <w:pStyle w:val="ConsPlusNormal"/>
              <w:rPr>
                <w:rFonts w:ascii="PT Astra Serif" w:hAnsi="PT Astra Serif"/>
                <w:sz w:val="28"/>
                <w:szCs w:val="28"/>
              </w:rPr>
            </w:pPr>
          </w:p>
        </w:tc>
        <w:tc>
          <w:tcPr>
            <w:tcW w:w="190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БА 3</w:t>
            </w:r>
          </w:p>
        </w:tc>
        <w:tc>
          <w:tcPr>
            <w:tcW w:w="1130" w:type="dxa"/>
            <w:vMerge w:val="restart"/>
            <w:vAlign w:val="center"/>
          </w:tcPr>
          <w:p w:rsidR="009D7199" w:rsidRPr="009D7199" w:rsidRDefault="009D7199">
            <w:pPr>
              <w:pStyle w:val="ConsPlusNormal"/>
              <w:rPr>
                <w:rFonts w:ascii="PT Astra Serif" w:hAnsi="PT Astra Serif"/>
                <w:sz w:val="28"/>
                <w:szCs w:val="28"/>
              </w:rPr>
            </w:pPr>
          </w:p>
        </w:tc>
        <w:tc>
          <w:tcPr>
            <w:tcW w:w="1901"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РО 4</w:t>
            </w:r>
          </w:p>
        </w:tc>
        <w:tc>
          <w:tcPr>
            <w:tcW w:w="1725" w:type="dxa"/>
            <w:vAlign w:val="center"/>
          </w:tcPr>
          <w:p w:rsidR="009D7199" w:rsidRPr="009D7199" w:rsidRDefault="009D7199">
            <w:pPr>
              <w:pStyle w:val="ConsPlusNormal"/>
              <w:rPr>
                <w:rFonts w:ascii="PT Astra Serif" w:hAnsi="PT Astra Serif"/>
                <w:sz w:val="28"/>
                <w:szCs w:val="28"/>
              </w:rPr>
            </w:pPr>
          </w:p>
        </w:tc>
        <w:tc>
          <w:tcPr>
            <w:tcW w:w="1077" w:type="dxa"/>
            <w:vAlign w:val="center"/>
          </w:tcPr>
          <w:p w:rsidR="009D7199" w:rsidRPr="009D7199" w:rsidRDefault="009D7199">
            <w:pPr>
              <w:pStyle w:val="ConsPlusNormal"/>
              <w:rPr>
                <w:rFonts w:ascii="PT Astra Serif" w:hAnsi="PT Astra Serif"/>
                <w:sz w:val="28"/>
                <w:szCs w:val="28"/>
              </w:rPr>
            </w:pPr>
          </w:p>
        </w:tc>
        <w:tc>
          <w:tcPr>
            <w:tcW w:w="1381" w:type="dxa"/>
            <w:vAlign w:val="center"/>
          </w:tcPr>
          <w:p w:rsidR="009D7199" w:rsidRPr="009D7199" w:rsidRDefault="009D7199">
            <w:pPr>
              <w:pStyle w:val="ConsPlusNormal"/>
              <w:rPr>
                <w:rFonts w:ascii="PT Astra Serif" w:hAnsi="PT Astra Serif"/>
                <w:sz w:val="28"/>
                <w:szCs w:val="28"/>
              </w:rPr>
            </w:pPr>
          </w:p>
        </w:tc>
        <w:tc>
          <w:tcPr>
            <w:tcW w:w="964" w:type="dxa"/>
            <w:vAlign w:val="center"/>
          </w:tcPr>
          <w:p w:rsidR="009D7199" w:rsidRPr="009D7199" w:rsidRDefault="009D7199">
            <w:pPr>
              <w:pStyle w:val="ConsPlusNormal"/>
              <w:rPr>
                <w:rFonts w:ascii="PT Astra Serif" w:hAnsi="PT Astra Serif"/>
                <w:sz w:val="28"/>
                <w:szCs w:val="28"/>
              </w:rPr>
            </w:pPr>
          </w:p>
        </w:tc>
        <w:tc>
          <w:tcPr>
            <w:tcW w:w="1361" w:type="dxa"/>
            <w:vAlign w:val="center"/>
          </w:tcPr>
          <w:p w:rsidR="009D7199" w:rsidRPr="009D7199" w:rsidRDefault="009D7199">
            <w:pPr>
              <w:pStyle w:val="ConsPlusNormal"/>
              <w:rPr>
                <w:rFonts w:ascii="PT Astra Serif" w:hAnsi="PT Astra Serif"/>
                <w:sz w:val="28"/>
                <w:szCs w:val="28"/>
              </w:rPr>
            </w:pPr>
          </w:p>
        </w:tc>
        <w:tc>
          <w:tcPr>
            <w:tcW w:w="1134" w:type="dxa"/>
            <w:vAlign w:val="center"/>
          </w:tcPr>
          <w:p w:rsidR="009D7199" w:rsidRPr="009D7199" w:rsidRDefault="009D7199">
            <w:pPr>
              <w:pStyle w:val="ConsPlusNormal"/>
              <w:rPr>
                <w:rFonts w:ascii="PT Astra Serif" w:hAnsi="PT Astra Serif"/>
                <w:sz w:val="28"/>
                <w:szCs w:val="28"/>
              </w:rPr>
            </w:pPr>
          </w:p>
        </w:tc>
      </w:tr>
      <w:tr w:rsidR="009D7199" w:rsidRPr="009D7199">
        <w:tc>
          <w:tcPr>
            <w:tcW w:w="1002" w:type="dxa"/>
            <w:vAlign w:val="center"/>
          </w:tcPr>
          <w:p w:rsidR="009D7199" w:rsidRPr="009D7199" w:rsidRDefault="009D7199">
            <w:pPr>
              <w:pStyle w:val="ConsPlusNormal"/>
              <w:rPr>
                <w:rFonts w:ascii="PT Astra Serif" w:hAnsi="PT Astra Serif"/>
                <w:sz w:val="28"/>
                <w:szCs w:val="28"/>
              </w:rPr>
            </w:pPr>
          </w:p>
        </w:tc>
        <w:tc>
          <w:tcPr>
            <w:tcW w:w="190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БА 4</w:t>
            </w:r>
          </w:p>
        </w:tc>
        <w:tc>
          <w:tcPr>
            <w:tcW w:w="1130" w:type="dxa"/>
            <w:vMerge/>
          </w:tcPr>
          <w:p w:rsidR="009D7199" w:rsidRPr="009D7199" w:rsidRDefault="009D7199">
            <w:pPr>
              <w:pStyle w:val="ConsPlusNormal"/>
              <w:rPr>
                <w:rFonts w:ascii="PT Astra Serif" w:hAnsi="PT Astra Serif"/>
                <w:sz w:val="28"/>
                <w:szCs w:val="28"/>
              </w:rPr>
            </w:pPr>
          </w:p>
        </w:tc>
        <w:tc>
          <w:tcPr>
            <w:tcW w:w="1901" w:type="dxa"/>
            <w:vMerge/>
          </w:tcPr>
          <w:p w:rsidR="009D7199" w:rsidRPr="009D7199" w:rsidRDefault="009D7199">
            <w:pPr>
              <w:pStyle w:val="ConsPlusNormal"/>
              <w:rPr>
                <w:rFonts w:ascii="PT Astra Serif" w:hAnsi="PT Astra Serif"/>
                <w:sz w:val="28"/>
                <w:szCs w:val="28"/>
              </w:rPr>
            </w:pPr>
          </w:p>
        </w:tc>
        <w:tc>
          <w:tcPr>
            <w:tcW w:w="1725" w:type="dxa"/>
            <w:vAlign w:val="center"/>
          </w:tcPr>
          <w:p w:rsidR="009D7199" w:rsidRPr="009D7199" w:rsidRDefault="009D7199">
            <w:pPr>
              <w:pStyle w:val="ConsPlusNormal"/>
              <w:rPr>
                <w:rFonts w:ascii="PT Astra Serif" w:hAnsi="PT Astra Serif"/>
                <w:sz w:val="28"/>
                <w:szCs w:val="28"/>
              </w:rPr>
            </w:pPr>
          </w:p>
        </w:tc>
        <w:tc>
          <w:tcPr>
            <w:tcW w:w="1077" w:type="dxa"/>
            <w:vAlign w:val="center"/>
          </w:tcPr>
          <w:p w:rsidR="009D7199" w:rsidRPr="009D7199" w:rsidRDefault="009D7199">
            <w:pPr>
              <w:pStyle w:val="ConsPlusNormal"/>
              <w:rPr>
                <w:rFonts w:ascii="PT Astra Serif" w:hAnsi="PT Astra Serif"/>
                <w:sz w:val="28"/>
                <w:szCs w:val="28"/>
              </w:rPr>
            </w:pPr>
          </w:p>
        </w:tc>
        <w:tc>
          <w:tcPr>
            <w:tcW w:w="1381" w:type="dxa"/>
            <w:vAlign w:val="center"/>
          </w:tcPr>
          <w:p w:rsidR="009D7199" w:rsidRPr="009D7199" w:rsidRDefault="009D7199">
            <w:pPr>
              <w:pStyle w:val="ConsPlusNormal"/>
              <w:rPr>
                <w:rFonts w:ascii="PT Astra Serif" w:hAnsi="PT Astra Serif"/>
                <w:sz w:val="28"/>
                <w:szCs w:val="28"/>
              </w:rPr>
            </w:pPr>
          </w:p>
        </w:tc>
        <w:tc>
          <w:tcPr>
            <w:tcW w:w="964" w:type="dxa"/>
            <w:vAlign w:val="center"/>
          </w:tcPr>
          <w:p w:rsidR="009D7199" w:rsidRPr="009D7199" w:rsidRDefault="009D7199">
            <w:pPr>
              <w:pStyle w:val="ConsPlusNormal"/>
              <w:rPr>
                <w:rFonts w:ascii="PT Astra Serif" w:hAnsi="PT Astra Serif"/>
                <w:sz w:val="28"/>
                <w:szCs w:val="28"/>
              </w:rPr>
            </w:pPr>
          </w:p>
        </w:tc>
        <w:tc>
          <w:tcPr>
            <w:tcW w:w="1361" w:type="dxa"/>
            <w:vAlign w:val="center"/>
          </w:tcPr>
          <w:p w:rsidR="009D7199" w:rsidRPr="009D7199" w:rsidRDefault="009D7199">
            <w:pPr>
              <w:pStyle w:val="ConsPlusNormal"/>
              <w:rPr>
                <w:rFonts w:ascii="PT Astra Serif" w:hAnsi="PT Astra Serif"/>
                <w:sz w:val="28"/>
                <w:szCs w:val="28"/>
              </w:rPr>
            </w:pPr>
          </w:p>
        </w:tc>
        <w:tc>
          <w:tcPr>
            <w:tcW w:w="1134" w:type="dxa"/>
            <w:vAlign w:val="center"/>
          </w:tcPr>
          <w:p w:rsidR="009D7199" w:rsidRPr="009D7199" w:rsidRDefault="009D7199">
            <w:pPr>
              <w:pStyle w:val="ConsPlusNormal"/>
              <w:rPr>
                <w:rFonts w:ascii="PT Astra Serif" w:hAnsi="PT Astra Serif"/>
                <w:sz w:val="28"/>
                <w:szCs w:val="28"/>
              </w:rPr>
            </w:pPr>
          </w:p>
        </w:tc>
      </w:tr>
    </w:tbl>
    <w:p w:rsidR="009D7199" w:rsidRPr="009D7199" w:rsidRDefault="009D7199">
      <w:pPr>
        <w:pStyle w:val="ConsPlusNormal"/>
        <w:rPr>
          <w:rFonts w:ascii="PT Astra Serif" w:hAnsi="PT Astra Serif"/>
          <w:sz w:val="28"/>
          <w:szCs w:val="28"/>
        </w:rPr>
        <w:sectPr w:rsidR="009D7199" w:rsidRPr="009D7199">
          <w:pgSz w:w="16838" w:h="11905" w:orient="landscape"/>
          <w:pgMar w:top="1701" w:right="1134" w:bottom="850" w:left="1134" w:header="0" w:footer="0" w:gutter="0"/>
          <w:cols w:space="720"/>
          <w:titlePg/>
        </w:sect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ind w:firstLine="540"/>
        <w:jc w:val="both"/>
        <w:rPr>
          <w:rFonts w:ascii="PT Astra Serif" w:hAnsi="PT Astra Serif"/>
          <w:sz w:val="28"/>
          <w:szCs w:val="28"/>
        </w:rPr>
      </w:pPr>
      <w:r w:rsidRPr="009D7199">
        <w:rPr>
          <w:rFonts w:ascii="PT Astra Serif" w:hAnsi="PT Astra Serif"/>
          <w:sz w:val="28"/>
          <w:szCs w:val="28"/>
        </w:rPr>
        <w:t>--------------------------------</w:t>
      </w:r>
    </w:p>
    <w:p w:rsidR="009D7199" w:rsidRPr="009D7199" w:rsidRDefault="009D7199">
      <w:pPr>
        <w:pStyle w:val="ConsPlusNormal"/>
        <w:spacing w:before="220"/>
        <w:ind w:firstLine="540"/>
        <w:jc w:val="both"/>
        <w:rPr>
          <w:rFonts w:ascii="PT Astra Serif" w:hAnsi="PT Astra Serif"/>
          <w:sz w:val="28"/>
          <w:szCs w:val="28"/>
        </w:rPr>
      </w:pPr>
      <w:bookmarkStart w:id="5" w:name="P490"/>
      <w:bookmarkEnd w:id="5"/>
      <w:r w:rsidRPr="009D7199">
        <w:rPr>
          <w:rFonts w:ascii="PT Astra Serif" w:hAnsi="PT Astra Serif"/>
          <w:sz w:val="28"/>
          <w:szCs w:val="28"/>
        </w:rPr>
        <w:t>&lt;*&gt; - вводится одно из следующих значений:</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01.00. 00 Оказание государственных (муниципальных) услуг (выполнение работ), включая ассигнования на закупки товаров, работ, услуг для обеспечения государственных (муниципальных) нужд;</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02.00.00 Социальное обеспечение населения;</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03.00.00 Предоставление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04.00.00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05.00.00 Предоставление межбюджетных трансфертов;</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06.00.00 Обслуживание государственного (муниципального) долга;</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07.00.00 Исполнение судебных актов по искам к Саратовской области.</w:t>
      </w:r>
    </w:p>
    <w:p w:rsidR="009D7199" w:rsidRPr="009D7199" w:rsidRDefault="009D7199">
      <w:pPr>
        <w:pStyle w:val="ConsPlusNormal"/>
        <w:spacing w:before="220"/>
        <w:ind w:firstLine="540"/>
        <w:jc w:val="both"/>
        <w:rPr>
          <w:rFonts w:ascii="PT Astra Serif" w:hAnsi="PT Astra Serif"/>
          <w:sz w:val="28"/>
          <w:szCs w:val="28"/>
        </w:rPr>
      </w:pPr>
      <w:bookmarkStart w:id="6" w:name="P498"/>
      <w:bookmarkEnd w:id="6"/>
      <w:proofErr w:type="gramStart"/>
      <w:r w:rsidRPr="009D7199">
        <w:rPr>
          <w:rFonts w:ascii="PT Astra Serif" w:hAnsi="PT Astra Serif"/>
          <w:sz w:val="28"/>
          <w:szCs w:val="28"/>
        </w:rPr>
        <w:t xml:space="preserve">&lt;**&gt; В соответствии с перечнем и кодами целевых статей, устанавливаемыми министерством финансов области приказом от 31 октября 2023 года N 309, за исключением расходов, финансовое обеспечение которых осуществляется за счет межбюджетных субсидий, субвенций и иных межбюджетных трансфертов, имеющих целевое назначение (целевые средства), для которых коды целевых статей с 5 по 10 разряд установлены </w:t>
      </w:r>
      <w:hyperlink r:id="rId30">
        <w:r w:rsidRPr="009D7199">
          <w:rPr>
            <w:rFonts w:ascii="PT Astra Serif" w:hAnsi="PT Astra Serif"/>
            <w:sz w:val="28"/>
            <w:szCs w:val="28"/>
          </w:rPr>
          <w:t>приказом</w:t>
        </w:r>
      </w:hyperlink>
      <w:r w:rsidRPr="009D7199">
        <w:rPr>
          <w:rFonts w:ascii="PT Astra Serif" w:hAnsi="PT Astra Serif"/>
          <w:sz w:val="28"/>
          <w:szCs w:val="28"/>
        </w:rPr>
        <w:t xml:space="preserve"> Министерства финансов Российской Федерации от 24 мая</w:t>
      </w:r>
      <w:proofErr w:type="gramEnd"/>
      <w:r w:rsidRPr="009D7199">
        <w:rPr>
          <w:rFonts w:ascii="PT Astra Serif" w:hAnsi="PT Astra Serif"/>
          <w:sz w:val="28"/>
          <w:szCs w:val="28"/>
        </w:rPr>
        <w:t xml:space="preserve"> 2022 года N 82н.</w:t>
      </w:r>
    </w:p>
    <w:p w:rsidR="009D7199" w:rsidRPr="009D7199" w:rsidRDefault="009D7199">
      <w:pPr>
        <w:pStyle w:val="ConsPlusNormal"/>
        <w:spacing w:before="220"/>
        <w:ind w:firstLine="540"/>
        <w:jc w:val="both"/>
        <w:rPr>
          <w:rFonts w:ascii="PT Astra Serif" w:hAnsi="PT Astra Serif"/>
          <w:sz w:val="28"/>
          <w:szCs w:val="28"/>
        </w:rPr>
      </w:pPr>
      <w:bookmarkStart w:id="7" w:name="P499"/>
      <w:bookmarkEnd w:id="7"/>
      <w:r w:rsidRPr="009D7199">
        <w:rPr>
          <w:rFonts w:ascii="PT Astra Serif" w:hAnsi="PT Astra Serif"/>
          <w:sz w:val="28"/>
          <w:szCs w:val="28"/>
        </w:rPr>
        <w:t xml:space="preserve">&lt;***&gt; Коды элементов видов расходов установлены </w:t>
      </w:r>
      <w:hyperlink r:id="rId31">
        <w:r w:rsidRPr="009D7199">
          <w:rPr>
            <w:rFonts w:ascii="PT Astra Serif" w:hAnsi="PT Astra Serif"/>
            <w:sz w:val="28"/>
            <w:szCs w:val="28"/>
          </w:rPr>
          <w:t>приказом</w:t>
        </w:r>
      </w:hyperlink>
      <w:r w:rsidRPr="009D7199">
        <w:rPr>
          <w:rFonts w:ascii="PT Astra Serif" w:hAnsi="PT Astra Serif"/>
          <w:sz w:val="28"/>
          <w:szCs w:val="28"/>
        </w:rPr>
        <w:t xml:space="preserve"> Министерства финансов Российской Федерации от 24 мая 2022 года N 82н.</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Руководитель          ___________   _______________________</w:t>
      </w: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(уполномоченное лицо)  (подпись)     (расшифровка подписи)</w:t>
      </w:r>
    </w:p>
    <w:p w:rsidR="009D7199" w:rsidRPr="009D7199" w:rsidRDefault="009D7199">
      <w:pPr>
        <w:pStyle w:val="ConsPlusNonformat"/>
        <w:jc w:val="both"/>
        <w:rPr>
          <w:rFonts w:ascii="PT Astra Serif" w:hAnsi="PT Astra Serif"/>
          <w:sz w:val="28"/>
          <w:szCs w:val="28"/>
        </w:rPr>
      </w:pP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Исполнитель                         _______________________   _____________</w:t>
      </w: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 xml:space="preserve">                                           (Ф.И.О.)             (телефон)</w:t>
      </w:r>
    </w:p>
    <w:p w:rsidR="009D7199" w:rsidRPr="009D7199" w:rsidRDefault="009D7199">
      <w:pPr>
        <w:pStyle w:val="ConsPlusNonformat"/>
        <w:jc w:val="both"/>
        <w:rPr>
          <w:rFonts w:ascii="PT Astra Serif" w:hAnsi="PT Astra Serif"/>
          <w:sz w:val="28"/>
          <w:szCs w:val="28"/>
        </w:rPr>
      </w:pP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"__" _______________ 20__ г.</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right"/>
        <w:outlineLvl w:val="1"/>
        <w:rPr>
          <w:rFonts w:ascii="PT Astra Serif" w:hAnsi="PT Astra Serif"/>
          <w:sz w:val="28"/>
          <w:szCs w:val="28"/>
        </w:rPr>
      </w:pPr>
      <w:bookmarkStart w:id="8" w:name="P513"/>
      <w:bookmarkEnd w:id="8"/>
      <w:r w:rsidRPr="009D7199">
        <w:rPr>
          <w:rFonts w:ascii="PT Astra Serif" w:hAnsi="PT Astra Serif"/>
          <w:sz w:val="28"/>
          <w:szCs w:val="28"/>
        </w:rPr>
        <w:t>Приложение N 3</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к Положению</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о порядке и методике планирования бюджетных ассигнований</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 xml:space="preserve">областного бюджета и </w:t>
      </w:r>
      <w:proofErr w:type="gramStart"/>
      <w:r w:rsidRPr="009D7199">
        <w:rPr>
          <w:rFonts w:ascii="PT Astra Serif" w:hAnsi="PT Astra Serif"/>
          <w:sz w:val="28"/>
          <w:szCs w:val="28"/>
        </w:rPr>
        <w:t>порядке</w:t>
      </w:r>
      <w:proofErr w:type="gramEnd"/>
      <w:r w:rsidRPr="009D7199">
        <w:rPr>
          <w:rFonts w:ascii="PT Astra Serif" w:hAnsi="PT Astra Serif"/>
          <w:sz w:val="28"/>
          <w:szCs w:val="28"/>
        </w:rPr>
        <w:t xml:space="preserve"> составления прогноза расходов</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 xml:space="preserve">консолидированного бюджета области на 2025 год и </w:t>
      </w:r>
      <w:proofErr w:type="gramStart"/>
      <w:r w:rsidRPr="009D7199">
        <w:rPr>
          <w:rFonts w:ascii="PT Astra Serif" w:hAnsi="PT Astra Serif"/>
          <w:sz w:val="28"/>
          <w:szCs w:val="28"/>
        </w:rPr>
        <w:t>на</w:t>
      </w:r>
      <w:proofErr w:type="gramEnd"/>
      <w:r w:rsidRPr="009D7199">
        <w:rPr>
          <w:rFonts w:ascii="PT Astra Serif" w:hAnsi="PT Astra Serif"/>
          <w:sz w:val="28"/>
          <w:szCs w:val="28"/>
        </w:rPr>
        <w:t xml:space="preserve"> плановый</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период 2026 и 2027 годов</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center"/>
        <w:rPr>
          <w:rFonts w:ascii="PT Astra Serif" w:hAnsi="PT Astra Serif"/>
          <w:sz w:val="28"/>
          <w:szCs w:val="28"/>
        </w:rPr>
      </w:pPr>
      <w:bookmarkStart w:id="9" w:name="P520"/>
      <w:bookmarkEnd w:id="9"/>
      <w:r w:rsidRPr="009D7199">
        <w:rPr>
          <w:rFonts w:ascii="PT Astra Serif" w:hAnsi="PT Astra Serif"/>
          <w:sz w:val="28"/>
          <w:szCs w:val="28"/>
        </w:rPr>
        <w:t>Обоснование</w:t>
      </w: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бюджетных ассигнований областного бюджета</w:t>
      </w: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на исполнение действующих расходных обязательств</w:t>
      </w: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на 2025 - 2027 годы</w:t>
      </w: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от "__" _____________ 20__ г.</w:t>
      </w: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____________________________________________________________</w:t>
      </w:r>
    </w:p>
    <w:p w:rsidR="009D7199" w:rsidRPr="009D7199" w:rsidRDefault="009D7199">
      <w:pPr>
        <w:pStyle w:val="ConsPlusNormal"/>
        <w:jc w:val="center"/>
        <w:rPr>
          <w:rFonts w:ascii="PT Astra Serif" w:hAnsi="PT Astra Serif"/>
          <w:sz w:val="28"/>
          <w:szCs w:val="28"/>
        </w:rPr>
      </w:pPr>
      <w:proofErr w:type="gramStart"/>
      <w:r w:rsidRPr="009D7199">
        <w:rPr>
          <w:rFonts w:ascii="PT Astra Serif" w:hAnsi="PT Astra Serif"/>
          <w:sz w:val="28"/>
          <w:szCs w:val="28"/>
        </w:rPr>
        <w:t>(наименование главного распорядителя средств</w:t>
      </w:r>
      <w:proofErr w:type="gramEnd"/>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областного бюджета)</w:t>
      </w: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__________________________________________________</w:t>
      </w: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(наименование бюджетного ассигнования)</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ind w:firstLine="540"/>
        <w:jc w:val="both"/>
        <w:rPr>
          <w:rFonts w:ascii="PT Astra Serif" w:hAnsi="PT Astra Serif"/>
          <w:sz w:val="28"/>
          <w:szCs w:val="28"/>
        </w:rPr>
      </w:pPr>
      <w:r w:rsidRPr="009D7199">
        <w:rPr>
          <w:rFonts w:ascii="PT Astra Serif" w:hAnsi="PT Astra Serif"/>
          <w:sz w:val="28"/>
          <w:szCs w:val="28"/>
        </w:rPr>
        <w:t>1. Правовые основания действующих расходных обязательств</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rPr>
          <w:rFonts w:ascii="PT Astra Serif" w:hAnsi="PT Astra Serif"/>
          <w:sz w:val="28"/>
          <w:szCs w:val="28"/>
        </w:rPr>
        <w:sectPr w:rsidR="009D7199" w:rsidRPr="009D719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2665"/>
        <w:gridCol w:w="2778"/>
        <w:gridCol w:w="2595"/>
        <w:gridCol w:w="2211"/>
        <w:gridCol w:w="1874"/>
      </w:tblGrid>
      <w:tr w:rsidR="009D7199" w:rsidRPr="009D7199">
        <w:tc>
          <w:tcPr>
            <w:tcW w:w="4139" w:type="dxa"/>
            <w:gridSpan w:val="2"/>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Расходное обязательство</w:t>
            </w:r>
          </w:p>
        </w:tc>
        <w:tc>
          <w:tcPr>
            <w:tcW w:w="2778"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Реквизиты нормативного правового акта, договора (соглашения)</w:t>
            </w:r>
          </w:p>
        </w:tc>
        <w:tc>
          <w:tcPr>
            <w:tcW w:w="2595"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Номер статьи, части, пункта, подпункта, абзаца</w:t>
            </w:r>
          </w:p>
        </w:tc>
        <w:tc>
          <w:tcPr>
            <w:tcW w:w="2211"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Дата вступления в силу и срок действия</w:t>
            </w:r>
          </w:p>
        </w:tc>
        <w:tc>
          <w:tcPr>
            <w:tcW w:w="1874"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Примечание</w:t>
            </w:r>
          </w:p>
        </w:tc>
      </w:tr>
      <w:tr w:rsidR="009D7199" w:rsidRPr="009D7199">
        <w:tc>
          <w:tcPr>
            <w:tcW w:w="147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Код</w:t>
            </w:r>
          </w:p>
        </w:tc>
        <w:tc>
          <w:tcPr>
            <w:tcW w:w="2665"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Наименование</w:t>
            </w:r>
          </w:p>
        </w:tc>
        <w:tc>
          <w:tcPr>
            <w:tcW w:w="2778" w:type="dxa"/>
            <w:vMerge/>
          </w:tcPr>
          <w:p w:rsidR="009D7199" w:rsidRPr="009D7199" w:rsidRDefault="009D7199">
            <w:pPr>
              <w:pStyle w:val="ConsPlusNormal"/>
              <w:rPr>
                <w:rFonts w:ascii="PT Astra Serif" w:hAnsi="PT Astra Serif"/>
                <w:sz w:val="28"/>
                <w:szCs w:val="28"/>
              </w:rPr>
            </w:pPr>
          </w:p>
        </w:tc>
        <w:tc>
          <w:tcPr>
            <w:tcW w:w="2595" w:type="dxa"/>
            <w:vMerge/>
          </w:tcPr>
          <w:p w:rsidR="009D7199" w:rsidRPr="009D7199" w:rsidRDefault="009D7199">
            <w:pPr>
              <w:pStyle w:val="ConsPlusNormal"/>
              <w:rPr>
                <w:rFonts w:ascii="PT Astra Serif" w:hAnsi="PT Astra Serif"/>
                <w:sz w:val="28"/>
                <w:szCs w:val="28"/>
              </w:rPr>
            </w:pPr>
          </w:p>
        </w:tc>
        <w:tc>
          <w:tcPr>
            <w:tcW w:w="2211" w:type="dxa"/>
            <w:vMerge/>
          </w:tcPr>
          <w:p w:rsidR="009D7199" w:rsidRPr="009D7199" w:rsidRDefault="009D7199">
            <w:pPr>
              <w:pStyle w:val="ConsPlusNormal"/>
              <w:rPr>
                <w:rFonts w:ascii="PT Astra Serif" w:hAnsi="PT Astra Serif"/>
                <w:sz w:val="28"/>
                <w:szCs w:val="28"/>
              </w:rPr>
            </w:pPr>
          </w:p>
        </w:tc>
        <w:tc>
          <w:tcPr>
            <w:tcW w:w="1874" w:type="dxa"/>
            <w:vMerge/>
          </w:tcPr>
          <w:p w:rsidR="009D7199" w:rsidRPr="009D7199" w:rsidRDefault="009D7199">
            <w:pPr>
              <w:pStyle w:val="ConsPlusNormal"/>
              <w:rPr>
                <w:rFonts w:ascii="PT Astra Serif" w:hAnsi="PT Astra Serif"/>
                <w:sz w:val="28"/>
                <w:szCs w:val="28"/>
              </w:rPr>
            </w:pPr>
          </w:p>
        </w:tc>
      </w:tr>
      <w:tr w:rsidR="009D7199" w:rsidRPr="009D7199">
        <w:tc>
          <w:tcPr>
            <w:tcW w:w="1474"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w:t>
            </w:r>
          </w:p>
        </w:tc>
        <w:tc>
          <w:tcPr>
            <w:tcW w:w="2665"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w:t>
            </w:r>
          </w:p>
        </w:tc>
        <w:tc>
          <w:tcPr>
            <w:tcW w:w="2778"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w:t>
            </w:r>
          </w:p>
        </w:tc>
        <w:tc>
          <w:tcPr>
            <w:tcW w:w="2595"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4</w:t>
            </w:r>
          </w:p>
        </w:tc>
        <w:tc>
          <w:tcPr>
            <w:tcW w:w="2211"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5</w:t>
            </w:r>
          </w:p>
        </w:tc>
        <w:tc>
          <w:tcPr>
            <w:tcW w:w="1874"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6</w:t>
            </w:r>
          </w:p>
        </w:tc>
      </w:tr>
      <w:tr w:rsidR="009D7199" w:rsidRPr="009D7199">
        <w:tc>
          <w:tcPr>
            <w:tcW w:w="1474" w:type="dxa"/>
          </w:tcPr>
          <w:p w:rsidR="009D7199" w:rsidRPr="009D7199" w:rsidRDefault="009D7199">
            <w:pPr>
              <w:pStyle w:val="ConsPlusNormal"/>
              <w:rPr>
                <w:rFonts w:ascii="PT Astra Serif" w:hAnsi="PT Astra Serif"/>
                <w:sz w:val="28"/>
                <w:szCs w:val="28"/>
              </w:rPr>
            </w:pPr>
          </w:p>
        </w:tc>
        <w:tc>
          <w:tcPr>
            <w:tcW w:w="2665" w:type="dxa"/>
          </w:tcPr>
          <w:p w:rsidR="009D7199" w:rsidRPr="009D7199" w:rsidRDefault="009D7199">
            <w:pPr>
              <w:pStyle w:val="ConsPlusNormal"/>
              <w:rPr>
                <w:rFonts w:ascii="PT Astra Serif" w:hAnsi="PT Astra Serif"/>
                <w:sz w:val="28"/>
                <w:szCs w:val="28"/>
              </w:rPr>
            </w:pPr>
          </w:p>
        </w:tc>
        <w:tc>
          <w:tcPr>
            <w:tcW w:w="2778" w:type="dxa"/>
          </w:tcPr>
          <w:p w:rsidR="009D7199" w:rsidRPr="009D7199" w:rsidRDefault="009D7199">
            <w:pPr>
              <w:pStyle w:val="ConsPlusNormal"/>
              <w:rPr>
                <w:rFonts w:ascii="PT Astra Serif" w:hAnsi="PT Astra Serif"/>
                <w:sz w:val="28"/>
                <w:szCs w:val="28"/>
              </w:rPr>
            </w:pPr>
          </w:p>
        </w:tc>
        <w:tc>
          <w:tcPr>
            <w:tcW w:w="2595" w:type="dxa"/>
          </w:tcPr>
          <w:p w:rsidR="009D7199" w:rsidRPr="009D7199" w:rsidRDefault="009D7199">
            <w:pPr>
              <w:pStyle w:val="ConsPlusNormal"/>
              <w:rPr>
                <w:rFonts w:ascii="PT Astra Serif" w:hAnsi="PT Astra Serif"/>
                <w:sz w:val="28"/>
                <w:szCs w:val="28"/>
              </w:rPr>
            </w:pPr>
          </w:p>
        </w:tc>
        <w:tc>
          <w:tcPr>
            <w:tcW w:w="2211" w:type="dxa"/>
          </w:tcPr>
          <w:p w:rsidR="009D7199" w:rsidRPr="009D7199" w:rsidRDefault="009D7199">
            <w:pPr>
              <w:pStyle w:val="ConsPlusNormal"/>
              <w:rPr>
                <w:rFonts w:ascii="PT Astra Serif" w:hAnsi="PT Astra Serif"/>
                <w:sz w:val="28"/>
                <w:szCs w:val="28"/>
              </w:rPr>
            </w:pPr>
          </w:p>
        </w:tc>
        <w:tc>
          <w:tcPr>
            <w:tcW w:w="1874" w:type="dxa"/>
          </w:tcPr>
          <w:p w:rsidR="009D7199" w:rsidRPr="009D7199" w:rsidRDefault="009D7199">
            <w:pPr>
              <w:pStyle w:val="ConsPlusNormal"/>
              <w:rPr>
                <w:rFonts w:ascii="PT Astra Serif" w:hAnsi="PT Astra Serif"/>
                <w:sz w:val="28"/>
                <w:szCs w:val="28"/>
              </w:rPr>
            </w:pPr>
          </w:p>
        </w:tc>
      </w:tr>
      <w:tr w:rsidR="009D7199" w:rsidRPr="009D7199">
        <w:tc>
          <w:tcPr>
            <w:tcW w:w="1474" w:type="dxa"/>
          </w:tcPr>
          <w:p w:rsidR="009D7199" w:rsidRPr="009D7199" w:rsidRDefault="009D7199">
            <w:pPr>
              <w:pStyle w:val="ConsPlusNormal"/>
              <w:rPr>
                <w:rFonts w:ascii="PT Astra Serif" w:hAnsi="PT Astra Serif"/>
                <w:sz w:val="28"/>
                <w:szCs w:val="28"/>
              </w:rPr>
            </w:pPr>
          </w:p>
        </w:tc>
        <w:tc>
          <w:tcPr>
            <w:tcW w:w="2665" w:type="dxa"/>
          </w:tcPr>
          <w:p w:rsidR="009D7199" w:rsidRPr="009D7199" w:rsidRDefault="009D7199">
            <w:pPr>
              <w:pStyle w:val="ConsPlusNormal"/>
              <w:rPr>
                <w:rFonts w:ascii="PT Astra Serif" w:hAnsi="PT Astra Serif"/>
                <w:sz w:val="28"/>
                <w:szCs w:val="28"/>
              </w:rPr>
            </w:pPr>
          </w:p>
        </w:tc>
        <w:tc>
          <w:tcPr>
            <w:tcW w:w="2778" w:type="dxa"/>
          </w:tcPr>
          <w:p w:rsidR="009D7199" w:rsidRPr="009D7199" w:rsidRDefault="009D7199">
            <w:pPr>
              <w:pStyle w:val="ConsPlusNormal"/>
              <w:rPr>
                <w:rFonts w:ascii="PT Astra Serif" w:hAnsi="PT Astra Serif"/>
                <w:sz w:val="28"/>
                <w:szCs w:val="28"/>
              </w:rPr>
            </w:pPr>
          </w:p>
        </w:tc>
        <w:tc>
          <w:tcPr>
            <w:tcW w:w="2595" w:type="dxa"/>
          </w:tcPr>
          <w:p w:rsidR="009D7199" w:rsidRPr="009D7199" w:rsidRDefault="009D7199">
            <w:pPr>
              <w:pStyle w:val="ConsPlusNormal"/>
              <w:rPr>
                <w:rFonts w:ascii="PT Astra Serif" w:hAnsi="PT Astra Serif"/>
                <w:sz w:val="28"/>
                <w:szCs w:val="28"/>
              </w:rPr>
            </w:pPr>
          </w:p>
        </w:tc>
        <w:tc>
          <w:tcPr>
            <w:tcW w:w="2211" w:type="dxa"/>
          </w:tcPr>
          <w:p w:rsidR="009D7199" w:rsidRPr="009D7199" w:rsidRDefault="009D7199">
            <w:pPr>
              <w:pStyle w:val="ConsPlusNormal"/>
              <w:rPr>
                <w:rFonts w:ascii="PT Astra Serif" w:hAnsi="PT Astra Serif"/>
                <w:sz w:val="28"/>
                <w:szCs w:val="28"/>
              </w:rPr>
            </w:pPr>
          </w:p>
        </w:tc>
        <w:tc>
          <w:tcPr>
            <w:tcW w:w="1874" w:type="dxa"/>
          </w:tcPr>
          <w:p w:rsidR="009D7199" w:rsidRPr="009D7199" w:rsidRDefault="009D7199">
            <w:pPr>
              <w:pStyle w:val="ConsPlusNormal"/>
              <w:rPr>
                <w:rFonts w:ascii="PT Astra Serif" w:hAnsi="PT Astra Serif"/>
                <w:sz w:val="28"/>
                <w:szCs w:val="28"/>
              </w:rPr>
            </w:pPr>
          </w:p>
        </w:tc>
      </w:tr>
      <w:tr w:rsidR="009D7199" w:rsidRPr="009D7199">
        <w:tc>
          <w:tcPr>
            <w:tcW w:w="1474" w:type="dxa"/>
          </w:tcPr>
          <w:p w:rsidR="009D7199" w:rsidRPr="009D7199" w:rsidRDefault="009D7199">
            <w:pPr>
              <w:pStyle w:val="ConsPlusNormal"/>
              <w:rPr>
                <w:rFonts w:ascii="PT Astra Serif" w:hAnsi="PT Astra Serif"/>
                <w:sz w:val="28"/>
                <w:szCs w:val="28"/>
              </w:rPr>
            </w:pPr>
          </w:p>
        </w:tc>
        <w:tc>
          <w:tcPr>
            <w:tcW w:w="2665" w:type="dxa"/>
          </w:tcPr>
          <w:p w:rsidR="009D7199" w:rsidRPr="009D7199" w:rsidRDefault="009D7199">
            <w:pPr>
              <w:pStyle w:val="ConsPlusNormal"/>
              <w:rPr>
                <w:rFonts w:ascii="PT Astra Serif" w:hAnsi="PT Astra Serif"/>
                <w:sz w:val="28"/>
                <w:szCs w:val="28"/>
              </w:rPr>
            </w:pPr>
          </w:p>
        </w:tc>
        <w:tc>
          <w:tcPr>
            <w:tcW w:w="2778" w:type="dxa"/>
          </w:tcPr>
          <w:p w:rsidR="009D7199" w:rsidRPr="009D7199" w:rsidRDefault="009D7199">
            <w:pPr>
              <w:pStyle w:val="ConsPlusNormal"/>
              <w:rPr>
                <w:rFonts w:ascii="PT Astra Serif" w:hAnsi="PT Astra Serif"/>
                <w:sz w:val="28"/>
                <w:szCs w:val="28"/>
              </w:rPr>
            </w:pPr>
          </w:p>
        </w:tc>
        <w:tc>
          <w:tcPr>
            <w:tcW w:w="2595" w:type="dxa"/>
          </w:tcPr>
          <w:p w:rsidR="009D7199" w:rsidRPr="009D7199" w:rsidRDefault="009D7199">
            <w:pPr>
              <w:pStyle w:val="ConsPlusNormal"/>
              <w:rPr>
                <w:rFonts w:ascii="PT Astra Serif" w:hAnsi="PT Astra Serif"/>
                <w:sz w:val="28"/>
                <w:szCs w:val="28"/>
              </w:rPr>
            </w:pPr>
          </w:p>
        </w:tc>
        <w:tc>
          <w:tcPr>
            <w:tcW w:w="2211" w:type="dxa"/>
          </w:tcPr>
          <w:p w:rsidR="009D7199" w:rsidRPr="009D7199" w:rsidRDefault="009D7199">
            <w:pPr>
              <w:pStyle w:val="ConsPlusNormal"/>
              <w:rPr>
                <w:rFonts w:ascii="PT Astra Serif" w:hAnsi="PT Astra Serif"/>
                <w:sz w:val="28"/>
                <w:szCs w:val="28"/>
              </w:rPr>
            </w:pPr>
          </w:p>
        </w:tc>
        <w:tc>
          <w:tcPr>
            <w:tcW w:w="1874" w:type="dxa"/>
          </w:tcPr>
          <w:p w:rsidR="009D7199" w:rsidRPr="009D7199" w:rsidRDefault="009D7199">
            <w:pPr>
              <w:pStyle w:val="ConsPlusNormal"/>
              <w:rPr>
                <w:rFonts w:ascii="PT Astra Serif" w:hAnsi="PT Astra Serif"/>
                <w:sz w:val="28"/>
                <w:szCs w:val="28"/>
              </w:rPr>
            </w:pPr>
          </w:p>
        </w:tc>
      </w:tr>
    </w:tbl>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ind w:firstLine="540"/>
        <w:jc w:val="both"/>
        <w:rPr>
          <w:rFonts w:ascii="PT Astra Serif" w:hAnsi="PT Astra Serif"/>
          <w:sz w:val="28"/>
          <w:szCs w:val="28"/>
        </w:rPr>
      </w:pPr>
      <w:r w:rsidRPr="009D7199">
        <w:rPr>
          <w:rFonts w:ascii="PT Astra Serif" w:hAnsi="PT Astra Serif"/>
          <w:sz w:val="28"/>
          <w:szCs w:val="28"/>
        </w:rPr>
        <w:t>2. Объем бюджетных ассигнований на исполнение действующих расходных обязательств</w:t>
      </w:r>
    </w:p>
    <w:p w:rsidR="009D7199" w:rsidRPr="009D7199" w:rsidRDefault="009D7199">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814"/>
        <w:gridCol w:w="905"/>
        <w:gridCol w:w="905"/>
        <w:gridCol w:w="905"/>
        <w:gridCol w:w="905"/>
        <w:gridCol w:w="905"/>
        <w:gridCol w:w="905"/>
        <w:gridCol w:w="905"/>
        <w:gridCol w:w="905"/>
        <w:gridCol w:w="905"/>
        <w:gridCol w:w="911"/>
        <w:gridCol w:w="1020"/>
        <w:gridCol w:w="907"/>
      </w:tblGrid>
      <w:tr w:rsidR="009D7199" w:rsidRPr="009D7199">
        <w:tc>
          <w:tcPr>
            <w:tcW w:w="2608" w:type="dxa"/>
            <w:gridSpan w:val="2"/>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Расходное обязательство</w:t>
            </w:r>
          </w:p>
        </w:tc>
        <w:tc>
          <w:tcPr>
            <w:tcW w:w="4525" w:type="dxa"/>
            <w:gridSpan w:val="5"/>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Коды классификации расходов бюджета</w:t>
            </w:r>
          </w:p>
        </w:tc>
        <w:tc>
          <w:tcPr>
            <w:tcW w:w="4531" w:type="dxa"/>
            <w:gridSpan w:val="5"/>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Сумма, тыс. рублей</w:t>
            </w:r>
          </w:p>
        </w:tc>
        <w:tc>
          <w:tcPr>
            <w:tcW w:w="1020"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Код метода расчета</w:t>
            </w:r>
          </w:p>
        </w:tc>
        <w:tc>
          <w:tcPr>
            <w:tcW w:w="90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Примечание</w:t>
            </w:r>
          </w:p>
        </w:tc>
      </w:tr>
      <w:tr w:rsidR="009D7199" w:rsidRPr="009D7199">
        <w:tc>
          <w:tcPr>
            <w:tcW w:w="79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Код</w:t>
            </w:r>
          </w:p>
        </w:tc>
        <w:tc>
          <w:tcPr>
            <w:tcW w:w="181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Наименование</w:t>
            </w:r>
          </w:p>
        </w:tc>
        <w:tc>
          <w:tcPr>
            <w:tcW w:w="905"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раздел</w:t>
            </w:r>
          </w:p>
        </w:tc>
        <w:tc>
          <w:tcPr>
            <w:tcW w:w="905"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подраздел</w:t>
            </w:r>
          </w:p>
        </w:tc>
        <w:tc>
          <w:tcPr>
            <w:tcW w:w="905"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целевая статья</w:t>
            </w:r>
          </w:p>
        </w:tc>
        <w:tc>
          <w:tcPr>
            <w:tcW w:w="905"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элемент вида расходов</w:t>
            </w:r>
          </w:p>
        </w:tc>
        <w:tc>
          <w:tcPr>
            <w:tcW w:w="905"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направление</w:t>
            </w:r>
          </w:p>
        </w:tc>
        <w:tc>
          <w:tcPr>
            <w:tcW w:w="905"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2023 год (исполнено)</w:t>
            </w:r>
          </w:p>
        </w:tc>
        <w:tc>
          <w:tcPr>
            <w:tcW w:w="905"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2024 год (ожидаемое исполнение)</w:t>
            </w:r>
          </w:p>
        </w:tc>
        <w:tc>
          <w:tcPr>
            <w:tcW w:w="905"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2025 год (прогноз)</w:t>
            </w:r>
          </w:p>
        </w:tc>
        <w:tc>
          <w:tcPr>
            <w:tcW w:w="905"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2026 год (прогноз)</w:t>
            </w:r>
          </w:p>
        </w:tc>
        <w:tc>
          <w:tcPr>
            <w:tcW w:w="911"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2027 год (прогноз)</w:t>
            </w:r>
          </w:p>
        </w:tc>
        <w:tc>
          <w:tcPr>
            <w:tcW w:w="1020" w:type="dxa"/>
            <w:vMerge/>
          </w:tcPr>
          <w:p w:rsidR="009D7199" w:rsidRPr="009D7199" w:rsidRDefault="009D7199">
            <w:pPr>
              <w:pStyle w:val="ConsPlusNormal"/>
              <w:rPr>
                <w:rFonts w:ascii="PT Astra Serif" w:hAnsi="PT Astra Serif"/>
                <w:sz w:val="28"/>
                <w:szCs w:val="28"/>
              </w:rPr>
            </w:pPr>
          </w:p>
        </w:tc>
        <w:tc>
          <w:tcPr>
            <w:tcW w:w="907" w:type="dxa"/>
            <w:vMerge/>
          </w:tcPr>
          <w:p w:rsidR="009D7199" w:rsidRPr="009D7199" w:rsidRDefault="009D7199">
            <w:pPr>
              <w:pStyle w:val="ConsPlusNormal"/>
              <w:rPr>
                <w:rFonts w:ascii="PT Astra Serif" w:hAnsi="PT Astra Serif"/>
                <w:sz w:val="28"/>
                <w:szCs w:val="28"/>
              </w:rPr>
            </w:pPr>
          </w:p>
        </w:tc>
      </w:tr>
      <w:tr w:rsidR="009D7199" w:rsidRPr="009D7199">
        <w:tc>
          <w:tcPr>
            <w:tcW w:w="79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w:t>
            </w:r>
          </w:p>
        </w:tc>
        <w:tc>
          <w:tcPr>
            <w:tcW w:w="181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w:t>
            </w:r>
          </w:p>
        </w:tc>
        <w:tc>
          <w:tcPr>
            <w:tcW w:w="905"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w:t>
            </w:r>
          </w:p>
        </w:tc>
        <w:tc>
          <w:tcPr>
            <w:tcW w:w="905"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4</w:t>
            </w:r>
          </w:p>
        </w:tc>
        <w:tc>
          <w:tcPr>
            <w:tcW w:w="905"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5</w:t>
            </w:r>
          </w:p>
        </w:tc>
        <w:tc>
          <w:tcPr>
            <w:tcW w:w="905"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6</w:t>
            </w:r>
          </w:p>
        </w:tc>
        <w:tc>
          <w:tcPr>
            <w:tcW w:w="905"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7</w:t>
            </w:r>
          </w:p>
        </w:tc>
        <w:tc>
          <w:tcPr>
            <w:tcW w:w="905"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8</w:t>
            </w:r>
          </w:p>
        </w:tc>
        <w:tc>
          <w:tcPr>
            <w:tcW w:w="905"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9</w:t>
            </w:r>
          </w:p>
        </w:tc>
        <w:tc>
          <w:tcPr>
            <w:tcW w:w="905"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10</w:t>
            </w:r>
          </w:p>
        </w:tc>
        <w:tc>
          <w:tcPr>
            <w:tcW w:w="905"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11</w:t>
            </w:r>
          </w:p>
        </w:tc>
        <w:tc>
          <w:tcPr>
            <w:tcW w:w="911"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12</w:t>
            </w:r>
          </w:p>
        </w:tc>
        <w:tc>
          <w:tcPr>
            <w:tcW w:w="10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13</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14</w:t>
            </w:r>
          </w:p>
        </w:tc>
      </w:tr>
      <w:tr w:rsidR="009D7199" w:rsidRPr="009D7199">
        <w:tc>
          <w:tcPr>
            <w:tcW w:w="794" w:type="dxa"/>
            <w:vAlign w:val="center"/>
          </w:tcPr>
          <w:p w:rsidR="009D7199" w:rsidRPr="009D7199" w:rsidRDefault="009D7199">
            <w:pPr>
              <w:pStyle w:val="ConsPlusNormal"/>
              <w:rPr>
                <w:rFonts w:ascii="PT Astra Serif" w:hAnsi="PT Astra Serif"/>
                <w:sz w:val="28"/>
                <w:szCs w:val="28"/>
              </w:rPr>
            </w:pPr>
          </w:p>
        </w:tc>
        <w:tc>
          <w:tcPr>
            <w:tcW w:w="1814" w:type="dxa"/>
            <w:vAlign w:val="center"/>
          </w:tcPr>
          <w:p w:rsidR="009D7199" w:rsidRPr="009D7199" w:rsidRDefault="009D7199">
            <w:pPr>
              <w:pStyle w:val="ConsPlusNormal"/>
              <w:rPr>
                <w:rFonts w:ascii="PT Astra Serif" w:hAnsi="PT Astra Serif"/>
                <w:sz w:val="28"/>
                <w:szCs w:val="28"/>
              </w:rPr>
            </w:pPr>
          </w:p>
        </w:tc>
        <w:tc>
          <w:tcPr>
            <w:tcW w:w="905" w:type="dxa"/>
            <w:vAlign w:val="center"/>
          </w:tcPr>
          <w:p w:rsidR="009D7199" w:rsidRPr="009D7199" w:rsidRDefault="009D7199">
            <w:pPr>
              <w:pStyle w:val="ConsPlusNormal"/>
              <w:rPr>
                <w:rFonts w:ascii="PT Astra Serif" w:hAnsi="PT Astra Serif"/>
                <w:sz w:val="28"/>
                <w:szCs w:val="28"/>
              </w:rPr>
            </w:pPr>
          </w:p>
        </w:tc>
        <w:tc>
          <w:tcPr>
            <w:tcW w:w="905" w:type="dxa"/>
            <w:vAlign w:val="center"/>
          </w:tcPr>
          <w:p w:rsidR="009D7199" w:rsidRPr="009D7199" w:rsidRDefault="009D7199">
            <w:pPr>
              <w:pStyle w:val="ConsPlusNormal"/>
              <w:rPr>
                <w:rFonts w:ascii="PT Astra Serif" w:hAnsi="PT Astra Serif"/>
                <w:sz w:val="28"/>
                <w:szCs w:val="28"/>
              </w:rPr>
            </w:pPr>
          </w:p>
        </w:tc>
        <w:tc>
          <w:tcPr>
            <w:tcW w:w="905" w:type="dxa"/>
            <w:vAlign w:val="center"/>
          </w:tcPr>
          <w:p w:rsidR="009D7199" w:rsidRPr="009D7199" w:rsidRDefault="009D7199">
            <w:pPr>
              <w:pStyle w:val="ConsPlusNormal"/>
              <w:rPr>
                <w:rFonts w:ascii="PT Astra Serif" w:hAnsi="PT Astra Serif"/>
                <w:sz w:val="28"/>
                <w:szCs w:val="28"/>
              </w:rPr>
            </w:pPr>
          </w:p>
        </w:tc>
        <w:tc>
          <w:tcPr>
            <w:tcW w:w="905" w:type="dxa"/>
            <w:vAlign w:val="center"/>
          </w:tcPr>
          <w:p w:rsidR="009D7199" w:rsidRPr="009D7199" w:rsidRDefault="009D7199">
            <w:pPr>
              <w:pStyle w:val="ConsPlusNormal"/>
              <w:rPr>
                <w:rFonts w:ascii="PT Astra Serif" w:hAnsi="PT Astra Serif"/>
                <w:sz w:val="28"/>
                <w:szCs w:val="28"/>
              </w:rPr>
            </w:pPr>
          </w:p>
        </w:tc>
        <w:tc>
          <w:tcPr>
            <w:tcW w:w="905" w:type="dxa"/>
            <w:vAlign w:val="center"/>
          </w:tcPr>
          <w:p w:rsidR="009D7199" w:rsidRPr="009D7199" w:rsidRDefault="009D7199">
            <w:pPr>
              <w:pStyle w:val="ConsPlusNormal"/>
              <w:rPr>
                <w:rFonts w:ascii="PT Astra Serif" w:hAnsi="PT Astra Serif"/>
                <w:sz w:val="28"/>
                <w:szCs w:val="28"/>
              </w:rPr>
            </w:pPr>
          </w:p>
        </w:tc>
        <w:tc>
          <w:tcPr>
            <w:tcW w:w="905" w:type="dxa"/>
            <w:vAlign w:val="center"/>
          </w:tcPr>
          <w:p w:rsidR="009D7199" w:rsidRPr="009D7199" w:rsidRDefault="009D7199">
            <w:pPr>
              <w:pStyle w:val="ConsPlusNormal"/>
              <w:rPr>
                <w:rFonts w:ascii="PT Astra Serif" w:hAnsi="PT Astra Serif"/>
                <w:sz w:val="28"/>
                <w:szCs w:val="28"/>
              </w:rPr>
            </w:pPr>
          </w:p>
        </w:tc>
        <w:tc>
          <w:tcPr>
            <w:tcW w:w="905" w:type="dxa"/>
            <w:vAlign w:val="center"/>
          </w:tcPr>
          <w:p w:rsidR="009D7199" w:rsidRPr="009D7199" w:rsidRDefault="009D7199">
            <w:pPr>
              <w:pStyle w:val="ConsPlusNormal"/>
              <w:rPr>
                <w:rFonts w:ascii="PT Astra Serif" w:hAnsi="PT Astra Serif"/>
                <w:sz w:val="28"/>
                <w:szCs w:val="28"/>
              </w:rPr>
            </w:pPr>
          </w:p>
        </w:tc>
        <w:tc>
          <w:tcPr>
            <w:tcW w:w="905" w:type="dxa"/>
            <w:vAlign w:val="center"/>
          </w:tcPr>
          <w:p w:rsidR="009D7199" w:rsidRPr="009D7199" w:rsidRDefault="009D7199">
            <w:pPr>
              <w:pStyle w:val="ConsPlusNormal"/>
              <w:rPr>
                <w:rFonts w:ascii="PT Astra Serif" w:hAnsi="PT Astra Serif"/>
                <w:sz w:val="28"/>
                <w:szCs w:val="28"/>
              </w:rPr>
            </w:pPr>
          </w:p>
        </w:tc>
        <w:tc>
          <w:tcPr>
            <w:tcW w:w="905" w:type="dxa"/>
            <w:vAlign w:val="center"/>
          </w:tcPr>
          <w:p w:rsidR="009D7199" w:rsidRPr="009D7199" w:rsidRDefault="009D7199">
            <w:pPr>
              <w:pStyle w:val="ConsPlusNormal"/>
              <w:rPr>
                <w:rFonts w:ascii="PT Astra Serif" w:hAnsi="PT Astra Serif"/>
                <w:sz w:val="28"/>
                <w:szCs w:val="28"/>
              </w:rPr>
            </w:pPr>
          </w:p>
        </w:tc>
        <w:tc>
          <w:tcPr>
            <w:tcW w:w="911" w:type="dxa"/>
            <w:vAlign w:val="center"/>
          </w:tcPr>
          <w:p w:rsidR="009D7199" w:rsidRPr="009D7199" w:rsidRDefault="009D7199">
            <w:pPr>
              <w:pStyle w:val="ConsPlusNormal"/>
              <w:rPr>
                <w:rFonts w:ascii="PT Astra Serif" w:hAnsi="PT Astra Serif"/>
                <w:sz w:val="28"/>
                <w:szCs w:val="28"/>
              </w:rPr>
            </w:pPr>
          </w:p>
        </w:tc>
        <w:tc>
          <w:tcPr>
            <w:tcW w:w="1020" w:type="dxa"/>
            <w:vAlign w:val="center"/>
          </w:tcPr>
          <w:p w:rsidR="009D7199" w:rsidRPr="009D7199" w:rsidRDefault="009D7199">
            <w:pPr>
              <w:pStyle w:val="ConsPlusNormal"/>
              <w:rPr>
                <w:rFonts w:ascii="PT Astra Serif" w:hAnsi="PT Astra Serif"/>
                <w:sz w:val="28"/>
                <w:szCs w:val="28"/>
              </w:rPr>
            </w:pPr>
          </w:p>
        </w:tc>
        <w:tc>
          <w:tcPr>
            <w:tcW w:w="907" w:type="dxa"/>
            <w:vAlign w:val="center"/>
          </w:tcPr>
          <w:p w:rsidR="009D7199" w:rsidRPr="009D7199" w:rsidRDefault="009D7199">
            <w:pPr>
              <w:pStyle w:val="ConsPlusNormal"/>
              <w:rPr>
                <w:rFonts w:ascii="PT Astra Serif" w:hAnsi="PT Astra Serif"/>
                <w:sz w:val="28"/>
                <w:szCs w:val="28"/>
              </w:rPr>
            </w:pPr>
          </w:p>
        </w:tc>
      </w:tr>
      <w:tr w:rsidR="009D7199" w:rsidRPr="009D7199">
        <w:tc>
          <w:tcPr>
            <w:tcW w:w="794" w:type="dxa"/>
            <w:vAlign w:val="center"/>
          </w:tcPr>
          <w:p w:rsidR="009D7199" w:rsidRPr="009D7199" w:rsidRDefault="009D7199">
            <w:pPr>
              <w:pStyle w:val="ConsPlusNormal"/>
              <w:rPr>
                <w:rFonts w:ascii="PT Astra Serif" w:hAnsi="PT Astra Serif"/>
                <w:sz w:val="28"/>
                <w:szCs w:val="28"/>
              </w:rPr>
            </w:pPr>
          </w:p>
        </w:tc>
        <w:tc>
          <w:tcPr>
            <w:tcW w:w="1814" w:type="dxa"/>
            <w:vAlign w:val="center"/>
          </w:tcPr>
          <w:p w:rsidR="009D7199" w:rsidRPr="009D7199" w:rsidRDefault="009D7199">
            <w:pPr>
              <w:pStyle w:val="ConsPlusNormal"/>
              <w:rPr>
                <w:rFonts w:ascii="PT Astra Serif" w:hAnsi="PT Astra Serif"/>
                <w:sz w:val="28"/>
                <w:szCs w:val="28"/>
              </w:rPr>
            </w:pPr>
          </w:p>
        </w:tc>
        <w:tc>
          <w:tcPr>
            <w:tcW w:w="905" w:type="dxa"/>
            <w:vAlign w:val="center"/>
          </w:tcPr>
          <w:p w:rsidR="009D7199" w:rsidRPr="009D7199" w:rsidRDefault="009D7199">
            <w:pPr>
              <w:pStyle w:val="ConsPlusNormal"/>
              <w:rPr>
                <w:rFonts w:ascii="PT Astra Serif" w:hAnsi="PT Astra Serif"/>
                <w:sz w:val="28"/>
                <w:szCs w:val="28"/>
              </w:rPr>
            </w:pPr>
          </w:p>
        </w:tc>
        <w:tc>
          <w:tcPr>
            <w:tcW w:w="905" w:type="dxa"/>
            <w:vAlign w:val="center"/>
          </w:tcPr>
          <w:p w:rsidR="009D7199" w:rsidRPr="009D7199" w:rsidRDefault="009D7199">
            <w:pPr>
              <w:pStyle w:val="ConsPlusNormal"/>
              <w:rPr>
                <w:rFonts w:ascii="PT Astra Serif" w:hAnsi="PT Astra Serif"/>
                <w:sz w:val="28"/>
                <w:szCs w:val="28"/>
              </w:rPr>
            </w:pPr>
          </w:p>
        </w:tc>
        <w:tc>
          <w:tcPr>
            <w:tcW w:w="905" w:type="dxa"/>
            <w:vAlign w:val="center"/>
          </w:tcPr>
          <w:p w:rsidR="009D7199" w:rsidRPr="009D7199" w:rsidRDefault="009D7199">
            <w:pPr>
              <w:pStyle w:val="ConsPlusNormal"/>
              <w:rPr>
                <w:rFonts w:ascii="PT Astra Serif" w:hAnsi="PT Astra Serif"/>
                <w:sz w:val="28"/>
                <w:szCs w:val="28"/>
              </w:rPr>
            </w:pPr>
          </w:p>
        </w:tc>
        <w:tc>
          <w:tcPr>
            <w:tcW w:w="905" w:type="dxa"/>
            <w:vAlign w:val="center"/>
          </w:tcPr>
          <w:p w:rsidR="009D7199" w:rsidRPr="009D7199" w:rsidRDefault="009D7199">
            <w:pPr>
              <w:pStyle w:val="ConsPlusNormal"/>
              <w:rPr>
                <w:rFonts w:ascii="PT Astra Serif" w:hAnsi="PT Astra Serif"/>
                <w:sz w:val="28"/>
                <w:szCs w:val="28"/>
              </w:rPr>
            </w:pPr>
          </w:p>
        </w:tc>
        <w:tc>
          <w:tcPr>
            <w:tcW w:w="905" w:type="dxa"/>
            <w:vAlign w:val="center"/>
          </w:tcPr>
          <w:p w:rsidR="009D7199" w:rsidRPr="009D7199" w:rsidRDefault="009D7199">
            <w:pPr>
              <w:pStyle w:val="ConsPlusNormal"/>
              <w:rPr>
                <w:rFonts w:ascii="PT Astra Serif" w:hAnsi="PT Astra Serif"/>
                <w:sz w:val="28"/>
                <w:szCs w:val="28"/>
              </w:rPr>
            </w:pPr>
          </w:p>
        </w:tc>
        <w:tc>
          <w:tcPr>
            <w:tcW w:w="905" w:type="dxa"/>
            <w:vAlign w:val="center"/>
          </w:tcPr>
          <w:p w:rsidR="009D7199" w:rsidRPr="009D7199" w:rsidRDefault="009D7199">
            <w:pPr>
              <w:pStyle w:val="ConsPlusNormal"/>
              <w:rPr>
                <w:rFonts w:ascii="PT Astra Serif" w:hAnsi="PT Astra Serif"/>
                <w:sz w:val="28"/>
                <w:szCs w:val="28"/>
              </w:rPr>
            </w:pPr>
          </w:p>
        </w:tc>
        <w:tc>
          <w:tcPr>
            <w:tcW w:w="905" w:type="dxa"/>
            <w:vAlign w:val="center"/>
          </w:tcPr>
          <w:p w:rsidR="009D7199" w:rsidRPr="009D7199" w:rsidRDefault="009D7199">
            <w:pPr>
              <w:pStyle w:val="ConsPlusNormal"/>
              <w:rPr>
                <w:rFonts w:ascii="PT Astra Serif" w:hAnsi="PT Astra Serif"/>
                <w:sz w:val="28"/>
                <w:szCs w:val="28"/>
              </w:rPr>
            </w:pPr>
          </w:p>
        </w:tc>
        <w:tc>
          <w:tcPr>
            <w:tcW w:w="905" w:type="dxa"/>
            <w:vAlign w:val="center"/>
          </w:tcPr>
          <w:p w:rsidR="009D7199" w:rsidRPr="009D7199" w:rsidRDefault="009D7199">
            <w:pPr>
              <w:pStyle w:val="ConsPlusNormal"/>
              <w:rPr>
                <w:rFonts w:ascii="PT Astra Serif" w:hAnsi="PT Astra Serif"/>
                <w:sz w:val="28"/>
                <w:szCs w:val="28"/>
              </w:rPr>
            </w:pPr>
          </w:p>
        </w:tc>
        <w:tc>
          <w:tcPr>
            <w:tcW w:w="905" w:type="dxa"/>
            <w:vAlign w:val="center"/>
          </w:tcPr>
          <w:p w:rsidR="009D7199" w:rsidRPr="009D7199" w:rsidRDefault="009D7199">
            <w:pPr>
              <w:pStyle w:val="ConsPlusNormal"/>
              <w:rPr>
                <w:rFonts w:ascii="PT Astra Serif" w:hAnsi="PT Astra Serif"/>
                <w:sz w:val="28"/>
                <w:szCs w:val="28"/>
              </w:rPr>
            </w:pPr>
          </w:p>
        </w:tc>
        <w:tc>
          <w:tcPr>
            <w:tcW w:w="911" w:type="dxa"/>
            <w:vAlign w:val="center"/>
          </w:tcPr>
          <w:p w:rsidR="009D7199" w:rsidRPr="009D7199" w:rsidRDefault="009D7199">
            <w:pPr>
              <w:pStyle w:val="ConsPlusNormal"/>
              <w:rPr>
                <w:rFonts w:ascii="PT Astra Serif" w:hAnsi="PT Astra Serif"/>
                <w:sz w:val="28"/>
                <w:szCs w:val="28"/>
              </w:rPr>
            </w:pPr>
          </w:p>
        </w:tc>
        <w:tc>
          <w:tcPr>
            <w:tcW w:w="1020" w:type="dxa"/>
            <w:vAlign w:val="center"/>
          </w:tcPr>
          <w:p w:rsidR="009D7199" w:rsidRPr="009D7199" w:rsidRDefault="009D7199">
            <w:pPr>
              <w:pStyle w:val="ConsPlusNormal"/>
              <w:rPr>
                <w:rFonts w:ascii="PT Astra Serif" w:hAnsi="PT Astra Serif"/>
                <w:sz w:val="28"/>
                <w:szCs w:val="28"/>
              </w:rPr>
            </w:pPr>
          </w:p>
        </w:tc>
        <w:tc>
          <w:tcPr>
            <w:tcW w:w="907" w:type="dxa"/>
            <w:vAlign w:val="center"/>
          </w:tcPr>
          <w:p w:rsidR="009D7199" w:rsidRPr="009D7199" w:rsidRDefault="009D7199">
            <w:pPr>
              <w:pStyle w:val="ConsPlusNormal"/>
              <w:rPr>
                <w:rFonts w:ascii="PT Astra Serif" w:hAnsi="PT Astra Serif"/>
                <w:sz w:val="28"/>
                <w:szCs w:val="28"/>
              </w:rPr>
            </w:pPr>
          </w:p>
        </w:tc>
      </w:tr>
      <w:tr w:rsidR="009D7199" w:rsidRPr="009D7199">
        <w:tc>
          <w:tcPr>
            <w:tcW w:w="794" w:type="dxa"/>
            <w:vAlign w:val="center"/>
          </w:tcPr>
          <w:p w:rsidR="009D7199" w:rsidRPr="009D7199" w:rsidRDefault="009D7199">
            <w:pPr>
              <w:pStyle w:val="ConsPlusNormal"/>
              <w:rPr>
                <w:rFonts w:ascii="PT Astra Serif" w:hAnsi="PT Astra Serif"/>
                <w:sz w:val="28"/>
                <w:szCs w:val="28"/>
              </w:rPr>
            </w:pPr>
          </w:p>
        </w:tc>
        <w:tc>
          <w:tcPr>
            <w:tcW w:w="1814" w:type="dxa"/>
            <w:vAlign w:val="center"/>
          </w:tcPr>
          <w:p w:rsidR="009D7199" w:rsidRPr="009D7199" w:rsidRDefault="009D7199">
            <w:pPr>
              <w:pStyle w:val="ConsPlusNormal"/>
              <w:rPr>
                <w:rFonts w:ascii="PT Astra Serif" w:hAnsi="PT Astra Serif"/>
                <w:sz w:val="28"/>
                <w:szCs w:val="28"/>
              </w:rPr>
            </w:pPr>
          </w:p>
        </w:tc>
        <w:tc>
          <w:tcPr>
            <w:tcW w:w="905" w:type="dxa"/>
            <w:vAlign w:val="center"/>
          </w:tcPr>
          <w:p w:rsidR="009D7199" w:rsidRPr="009D7199" w:rsidRDefault="009D7199">
            <w:pPr>
              <w:pStyle w:val="ConsPlusNormal"/>
              <w:rPr>
                <w:rFonts w:ascii="PT Astra Serif" w:hAnsi="PT Astra Serif"/>
                <w:sz w:val="28"/>
                <w:szCs w:val="28"/>
              </w:rPr>
            </w:pPr>
          </w:p>
        </w:tc>
        <w:tc>
          <w:tcPr>
            <w:tcW w:w="905" w:type="dxa"/>
            <w:vAlign w:val="center"/>
          </w:tcPr>
          <w:p w:rsidR="009D7199" w:rsidRPr="009D7199" w:rsidRDefault="009D7199">
            <w:pPr>
              <w:pStyle w:val="ConsPlusNormal"/>
              <w:rPr>
                <w:rFonts w:ascii="PT Astra Serif" w:hAnsi="PT Astra Serif"/>
                <w:sz w:val="28"/>
                <w:szCs w:val="28"/>
              </w:rPr>
            </w:pPr>
          </w:p>
        </w:tc>
        <w:tc>
          <w:tcPr>
            <w:tcW w:w="905" w:type="dxa"/>
            <w:vAlign w:val="center"/>
          </w:tcPr>
          <w:p w:rsidR="009D7199" w:rsidRPr="009D7199" w:rsidRDefault="009D7199">
            <w:pPr>
              <w:pStyle w:val="ConsPlusNormal"/>
              <w:rPr>
                <w:rFonts w:ascii="PT Astra Serif" w:hAnsi="PT Astra Serif"/>
                <w:sz w:val="28"/>
                <w:szCs w:val="28"/>
              </w:rPr>
            </w:pPr>
          </w:p>
        </w:tc>
        <w:tc>
          <w:tcPr>
            <w:tcW w:w="905" w:type="dxa"/>
            <w:vAlign w:val="center"/>
          </w:tcPr>
          <w:p w:rsidR="009D7199" w:rsidRPr="009D7199" w:rsidRDefault="009D7199">
            <w:pPr>
              <w:pStyle w:val="ConsPlusNormal"/>
              <w:rPr>
                <w:rFonts w:ascii="PT Astra Serif" w:hAnsi="PT Astra Serif"/>
                <w:sz w:val="28"/>
                <w:szCs w:val="28"/>
              </w:rPr>
            </w:pPr>
          </w:p>
        </w:tc>
        <w:tc>
          <w:tcPr>
            <w:tcW w:w="905" w:type="dxa"/>
            <w:vAlign w:val="center"/>
          </w:tcPr>
          <w:p w:rsidR="009D7199" w:rsidRPr="009D7199" w:rsidRDefault="009D7199">
            <w:pPr>
              <w:pStyle w:val="ConsPlusNormal"/>
              <w:rPr>
                <w:rFonts w:ascii="PT Astra Serif" w:hAnsi="PT Astra Serif"/>
                <w:sz w:val="28"/>
                <w:szCs w:val="28"/>
              </w:rPr>
            </w:pPr>
          </w:p>
        </w:tc>
        <w:tc>
          <w:tcPr>
            <w:tcW w:w="905" w:type="dxa"/>
            <w:vAlign w:val="center"/>
          </w:tcPr>
          <w:p w:rsidR="009D7199" w:rsidRPr="009D7199" w:rsidRDefault="009D7199">
            <w:pPr>
              <w:pStyle w:val="ConsPlusNormal"/>
              <w:rPr>
                <w:rFonts w:ascii="PT Astra Serif" w:hAnsi="PT Astra Serif"/>
                <w:sz w:val="28"/>
                <w:szCs w:val="28"/>
              </w:rPr>
            </w:pPr>
          </w:p>
        </w:tc>
        <w:tc>
          <w:tcPr>
            <w:tcW w:w="905" w:type="dxa"/>
            <w:vAlign w:val="center"/>
          </w:tcPr>
          <w:p w:rsidR="009D7199" w:rsidRPr="009D7199" w:rsidRDefault="009D7199">
            <w:pPr>
              <w:pStyle w:val="ConsPlusNormal"/>
              <w:rPr>
                <w:rFonts w:ascii="PT Astra Serif" w:hAnsi="PT Astra Serif"/>
                <w:sz w:val="28"/>
                <w:szCs w:val="28"/>
              </w:rPr>
            </w:pPr>
          </w:p>
        </w:tc>
        <w:tc>
          <w:tcPr>
            <w:tcW w:w="905" w:type="dxa"/>
            <w:vAlign w:val="center"/>
          </w:tcPr>
          <w:p w:rsidR="009D7199" w:rsidRPr="009D7199" w:rsidRDefault="009D7199">
            <w:pPr>
              <w:pStyle w:val="ConsPlusNormal"/>
              <w:rPr>
                <w:rFonts w:ascii="PT Astra Serif" w:hAnsi="PT Astra Serif"/>
                <w:sz w:val="28"/>
                <w:szCs w:val="28"/>
              </w:rPr>
            </w:pPr>
          </w:p>
        </w:tc>
        <w:tc>
          <w:tcPr>
            <w:tcW w:w="905" w:type="dxa"/>
            <w:vAlign w:val="center"/>
          </w:tcPr>
          <w:p w:rsidR="009D7199" w:rsidRPr="009D7199" w:rsidRDefault="009D7199">
            <w:pPr>
              <w:pStyle w:val="ConsPlusNormal"/>
              <w:rPr>
                <w:rFonts w:ascii="PT Astra Serif" w:hAnsi="PT Astra Serif"/>
                <w:sz w:val="28"/>
                <w:szCs w:val="28"/>
              </w:rPr>
            </w:pPr>
          </w:p>
        </w:tc>
        <w:tc>
          <w:tcPr>
            <w:tcW w:w="911" w:type="dxa"/>
            <w:vAlign w:val="center"/>
          </w:tcPr>
          <w:p w:rsidR="009D7199" w:rsidRPr="009D7199" w:rsidRDefault="009D7199">
            <w:pPr>
              <w:pStyle w:val="ConsPlusNormal"/>
              <w:rPr>
                <w:rFonts w:ascii="PT Astra Serif" w:hAnsi="PT Astra Serif"/>
                <w:sz w:val="28"/>
                <w:szCs w:val="28"/>
              </w:rPr>
            </w:pPr>
          </w:p>
        </w:tc>
        <w:tc>
          <w:tcPr>
            <w:tcW w:w="1020" w:type="dxa"/>
            <w:vAlign w:val="center"/>
          </w:tcPr>
          <w:p w:rsidR="009D7199" w:rsidRPr="009D7199" w:rsidRDefault="009D7199">
            <w:pPr>
              <w:pStyle w:val="ConsPlusNormal"/>
              <w:rPr>
                <w:rFonts w:ascii="PT Astra Serif" w:hAnsi="PT Astra Serif"/>
                <w:sz w:val="28"/>
                <w:szCs w:val="28"/>
              </w:rPr>
            </w:pPr>
          </w:p>
        </w:tc>
        <w:tc>
          <w:tcPr>
            <w:tcW w:w="907" w:type="dxa"/>
            <w:vAlign w:val="center"/>
          </w:tcPr>
          <w:p w:rsidR="009D7199" w:rsidRPr="009D7199" w:rsidRDefault="009D7199">
            <w:pPr>
              <w:pStyle w:val="ConsPlusNormal"/>
              <w:rPr>
                <w:rFonts w:ascii="PT Astra Serif" w:hAnsi="PT Astra Serif"/>
                <w:sz w:val="28"/>
                <w:szCs w:val="28"/>
              </w:rPr>
            </w:pPr>
          </w:p>
        </w:tc>
      </w:tr>
      <w:tr w:rsidR="009D7199" w:rsidRPr="009D7199">
        <w:tc>
          <w:tcPr>
            <w:tcW w:w="7133" w:type="dxa"/>
            <w:gridSpan w:val="7"/>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Итого</w:t>
            </w:r>
          </w:p>
        </w:tc>
        <w:tc>
          <w:tcPr>
            <w:tcW w:w="905" w:type="dxa"/>
            <w:vAlign w:val="center"/>
          </w:tcPr>
          <w:p w:rsidR="009D7199" w:rsidRPr="009D7199" w:rsidRDefault="009D7199">
            <w:pPr>
              <w:pStyle w:val="ConsPlusNormal"/>
              <w:rPr>
                <w:rFonts w:ascii="PT Astra Serif" w:hAnsi="PT Astra Serif"/>
                <w:sz w:val="28"/>
                <w:szCs w:val="28"/>
              </w:rPr>
            </w:pPr>
          </w:p>
        </w:tc>
        <w:tc>
          <w:tcPr>
            <w:tcW w:w="905" w:type="dxa"/>
            <w:vAlign w:val="center"/>
          </w:tcPr>
          <w:p w:rsidR="009D7199" w:rsidRPr="009D7199" w:rsidRDefault="009D7199">
            <w:pPr>
              <w:pStyle w:val="ConsPlusNormal"/>
              <w:rPr>
                <w:rFonts w:ascii="PT Astra Serif" w:hAnsi="PT Astra Serif"/>
                <w:sz w:val="28"/>
                <w:szCs w:val="28"/>
              </w:rPr>
            </w:pPr>
          </w:p>
        </w:tc>
        <w:tc>
          <w:tcPr>
            <w:tcW w:w="905" w:type="dxa"/>
            <w:vAlign w:val="center"/>
          </w:tcPr>
          <w:p w:rsidR="009D7199" w:rsidRPr="009D7199" w:rsidRDefault="009D7199">
            <w:pPr>
              <w:pStyle w:val="ConsPlusNormal"/>
              <w:rPr>
                <w:rFonts w:ascii="PT Astra Serif" w:hAnsi="PT Astra Serif"/>
                <w:sz w:val="28"/>
                <w:szCs w:val="28"/>
              </w:rPr>
            </w:pPr>
          </w:p>
        </w:tc>
        <w:tc>
          <w:tcPr>
            <w:tcW w:w="905" w:type="dxa"/>
            <w:vAlign w:val="center"/>
          </w:tcPr>
          <w:p w:rsidR="009D7199" w:rsidRPr="009D7199" w:rsidRDefault="009D7199">
            <w:pPr>
              <w:pStyle w:val="ConsPlusNormal"/>
              <w:rPr>
                <w:rFonts w:ascii="PT Astra Serif" w:hAnsi="PT Astra Serif"/>
                <w:sz w:val="28"/>
                <w:szCs w:val="28"/>
              </w:rPr>
            </w:pPr>
          </w:p>
        </w:tc>
        <w:tc>
          <w:tcPr>
            <w:tcW w:w="911" w:type="dxa"/>
            <w:vAlign w:val="center"/>
          </w:tcPr>
          <w:p w:rsidR="009D7199" w:rsidRPr="009D7199" w:rsidRDefault="009D7199">
            <w:pPr>
              <w:pStyle w:val="ConsPlusNormal"/>
              <w:rPr>
                <w:rFonts w:ascii="PT Astra Serif" w:hAnsi="PT Astra Serif"/>
                <w:sz w:val="28"/>
                <w:szCs w:val="28"/>
              </w:rPr>
            </w:pPr>
          </w:p>
        </w:tc>
        <w:tc>
          <w:tcPr>
            <w:tcW w:w="1020" w:type="dxa"/>
            <w:vAlign w:val="center"/>
          </w:tcPr>
          <w:p w:rsidR="009D7199" w:rsidRPr="009D7199" w:rsidRDefault="009D7199">
            <w:pPr>
              <w:pStyle w:val="ConsPlusNormal"/>
              <w:rPr>
                <w:rFonts w:ascii="PT Astra Serif" w:hAnsi="PT Astra Serif"/>
                <w:sz w:val="28"/>
                <w:szCs w:val="28"/>
              </w:rPr>
            </w:pPr>
          </w:p>
        </w:tc>
        <w:tc>
          <w:tcPr>
            <w:tcW w:w="907" w:type="dxa"/>
            <w:vAlign w:val="center"/>
          </w:tcPr>
          <w:p w:rsidR="009D7199" w:rsidRPr="009D7199" w:rsidRDefault="009D7199">
            <w:pPr>
              <w:pStyle w:val="ConsPlusNormal"/>
              <w:rPr>
                <w:rFonts w:ascii="PT Astra Serif" w:hAnsi="PT Astra Serif"/>
                <w:sz w:val="28"/>
                <w:szCs w:val="28"/>
              </w:rPr>
            </w:pPr>
          </w:p>
        </w:tc>
      </w:tr>
    </w:tbl>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ind w:firstLine="540"/>
        <w:jc w:val="both"/>
        <w:rPr>
          <w:rFonts w:ascii="PT Astra Serif" w:hAnsi="PT Astra Serif"/>
          <w:sz w:val="28"/>
          <w:szCs w:val="28"/>
        </w:rPr>
      </w:pPr>
      <w:r w:rsidRPr="009D7199">
        <w:rPr>
          <w:rFonts w:ascii="PT Astra Serif" w:hAnsi="PT Astra Serif"/>
          <w:sz w:val="28"/>
          <w:szCs w:val="28"/>
        </w:rPr>
        <w:t>3. Сведения о непосредственных результатах</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3.1. Показатели непосредственных результатов</w:t>
      </w:r>
    </w:p>
    <w:p w:rsidR="009D7199" w:rsidRPr="009D7199" w:rsidRDefault="009D7199">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268"/>
        <w:gridCol w:w="1444"/>
        <w:gridCol w:w="1531"/>
        <w:gridCol w:w="1444"/>
        <w:gridCol w:w="1444"/>
        <w:gridCol w:w="1361"/>
        <w:gridCol w:w="1449"/>
      </w:tblGrid>
      <w:tr w:rsidR="009D7199" w:rsidRPr="009D7199">
        <w:tc>
          <w:tcPr>
            <w:tcW w:w="2665"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Наименование показателя</w:t>
            </w:r>
          </w:p>
        </w:tc>
        <w:tc>
          <w:tcPr>
            <w:tcW w:w="2268"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Наименование единицы измерения</w:t>
            </w:r>
          </w:p>
        </w:tc>
        <w:tc>
          <w:tcPr>
            <w:tcW w:w="7224" w:type="dxa"/>
            <w:gridSpan w:val="5"/>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Значение</w:t>
            </w:r>
          </w:p>
        </w:tc>
        <w:tc>
          <w:tcPr>
            <w:tcW w:w="1449"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Примечание</w:t>
            </w:r>
          </w:p>
        </w:tc>
      </w:tr>
      <w:tr w:rsidR="009D7199" w:rsidRPr="009D7199">
        <w:tc>
          <w:tcPr>
            <w:tcW w:w="2665" w:type="dxa"/>
            <w:vMerge/>
          </w:tcPr>
          <w:p w:rsidR="009D7199" w:rsidRPr="009D7199" w:rsidRDefault="009D7199">
            <w:pPr>
              <w:pStyle w:val="ConsPlusNormal"/>
              <w:rPr>
                <w:rFonts w:ascii="PT Astra Serif" w:hAnsi="PT Astra Serif"/>
                <w:sz w:val="28"/>
                <w:szCs w:val="28"/>
              </w:rPr>
            </w:pPr>
          </w:p>
        </w:tc>
        <w:tc>
          <w:tcPr>
            <w:tcW w:w="2268" w:type="dxa"/>
            <w:vMerge/>
          </w:tcPr>
          <w:p w:rsidR="009D7199" w:rsidRPr="009D7199" w:rsidRDefault="009D7199">
            <w:pPr>
              <w:pStyle w:val="ConsPlusNormal"/>
              <w:rPr>
                <w:rFonts w:ascii="PT Astra Serif" w:hAnsi="PT Astra Serif"/>
                <w:sz w:val="28"/>
                <w:szCs w:val="28"/>
              </w:rPr>
            </w:pPr>
          </w:p>
        </w:tc>
        <w:tc>
          <w:tcPr>
            <w:tcW w:w="144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2023 год (исполнено)</w:t>
            </w:r>
          </w:p>
        </w:tc>
        <w:tc>
          <w:tcPr>
            <w:tcW w:w="1531"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2024 год (ожидаемое исполнение)</w:t>
            </w:r>
          </w:p>
        </w:tc>
        <w:tc>
          <w:tcPr>
            <w:tcW w:w="144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2025 год (прогноз)</w:t>
            </w:r>
          </w:p>
        </w:tc>
        <w:tc>
          <w:tcPr>
            <w:tcW w:w="144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2026 год (прогноз)</w:t>
            </w:r>
          </w:p>
        </w:tc>
        <w:tc>
          <w:tcPr>
            <w:tcW w:w="1361"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2027 год (прогноз)</w:t>
            </w:r>
          </w:p>
        </w:tc>
        <w:tc>
          <w:tcPr>
            <w:tcW w:w="1449" w:type="dxa"/>
            <w:vMerge/>
          </w:tcPr>
          <w:p w:rsidR="009D7199" w:rsidRPr="009D7199" w:rsidRDefault="009D7199">
            <w:pPr>
              <w:pStyle w:val="ConsPlusNormal"/>
              <w:rPr>
                <w:rFonts w:ascii="PT Astra Serif" w:hAnsi="PT Astra Serif"/>
                <w:sz w:val="28"/>
                <w:szCs w:val="28"/>
              </w:rPr>
            </w:pPr>
          </w:p>
        </w:tc>
      </w:tr>
      <w:tr w:rsidR="009D7199" w:rsidRPr="009D7199">
        <w:tc>
          <w:tcPr>
            <w:tcW w:w="2665"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w:t>
            </w:r>
          </w:p>
        </w:tc>
        <w:tc>
          <w:tcPr>
            <w:tcW w:w="2268"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w:t>
            </w:r>
          </w:p>
        </w:tc>
        <w:tc>
          <w:tcPr>
            <w:tcW w:w="144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w:t>
            </w:r>
          </w:p>
        </w:tc>
        <w:tc>
          <w:tcPr>
            <w:tcW w:w="1531"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4</w:t>
            </w:r>
          </w:p>
        </w:tc>
        <w:tc>
          <w:tcPr>
            <w:tcW w:w="144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5</w:t>
            </w:r>
          </w:p>
        </w:tc>
        <w:tc>
          <w:tcPr>
            <w:tcW w:w="144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6</w:t>
            </w:r>
          </w:p>
        </w:tc>
        <w:tc>
          <w:tcPr>
            <w:tcW w:w="1361"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7</w:t>
            </w:r>
          </w:p>
        </w:tc>
        <w:tc>
          <w:tcPr>
            <w:tcW w:w="1449"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8</w:t>
            </w:r>
          </w:p>
        </w:tc>
      </w:tr>
      <w:tr w:rsidR="009D7199" w:rsidRPr="009D7199">
        <w:tc>
          <w:tcPr>
            <w:tcW w:w="2665" w:type="dxa"/>
            <w:vAlign w:val="center"/>
          </w:tcPr>
          <w:p w:rsidR="009D7199" w:rsidRPr="009D7199" w:rsidRDefault="009D7199">
            <w:pPr>
              <w:pStyle w:val="ConsPlusNormal"/>
              <w:rPr>
                <w:rFonts w:ascii="PT Astra Serif" w:hAnsi="PT Astra Serif"/>
                <w:sz w:val="28"/>
                <w:szCs w:val="28"/>
              </w:rPr>
            </w:pPr>
          </w:p>
        </w:tc>
        <w:tc>
          <w:tcPr>
            <w:tcW w:w="2268" w:type="dxa"/>
            <w:vAlign w:val="center"/>
          </w:tcPr>
          <w:p w:rsidR="009D7199" w:rsidRPr="009D7199" w:rsidRDefault="009D7199">
            <w:pPr>
              <w:pStyle w:val="ConsPlusNormal"/>
              <w:rPr>
                <w:rFonts w:ascii="PT Astra Serif" w:hAnsi="PT Astra Serif"/>
                <w:sz w:val="28"/>
                <w:szCs w:val="28"/>
              </w:rPr>
            </w:pPr>
          </w:p>
        </w:tc>
        <w:tc>
          <w:tcPr>
            <w:tcW w:w="1444" w:type="dxa"/>
            <w:vAlign w:val="center"/>
          </w:tcPr>
          <w:p w:rsidR="009D7199" w:rsidRPr="009D7199" w:rsidRDefault="009D7199">
            <w:pPr>
              <w:pStyle w:val="ConsPlusNormal"/>
              <w:rPr>
                <w:rFonts w:ascii="PT Astra Serif" w:hAnsi="PT Astra Serif"/>
                <w:sz w:val="28"/>
                <w:szCs w:val="28"/>
              </w:rPr>
            </w:pPr>
          </w:p>
        </w:tc>
        <w:tc>
          <w:tcPr>
            <w:tcW w:w="1531" w:type="dxa"/>
            <w:vAlign w:val="center"/>
          </w:tcPr>
          <w:p w:rsidR="009D7199" w:rsidRPr="009D7199" w:rsidRDefault="009D7199">
            <w:pPr>
              <w:pStyle w:val="ConsPlusNormal"/>
              <w:rPr>
                <w:rFonts w:ascii="PT Astra Serif" w:hAnsi="PT Astra Serif"/>
                <w:sz w:val="28"/>
                <w:szCs w:val="28"/>
              </w:rPr>
            </w:pPr>
          </w:p>
        </w:tc>
        <w:tc>
          <w:tcPr>
            <w:tcW w:w="1444" w:type="dxa"/>
            <w:vAlign w:val="center"/>
          </w:tcPr>
          <w:p w:rsidR="009D7199" w:rsidRPr="009D7199" w:rsidRDefault="009D7199">
            <w:pPr>
              <w:pStyle w:val="ConsPlusNormal"/>
              <w:rPr>
                <w:rFonts w:ascii="PT Astra Serif" w:hAnsi="PT Astra Serif"/>
                <w:sz w:val="28"/>
                <w:szCs w:val="28"/>
              </w:rPr>
            </w:pPr>
          </w:p>
        </w:tc>
        <w:tc>
          <w:tcPr>
            <w:tcW w:w="1444" w:type="dxa"/>
            <w:vAlign w:val="center"/>
          </w:tcPr>
          <w:p w:rsidR="009D7199" w:rsidRPr="009D7199" w:rsidRDefault="009D7199">
            <w:pPr>
              <w:pStyle w:val="ConsPlusNormal"/>
              <w:rPr>
                <w:rFonts w:ascii="PT Astra Serif" w:hAnsi="PT Astra Serif"/>
                <w:sz w:val="28"/>
                <w:szCs w:val="28"/>
              </w:rPr>
            </w:pPr>
          </w:p>
        </w:tc>
        <w:tc>
          <w:tcPr>
            <w:tcW w:w="1361" w:type="dxa"/>
            <w:vAlign w:val="center"/>
          </w:tcPr>
          <w:p w:rsidR="009D7199" w:rsidRPr="009D7199" w:rsidRDefault="009D7199">
            <w:pPr>
              <w:pStyle w:val="ConsPlusNormal"/>
              <w:rPr>
                <w:rFonts w:ascii="PT Astra Serif" w:hAnsi="PT Astra Serif"/>
                <w:sz w:val="28"/>
                <w:szCs w:val="28"/>
              </w:rPr>
            </w:pPr>
          </w:p>
        </w:tc>
        <w:tc>
          <w:tcPr>
            <w:tcW w:w="1449" w:type="dxa"/>
            <w:vAlign w:val="center"/>
          </w:tcPr>
          <w:p w:rsidR="009D7199" w:rsidRPr="009D7199" w:rsidRDefault="009D7199">
            <w:pPr>
              <w:pStyle w:val="ConsPlusNormal"/>
              <w:rPr>
                <w:rFonts w:ascii="PT Astra Serif" w:hAnsi="PT Astra Serif"/>
                <w:sz w:val="28"/>
                <w:szCs w:val="28"/>
              </w:rPr>
            </w:pPr>
          </w:p>
        </w:tc>
      </w:tr>
      <w:tr w:rsidR="009D7199" w:rsidRPr="009D7199">
        <w:tc>
          <w:tcPr>
            <w:tcW w:w="2665" w:type="dxa"/>
            <w:vAlign w:val="center"/>
          </w:tcPr>
          <w:p w:rsidR="009D7199" w:rsidRPr="009D7199" w:rsidRDefault="009D7199">
            <w:pPr>
              <w:pStyle w:val="ConsPlusNormal"/>
              <w:rPr>
                <w:rFonts w:ascii="PT Astra Serif" w:hAnsi="PT Astra Serif"/>
                <w:sz w:val="28"/>
                <w:szCs w:val="28"/>
              </w:rPr>
            </w:pPr>
          </w:p>
        </w:tc>
        <w:tc>
          <w:tcPr>
            <w:tcW w:w="2268" w:type="dxa"/>
            <w:vAlign w:val="center"/>
          </w:tcPr>
          <w:p w:rsidR="009D7199" w:rsidRPr="009D7199" w:rsidRDefault="009D7199">
            <w:pPr>
              <w:pStyle w:val="ConsPlusNormal"/>
              <w:rPr>
                <w:rFonts w:ascii="PT Astra Serif" w:hAnsi="PT Astra Serif"/>
                <w:sz w:val="28"/>
                <w:szCs w:val="28"/>
              </w:rPr>
            </w:pPr>
          </w:p>
        </w:tc>
        <w:tc>
          <w:tcPr>
            <w:tcW w:w="1444" w:type="dxa"/>
            <w:vAlign w:val="center"/>
          </w:tcPr>
          <w:p w:rsidR="009D7199" w:rsidRPr="009D7199" w:rsidRDefault="009D7199">
            <w:pPr>
              <w:pStyle w:val="ConsPlusNormal"/>
              <w:rPr>
                <w:rFonts w:ascii="PT Astra Serif" w:hAnsi="PT Astra Serif"/>
                <w:sz w:val="28"/>
                <w:szCs w:val="28"/>
              </w:rPr>
            </w:pPr>
          </w:p>
        </w:tc>
        <w:tc>
          <w:tcPr>
            <w:tcW w:w="1531" w:type="dxa"/>
            <w:vAlign w:val="center"/>
          </w:tcPr>
          <w:p w:rsidR="009D7199" w:rsidRPr="009D7199" w:rsidRDefault="009D7199">
            <w:pPr>
              <w:pStyle w:val="ConsPlusNormal"/>
              <w:rPr>
                <w:rFonts w:ascii="PT Astra Serif" w:hAnsi="PT Astra Serif"/>
                <w:sz w:val="28"/>
                <w:szCs w:val="28"/>
              </w:rPr>
            </w:pPr>
          </w:p>
        </w:tc>
        <w:tc>
          <w:tcPr>
            <w:tcW w:w="1444" w:type="dxa"/>
            <w:vAlign w:val="center"/>
          </w:tcPr>
          <w:p w:rsidR="009D7199" w:rsidRPr="009D7199" w:rsidRDefault="009D7199">
            <w:pPr>
              <w:pStyle w:val="ConsPlusNormal"/>
              <w:rPr>
                <w:rFonts w:ascii="PT Astra Serif" w:hAnsi="PT Astra Serif"/>
                <w:sz w:val="28"/>
                <w:szCs w:val="28"/>
              </w:rPr>
            </w:pPr>
          </w:p>
        </w:tc>
        <w:tc>
          <w:tcPr>
            <w:tcW w:w="1444" w:type="dxa"/>
            <w:vAlign w:val="center"/>
          </w:tcPr>
          <w:p w:rsidR="009D7199" w:rsidRPr="009D7199" w:rsidRDefault="009D7199">
            <w:pPr>
              <w:pStyle w:val="ConsPlusNormal"/>
              <w:rPr>
                <w:rFonts w:ascii="PT Astra Serif" w:hAnsi="PT Astra Serif"/>
                <w:sz w:val="28"/>
                <w:szCs w:val="28"/>
              </w:rPr>
            </w:pPr>
          </w:p>
        </w:tc>
        <w:tc>
          <w:tcPr>
            <w:tcW w:w="1361" w:type="dxa"/>
            <w:vAlign w:val="center"/>
          </w:tcPr>
          <w:p w:rsidR="009D7199" w:rsidRPr="009D7199" w:rsidRDefault="009D7199">
            <w:pPr>
              <w:pStyle w:val="ConsPlusNormal"/>
              <w:rPr>
                <w:rFonts w:ascii="PT Astra Serif" w:hAnsi="PT Astra Serif"/>
                <w:sz w:val="28"/>
                <w:szCs w:val="28"/>
              </w:rPr>
            </w:pPr>
          </w:p>
        </w:tc>
        <w:tc>
          <w:tcPr>
            <w:tcW w:w="1449" w:type="dxa"/>
            <w:vAlign w:val="center"/>
          </w:tcPr>
          <w:p w:rsidR="009D7199" w:rsidRPr="009D7199" w:rsidRDefault="009D7199">
            <w:pPr>
              <w:pStyle w:val="ConsPlusNormal"/>
              <w:rPr>
                <w:rFonts w:ascii="PT Astra Serif" w:hAnsi="PT Astra Serif"/>
                <w:sz w:val="28"/>
                <w:szCs w:val="28"/>
              </w:rPr>
            </w:pPr>
          </w:p>
        </w:tc>
      </w:tr>
      <w:tr w:rsidR="009D7199" w:rsidRPr="009D7199">
        <w:tc>
          <w:tcPr>
            <w:tcW w:w="2665" w:type="dxa"/>
            <w:vAlign w:val="center"/>
          </w:tcPr>
          <w:p w:rsidR="009D7199" w:rsidRPr="009D7199" w:rsidRDefault="009D7199">
            <w:pPr>
              <w:pStyle w:val="ConsPlusNormal"/>
              <w:rPr>
                <w:rFonts w:ascii="PT Astra Serif" w:hAnsi="PT Astra Serif"/>
                <w:sz w:val="28"/>
                <w:szCs w:val="28"/>
              </w:rPr>
            </w:pPr>
          </w:p>
        </w:tc>
        <w:tc>
          <w:tcPr>
            <w:tcW w:w="2268" w:type="dxa"/>
            <w:vAlign w:val="center"/>
          </w:tcPr>
          <w:p w:rsidR="009D7199" w:rsidRPr="009D7199" w:rsidRDefault="009D7199">
            <w:pPr>
              <w:pStyle w:val="ConsPlusNormal"/>
              <w:rPr>
                <w:rFonts w:ascii="PT Astra Serif" w:hAnsi="PT Astra Serif"/>
                <w:sz w:val="28"/>
                <w:szCs w:val="28"/>
              </w:rPr>
            </w:pPr>
          </w:p>
        </w:tc>
        <w:tc>
          <w:tcPr>
            <w:tcW w:w="1444" w:type="dxa"/>
            <w:vAlign w:val="center"/>
          </w:tcPr>
          <w:p w:rsidR="009D7199" w:rsidRPr="009D7199" w:rsidRDefault="009D7199">
            <w:pPr>
              <w:pStyle w:val="ConsPlusNormal"/>
              <w:rPr>
                <w:rFonts w:ascii="PT Astra Serif" w:hAnsi="PT Astra Serif"/>
                <w:sz w:val="28"/>
                <w:szCs w:val="28"/>
              </w:rPr>
            </w:pPr>
          </w:p>
        </w:tc>
        <w:tc>
          <w:tcPr>
            <w:tcW w:w="1531" w:type="dxa"/>
            <w:vAlign w:val="center"/>
          </w:tcPr>
          <w:p w:rsidR="009D7199" w:rsidRPr="009D7199" w:rsidRDefault="009D7199">
            <w:pPr>
              <w:pStyle w:val="ConsPlusNormal"/>
              <w:rPr>
                <w:rFonts w:ascii="PT Astra Serif" w:hAnsi="PT Astra Serif"/>
                <w:sz w:val="28"/>
                <w:szCs w:val="28"/>
              </w:rPr>
            </w:pPr>
          </w:p>
        </w:tc>
        <w:tc>
          <w:tcPr>
            <w:tcW w:w="1444" w:type="dxa"/>
            <w:vAlign w:val="center"/>
          </w:tcPr>
          <w:p w:rsidR="009D7199" w:rsidRPr="009D7199" w:rsidRDefault="009D7199">
            <w:pPr>
              <w:pStyle w:val="ConsPlusNormal"/>
              <w:rPr>
                <w:rFonts w:ascii="PT Astra Serif" w:hAnsi="PT Astra Serif"/>
                <w:sz w:val="28"/>
                <w:szCs w:val="28"/>
              </w:rPr>
            </w:pPr>
          </w:p>
        </w:tc>
        <w:tc>
          <w:tcPr>
            <w:tcW w:w="1444" w:type="dxa"/>
            <w:vAlign w:val="center"/>
          </w:tcPr>
          <w:p w:rsidR="009D7199" w:rsidRPr="009D7199" w:rsidRDefault="009D7199">
            <w:pPr>
              <w:pStyle w:val="ConsPlusNormal"/>
              <w:rPr>
                <w:rFonts w:ascii="PT Astra Serif" w:hAnsi="PT Astra Serif"/>
                <w:sz w:val="28"/>
                <w:szCs w:val="28"/>
              </w:rPr>
            </w:pPr>
          </w:p>
        </w:tc>
        <w:tc>
          <w:tcPr>
            <w:tcW w:w="1361" w:type="dxa"/>
            <w:vAlign w:val="center"/>
          </w:tcPr>
          <w:p w:rsidR="009D7199" w:rsidRPr="009D7199" w:rsidRDefault="009D7199">
            <w:pPr>
              <w:pStyle w:val="ConsPlusNormal"/>
              <w:rPr>
                <w:rFonts w:ascii="PT Astra Serif" w:hAnsi="PT Astra Serif"/>
                <w:sz w:val="28"/>
                <w:szCs w:val="28"/>
              </w:rPr>
            </w:pPr>
          </w:p>
        </w:tc>
        <w:tc>
          <w:tcPr>
            <w:tcW w:w="1449" w:type="dxa"/>
            <w:vAlign w:val="center"/>
          </w:tcPr>
          <w:p w:rsidR="009D7199" w:rsidRPr="009D7199" w:rsidRDefault="009D7199">
            <w:pPr>
              <w:pStyle w:val="ConsPlusNormal"/>
              <w:rPr>
                <w:rFonts w:ascii="PT Astra Serif" w:hAnsi="PT Astra Serif"/>
                <w:sz w:val="28"/>
                <w:szCs w:val="28"/>
              </w:rPr>
            </w:pPr>
          </w:p>
        </w:tc>
      </w:tr>
    </w:tbl>
    <w:p w:rsidR="009D7199" w:rsidRPr="009D7199" w:rsidRDefault="009D7199">
      <w:pPr>
        <w:pStyle w:val="ConsPlusNormal"/>
        <w:rPr>
          <w:rFonts w:ascii="PT Astra Serif" w:hAnsi="PT Astra Serif"/>
          <w:sz w:val="28"/>
          <w:szCs w:val="28"/>
        </w:rPr>
        <w:sectPr w:rsidR="009D7199" w:rsidRPr="009D7199">
          <w:pgSz w:w="16838" w:h="11905" w:orient="landscape"/>
          <w:pgMar w:top="1701" w:right="1134" w:bottom="850" w:left="1134" w:header="0" w:footer="0" w:gutter="0"/>
          <w:cols w:space="720"/>
          <w:titlePg/>
        </w:sect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ind w:firstLine="540"/>
        <w:jc w:val="both"/>
        <w:rPr>
          <w:rFonts w:ascii="PT Astra Serif" w:hAnsi="PT Astra Serif"/>
          <w:sz w:val="28"/>
          <w:szCs w:val="28"/>
        </w:rPr>
      </w:pPr>
      <w:r w:rsidRPr="009D7199">
        <w:rPr>
          <w:rFonts w:ascii="PT Astra Serif" w:hAnsi="PT Astra Serif"/>
          <w:sz w:val="28"/>
          <w:szCs w:val="28"/>
        </w:rPr>
        <w:t>3.2. Сведения об источниках информации, определяющих показатели непосредственных результатов и (или) алгоритм их формирования</w:t>
      </w:r>
    </w:p>
    <w:p w:rsidR="009D7199" w:rsidRPr="009D7199" w:rsidRDefault="009D7199">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05"/>
        <w:gridCol w:w="3175"/>
        <w:gridCol w:w="1984"/>
        <w:gridCol w:w="1474"/>
      </w:tblGrid>
      <w:tr w:rsidR="009D7199" w:rsidRPr="009D7199">
        <w:tc>
          <w:tcPr>
            <w:tcW w:w="2405"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Показатель непосредственного результата</w:t>
            </w:r>
          </w:p>
        </w:tc>
        <w:tc>
          <w:tcPr>
            <w:tcW w:w="3175"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Реквизиты нормативного правового акта, договора (соглашения) (проекта)</w:t>
            </w:r>
          </w:p>
        </w:tc>
        <w:tc>
          <w:tcPr>
            <w:tcW w:w="198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Задача в соответствии с нормативным правовым актом</w:t>
            </w:r>
          </w:p>
        </w:tc>
        <w:tc>
          <w:tcPr>
            <w:tcW w:w="147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Примечание</w:t>
            </w:r>
          </w:p>
        </w:tc>
      </w:tr>
      <w:tr w:rsidR="009D7199" w:rsidRPr="009D7199">
        <w:tc>
          <w:tcPr>
            <w:tcW w:w="2405"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w:t>
            </w:r>
          </w:p>
        </w:tc>
        <w:tc>
          <w:tcPr>
            <w:tcW w:w="3175"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w:t>
            </w:r>
          </w:p>
        </w:tc>
        <w:tc>
          <w:tcPr>
            <w:tcW w:w="198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w:t>
            </w:r>
          </w:p>
        </w:tc>
        <w:tc>
          <w:tcPr>
            <w:tcW w:w="147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4</w:t>
            </w:r>
          </w:p>
        </w:tc>
      </w:tr>
      <w:tr w:rsidR="009D7199" w:rsidRPr="009D7199">
        <w:tc>
          <w:tcPr>
            <w:tcW w:w="2405" w:type="dxa"/>
            <w:vAlign w:val="center"/>
          </w:tcPr>
          <w:p w:rsidR="009D7199" w:rsidRPr="009D7199" w:rsidRDefault="009D7199">
            <w:pPr>
              <w:pStyle w:val="ConsPlusNormal"/>
              <w:rPr>
                <w:rFonts w:ascii="PT Astra Serif" w:hAnsi="PT Astra Serif"/>
                <w:sz w:val="28"/>
                <w:szCs w:val="28"/>
              </w:rPr>
            </w:pPr>
          </w:p>
        </w:tc>
        <w:tc>
          <w:tcPr>
            <w:tcW w:w="3175" w:type="dxa"/>
            <w:vAlign w:val="center"/>
          </w:tcPr>
          <w:p w:rsidR="009D7199" w:rsidRPr="009D7199" w:rsidRDefault="009D7199">
            <w:pPr>
              <w:pStyle w:val="ConsPlusNormal"/>
              <w:rPr>
                <w:rFonts w:ascii="PT Astra Serif" w:hAnsi="PT Astra Serif"/>
                <w:sz w:val="28"/>
                <w:szCs w:val="28"/>
              </w:rPr>
            </w:pPr>
          </w:p>
        </w:tc>
        <w:tc>
          <w:tcPr>
            <w:tcW w:w="1984" w:type="dxa"/>
            <w:vAlign w:val="center"/>
          </w:tcPr>
          <w:p w:rsidR="009D7199" w:rsidRPr="009D7199" w:rsidRDefault="009D7199">
            <w:pPr>
              <w:pStyle w:val="ConsPlusNormal"/>
              <w:rPr>
                <w:rFonts w:ascii="PT Astra Serif" w:hAnsi="PT Astra Serif"/>
                <w:sz w:val="28"/>
                <w:szCs w:val="28"/>
              </w:rPr>
            </w:pPr>
          </w:p>
        </w:tc>
        <w:tc>
          <w:tcPr>
            <w:tcW w:w="1474" w:type="dxa"/>
            <w:vAlign w:val="center"/>
          </w:tcPr>
          <w:p w:rsidR="009D7199" w:rsidRPr="009D7199" w:rsidRDefault="009D7199">
            <w:pPr>
              <w:pStyle w:val="ConsPlusNormal"/>
              <w:rPr>
                <w:rFonts w:ascii="PT Astra Serif" w:hAnsi="PT Astra Serif"/>
                <w:sz w:val="28"/>
                <w:szCs w:val="28"/>
              </w:rPr>
            </w:pPr>
          </w:p>
        </w:tc>
      </w:tr>
      <w:tr w:rsidR="009D7199" w:rsidRPr="009D7199">
        <w:tc>
          <w:tcPr>
            <w:tcW w:w="2405" w:type="dxa"/>
            <w:vAlign w:val="center"/>
          </w:tcPr>
          <w:p w:rsidR="009D7199" w:rsidRPr="009D7199" w:rsidRDefault="009D7199">
            <w:pPr>
              <w:pStyle w:val="ConsPlusNormal"/>
              <w:rPr>
                <w:rFonts w:ascii="PT Astra Serif" w:hAnsi="PT Astra Serif"/>
                <w:sz w:val="28"/>
                <w:szCs w:val="28"/>
              </w:rPr>
            </w:pPr>
          </w:p>
        </w:tc>
        <w:tc>
          <w:tcPr>
            <w:tcW w:w="3175" w:type="dxa"/>
            <w:vAlign w:val="center"/>
          </w:tcPr>
          <w:p w:rsidR="009D7199" w:rsidRPr="009D7199" w:rsidRDefault="009D7199">
            <w:pPr>
              <w:pStyle w:val="ConsPlusNormal"/>
              <w:rPr>
                <w:rFonts w:ascii="PT Astra Serif" w:hAnsi="PT Astra Serif"/>
                <w:sz w:val="28"/>
                <w:szCs w:val="28"/>
              </w:rPr>
            </w:pPr>
          </w:p>
        </w:tc>
        <w:tc>
          <w:tcPr>
            <w:tcW w:w="1984" w:type="dxa"/>
            <w:vAlign w:val="center"/>
          </w:tcPr>
          <w:p w:rsidR="009D7199" w:rsidRPr="009D7199" w:rsidRDefault="009D7199">
            <w:pPr>
              <w:pStyle w:val="ConsPlusNormal"/>
              <w:rPr>
                <w:rFonts w:ascii="PT Astra Serif" w:hAnsi="PT Astra Serif"/>
                <w:sz w:val="28"/>
                <w:szCs w:val="28"/>
              </w:rPr>
            </w:pPr>
          </w:p>
        </w:tc>
        <w:tc>
          <w:tcPr>
            <w:tcW w:w="1474" w:type="dxa"/>
            <w:vAlign w:val="center"/>
          </w:tcPr>
          <w:p w:rsidR="009D7199" w:rsidRPr="009D7199" w:rsidRDefault="009D7199">
            <w:pPr>
              <w:pStyle w:val="ConsPlusNormal"/>
              <w:rPr>
                <w:rFonts w:ascii="PT Astra Serif" w:hAnsi="PT Astra Serif"/>
                <w:sz w:val="28"/>
                <w:szCs w:val="28"/>
              </w:rPr>
            </w:pPr>
          </w:p>
        </w:tc>
      </w:tr>
      <w:tr w:rsidR="009D7199" w:rsidRPr="009D7199">
        <w:tc>
          <w:tcPr>
            <w:tcW w:w="2405" w:type="dxa"/>
            <w:vAlign w:val="center"/>
          </w:tcPr>
          <w:p w:rsidR="009D7199" w:rsidRPr="009D7199" w:rsidRDefault="009D7199">
            <w:pPr>
              <w:pStyle w:val="ConsPlusNormal"/>
              <w:rPr>
                <w:rFonts w:ascii="PT Astra Serif" w:hAnsi="PT Astra Serif"/>
                <w:sz w:val="28"/>
                <w:szCs w:val="28"/>
              </w:rPr>
            </w:pPr>
          </w:p>
        </w:tc>
        <w:tc>
          <w:tcPr>
            <w:tcW w:w="3175" w:type="dxa"/>
            <w:vAlign w:val="center"/>
          </w:tcPr>
          <w:p w:rsidR="009D7199" w:rsidRPr="009D7199" w:rsidRDefault="009D7199">
            <w:pPr>
              <w:pStyle w:val="ConsPlusNormal"/>
              <w:rPr>
                <w:rFonts w:ascii="PT Astra Serif" w:hAnsi="PT Astra Serif"/>
                <w:sz w:val="28"/>
                <w:szCs w:val="28"/>
              </w:rPr>
            </w:pPr>
          </w:p>
        </w:tc>
        <w:tc>
          <w:tcPr>
            <w:tcW w:w="1984" w:type="dxa"/>
            <w:vAlign w:val="center"/>
          </w:tcPr>
          <w:p w:rsidR="009D7199" w:rsidRPr="009D7199" w:rsidRDefault="009D7199">
            <w:pPr>
              <w:pStyle w:val="ConsPlusNormal"/>
              <w:rPr>
                <w:rFonts w:ascii="PT Astra Serif" w:hAnsi="PT Astra Serif"/>
                <w:sz w:val="28"/>
                <w:szCs w:val="28"/>
              </w:rPr>
            </w:pPr>
          </w:p>
        </w:tc>
        <w:tc>
          <w:tcPr>
            <w:tcW w:w="1474" w:type="dxa"/>
            <w:vAlign w:val="center"/>
          </w:tcPr>
          <w:p w:rsidR="009D7199" w:rsidRPr="009D7199" w:rsidRDefault="009D7199">
            <w:pPr>
              <w:pStyle w:val="ConsPlusNormal"/>
              <w:rPr>
                <w:rFonts w:ascii="PT Astra Serif" w:hAnsi="PT Astra Serif"/>
                <w:sz w:val="28"/>
                <w:szCs w:val="28"/>
              </w:rPr>
            </w:pPr>
          </w:p>
        </w:tc>
      </w:tr>
    </w:tbl>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ind w:firstLine="540"/>
        <w:jc w:val="both"/>
        <w:rPr>
          <w:rFonts w:ascii="PT Astra Serif" w:hAnsi="PT Astra Serif"/>
          <w:sz w:val="28"/>
          <w:szCs w:val="28"/>
        </w:rPr>
      </w:pPr>
      <w:r w:rsidRPr="009D7199">
        <w:rPr>
          <w:rFonts w:ascii="PT Astra Serif" w:hAnsi="PT Astra Serif"/>
          <w:sz w:val="28"/>
          <w:szCs w:val="28"/>
        </w:rPr>
        <w:t>4. Сведения о конечных результатах</w:t>
      </w:r>
    </w:p>
    <w:p w:rsidR="009D7199" w:rsidRPr="009D7199" w:rsidRDefault="009D7199">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57"/>
        <w:gridCol w:w="1077"/>
        <w:gridCol w:w="1200"/>
        <w:gridCol w:w="1701"/>
        <w:gridCol w:w="1531"/>
      </w:tblGrid>
      <w:tr w:rsidR="009D7199" w:rsidRPr="009D7199">
        <w:tc>
          <w:tcPr>
            <w:tcW w:w="175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Наименование показателя</w:t>
            </w:r>
          </w:p>
        </w:tc>
        <w:tc>
          <w:tcPr>
            <w:tcW w:w="175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Наименование единицы измерения</w:t>
            </w:r>
          </w:p>
        </w:tc>
        <w:tc>
          <w:tcPr>
            <w:tcW w:w="2277" w:type="dxa"/>
            <w:gridSpan w:val="2"/>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Значение</w:t>
            </w:r>
          </w:p>
        </w:tc>
        <w:tc>
          <w:tcPr>
            <w:tcW w:w="1701"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Цель в соответствии с нормативным правовым актом</w:t>
            </w:r>
          </w:p>
        </w:tc>
        <w:tc>
          <w:tcPr>
            <w:tcW w:w="1531"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Примечание</w:t>
            </w:r>
          </w:p>
        </w:tc>
      </w:tr>
      <w:tr w:rsidR="009D7199" w:rsidRPr="009D7199">
        <w:tc>
          <w:tcPr>
            <w:tcW w:w="1757" w:type="dxa"/>
            <w:vMerge/>
          </w:tcPr>
          <w:p w:rsidR="009D7199" w:rsidRPr="009D7199" w:rsidRDefault="009D7199">
            <w:pPr>
              <w:pStyle w:val="ConsPlusNormal"/>
              <w:rPr>
                <w:rFonts w:ascii="PT Astra Serif" w:hAnsi="PT Astra Serif"/>
                <w:sz w:val="28"/>
                <w:szCs w:val="28"/>
              </w:rPr>
            </w:pPr>
          </w:p>
        </w:tc>
        <w:tc>
          <w:tcPr>
            <w:tcW w:w="1757" w:type="dxa"/>
            <w:vMerge/>
          </w:tcPr>
          <w:p w:rsidR="009D7199" w:rsidRPr="009D7199" w:rsidRDefault="009D7199">
            <w:pPr>
              <w:pStyle w:val="ConsPlusNormal"/>
              <w:rPr>
                <w:rFonts w:ascii="PT Astra Serif" w:hAnsi="PT Astra Serif"/>
                <w:sz w:val="28"/>
                <w:szCs w:val="28"/>
              </w:rPr>
            </w:pPr>
          </w:p>
        </w:tc>
        <w:tc>
          <w:tcPr>
            <w:tcW w:w="107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2023 год (исполнено)</w:t>
            </w:r>
          </w:p>
        </w:tc>
        <w:tc>
          <w:tcPr>
            <w:tcW w:w="120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2027 год (прогноз)</w:t>
            </w:r>
          </w:p>
        </w:tc>
        <w:tc>
          <w:tcPr>
            <w:tcW w:w="1701" w:type="dxa"/>
            <w:vMerge/>
          </w:tcPr>
          <w:p w:rsidR="009D7199" w:rsidRPr="009D7199" w:rsidRDefault="009D7199">
            <w:pPr>
              <w:pStyle w:val="ConsPlusNormal"/>
              <w:rPr>
                <w:rFonts w:ascii="PT Astra Serif" w:hAnsi="PT Astra Serif"/>
                <w:sz w:val="28"/>
                <w:szCs w:val="28"/>
              </w:rPr>
            </w:pPr>
          </w:p>
        </w:tc>
        <w:tc>
          <w:tcPr>
            <w:tcW w:w="1531" w:type="dxa"/>
            <w:vMerge/>
          </w:tcPr>
          <w:p w:rsidR="009D7199" w:rsidRPr="009D7199" w:rsidRDefault="009D7199">
            <w:pPr>
              <w:pStyle w:val="ConsPlusNormal"/>
              <w:rPr>
                <w:rFonts w:ascii="PT Astra Serif" w:hAnsi="PT Astra Serif"/>
                <w:sz w:val="28"/>
                <w:szCs w:val="28"/>
              </w:rPr>
            </w:pPr>
          </w:p>
        </w:tc>
      </w:tr>
      <w:tr w:rsidR="009D7199" w:rsidRPr="009D7199">
        <w:tc>
          <w:tcPr>
            <w:tcW w:w="175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w:t>
            </w:r>
          </w:p>
        </w:tc>
        <w:tc>
          <w:tcPr>
            <w:tcW w:w="175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w:t>
            </w:r>
          </w:p>
        </w:tc>
        <w:tc>
          <w:tcPr>
            <w:tcW w:w="107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w:t>
            </w:r>
          </w:p>
        </w:tc>
        <w:tc>
          <w:tcPr>
            <w:tcW w:w="120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4</w:t>
            </w:r>
          </w:p>
        </w:tc>
        <w:tc>
          <w:tcPr>
            <w:tcW w:w="1701"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5</w:t>
            </w:r>
          </w:p>
        </w:tc>
        <w:tc>
          <w:tcPr>
            <w:tcW w:w="1531"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6</w:t>
            </w:r>
          </w:p>
        </w:tc>
      </w:tr>
      <w:tr w:rsidR="009D7199" w:rsidRPr="009D7199">
        <w:tc>
          <w:tcPr>
            <w:tcW w:w="1757" w:type="dxa"/>
            <w:vAlign w:val="center"/>
          </w:tcPr>
          <w:p w:rsidR="009D7199" w:rsidRPr="009D7199" w:rsidRDefault="009D7199">
            <w:pPr>
              <w:pStyle w:val="ConsPlusNormal"/>
              <w:rPr>
                <w:rFonts w:ascii="PT Astra Serif" w:hAnsi="PT Astra Serif"/>
                <w:sz w:val="28"/>
                <w:szCs w:val="28"/>
              </w:rPr>
            </w:pPr>
          </w:p>
        </w:tc>
        <w:tc>
          <w:tcPr>
            <w:tcW w:w="1757" w:type="dxa"/>
            <w:vAlign w:val="center"/>
          </w:tcPr>
          <w:p w:rsidR="009D7199" w:rsidRPr="009D7199" w:rsidRDefault="009D7199">
            <w:pPr>
              <w:pStyle w:val="ConsPlusNormal"/>
              <w:rPr>
                <w:rFonts w:ascii="PT Astra Serif" w:hAnsi="PT Astra Serif"/>
                <w:sz w:val="28"/>
                <w:szCs w:val="28"/>
              </w:rPr>
            </w:pPr>
          </w:p>
        </w:tc>
        <w:tc>
          <w:tcPr>
            <w:tcW w:w="1077" w:type="dxa"/>
            <w:vAlign w:val="center"/>
          </w:tcPr>
          <w:p w:rsidR="009D7199" w:rsidRPr="009D7199" w:rsidRDefault="009D7199">
            <w:pPr>
              <w:pStyle w:val="ConsPlusNormal"/>
              <w:rPr>
                <w:rFonts w:ascii="PT Astra Serif" w:hAnsi="PT Astra Serif"/>
                <w:sz w:val="28"/>
                <w:szCs w:val="28"/>
              </w:rPr>
            </w:pPr>
          </w:p>
        </w:tc>
        <w:tc>
          <w:tcPr>
            <w:tcW w:w="1200" w:type="dxa"/>
            <w:vAlign w:val="center"/>
          </w:tcPr>
          <w:p w:rsidR="009D7199" w:rsidRPr="009D7199" w:rsidRDefault="009D7199">
            <w:pPr>
              <w:pStyle w:val="ConsPlusNormal"/>
              <w:rPr>
                <w:rFonts w:ascii="PT Astra Serif" w:hAnsi="PT Astra Serif"/>
                <w:sz w:val="28"/>
                <w:szCs w:val="28"/>
              </w:rPr>
            </w:pPr>
          </w:p>
        </w:tc>
        <w:tc>
          <w:tcPr>
            <w:tcW w:w="1701" w:type="dxa"/>
            <w:vAlign w:val="center"/>
          </w:tcPr>
          <w:p w:rsidR="009D7199" w:rsidRPr="009D7199" w:rsidRDefault="009D7199">
            <w:pPr>
              <w:pStyle w:val="ConsPlusNormal"/>
              <w:rPr>
                <w:rFonts w:ascii="PT Astra Serif" w:hAnsi="PT Astra Serif"/>
                <w:sz w:val="28"/>
                <w:szCs w:val="28"/>
              </w:rPr>
            </w:pPr>
          </w:p>
        </w:tc>
        <w:tc>
          <w:tcPr>
            <w:tcW w:w="1531" w:type="dxa"/>
            <w:vAlign w:val="center"/>
          </w:tcPr>
          <w:p w:rsidR="009D7199" w:rsidRPr="009D7199" w:rsidRDefault="009D7199">
            <w:pPr>
              <w:pStyle w:val="ConsPlusNormal"/>
              <w:rPr>
                <w:rFonts w:ascii="PT Astra Serif" w:hAnsi="PT Astra Serif"/>
                <w:sz w:val="28"/>
                <w:szCs w:val="28"/>
              </w:rPr>
            </w:pPr>
          </w:p>
        </w:tc>
      </w:tr>
      <w:tr w:rsidR="009D7199" w:rsidRPr="009D7199">
        <w:tc>
          <w:tcPr>
            <w:tcW w:w="1757" w:type="dxa"/>
            <w:vAlign w:val="center"/>
          </w:tcPr>
          <w:p w:rsidR="009D7199" w:rsidRPr="009D7199" w:rsidRDefault="009D7199">
            <w:pPr>
              <w:pStyle w:val="ConsPlusNormal"/>
              <w:rPr>
                <w:rFonts w:ascii="PT Astra Serif" w:hAnsi="PT Astra Serif"/>
                <w:sz w:val="28"/>
                <w:szCs w:val="28"/>
              </w:rPr>
            </w:pPr>
          </w:p>
        </w:tc>
        <w:tc>
          <w:tcPr>
            <w:tcW w:w="1757" w:type="dxa"/>
            <w:vAlign w:val="center"/>
          </w:tcPr>
          <w:p w:rsidR="009D7199" w:rsidRPr="009D7199" w:rsidRDefault="009D7199">
            <w:pPr>
              <w:pStyle w:val="ConsPlusNormal"/>
              <w:rPr>
                <w:rFonts w:ascii="PT Astra Serif" w:hAnsi="PT Astra Serif"/>
                <w:sz w:val="28"/>
                <w:szCs w:val="28"/>
              </w:rPr>
            </w:pPr>
          </w:p>
        </w:tc>
        <w:tc>
          <w:tcPr>
            <w:tcW w:w="1077" w:type="dxa"/>
            <w:vAlign w:val="center"/>
          </w:tcPr>
          <w:p w:rsidR="009D7199" w:rsidRPr="009D7199" w:rsidRDefault="009D7199">
            <w:pPr>
              <w:pStyle w:val="ConsPlusNormal"/>
              <w:rPr>
                <w:rFonts w:ascii="PT Astra Serif" w:hAnsi="PT Astra Serif"/>
                <w:sz w:val="28"/>
                <w:szCs w:val="28"/>
              </w:rPr>
            </w:pPr>
          </w:p>
        </w:tc>
        <w:tc>
          <w:tcPr>
            <w:tcW w:w="1200" w:type="dxa"/>
            <w:vAlign w:val="center"/>
          </w:tcPr>
          <w:p w:rsidR="009D7199" w:rsidRPr="009D7199" w:rsidRDefault="009D7199">
            <w:pPr>
              <w:pStyle w:val="ConsPlusNormal"/>
              <w:rPr>
                <w:rFonts w:ascii="PT Astra Serif" w:hAnsi="PT Astra Serif"/>
                <w:sz w:val="28"/>
                <w:szCs w:val="28"/>
              </w:rPr>
            </w:pPr>
          </w:p>
        </w:tc>
        <w:tc>
          <w:tcPr>
            <w:tcW w:w="1701" w:type="dxa"/>
            <w:vAlign w:val="center"/>
          </w:tcPr>
          <w:p w:rsidR="009D7199" w:rsidRPr="009D7199" w:rsidRDefault="009D7199">
            <w:pPr>
              <w:pStyle w:val="ConsPlusNormal"/>
              <w:rPr>
                <w:rFonts w:ascii="PT Astra Serif" w:hAnsi="PT Astra Serif"/>
                <w:sz w:val="28"/>
                <w:szCs w:val="28"/>
              </w:rPr>
            </w:pPr>
          </w:p>
        </w:tc>
        <w:tc>
          <w:tcPr>
            <w:tcW w:w="1531" w:type="dxa"/>
            <w:vAlign w:val="center"/>
          </w:tcPr>
          <w:p w:rsidR="009D7199" w:rsidRPr="009D7199" w:rsidRDefault="009D7199">
            <w:pPr>
              <w:pStyle w:val="ConsPlusNormal"/>
              <w:rPr>
                <w:rFonts w:ascii="PT Astra Serif" w:hAnsi="PT Astra Serif"/>
                <w:sz w:val="28"/>
                <w:szCs w:val="28"/>
              </w:rPr>
            </w:pPr>
          </w:p>
        </w:tc>
      </w:tr>
      <w:tr w:rsidR="009D7199" w:rsidRPr="009D7199">
        <w:tc>
          <w:tcPr>
            <w:tcW w:w="1757" w:type="dxa"/>
            <w:vAlign w:val="center"/>
          </w:tcPr>
          <w:p w:rsidR="009D7199" w:rsidRPr="009D7199" w:rsidRDefault="009D7199">
            <w:pPr>
              <w:pStyle w:val="ConsPlusNormal"/>
              <w:rPr>
                <w:rFonts w:ascii="PT Astra Serif" w:hAnsi="PT Astra Serif"/>
                <w:sz w:val="28"/>
                <w:szCs w:val="28"/>
              </w:rPr>
            </w:pPr>
          </w:p>
        </w:tc>
        <w:tc>
          <w:tcPr>
            <w:tcW w:w="1757" w:type="dxa"/>
            <w:vAlign w:val="center"/>
          </w:tcPr>
          <w:p w:rsidR="009D7199" w:rsidRPr="009D7199" w:rsidRDefault="009D7199">
            <w:pPr>
              <w:pStyle w:val="ConsPlusNormal"/>
              <w:rPr>
                <w:rFonts w:ascii="PT Astra Serif" w:hAnsi="PT Astra Serif"/>
                <w:sz w:val="28"/>
                <w:szCs w:val="28"/>
              </w:rPr>
            </w:pPr>
          </w:p>
        </w:tc>
        <w:tc>
          <w:tcPr>
            <w:tcW w:w="1077" w:type="dxa"/>
            <w:vAlign w:val="center"/>
          </w:tcPr>
          <w:p w:rsidR="009D7199" w:rsidRPr="009D7199" w:rsidRDefault="009D7199">
            <w:pPr>
              <w:pStyle w:val="ConsPlusNormal"/>
              <w:rPr>
                <w:rFonts w:ascii="PT Astra Serif" w:hAnsi="PT Astra Serif"/>
                <w:sz w:val="28"/>
                <w:szCs w:val="28"/>
              </w:rPr>
            </w:pPr>
          </w:p>
        </w:tc>
        <w:tc>
          <w:tcPr>
            <w:tcW w:w="1200" w:type="dxa"/>
            <w:vAlign w:val="center"/>
          </w:tcPr>
          <w:p w:rsidR="009D7199" w:rsidRPr="009D7199" w:rsidRDefault="009D7199">
            <w:pPr>
              <w:pStyle w:val="ConsPlusNormal"/>
              <w:rPr>
                <w:rFonts w:ascii="PT Astra Serif" w:hAnsi="PT Astra Serif"/>
                <w:sz w:val="28"/>
                <w:szCs w:val="28"/>
              </w:rPr>
            </w:pPr>
          </w:p>
        </w:tc>
        <w:tc>
          <w:tcPr>
            <w:tcW w:w="1701" w:type="dxa"/>
            <w:vAlign w:val="center"/>
          </w:tcPr>
          <w:p w:rsidR="009D7199" w:rsidRPr="009D7199" w:rsidRDefault="009D7199">
            <w:pPr>
              <w:pStyle w:val="ConsPlusNormal"/>
              <w:rPr>
                <w:rFonts w:ascii="PT Astra Serif" w:hAnsi="PT Astra Serif"/>
                <w:sz w:val="28"/>
                <w:szCs w:val="28"/>
              </w:rPr>
            </w:pPr>
          </w:p>
        </w:tc>
        <w:tc>
          <w:tcPr>
            <w:tcW w:w="1531" w:type="dxa"/>
            <w:vAlign w:val="center"/>
          </w:tcPr>
          <w:p w:rsidR="009D7199" w:rsidRPr="009D7199" w:rsidRDefault="009D7199">
            <w:pPr>
              <w:pStyle w:val="ConsPlusNormal"/>
              <w:rPr>
                <w:rFonts w:ascii="PT Astra Serif" w:hAnsi="PT Astra Serif"/>
                <w:sz w:val="28"/>
                <w:szCs w:val="28"/>
              </w:rPr>
            </w:pPr>
          </w:p>
        </w:tc>
      </w:tr>
    </w:tbl>
    <w:p w:rsidR="009D7199" w:rsidRPr="009D7199" w:rsidRDefault="009D7199">
      <w:pPr>
        <w:pStyle w:val="ConsPlusNormal"/>
        <w:jc w:val="both"/>
        <w:rPr>
          <w:rFonts w:ascii="PT Astra Serif" w:hAnsi="PT Astra Serif"/>
          <w:sz w:val="28"/>
          <w:szCs w:val="28"/>
        </w:rPr>
      </w:pP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Руководитель          ___________   _______________________</w:t>
      </w: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(уполномоченное лицо)  (подпись)     (расшифровка подписи)</w:t>
      </w:r>
    </w:p>
    <w:p w:rsidR="009D7199" w:rsidRPr="009D7199" w:rsidRDefault="009D7199">
      <w:pPr>
        <w:pStyle w:val="ConsPlusNonformat"/>
        <w:jc w:val="both"/>
        <w:rPr>
          <w:rFonts w:ascii="PT Astra Serif" w:hAnsi="PT Astra Serif"/>
          <w:sz w:val="28"/>
          <w:szCs w:val="28"/>
        </w:rPr>
      </w:pP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Исполнитель                         _______________________   _____________</w:t>
      </w: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 xml:space="preserve">                                           (Ф.И.О.)             (телефон)</w:t>
      </w:r>
    </w:p>
    <w:p w:rsidR="009D7199" w:rsidRPr="009D7199" w:rsidRDefault="009D7199">
      <w:pPr>
        <w:pStyle w:val="ConsPlusNonformat"/>
        <w:jc w:val="both"/>
        <w:rPr>
          <w:rFonts w:ascii="PT Astra Serif" w:hAnsi="PT Astra Serif"/>
          <w:sz w:val="28"/>
          <w:szCs w:val="28"/>
        </w:rPr>
      </w:pP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"__" _______________ 20__ г.</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right"/>
        <w:outlineLvl w:val="1"/>
        <w:rPr>
          <w:rFonts w:ascii="PT Astra Serif" w:hAnsi="PT Astra Serif"/>
          <w:sz w:val="28"/>
          <w:szCs w:val="28"/>
        </w:rPr>
      </w:pPr>
      <w:bookmarkStart w:id="10" w:name="P763"/>
      <w:bookmarkEnd w:id="10"/>
      <w:r w:rsidRPr="009D7199">
        <w:rPr>
          <w:rFonts w:ascii="PT Astra Serif" w:hAnsi="PT Astra Serif"/>
          <w:sz w:val="28"/>
          <w:szCs w:val="28"/>
        </w:rPr>
        <w:t>Приложение N 4</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к Положению</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о порядке и методике планирования бюджетных ассигнований</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 xml:space="preserve">областного бюджета и </w:t>
      </w:r>
      <w:proofErr w:type="gramStart"/>
      <w:r w:rsidRPr="009D7199">
        <w:rPr>
          <w:rFonts w:ascii="PT Astra Serif" w:hAnsi="PT Astra Serif"/>
          <w:sz w:val="28"/>
          <w:szCs w:val="28"/>
        </w:rPr>
        <w:t>порядке</w:t>
      </w:r>
      <w:proofErr w:type="gramEnd"/>
      <w:r w:rsidRPr="009D7199">
        <w:rPr>
          <w:rFonts w:ascii="PT Astra Serif" w:hAnsi="PT Astra Serif"/>
          <w:sz w:val="28"/>
          <w:szCs w:val="28"/>
        </w:rPr>
        <w:t xml:space="preserve"> составления прогноза расходов</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 xml:space="preserve">консолидированного бюджета области на 2025 год и </w:t>
      </w:r>
      <w:proofErr w:type="gramStart"/>
      <w:r w:rsidRPr="009D7199">
        <w:rPr>
          <w:rFonts w:ascii="PT Astra Serif" w:hAnsi="PT Astra Serif"/>
          <w:sz w:val="28"/>
          <w:szCs w:val="28"/>
        </w:rPr>
        <w:t>на</w:t>
      </w:r>
      <w:proofErr w:type="gramEnd"/>
      <w:r w:rsidRPr="009D7199">
        <w:rPr>
          <w:rFonts w:ascii="PT Astra Serif" w:hAnsi="PT Astra Serif"/>
          <w:sz w:val="28"/>
          <w:szCs w:val="28"/>
        </w:rPr>
        <w:t xml:space="preserve"> плановый</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период 2026 и 2027 годов</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center"/>
        <w:rPr>
          <w:rFonts w:ascii="PT Astra Serif" w:hAnsi="PT Astra Serif"/>
          <w:sz w:val="28"/>
          <w:szCs w:val="28"/>
        </w:rPr>
      </w:pPr>
      <w:bookmarkStart w:id="11" w:name="P770"/>
      <w:bookmarkEnd w:id="11"/>
      <w:r w:rsidRPr="009D7199">
        <w:rPr>
          <w:rFonts w:ascii="PT Astra Serif" w:hAnsi="PT Astra Serif"/>
          <w:sz w:val="28"/>
          <w:szCs w:val="28"/>
        </w:rPr>
        <w:t>Обоснование</w:t>
      </w: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бюджетных ассигнований областного бюджета на исполнение</w:t>
      </w: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принимаемых расходных обязательств на 2025 - 2027 годы</w:t>
      </w: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____________________________________________________________</w:t>
      </w:r>
    </w:p>
    <w:p w:rsidR="009D7199" w:rsidRPr="009D7199" w:rsidRDefault="009D7199">
      <w:pPr>
        <w:pStyle w:val="ConsPlusNormal"/>
        <w:jc w:val="center"/>
        <w:rPr>
          <w:rFonts w:ascii="PT Astra Serif" w:hAnsi="PT Astra Serif"/>
          <w:sz w:val="28"/>
          <w:szCs w:val="28"/>
        </w:rPr>
      </w:pPr>
      <w:proofErr w:type="gramStart"/>
      <w:r w:rsidRPr="009D7199">
        <w:rPr>
          <w:rFonts w:ascii="PT Astra Serif" w:hAnsi="PT Astra Serif"/>
          <w:sz w:val="28"/>
          <w:szCs w:val="28"/>
        </w:rPr>
        <w:t>(наименование главного распорядителя средств</w:t>
      </w:r>
      <w:proofErr w:type="gramEnd"/>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областного бюджета)</w:t>
      </w: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_______________________________________________</w:t>
      </w: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(наименование бюджетного ассигнования)</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ind w:firstLine="540"/>
        <w:jc w:val="both"/>
        <w:rPr>
          <w:rFonts w:ascii="PT Astra Serif" w:hAnsi="PT Astra Serif"/>
          <w:sz w:val="28"/>
          <w:szCs w:val="28"/>
        </w:rPr>
      </w:pPr>
      <w:r w:rsidRPr="009D7199">
        <w:rPr>
          <w:rFonts w:ascii="PT Astra Serif" w:hAnsi="PT Astra Serif"/>
          <w:sz w:val="28"/>
          <w:szCs w:val="28"/>
        </w:rPr>
        <w:t>1. Правовые основания возникновения принимаемых расходных обязательств</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1.1. Правовые основания увеличения действующих расходных обязательств</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rPr>
          <w:rFonts w:ascii="PT Astra Serif" w:hAnsi="PT Astra Serif"/>
          <w:sz w:val="28"/>
          <w:szCs w:val="28"/>
        </w:rPr>
        <w:sectPr w:rsidR="009D7199" w:rsidRPr="009D719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2665"/>
        <w:gridCol w:w="2778"/>
        <w:gridCol w:w="2595"/>
        <w:gridCol w:w="2211"/>
        <w:gridCol w:w="1874"/>
      </w:tblGrid>
      <w:tr w:rsidR="009D7199" w:rsidRPr="009D7199">
        <w:tc>
          <w:tcPr>
            <w:tcW w:w="4139" w:type="dxa"/>
            <w:gridSpan w:val="2"/>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Расходное обязательство</w:t>
            </w:r>
          </w:p>
        </w:tc>
        <w:tc>
          <w:tcPr>
            <w:tcW w:w="2778"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Реквизиты нормативного правового акта, договора (соглашения) (проекта)</w:t>
            </w:r>
          </w:p>
        </w:tc>
        <w:tc>
          <w:tcPr>
            <w:tcW w:w="2595"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Номер статьи, части, пункта, подпункта, абзаца</w:t>
            </w:r>
          </w:p>
        </w:tc>
        <w:tc>
          <w:tcPr>
            <w:tcW w:w="2211"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Дата вступления в силу и срок действия</w:t>
            </w:r>
          </w:p>
        </w:tc>
        <w:tc>
          <w:tcPr>
            <w:tcW w:w="1874"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Примечание</w:t>
            </w:r>
          </w:p>
        </w:tc>
      </w:tr>
      <w:tr w:rsidR="009D7199" w:rsidRPr="009D7199">
        <w:tc>
          <w:tcPr>
            <w:tcW w:w="147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Код</w:t>
            </w:r>
          </w:p>
        </w:tc>
        <w:tc>
          <w:tcPr>
            <w:tcW w:w="2665"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Наименование</w:t>
            </w:r>
          </w:p>
        </w:tc>
        <w:tc>
          <w:tcPr>
            <w:tcW w:w="2778" w:type="dxa"/>
            <w:vMerge/>
          </w:tcPr>
          <w:p w:rsidR="009D7199" w:rsidRPr="009D7199" w:rsidRDefault="009D7199">
            <w:pPr>
              <w:pStyle w:val="ConsPlusNormal"/>
              <w:rPr>
                <w:rFonts w:ascii="PT Astra Serif" w:hAnsi="PT Astra Serif"/>
                <w:sz w:val="28"/>
                <w:szCs w:val="28"/>
              </w:rPr>
            </w:pPr>
          </w:p>
        </w:tc>
        <w:tc>
          <w:tcPr>
            <w:tcW w:w="2595" w:type="dxa"/>
            <w:vMerge/>
          </w:tcPr>
          <w:p w:rsidR="009D7199" w:rsidRPr="009D7199" w:rsidRDefault="009D7199">
            <w:pPr>
              <w:pStyle w:val="ConsPlusNormal"/>
              <w:rPr>
                <w:rFonts w:ascii="PT Astra Serif" w:hAnsi="PT Astra Serif"/>
                <w:sz w:val="28"/>
                <w:szCs w:val="28"/>
              </w:rPr>
            </w:pPr>
          </w:p>
        </w:tc>
        <w:tc>
          <w:tcPr>
            <w:tcW w:w="2211" w:type="dxa"/>
            <w:vMerge/>
          </w:tcPr>
          <w:p w:rsidR="009D7199" w:rsidRPr="009D7199" w:rsidRDefault="009D7199">
            <w:pPr>
              <w:pStyle w:val="ConsPlusNormal"/>
              <w:rPr>
                <w:rFonts w:ascii="PT Astra Serif" w:hAnsi="PT Astra Serif"/>
                <w:sz w:val="28"/>
                <w:szCs w:val="28"/>
              </w:rPr>
            </w:pPr>
          </w:p>
        </w:tc>
        <w:tc>
          <w:tcPr>
            <w:tcW w:w="1874" w:type="dxa"/>
            <w:vMerge/>
          </w:tcPr>
          <w:p w:rsidR="009D7199" w:rsidRPr="009D7199" w:rsidRDefault="009D7199">
            <w:pPr>
              <w:pStyle w:val="ConsPlusNormal"/>
              <w:rPr>
                <w:rFonts w:ascii="PT Astra Serif" w:hAnsi="PT Astra Serif"/>
                <w:sz w:val="28"/>
                <w:szCs w:val="28"/>
              </w:rPr>
            </w:pPr>
          </w:p>
        </w:tc>
      </w:tr>
      <w:tr w:rsidR="009D7199" w:rsidRPr="009D7199">
        <w:tc>
          <w:tcPr>
            <w:tcW w:w="147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w:t>
            </w:r>
          </w:p>
        </w:tc>
        <w:tc>
          <w:tcPr>
            <w:tcW w:w="2665"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w:t>
            </w:r>
          </w:p>
        </w:tc>
        <w:tc>
          <w:tcPr>
            <w:tcW w:w="2778"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w:t>
            </w:r>
          </w:p>
        </w:tc>
        <w:tc>
          <w:tcPr>
            <w:tcW w:w="2595"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4</w:t>
            </w:r>
          </w:p>
        </w:tc>
        <w:tc>
          <w:tcPr>
            <w:tcW w:w="2211"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5</w:t>
            </w:r>
          </w:p>
        </w:tc>
        <w:tc>
          <w:tcPr>
            <w:tcW w:w="187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6</w:t>
            </w:r>
          </w:p>
        </w:tc>
      </w:tr>
      <w:tr w:rsidR="009D7199" w:rsidRPr="009D7199">
        <w:tc>
          <w:tcPr>
            <w:tcW w:w="1474" w:type="dxa"/>
            <w:vAlign w:val="center"/>
          </w:tcPr>
          <w:p w:rsidR="009D7199" w:rsidRPr="009D7199" w:rsidRDefault="009D7199">
            <w:pPr>
              <w:pStyle w:val="ConsPlusNormal"/>
              <w:rPr>
                <w:rFonts w:ascii="PT Astra Serif" w:hAnsi="PT Astra Serif"/>
                <w:sz w:val="28"/>
                <w:szCs w:val="28"/>
              </w:rPr>
            </w:pPr>
          </w:p>
        </w:tc>
        <w:tc>
          <w:tcPr>
            <w:tcW w:w="2665" w:type="dxa"/>
            <w:vAlign w:val="center"/>
          </w:tcPr>
          <w:p w:rsidR="009D7199" w:rsidRPr="009D7199" w:rsidRDefault="009D7199">
            <w:pPr>
              <w:pStyle w:val="ConsPlusNormal"/>
              <w:rPr>
                <w:rFonts w:ascii="PT Astra Serif" w:hAnsi="PT Astra Serif"/>
                <w:sz w:val="28"/>
                <w:szCs w:val="28"/>
              </w:rPr>
            </w:pPr>
          </w:p>
        </w:tc>
        <w:tc>
          <w:tcPr>
            <w:tcW w:w="2778" w:type="dxa"/>
            <w:vAlign w:val="center"/>
          </w:tcPr>
          <w:p w:rsidR="009D7199" w:rsidRPr="009D7199" w:rsidRDefault="009D7199">
            <w:pPr>
              <w:pStyle w:val="ConsPlusNormal"/>
              <w:rPr>
                <w:rFonts w:ascii="PT Astra Serif" w:hAnsi="PT Astra Serif"/>
                <w:sz w:val="28"/>
                <w:szCs w:val="28"/>
              </w:rPr>
            </w:pPr>
          </w:p>
        </w:tc>
        <w:tc>
          <w:tcPr>
            <w:tcW w:w="2595" w:type="dxa"/>
            <w:vAlign w:val="center"/>
          </w:tcPr>
          <w:p w:rsidR="009D7199" w:rsidRPr="009D7199" w:rsidRDefault="009D7199">
            <w:pPr>
              <w:pStyle w:val="ConsPlusNormal"/>
              <w:rPr>
                <w:rFonts w:ascii="PT Astra Serif" w:hAnsi="PT Astra Serif"/>
                <w:sz w:val="28"/>
                <w:szCs w:val="28"/>
              </w:rPr>
            </w:pPr>
          </w:p>
        </w:tc>
        <w:tc>
          <w:tcPr>
            <w:tcW w:w="2211" w:type="dxa"/>
            <w:vAlign w:val="center"/>
          </w:tcPr>
          <w:p w:rsidR="009D7199" w:rsidRPr="009D7199" w:rsidRDefault="009D7199">
            <w:pPr>
              <w:pStyle w:val="ConsPlusNormal"/>
              <w:rPr>
                <w:rFonts w:ascii="PT Astra Serif" w:hAnsi="PT Astra Serif"/>
                <w:sz w:val="28"/>
                <w:szCs w:val="28"/>
              </w:rPr>
            </w:pPr>
          </w:p>
        </w:tc>
        <w:tc>
          <w:tcPr>
            <w:tcW w:w="1874" w:type="dxa"/>
            <w:vAlign w:val="center"/>
          </w:tcPr>
          <w:p w:rsidR="009D7199" w:rsidRPr="009D7199" w:rsidRDefault="009D7199">
            <w:pPr>
              <w:pStyle w:val="ConsPlusNormal"/>
              <w:rPr>
                <w:rFonts w:ascii="PT Astra Serif" w:hAnsi="PT Astra Serif"/>
                <w:sz w:val="28"/>
                <w:szCs w:val="28"/>
              </w:rPr>
            </w:pPr>
          </w:p>
        </w:tc>
      </w:tr>
      <w:tr w:rsidR="009D7199" w:rsidRPr="009D7199">
        <w:tc>
          <w:tcPr>
            <w:tcW w:w="1474" w:type="dxa"/>
            <w:vAlign w:val="center"/>
          </w:tcPr>
          <w:p w:rsidR="009D7199" w:rsidRPr="009D7199" w:rsidRDefault="009D7199">
            <w:pPr>
              <w:pStyle w:val="ConsPlusNormal"/>
              <w:rPr>
                <w:rFonts w:ascii="PT Astra Serif" w:hAnsi="PT Astra Serif"/>
                <w:sz w:val="28"/>
                <w:szCs w:val="28"/>
              </w:rPr>
            </w:pPr>
          </w:p>
        </w:tc>
        <w:tc>
          <w:tcPr>
            <w:tcW w:w="2665" w:type="dxa"/>
            <w:vAlign w:val="center"/>
          </w:tcPr>
          <w:p w:rsidR="009D7199" w:rsidRPr="009D7199" w:rsidRDefault="009D7199">
            <w:pPr>
              <w:pStyle w:val="ConsPlusNormal"/>
              <w:rPr>
                <w:rFonts w:ascii="PT Astra Serif" w:hAnsi="PT Astra Serif"/>
                <w:sz w:val="28"/>
                <w:szCs w:val="28"/>
              </w:rPr>
            </w:pPr>
          </w:p>
        </w:tc>
        <w:tc>
          <w:tcPr>
            <w:tcW w:w="2778" w:type="dxa"/>
            <w:vAlign w:val="center"/>
          </w:tcPr>
          <w:p w:rsidR="009D7199" w:rsidRPr="009D7199" w:rsidRDefault="009D7199">
            <w:pPr>
              <w:pStyle w:val="ConsPlusNormal"/>
              <w:rPr>
                <w:rFonts w:ascii="PT Astra Serif" w:hAnsi="PT Astra Serif"/>
                <w:sz w:val="28"/>
                <w:szCs w:val="28"/>
              </w:rPr>
            </w:pPr>
          </w:p>
        </w:tc>
        <w:tc>
          <w:tcPr>
            <w:tcW w:w="2595" w:type="dxa"/>
            <w:vAlign w:val="center"/>
          </w:tcPr>
          <w:p w:rsidR="009D7199" w:rsidRPr="009D7199" w:rsidRDefault="009D7199">
            <w:pPr>
              <w:pStyle w:val="ConsPlusNormal"/>
              <w:rPr>
                <w:rFonts w:ascii="PT Astra Serif" w:hAnsi="PT Astra Serif"/>
                <w:sz w:val="28"/>
                <w:szCs w:val="28"/>
              </w:rPr>
            </w:pPr>
          </w:p>
        </w:tc>
        <w:tc>
          <w:tcPr>
            <w:tcW w:w="2211" w:type="dxa"/>
            <w:vAlign w:val="center"/>
          </w:tcPr>
          <w:p w:rsidR="009D7199" w:rsidRPr="009D7199" w:rsidRDefault="009D7199">
            <w:pPr>
              <w:pStyle w:val="ConsPlusNormal"/>
              <w:rPr>
                <w:rFonts w:ascii="PT Astra Serif" w:hAnsi="PT Astra Serif"/>
                <w:sz w:val="28"/>
                <w:szCs w:val="28"/>
              </w:rPr>
            </w:pPr>
          </w:p>
        </w:tc>
        <w:tc>
          <w:tcPr>
            <w:tcW w:w="1874" w:type="dxa"/>
            <w:vAlign w:val="center"/>
          </w:tcPr>
          <w:p w:rsidR="009D7199" w:rsidRPr="009D7199" w:rsidRDefault="009D7199">
            <w:pPr>
              <w:pStyle w:val="ConsPlusNormal"/>
              <w:rPr>
                <w:rFonts w:ascii="PT Astra Serif" w:hAnsi="PT Astra Serif"/>
                <w:sz w:val="28"/>
                <w:szCs w:val="28"/>
              </w:rPr>
            </w:pPr>
          </w:p>
        </w:tc>
      </w:tr>
      <w:tr w:rsidR="009D7199" w:rsidRPr="009D7199">
        <w:tc>
          <w:tcPr>
            <w:tcW w:w="1474" w:type="dxa"/>
            <w:vAlign w:val="center"/>
          </w:tcPr>
          <w:p w:rsidR="009D7199" w:rsidRPr="009D7199" w:rsidRDefault="009D7199">
            <w:pPr>
              <w:pStyle w:val="ConsPlusNormal"/>
              <w:rPr>
                <w:rFonts w:ascii="PT Astra Serif" w:hAnsi="PT Astra Serif"/>
                <w:sz w:val="28"/>
                <w:szCs w:val="28"/>
              </w:rPr>
            </w:pPr>
          </w:p>
        </w:tc>
        <w:tc>
          <w:tcPr>
            <w:tcW w:w="2665" w:type="dxa"/>
            <w:vAlign w:val="center"/>
          </w:tcPr>
          <w:p w:rsidR="009D7199" w:rsidRPr="009D7199" w:rsidRDefault="009D7199">
            <w:pPr>
              <w:pStyle w:val="ConsPlusNormal"/>
              <w:rPr>
                <w:rFonts w:ascii="PT Astra Serif" w:hAnsi="PT Astra Serif"/>
                <w:sz w:val="28"/>
                <w:szCs w:val="28"/>
              </w:rPr>
            </w:pPr>
          </w:p>
        </w:tc>
        <w:tc>
          <w:tcPr>
            <w:tcW w:w="2778" w:type="dxa"/>
            <w:vAlign w:val="center"/>
          </w:tcPr>
          <w:p w:rsidR="009D7199" w:rsidRPr="009D7199" w:rsidRDefault="009D7199">
            <w:pPr>
              <w:pStyle w:val="ConsPlusNormal"/>
              <w:rPr>
                <w:rFonts w:ascii="PT Astra Serif" w:hAnsi="PT Astra Serif"/>
                <w:sz w:val="28"/>
                <w:szCs w:val="28"/>
              </w:rPr>
            </w:pPr>
          </w:p>
        </w:tc>
        <w:tc>
          <w:tcPr>
            <w:tcW w:w="2595" w:type="dxa"/>
            <w:vAlign w:val="center"/>
          </w:tcPr>
          <w:p w:rsidR="009D7199" w:rsidRPr="009D7199" w:rsidRDefault="009D7199">
            <w:pPr>
              <w:pStyle w:val="ConsPlusNormal"/>
              <w:rPr>
                <w:rFonts w:ascii="PT Astra Serif" w:hAnsi="PT Astra Serif"/>
                <w:sz w:val="28"/>
                <w:szCs w:val="28"/>
              </w:rPr>
            </w:pPr>
          </w:p>
        </w:tc>
        <w:tc>
          <w:tcPr>
            <w:tcW w:w="2211" w:type="dxa"/>
            <w:vAlign w:val="center"/>
          </w:tcPr>
          <w:p w:rsidR="009D7199" w:rsidRPr="009D7199" w:rsidRDefault="009D7199">
            <w:pPr>
              <w:pStyle w:val="ConsPlusNormal"/>
              <w:rPr>
                <w:rFonts w:ascii="PT Astra Serif" w:hAnsi="PT Astra Serif"/>
                <w:sz w:val="28"/>
                <w:szCs w:val="28"/>
              </w:rPr>
            </w:pPr>
          </w:p>
        </w:tc>
        <w:tc>
          <w:tcPr>
            <w:tcW w:w="1874" w:type="dxa"/>
            <w:vAlign w:val="center"/>
          </w:tcPr>
          <w:p w:rsidR="009D7199" w:rsidRPr="009D7199" w:rsidRDefault="009D7199">
            <w:pPr>
              <w:pStyle w:val="ConsPlusNormal"/>
              <w:rPr>
                <w:rFonts w:ascii="PT Astra Serif" w:hAnsi="PT Astra Serif"/>
                <w:sz w:val="28"/>
                <w:szCs w:val="28"/>
              </w:rPr>
            </w:pPr>
          </w:p>
        </w:tc>
      </w:tr>
    </w:tbl>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ind w:firstLine="540"/>
        <w:jc w:val="both"/>
        <w:rPr>
          <w:rFonts w:ascii="PT Astra Serif" w:hAnsi="PT Astra Serif"/>
          <w:sz w:val="28"/>
          <w:szCs w:val="28"/>
        </w:rPr>
      </w:pPr>
      <w:r w:rsidRPr="009D7199">
        <w:rPr>
          <w:rFonts w:ascii="PT Astra Serif" w:hAnsi="PT Astra Serif"/>
          <w:sz w:val="28"/>
          <w:szCs w:val="28"/>
        </w:rPr>
        <w:t>1.2. Правовые основания возникновения новых расходных обязательств</w:t>
      </w:r>
    </w:p>
    <w:p w:rsidR="009D7199" w:rsidRPr="009D7199" w:rsidRDefault="009D7199">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1"/>
        <w:gridCol w:w="2438"/>
        <w:gridCol w:w="2835"/>
        <w:gridCol w:w="2588"/>
        <w:gridCol w:w="2419"/>
        <w:gridCol w:w="1740"/>
      </w:tblGrid>
      <w:tr w:rsidR="009D7199" w:rsidRPr="009D7199">
        <w:tc>
          <w:tcPr>
            <w:tcW w:w="4019" w:type="dxa"/>
            <w:gridSpan w:val="2"/>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Расходное обязательство</w:t>
            </w:r>
          </w:p>
        </w:tc>
        <w:tc>
          <w:tcPr>
            <w:tcW w:w="2835"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Реквизиты нормативного правового акта, договора (соглашения) (проекта)</w:t>
            </w:r>
          </w:p>
        </w:tc>
        <w:tc>
          <w:tcPr>
            <w:tcW w:w="2588"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Номер статьи, части, пункта, подпункта, абзаца</w:t>
            </w:r>
          </w:p>
        </w:tc>
        <w:tc>
          <w:tcPr>
            <w:tcW w:w="2419"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Дата вступления в силу и срок действия</w:t>
            </w:r>
          </w:p>
        </w:tc>
        <w:tc>
          <w:tcPr>
            <w:tcW w:w="1740"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Примечание</w:t>
            </w:r>
          </w:p>
        </w:tc>
      </w:tr>
      <w:tr w:rsidR="009D7199" w:rsidRPr="009D7199">
        <w:tc>
          <w:tcPr>
            <w:tcW w:w="1581"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Код</w:t>
            </w:r>
          </w:p>
        </w:tc>
        <w:tc>
          <w:tcPr>
            <w:tcW w:w="2438"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Наименование</w:t>
            </w:r>
          </w:p>
        </w:tc>
        <w:tc>
          <w:tcPr>
            <w:tcW w:w="2835" w:type="dxa"/>
            <w:vMerge/>
          </w:tcPr>
          <w:p w:rsidR="009D7199" w:rsidRPr="009D7199" w:rsidRDefault="009D7199">
            <w:pPr>
              <w:pStyle w:val="ConsPlusNormal"/>
              <w:rPr>
                <w:rFonts w:ascii="PT Astra Serif" w:hAnsi="PT Astra Serif"/>
                <w:sz w:val="28"/>
                <w:szCs w:val="28"/>
              </w:rPr>
            </w:pPr>
          </w:p>
        </w:tc>
        <w:tc>
          <w:tcPr>
            <w:tcW w:w="2588" w:type="dxa"/>
            <w:vMerge/>
          </w:tcPr>
          <w:p w:rsidR="009D7199" w:rsidRPr="009D7199" w:rsidRDefault="009D7199">
            <w:pPr>
              <w:pStyle w:val="ConsPlusNormal"/>
              <w:rPr>
                <w:rFonts w:ascii="PT Astra Serif" w:hAnsi="PT Astra Serif"/>
                <w:sz w:val="28"/>
                <w:szCs w:val="28"/>
              </w:rPr>
            </w:pPr>
          </w:p>
        </w:tc>
        <w:tc>
          <w:tcPr>
            <w:tcW w:w="2419" w:type="dxa"/>
            <w:vMerge/>
          </w:tcPr>
          <w:p w:rsidR="009D7199" w:rsidRPr="009D7199" w:rsidRDefault="009D7199">
            <w:pPr>
              <w:pStyle w:val="ConsPlusNormal"/>
              <w:rPr>
                <w:rFonts w:ascii="PT Astra Serif" w:hAnsi="PT Astra Serif"/>
                <w:sz w:val="28"/>
                <w:szCs w:val="28"/>
              </w:rPr>
            </w:pPr>
          </w:p>
        </w:tc>
        <w:tc>
          <w:tcPr>
            <w:tcW w:w="1740" w:type="dxa"/>
            <w:vMerge/>
          </w:tcPr>
          <w:p w:rsidR="009D7199" w:rsidRPr="009D7199" w:rsidRDefault="009D7199">
            <w:pPr>
              <w:pStyle w:val="ConsPlusNormal"/>
              <w:rPr>
                <w:rFonts w:ascii="PT Astra Serif" w:hAnsi="PT Astra Serif"/>
                <w:sz w:val="28"/>
                <w:szCs w:val="28"/>
              </w:rPr>
            </w:pPr>
          </w:p>
        </w:tc>
      </w:tr>
      <w:tr w:rsidR="009D7199" w:rsidRPr="009D7199">
        <w:tc>
          <w:tcPr>
            <w:tcW w:w="1581"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w:t>
            </w:r>
          </w:p>
        </w:tc>
        <w:tc>
          <w:tcPr>
            <w:tcW w:w="2438"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w:t>
            </w:r>
          </w:p>
        </w:tc>
        <w:tc>
          <w:tcPr>
            <w:tcW w:w="2835"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w:t>
            </w:r>
          </w:p>
        </w:tc>
        <w:tc>
          <w:tcPr>
            <w:tcW w:w="2588"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4</w:t>
            </w:r>
          </w:p>
        </w:tc>
        <w:tc>
          <w:tcPr>
            <w:tcW w:w="2419"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5</w:t>
            </w:r>
          </w:p>
        </w:tc>
        <w:tc>
          <w:tcPr>
            <w:tcW w:w="174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6</w:t>
            </w:r>
          </w:p>
        </w:tc>
      </w:tr>
      <w:tr w:rsidR="009D7199" w:rsidRPr="009D7199">
        <w:tc>
          <w:tcPr>
            <w:tcW w:w="1581" w:type="dxa"/>
            <w:vAlign w:val="center"/>
          </w:tcPr>
          <w:p w:rsidR="009D7199" w:rsidRPr="009D7199" w:rsidRDefault="009D7199">
            <w:pPr>
              <w:pStyle w:val="ConsPlusNormal"/>
              <w:rPr>
                <w:rFonts w:ascii="PT Astra Serif" w:hAnsi="PT Astra Serif"/>
                <w:sz w:val="28"/>
                <w:szCs w:val="28"/>
              </w:rPr>
            </w:pPr>
          </w:p>
        </w:tc>
        <w:tc>
          <w:tcPr>
            <w:tcW w:w="2438" w:type="dxa"/>
            <w:vAlign w:val="center"/>
          </w:tcPr>
          <w:p w:rsidR="009D7199" w:rsidRPr="009D7199" w:rsidRDefault="009D7199">
            <w:pPr>
              <w:pStyle w:val="ConsPlusNormal"/>
              <w:rPr>
                <w:rFonts w:ascii="PT Astra Serif" w:hAnsi="PT Astra Serif"/>
                <w:sz w:val="28"/>
                <w:szCs w:val="28"/>
              </w:rPr>
            </w:pPr>
          </w:p>
        </w:tc>
        <w:tc>
          <w:tcPr>
            <w:tcW w:w="2835" w:type="dxa"/>
            <w:vAlign w:val="center"/>
          </w:tcPr>
          <w:p w:rsidR="009D7199" w:rsidRPr="009D7199" w:rsidRDefault="009D7199">
            <w:pPr>
              <w:pStyle w:val="ConsPlusNormal"/>
              <w:rPr>
                <w:rFonts w:ascii="PT Astra Serif" w:hAnsi="PT Astra Serif"/>
                <w:sz w:val="28"/>
                <w:szCs w:val="28"/>
              </w:rPr>
            </w:pPr>
          </w:p>
        </w:tc>
        <w:tc>
          <w:tcPr>
            <w:tcW w:w="2588" w:type="dxa"/>
            <w:vAlign w:val="center"/>
          </w:tcPr>
          <w:p w:rsidR="009D7199" w:rsidRPr="009D7199" w:rsidRDefault="009D7199">
            <w:pPr>
              <w:pStyle w:val="ConsPlusNormal"/>
              <w:rPr>
                <w:rFonts w:ascii="PT Astra Serif" w:hAnsi="PT Astra Serif"/>
                <w:sz w:val="28"/>
                <w:szCs w:val="28"/>
              </w:rPr>
            </w:pPr>
          </w:p>
        </w:tc>
        <w:tc>
          <w:tcPr>
            <w:tcW w:w="2419" w:type="dxa"/>
            <w:vAlign w:val="center"/>
          </w:tcPr>
          <w:p w:rsidR="009D7199" w:rsidRPr="009D7199" w:rsidRDefault="009D7199">
            <w:pPr>
              <w:pStyle w:val="ConsPlusNormal"/>
              <w:rPr>
                <w:rFonts w:ascii="PT Astra Serif" w:hAnsi="PT Astra Serif"/>
                <w:sz w:val="28"/>
                <w:szCs w:val="28"/>
              </w:rPr>
            </w:pPr>
          </w:p>
        </w:tc>
        <w:tc>
          <w:tcPr>
            <w:tcW w:w="1740" w:type="dxa"/>
            <w:vAlign w:val="center"/>
          </w:tcPr>
          <w:p w:rsidR="009D7199" w:rsidRPr="009D7199" w:rsidRDefault="009D7199">
            <w:pPr>
              <w:pStyle w:val="ConsPlusNormal"/>
              <w:rPr>
                <w:rFonts w:ascii="PT Astra Serif" w:hAnsi="PT Astra Serif"/>
                <w:sz w:val="28"/>
                <w:szCs w:val="28"/>
              </w:rPr>
            </w:pPr>
          </w:p>
        </w:tc>
      </w:tr>
      <w:tr w:rsidR="009D7199" w:rsidRPr="009D7199">
        <w:tc>
          <w:tcPr>
            <w:tcW w:w="1581" w:type="dxa"/>
            <w:vAlign w:val="center"/>
          </w:tcPr>
          <w:p w:rsidR="009D7199" w:rsidRPr="009D7199" w:rsidRDefault="009D7199">
            <w:pPr>
              <w:pStyle w:val="ConsPlusNormal"/>
              <w:rPr>
                <w:rFonts w:ascii="PT Astra Serif" w:hAnsi="PT Astra Serif"/>
                <w:sz w:val="28"/>
                <w:szCs w:val="28"/>
              </w:rPr>
            </w:pPr>
          </w:p>
        </w:tc>
        <w:tc>
          <w:tcPr>
            <w:tcW w:w="2438" w:type="dxa"/>
            <w:vAlign w:val="center"/>
          </w:tcPr>
          <w:p w:rsidR="009D7199" w:rsidRPr="009D7199" w:rsidRDefault="009D7199">
            <w:pPr>
              <w:pStyle w:val="ConsPlusNormal"/>
              <w:rPr>
                <w:rFonts w:ascii="PT Astra Serif" w:hAnsi="PT Astra Serif"/>
                <w:sz w:val="28"/>
                <w:szCs w:val="28"/>
              </w:rPr>
            </w:pPr>
          </w:p>
        </w:tc>
        <w:tc>
          <w:tcPr>
            <w:tcW w:w="2835" w:type="dxa"/>
            <w:vAlign w:val="center"/>
          </w:tcPr>
          <w:p w:rsidR="009D7199" w:rsidRPr="009D7199" w:rsidRDefault="009D7199">
            <w:pPr>
              <w:pStyle w:val="ConsPlusNormal"/>
              <w:rPr>
                <w:rFonts w:ascii="PT Astra Serif" w:hAnsi="PT Astra Serif"/>
                <w:sz w:val="28"/>
                <w:szCs w:val="28"/>
              </w:rPr>
            </w:pPr>
          </w:p>
        </w:tc>
        <w:tc>
          <w:tcPr>
            <w:tcW w:w="2588" w:type="dxa"/>
            <w:vAlign w:val="center"/>
          </w:tcPr>
          <w:p w:rsidR="009D7199" w:rsidRPr="009D7199" w:rsidRDefault="009D7199">
            <w:pPr>
              <w:pStyle w:val="ConsPlusNormal"/>
              <w:rPr>
                <w:rFonts w:ascii="PT Astra Serif" w:hAnsi="PT Astra Serif"/>
                <w:sz w:val="28"/>
                <w:szCs w:val="28"/>
              </w:rPr>
            </w:pPr>
          </w:p>
        </w:tc>
        <w:tc>
          <w:tcPr>
            <w:tcW w:w="2419" w:type="dxa"/>
            <w:vAlign w:val="center"/>
          </w:tcPr>
          <w:p w:rsidR="009D7199" w:rsidRPr="009D7199" w:rsidRDefault="009D7199">
            <w:pPr>
              <w:pStyle w:val="ConsPlusNormal"/>
              <w:rPr>
                <w:rFonts w:ascii="PT Astra Serif" w:hAnsi="PT Astra Serif"/>
                <w:sz w:val="28"/>
                <w:szCs w:val="28"/>
              </w:rPr>
            </w:pPr>
          </w:p>
        </w:tc>
        <w:tc>
          <w:tcPr>
            <w:tcW w:w="1740" w:type="dxa"/>
            <w:vAlign w:val="center"/>
          </w:tcPr>
          <w:p w:rsidR="009D7199" w:rsidRPr="009D7199" w:rsidRDefault="009D7199">
            <w:pPr>
              <w:pStyle w:val="ConsPlusNormal"/>
              <w:rPr>
                <w:rFonts w:ascii="PT Astra Serif" w:hAnsi="PT Astra Serif"/>
                <w:sz w:val="28"/>
                <w:szCs w:val="28"/>
              </w:rPr>
            </w:pPr>
          </w:p>
        </w:tc>
      </w:tr>
      <w:tr w:rsidR="009D7199" w:rsidRPr="009D7199">
        <w:tc>
          <w:tcPr>
            <w:tcW w:w="1581" w:type="dxa"/>
            <w:vAlign w:val="center"/>
          </w:tcPr>
          <w:p w:rsidR="009D7199" w:rsidRPr="009D7199" w:rsidRDefault="009D7199">
            <w:pPr>
              <w:pStyle w:val="ConsPlusNormal"/>
              <w:rPr>
                <w:rFonts w:ascii="PT Astra Serif" w:hAnsi="PT Astra Serif"/>
                <w:sz w:val="28"/>
                <w:szCs w:val="28"/>
              </w:rPr>
            </w:pPr>
          </w:p>
        </w:tc>
        <w:tc>
          <w:tcPr>
            <w:tcW w:w="2438" w:type="dxa"/>
            <w:vAlign w:val="center"/>
          </w:tcPr>
          <w:p w:rsidR="009D7199" w:rsidRPr="009D7199" w:rsidRDefault="009D7199">
            <w:pPr>
              <w:pStyle w:val="ConsPlusNormal"/>
              <w:rPr>
                <w:rFonts w:ascii="PT Astra Serif" w:hAnsi="PT Astra Serif"/>
                <w:sz w:val="28"/>
                <w:szCs w:val="28"/>
              </w:rPr>
            </w:pPr>
          </w:p>
        </w:tc>
        <w:tc>
          <w:tcPr>
            <w:tcW w:w="2835" w:type="dxa"/>
            <w:vAlign w:val="center"/>
          </w:tcPr>
          <w:p w:rsidR="009D7199" w:rsidRPr="009D7199" w:rsidRDefault="009D7199">
            <w:pPr>
              <w:pStyle w:val="ConsPlusNormal"/>
              <w:rPr>
                <w:rFonts w:ascii="PT Astra Serif" w:hAnsi="PT Astra Serif"/>
                <w:sz w:val="28"/>
                <w:szCs w:val="28"/>
              </w:rPr>
            </w:pPr>
          </w:p>
        </w:tc>
        <w:tc>
          <w:tcPr>
            <w:tcW w:w="2588" w:type="dxa"/>
            <w:vAlign w:val="center"/>
          </w:tcPr>
          <w:p w:rsidR="009D7199" w:rsidRPr="009D7199" w:rsidRDefault="009D7199">
            <w:pPr>
              <w:pStyle w:val="ConsPlusNormal"/>
              <w:rPr>
                <w:rFonts w:ascii="PT Astra Serif" w:hAnsi="PT Astra Serif"/>
                <w:sz w:val="28"/>
                <w:szCs w:val="28"/>
              </w:rPr>
            </w:pPr>
          </w:p>
        </w:tc>
        <w:tc>
          <w:tcPr>
            <w:tcW w:w="2419" w:type="dxa"/>
            <w:vAlign w:val="center"/>
          </w:tcPr>
          <w:p w:rsidR="009D7199" w:rsidRPr="009D7199" w:rsidRDefault="009D7199">
            <w:pPr>
              <w:pStyle w:val="ConsPlusNormal"/>
              <w:rPr>
                <w:rFonts w:ascii="PT Astra Serif" w:hAnsi="PT Astra Serif"/>
                <w:sz w:val="28"/>
                <w:szCs w:val="28"/>
              </w:rPr>
            </w:pPr>
          </w:p>
        </w:tc>
        <w:tc>
          <w:tcPr>
            <w:tcW w:w="1740" w:type="dxa"/>
            <w:vAlign w:val="center"/>
          </w:tcPr>
          <w:p w:rsidR="009D7199" w:rsidRPr="009D7199" w:rsidRDefault="009D7199">
            <w:pPr>
              <w:pStyle w:val="ConsPlusNormal"/>
              <w:rPr>
                <w:rFonts w:ascii="PT Astra Serif" w:hAnsi="PT Astra Serif"/>
                <w:sz w:val="28"/>
                <w:szCs w:val="28"/>
              </w:rPr>
            </w:pPr>
          </w:p>
        </w:tc>
      </w:tr>
    </w:tbl>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ind w:firstLine="540"/>
        <w:jc w:val="both"/>
        <w:rPr>
          <w:rFonts w:ascii="PT Astra Serif" w:hAnsi="PT Astra Serif"/>
          <w:sz w:val="28"/>
          <w:szCs w:val="28"/>
        </w:rPr>
      </w:pPr>
      <w:r w:rsidRPr="009D7199">
        <w:rPr>
          <w:rFonts w:ascii="PT Astra Serif" w:hAnsi="PT Astra Serif"/>
          <w:sz w:val="28"/>
          <w:szCs w:val="28"/>
        </w:rPr>
        <w:t>2. Объем бюджетных ассигнований на исполнение принимаемых расходных обязательств</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2.1. Объем бюджетных ассигнований на увеличение действующих расходных обязательств</w:t>
      </w:r>
    </w:p>
    <w:p w:rsidR="009D7199" w:rsidRPr="009D7199" w:rsidRDefault="009D7199">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2211"/>
        <w:gridCol w:w="868"/>
        <w:gridCol w:w="860"/>
        <w:gridCol w:w="863"/>
        <w:gridCol w:w="863"/>
        <w:gridCol w:w="863"/>
        <w:gridCol w:w="863"/>
        <w:gridCol w:w="997"/>
        <w:gridCol w:w="997"/>
        <w:gridCol w:w="1644"/>
        <w:gridCol w:w="1653"/>
      </w:tblGrid>
      <w:tr w:rsidR="009D7199" w:rsidRPr="009D7199">
        <w:tc>
          <w:tcPr>
            <w:tcW w:w="3118" w:type="dxa"/>
            <w:gridSpan w:val="2"/>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Расходное обязательство</w:t>
            </w:r>
          </w:p>
        </w:tc>
        <w:tc>
          <w:tcPr>
            <w:tcW w:w="4317" w:type="dxa"/>
            <w:gridSpan w:val="5"/>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Код классификации расходов бюджета</w:t>
            </w:r>
          </w:p>
        </w:tc>
        <w:tc>
          <w:tcPr>
            <w:tcW w:w="2857" w:type="dxa"/>
            <w:gridSpan w:val="3"/>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Сумма, тыс. рублей</w:t>
            </w:r>
          </w:p>
        </w:tc>
        <w:tc>
          <w:tcPr>
            <w:tcW w:w="1644"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Код метода расчета</w:t>
            </w:r>
          </w:p>
        </w:tc>
        <w:tc>
          <w:tcPr>
            <w:tcW w:w="1653"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Примечание</w:t>
            </w:r>
          </w:p>
        </w:tc>
      </w:tr>
      <w:tr w:rsidR="009D7199" w:rsidRPr="009D7199">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Код</w:t>
            </w:r>
          </w:p>
        </w:tc>
        <w:tc>
          <w:tcPr>
            <w:tcW w:w="2211"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Наименование</w:t>
            </w:r>
          </w:p>
        </w:tc>
        <w:tc>
          <w:tcPr>
            <w:tcW w:w="868"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раздел</w:t>
            </w:r>
          </w:p>
        </w:tc>
        <w:tc>
          <w:tcPr>
            <w:tcW w:w="86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подраздел</w:t>
            </w:r>
          </w:p>
        </w:tc>
        <w:tc>
          <w:tcPr>
            <w:tcW w:w="863"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целевая статья</w:t>
            </w:r>
          </w:p>
        </w:tc>
        <w:tc>
          <w:tcPr>
            <w:tcW w:w="863"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элемент вида расходов</w:t>
            </w:r>
          </w:p>
        </w:tc>
        <w:tc>
          <w:tcPr>
            <w:tcW w:w="863"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направление</w:t>
            </w:r>
          </w:p>
        </w:tc>
        <w:tc>
          <w:tcPr>
            <w:tcW w:w="863"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2025 год</w:t>
            </w:r>
          </w:p>
        </w:tc>
        <w:tc>
          <w:tcPr>
            <w:tcW w:w="99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2026 год</w:t>
            </w:r>
          </w:p>
        </w:tc>
        <w:tc>
          <w:tcPr>
            <w:tcW w:w="99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2027 год</w:t>
            </w:r>
          </w:p>
        </w:tc>
        <w:tc>
          <w:tcPr>
            <w:tcW w:w="1644" w:type="dxa"/>
            <w:vMerge/>
          </w:tcPr>
          <w:p w:rsidR="009D7199" w:rsidRPr="009D7199" w:rsidRDefault="009D7199">
            <w:pPr>
              <w:pStyle w:val="ConsPlusNormal"/>
              <w:rPr>
                <w:rFonts w:ascii="PT Astra Serif" w:hAnsi="PT Astra Serif"/>
                <w:sz w:val="28"/>
                <w:szCs w:val="28"/>
              </w:rPr>
            </w:pPr>
          </w:p>
        </w:tc>
        <w:tc>
          <w:tcPr>
            <w:tcW w:w="1653" w:type="dxa"/>
            <w:vMerge/>
          </w:tcPr>
          <w:p w:rsidR="009D7199" w:rsidRPr="009D7199" w:rsidRDefault="009D7199">
            <w:pPr>
              <w:pStyle w:val="ConsPlusNormal"/>
              <w:rPr>
                <w:rFonts w:ascii="PT Astra Serif" w:hAnsi="PT Astra Serif"/>
                <w:sz w:val="28"/>
                <w:szCs w:val="28"/>
              </w:rPr>
            </w:pPr>
          </w:p>
        </w:tc>
      </w:tr>
      <w:tr w:rsidR="009D7199" w:rsidRPr="009D7199">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w:t>
            </w:r>
          </w:p>
        </w:tc>
        <w:tc>
          <w:tcPr>
            <w:tcW w:w="2211"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w:t>
            </w:r>
          </w:p>
        </w:tc>
        <w:tc>
          <w:tcPr>
            <w:tcW w:w="868"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w:t>
            </w:r>
          </w:p>
        </w:tc>
        <w:tc>
          <w:tcPr>
            <w:tcW w:w="86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4</w:t>
            </w:r>
          </w:p>
        </w:tc>
        <w:tc>
          <w:tcPr>
            <w:tcW w:w="863"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5</w:t>
            </w:r>
          </w:p>
        </w:tc>
        <w:tc>
          <w:tcPr>
            <w:tcW w:w="863"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6</w:t>
            </w:r>
          </w:p>
        </w:tc>
        <w:tc>
          <w:tcPr>
            <w:tcW w:w="863"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7</w:t>
            </w:r>
          </w:p>
        </w:tc>
        <w:tc>
          <w:tcPr>
            <w:tcW w:w="863"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8</w:t>
            </w:r>
          </w:p>
        </w:tc>
        <w:tc>
          <w:tcPr>
            <w:tcW w:w="99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9</w:t>
            </w:r>
          </w:p>
        </w:tc>
        <w:tc>
          <w:tcPr>
            <w:tcW w:w="99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10</w:t>
            </w:r>
          </w:p>
        </w:tc>
        <w:tc>
          <w:tcPr>
            <w:tcW w:w="164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11</w:t>
            </w:r>
          </w:p>
        </w:tc>
        <w:tc>
          <w:tcPr>
            <w:tcW w:w="1653"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12</w:t>
            </w:r>
          </w:p>
        </w:tc>
      </w:tr>
      <w:tr w:rsidR="009D7199" w:rsidRPr="009D7199">
        <w:tc>
          <w:tcPr>
            <w:tcW w:w="907" w:type="dxa"/>
            <w:vAlign w:val="center"/>
          </w:tcPr>
          <w:p w:rsidR="009D7199" w:rsidRPr="009D7199" w:rsidRDefault="009D7199">
            <w:pPr>
              <w:pStyle w:val="ConsPlusNormal"/>
              <w:rPr>
                <w:rFonts w:ascii="PT Astra Serif" w:hAnsi="PT Astra Serif"/>
                <w:sz w:val="28"/>
                <w:szCs w:val="28"/>
              </w:rPr>
            </w:pPr>
          </w:p>
        </w:tc>
        <w:tc>
          <w:tcPr>
            <w:tcW w:w="2211" w:type="dxa"/>
            <w:vAlign w:val="center"/>
          </w:tcPr>
          <w:p w:rsidR="009D7199" w:rsidRPr="009D7199" w:rsidRDefault="009D7199">
            <w:pPr>
              <w:pStyle w:val="ConsPlusNormal"/>
              <w:rPr>
                <w:rFonts w:ascii="PT Astra Serif" w:hAnsi="PT Astra Serif"/>
                <w:sz w:val="28"/>
                <w:szCs w:val="28"/>
              </w:rPr>
            </w:pPr>
          </w:p>
        </w:tc>
        <w:tc>
          <w:tcPr>
            <w:tcW w:w="868" w:type="dxa"/>
            <w:vAlign w:val="center"/>
          </w:tcPr>
          <w:p w:rsidR="009D7199" w:rsidRPr="009D7199" w:rsidRDefault="009D7199">
            <w:pPr>
              <w:pStyle w:val="ConsPlusNormal"/>
              <w:rPr>
                <w:rFonts w:ascii="PT Astra Serif" w:hAnsi="PT Astra Serif"/>
                <w:sz w:val="28"/>
                <w:szCs w:val="28"/>
              </w:rPr>
            </w:pPr>
          </w:p>
        </w:tc>
        <w:tc>
          <w:tcPr>
            <w:tcW w:w="860" w:type="dxa"/>
            <w:vAlign w:val="center"/>
          </w:tcPr>
          <w:p w:rsidR="009D7199" w:rsidRPr="009D7199" w:rsidRDefault="009D7199">
            <w:pPr>
              <w:pStyle w:val="ConsPlusNormal"/>
              <w:rPr>
                <w:rFonts w:ascii="PT Astra Serif" w:hAnsi="PT Astra Serif"/>
                <w:sz w:val="28"/>
                <w:szCs w:val="28"/>
              </w:rPr>
            </w:pPr>
          </w:p>
        </w:tc>
        <w:tc>
          <w:tcPr>
            <w:tcW w:w="863" w:type="dxa"/>
            <w:vAlign w:val="center"/>
          </w:tcPr>
          <w:p w:rsidR="009D7199" w:rsidRPr="009D7199" w:rsidRDefault="009D7199">
            <w:pPr>
              <w:pStyle w:val="ConsPlusNormal"/>
              <w:rPr>
                <w:rFonts w:ascii="PT Astra Serif" w:hAnsi="PT Astra Serif"/>
                <w:sz w:val="28"/>
                <w:szCs w:val="28"/>
              </w:rPr>
            </w:pPr>
          </w:p>
        </w:tc>
        <w:tc>
          <w:tcPr>
            <w:tcW w:w="863" w:type="dxa"/>
            <w:vAlign w:val="center"/>
          </w:tcPr>
          <w:p w:rsidR="009D7199" w:rsidRPr="009D7199" w:rsidRDefault="009D7199">
            <w:pPr>
              <w:pStyle w:val="ConsPlusNormal"/>
              <w:rPr>
                <w:rFonts w:ascii="PT Astra Serif" w:hAnsi="PT Astra Serif"/>
                <w:sz w:val="28"/>
                <w:szCs w:val="28"/>
              </w:rPr>
            </w:pPr>
          </w:p>
        </w:tc>
        <w:tc>
          <w:tcPr>
            <w:tcW w:w="863" w:type="dxa"/>
            <w:vAlign w:val="center"/>
          </w:tcPr>
          <w:p w:rsidR="009D7199" w:rsidRPr="009D7199" w:rsidRDefault="009D7199">
            <w:pPr>
              <w:pStyle w:val="ConsPlusNormal"/>
              <w:rPr>
                <w:rFonts w:ascii="PT Astra Serif" w:hAnsi="PT Astra Serif"/>
                <w:sz w:val="28"/>
                <w:szCs w:val="28"/>
              </w:rPr>
            </w:pPr>
          </w:p>
        </w:tc>
        <w:tc>
          <w:tcPr>
            <w:tcW w:w="863" w:type="dxa"/>
            <w:vAlign w:val="center"/>
          </w:tcPr>
          <w:p w:rsidR="009D7199" w:rsidRPr="009D7199" w:rsidRDefault="009D7199">
            <w:pPr>
              <w:pStyle w:val="ConsPlusNormal"/>
              <w:rPr>
                <w:rFonts w:ascii="PT Astra Serif" w:hAnsi="PT Astra Serif"/>
                <w:sz w:val="28"/>
                <w:szCs w:val="28"/>
              </w:rPr>
            </w:pPr>
          </w:p>
        </w:tc>
        <w:tc>
          <w:tcPr>
            <w:tcW w:w="997" w:type="dxa"/>
            <w:vAlign w:val="center"/>
          </w:tcPr>
          <w:p w:rsidR="009D7199" w:rsidRPr="009D7199" w:rsidRDefault="009D7199">
            <w:pPr>
              <w:pStyle w:val="ConsPlusNormal"/>
              <w:rPr>
                <w:rFonts w:ascii="PT Astra Serif" w:hAnsi="PT Astra Serif"/>
                <w:sz w:val="28"/>
                <w:szCs w:val="28"/>
              </w:rPr>
            </w:pPr>
          </w:p>
        </w:tc>
        <w:tc>
          <w:tcPr>
            <w:tcW w:w="997" w:type="dxa"/>
            <w:vAlign w:val="center"/>
          </w:tcPr>
          <w:p w:rsidR="009D7199" w:rsidRPr="009D7199" w:rsidRDefault="009D7199">
            <w:pPr>
              <w:pStyle w:val="ConsPlusNormal"/>
              <w:rPr>
                <w:rFonts w:ascii="PT Astra Serif" w:hAnsi="PT Astra Serif"/>
                <w:sz w:val="28"/>
                <w:szCs w:val="28"/>
              </w:rPr>
            </w:pPr>
          </w:p>
        </w:tc>
        <w:tc>
          <w:tcPr>
            <w:tcW w:w="1644" w:type="dxa"/>
            <w:vAlign w:val="center"/>
          </w:tcPr>
          <w:p w:rsidR="009D7199" w:rsidRPr="009D7199" w:rsidRDefault="009D7199">
            <w:pPr>
              <w:pStyle w:val="ConsPlusNormal"/>
              <w:rPr>
                <w:rFonts w:ascii="PT Astra Serif" w:hAnsi="PT Astra Serif"/>
                <w:sz w:val="28"/>
                <w:szCs w:val="28"/>
              </w:rPr>
            </w:pPr>
          </w:p>
        </w:tc>
        <w:tc>
          <w:tcPr>
            <w:tcW w:w="1653" w:type="dxa"/>
            <w:vAlign w:val="center"/>
          </w:tcPr>
          <w:p w:rsidR="009D7199" w:rsidRPr="009D7199" w:rsidRDefault="009D7199">
            <w:pPr>
              <w:pStyle w:val="ConsPlusNormal"/>
              <w:rPr>
                <w:rFonts w:ascii="PT Astra Serif" w:hAnsi="PT Astra Serif"/>
                <w:sz w:val="28"/>
                <w:szCs w:val="28"/>
              </w:rPr>
            </w:pPr>
          </w:p>
        </w:tc>
      </w:tr>
      <w:tr w:rsidR="009D7199" w:rsidRPr="009D7199">
        <w:tc>
          <w:tcPr>
            <w:tcW w:w="907" w:type="dxa"/>
            <w:vAlign w:val="center"/>
          </w:tcPr>
          <w:p w:rsidR="009D7199" w:rsidRPr="009D7199" w:rsidRDefault="009D7199">
            <w:pPr>
              <w:pStyle w:val="ConsPlusNormal"/>
              <w:rPr>
                <w:rFonts w:ascii="PT Astra Serif" w:hAnsi="PT Astra Serif"/>
                <w:sz w:val="28"/>
                <w:szCs w:val="28"/>
              </w:rPr>
            </w:pPr>
          </w:p>
        </w:tc>
        <w:tc>
          <w:tcPr>
            <w:tcW w:w="2211" w:type="dxa"/>
            <w:vAlign w:val="center"/>
          </w:tcPr>
          <w:p w:rsidR="009D7199" w:rsidRPr="009D7199" w:rsidRDefault="009D7199">
            <w:pPr>
              <w:pStyle w:val="ConsPlusNormal"/>
              <w:rPr>
                <w:rFonts w:ascii="PT Astra Serif" w:hAnsi="PT Astra Serif"/>
                <w:sz w:val="28"/>
                <w:szCs w:val="28"/>
              </w:rPr>
            </w:pPr>
          </w:p>
        </w:tc>
        <w:tc>
          <w:tcPr>
            <w:tcW w:w="868" w:type="dxa"/>
            <w:vAlign w:val="center"/>
          </w:tcPr>
          <w:p w:rsidR="009D7199" w:rsidRPr="009D7199" w:rsidRDefault="009D7199">
            <w:pPr>
              <w:pStyle w:val="ConsPlusNormal"/>
              <w:rPr>
                <w:rFonts w:ascii="PT Astra Serif" w:hAnsi="PT Astra Serif"/>
                <w:sz w:val="28"/>
                <w:szCs w:val="28"/>
              </w:rPr>
            </w:pPr>
          </w:p>
        </w:tc>
        <w:tc>
          <w:tcPr>
            <w:tcW w:w="860" w:type="dxa"/>
            <w:vAlign w:val="center"/>
          </w:tcPr>
          <w:p w:rsidR="009D7199" w:rsidRPr="009D7199" w:rsidRDefault="009D7199">
            <w:pPr>
              <w:pStyle w:val="ConsPlusNormal"/>
              <w:rPr>
                <w:rFonts w:ascii="PT Astra Serif" w:hAnsi="PT Astra Serif"/>
                <w:sz w:val="28"/>
                <w:szCs w:val="28"/>
              </w:rPr>
            </w:pPr>
          </w:p>
        </w:tc>
        <w:tc>
          <w:tcPr>
            <w:tcW w:w="863" w:type="dxa"/>
            <w:vAlign w:val="center"/>
          </w:tcPr>
          <w:p w:rsidR="009D7199" w:rsidRPr="009D7199" w:rsidRDefault="009D7199">
            <w:pPr>
              <w:pStyle w:val="ConsPlusNormal"/>
              <w:rPr>
                <w:rFonts w:ascii="PT Astra Serif" w:hAnsi="PT Astra Serif"/>
                <w:sz w:val="28"/>
                <w:szCs w:val="28"/>
              </w:rPr>
            </w:pPr>
          </w:p>
        </w:tc>
        <w:tc>
          <w:tcPr>
            <w:tcW w:w="863" w:type="dxa"/>
            <w:vAlign w:val="center"/>
          </w:tcPr>
          <w:p w:rsidR="009D7199" w:rsidRPr="009D7199" w:rsidRDefault="009D7199">
            <w:pPr>
              <w:pStyle w:val="ConsPlusNormal"/>
              <w:rPr>
                <w:rFonts w:ascii="PT Astra Serif" w:hAnsi="PT Astra Serif"/>
                <w:sz w:val="28"/>
                <w:szCs w:val="28"/>
              </w:rPr>
            </w:pPr>
          </w:p>
        </w:tc>
        <w:tc>
          <w:tcPr>
            <w:tcW w:w="863" w:type="dxa"/>
            <w:vAlign w:val="center"/>
          </w:tcPr>
          <w:p w:rsidR="009D7199" w:rsidRPr="009D7199" w:rsidRDefault="009D7199">
            <w:pPr>
              <w:pStyle w:val="ConsPlusNormal"/>
              <w:rPr>
                <w:rFonts w:ascii="PT Astra Serif" w:hAnsi="PT Astra Serif"/>
                <w:sz w:val="28"/>
                <w:szCs w:val="28"/>
              </w:rPr>
            </w:pPr>
          </w:p>
        </w:tc>
        <w:tc>
          <w:tcPr>
            <w:tcW w:w="863" w:type="dxa"/>
            <w:vAlign w:val="center"/>
          </w:tcPr>
          <w:p w:rsidR="009D7199" w:rsidRPr="009D7199" w:rsidRDefault="009D7199">
            <w:pPr>
              <w:pStyle w:val="ConsPlusNormal"/>
              <w:rPr>
                <w:rFonts w:ascii="PT Astra Serif" w:hAnsi="PT Astra Serif"/>
                <w:sz w:val="28"/>
                <w:szCs w:val="28"/>
              </w:rPr>
            </w:pPr>
          </w:p>
        </w:tc>
        <w:tc>
          <w:tcPr>
            <w:tcW w:w="997" w:type="dxa"/>
            <w:vAlign w:val="center"/>
          </w:tcPr>
          <w:p w:rsidR="009D7199" w:rsidRPr="009D7199" w:rsidRDefault="009D7199">
            <w:pPr>
              <w:pStyle w:val="ConsPlusNormal"/>
              <w:rPr>
                <w:rFonts w:ascii="PT Astra Serif" w:hAnsi="PT Astra Serif"/>
                <w:sz w:val="28"/>
                <w:szCs w:val="28"/>
              </w:rPr>
            </w:pPr>
          </w:p>
        </w:tc>
        <w:tc>
          <w:tcPr>
            <w:tcW w:w="997" w:type="dxa"/>
            <w:vAlign w:val="center"/>
          </w:tcPr>
          <w:p w:rsidR="009D7199" w:rsidRPr="009D7199" w:rsidRDefault="009D7199">
            <w:pPr>
              <w:pStyle w:val="ConsPlusNormal"/>
              <w:rPr>
                <w:rFonts w:ascii="PT Astra Serif" w:hAnsi="PT Astra Serif"/>
                <w:sz w:val="28"/>
                <w:szCs w:val="28"/>
              </w:rPr>
            </w:pPr>
          </w:p>
        </w:tc>
        <w:tc>
          <w:tcPr>
            <w:tcW w:w="1644" w:type="dxa"/>
            <w:vAlign w:val="center"/>
          </w:tcPr>
          <w:p w:rsidR="009D7199" w:rsidRPr="009D7199" w:rsidRDefault="009D7199">
            <w:pPr>
              <w:pStyle w:val="ConsPlusNormal"/>
              <w:rPr>
                <w:rFonts w:ascii="PT Astra Serif" w:hAnsi="PT Astra Serif"/>
                <w:sz w:val="28"/>
                <w:szCs w:val="28"/>
              </w:rPr>
            </w:pPr>
          </w:p>
        </w:tc>
        <w:tc>
          <w:tcPr>
            <w:tcW w:w="1653" w:type="dxa"/>
            <w:vAlign w:val="center"/>
          </w:tcPr>
          <w:p w:rsidR="009D7199" w:rsidRPr="009D7199" w:rsidRDefault="009D7199">
            <w:pPr>
              <w:pStyle w:val="ConsPlusNormal"/>
              <w:rPr>
                <w:rFonts w:ascii="PT Astra Serif" w:hAnsi="PT Astra Serif"/>
                <w:sz w:val="28"/>
                <w:szCs w:val="28"/>
              </w:rPr>
            </w:pPr>
          </w:p>
        </w:tc>
      </w:tr>
      <w:tr w:rsidR="009D7199" w:rsidRPr="009D7199">
        <w:tc>
          <w:tcPr>
            <w:tcW w:w="907" w:type="dxa"/>
            <w:vAlign w:val="center"/>
          </w:tcPr>
          <w:p w:rsidR="009D7199" w:rsidRPr="009D7199" w:rsidRDefault="009D7199">
            <w:pPr>
              <w:pStyle w:val="ConsPlusNormal"/>
              <w:rPr>
                <w:rFonts w:ascii="PT Astra Serif" w:hAnsi="PT Astra Serif"/>
                <w:sz w:val="28"/>
                <w:szCs w:val="28"/>
              </w:rPr>
            </w:pPr>
          </w:p>
        </w:tc>
        <w:tc>
          <w:tcPr>
            <w:tcW w:w="2211" w:type="dxa"/>
            <w:vAlign w:val="center"/>
          </w:tcPr>
          <w:p w:rsidR="009D7199" w:rsidRPr="009D7199" w:rsidRDefault="009D7199">
            <w:pPr>
              <w:pStyle w:val="ConsPlusNormal"/>
              <w:rPr>
                <w:rFonts w:ascii="PT Astra Serif" w:hAnsi="PT Astra Serif"/>
                <w:sz w:val="28"/>
                <w:szCs w:val="28"/>
              </w:rPr>
            </w:pPr>
          </w:p>
        </w:tc>
        <w:tc>
          <w:tcPr>
            <w:tcW w:w="868" w:type="dxa"/>
            <w:vAlign w:val="center"/>
          </w:tcPr>
          <w:p w:rsidR="009D7199" w:rsidRPr="009D7199" w:rsidRDefault="009D7199">
            <w:pPr>
              <w:pStyle w:val="ConsPlusNormal"/>
              <w:rPr>
                <w:rFonts w:ascii="PT Astra Serif" w:hAnsi="PT Astra Serif"/>
                <w:sz w:val="28"/>
                <w:szCs w:val="28"/>
              </w:rPr>
            </w:pPr>
          </w:p>
        </w:tc>
        <w:tc>
          <w:tcPr>
            <w:tcW w:w="860" w:type="dxa"/>
            <w:vAlign w:val="center"/>
          </w:tcPr>
          <w:p w:rsidR="009D7199" w:rsidRPr="009D7199" w:rsidRDefault="009D7199">
            <w:pPr>
              <w:pStyle w:val="ConsPlusNormal"/>
              <w:rPr>
                <w:rFonts w:ascii="PT Astra Serif" w:hAnsi="PT Astra Serif"/>
                <w:sz w:val="28"/>
                <w:szCs w:val="28"/>
              </w:rPr>
            </w:pPr>
          </w:p>
        </w:tc>
        <w:tc>
          <w:tcPr>
            <w:tcW w:w="863" w:type="dxa"/>
            <w:vAlign w:val="center"/>
          </w:tcPr>
          <w:p w:rsidR="009D7199" w:rsidRPr="009D7199" w:rsidRDefault="009D7199">
            <w:pPr>
              <w:pStyle w:val="ConsPlusNormal"/>
              <w:rPr>
                <w:rFonts w:ascii="PT Astra Serif" w:hAnsi="PT Astra Serif"/>
                <w:sz w:val="28"/>
                <w:szCs w:val="28"/>
              </w:rPr>
            </w:pPr>
          </w:p>
        </w:tc>
        <w:tc>
          <w:tcPr>
            <w:tcW w:w="863" w:type="dxa"/>
            <w:vAlign w:val="center"/>
          </w:tcPr>
          <w:p w:rsidR="009D7199" w:rsidRPr="009D7199" w:rsidRDefault="009D7199">
            <w:pPr>
              <w:pStyle w:val="ConsPlusNormal"/>
              <w:rPr>
                <w:rFonts w:ascii="PT Astra Serif" w:hAnsi="PT Astra Serif"/>
                <w:sz w:val="28"/>
                <w:szCs w:val="28"/>
              </w:rPr>
            </w:pPr>
          </w:p>
        </w:tc>
        <w:tc>
          <w:tcPr>
            <w:tcW w:w="863" w:type="dxa"/>
            <w:vAlign w:val="center"/>
          </w:tcPr>
          <w:p w:rsidR="009D7199" w:rsidRPr="009D7199" w:rsidRDefault="009D7199">
            <w:pPr>
              <w:pStyle w:val="ConsPlusNormal"/>
              <w:rPr>
                <w:rFonts w:ascii="PT Astra Serif" w:hAnsi="PT Astra Serif"/>
                <w:sz w:val="28"/>
                <w:szCs w:val="28"/>
              </w:rPr>
            </w:pPr>
          </w:p>
        </w:tc>
        <w:tc>
          <w:tcPr>
            <w:tcW w:w="863" w:type="dxa"/>
            <w:vAlign w:val="center"/>
          </w:tcPr>
          <w:p w:rsidR="009D7199" w:rsidRPr="009D7199" w:rsidRDefault="009D7199">
            <w:pPr>
              <w:pStyle w:val="ConsPlusNormal"/>
              <w:rPr>
                <w:rFonts w:ascii="PT Astra Serif" w:hAnsi="PT Astra Serif"/>
                <w:sz w:val="28"/>
                <w:szCs w:val="28"/>
              </w:rPr>
            </w:pPr>
          </w:p>
        </w:tc>
        <w:tc>
          <w:tcPr>
            <w:tcW w:w="997" w:type="dxa"/>
            <w:vAlign w:val="center"/>
          </w:tcPr>
          <w:p w:rsidR="009D7199" w:rsidRPr="009D7199" w:rsidRDefault="009D7199">
            <w:pPr>
              <w:pStyle w:val="ConsPlusNormal"/>
              <w:rPr>
                <w:rFonts w:ascii="PT Astra Serif" w:hAnsi="PT Astra Serif"/>
                <w:sz w:val="28"/>
                <w:szCs w:val="28"/>
              </w:rPr>
            </w:pPr>
          </w:p>
        </w:tc>
        <w:tc>
          <w:tcPr>
            <w:tcW w:w="997" w:type="dxa"/>
            <w:vAlign w:val="center"/>
          </w:tcPr>
          <w:p w:rsidR="009D7199" w:rsidRPr="009D7199" w:rsidRDefault="009D7199">
            <w:pPr>
              <w:pStyle w:val="ConsPlusNormal"/>
              <w:rPr>
                <w:rFonts w:ascii="PT Astra Serif" w:hAnsi="PT Astra Serif"/>
                <w:sz w:val="28"/>
                <w:szCs w:val="28"/>
              </w:rPr>
            </w:pPr>
          </w:p>
        </w:tc>
        <w:tc>
          <w:tcPr>
            <w:tcW w:w="1644" w:type="dxa"/>
            <w:vAlign w:val="center"/>
          </w:tcPr>
          <w:p w:rsidR="009D7199" w:rsidRPr="009D7199" w:rsidRDefault="009D7199">
            <w:pPr>
              <w:pStyle w:val="ConsPlusNormal"/>
              <w:rPr>
                <w:rFonts w:ascii="PT Astra Serif" w:hAnsi="PT Astra Serif"/>
                <w:sz w:val="28"/>
                <w:szCs w:val="28"/>
              </w:rPr>
            </w:pPr>
          </w:p>
        </w:tc>
        <w:tc>
          <w:tcPr>
            <w:tcW w:w="1653" w:type="dxa"/>
            <w:vAlign w:val="center"/>
          </w:tcPr>
          <w:p w:rsidR="009D7199" w:rsidRPr="009D7199" w:rsidRDefault="009D7199">
            <w:pPr>
              <w:pStyle w:val="ConsPlusNormal"/>
              <w:rPr>
                <w:rFonts w:ascii="PT Astra Serif" w:hAnsi="PT Astra Serif"/>
                <w:sz w:val="28"/>
                <w:szCs w:val="28"/>
              </w:rPr>
            </w:pPr>
          </w:p>
        </w:tc>
      </w:tr>
      <w:tr w:rsidR="009D7199" w:rsidRPr="009D7199">
        <w:tc>
          <w:tcPr>
            <w:tcW w:w="6572" w:type="dxa"/>
            <w:gridSpan w:val="6"/>
            <w:vAlign w:val="center"/>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Итого</w:t>
            </w:r>
          </w:p>
        </w:tc>
        <w:tc>
          <w:tcPr>
            <w:tcW w:w="863" w:type="dxa"/>
            <w:vAlign w:val="center"/>
          </w:tcPr>
          <w:p w:rsidR="009D7199" w:rsidRPr="009D7199" w:rsidRDefault="009D7199">
            <w:pPr>
              <w:pStyle w:val="ConsPlusNormal"/>
              <w:rPr>
                <w:rFonts w:ascii="PT Astra Serif" w:hAnsi="PT Astra Serif"/>
                <w:sz w:val="28"/>
                <w:szCs w:val="28"/>
              </w:rPr>
            </w:pPr>
          </w:p>
        </w:tc>
        <w:tc>
          <w:tcPr>
            <w:tcW w:w="863" w:type="dxa"/>
            <w:vAlign w:val="center"/>
          </w:tcPr>
          <w:p w:rsidR="009D7199" w:rsidRPr="009D7199" w:rsidRDefault="009D7199">
            <w:pPr>
              <w:pStyle w:val="ConsPlusNormal"/>
              <w:rPr>
                <w:rFonts w:ascii="PT Astra Serif" w:hAnsi="PT Astra Serif"/>
                <w:sz w:val="28"/>
                <w:szCs w:val="28"/>
              </w:rPr>
            </w:pPr>
          </w:p>
        </w:tc>
        <w:tc>
          <w:tcPr>
            <w:tcW w:w="997" w:type="dxa"/>
            <w:vAlign w:val="center"/>
          </w:tcPr>
          <w:p w:rsidR="009D7199" w:rsidRPr="009D7199" w:rsidRDefault="009D7199">
            <w:pPr>
              <w:pStyle w:val="ConsPlusNormal"/>
              <w:rPr>
                <w:rFonts w:ascii="PT Astra Serif" w:hAnsi="PT Astra Serif"/>
                <w:sz w:val="28"/>
                <w:szCs w:val="28"/>
              </w:rPr>
            </w:pPr>
          </w:p>
        </w:tc>
        <w:tc>
          <w:tcPr>
            <w:tcW w:w="997" w:type="dxa"/>
            <w:vAlign w:val="center"/>
          </w:tcPr>
          <w:p w:rsidR="009D7199" w:rsidRPr="009D7199" w:rsidRDefault="009D7199">
            <w:pPr>
              <w:pStyle w:val="ConsPlusNormal"/>
              <w:rPr>
                <w:rFonts w:ascii="PT Astra Serif" w:hAnsi="PT Astra Serif"/>
                <w:sz w:val="28"/>
                <w:szCs w:val="28"/>
              </w:rPr>
            </w:pPr>
          </w:p>
        </w:tc>
        <w:tc>
          <w:tcPr>
            <w:tcW w:w="1644" w:type="dxa"/>
            <w:vAlign w:val="center"/>
          </w:tcPr>
          <w:p w:rsidR="009D7199" w:rsidRPr="009D7199" w:rsidRDefault="009D7199">
            <w:pPr>
              <w:pStyle w:val="ConsPlusNormal"/>
              <w:rPr>
                <w:rFonts w:ascii="PT Astra Serif" w:hAnsi="PT Astra Serif"/>
                <w:sz w:val="28"/>
                <w:szCs w:val="28"/>
              </w:rPr>
            </w:pPr>
          </w:p>
        </w:tc>
        <w:tc>
          <w:tcPr>
            <w:tcW w:w="1653" w:type="dxa"/>
            <w:vAlign w:val="center"/>
          </w:tcPr>
          <w:p w:rsidR="009D7199" w:rsidRPr="009D7199" w:rsidRDefault="009D7199">
            <w:pPr>
              <w:pStyle w:val="ConsPlusNormal"/>
              <w:rPr>
                <w:rFonts w:ascii="PT Astra Serif" w:hAnsi="PT Astra Serif"/>
                <w:sz w:val="28"/>
                <w:szCs w:val="28"/>
              </w:rPr>
            </w:pPr>
          </w:p>
        </w:tc>
      </w:tr>
    </w:tbl>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ind w:firstLine="540"/>
        <w:jc w:val="both"/>
        <w:rPr>
          <w:rFonts w:ascii="PT Astra Serif" w:hAnsi="PT Astra Serif"/>
          <w:sz w:val="28"/>
          <w:szCs w:val="28"/>
        </w:rPr>
      </w:pPr>
      <w:r w:rsidRPr="009D7199">
        <w:rPr>
          <w:rFonts w:ascii="PT Astra Serif" w:hAnsi="PT Astra Serif"/>
          <w:sz w:val="28"/>
          <w:szCs w:val="28"/>
        </w:rPr>
        <w:t>2.2. Объем бюджетных ассигнований на исполнение новых расходных обязательств</w:t>
      </w:r>
    </w:p>
    <w:p w:rsidR="009D7199" w:rsidRPr="009D7199" w:rsidRDefault="009D7199">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84"/>
        <w:gridCol w:w="868"/>
        <w:gridCol w:w="860"/>
        <w:gridCol w:w="863"/>
        <w:gridCol w:w="863"/>
        <w:gridCol w:w="863"/>
        <w:gridCol w:w="863"/>
        <w:gridCol w:w="997"/>
        <w:gridCol w:w="997"/>
        <w:gridCol w:w="1644"/>
        <w:gridCol w:w="1653"/>
      </w:tblGrid>
      <w:tr w:rsidR="009D7199" w:rsidRPr="009D7199">
        <w:tc>
          <w:tcPr>
            <w:tcW w:w="3118" w:type="dxa"/>
            <w:gridSpan w:val="2"/>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Расходное обязательство</w:t>
            </w:r>
          </w:p>
        </w:tc>
        <w:tc>
          <w:tcPr>
            <w:tcW w:w="4317" w:type="dxa"/>
            <w:gridSpan w:val="5"/>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Код бюджетной классификации расходов</w:t>
            </w:r>
          </w:p>
        </w:tc>
        <w:tc>
          <w:tcPr>
            <w:tcW w:w="2857" w:type="dxa"/>
            <w:gridSpan w:val="3"/>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Сумма, тыс. рублей</w:t>
            </w:r>
          </w:p>
        </w:tc>
        <w:tc>
          <w:tcPr>
            <w:tcW w:w="1644"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Код метода расчета</w:t>
            </w:r>
          </w:p>
        </w:tc>
        <w:tc>
          <w:tcPr>
            <w:tcW w:w="1653"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Примечание</w:t>
            </w:r>
          </w:p>
        </w:tc>
      </w:tr>
      <w:tr w:rsidR="009D7199" w:rsidRPr="009D7199">
        <w:tc>
          <w:tcPr>
            <w:tcW w:w="113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Код</w:t>
            </w:r>
          </w:p>
        </w:tc>
        <w:tc>
          <w:tcPr>
            <w:tcW w:w="198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Наименование</w:t>
            </w:r>
          </w:p>
        </w:tc>
        <w:tc>
          <w:tcPr>
            <w:tcW w:w="868"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раздел</w:t>
            </w:r>
          </w:p>
        </w:tc>
        <w:tc>
          <w:tcPr>
            <w:tcW w:w="86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подраздел</w:t>
            </w:r>
          </w:p>
        </w:tc>
        <w:tc>
          <w:tcPr>
            <w:tcW w:w="863"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целевая статья</w:t>
            </w:r>
          </w:p>
        </w:tc>
        <w:tc>
          <w:tcPr>
            <w:tcW w:w="863"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элемент вида расходов</w:t>
            </w:r>
          </w:p>
        </w:tc>
        <w:tc>
          <w:tcPr>
            <w:tcW w:w="863"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направление</w:t>
            </w:r>
          </w:p>
        </w:tc>
        <w:tc>
          <w:tcPr>
            <w:tcW w:w="863"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2025 год</w:t>
            </w:r>
          </w:p>
        </w:tc>
        <w:tc>
          <w:tcPr>
            <w:tcW w:w="99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2026 год</w:t>
            </w:r>
          </w:p>
        </w:tc>
        <w:tc>
          <w:tcPr>
            <w:tcW w:w="99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2027 год</w:t>
            </w:r>
          </w:p>
        </w:tc>
        <w:tc>
          <w:tcPr>
            <w:tcW w:w="1644" w:type="dxa"/>
            <w:vMerge/>
          </w:tcPr>
          <w:p w:rsidR="009D7199" w:rsidRPr="009D7199" w:rsidRDefault="009D7199">
            <w:pPr>
              <w:pStyle w:val="ConsPlusNormal"/>
              <w:rPr>
                <w:rFonts w:ascii="PT Astra Serif" w:hAnsi="PT Astra Serif"/>
                <w:sz w:val="28"/>
                <w:szCs w:val="28"/>
              </w:rPr>
            </w:pPr>
          </w:p>
        </w:tc>
        <w:tc>
          <w:tcPr>
            <w:tcW w:w="1653" w:type="dxa"/>
            <w:vMerge/>
          </w:tcPr>
          <w:p w:rsidR="009D7199" w:rsidRPr="009D7199" w:rsidRDefault="009D7199">
            <w:pPr>
              <w:pStyle w:val="ConsPlusNormal"/>
              <w:rPr>
                <w:rFonts w:ascii="PT Astra Serif" w:hAnsi="PT Astra Serif"/>
                <w:sz w:val="28"/>
                <w:szCs w:val="28"/>
              </w:rPr>
            </w:pPr>
          </w:p>
        </w:tc>
      </w:tr>
      <w:tr w:rsidR="009D7199" w:rsidRPr="009D7199">
        <w:tc>
          <w:tcPr>
            <w:tcW w:w="113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w:t>
            </w:r>
          </w:p>
        </w:tc>
        <w:tc>
          <w:tcPr>
            <w:tcW w:w="198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w:t>
            </w:r>
          </w:p>
        </w:tc>
        <w:tc>
          <w:tcPr>
            <w:tcW w:w="868"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w:t>
            </w:r>
          </w:p>
        </w:tc>
        <w:tc>
          <w:tcPr>
            <w:tcW w:w="86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4</w:t>
            </w:r>
          </w:p>
        </w:tc>
        <w:tc>
          <w:tcPr>
            <w:tcW w:w="863"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5</w:t>
            </w:r>
          </w:p>
        </w:tc>
        <w:tc>
          <w:tcPr>
            <w:tcW w:w="863"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6</w:t>
            </w:r>
          </w:p>
        </w:tc>
        <w:tc>
          <w:tcPr>
            <w:tcW w:w="863"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7</w:t>
            </w:r>
          </w:p>
        </w:tc>
        <w:tc>
          <w:tcPr>
            <w:tcW w:w="863"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8</w:t>
            </w:r>
          </w:p>
        </w:tc>
        <w:tc>
          <w:tcPr>
            <w:tcW w:w="99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9</w:t>
            </w:r>
          </w:p>
        </w:tc>
        <w:tc>
          <w:tcPr>
            <w:tcW w:w="99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10</w:t>
            </w:r>
          </w:p>
        </w:tc>
        <w:tc>
          <w:tcPr>
            <w:tcW w:w="164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11</w:t>
            </w:r>
          </w:p>
        </w:tc>
        <w:tc>
          <w:tcPr>
            <w:tcW w:w="1653"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12</w:t>
            </w:r>
          </w:p>
        </w:tc>
      </w:tr>
      <w:tr w:rsidR="009D7199" w:rsidRPr="009D7199">
        <w:tc>
          <w:tcPr>
            <w:tcW w:w="1134" w:type="dxa"/>
            <w:vAlign w:val="center"/>
          </w:tcPr>
          <w:p w:rsidR="009D7199" w:rsidRPr="009D7199" w:rsidRDefault="009D7199">
            <w:pPr>
              <w:pStyle w:val="ConsPlusNormal"/>
              <w:rPr>
                <w:rFonts w:ascii="PT Astra Serif" w:hAnsi="PT Astra Serif"/>
                <w:sz w:val="28"/>
                <w:szCs w:val="28"/>
              </w:rPr>
            </w:pPr>
          </w:p>
        </w:tc>
        <w:tc>
          <w:tcPr>
            <w:tcW w:w="1984" w:type="dxa"/>
            <w:vAlign w:val="center"/>
          </w:tcPr>
          <w:p w:rsidR="009D7199" w:rsidRPr="009D7199" w:rsidRDefault="009D7199">
            <w:pPr>
              <w:pStyle w:val="ConsPlusNormal"/>
              <w:rPr>
                <w:rFonts w:ascii="PT Astra Serif" w:hAnsi="PT Astra Serif"/>
                <w:sz w:val="28"/>
                <w:szCs w:val="28"/>
              </w:rPr>
            </w:pPr>
          </w:p>
        </w:tc>
        <w:tc>
          <w:tcPr>
            <w:tcW w:w="868" w:type="dxa"/>
            <w:vAlign w:val="center"/>
          </w:tcPr>
          <w:p w:rsidR="009D7199" w:rsidRPr="009D7199" w:rsidRDefault="009D7199">
            <w:pPr>
              <w:pStyle w:val="ConsPlusNormal"/>
              <w:rPr>
                <w:rFonts w:ascii="PT Astra Serif" w:hAnsi="PT Astra Serif"/>
                <w:sz w:val="28"/>
                <w:szCs w:val="28"/>
              </w:rPr>
            </w:pPr>
          </w:p>
        </w:tc>
        <w:tc>
          <w:tcPr>
            <w:tcW w:w="860" w:type="dxa"/>
            <w:vAlign w:val="center"/>
          </w:tcPr>
          <w:p w:rsidR="009D7199" w:rsidRPr="009D7199" w:rsidRDefault="009D7199">
            <w:pPr>
              <w:pStyle w:val="ConsPlusNormal"/>
              <w:rPr>
                <w:rFonts w:ascii="PT Astra Serif" w:hAnsi="PT Astra Serif"/>
                <w:sz w:val="28"/>
                <w:szCs w:val="28"/>
              </w:rPr>
            </w:pPr>
          </w:p>
        </w:tc>
        <w:tc>
          <w:tcPr>
            <w:tcW w:w="863" w:type="dxa"/>
            <w:vAlign w:val="center"/>
          </w:tcPr>
          <w:p w:rsidR="009D7199" w:rsidRPr="009D7199" w:rsidRDefault="009D7199">
            <w:pPr>
              <w:pStyle w:val="ConsPlusNormal"/>
              <w:rPr>
                <w:rFonts w:ascii="PT Astra Serif" w:hAnsi="PT Astra Serif"/>
                <w:sz w:val="28"/>
                <w:szCs w:val="28"/>
              </w:rPr>
            </w:pPr>
          </w:p>
        </w:tc>
        <w:tc>
          <w:tcPr>
            <w:tcW w:w="863" w:type="dxa"/>
            <w:vAlign w:val="center"/>
          </w:tcPr>
          <w:p w:rsidR="009D7199" w:rsidRPr="009D7199" w:rsidRDefault="009D7199">
            <w:pPr>
              <w:pStyle w:val="ConsPlusNormal"/>
              <w:rPr>
                <w:rFonts w:ascii="PT Astra Serif" w:hAnsi="PT Astra Serif"/>
                <w:sz w:val="28"/>
                <w:szCs w:val="28"/>
              </w:rPr>
            </w:pPr>
          </w:p>
        </w:tc>
        <w:tc>
          <w:tcPr>
            <w:tcW w:w="863" w:type="dxa"/>
            <w:vAlign w:val="center"/>
          </w:tcPr>
          <w:p w:rsidR="009D7199" w:rsidRPr="009D7199" w:rsidRDefault="009D7199">
            <w:pPr>
              <w:pStyle w:val="ConsPlusNormal"/>
              <w:rPr>
                <w:rFonts w:ascii="PT Astra Serif" w:hAnsi="PT Astra Serif"/>
                <w:sz w:val="28"/>
                <w:szCs w:val="28"/>
              </w:rPr>
            </w:pPr>
          </w:p>
        </w:tc>
        <w:tc>
          <w:tcPr>
            <w:tcW w:w="863" w:type="dxa"/>
            <w:vAlign w:val="center"/>
          </w:tcPr>
          <w:p w:rsidR="009D7199" w:rsidRPr="009D7199" w:rsidRDefault="009D7199">
            <w:pPr>
              <w:pStyle w:val="ConsPlusNormal"/>
              <w:rPr>
                <w:rFonts w:ascii="PT Astra Serif" w:hAnsi="PT Astra Serif"/>
                <w:sz w:val="28"/>
                <w:szCs w:val="28"/>
              </w:rPr>
            </w:pPr>
          </w:p>
        </w:tc>
        <w:tc>
          <w:tcPr>
            <w:tcW w:w="997" w:type="dxa"/>
            <w:vAlign w:val="center"/>
          </w:tcPr>
          <w:p w:rsidR="009D7199" w:rsidRPr="009D7199" w:rsidRDefault="009D7199">
            <w:pPr>
              <w:pStyle w:val="ConsPlusNormal"/>
              <w:rPr>
                <w:rFonts w:ascii="PT Astra Serif" w:hAnsi="PT Astra Serif"/>
                <w:sz w:val="28"/>
                <w:szCs w:val="28"/>
              </w:rPr>
            </w:pPr>
          </w:p>
        </w:tc>
        <w:tc>
          <w:tcPr>
            <w:tcW w:w="997" w:type="dxa"/>
            <w:vAlign w:val="center"/>
          </w:tcPr>
          <w:p w:rsidR="009D7199" w:rsidRPr="009D7199" w:rsidRDefault="009D7199">
            <w:pPr>
              <w:pStyle w:val="ConsPlusNormal"/>
              <w:rPr>
                <w:rFonts w:ascii="PT Astra Serif" w:hAnsi="PT Astra Serif"/>
                <w:sz w:val="28"/>
                <w:szCs w:val="28"/>
              </w:rPr>
            </w:pPr>
          </w:p>
        </w:tc>
        <w:tc>
          <w:tcPr>
            <w:tcW w:w="1644" w:type="dxa"/>
            <w:vAlign w:val="center"/>
          </w:tcPr>
          <w:p w:rsidR="009D7199" w:rsidRPr="009D7199" w:rsidRDefault="009D7199">
            <w:pPr>
              <w:pStyle w:val="ConsPlusNormal"/>
              <w:rPr>
                <w:rFonts w:ascii="PT Astra Serif" w:hAnsi="PT Astra Serif"/>
                <w:sz w:val="28"/>
                <w:szCs w:val="28"/>
              </w:rPr>
            </w:pPr>
          </w:p>
        </w:tc>
        <w:tc>
          <w:tcPr>
            <w:tcW w:w="1653" w:type="dxa"/>
            <w:vAlign w:val="center"/>
          </w:tcPr>
          <w:p w:rsidR="009D7199" w:rsidRPr="009D7199" w:rsidRDefault="009D7199">
            <w:pPr>
              <w:pStyle w:val="ConsPlusNormal"/>
              <w:rPr>
                <w:rFonts w:ascii="PT Astra Serif" w:hAnsi="PT Astra Serif"/>
                <w:sz w:val="28"/>
                <w:szCs w:val="28"/>
              </w:rPr>
            </w:pPr>
          </w:p>
        </w:tc>
      </w:tr>
      <w:tr w:rsidR="009D7199" w:rsidRPr="009D7199">
        <w:tc>
          <w:tcPr>
            <w:tcW w:w="1134" w:type="dxa"/>
            <w:vAlign w:val="center"/>
          </w:tcPr>
          <w:p w:rsidR="009D7199" w:rsidRPr="009D7199" w:rsidRDefault="009D7199">
            <w:pPr>
              <w:pStyle w:val="ConsPlusNormal"/>
              <w:rPr>
                <w:rFonts w:ascii="PT Astra Serif" w:hAnsi="PT Astra Serif"/>
                <w:sz w:val="28"/>
                <w:szCs w:val="28"/>
              </w:rPr>
            </w:pPr>
          </w:p>
        </w:tc>
        <w:tc>
          <w:tcPr>
            <w:tcW w:w="1984" w:type="dxa"/>
            <w:vAlign w:val="center"/>
          </w:tcPr>
          <w:p w:rsidR="009D7199" w:rsidRPr="009D7199" w:rsidRDefault="009D7199">
            <w:pPr>
              <w:pStyle w:val="ConsPlusNormal"/>
              <w:rPr>
                <w:rFonts w:ascii="PT Astra Serif" w:hAnsi="PT Astra Serif"/>
                <w:sz w:val="28"/>
                <w:szCs w:val="28"/>
              </w:rPr>
            </w:pPr>
          </w:p>
        </w:tc>
        <w:tc>
          <w:tcPr>
            <w:tcW w:w="868" w:type="dxa"/>
            <w:vAlign w:val="center"/>
          </w:tcPr>
          <w:p w:rsidR="009D7199" w:rsidRPr="009D7199" w:rsidRDefault="009D7199">
            <w:pPr>
              <w:pStyle w:val="ConsPlusNormal"/>
              <w:rPr>
                <w:rFonts w:ascii="PT Astra Serif" w:hAnsi="PT Astra Serif"/>
                <w:sz w:val="28"/>
                <w:szCs w:val="28"/>
              </w:rPr>
            </w:pPr>
          </w:p>
        </w:tc>
        <w:tc>
          <w:tcPr>
            <w:tcW w:w="860" w:type="dxa"/>
            <w:vAlign w:val="center"/>
          </w:tcPr>
          <w:p w:rsidR="009D7199" w:rsidRPr="009D7199" w:rsidRDefault="009D7199">
            <w:pPr>
              <w:pStyle w:val="ConsPlusNormal"/>
              <w:rPr>
                <w:rFonts w:ascii="PT Astra Serif" w:hAnsi="PT Astra Serif"/>
                <w:sz w:val="28"/>
                <w:szCs w:val="28"/>
              </w:rPr>
            </w:pPr>
          </w:p>
        </w:tc>
        <w:tc>
          <w:tcPr>
            <w:tcW w:w="863" w:type="dxa"/>
            <w:vAlign w:val="center"/>
          </w:tcPr>
          <w:p w:rsidR="009D7199" w:rsidRPr="009D7199" w:rsidRDefault="009D7199">
            <w:pPr>
              <w:pStyle w:val="ConsPlusNormal"/>
              <w:rPr>
                <w:rFonts w:ascii="PT Astra Serif" w:hAnsi="PT Astra Serif"/>
                <w:sz w:val="28"/>
                <w:szCs w:val="28"/>
              </w:rPr>
            </w:pPr>
          </w:p>
        </w:tc>
        <w:tc>
          <w:tcPr>
            <w:tcW w:w="863" w:type="dxa"/>
            <w:vAlign w:val="center"/>
          </w:tcPr>
          <w:p w:rsidR="009D7199" w:rsidRPr="009D7199" w:rsidRDefault="009D7199">
            <w:pPr>
              <w:pStyle w:val="ConsPlusNormal"/>
              <w:rPr>
                <w:rFonts w:ascii="PT Astra Serif" w:hAnsi="PT Astra Serif"/>
                <w:sz w:val="28"/>
                <w:szCs w:val="28"/>
              </w:rPr>
            </w:pPr>
          </w:p>
        </w:tc>
        <w:tc>
          <w:tcPr>
            <w:tcW w:w="863" w:type="dxa"/>
            <w:vAlign w:val="center"/>
          </w:tcPr>
          <w:p w:rsidR="009D7199" w:rsidRPr="009D7199" w:rsidRDefault="009D7199">
            <w:pPr>
              <w:pStyle w:val="ConsPlusNormal"/>
              <w:rPr>
                <w:rFonts w:ascii="PT Astra Serif" w:hAnsi="PT Astra Serif"/>
                <w:sz w:val="28"/>
                <w:szCs w:val="28"/>
              </w:rPr>
            </w:pPr>
          </w:p>
        </w:tc>
        <w:tc>
          <w:tcPr>
            <w:tcW w:w="863" w:type="dxa"/>
            <w:vAlign w:val="center"/>
          </w:tcPr>
          <w:p w:rsidR="009D7199" w:rsidRPr="009D7199" w:rsidRDefault="009D7199">
            <w:pPr>
              <w:pStyle w:val="ConsPlusNormal"/>
              <w:rPr>
                <w:rFonts w:ascii="PT Astra Serif" w:hAnsi="PT Astra Serif"/>
                <w:sz w:val="28"/>
                <w:szCs w:val="28"/>
              </w:rPr>
            </w:pPr>
          </w:p>
        </w:tc>
        <w:tc>
          <w:tcPr>
            <w:tcW w:w="997" w:type="dxa"/>
            <w:vAlign w:val="center"/>
          </w:tcPr>
          <w:p w:rsidR="009D7199" w:rsidRPr="009D7199" w:rsidRDefault="009D7199">
            <w:pPr>
              <w:pStyle w:val="ConsPlusNormal"/>
              <w:rPr>
                <w:rFonts w:ascii="PT Astra Serif" w:hAnsi="PT Astra Serif"/>
                <w:sz w:val="28"/>
                <w:szCs w:val="28"/>
              </w:rPr>
            </w:pPr>
          </w:p>
        </w:tc>
        <w:tc>
          <w:tcPr>
            <w:tcW w:w="997" w:type="dxa"/>
            <w:vAlign w:val="center"/>
          </w:tcPr>
          <w:p w:rsidR="009D7199" w:rsidRPr="009D7199" w:rsidRDefault="009D7199">
            <w:pPr>
              <w:pStyle w:val="ConsPlusNormal"/>
              <w:rPr>
                <w:rFonts w:ascii="PT Astra Serif" w:hAnsi="PT Astra Serif"/>
                <w:sz w:val="28"/>
                <w:szCs w:val="28"/>
              </w:rPr>
            </w:pPr>
          </w:p>
        </w:tc>
        <w:tc>
          <w:tcPr>
            <w:tcW w:w="1644" w:type="dxa"/>
            <w:vAlign w:val="center"/>
          </w:tcPr>
          <w:p w:rsidR="009D7199" w:rsidRPr="009D7199" w:rsidRDefault="009D7199">
            <w:pPr>
              <w:pStyle w:val="ConsPlusNormal"/>
              <w:rPr>
                <w:rFonts w:ascii="PT Astra Serif" w:hAnsi="PT Astra Serif"/>
                <w:sz w:val="28"/>
                <w:szCs w:val="28"/>
              </w:rPr>
            </w:pPr>
          </w:p>
        </w:tc>
        <w:tc>
          <w:tcPr>
            <w:tcW w:w="1653" w:type="dxa"/>
            <w:vAlign w:val="center"/>
          </w:tcPr>
          <w:p w:rsidR="009D7199" w:rsidRPr="009D7199" w:rsidRDefault="009D7199">
            <w:pPr>
              <w:pStyle w:val="ConsPlusNormal"/>
              <w:rPr>
                <w:rFonts w:ascii="PT Astra Serif" w:hAnsi="PT Astra Serif"/>
                <w:sz w:val="28"/>
                <w:szCs w:val="28"/>
              </w:rPr>
            </w:pPr>
          </w:p>
        </w:tc>
      </w:tr>
      <w:tr w:rsidR="009D7199" w:rsidRPr="009D7199">
        <w:tc>
          <w:tcPr>
            <w:tcW w:w="1134" w:type="dxa"/>
            <w:vAlign w:val="center"/>
          </w:tcPr>
          <w:p w:rsidR="009D7199" w:rsidRPr="009D7199" w:rsidRDefault="009D7199">
            <w:pPr>
              <w:pStyle w:val="ConsPlusNormal"/>
              <w:rPr>
                <w:rFonts w:ascii="PT Astra Serif" w:hAnsi="PT Astra Serif"/>
                <w:sz w:val="28"/>
                <w:szCs w:val="28"/>
              </w:rPr>
            </w:pPr>
          </w:p>
        </w:tc>
        <w:tc>
          <w:tcPr>
            <w:tcW w:w="1984" w:type="dxa"/>
            <w:vAlign w:val="center"/>
          </w:tcPr>
          <w:p w:rsidR="009D7199" w:rsidRPr="009D7199" w:rsidRDefault="009D7199">
            <w:pPr>
              <w:pStyle w:val="ConsPlusNormal"/>
              <w:rPr>
                <w:rFonts w:ascii="PT Astra Serif" w:hAnsi="PT Astra Serif"/>
                <w:sz w:val="28"/>
                <w:szCs w:val="28"/>
              </w:rPr>
            </w:pPr>
          </w:p>
        </w:tc>
        <w:tc>
          <w:tcPr>
            <w:tcW w:w="868" w:type="dxa"/>
            <w:vAlign w:val="center"/>
          </w:tcPr>
          <w:p w:rsidR="009D7199" w:rsidRPr="009D7199" w:rsidRDefault="009D7199">
            <w:pPr>
              <w:pStyle w:val="ConsPlusNormal"/>
              <w:rPr>
                <w:rFonts w:ascii="PT Astra Serif" w:hAnsi="PT Astra Serif"/>
                <w:sz w:val="28"/>
                <w:szCs w:val="28"/>
              </w:rPr>
            </w:pPr>
          </w:p>
        </w:tc>
        <w:tc>
          <w:tcPr>
            <w:tcW w:w="860" w:type="dxa"/>
            <w:vAlign w:val="center"/>
          </w:tcPr>
          <w:p w:rsidR="009D7199" w:rsidRPr="009D7199" w:rsidRDefault="009D7199">
            <w:pPr>
              <w:pStyle w:val="ConsPlusNormal"/>
              <w:rPr>
                <w:rFonts w:ascii="PT Astra Serif" w:hAnsi="PT Astra Serif"/>
                <w:sz w:val="28"/>
                <w:szCs w:val="28"/>
              </w:rPr>
            </w:pPr>
          </w:p>
        </w:tc>
        <w:tc>
          <w:tcPr>
            <w:tcW w:w="863" w:type="dxa"/>
            <w:vAlign w:val="center"/>
          </w:tcPr>
          <w:p w:rsidR="009D7199" w:rsidRPr="009D7199" w:rsidRDefault="009D7199">
            <w:pPr>
              <w:pStyle w:val="ConsPlusNormal"/>
              <w:rPr>
                <w:rFonts w:ascii="PT Astra Serif" w:hAnsi="PT Astra Serif"/>
                <w:sz w:val="28"/>
                <w:szCs w:val="28"/>
              </w:rPr>
            </w:pPr>
          </w:p>
        </w:tc>
        <w:tc>
          <w:tcPr>
            <w:tcW w:w="863" w:type="dxa"/>
            <w:vAlign w:val="center"/>
          </w:tcPr>
          <w:p w:rsidR="009D7199" w:rsidRPr="009D7199" w:rsidRDefault="009D7199">
            <w:pPr>
              <w:pStyle w:val="ConsPlusNormal"/>
              <w:rPr>
                <w:rFonts w:ascii="PT Astra Serif" w:hAnsi="PT Astra Serif"/>
                <w:sz w:val="28"/>
                <w:szCs w:val="28"/>
              </w:rPr>
            </w:pPr>
          </w:p>
        </w:tc>
        <w:tc>
          <w:tcPr>
            <w:tcW w:w="863" w:type="dxa"/>
            <w:vAlign w:val="center"/>
          </w:tcPr>
          <w:p w:rsidR="009D7199" w:rsidRPr="009D7199" w:rsidRDefault="009D7199">
            <w:pPr>
              <w:pStyle w:val="ConsPlusNormal"/>
              <w:rPr>
                <w:rFonts w:ascii="PT Astra Serif" w:hAnsi="PT Astra Serif"/>
                <w:sz w:val="28"/>
                <w:szCs w:val="28"/>
              </w:rPr>
            </w:pPr>
          </w:p>
        </w:tc>
        <w:tc>
          <w:tcPr>
            <w:tcW w:w="863" w:type="dxa"/>
            <w:vAlign w:val="center"/>
          </w:tcPr>
          <w:p w:rsidR="009D7199" w:rsidRPr="009D7199" w:rsidRDefault="009D7199">
            <w:pPr>
              <w:pStyle w:val="ConsPlusNormal"/>
              <w:rPr>
                <w:rFonts w:ascii="PT Astra Serif" w:hAnsi="PT Astra Serif"/>
                <w:sz w:val="28"/>
                <w:szCs w:val="28"/>
              </w:rPr>
            </w:pPr>
          </w:p>
        </w:tc>
        <w:tc>
          <w:tcPr>
            <w:tcW w:w="997" w:type="dxa"/>
            <w:vAlign w:val="center"/>
          </w:tcPr>
          <w:p w:rsidR="009D7199" w:rsidRPr="009D7199" w:rsidRDefault="009D7199">
            <w:pPr>
              <w:pStyle w:val="ConsPlusNormal"/>
              <w:rPr>
                <w:rFonts w:ascii="PT Astra Serif" w:hAnsi="PT Astra Serif"/>
                <w:sz w:val="28"/>
                <w:szCs w:val="28"/>
              </w:rPr>
            </w:pPr>
          </w:p>
        </w:tc>
        <w:tc>
          <w:tcPr>
            <w:tcW w:w="997" w:type="dxa"/>
            <w:vAlign w:val="center"/>
          </w:tcPr>
          <w:p w:rsidR="009D7199" w:rsidRPr="009D7199" w:rsidRDefault="009D7199">
            <w:pPr>
              <w:pStyle w:val="ConsPlusNormal"/>
              <w:rPr>
                <w:rFonts w:ascii="PT Astra Serif" w:hAnsi="PT Astra Serif"/>
                <w:sz w:val="28"/>
                <w:szCs w:val="28"/>
              </w:rPr>
            </w:pPr>
          </w:p>
        </w:tc>
        <w:tc>
          <w:tcPr>
            <w:tcW w:w="1644" w:type="dxa"/>
            <w:vAlign w:val="center"/>
          </w:tcPr>
          <w:p w:rsidR="009D7199" w:rsidRPr="009D7199" w:rsidRDefault="009D7199">
            <w:pPr>
              <w:pStyle w:val="ConsPlusNormal"/>
              <w:rPr>
                <w:rFonts w:ascii="PT Astra Serif" w:hAnsi="PT Astra Serif"/>
                <w:sz w:val="28"/>
                <w:szCs w:val="28"/>
              </w:rPr>
            </w:pPr>
          </w:p>
        </w:tc>
        <w:tc>
          <w:tcPr>
            <w:tcW w:w="1653" w:type="dxa"/>
            <w:vAlign w:val="center"/>
          </w:tcPr>
          <w:p w:rsidR="009D7199" w:rsidRPr="009D7199" w:rsidRDefault="009D7199">
            <w:pPr>
              <w:pStyle w:val="ConsPlusNormal"/>
              <w:rPr>
                <w:rFonts w:ascii="PT Astra Serif" w:hAnsi="PT Astra Serif"/>
                <w:sz w:val="28"/>
                <w:szCs w:val="28"/>
              </w:rPr>
            </w:pPr>
          </w:p>
        </w:tc>
      </w:tr>
      <w:tr w:rsidR="009D7199" w:rsidRPr="009D7199">
        <w:tc>
          <w:tcPr>
            <w:tcW w:w="6572" w:type="dxa"/>
            <w:gridSpan w:val="6"/>
            <w:vAlign w:val="center"/>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Итого</w:t>
            </w:r>
          </w:p>
        </w:tc>
        <w:tc>
          <w:tcPr>
            <w:tcW w:w="863" w:type="dxa"/>
            <w:vAlign w:val="center"/>
          </w:tcPr>
          <w:p w:rsidR="009D7199" w:rsidRPr="009D7199" w:rsidRDefault="009D7199">
            <w:pPr>
              <w:pStyle w:val="ConsPlusNormal"/>
              <w:rPr>
                <w:rFonts w:ascii="PT Astra Serif" w:hAnsi="PT Astra Serif"/>
                <w:sz w:val="28"/>
                <w:szCs w:val="28"/>
              </w:rPr>
            </w:pPr>
          </w:p>
        </w:tc>
        <w:tc>
          <w:tcPr>
            <w:tcW w:w="863" w:type="dxa"/>
            <w:vAlign w:val="center"/>
          </w:tcPr>
          <w:p w:rsidR="009D7199" w:rsidRPr="009D7199" w:rsidRDefault="009D7199">
            <w:pPr>
              <w:pStyle w:val="ConsPlusNormal"/>
              <w:rPr>
                <w:rFonts w:ascii="PT Astra Serif" w:hAnsi="PT Astra Serif"/>
                <w:sz w:val="28"/>
                <w:szCs w:val="28"/>
              </w:rPr>
            </w:pPr>
          </w:p>
        </w:tc>
        <w:tc>
          <w:tcPr>
            <w:tcW w:w="997" w:type="dxa"/>
            <w:vAlign w:val="center"/>
          </w:tcPr>
          <w:p w:rsidR="009D7199" w:rsidRPr="009D7199" w:rsidRDefault="009D7199">
            <w:pPr>
              <w:pStyle w:val="ConsPlusNormal"/>
              <w:rPr>
                <w:rFonts w:ascii="PT Astra Serif" w:hAnsi="PT Astra Serif"/>
                <w:sz w:val="28"/>
                <w:szCs w:val="28"/>
              </w:rPr>
            </w:pPr>
          </w:p>
        </w:tc>
        <w:tc>
          <w:tcPr>
            <w:tcW w:w="997" w:type="dxa"/>
            <w:vAlign w:val="center"/>
          </w:tcPr>
          <w:p w:rsidR="009D7199" w:rsidRPr="009D7199" w:rsidRDefault="009D7199">
            <w:pPr>
              <w:pStyle w:val="ConsPlusNormal"/>
              <w:rPr>
                <w:rFonts w:ascii="PT Astra Serif" w:hAnsi="PT Astra Serif"/>
                <w:sz w:val="28"/>
                <w:szCs w:val="28"/>
              </w:rPr>
            </w:pPr>
          </w:p>
        </w:tc>
        <w:tc>
          <w:tcPr>
            <w:tcW w:w="1644" w:type="dxa"/>
            <w:vAlign w:val="center"/>
          </w:tcPr>
          <w:p w:rsidR="009D7199" w:rsidRPr="009D7199" w:rsidRDefault="009D7199">
            <w:pPr>
              <w:pStyle w:val="ConsPlusNormal"/>
              <w:rPr>
                <w:rFonts w:ascii="PT Astra Serif" w:hAnsi="PT Astra Serif"/>
                <w:sz w:val="28"/>
                <w:szCs w:val="28"/>
              </w:rPr>
            </w:pPr>
          </w:p>
        </w:tc>
        <w:tc>
          <w:tcPr>
            <w:tcW w:w="1653" w:type="dxa"/>
            <w:vAlign w:val="center"/>
          </w:tcPr>
          <w:p w:rsidR="009D7199" w:rsidRPr="009D7199" w:rsidRDefault="009D7199">
            <w:pPr>
              <w:pStyle w:val="ConsPlusNormal"/>
              <w:rPr>
                <w:rFonts w:ascii="PT Astra Serif" w:hAnsi="PT Astra Serif"/>
                <w:sz w:val="28"/>
                <w:szCs w:val="28"/>
              </w:rPr>
            </w:pPr>
          </w:p>
        </w:tc>
      </w:tr>
    </w:tbl>
    <w:p w:rsidR="009D7199" w:rsidRPr="009D7199" w:rsidRDefault="009D7199">
      <w:pPr>
        <w:pStyle w:val="ConsPlusNormal"/>
        <w:rPr>
          <w:rFonts w:ascii="PT Astra Serif" w:hAnsi="PT Astra Serif"/>
          <w:sz w:val="28"/>
          <w:szCs w:val="28"/>
        </w:rPr>
        <w:sectPr w:rsidR="009D7199" w:rsidRPr="009D7199">
          <w:pgSz w:w="16838" w:h="11905" w:orient="landscape"/>
          <w:pgMar w:top="1701" w:right="1134" w:bottom="850" w:left="1134" w:header="0" w:footer="0" w:gutter="0"/>
          <w:cols w:space="720"/>
          <w:titlePg/>
        </w:sect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ind w:firstLine="540"/>
        <w:jc w:val="both"/>
        <w:rPr>
          <w:rFonts w:ascii="PT Astra Serif" w:hAnsi="PT Astra Serif"/>
          <w:sz w:val="28"/>
          <w:szCs w:val="28"/>
        </w:rPr>
      </w:pPr>
      <w:r w:rsidRPr="009D7199">
        <w:rPr>
          <w:rFonts w:ascii="PT Astra Serif" w:hAnsi="PT Astra Serif"/>
          <w:sz w:val="28"/>
          <w:szCs w:val="28"/>
        </w:rPr>
        <w:t>3. Сведения о непосредственных результатах</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3.1. Показатели непосредственных результатов</w:t>
      </w:r>
    </w:p>
    <w:p w:rsidR="009D7199" w:rsidRPr="009D7199" w:rsidRDefault="009D7199">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928"/>
        <w:gridCol w:w="1198"/>
        <w:gridCol w:w="1203"/>
        <w:gridCol w:w="1198"/>
        <w:gridCol w:w="1207"/>
      </w:tblGrid>
      <w:tr w:rsidR="009D7199" w:rsidRPr="009D7199">
        <w:tc>
          <w:tcPr>
            <w:tcW w:w="2324"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Наименование показателя</w:t>
            </w:r>
          </w:p>
        </w:tc>
        <w:tc>
          <w:tcPr>
            <w:tcW w:w="1928"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Наименование единицы измерения</w:t>
            </w:r>
          </w:p>
        </w:tc>
        <w:tc>
          <w:tcPr>
            <w:tcW w:w="3599" w:type="dxa"/>
            <w:gridSpan w:val="3"/>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Значение</w:t>
            </w:r>
          </w:p>
        </w:tc>
        <w:tc>
          <w:tcPr>
            <w:tcW w:w="120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Примечание</w:t>
            </w:r>
          </w:p>
        </w:tc>
      </w:tr>
      <w:tr w:rsidR="009D7199" w:rsidRPr="009D7199">
        <w:tc>
          <w:tcPr>
            <w:tcW w:w="2324" w:type="dxa"/>
            <w:vMerge/>
          </w:tcPr>
          <w:p w:rsidR="009D7199" w:rsidRPr="009D7199" w:rsidRDefault="009D7199">
            <w:pPr>
              <w:pStyle w:val="ConsPlusNormal"/>
              <w:rPr>
                <w:rFonts w:ascii="PT Astra Serif" w:hAnsi="PT Astra Serif"/>
                <w:sz w:val="28"/>
                <w:szCs w:val="28"/>
              </w:rPr>
            </w:pPr>
          </w:p>
        </w:tc>
        <w:tc>
          <w:tcPr>
            <w:tcW w:w="1928" w:type="dxa"/>
            <w:vMerge/>
          </w:tcPr>
          <w:p w:rsidR="009D7199" w:rsidRPr="009D7199" w:rsidRDefault="009D7199">
            <w:pPr>
              <w:pStyle w:val="ConsPlusNormal"/>
              <w:rPr>
                <w:rFonts w:ascii="PT Astra Serif" w:hAnsi="PT Astra Serif"/>
                <w:sz w:val="28"/>
                <w:szCs w:val="28"/>
              </w:rPr>
            </w:pPr>
          </w:p>
        </w:tc>
        <w:tc>
          <w:tcPr>
            <w:tcW w:w="1198"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2025 год</w:t>
            </w:r>
          </w:p>
        </w:tc>
        <w:tc>
          <w:tcPr>
            <w:tcW w:w="1203"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2026 год</w:t>
            </w:r>
          </w:p>
        </w:tc>
        <w:tc>
          <w:tcPr>
            <w:tcW w:w="1198"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2027 год</w:t>
            </w:r>
          </w:p>
        </w:tc>
        <w:tc>
          <w:tcPr>
            <w:tcW w:w="1207" w:type="dxa"/>
            <w:vMerge/>
          </w:tcPr>
          <w:p w:rsidR="009D7199" w:rsidRPr="009D7199" w:rsidRDefault="009D7199">
            <w:pPr>
              <w:pStyle w:val="ConsPlusNormal"/>
              <w:rPr>
                <w:rFonts w:ascii="PT Astra Serif" w:hAnsi="PT Astra Serif"/>
                <w:sz w:val="28"/>
                <w:szCs w:val="28"/>
              </w:rPr>
            </w:pPr>
          </w:p>
        </w:tc>
      </w:tr>
      <w:tr w:rsidR="009D7199" w:rsidRPr="009D7199">
        <w:tc>
          <w:tcPr>
            <w:tcW w:w="232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w:t>
            </w:r>
          </w:p>
        </w:tc>
        <w:tc>
          <w:tcPr>
            <w:tcW w:w="1928"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w:t>
            </w:r>
          </w:p>
        </w:tc>
        <w:tc>
          <w:tcPr>
            <w:tcW w:w="1198"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w:t>
            </w:r>
          </w:p>
        </w:tc>
        <w:tc>
          <w:tcPr>
            <w:tcW w:w="1203"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4</w:t>
            </w:r>
          </w:p>
        </w:tc>
        <w:tc>
          <w:tcPr>
            <w:tcW w:w="1198"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5</w:t>
            </w:r>
          </w:p>
        </w:tc>
        <w:tc>
          <w:tcPr>
            <w:tcW w:w="12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6</w:t>
            </w:r>
          </w:p>
        </w:tc>
      </w:tr>
      <w:tr w:rsidR="009D7199" w:rsidRPr="009D7199">
        <w:tc>
          <w:tcPr>
            <w:tcW w:w="2324" w:type="dxa"/>
            <w:vAlign w:val="center"/>
          </w:tcPr>
          <w:p w:rsidR="009D7199" w:rsidRPr="009D7199" w:rsidRDefault="009D7199">
            <w:pPr>
              <w:pStyle w:val="ConsPlusNormal"/>
              <w:rPr>
                <w:rFonts w:ascii="PT Astra Serif" w:hAnsi="PT Astra Serif"/>
                <w:sz w:val="28"/>
                <w:szCs w:val="28"/>
              </w:rPr>
            </w:pPr>
          </w:p>
        </w:tc>
        <w:tc>
          <w:tcPr>
            <w:tcW w:w="1928" w:type="dxa"/>
            <w:vAlign w:val="center"/>
          </w:tcPr>
          <w:p w:rsidR="009D7199" w:rsidRPr="009D7199" w:rsidRDefault="009D7199">
            <w:pPr>
              <w:pStyle w:val="ConsPlusNormal"/>
              <w:rPr>
                <w:rFonts w:ascii="PT Astra Serif" w:hAnsi="PT Astra Serif"/>
                <w:sz w:val="28"/>
                <w:szCs w:val="28"/>
              </w:rPr>
            </w:pPr>
          </w:p>
        </w:tc>
        <w:tc>
          <w:tcPr>
            <w:tcW w:w="1198" w:type="dxa"/>
            <w:vAlign w:val="center"/>
          </w:tcPr>
          <w:p w:rsidR="009D7199" w:rsidRPr="009D7199" w:rsidRDefault="009D7199">
            <w:pPr>
              <w:pStyle w:val="ConsPlusNormal"/>
              <w:rPr>
                <w:rFonts w:ascii="PT Astra Serif" w:hAnsi="PT Astra Serif"/>
                <w:sz w:val="28"/>
                <w:szCs w:val="28"/>
              </w:rPr>
            </w:pPr>
          </w:p>
        </w:tc>
        <w:tc>
          <w:tcPr>
            <w:tcW w:w="1203" w:type="dxa"/>
            <w:vAlign w:val="center"/>
          </w:tcPr>
          <w:p w:rsidR="009D7199" w:rsidRPr="009D7199" w:rsidRDefault="009D7199">
            <w:pPr>
              <w:pStyle w:val="ConsPlusNormal"/>
              <w:rPr>
                <w:rFonts w:ascii="PT Astra Serif" w:hAnsi="PT Astra Serif"/>
                <w:sz w:val="28"/>
                <w:szCs w:val="28"/>
              </w:rPr>
            </w:pPr>
          </w:p>
        </w:tc>
        <w:tc>
          <w:tcPr>
            <w:tcW w:w="1198" w:type="dxa"/>
            <w:vAlign w:val="center"/>
          </w:tcPr>
          <w:p w:rsidR="009D7199" w:rsidRPr="009D7199" w:rsidRDefault="009D7199">
            <w:pPr>
              <w:pStyle w:val="ConsPlusNormal"/>
              <w:rPr>
                <w:rFonts w:ascii="PT Astra Serif" w:hAnsi="PT Astra Serif"/>
                <w:sz w:val="28"/>
                <w:szCs w:val="28"/>
              </w:rPr>
            </w:pPr>
          </w:p>
        </w:tc>
        <w:tc>
          <w:tcPr>
            <w:tcW w:w="1207" w:type="dxa"/>
            <w:vAlign w:val="center"/>
          </w:tcPr>
          <w:p w:rsidR="009D7199" w:rsidRPr="009D7199" w:rsidRDefault="009D7199">
            <w:pPr>
              <w:pStyle w:val="ConsPlusNormal"/>
              <w:rPr>
                <w:rFonts w:ascii="PT Astra Serif" w:hAnsi="PT Astra Serif"/>
                <w:sz w:val="28"/>
                <w:szCs w:val="28"/>
              </w:rPr>
            </w:pPr>
          </w:p>
        </w:tc>
      </w:tr>
      <w:tr w:rsidR="009D7199" w:rsidRPr="009D7199">
        <w:tc>
          <w:tcPr>
            <w:tcW w:w="2324" w:type="dxa"/>
          </w:tcPr>
          <w:p w:rsidR="009D7199" w:rsidRPr="009D7199" w:rsidRDefault="009D7199">
            <w:pPr>
              <w:pStyle w:val="ConsPlusNormal"/>
              <w:rPr>
                <w:rFonts w:ascii="PT Astra Serif" w:hAnsi="PT Astra Serif"/>
                <w:sz w:val="28"/>
                <w:szCs w:val="28"/>
              </w:rPr>
            </w:pPr>
          </w:p>
        </w:tc>
        <w:tc>
          <w:tcPr>
            <w:tcW w:w="1928" w:type="dxa"/>
          </w:tcPr>
          <w:p w:rsidR="009D7199" w:rsidRPr="009D7199" w:rsidRDefault="009D7199">
            <w:pPr>
              <w:pStyle w:val="ConsPlusNormal"/>
              <w:rPr>
                <w:rFonts w:ascii="PT Astra Serif" w:hAnsi="PT Astra Serif"/>
                <w:sz w:val="28"/>
                <w:szCs w:val="28"/>
              </w:rPr>
            </w:pPr>
          </w:p>
        </w:tc>
        <w:tc>
          <w:tcPr>
            <w:tcW w:w="1198" w:type="dxa"/>
          </w:tcPr>
          <w:p w:rsidR="009D7199" w:rsidRPr="009D7199" w:rsidRDefault="009D7199">
            <w:pPr>
              <w:pStyle w:val="ConsPlusNormal"/>
              <w:rPr>
                <w:rFonts w:ascii="PT Astra Serif" w:hAnsi="PT Astra Serif"/>
                <w:sz w:val="28"/>
                <w:szCs w:val="28"/>
              </w:rPr>
            </w:pPr>
          </w:p>
        </w:tc>
        <w:tc>
          <w:tcPr>
            <w:tcW w:w="1203" w:type="dxa"/>
          </w:tcPr>
          <w:p w:rsidR="009D7199" w:rsidRPr="009D7199" w:rsidRDefault="009D7199">
            <w:pPr>
              <w:pStyle w:val="ConsPlusNormal"/>
              <w:rPr>
                <w:rFonts w:ascii="PT Astra Serif" w:hAnsi="PT Astra Serif"/>
                <w:sz w:val="28"/>
                <w:szCs w:val="28"/>
              </w:rPr>
            </w:pPr>
          </w:p>
        </w:tc>
        <w:tc>
          <w:tcPr>
            <w:tcW w:w="1198" w:type="dxa"/>
          </w:tcPr>
          <w:p w:rsidR="009D7199" w:rsidRPr="009D7199" w:rsidRDefault="009D7199">
            <w:pPr>
              <w:pStyle w:val="ConsPlusNormal"/>
              <w:rPr>
                <w:rFonts w:ascii="PT Astra Serif" w:hAnsi="PT Astra Serif"/>
                <w:sz w:val="28"/>
                <w:szCs w:val="28"/>
              </w:rPr>
            </w:pPr>
          </w:p>
        </w:tc>
        <w:tc>
          <w:tcPr>
            <w:tcW w:w="1207" w:type="dxa"/>
          </w:tcPr>
          <w:p w:rsidR="009D7199" w:rsidRPr="009D7199" w:rsidRDefault="009D7199">
            <w:pPr>
              <w:pStyle w:val="ConsPlusNormal"/>
              <w:rPr>
                <w:rFonts w:ascii="PT Astra Serif" w:hAnsi="PT Astra Serif"/>
                <w:sz w:val="28"/>
                <w:szCs w:val="28"/>
              </w:rPr>
            </w:pPr>
          </w:p>
        </w:tc>
      </w:tr>
      <w:tr w:rsidR="009D7199" w:rsidRPr="009D7199">
        <w:tc>
          <w:tcPr>
            <w:tcW w:w="2324" w:type="dxa"/>
          </w:tcPr>
          <w:p w:rsidR="009D7199" w:rsidRPr="009D7199" w:rsidRDefault="009D7199">
            <w:pPr>
              <w:pStyle w:val="ConsPlusNormal"/>
              <w:rPr>
                <w:rFonts w:ascii="PT Astra Serif" w:hAnsi="PT Astra Serif"/>
                <w:sz w:val="28"/>
                <w:szCs w:val="28"/>
              </w:rPr>
            </w:pPr>
          </w:p>
        </w:tc>
        <w:tc>
          <w:tcPr>
            <w:tcW w:w="1928" w:type="dxa"/>
          </w:tcPr>
          <w:p w:rsidR="009D7199" w:rsidRPr="009D7199" w:rsidRDefault="009D7199">
            <w:pPr>
              <w:pStyle w:val="ConsPlusNormal"/>
              <w:rPr>
                <w:rFonts w:ascii="PT Astra Serif" w:hAnsi="PT Astra Serif"/>
                <w:sz w:val="28"/>
                <w:szCs w:val="28"/>
              </w:rPr>
            </w:pPr>
          </w:p>
        </w:tc>
        <w:tc>
          <w:tcPr>
            <w:tcW w:w="1198" w:type="dxa"/>
          </w:tcPr>
          <w:p w:rsidR="009D7199" w:rsidRPr="009D7199" w:rsidRDefault="009D7199">
            <w:pPr>
              <w:pStyle w:val="ConsPlusNormal"/>
              <w:rPr>
                <w:rFonts w:ascii="PT Astra Serif" w:hAnsi="PT Astra Serif"/>
                <w:sz w:val="28"/>
                <w:szCs w:val="28"/>
              </w:rPr>
            </w:pPr>
          </w:p>
        </w:tc>
        <w:tc>
          <w:tcPr>
            <w:tcW w:w="1203" w:type="dxa"/>
          </w:tcPr>
          <w:p w:rsidR="009D7199" w:rsidRPr="009D7199" w:rsidRDefault="009D7199">
            <w:pPr>
              <w:pStyle w:val="ConsPlusNormal"/>
              <w:rPr>
                <w:rFonts w:ascii="PT Astra Serif" w:hAnsi="PT Astra Serif"/>
                <w:sz w:val="28"/>
                <w:szCs w:val="28"/>
              </w:rPr>
            </w:pPr>
          </w:p>
        </w:tc>
        <w:tc>
          <w:tcPr>
            <w:tcW w:w="1198" w:type="dxa"/>
          </w:tcPr>
          <w:p w:rsidR="009D7199" w:rsidRPr="009D7199" w:rsidRDefault="009D7199">
            <w:pPr>
              <w:pStyle w:val="ConsPlusNormal"/>
              <w:rPr>
                <w:rFonts w:ascii="PT Astra Serif" w:hAnsi="PT Astra Serif"/>
                <w:sz w:val="28"/>
                <w:szCs w:val="28"/>
              </w:rPr>
            </w:pPr>
          </w:p>
        </w:tc>
        <w:tc>
          <w:tcPr>
            <w:tcW w:w="1207" w:type="dxa"/>
          </w:tcPr>
          <w:p w:rsidR="009D7199" w:rsidRPr="009D7199" w:rsidRDefault="009D7199">
            <w:pPr>
              <w:pStyle w:val="ConsPlusNormal"/>
              <w:rPr>
                <w:rFonts w:ascii="PT Astra Serif" w:hAnsi="PT Astra Serif"/>
                <w:sz w:val="28"/>
                <w:szCs w:val="28"/>
              </w:rPr>
            </w:pPr>
          </w:p>
        </w:tc>
      </w:tr>
    </w:tbl>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ind w:firstLine="540"/>
        <w:jc w:val="both"/>
        <w:rPr>
          <w:rFonts w:ascii="PT Astra Serif" w:hAnsi="PT Astra Serif"/>
          <w:sz w:val="28"/>
          <w:szCs w:val="28"/>
        </w:rPr>
      </w:pPr>
      <w:r w:rsidRPr="009D7199">
        <w:rPr>
          <w:rFonts w:ascii="PT Astra Serif" w:hAnsi="PT Astra Serif"/>
          <w:sz w:val="28"/>
          <w:szCs w:val="28"/>
        </w:rPr>
        <w:t>3.2. Сведения об источниках информации, определяющих показатели непосредственных результатов и (или) алгоритм их формирования</w:t>
      </w:r>
    </w:p>
    <w:p w:rsidR="009D7199" w:rsidRPr="009D7199" w:rsidRDefault="009D7199">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2994"/>
        <w:gridCol w:w="2211"/>
        <w:gridCol w:w="1587"/>
      </w:tblGrid>
      <w:tr w:rsidR="009D7199" w:rsidRPr="009D7199">
        <w:tc>
          <w:tcPr>
            <w:tcW w:w="2268"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Показатель непосредственного результата</w:t>
            </w:r>
          </w:p>
        </w:tc>
        <w:tc>
          <w:tcPr>
            <w:tcW w:w="299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Реквизиты нормативного правового акта, договора (соглашения) (проекта)</w:t>
            </w:r>
          </w:p>
        </w:tc>
        <w:tc>
          <w:tcPr>
            <w:tcW w:w="2211"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Задача в соответствии с нормативным правовым актом</w:t>
            </w:r>
          </w:p>
        </w:tc>
        <w:tc>
          <w:tcPr>
            <w:tcW w:w="158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Примечание</w:t>
            </w:r>
          </w:p>
        </w:tc>
      </w:tr>
      <w:tr w:rsidR="009D7199" w:rsidRPr="009D7199">
        <w:tc>
          <w:tcPr>
            <w:tcW w:w="2268"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w:t>
            </w:r>
          </w:p>
        </w:tc>
        <w:tc>
          <w:tcPr>
            <w:tcW w:w="299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w:t>
            </w:r>
          </w:p>
        </w:tc>
        <w:tc>
          <w:tcPr>
            <w:tcW w:w="2211"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w:t>
            </w:r>
          </w:p>
        </w:tc>
        <w:tc>
          <w:tcPr>
            <w:tcW w:w="158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4</w:t>
            </w:r>
          </w:p>
        </w:tc>
      </w:tr>
      <w:tr w:rsidR="009D7199" w:rsidRPr="009D7199">
        <w:tc>
          <w:tcPr>
            <w:tcW w:w="2268" w:type="dxa"/>
            <w:vAlign w:val="center"/>
          </w:tcPr>
          <w:p w:rsidR="009D7199" w:rsidRPr="009D7199" w:rsidRDefault="009D7199">
            <w:pPr>
              <w:pStyle w:val="ConsPlusNormal"/>
              <w:rPr>
                <w:rFonts w:ascii="PT Astra Serif" w:hAnsi="PT Astra Serif"/>
                <w:sz w:val="28"/>
                <w:szCs w:val="28"/>
              </w:rPr>
            </w:pPr>
          </w:p>
        </w:tc>
        <w:tc>
          <w:tcPr>
            <w:tcW w:w="2994" w:type="dxa"/>
            <w:vAlign w:val="center"/>
          </w:tcPr>
          <w:p w:rsidR="009D7199" w:rsidRPr="009D7199" w:rsidRDefault="009D7199">
            <w:pPr>
              <w:pStyle w:val="ConsPlusNormal"/>
              <w:rPr>
                <w:rFonts w:ascii="PT Astra Serif" w:hAnsi="PT Astra Serif"/>
                <w:sz w:val="28"/>
                <w:szCs w:val="28"/>
              </w:rPr>
            </w:pPr>
          </w:p>
        </w:tc>
        <w:tc>
          <w:tcPr>
            <w:tcW w:w="2211" w:type="dxa"/>
            <w:vAlign w:val="center"/>
          </w:tcPr>
          <w:p w:rsidR="009D7199" w:rsidRPr="009D7199" w:rsidRDefault="009D7199">
            <w:pPr>
              <w:pStyle w:val="ConsPlusNormal"/>
              <w:rPr>
                <w:rFonts w:ascii="PT Astra Serif" w:hAnsi="PT Astra Serif"/>
                <w:sz w:val="28"/>
                <w:szCs w:val="28"/>
              </w:rPr>
            </w:pPr>
          </w:p>
        </w:tc>
        <w:tc>
          <w:tcPr>
            <w:tcW w:w="1587" w:type="dxa"/>
            <w:vAlign w:val="center"/>
          </w:tcPr>
          <w:p w:rsidR="009D7199" w:rsidRPr="009D7199" w:rsidRDefault="009D7199">
            <w:pPr>
              <w:pStyle w:val="ConsPlusNormal"/>
              <w:rPr>
                <w:rFonts w:ascii="PT Astra Serif" w:hAnsi="PT Astra Serif"/>
                <w:sz w:val="28"/>
                <w:szCs w:val="28"/>
              </w:rPr>
            </w:pPr>
          </w:p>
        </w:tc>
      </w:tr>
      <w:tr w:rsidR="009D7199" w:rsidRPr="009D7199">
        <w:tc>
          <w:tcPr>
            <w:tcW w:w="2268" w:type="dxa"/>
            <w:vAlign w:val="center"/>
          </w:tcPr>
          <w:p w:rsidR="009D7199" w:rsidRPr="009D7199" w:rsidRDefault="009D7199">
            <w:pPr>
              <w:pStyle w:val="ConsPlusNormal"/>
              <w:rPr>
                <w:rFonts w:ascii="PT Astra Serif" w:hAnsi="PT Astra Serif"/>
                <w:sz w:val="28"/>
                <w:szCs w:val="28"/>
              </w:rPr>
            </w:pPr>
          </w:p>
        </w:tc>
        <w:tc>
          <w:tcPr>
            <w:tcW w:w="2994" w:type="dxa"/>
            <w:vAlign w:val="center"/>
          </w:tcPr>
          <w:p w:rsidR="009D7199" w:rsidRPr="009D7199" w:rsidRDefault="009D7199">
            <w:pPr>
              <w:pStyle w:val="ConsPlusNormal"/>
              <w:rPr>
                <w:rFonts w:ascii="PT Astra Serif" w:hAnsi="PT Astra Serif"/>
                <w:sz w:val="28"/>
                <w:szCs w:val="28"/>
              </w:rPr>
            </w:pPr>
          </w:p>
        </w:tc>
        <w:tc>
          <w:tcPr>
            <w:tcW w:w="2211" w:type="dxa"/>
            <w:vAlign w:val="center"/>
          </w:tcPr>
          <w:p w:rsidR="009D7199" w:rsidRPr="009D7199" w:rsidRDefault="009D7199">
            <w:pPr>
              <w:pStyle w:val="ConsPlusNormal"/>
              <w:rPr>
                <w:rFonts w:ascii="PT Astra Serif" w:hAnsi="PT Astra Serif"/>
                <w:sz w:val="28"/>
                <w:szCs w:val="28"/>
              </w:rPr>
            </w:pPr>
          </w:p>
        </w:tc>
        <w:tc>
          <w:tcPr>
            <w:tcW w:w="1587" w:type="dxa"/>
            <w:vAlign w:val="center"/>
          </w:tcPr>
          <w:p w:rsidR="009D7199" w:rsidRPr="009D7199" w:rsidRDefault="009D7199">
            <w:pPr>
              <w:pStyle w:val="ConsPlusNormal"/>
              <w:rPr>
                <w:rFonts w:ascii="PT Astra Serif" w:hAnsi="PT Astra Serif"/>
                <w:sz w:val="28"/>
                <w:szCs w:val="28"/>
              </w:rPr>
            </w:pPr>
          </w:p>
        </w:tc>
      </w:tr>
      <w:tr w:rsidR="009D7199" w:rsidRPr="009D7199">
        <w:tc>
          <w:tcPr>
            <w:tcW w:w="2268" w:type="dxa"/>
            <w:vAlign w:val="center"/>
          </w:tcPr>
          <w:p w:rsidR="009D7199" w:rsidRPr="009D7199" w:rsidRDefault="009D7199">
            <w:pPr>
              <w:pStyle w:val="ConsPlusNormal"/>
              <w:rPr>
                <w:rFonts w:ascii="PT Astra Serif" w:hAnsi="PT Astra Serif"/>
                <w:sz w:val="28"/>
                <w:szCs w:val="28"/>
              </w:rPr>
            </w:pPr>
          </w:p>
        </w:tc>
        <w:tc>
          <w:tcPr>
            <w:tcW w:w="2994" w:type="dxa"/>
            <w:vAlign w:val="center"/>
          </w:tcPr>
          <w:p w:rsidR="009D7199" w:rsidRPr="009D7199" w:rsidRDefault="009D7199">
            <w:pPr>
              <w:pStyle w:val="ConsPlusNormal"/>
              <w:rPr>
                <w:rFonts w:ascii="PT Astra Serif" w:hAnsi="PT Astra Serif"/>
                <w:sz w:val="28"/>
                <w:szCs w:val="28"/>
              </w:rPr>
            </w:pPr>
          </w:p>
        </w:tc>
        <w:tc>
          <w:tcPr>
            <w:tcW w:w="2211" w:type="dxa"/>
            <w:vAlign w:val="center"/>
          </w:tcPr>
          <w:p w:rsidR="009D7199" w:rsidRPr="009D7199" w:rsidRDefault="009D7199">
            <w:pPr>
              <w:pStyle w:val="ConsPlusNormal"/>
              <w:rPr>
                <w:rFonts w:ascii="PT Astra Serif" w:hAnsi="PT Astra Serif"/>
                <w:sz w:val="28"/>
                <w:szCs w:val="28"/>
              </w:rPr>
            </w:pPr>
          </w:p>
        </w:tc>
        <w:tc>
          <w:tcPr>
            <w:tcW w:w="1587" w:type="dxa"/>
            <w:vAlign w:val="center"/>
          </w:tcPr>
          <w:p w:rsidR="009D7199" w:rsidRPr="009D7199" w:rsidRDefault="009D7199">
            <w:pPr>
              <w:pStyle w:val="ConsPlusNormal"/>
              <w:rPr>
                <w:rFonts w:ascii="PT Astra Serif" w:hAnsi="PT Astra Serif"/>
                <w:sz w:val="28"/>
                <w:szCs w:val="28"/>
              </w:rPr>
            </w:pPr>
          </w:p>
        </w:tc>
      </w:tr>
    </w:tbl>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ind w:firstLine="540"/>
        <w:jc w:val="both"/>
        <w:rPr>
          <w:rFonts w:ascii="PT Astra Serif" w:hAnsi="PT Astra Serif"/>
          <w:sz w:val="28"/>
          <w:szCs w:val="28"/>
        </w:rPr>
      </w:pPr>
      <w:r w:rsidRPr="009D7199">
        <w:rPr>
          <w:rFonts w:ascii="PT Astra Serif" w:hAnsi="PT Astra Serif"/>
          <w:sz w:val="28"/>
          <w:szCs w:val="28"/>
        </w:rPr>
        <w:t>4. Сведения о конечных результатах</w:t>
      </w:r>
    </w:p>
    <w:p w:rsidR="009D7199" w:rsidRPr="009D7199" w:rsidRDefault="009D7199">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871"/>
        <w:gridCol w:w="899"/>
        <w:gridCol w:w="1039"/>
        <w:gridCol w:w="1928"/>
        <w:gridCol w:w="1587"/>
      </w:tblGrid>
      <w:tr w:rsidR="009D7199" w:rsidRPr="009D7199">
        <w:tc>
          <w:tcPr>
            <w:tcW w:w="1701"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Наименование показателя</w:t>
            </w:r>
          </w:p>
        </w:tc>
        <w:tc>
          <w:tcPr>
            <w:tcW w:w="1871"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Наименование единицы измерения</w:t>
            </w:r>
          </w:p>
        </w:tc>
        <w:tc>
          <w:tcPr>
            <w:tcW w:w="1938" w:type="dxa"/>
            <w:gridSpan w:val="2"/>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Значение</w:t>
            </w:r>
          </w:p>
        </w:tc>
        <w:tc>
          <w:tcPr>
            <w:tcW w:w="1928"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Цель в соответствии с нормативным правовым актом</w:t>
            </w:r>
          </w:p>
        </w:tc>
        <w:tc>
          <w:tcPr>
            <w:tcW w:w="158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Примечание</w:t>
            </w:r>
          </w:p>
        </w:tc>
      </w:tr>
      <w:tr w:rsidR="009D7199" w:rsidRPr="009D7199">
        <w:tc>
          <w:tcPr>
            <w:tcW w:w="1701" w:type="dxa"/>
            <w:vMerge/>
          </w:tcPr>
          <w:p w:rsidR="009D7199" w:rsidRPr="009D7199" w:rsidRDefault="009D7199">
            <w:pPr>
              <w:pStyle w:val="ConsPlusNormal"/>
              <w:rPr>
                <w:rFonts w:ascii="PT Astra Serif" w:hAnsi="PT Astra Serif"/>
                <w:sz w:val="28"/>
                <w:szCs w:val="28"/>
              </w:rPr>
            </w:pPr>
          </w:p>
        </w:tc>
        <w:tc>
          <w:tcPr>
            <w:tcW w:w="1871" w:type="dxa"/>
            <w:vMerge/>
          </w:tcPr>
          <w:p w:rsidR="009D7199" w:rsidRPr="009D7199" w:rsidRDefault="009D7199">
            <w:pPr>
              <w:pStyle w:val="ConsPlusNormal"/>
              <w:rPr>
                <w:rFonts w:ascii="PT Astra Serif" w:hAnsi="PT Astra Serif"/>
                <w:sz w:val="28"/>
                <w:szCs w:val="28"/>
              </w:rPr>
            </w:pPr>
          </w:p>
        </w:tc>
        <w:tc>
          <w:tcPr>
            <w:tcW w:w="899"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2025 год</w:t>
            </w:r>
          </w:p>
        </w:tc>
        <w:tc>
          <w:tcPr>
            <w:tcW w:w="1039"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2027 год</w:t>
            </w:r>
          </w:p>
        </w:tc>
        <w:tc>
          <w:tcPr>
            <w:tcW w:w="1928" w:type="dxa"/>
            <w:vMerge/>
          </w:tcPr>
          <w:p w:rsidR="009D7199" w:rsidRPr="009D7199" w:rsidRDefault="009D7199">
            <w:pPr>
              <w:pStyle w:val="ConsPlusNormal"/>
              <w:rPr>
                <w:rFonts w:ascii="PT Astra Serif" w:hAnsi="PT Astra Serif"/>
                <w:sz w:val="28"/>
                <w:szCs w:val="28"/>
              </w:rPr>
            </w:pPr>
          </w:p>
        </w:tc>
        <w:tc>
          <w:tcPr>
            <w:tcW w:w="1587" w:type="dxa"/>
            <w:vMerge/>
          </w:tcPr>
          <w:p w:rsidR="009D7199" w:rsidRPr="009D7199" w:rsidRDefault="009D7199">
            <w:pPr>
              <w:pStyle w:val="ConsPlusNormal"/>
              <w:rPr>
                <w:rFonts w:ascii="PT Astra Serif" w:hAnsi="PT Astra Serif"/>
                <w:sz w:val="28"/>
                <w:szCs w:val="28"/>
              </w:rPr>
            </w:pPr>
          </w:p>
        </w:tc>
      </w:tr>
      <w:tr w:rsidR="009D7199" w:rsidRPr="009D7199">
        <w:tc>
          <w:tcPr>
            <w:tcW w:w="1701"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w:t>
            </w:r>
          </w:p>
        </w:tc>
        <w:tc>
          <w:tcPr>
            <w:tcW w:w="1871"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w:t>
            </w:r>
          </w:p>
        </w:tc>
        <w:tc>
          <w:tcPr>
            <w:tcW w:w="899"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w:t>
            </w:r>
          </w:p>
        </w:tc>
        <w:tc>
          <w:tcPr>
            <w:tcW w:w="1039"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4</w:t>
            </w:r>
          </w:p>
        </w:tc>
        <w:tc>
          <w:tcPr>
            <w:tcW w:w="1928"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5</w:t>
            </w:r>
          </w:p>
        </w:tc>
        <w:tc>
          <w:tcPr>
            <w:tcW w:w="158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6</w:t>
            </w:r>
          </w:p>
        </w:tc>
      </w:tr>
      <w:tr w:rsidR="009D7199" w:rsidRPr="009D7199">
        <w:tc>
          <w:tcPr>
            <w:tcW w:w="1701" w:type="dxa"/>
            <w:vAlign w:val="center"/>
          </w:tcPr>
          <w:p w:rsidR="009D7199" w:rsidRPr="009D7199" w:rsidRDefault="009D7199">
            <w:pPr>
              <w:pStyle w:val="ConsPlusNormal"/>
              <w:rPr>
                <w:rFonts w:ascii="PT Astra Serif" w:hAnsi="PT Astra Serif"/>
                <w:sz w:val="28"/>
                <w:szCs w:val="28"/>
              </w:rPr>
            </w:pPr>
          </w:p>
        </w:tc>
        <w:tc>
          <w:tcPr>
            <w:tcW w:w="1871" w:type="dxa"/>
            <w:vAlign w:val="center"/>
          </w:tcPr>
          <w:p w:rsidR="009D7199" w:rsidRPr="009D7199" w:rsidRDefault="009D7199">
            <w:pPr>
              <w:pStyle w:val="ConsPlusNormal"/>
              <w:rPr>
                <w:rFonts w:ascii="PT Astra Serif" w:hAnsi="PT Astra Serif"/>
                <w:sz w:val="28"/>
                <w:szCs w:val="28"/>
              </w:rPr>
            </w:pPr>
          </w:p>
        </w:tc>
        <w:tc>
          <w:tcPr>
            <w:tcW w:w="899" w:type="dxa"/>
            <w:vAlign w:val="center"/>
          </w:tcPr>
          <w:p w:rsidR="009D7199" w:rsidRPr="009D7199" w:rsidRDefault="009D7199">
            <w:pPr>
              <w:pStyle w:val="ConsPlusNormal"/>
              <w:rPr>
                <w:rFonts w:ascii="PT Astra Serif" w:hAnsi="PT Astra Serif"/>
                <w:sz w:val="28"/>
                <w:szCs w:val="28"/>
              </w:rPr>
            </w:pPr>
          </w:p>
        </w:tc>
        <w:tc>
          <w:tcPr>
            <w:tcW w:w="1039" w:type="dxa"/>
            <w:vAlign w:val="center"/>
          </w:tcPr>
          <w:p w:rsidR="009D7199" w:rsidRPr="009D7199" w:rsidRDefault="009D7199">
            <w:pPr>
              <w:pStyle w:val="ConsPlusNormal"/>
              <w:rPr>
                <w:rFonts w:ascii="PT Astra Serif" w:hAnsi="PT Astra Serif"/>
                <w:sz w:val="28"/>
                <w:szCs w:val="28"/>
              </w:rPr>
            </w:pPr>
          </w:p>
        </w:tc>
        <w:tc>
          <w:tcPr>
            <w:tcW w:w="1928" w:type="dxa"/>
            <w:vAlign w:val="center"/>
          </w:tcPr>
          <w:p w:rsidR="009D7199" w:rsidRPr="009D7199" w:rsidRDefault="009D7199">
            <w:pPr>
              <w:pStyle w:val="ConsPlusNormal"/>
              <w:rPr>
                <w:rFonts w:ascii="PT Astra Serif" w:hAnsi="PT Astra Serif"/>
                <w:sz w:val="28"/>
                <w:szCs w:val="28"/>
              </w:rPr>
            </w:pPr>
          </w:p>
        </w:tc>
        <w:tc>
          <w:tcPr>
            <w:tcW w:w="1587" w:type="dxa"/>
            <w:vAlign w:val="center"/>
          </w:tcPr>
          <w:p w:rsidR="009D7199" w:rsidRPr="009D7199" w:rsidRDefault="009D7199">
            <w:pPr>
              <w:pStyle w:val="ConsPlusNormal"/>
              <w:rPr>
                <w:rFonts w:ascii="PT Astra Serif" w:hAnsi="PT Astra Serif"/>
                <w:sz w:val="28"/>
                <w:szCs w:val="28"/>
              </w:rPr>
            </w:pPr>
          </w:p>
        </w:tc>
      </w:tr>
      <w:tr w:rsidR="009D7199" w:rsidRPr="009D7199">
        <w:tc>
          <w:tcPr>
            <w:tcW w:w="1701" w:type="dxa"/>
          </w:tcPr>
          <w:p w:rsidR="009D7199" w:rsidRPr="009D7199" w:rsidRDefault="009D7199">
            <w:pPr>
              <w:pStyle w:val="ConsPlusNormal"/>
              <w:rPr>
                <w:rFonts w:ascii="PT Astra Serif" w:hAnsi="PT Astra Serif"/>
                <w:sz w:val="28"/>
                <w:szCs w:val="28"/>
              </w:rPr>
            </w:pPr>
          </w:p>
        </w:tc>
        <w:tc>
          <w:tcPr>
            <w:tcW w:w="1871" w:type="dxa"/>
          </w:tcPr>
          <w:p w:rsidR="009D7199" w:rsidRPr="009D7199" w:rsidRDefault="009D7199">
            <w:pPr>
              <w:pStyle w:val="ConsPlusNormal"/>
              <w:rPr>
                <w:rFonts w:ascii="PT Astra Serif" w:hAnsi="PT Astra Serif"/>
                <w:sz w:val="28"/>
                <w:szCs w:val="28"/>
              </w:rPr>
            </w:pPr>
          </w:p>
        </w:tc>
        <w:tc>
          <w:tcPr>
            <w:tcW w:w="899" w:type="dxa"/>
          </w:tcPr>
          <w:p w:rsidR="009D7199" w:rsidRPr="009D7199" w:rsidRDefault="009D7199">
            <w:pPr>
              <w:pStyle w:val="ConsPlusNormal"/>
              <w:rPr>
                <w:rFonts w:ascii="PT Astra Serif" w:hAnsi="PT Astra Serif"/>
                <w:sz w:val="28"/>
                <w:szCs w:val="28"/>
              </w:rPr>
            </w:pPr>
          </w:p>
        </w:tc>
        <w:tc>
          <w:tcPr>
            <w:tcW w:w="1039" w:type="dxa"/>
          </w:tcPr>
          <w:p w:rsidR="009D7199" w:rsidRPr="009D7199" w:rsidRDefault="009D7199">
            <w:pPr>
              <w:pStyle w:val="ConsPlusNormal"/>
              <w:rPr>
                <w:rFonts w:ascii="PT Astra Serif" w:hAnsi="PT Astra Serif"/>
                <w:sz w:val="28"/>
                <w:szCs w:val="28"/>
              </w:rPr>
            </w:pPr>
          </w:p>
        </w:tc>
        <w:tc>
          <w:tcPr>
            <w:tcW w:w="1928" w:type="dxa"/>
          </w:tcPr>
          <w:p w:rsidR="009D7199" w:rsidRPr="009D7199" w:rsidRDefault="009D7199">
            <w:pPr>
              <w:pStyle w:val="ConsPlusNormal"/>
              <w:rPr>
                <w:rFonts w:ascii="PT Astra Serif" w:hAnsi="PT Astra Serif"/>
                <w:sz w:val="28"/>
                <w:szCs w:val="28"/>
              </w:rPr>
            </w:pPr>
          </w:p>
        </w:tc>
        <w:tc>
          <w:tcPr>
            <w:tcW w:w="1587" w:type="dxa"/>
          </w:tcPr>
          <w:p w:rsidR="009D7199" w:rsidRPr="009D7199" w:rsidRDefault="009D7199">
            <w:pPr>
              <w:pStyle w:val="ConsPlusNormal"/>
              <w:rPr>
                <w:rFonts w:ascii="PT Astra Serif" w:hAnsi="PT Astra Serif"/>
                <w:sz w:val="28"/>
                <w:szCs w:val="28"/>
              </w:rPr>
            </w:pPr>
          </w:p>
        </w:tc>
      </w:tr>
      <w:tr w:rsidR="009D7199" w:rsidRPr="009D7199">
        <w:tc>
          <w:tcPr>
            <w:tcW w:w="1701" w:type="dxa"/>
          </w:tcPr>
          <w:p w:rsidR="009D7199" w:rsidRPr="009D7199" w:rsidRDefault="009D7199">
            <w:pPr>
              <w:pStyle w:val="ConsPlusNormal"/>
              <w:rPr>
                <w:rFonts w:ascii="PT Astra Serif" w:hAnsi="PT Astra Serif"/>
                <w:sz w:val="28"/>
                <w:szCs w:val="28"/>
              </w:rPr>
            </w:pPr>
          </w:p>
        </w:tc>
        <w:tc>
          <w:tcPr>
            <w:tcW w:w="1871" w:type="dxa"/>
          </w:tcPr>
          <w:p w:rsidR="009D7199" w:rsidRPr="009D7199" w:rsidRDefault="009D7199">
            <w:pPr>
              <w:pStyle w:val="ConsPlusNormal"/>
              <w:rPr>
                <w:rFonts w:ascii="PT Astra Serif" w:hAnsi="PT Astra Serif"/>
                <w:sz w:val="28"/>
                <w:szCs w:val="28"/>
              </w:rPr>
            </w:pPr>
          </w:p>
        </w:tc>
        <w:tc>
          <w:tcPr>
            <w:tcW w:w="899" w:type="dxa"/>
          </w:tcPr>
          <w:p w:rsidR="009D7199" w:rsidRPr="009D7199" w:rsidRDefault="009D7199">
            <w:pPr>
              <w:pStyle w:val="ConsPlusNormal"/>
              <w:rPr>
                <w:rFonts w:ascii="PT Astra Serif" w:hAnsi="PT Astra Serif"/>
                <w:sz w:val="28"/>
                <w:szCs w:val="28"/>
              </w:rPr>
            </w:pPr>
          </w:p>
        </w:tc>
        <w:tc>
          <w:tcPr>
            <w:tcW w:w="1039" w:type="dxa"/>
          </w:tcPr>
          <w:p w:rsidR="009D7199" w:rsidRPr="009D7199" w:rsidRDefault="009D7199">
            <w:pPr>
              <w:pStyle w:val="ConsPlusNormal"/>
              <w:rPr>
                <w:rFonts w:ascii="PT Astra Serif" w:hAnsi="PT Astra Serif"/>
                <w:sz w:val="28"/>
                <w:szCs w:val="28"/>
              </w:rPr>
            </w:pPr>
          </w:p>
        </w:tc>
        <w:tc>
          <w:tcPr>
            <w:tcW w:w="1928" w:type="dxa"/>
          </w:tcPr>
          <w:p w:rsidR="009D7199" w:rsidRPr="009D7199" w:rsidRDefault="009D7199">
            <w:pPr>
              <w:pStyle w:val="ConsPlusNormal"/>
              <w:rPr>
                <w:rFonts w:ascii="PT Astra Serif" w:hAnsi="PT Astra Serif"/>
                <w:sz w:val="28"/>
                <w:szCs w:val="28"/>
              </w:rPr>
            </w:pPr>
          </w:p>
        </w:tc>
        <w:tc>
          <w:tcPr>
            <w:tcW w:w="1587" w:type="dxa"/>
          </w:tcPr>
          <w:p w:rsidR="009D7199" w:rsidRPr="009D7199" w:rsidRDefault="009D7199">
            <w:pPr>
              <w:pStyle w:val="ConsPlusNormal"/>
              <w:rPr>
                <w:rFonts w:ascii="PT Astra Serif" w:hAnsi="PT Astra Serif"/>
                <w:sz w:val="28"/>
                <w:szCs w:val="28"/>
              </w:rPr>
            </w:pPr>
          </w:p>
        </w:tc>
      </w:tr>
    </w:tbl>
    <w:p w:rsidR="009D7199" w:rsidRPr="009D7199" w:rsidRDefault="009D7199">
      <w:pPr>
        <w:pStyle w:val="ConsPlusNormal"/>
        <w:jc w:val="both"/>
        <w:rPr>
          <w:rFonts w:ascii="PT Astra Serif" w:hAnsi="PT Astra Serif"/>
          <w:sz w:val="28"/>
          <w:szCs w:val="28"/>
        </w:rPr>
      </w:pP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Руководитель          ___________   _______________________</w:t>
      </w: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(уполномоченное лицо)  (подпись)     (расшифровка подписи)</w:t>
      </w:r>
    </w:p>
    <w:p w:rsidR="009D7199" w:rsidRPr="009D7199" w:rsidRDefault="009D7199">
      <w:pPr>
        <w:pStyle w:val="ConsPlusNonformat"/>
        <w:jc w:val="both"/>
        <w:rPr>
          <w:rFonts w:ascii="PT Astra Serif" w:hAnsi="PT Astra Serif"/>
          <w:sz w:val="28"/>
          <w:szCs w:val="28"/>
        </w:rPr>
      </w:pP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Исполнитель                         _______________________   _____________</w:t>
      </w: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 xml:space="preserve">                                           (Ф.И.О.)             (телефон)</w:t>
      </w:r>
    </w:p>
    <w:p w:rsidR="009D7199" w:rsidRPr="009D7199" w:rsidRDefault="009D7199">
      <w:pPr>
        <w:pStyle w:val="ConsPlusNonformat"/>
        <w:jc w:val="both"/>
        <w:rPr>
          <w:rFonts w:ascii="PT Astra Serif" w:hAnsi="PT Astra Serif"/>
          <w:sz w:val="28"/>
          <w:szCs w:val="28"/>
        </w:rPr>
      </w:pP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"__" _______________ 20__ г.</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right"/>
        <w:outlineLvl w:val="1"/>
        <w:rPr>
          <w:rFonts w:ascii="PT Astra Serif" w:hAnsi="PT Astra Serif"/>
          <w:sz w:val="28"/>
          <w:szCs w:val="28"/>
        </w:rPr>
      </w:pPr>
      <w:r w:rsidRPr="009D7199">
        <w:rPr>
          <w:rFonts w:ascii="PT Astra Serif" w:hAnsi="PT Astra Serif"/>
          <w:sz w:val="28"/>
          <w:szCs w:val="28"/>
        </w:rPr>
        <w:t>Приложение N 5</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к Положению</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о порядке и методике планирования бюджетных ассигнований</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 xml:space="preserve">областного бюджета и </w:t>
      </w:r>
      <w:proofErr w:type="gramStart"/>
      <w:r w:rsidRPr="009D7199">
        <w:rPr>
          <w:rFonts w:ascii="PT Astra Serif" w:hAnsi="PT Astra Serif"/>
          <w:sz w:val="28"/>
          <w:szCs w:val="28"/>
        </w:rPr>
        <w:t>порядке</w:t>
      </w:r>
      <w:proofErr w:type="gramEnd"/>
      <w:r w:rsidRPr="009D7199">
        <w:rPr>
          <w:rFonts w:ascii="PT Astra Serif" w:hAnsi="PT Astra Serif"/>
          <w:sz w:val="28"/>
          <w:szCs w:val="28"/>
        </w:rPr>
        <w:t xml:space="preserve"> составления прогноза расходов</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консолидированного бюджета области на 2025 год</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и на плановый период 2026 и 2027 годов</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center"/>
        <w:rPr>
          <w:rFonts w:ascii="PT Astra Serif" w:hAnsi="PT Astra Serif"/>
          <w:sz w:val="28"/>
          <w:szCs w:val="28"/>
        </w:rPr>
      </w:pPr>
      <w:bookmarkStart w:id="12" w:name="P1106"/>
      <w:bookmarkEnd w:id="12"/>
      <w:r w:rsidRPr="009D7199">
        <w:rPr>
          <w:rFonts w:ascii="PT Astra Serif" w:hAnsi="PT Astra Serif"/>
          <w:sz w:val="28"/>
          <w:szCs w:val="28"/>
        </w:rPr>
        <w:t>Расчет</w:t>
      </w: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средств </w:t>
      </w:r>
      <w:proofErr w:type="gramStart"/>
      <w:r w:rsidRPr="009D7199">
        <w:rPr>
          <w:rFonts w:ascii="PT Astra Serif" w:hAnsi="PT Astra Serif"/>
          <w:sz w:val="28"/>
          <w:szCs w:val="28"/>
        </w:rPr>
        <w:t>областного</w:t>
      </w:r>
      <w:proofErr w:type="gramEnd"/>
      <w:r w:rsidRPr="009D7199">
        <w:rPr>
          <w:rFonts w:ascii="PT Astra Serif" w:hAnsi="PT Astra Serif"/>
          <w:sz w:val="28"/>
          <w:szCs w:val="28"/>
        </w:rPr>
        <w:t xml:space="preserve"> и местных бюджетов на выплату заработной</w:t>
      </w: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платы с начислениями, в том числе по отдельным категориям</w:t>
      </w:r>
    </w:p>
    <w:p w:rsidR="009D7199" w:rsidRPr="009D7199" w:rsidRDefault="009D7199">
      <w:pPr>
        <w:pStyle w:val="ConsPlusNormal"/>
        <w:jc w:val="center"/>
        <w:rPr>
          <w:rFonts w:ascii="PT Astra Serif" w:hAnsi="PT Astra Serif"/>
          <w:sz w:val="28"/>
          <w:szCs w:val="28"/>
        </w:rPr>
      </w:pPr>
      <w:proofErr w:type="gramStart"/>
      <w:r w:rsidRPr="009D7199">
        <w:rPr>
          <w:rFonts w:ascii="PT Astra Serif" w:hAnsi="PT Astra Serif"/>
          <w:sz w:val="28"/>
          <w:szCs w:val="28"/>
        </w:rPr>
        <w:t>работников бюджетной сферы, установленным Указами Президента</w:t>
      </w:r>
      <w:proofErr w:type="gramEnd"/>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Российской Федерации от 7 мая 2012 года </w:t>
      </w:r>
      <w:hyperlink r:id="rId32">
        <w:r w:rsidRPr="009D7199">
          <w:rPr>
            <w:rFonts w:ascii="PT Astra Serif" w:hAnsi="PT Astra Serif"/>
            <w:sz w:val="28"/>
            <w:szCs w:val="28"/>
          </w:rPr>
          <w:t>N 597</w:t>
        </w:r>
      </w:hyperlink>
      <w:r w:rsidRPr="009D7199">
        <w:rPr>
          <w:rFonts w:ascii="PT Astra Serif" w:hAnsi="PT Astra Serif"/>
          <w:sz w:val="28"/>
          <w:szCs w:val="28"/>
        </w:rPr>
        <w:t>, от 1 июня</w:t>
      </w: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2012 года </w:t>
      </w:r>
      <w:hyperlink r:id="rId33">
        <w:r w:rsidRPr="009D7199">
          <w:rPr>
            <w:rFonts w:ascii="PT Astra Serif" w:hAnsi="PT Astra Serif"/>
            <w:sz w:val="28"/>
            <w:szCs w:val="28"/>
          </w:rPr>
          <w:t>N 761</w:t>
        </w:r>
      </w:hyperlink>
      <w:r w:rsidRPr="009D7199">
        <w:rPr>
          <w:rFonts w:ascii="PT Astra Serif" w:hAnsi="PT Astra Serif"/>
          <w:sz w:val="28"/>
          <w:szCs w:val="28"/>
        </w:rPr>
        <w:t xml:space="preserve"> и от 28 декабря 2012 года </w:t>
      </w:r>
      <w:hyperlink r:id="rId34">
        <w:r w:rsidRPr="009D7199">
          <w:rPr>
            <w:rFonts w:ascii="PT Astra Serif" w:hAnsi="PT Astra Serif"/>
            <w:sz w:val="28"/>
            <w:szCs w:val="28"/>
          </w:rPr>
          <w:t>N 1688</w:t>
        </w:r>
      </w:hyperlink>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(далее - Указы), исходя из средней численности работников</w:t>
      </w: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списочного состава (без внешних совместителей) по состоянию</w:t>
      </w: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на 1 июля текущего года, с учетом расширения сети</w:t>
      </w: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на основании утвержденных нормативных правовых актов</w:t>
      </w: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____________________________________________________________</w:t>
      </w:r>
    </w:p>
    <w:p w:rsidR="009D7199" w:rsidRPr="009D7199" w:rsidRDefault="009D7199">
      <w:pPr>
        <w:pStyle w:val="ConsPlusNormal"/>
        <w:jc w:val="center"/>
        <w:rPr>
          <w:rFonts w:ascii="PT Astra Serif" w:hAnsi="PT Astra Serif"/>
          <w:sz w:val="28"/>
          <w:szCs w:val="28"/>
        </w:rPr>
      </w:pPr>
      <w:proofErr w:type="gramStart"/>
      <w:r w:rsidRPr="009D7199">
        <w:rPr>
          <w:rFonts w:ascii="PT Astra Serif" w:hAnsi="PT Astra Serif"/>
          <w:sz w:val="28"/>
          <w:szCs w:val="28"/>
        </w:rPr>
        <w:t>(наименование главного распорядителя средств</w:t>
      </w:r>
      <w:proofErr w:type="gramEnd"/>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областного бюджета)</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(тыс. рублей)</w:t>
      </w:r>
    </w:p>
    <w:p w:rsidR="009D7199" w:rsidRPr="009D7199" w:rsidRDefault="009D7199">
      <w:pPr>
        <w:pStyle w:val="ConsPlusNormal"/>
        <w:rPr>
          <w:rFonts w:ascii="PT Astra Serif" w:hAnsi="PT Astra Serif"/>
          <w:sz w:val="28"/>
          <w:szCs w:val="28"/>
        </w:rPr>
        <w:sectPr w:rsidR="009D7199" w:rsidRPr="009D7199">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155"/>
        <w:gridCol w:w="918"/>
        <w:gridCol w:w="397"/>
        <w:gridCol w:w="740"/>
        <w:gridCol w:w="666"/>
        <w:gridCol w:w="642"/>
        <w:gridCol w:w="848"/>
        <w:gridCol w:w="858"/>
        <w:gridCol w:w="1048"/>
        <w:gridCol w:w="397"/>
        <w:gridCol w:w="740"/>
        <w:gridCol w:w="666"/>
        <w:gridCol w:w="642"/>
        <w:gridCol w:w="397"/>
        <w:gridCol w:w="740"/>
        <w:gridCol w:w="956"/>
        <w:gridCol w:w="956"/>
        <w:gridCol w:w="1048"/>
        <w:gridCol w:w="397"/>
        <w:gridCol w:w="698"/>
        <w:gridCol w:w="666"/>
        <w:gridCol w:w="593"/>
      </w:tblGrid>
      <w:tr w:rsidR="009D7199" w:rsidRPr="009D7199">
        <w:tc>
          <w:tcPr>
            <w:tcW w:w="2154"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Наименование</w:t>
            </w:r>
          </w:p>
        </w:tc>
        <w:tc>
          <w:tcPr>
            <w:tcW w:w="19843" w:type="dxa"/>
            <w:gridSpan w:val="21"/>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предусмотрено на 2024 год</w:t>
            </w:r>
          </w:p>
        </w:tc>
      </w:tr>
      <w:tr w:rsidR="009D7199" w:rsidRPr="009D7199">
        <w:tc>
          <w:tcPr>
            <w:tcW w:w="0" w:type="auto"/>
            <w:vMerge/>
          </w:tcPr>
          <w:p w:rsidR="009D7199" w:rsidRPr="009D7199" w:rsidRDefault="009D7199">
            <w:pPr>
              <w:pStyle w:val="ConsPlusNormal"/>
              <w:rPr>
                <w:rFonts w:ascii="PT Astra Serif" w:hAnsi="PT Astra Serif"/>
                <w:sz w:val="28"/>
                <w:szCs w:val="28"/>
              </w:rPr>
            </w:pPr>
          </w:p>
        </w:tc>
        <w:tc>
          <w:tcPr>
            <w:tcW w:w="1134"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Планируемая средняя численность работников списочного состава (без внешних совместителей) на 2024 год (чел.)</w:t>
            </w:r>
          </w:p>
        </w:tc>
        <w:tc>
          <w:tcPr>
            <w:tcW w:w="3572" w:type="dxa"/>
            <w:gridSpan w:val="4"/>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в том числе за счет средств</w:t>
            </w:r>
          </w:p>
        </w:tc>
        <w:tc>
          <w:tcPr>
            <w:tcW w:w="964"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Планируемый размер средней заработной платы на 2024 год</w:t>
            </w:r>
          </w:p>
        </w:tc>
        <w:tc>
          <w:tcPr>
            <w:tcW w:w="964"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ФОТ с начислениями за счет бюджетных средств - ВСЕГО</w:t>
            </w:r>
          </w:p>
        </w:tc>
        <w:tc>
          <w:tcPr>
            <w:tcW w:w="124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Запланированный ФОТ с начислениями на 2024 год за счет бюджетных средств работников списочного состава (без внешних совместителей)</w:t>
            </w:r>
          </w:p>
        </w:tc>
        <w:tc>
          <w:tcPr>
            <w:tcW w:w="3345" w:type="dxa"/>
            <w:gridSpan w:val="4"/>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в том числе за счет средств</w:t>
            </w:r>
          </w:p>
        </w:tc>
        <w:tc>
          <w:tcPr>
            <w:tcW w:w="8617" w:type="dxa"/>
            <w:gridSpan w:val="9"/>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Кроме того, по внешним совместителям на 2024 год</w:t>
            </w:r>
          </w:p>
        </w:tc>
      </w:tr>
      <w:tr w:rsidR="009D7199" w:rsidRPr="009D7199">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2608" w:type="dxa"/>
            <w:gridSpan w:val="3"/>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областного бюджета</w:t>
            </w:r>
          </w:p>
        </w:tc>
        <w:tc>
          <w:tcPr>
            <w:tcW w:w="964"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местных бюджетов</w:t>
            </w: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2608" w:type="dxa"/>
            <w:gridSpan w:val="3"/>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областного бюджета</w:t>
            </w:r>
          </w:p>
        </w:tc>
        <w:tc>
          <w:tcPr>
            <w:tcW w:w="73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местных бюджетов</w:t>
            </w:r>
          </w:p>
        </w:tc>
        <w:tc>
          <w:tcPr>
            <w:tcW w:w="3969" w:type="dxa"/>
            <w:gridSpan w:val="4"/>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планируемая численность внешних совместителей</w:t>
            </w:r>
          </w:p>
        </w:tc>
        <w:tc>
          <w:tcPr>
            <w:tcW w:w="124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Запланированный ФОТ с начислениями на 2024 год за счет бюджетных средств внешних совместителей</w:t>
            </w:r>
          </w:p>
        </w:tc>
        <w:tc>
          <w:tcPr>
            <w:tcW w:w="2494" w:type="dxa"/>
            <w:gridSpan w:val="3"/>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в том числе за счет средств областного бюджета</w:t>
            </w:r>
          </w:p>
        </w:tc>
        <w:tc>
          <w:tcPr>
            <w:tcW w:w="90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за счет средств местного бюджета</w:t>
            </w:r>
          </w:p>
        </w:tc>
      </w:tr>
      <w:tr w:rsidR="009D7199" w:rsidRPr="009D7199">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68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всего</w:t>
            </w:r>
          </w:p>
        </w:tc>
        <w:tc>
          <w:tcPr>
            <w:tcW w:w="96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областные учреждения</w:t>
            </w:r>
          </w:p>
        </w:tc>
        <w:tc>
          <w:tcPr>
            <w:tcW w:w="96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субвенции местным бюджетам</w:t>
            </w: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68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всего</w:t>
            </w:r>
          </w:p>
        </w:tc>
        <w:tc>
          <w:tcPr>
            <w:tcW w:w="96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областные учреждения</w:t>
            </w:r>
          </w:p>
        </w:tc>
        <w:tc>
          <w:tcPr>
            <w:tcW w:w="96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субвенции местным бюджетам</w:t>
            </w:r>
          </w:p>
        </w:tc>
        <w:tc>
          <w:tcPr>
            <w:tcW w:w="0" w:type="auto"/>
            <w:vMerge/>
          </w:tcPr>
          <w:p w:rsidR="009D7199" w:rsidRPr="009D7199" w:rsidRDefault="009D7199">
            <w:pPr>
              <w:pStyle w:val="ConsPlusNormal"/>
              <w:rPr>
                <w:rFonts w:ascii="PT Astra Serif" w:hAnsi="PT Astra Serif"/>
                <w:sz w:val="28"/>
                <w:szCs w:val="28"/>
              </w:rPr>
            </w:pPr>
          </w:p>
        </w:tc>
        <w:tc>
          <w:tcPr>
            <w:tcW w:w="68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всего</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областные учреждения</w:t>
            </w:r>
          </w:p>
        </w:tc>
        <w:tc>
          <w:tcPr>
            <w:tcW w:w="1191"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муниципальных учреждений, финансируемых за счет субвенции местным бюджетам</w:t>
            </w:r>
          </w:p>
        </w:tc>
        <w:tc>
          <w:tcPr>
            <w:tcW w:w="1191"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муниципальных учреждений (без </w:t>
            </w:r>
            <w:proofErr w:type="gramStart"/>
            <w:r w:rsidRPr="009D7199">
              <w:rPr>
                <w:rFonts w:ascii="PT Astra Serif" w:hAnsi="PT Astra Serif"/>
                <w:sz w:val="28"/>
                <w:szCs w:val="28"/>
              </w:rPr>
              <w:t>учреждений</w:t>
            </w:r>
            <w:proofErr w:type="gramEnd"/>
            <w:r w:rsidRPr="009D7199">
              <w:rPr>
                <w:rFonts w:ascii="PT Astra Serif" w:hAnsi="PT Astra Serif"/>
                <w:sz w:val="28"/>
                <w:szCs w:val="28"/>
              </w:rPr>
              <w:t xml:space="preserve"> финансируемых за счет субвенций)</w:t>
            </w:r>
          </w:p>
        </w:tc>
        <w:tc>
          <w:tcPr>
            <w:tcW w:w="0" w:type="auto"/>
            <w:vMerge/>
          </w:tcPr>
          <w:p w:rsidR="009D7199" w:rsidRPr="009D7199" w:rsidRDefault="009D7199">
            <w:pPr>
              <w:pStyle w:val="ConsPlusNormal"/>
              <w:rPr>
                <w:rFonts w:ascii="PT Astra Serif" w:hAnsi="PT Astra Serif"/>
                <w:sz w:val="28"/>
                <w:szCs w:val="28"/>
              </w:rPr>
            </w:pPr>
          </w:p>
        </w:tc>
        <w:tc>
          <w:tcPr>
            <w:tcW w:w="68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всего</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областного бюджета</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субвенции местным бюджетам</w:t>
            </w:r>
          </w:p>
        </w:tc>
        <w:tc>
          <w:tcPr>
            <w:tcW w:w="0" w:type="auto"/>
            <w:vMerge/>
          </w:tcPr>
          <w:p w:rsidR="009D7199" w:rsidRPr="009D7199" w:rsidRDefault="009D7199">
            <w:pPr>
              <w:pStyle w:val="ConsPlusNormal"/>
              <w:rPr>
                <w:rFonts w:ascii="PT Astra Serif" w:hAnsi="PT Astra Serif"/>
                <w:sz w:val="28"/>
                <w:szCs w:val="28"/>
              </w:rPr>
            </w:pPr>
          </w:p>
        </w:tc>
      </w:tr>
      <w:tr w:rsidR="009D7199" w:rsidRPr="009D7199">
        <w:tc>
          <w:tcPr>
            <w:tcW w:w="215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w:t>
            </w:r>
          </w:p>
        </w:tc>
        <w:tc>
          <w:tcPr>
            <w:tcW w:w="113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w:t>
            </w:r>
          </w:p>
        </w:tc>
        <w:tc>
          <w:tcPr>
            <w:tcW w:w="68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w:t>
            </w:r>
          </w:p>
        </w:tc>
        <w:tc>
          <w:tcPr>
            <w:tcW w:w="96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4</w:t>
            </w:r>
          </w:p>
        </w:tc>
        <w:tc>
          <w:tcPr>
            <w:tcW w:w="96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5</w:t>
            </w:r>
          </w:p>
        </w:tc>
        <w:tc>
          <w:tcPr>
            <w:tcW w:w="96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6</w:t>
            </w:r>
          </w:p>
        </w:tc>
        <w:tc>
          <w:tcPr>
            <w:tcW w:w="96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7</w:t>
            </w:r>
          </w:p>
        </w:tc>
        <w:tc>
          <w:tcPr>
            <w:tcW w:w="96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8</w:t>
            </w:r>
          </w:p>
        </w:tc>
        <w:tc>
          <w:tcPr>
            <w:tcW w:w="124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9</w:t>
            </w:r>
          </w:p>
        </w:tc>
        <w:tc>
          <w:tcPr>
            <w:tcW w:w="68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10</w:t>
            </w:r>
          </w:p>
        </w:tc>
        <w:tc>
          <w:tcPr>
            <w:tcW w:w="96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11</w:t>
            </w:r>
          </w:p>
        </w:tc>
        <w:tc>
          <w:tcPr>
            <w:tcW w:w="96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12</w:t>
            </w:r>
          </w:p>
        </w:tc>
        <w:tc>
          <w:tcPr>
            <w:tcW w:w="73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13</w:t>
            </w:r>
          </w:p>
        </w:tc>
        <w:tc>
          <w:tcPr>
            <w:tcW w:w="68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14</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15</w:t>
            </w:r>
          </w:p>
        </w:tc>
        <w:tc>
          <w:tcPr>
            <w:tcW w:w="1191"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16</w:t>
            </w:r>
          </w:p>
        </w:tc>
        <w:tc>
          <w:tcPr>
            <w:tcW w:w="1191"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17</w:t>
            </w:r>
          </w:p>
        </w:tc>
        <w:tc>
          <w:tcPr>
            <w:tcW w:w="124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18</w:t>
            </w:r>
          </w:p>
        </w:tc>
        <w:tc>
          <w:tcPr>
            <w:tcW w:w="68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19</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20</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21</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22</w:t>
            </w:r>
          </w:p>
        </w:tc>
      </w:tr>
      <w:tr w:rsidR="009D7199" w:rsidRPr="009D7199">
        <w:tc>
          <w:tcPr>
            <w:tcW w:w="2154"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lastRenderedPageBreak/>
              <w:t>Всего по категориям, установленным Указами Президента Российской Федерации 2012 года, в том числе:</w:t>
            </w:r>
          </w:p>
        </w:tc>
        <w:tc>
          <w:tcPr>
            <w:tcW w:w="113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24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191"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191"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24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r>
      <w:tr w:rsidR="009D7199" w:rsidRPr="009D7199">
        <w:tc>
          <w:tcPr>
            <w:tcW w:w="2154" w:type="dxa"/>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 xml:space="preserve">педагогические работники образовательных учреждений общего </w:t>
            </w:r>
            <w:r w:rsidRPr="009D7199">
              <w:rPr>
                <w:rFonts w:ascii="PT Astra Serif" w:hAnsi="PT Astra Serif"/>
                <w:sz w:val="28"/>
                <w:szCs w:val="28"/>
              </w:rPr>
              <w:lastRenderedPageBreak/>
              <w:t>образования</w:t>
            </w:r>
          </w:p>
        </w:tc>
        <w:tc>
          <w:tcPr>
            <w:tcW w:w="113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lastRenderedPageBreak/>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24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737"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1191" w:type="dxa"/>
            <w:vAlign w:val="bottom"/>
          </w:tcPr>
          <w:p w:rsidR="009D7199" w:rsidRPr="009D7199" w:rsidRDefault="009D7199">
            <w:pPr>
              <w:pStyle w:val="ConsPlusNormal"/>
              <w:rPr>
                <w:rFonts w:ascii="PT Astra Serif" w:hAnsi="PT Astra Serif"/>
                <w:sz w:val="28"/>
                <w:szCs w:val="28"/>
              </w:rPr>
            </w:pPr>
          </w:p>
        </w:tc>
        <w:tc>
          <w:tcPr>
            <w:tcW w:w="1191" w:type="dxa"/>
            <w:vAlign w:val="bottom"/>
          </w:tcPr>
          <w:p w:rsidR="009D7199" w:rsidRPr="009D7199" w:rsidRDefault="009D7199">
            <w:pPr>
              <w:pStyle w:val="ConsPlusNormal"/>
              <w:rPr>
                <w:rFonts w:ascii="PT Astra Serif" w:hAnsi="PT Astra Serif"/>
                <w:sz w:val="28"/>
                <w:szCs w:val="28"/>
              </w:rPr>
            </w:pPr>
          </w:p>
        </w:tc>
        <w:tc>
          <w:tcPr>
            <w:tcW w:w="124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54" w:type="dxa"/>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lastRenderedPageBreak/>
              <w:t>педагогические работники дошкольных образовательных учреждений</w:t>
            </w:r>
          </w:p>
        </w:tc>
        <w:tc>
          <w:tcPr>
            <w:tcW w:w="113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24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737"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1191" w:type="dxa"/>
            <w:vAlign w:val="bottom"/>
          </w:tcPr>
          <w:p w:rsidR="009D7199" w:rsidRPr="009D7199" w:rsidRDefault="009D7199">
            <w:pPr>
              <w:pStyle w:val="ConsPlusNormal"/>
              <w:rPr>
                <w:rFonts w:ascii="PT Astra Serif" w:hAnsi="PT Astra Serif"/>
                <w:sz w:val="28"/>
                <w:szCs w:val="28"/>
              </w:rPr>
            </w:pPr>
          </w:p>
        </w:tc>
        <w:tc>
          <w:tcPr>
            <w:tcW w:w="1191" w:type="dxa"/>
            <w:vAlign w:val="bottom"/>
          </w:tcPr>
          <w:p w:rsidR="009D7199" w:rsidRPr="009D7199" w:rsidRDefault="009D7199">
            <w:pPr>
              <w:pStyle w:val="ConsPlusNormal"/>
              <w:rPr>
                <w:rFonts w:ascii="PT Astra Serif" w:hAnsi="PT Astra Serif"/>
                <w:sz w:val="28"/>
                <w:szCs w:val="28"/>
              </w:rPr>
            </w:pPr>
          </w:p>
        </w:tc>
        <w:tc>
          <w:tcPr>
            <w:tcW w:w="124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54" w:type="dxa"/>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 xml:space="preserve">педагогические работники образовательных учреждений дополнительного </w:t>
            </w:r>
            <w:r w:rsidRPr="009D7199">
              <w:rPr>
                <w:rFonts w:ascii="PT Astra Serif" w:hAnsi="PT Astra Serif"/>
                <w:sz w:val="28"/>
                <w:szCs w:val="28"/>
              </w:rPr>
              <w:lastRenderedPageBreak/>
              <w:t>образования детей</w:t>
            </w:r>
          </w:p>
        </w:tc>
        <w:tc>
          <w:tcPr>
            <w:tcW w:w="113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lastRenderedPageBreak/>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24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737"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1191" w:type="dxa"/>
            <w:vAlign w:val="bottom"/>
          </w:tcPr>
          <w:p w:rsidR="009D7199" w:rsidRPr="009D7199" w:rsidRDefault="009D7199">
            <w:pPr>
              <w:pStyle w:val="ConsPlusNormal"/>
              <w:rPr>
                <w:rFonts w:ascii="PT Astra Serif" w:hAnsi="PT Astra Serif"/>
                <w:sz w:val="28"/>
                <w:szCs w:val="28"/>
              </w:rPr>
            </w:pPr>
          </w:p>
        </w:tc>
        <w:tc>
          <w:tcPr>
            <w:tcW w:w="1191" w:type="dxa"/>
            <w:vAlign w:val="bottom"/>
          </w:tcPr>
          <w:p w:rsidR="009D7199" w:rsidRPr="009D7199" w:rsidRDefault="009D7199">
            <w:pPr>
              <w:pStyle w:val="ConsPlusNormal"/>
              <w:rPr>
                <w:rFonts w:ascii="PT Astra Serif" w:hAnsi="PT Astra Serif"/>
                <w:sz w:val="28"/>
                <w:szCs w:val="28"/>
              </w:rPr>
            </w:pPr>
          </w:p>
        </w:tc>
        <w:tc>
          <w:tcPr>
            <w:tcW w:w="124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54" w:type="dxa"/>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lastRenderedPageBreak/>
              <w:t>преподаватели и мастера производственного обучения образовательных учреждений нач. и сред</w:t>
            </w:r>
            <w:proofErr w:type="gramStart"/>
            <w:r w:rsidRPr="009D7199">
              <w:rPr>
                <w:rFonts w:ascii="PT Astra Serif" w:hAnsi="PT Astra Serif"/>
                <w:sz w:val="28"/>
                <w:szCs w:val="28"/>
              </w:rPr>
              <w:t>.</w:t>
            </w:r>
            <w:proofErr w:type="gramEnd"/>
            <w:r w:rsidRPr="009D7199">
              <w:rPr>
                <w:rFonts w:ascii="PT Astra Serif" w:hAnsi="PT Astra Serif"/>
                <w:sz w:val="28"/>
                <w:szCs w:val="28"/>
              </w:rPr>
              <w:t xml:space="preserve"> </w:t>
            </w:r>
            <w:proofErr w:type="gramStart"/>
            <w:r w:rsidRPr="009D7199">
              <w:rPr>
                <w:rFonts w:ascii="PT Astra Serif" w:hAnsi="PT Astra Serif"/>
                <w:sz w:val="28"/>
                <w:szCs w:val="28"/>
              </w:rPr>
              <w:t>п</w:t>
            </w:r>
            <w:proofErr w:type="gramEnd"/>
            <w:r w:rsidRPr="009D7199">
              <w:rPr>
                <w:rFonts w:ascii="PT Astra Serif" w:hAnsi="PT Astra Serif"/>
                <w:sz w:val="28"/>
                <w:szCs w:val="28"/>
              </w:rPr>
              <w:t>рофобразования</w:t>
            </w:r>
          </w:p>
        </w:tc>
        <w:tc>
          <w:tcPr>
            <w:tcW w:w="113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24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737"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1191" w:type="dxa"/>
            <w:vAlign w:val="bottom"/>
          </w:tcPr>
          <w:p w:rsidR="009D7199" w:rsidRPr="009D7199" w:rsidRDefault="009D7199">
            <w:pPr>
              <w:pStyle w:val="ConsPlusNormal"/>
              <w:rPr>
                <w:rFonts w:ascii="PT Astra Serif" w:hAnsi="PT Astra Serif"/>
                <w:sz w:val="28"/>
                <w:szCs w:val="28"/>
              </w:rPr>
            </w:pPr>
          </w:p>
        </w:tc>
        <w:tc>
          <w:tcPr>
            <w:tcW w:w="1191" w:type="dxa"/>
            <w:vAlign w:val="bottom"/>
          </w:tcPr>
          <w:p w:rsidR="009D7199" w:rsidRPr="009D7199" w:rsidRDefault="009D7199">
            <w:pPr>
              <w:pStyle w:val="ConsPlusNormal"/>
              <w:rPr>
                <w:rFonts w:ascii="PT Astra Serif" w:hAnsi="PT Astra Serif"/>
                <w:sz w:val="28"/>
                <w:szCs w:val="28"/>
              </w:rPr>
            </w:pPr>
          </w:p>
        </w:tc>
        <w:tc>
          <w:tcPr>
            <w:tcW w:w="124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54" w:type="dxa"/>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работники учреждений культуры</w:t>
            </w:r>
          </w:p>
        </w:tc>
        <w:tc>
          <w:tcPr>
            <w:tcW w:w="113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24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737"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1191" w:type="dxa"/>
            <w:vAlign w:val="bottom"/>
          </w:tcPr>
          <w:p w:rsidR="009D7199" w:rsidRPr="009D7199" w:rsidRDefault="009D7199">
            <w:pPr>
              <w:pStyle w:val="ConsPlusNormal"/>
              <w:rPr>
                <w:rFonts w:ascii="PT Astra Serif" w:hAnsi="PT Astra Serif"/>
                <w:sz w:val="28"/>
                <w:szCs w:val="28"/>
              </w:rPr>
            </w:pPr>
          </w:p>
        </w:tc>
        <w:tc>
          <w:tcPr>
            <w:tcW w:w="1191" w:type="dxa"/>
            <w:vAlign w:val="bottom"/>
          </w:tcPr>
          <w:p w:rsidR="009D7199" w:rsidRPr="009D7199" w:rsidRDefault="009D7199">
            <w:pPr>
              <w:pStyle w:val="ConsPlusNormal"/>
              <w:rPr>
                <w:rFonts w:ascii="PT Astra Serif" w:hAnsi="PT Astra Serif"/>
                <w:sz w:val="28"/>
                <w:szCs w:val="28"/>
              </w:rPr>
            </w:pPr>
          </w:p>
        </w:tc>
        <w:tc>
          <w:tcPr>
            <w:tcW w:w="124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54" w:type="dxa"/>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lastRenderedPageBreak/>
              <w:t>врачи и работники медицинских организаций, имеющих высшее медицинское (фармацевтическое) образование</w:t>
            </w:r>
          </w:p>
        </w:tc>
        <w:tc>
          <w:tcPr>
            <w:tcW w:w="113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24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737"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1191" w:type="dxa"/>
            <w:vAlign w:val="bottom"/>
          </w:tcPr>
          <w:p w:rsidR="009D7199" w:rsidRPr="009D7199" w:rsidRDefault="009D7199">
            <w:pPr>
              <w:pStyle w:val="ConsPlusNormal"/>
              <w:rPr>
                <w:rFonts w:ascii="PT Astra Serif" w:hAnsi="PT Astra Serif"/>
                <w:sz w:val="28"/>
                <w:szCs w:val="28"/>
              </w:rPr>
            </w:pPr>
          </w:p>
        </w:tc>
        <w:tc>
          <w:tcPr>
            <w:tcW w:w="1191" w:type="dxa"/>
            <w:vAlign w:val="bottom"/>
          </w:tcPr>
          <w:p w:rsidR="009D7199" w:rsidRPr="009D7199" w:rsidRDefault="009D7199">
            <w:pPr>
              <w:pStyle w:val="ConsPlusNormal"/>
              <w:rPr>
                <w:rFonts w:ascii="PT Astra Serif" w:hAnsi="PT Astra Serif"/>
                <w:sz w:val="28"/>
                <w:szCs w:val="28"/>
              </w:rPr>
            </w:pPr>
          </w:p>
        </w:tc>
        <w:tc>
          <w:tcPr>
            <w:tcW w:w="124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54" w:type="dxa"/>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средний медицинский персонал</w:t>
            </w:r>
          </w:p>
        </w:tc>
        <w:tc>
          <w:tcPr>
            <w:tcW w:w="113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24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737"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1191" w:type="dxa"/>
            <w:vAlign w:val="bottom"/>
          </w:tcPr>
          <w:p w:rsidR="009D7199" w:rsidRPr="009D7199" w:rsidRDefault="009D7199">
            <w:pPr>
              <w:pStyle w:val="ConsPlusNormal"/>
              <w:rPr>
                <w:rFonts w:ascii="PT Astra Serif" w:hAnsi="PT Astra Serif"/>
                <w:sz w:val="28"/>
                <w:szCs w:val="28"/>
              </w:rPr>
            </w:pPr>
          </w:p>
        </w:tc>
        <w:tc>
          <w:tcPr>
            <w:tcW w:w="1191" w:type="dxa"/>
            <w:vAlign w:val="bottom"/>
          </w:tcPr>
          <w:p w:rsidR="009D7199" w:rsidRPr="009D7199" w:rsidRDefault="009D7199">
            <w:pPr>
              <w:pStyle w:val="ConsPlusNormal"/>
              <w:rPr>
                <w:rFonts w:ascii="PT Astra Serif" w:hAnsi="PT Astra Serif"/>
                <w:sz w:val="28"/>
                <w:szCs w:val="28"/>
              </w:rPr>
            </w:pPr>
          </w:p>
        </w:tc>
        <w:tc>
          <w:tcPr>
            <w:tcW w:w="124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54" w:type="dxa"/>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младший медици</w:t>
            </w:r>
            <w:r w:rsidRPr="009D7199">
              <w:rPr>
                <w:rFonts w:ascii="PT Astra Serif" w:hAnsi="PT Astra Serif"/>
                <w:sz w:val="28"/>
                <w:szCs w:val="28"/>
              </w:rPr>
              <w:lastRenderedPageBreak/>
              <w:t>нский персонал</w:t>
            </w:r>
          </w:p>
        </w:tc>
        <w:tc>
          <w:tcPr>
            <w:tcW w:w="113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lastRenderedPageBreak/>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24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737"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1191" w:type="dxa"/>
            <w:vAlign w:val="bottom"/>
          </w:tcPr>
          <w:p w:rsidR="009D7199" w:rsidRPr="009D7199" w:rsidRDefault="009D7199">
            <w:pPr>
              <w:pStyle w:val="ConsPlusNormal"/>
              <w:rPr>
                <w:rFonts w:ascii="PT Astra Serif" w:hAnsi="PT Astra Serif"/>
                <w:sz w:val="28"/>
                <w:szCs w:val="28"/>
              </w:rPr>
            </w:pPr>
          </w:p>
        </w:tc>
        <w:tc>
          <w:tcPr>
            <w:tcW w:w="1191" w:type="dxa"/>
            <w:vAlign w:val="bottom"/>
          </w:tcPr>
          <w:p w:rsidR="009D7199" w:rsidRPr="009D7199" w:rsidRDefault="009D7199">
            <w:pPr>
              <w:pStyle w:val="ConsPlusNormal"/>
              <w:rPr>
                <w:rFonts w:ascii="PT Astra Serif" w:hAnsi="PT Astra Serif"/>
                <w:sz w:val="28"/>
                <w:szCs w:val="28"/>
              </w:rPr>
            </w:pPr>
          </w:p>
        </w:tc>
        <w:tc>
          <w:tcPr>
            <w:tcW w:w="124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54" w:type="dxa"/>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lastRenderedPageBreak/>
              <w:t>социальные работники</w:t>
            </w:r>
          </w:p>
        </w:tc>
        <w:tc>
          <w:tcPr>
            <w:tcW w:w="113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24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737"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1191" w:type="dxa"/>
            <w:vAlign w:val="bottom"/>
          </w:tcPr>
          <w:p w:rsidR="009D7199" w:rsidRPr="009D7199" w:rsidRDefault="009D7199">
            <w:pPr>
              <w:pStyle w:val="ConsPlusNormal"/>
              <w:rPr>
                <w:rFonts w:ascii="PT Astra Serif" w:hAnsi="PT Astra Serif"/>
                <w:sz w:val="28"/>
                <w:szCs w:val="28"/>
              </w:rPr>
            </w:pPr>
          </w:p>
        </w:tc>
        <w:tc>
          <w:tcPr>
            <w:tcW w:w="1191" w:type="dxa"/>
            <w:vAlign w:val="bottom"/>
          </w:tcPr>
          <w:p w:rsidR="009D7199" w:rsidRPr="009D7199" w:rsidRDefault="009D7199">
            <w:pPr>
              <w:pStyle w:val="ConsPlusNormal"/>
              <w:rPr>
                <w:rFonts w:ascii="PT Astra Serif" w:hAnsi="PT Astra Serif"/>
                <w:sz w:val="28"/>
                <w:szCs w:val="28"/>
              </w:rPr>
            </w:pPr>
          </w:p>
        </w:tc>
        <w:tc>
          <w:tcPr>
            <w:tcW w:w="124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54" w:type="dxa"/>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педагогические работники, оказывающие социальные услуги детям-сиротам и детям, оставшимся без попечения родителей</w:t>
            </w:r>
          </w:p>
        </w:tc>
        <w:tc>
          <w:tcPr>
            <w:tcW w:w="113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24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737"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1191" w:type="dxa"/>
            <w:vAlign w:val="bottom"/>
          </w:tcPr>
          <w:p w:rsidR="009D7199" w:rsidRPr="009D7199" w:rsidRDefault="009D7199">
            <w:pPr>
              <w:pStyle w:val="ConsPlusNormal"/>
              <w:rPr>
                <w:rFonts w:ascii="PT Astra Serif" w:hAnsi="PT Astra Serif"/>
                <w:sz w:val="28"/>
                <w:szCs w:val="28"/>
              </w:rPr>
            </w:pPr>
          </w:p>
        </w:tc>
        <w:tc>
          <w:tcPr>
            <w:tcW w:w="1191" w:type="dxa"/>
            <w:vAlign w:val="bottom"/>
          </w:tcPr>
          <w:p w:rsidR="009D7199" w:rsidRPr="009D7199" w:rsidRDefault="009D7199">
            <w:pPr>
              <w:pStyle w:val="ConsPlusNormal"/>
              <w:rPr>
                <w:rFonts w:ascii="PT Astra Serif" w:hAnsi="PT Astra Serif"/>
                <w:sz w:val="28"/>
                <w:szCs w:val="28"/>
              </w:rPr>
            </w:pPr>
          </w:p>
        </w:tc>
        <w:tc>
          <w:tcPr>
            <w:tcW w:w="124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54"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lastRenderedPageBreak/>
              <w:t>Всего по другим категориям, в том числе:</w:t>
            </w:r>
          </w:p>
        </w:tc>
        <w:tc>
          <w:tcPr>
            <w:tcW w:w="113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24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191"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191"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24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r>
      <w:tr w:rsidR="009D7199" w:rsidRPr="009D7199">
        <w:tc>
          <w:tcPr>
            <w:tcW w:w="2154" w:type="dxa"/>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руководители (включая заместителей и главных бухгалтеров)</w:t>
            </w:r>
          </w:p>
        </w:tc>
        <w:tc>
          <w:tcPr>
            <w:tcW w:w="113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24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737"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1191" w:type="dxa"/>
            <w:vAlign w:val="bottom"/>
          </w:tcPr>
          <w:p w:rsidR="009D7199" w:rsidRPr="009D7199" w:rsidRDefault="009D7199">
            <w:pPr>
              <w:pStyle w:val="ConsPlusNormal"/>
              <w:rPr>
                <w:rFonts w:ascii="PT Astra Serif" w:hAnsi="PT Astra Serif"/>
                <w:sz w:val="28"/>
                <w:szCs w:val="28"/>
              </w:rPr>
            </w:pPr>
          </w:p>
        </w:tc>
        <w:tc>
          <w:tcPr>
            <w:tcW w:w="1191" w:type="dxa"/>
            <w:vAlign w:val="bottom"/>
          </w:tcPr>
          <w:p w:rsidR="009D7199" w:rsidRPr="009D7199" w:rsidRDefault="009D7199">
            <w:pPr>
              <w:pStyle w:val="ConsPlusNormal"/>
              <w:rPr>
                <w:rFonts w:ascii="PT Astra Serif" w:hAnsi="PT Astra Serif"/>
                <w:sz w:val="28"/>
                <w:szCs w:val="28"/>
              </w:rPr>
            </w:pPr>
          </w:p>
        </w:tc>
        <w:tc>
          <w:tcPr>
            <w:tcW w:w="124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54" w:type="dxa"/>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остальные категории работников, из них:</w:t>
            </w:r>
          </w:p>
        </w:tc>
        <w:tc>
          <w:tcPr>
            <w:tcW w:w="113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24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737"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1191" w:type="dxa"/>
            <w:vAlign w:val="bottom"/>
          </w:tcPr>
          <w:p w:rsidR="009D7199" w:rsidRPr="009D7199" w:rsidRDefault="009D7199">
            <w:pPr>
              <w:pStyle w:val="ConsPlusNormal"/>
              <w:rPr>
                <w:rFonts w:ascii="PT Astra Serif" w:hAnsi="PT Astra Serif"/>
                <w:sz w:val="28"/>
                <w:szCs w:val="28"/>
              </w:rPr>
            </w:pPr>
          </w:p>
        </w:tc>
        <w:tc>
          <w:tcPr>
            <w:tcW w:w="1191" w:type="dxa"/>
            <w:vAlign w:val="bottom"/>
          </w:tcPr>
          <w:p w:rsidR="009D7199" w:rsidRPr="009D7199" w:rsidRDefault="009D7199">
            <w:pPr>
              <w:pStyle w:val="ConsPlusNormal"/>
              <w:rPr>
                <w:rFonts w:ascii="PT Astra Serif" w:hAnsi="PT Astra Serif"/>
                <w:sz w:val="28"/>
                <w:szCs w:val="28"/>
              </w:rPr>
            </w:pPr>
          </w:p>
        </w:tc>
        <w:tc>
          <w:tcPr>
            <w:tcW w:w="124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54" w:type="dxa"/>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 xml:space="preserve">оплата </w:t>
            </w:r>
            <w:proofErr w:type="gramStart"/>
            <w:r w:rsidRPr="009D7199">
              <w:rPr>
                <w:rFonts w:ascii="PT Astra Serif" w:hAnsi="PT Astra Serif"/>
                <w:sz w:val="28"/>
                <w:szCs w:val="28"/>
              </w:rPr>
              <w:t>труда</w:t>
            </w:r>
            <w:proofErr w:type="gramEnd"/>
            <w:r w:rsidRPr="009D7199">
              <w:rPr>
                <w:rFonts w:ascii="PT Astra Serif" w:hAnsi="PT Astra Serif"/>
                <w:sz w:val="28"/>
                <w:szCs w:val="28"/>
              </w:rPr>
              <w:t xml:space="preserve"> которых </w:t>
            </w:r>
            <w:r w:rsidRPr="009D7199">
              <w:rPr>
                <w:rFonts w:ascii="PT Astra Serif" w:hAnsi="PT Astra Serif"/>
                <w:sz w:val="28"/>
                <w:szCs w:val="28"/>
              </w:rPr>
              <w:lastRenderedPageBreak/>
              <w:t>осуществляется на уровне МРОТ</w:t>
            </w:r>
          </w:p>
        </w:tc>
        <w:tc>
          <w:tcPr>
            <w:tcW w:w="113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lastRenderedPageBreak/>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24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rPr>
                <w:rFonts w:ascii="PT Astra Serif" w:hAnsi="PT Astra Serif"/>
                <w:sz w:val="28"/>
                <w:szCs w:val="28"/>
              </w:rPr>
            </w:pPr>
          </w:p>
        </w:tc>
        <w:tc>
          <w:tcPr>
            <w:tcW w:w="737"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1191" w:type="dxa"/>
            <w:vAlign w:val="bottom"/>
          </w:tcPr>
          <w:p w:rsidR="009D7199" w:rsidRPr="009D7199" w:rsidRDefault="009D7199">
            <w:pPr>
              <w:pStyle w:val="ConsPlusNormal"/>
              <w:rPr>
                <w:rFonts w:ascii="PT Astra Serif" w:hAnsi="PT Astra Serif"/>
                <w:sz w:val="28"/>
                <w:szCs w:val="28"/>
              </w:rPr>
            </w:pPr>
          </w:p>
        </w:tc>
        <w:tc>
          <w:tcPr>
            <w:tcW w:w="1191" w:type="dxa"/>
            <w:vAlign w:val="bottom"/>
          </w:tcPr>
          <w:p w:rsidR="009D7199" w:rsidRPr="009D7199" w:rsidRDefault="009D7199">
            <w:pPr>
              <w:pStyle w:val="ConsPlusNormal"/>
              <w:rPr>
                <w:rFonts w:ascii="PT Astra Serif" w:hAnsi="PT Astra Serif"/>
                <w:sz w:val="28"/>
                <w:szCs w:val="28"/>
              </w:rPr>
            </w:pPr>
          </w:p>
        </w:tc>
        <w:tc>
          <w:tcPr>
            <w:tcW w:w="124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54"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lastRenderedPageBreak/>
              <w:t>ИТОГО</w:t>
            </w:r>
          </w:p>
        </w:tc>
        <w:tc>
          <w:tcPr>
            <w:tcW w:w="113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rPr>
                <w:rFonts w:ascii="PT Astra Serif" w:hAnsi="PT Astra Serif"/>
                <w:sz w:val="28"/>
                <w:szCs w:val="28"/>
              </w:rPr>
            </w:pP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24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191"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191"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24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r>
    </w:tbl>
    <w:p w:rsidR="009D7199" w:rsidRPr="009D7199" w:rsidRDefault="009D7199">
      <w:pPr>
        <w:pStyle w:val="ConsPlusNormal"/>
        <w:jc w:val="both"/>
        <w:rPr>
          <w:rFonts w:ascii="PT Astra Serif" w:hAnsi="PT Astra Serif"/>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900"/>
        <w:gridCol w:w="677"/>
        <w:gridCol w:w="722"/>
        <w:gridCol w:w="722"/>
        <w:gridCol w:w="722"/>
        <w:gridCol w:w="330"/>
        <w:gridCol w:w="588"/>
        <w:gridCol w:w="533"/>
        <w:gridCol w:w="514"/>
        <w:gridCol w:w="559"/>
        <w:gridCol w:w="677"/>
        <w:gridCol w:w="722"/>
        <w:gridCol w:w="330"/>
        <w:gridCol w:w="588"/>
        <w:gridCol w:w="533"/>
        <w:gridCol w:w="514"/>
        <w:gridCol w:w="330"/>
        <w:gridCol w:w="588"/>
        <w:gridCol w:w="751"/>
        <w:gridCol w:w="751"/>
        <w:gridCol w:w="820"/>
        <w:gridCol w:w="330"/>
        <w:gridCol w:w="557"/>
        <w:gridCol w:w="533"/>
        <w:gridCol w:w="478"/>
        <w:gridCol w:w="677"/>
        <w:gridCol w:w="722"/>
      </w:tblGrid>
      <w:tr w:rsidR="009D7199" w:rsidRPr="009D7199">
        <w:tc>
          <w:tcPr>
            <w:tcW w:w="214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Наименование</w:t>
            </w:r>
          </w:p>
        </w:tc>
        <w:tc>
          <w:tcPr>
            <w:tcW w:w="2721" w:type="dxa"/>
            <w:gridSpan w:val="3"/>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предусмотрено на 2024 год</w:t>
            </w:r>
          </w:p>
        </w:tc>
        <w:tc>
          <w:tcPr>
            <w:tcW w:w="19737" w:type="dxa"/>
            <w:gridSpan w:val="23"/>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проект на 2025 год</w:t>
            </w:r>
          </w:p>
        </w:tc>
      </w:tr>
      <w:tr w:rsidR="009D7199" w:rsidRPr="009D7199">
        <w:tc>
          <w:tcPr>
            <w:tcW w:w="0" w:type="auto"/>
            <w:vMerge/>
          </w:tcPr>
          <w:p w:rsidR="009D7199" w:rsidRPr="009D7199" w:rsidRDefault="009D7199">
            <w:pPr>
              <w:pStyle w:val="ConsPlusNormal"/>
              <w:rPr>
                <w:rFonts w:ascii="PT Astra Serif" w:hAnsi="PT Astra Serif"/>
                <w:sz w:val="28"/>
                <w:szCs w:val="28"/>
              </w:rPr>
            </w:pPr>
          </w:p>
        </w:tc>
        <w:tc>
          <w:tcPr>
            <w:tcW w:w="90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ФОТ с начислениями за счет приносящей доход деятельности</w:t>
            </w:r>
            <w:r w:rsidRPr="009D7199">
              <w:rPr>
                <w:rFonts w:ascii="PT Astra Serif" w:hAnsi="PT Astra Serif"/>
                <w:sz w:val="28"/>
                <w:szCs w:val="28"/>
              </w:rPr>
              <w:lastRenderedPageBreak/>
              <w:t>, всего</w:t>
            </w:r>
          </w:p>
        </w:tc>
        <w:tc>
          <w:tcPr>
            <w:tcW w:w="90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из них</w:t>
            </w:r>
          </w:p>
        </w:tc>
        <w:tc>
          <w:tcPr>
            <w:tcW w:w="90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Средняя численность работников списочного состава (без внешни</w:t>
            </w:r>
            <w:r w:rsidRPr="009D7199">
              <w:rPr>
                <w:rFonts w:ascii="PT Astra Serif" w:hAnsi="PT Astra Serif"/>
                <w:sz w:val="28"/>
                <w:szCs w:val="28"/>
              </w:rPr>
              <w:lastRenderedPageBreak/>
              <w:t>х совместителей) по состоянию на 1 июля 2024 года</w:t>
            </w:r>
          </w:p>
        </w:tc>
        <w:tc>
          <w:tcPr>
            <w:tcW w:w="1026"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Показатель количества работников бюджетной сферы, использу</w:t>
            </w:r>
            <w:r w:rsidRPr="009D7199">
              <w:rPr>
                <w:rFonts w:ascii="PT Astra Serif" w:hAnsi="PT Astra Serif"/>
                <w:sz w:val="28"/>
                <w:szCs w:val="28"/>
              </w:rPr>
              <w:lastRenderedPageBreak/>
              <w:t>емый при расчете потребности (без внешних совместителей) на 2025 год (чел.)</w:t>
            </w:r>
          </w:p>
        </w:tc>
        <w:tc>
          <w:tcPr>
            <w:tcW w:w="3401" w:type="dxa"/>
            <w:gridSpan w:val="4"/>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в том числе за счет средств</w:t>
            </w:r>
          </w:p>
        </w:tc>
        <w:tc>
          <w:tcPr>
            <w:tcW w:w="90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Целевой показатель средней заработной платы </w:t>
            </w:r>
            <w:r w:rsidRPr="009D7199">
              <w:rPr>
                <w:rFonts w:ascii="PT Astra Serif" w:hAnsi="PT Astra Serif"/>
                <w:sz w:val="28"/>
                <w:szCs w:val="28"/>
              </w:rPr>
              <w:lastRenderedPageBreak/>
              <w:t>на 2025 год</w:t>
            </w:r>
          </w:p>
        </w:tc>
        <w:tc>
          <w:tcPr>
            <w:tcW w:w="90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ФОТ с начислениями за счет бюджетных средств - ВСЕГО</w:t>
            </w:r>
          </w:p>
        </w:tc>
        <w:tc>
          <w:tcPr>
            <w:tcW w:w="1026"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Минимальный расчетный ФОТ на 2025 год с начислениями за счет </w:t>
            </w:r>
            <w:r w:rsidRPr="009D7199">
              <w:rPr>
                <w:rFonts w:ascii="PT Astra Serif" w:hAnsi="PT Astra Serif"/>
                <w:sz w:val="28"/>
                <w:szCs w:val="28"/>
              </w:rPr>
              <w:lastRenderedPageBreak/>
              <w:t>бюджетных средств работников списочного состава (без внешних совместителей)</w:t>
            </w:r>
          </w:p>
        </w:tc>
        <w:tc>
          <w:tcPr>
            <w:tcW w:w="3458" w:type="dxa"/>
            <w:gridSpan w:val="4"/>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в том числе за счет средств</w:t>
            </w:r>
          </w:p>
        </w:tc>
        <w:tc>
          <w:tcPr>
            <w:tcW w:w="7255" w:type="dxa"/>
            <w:gridSpan w:val="9"/>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Кроме того, по внешним совместителям на 2025 год</w:t>
            </w:r>
          </w:p>
        </w:tc>
        <w:tc>
          <w:tcPr>
            <w:tcW w:w="850"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ФОТ с начислениями за счет приносящей доход деятельности</w:t>
            </w:r>
            <w:r w:rsidRPr="009D7199">
              <w:rPr>
                <w:rFonts w:ascii="PT Astra Serif" w:hAnsi="PT Astra Serif"/>
                <w:sz w:val="28"/>
                <w:szCs w:val="28"/>
              </w:rPr>
              <w:lastRenderedPageBreak/>
              <w:t>, всего</w:t>
            </w:r>
          </w:p>
        </w:tc>
        <w:tc>
          <w:tcPr>
            <w:tcW w:w="90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из них</w:t>
            </w:r>
          </w:p>
        </w:tc>
      </w:tr>
      <w:tr w:rsidR="009D7199" w:rsidRPr="009D7199">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2494" w:type="dxa"/>
            <w:gridSpan w:val="3"/>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областного бюджета</w:t>
            </w:r>
          </w:p>
        </w:tc>
        <w:tc>
          <w:tcPr>
            <w:tcW w:w="90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местных бюджетов</w:t>
            </w: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2551" w:type="dxa"/>
            <w:gridSpan w:val="3"/>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областного бюджета</w:t>
            </w:r>
          </w:p>
        </w:tc>
        <w:tc>
          <w:tcPr>
            <w:tcW w:w="90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местных бюджетов</w:t>
            </w:r>
          </w:p>
        </w:tc>
        <w:tc>
          <w:tcPr>
            <w:tcW w:w="3231" w:type="dxa"/>
            <w:gridSpan w:val="4"/>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планируемая численность внешних совместителей</w:t>
            </w:r>
          </w:p>
        </w:tc>
        <w:tc>
          <w:tcPr>
            <w:tcW w:w="90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Запланированный ФОТ с начислениями на 2025 год за счет </w:t>
            </w:r>
            <w:r w:rsidRPr="009D7199">
              <w:rPr>
                <w:rFonts w:ascii="PT Astra Serif" w:hAnsi="PT Astra Serif"/>
                <w:sz w:val="28"/>
                <w:szCs w:val="28"/>
              </w:rPr>
              <w:lastRenderedPageBreak/>
              <w:t>бюджетных средств внешних совместителей</w:t>
            </w:r>
          </w:p>
        </w:tc>
        <w:tc>
          <w:tcPr>
            <w:tcW w:w="2267" w:type="dxa"/>
            <w:gridSpan w:val="3"/>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в том числе за счет средств областного бюджета</w:t>
            </w:r>
          </w:p>
        </w:tc>
        <w:tc>
          <w:tcPr>
            <w:tcW w:w="850"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за счет средств местного бюдж</w:t>
            </w:r>
            <w:r w:rsidRPr="009D7199">
              <w:rPr>
                <w:rFonts w:ascii="PT Astra Serif" w:hAnsi="PT Astra Serif"/>
                <w:sz w:val="28"/>
                <w:szCs w:val="28"/>
              </w:rPr>
              <w:lastRenderedPageBreak/>
              <w:t>ета</w:t>
            </w: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r>
      <w:tr w:rsidR="009D7199" w:rsidRPr="009D7199">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ФОТ с начислениями рабо</w:t>
            </w:r>
            <w:r w:rsidRPr="009D7199">
              <w:rPr>
                <w:rFonts w:ascii="PT Astra Serif" w:hAnsi="PT Astra Serif"/>
                <w:sz w:val="28"/>
                <w:szCs w:val="28"/>
              </w:rPr>
              <w:lastRenderedPageBreak/>
              <w:t>тников списочного состава (без внешних совместителей)</w:t>
            </w: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68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всего</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областные учреждения</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субвенции местным </w:t>
            </w:r>
            <w:r w:rsidRPr="009D7199">
              <w:rPr>
                <w:rFonts w:ascii="PT Astra Serif" w:hAnsi="PT Astra Serif"/>
                <w:sz w:val="28"/>
                <w:szCs w:val="28"/>
              </w:rPr>
              <w:lastRenderedPageBreak/>
              <w:t>бюджетам</w:t>
            </w: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73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всего</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областные учреждения</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субвенции местным </w:t>
            </w:r>
            <w:r w:rsidRPr="009D7199">
              <w:rPr>
                <w:rFonts w:ascii="PT Astra Serif" w:hAnsi="PT Astra Serif"/>
                <w:sz w:val="28"/>
                <w:szCs w:val="28"/>
              </w:rPr>
              <w:lastRenderedPageBreak/>
              <w:t>бюджетам</w:t>
            </w:r>
          </w:p>
        </w:tc>
        <w:tc>
          <w:tcPr>
            <w:tcW w:w="0" w:type="auto"/>
            <w:vMerge/>
          </w:tcPr>
          <w:p w:rsidR="009D7199" w:rsidRPr="009D7199" w:rsidRDefault="009D7199">
            <w:pPr>
              <w:pStyle w:val="ConsPlusNormal"/>
              <w:rPr>
                <w:rFonts w:ascii="PT Astra Serif" w:hAnsi="PT Astra Serif"/>
                <w:sz w:val="28"/>
                <w:szCs w:val="28"/>
              </w:rPr>
            </w:pPr>
          </w:p>
        </w:tc>
        <w:tc>
          <w:tcPr>
            <w:tcW w:w="68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всего</w:t>
            </w:r>
          </w:p>
        </w:tc>
        <w:tc>
          <w:tcPr>
            <w:tcW w:w="73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областные учреждения</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муниципальных учреждений, </w:t>
            </w:r>
            <w:r w:rsidRPr="009D7199">
              <w:rPr>
                <w:rFonts w:ascii="PT Astra Serif" w:hAnsi="PT Astra Serif"/>
                <w:sz w:val="28"/>
                <w:szCs w:val="28"/>
              </w:rPr>
              <w:lastRenderedPageBreak/>
              <w:t>финансируемых за счет субвенции местным бюджетам</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 xml:space="preserve">муниципальных учреждений </w:t>
            </w:r>
            <w:r w:rsidRPr="009D7199">
              <w:rPr>
                <w:rFonts w:ascii="PT Astra Serif" w:hAnsi="PT Astra Serif"/>
                <w:sz w:val="28"/>
                <w:szCs w:val="28"/>
              </w:rPr>
              <w:lastRenderedPageBreak/>
              <w:t xml:space="preserve">(без </w:t>
            </w:r>
            <w:proofErr w:type="gramStart"/>
            <w:r w:rsidRPr="009D7199">
              <w:rPr>
                <w:rFonts w:ascii="PT Astra Serif" w:hAnsi="PT Astra Serif"/>
                <w:sz w:val="28"/>
                <w:szCs w:val="28"/>
              </w:rPr>
              <w:t>учреждений</w:t>
            </w:r>
            <w:proofErr w:type="gramEnd"/>
            <w:r w:rsidRPr="009D7199">
              <w:rPr>
                <w:rFonts w:ascii="PT Astra Serif" w:hAnsi="PT Astra Serif"/>
                <w:sz w:val="28"/>
                <w:szCs w:val="28"/>
              </w:rPr>
              <w:t xml:space="preserve"> финансируемых за счет субвенций)</w:t>
            </w:r>
          </w:p>
        </w:tc>
        <w:tc>
          <w:tcPr>
            <w:tcW w:w="0" w:type="auto"/>
            <w:vMerge/>
          </w:tcPr>
          <w:p w:rsidR="009D7199" w:rsidRPr="009D7199" w:rsidRDefault="009D7199">
            <w:pPr>
              <w:pStyle w:val="ConsPlusNormal"/>
              <w:rPr>
                <w:rFonts w:ascii="PT Astra Serif" w:hAnsi="PT Astra Serif"/>
                <w:sz w:val="28"/>
                <w:szCs w:val="28"/>
              </w:rPr>
            </w:pPr>
          </w:p>
        </w:tc>
        <w:tc>
          <w:tcPr>
            <w:tcW w:w="68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всего</w:t>
            </w:r>
          </w:p>
        </w:tc>
        <w:tc>
          <w:tcPr>
            <w:tcW w:w="73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областного бюджета</w:t>
            </w:r>
          </w:p>
        </w:tc>
        <w:tc>
          <w:tcPr>
            <w:tcW w:w="85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субвенции местным </w:t>
            </w:r>
            <w:r w:rsidRPr="009D7199">
              <w:rPr>
                <w:rFonts w:ascii="PT Astra Serif" w:hAnsi="PT Astra Serif"/>
                <w:sz w:val="28"/>
                <w:szCs w:val="28"/>
              </w:rPr>
              <w:lastRenderedPageBreak/>
              <w:t>бюджетам</w:t>
            </w: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ФОТ с начислениями рабо</w:t>
            </w:r>
            <w:r w:rsidRPr="009D7199">
              <w:rPr>
                <w:rFonts w:ascii="PT Astra Serif" w:hAnsi="PT Astra Serif"/>
                <w:sz w:val="28"/>
                <w:szCs w:val="28"/>
              </w:rPr>
              <w:lastRenderedPageBreak/>
              <w:t>тников списочного состава (без внешних совместителей)</w:t>
            </w:r>
          </w:p>
        </w:tc>
      </w:tr>
      <w:tr w:rsidR="009D7199" w:rsidRPr="009D7199">
        <w:tc>
          <w:tcPr>
            <w:tcW w:w="214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1</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23</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24</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25</w:t>
            </w:r>
          </w:p>
        </w:tc>
        <w:tc>
          <w:tcPr>
            <w:tcW w:w="1026"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26</w:t>
            </w:r>
          </w:p>
        </w:tc>
        <w:tc>
          <w:tcPr>
            <w:tcW w:w="68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27</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28</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29</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30</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31</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32</w:t>
            </w:r>
          </w:p>
        </w:tc>
        <w:tc>
          <w:tcPr>
            <w:tcW w:w="1026"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33</w:t>
            </w:r>
          </w:p>
        </w:tc>
        <w:tc>
          <w:tcPr>
            <w:tcW w:w="73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34</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35</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36</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37</w:t>
            </w:r>
          </w:p>
        </w:tc>
        <w:tc>
          <w:tcPr>
            <w:tcW w:w="68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38</w:t>
            </w:r>
          </w:p>
        </w:tc>
        <w:tc>
          <w:tcPr>
            <w:tcW w:w="73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39</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40</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41</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42</w:t>
            </w:r>
          </w:p>
        </w:tc>
        <w:tc>
          <w:tcPr>
            <w:tcW w:w="68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43</w:t>
            </w:r>
          </w:p>
        </w:tc>
        <w:tc>
          <w:tcPr>
            <w:tcW w:w="73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44</w:t>
            </w:r>
          </w:p>
        </w:tc>
        <w:tc>
          <w:tcPr>
            <w:tcW w:w="85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45</w:t>
            </w:r>
          </w:p>
        </w:tc>
        <w:tc>
          <w:tcPr>
            <w:tcW w:w="85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46</w:t>
            </w:r>
          </w:p>
        </w:tc>
        <w:tc>
          <w:tcPr>
            <w:tcW w:w="85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47</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48</w:t>
            </w:r>
          </w:p>
        </w:tc>
      </w:tr>
      <w:tr w:rsidR="009D7199" w:rsidRPr="009D7199">
        <w:tc>
          <w:tcPr>
            <w:tcW w:w="2147" w:type="dxa"/>
            <w:vAlign w:val="bottom"/>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 xml:space="preserve">Всего по категориям, </w:t>
            </w:r>
            <w:r w:rsidRPr="009D7199">
              <w:rPr>
                <w:rFonts w:ascii="PT Astra Serif" w:hAnsi="PT Astra Serif"/>
                <w:sz w:val="28"/>
                <w:szCs w:val="28"/>
              </w:rPr>
              <w:lastRenderedPageBreak/>
              <w:t>установленным Указами Президента Российской Федерации 2012 года, в том числе:</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lastRenderedPageBreak/>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026"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026"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r>
      <w:tr w:rsidR="009D7199" w:rsidRPr="009D7199">
        <w:tc>
          <w:tcPr>
            <w:tcW w:w="2147" w:type="dxa"/>
            <w:vAlign w:val="bottom"/>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lastRenderedPageBreak/>
              <w:t>педагогические работники образовательных учреждений общег</w:t>
            </w:r>
            <w:r w:rsidRPr="009D7199">
              <w:rPr>
                <w:rFonts w:ascii="PT Astra Serif" w:hAnsi="PT Astra Serif"/>
                <w:sz w:val="28"/>
                <w:szCs w:val="28"/>
              </w:rPr>
              <w:lastRenderedPageBreak/>
              <w:t>о образования</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1026"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026"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47" w:type="dxa"/>
            <w:vAlign w:val="bottom"/>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lastRenderedPageBreak/>
              <w:t>педагогические работники дошкольных образовательных учреждений</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1026"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026"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47" w:type="dxa"/>
            <w:vAlign w:val="bottom"/>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педагогические работники образовательных учреж</w:t>
            </w:r>
            <w:r w:rsidRPr="009D7199">
              <w:rPr>
                <w:rFonts w:ascii="PT Astra Serif" w:hAnsi="PT Astra Serif"/>
                <w:sz w:val="28"/>
                <w:szCs w:val="28"/>
              </w:rPr>
              <w:lastRenderedPageBreak/>
              <w:t>дений дополнительного образования детей</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1026"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026"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47" w:type="dxa"/>
            <w:vAlign w:val="bottom"/>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lastRenderedPageBreak/>
              <w:t>преподаватели и мастера производственного обучения образовательных учреждений нач. и сред</w:t>
            </w:r>
            <w:proofErr w:type="gramStart"/>
            <w:r w:rsidRPr="009D7199">
              <w:rPr>
                <w:rFonts w:ascii="PT Astra Serif" w:hAnsi="PT Astra Serif"/>
                <w:sz w:val="28"/>
                <w:szCs w:val="28"/>
              </w:rPr>
              <w:t>.</w:t>
            </w:r>
            <w:proofErr w:type="gramEnd"/>
            <w:r w:rsidRPr="009D7199">
              <w:rPr>
                <w:rFonts w:ascii="PT Astra Serif" w:hAnsi="PT Astra Serif"/>
                <w:sz w:val="28"/>
                <w:szCs w:val="28"/>
              </w:rPr>
              <w:t xml:space="preserve"> </w:t>
            </w:r>
            <w:proofErr w:type="gramStart"/>
            <w:r w:rsidRPr="009D7199">
              <w:rPr>
                <w:rFonts w:ascii="PT Astra Serif" w:hAnsi="PT Astra Serif"/>
                <w:sz w:val="28"/>
                <w:szCs w:val="28"/>
              </w:rPr>
              <w:lastRenderedPageBreak/>
              <w:t>п</w:t>
            </w:r>
            <w:proofErr w:type="gramEnd"/>
            <w:r w:rsidRPr="009D7199">
              <w:rPr>
                <w:rFonts w:ascii="PT Astra Serif" w:hAnsi="PT Astra Serif"/>
                <w:sz w:val="28"/>
                <w:szCs w:val="28"/>
              </w:rPr>
              <w:t>рофобразования</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1026"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026"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47" w:type="dxa"/>
            <w:vAlign w:val="bottom"/>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lastRenderedPageBreak/>
              <w:t>работники учреждений культуры</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1026"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026"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47" w:type="dxa"/>
            <w:vAlign w:val="bottom"/>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 xml:space="preserve">врачи и работники медицинских организаций, имеющих высшее медицинское </w:t>
            </w:r>
            <w:r w:rsidRPr="009D7199">
              <w:rPr>
                <w:rFonts w:ascii="PT Astra Serif" w:hAnsi="PT Astra Serif"/>
                <w:sz w:val="28"/>
                <w:szCs w:val="28"/>
              </w:rPr>
              <w:lastRenderedPageBreak/>
              <w:t>(фармацевтическое) образование</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1026"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026"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47" w:type="dxa"/>
            <w:vAlign w:val="bottom"/>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lastRenderedPageBreak/>
              <w:t>средний медицинский персонал</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1026"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026"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47" w:type="dxa"/>
            <w:vAlign w:val="bottom"/>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младший медицинский персонал</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1026"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026"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47" w:type="dxa"/>
            <w:vAlign w:val="bottom"/>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социальные работники</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1026"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026"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47" w:type="dxa"/>
            <w:vAlign w:val="bottom"/>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lastRenderedPageBreak/>
              <w:t>педагогические работники, оказывающие социальные услуги детям-сиротам и детям, оставшимся без попечения родителей</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1026"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026"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47" w:type="dxa"/>
            <w:vAlign w:val="bottom"/>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 xml:space="preserve">Всего по </w:t>
            </w:r>
            <w:r w:rsidRPr="009D7199">
              <w:rPr>
                <w:rFonts w:ascii="PT Astra Serif" w:hAnsi="PT Astra Serif"/>
                <w:sz w:val="28"/>
                <w:szCs w:val="28"/>
              </w:rPr>
              <w:lastRenderedPageBreak/>
              <w:t>другим категориям, в том числе:</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lastRenderedPageBreak/>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026"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w:t>
            </w:r>
            <w:r w:rsidRPr="009D7199">
              <w:rPr>
                <w:rFonts w:ascii="PT Astra Serif" w:hAnsi="PT Astra Serif"/>
                <w:sz w:val="28"/>
                <w:szCs w:val="28"/>
              </w:rPr>
              <w:lastRenderedPageBreak/>
              <w:t>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lastRenderedPageBreak/>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026"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w:t>
            </w:r>
            <w:r w:rsidRPr="009D7199">
              <w:rPr>
                <w:rFonts w:ascii="PT Astra Serif" w:hAnsi="PT Astra Serif"/>
                <w:sz w:val="28"/>
                <w:szCs w:val="28"/>
              </w:rPr>
              <w:lastRenderedPageBreak/>
              <w:t>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lastRenderedPageBreak/>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w:t>
            </w:r>
            <w:r w:rsidRPr="009D7199">
              <w:rPr>
                <w:rFonts w:ascii="PT Astra Serif" w:hAnsi="PT Astra Serif"/>
                <w:sz w:val="28"/>
                <w:szCs w:val="28"/>
              </w:rPr>
              <w:lastRenderedPageBreak/>
              <w:t>0</w:t>
            </w:r>
          </w:p>
        </w:tc>
        <w:tc>
          <w:tcPr>
            <w:tcW w:w="73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lastRenderedPageBreak/>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w:t>
            </w:r>
            <w:r w:rsidRPr="009D7199">
              <w:rPr>
                <w:rFonts w:ascii="PT Astra Serif" w:hAnsi="PT Astra Serif"/>
                <w:sz w:val="28"/>
                <w:szCs w:val="28"/>
              </w:rPr>
              <w:lastRenderedPageBreak/>
              <w:t>0</w:t>
            </w:r>
          </w:p>
        </w:tc>
        <w:tc>
          <w:tcPr>
            <w:tcW w:w="73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lastRenderedPageBreak/>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r>
      <w:tr w:rsidR="009D7199" w:rsidRPr="009D7199">
        <w:tc>
          <w:tcPr>
            <w:tcW w:w="2147" w:type="dxa"/>
            <w:vAlign w:val="bottom"/>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lastRenderedPageBreak/>
              <w:t>руководители (включая заместителей и главных бухгалтеров)</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1026"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026"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47" w:type="dxa"/>
            <w:vAlign w:val="bottom"/>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 xml:space="preserve">остальные категории работников, из </w:t>
            </w:r>
            <w:r w:rsidRPr="009D7199">
              <w:rPr>
                <w:rFonts w:ascii="PT Astra Serif" w:hAnsi="PT Astra Serif"/>
                <w:sz w:val="28"/>
                <w:szCs w:val="28"/>
              </w:rPr>
              <w:lastRenderedPageBreak/>
              <w:t>них:</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1026"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026"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47" w:type="dxa"/>
            <w:vAlign w:val="bottom"/>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lastRenderedPageBreak/>
              <w:t xml:space="preserve">оплата </w:t>
            </w:r>
            <w:proofErr w:type="gramStart"/>
            <w:r w:rsidRPr="009D7199">
              <w:rPr>
                <w:rFonts w:ascii="PT Astra Serif" w:hAnsi="PT Astra Serif"/>
                <w:sz w:val="28"/>
                <w:szCs w:val="28"/>
              </w:rPr>
              <w:t>труда</w:t>
            </w:r>
            <w:proofErr w:type="gramEnd"/>
            <w:r w:rsidRPr="009D7199">
              <w:rPr>
                <w:rFonts w:ascii="PT Astra Serif" w:hAnsi="PT Astra Serif"/>
                <w:sz w:val="28"/>
                <w:szCs w:val="28"/>
              </w:rPr>
              <w:t xml:space="preserve"> которых осуществляется на уровне МРОТ</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1026"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026"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47" w:type="dxa"/>
            <w:vAlign w:val="bottom"/>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ИТОГО</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026"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026"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3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r>
    </w:tbl>
    <w:p w:rsidR="009D7199" w:rsidRPr="009D7199" w:rsidRDefault="009D7199">
      <w:pPr>
        <w:pStyle w:val="ConsPlusNormal"/>
        <w:jc w:val="both"/>
        <w:rPr>
          <w:rFonts w:ascii="PT Astra Serif" w:hAnsi="PT Astra Serif"/>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050"/>
        <w:gridCol w:w="837"/>
        <w:gridCol w:w="369"/>
        <w:gridCol w:w="677"/>
        <w:gridCol w:w="611"/>
        <w:gridCol w:w="589"/>
        <w:gridCol w:w="642"/>
        <w:gridCol w:w="783"/>
        <w:gridCol w:w="837"/>
        <w:gridCol w:w="369"/>
        <w:gridCol w:w="677"/>
        <w:gridCol w:w="611"/>
        <w:gridCol w:w="589"/>
        <w:gridCol w:w="369"/>
        <w:gridCol w:w="677"/>
        <w:gridCol w:w="871"/>
        <w:gridCol w:w="871"/>
        <w:gridCol w:w="954"/>
        <w:gridCol w:w="369"/>
        <w:gridCol w:w="640"/>
        <w:gridCol w:w="611"/>
        <w:gridCol w:w="545"/>
        <w:gridCol w:w="783"/>
        <w:gridCol w:w="837"/>
      </w:tblGrid>
      <w:tr w:rsidR="009D7199" w:rsidRPr="009D7199">
        <w:tc>
          <w:tcPr>
            <w:tcW w:w="2154"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Наименование</w:t>
            </w:r>
          </w:p>
        </w:tc>
        <w:tc>
          <w:tcPr>
            <w:tcW w:w="19384" w:type="dxa"/>
            <w:gridSpan w:val="23"/>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проект на 2026 год</w:t>
            </w:r>
          </w:p>
        </w:tc>
      </w:tr>
      <w:tr w:rsidR="009D7199" w:rsidRPr="009D7199">
        <w:tc>
          <w:tcPr>
            <w:tcW w:w="0" w:type="auto"/>
            <w:vMerge/>
          </w:tcPr>
          <w:p w:rsidR="009D7199" w:rsidRPr="009D7199" w:rsidRDefault="009D7199">
            <w:pPr>
              <w:pStyle w:val="ConsPlusNormal"/>
              <w:rPr>
                <w:rFonts w:ascii="PT Astra Serif" w:hAnsi="PT Astra Serif"/>
                <w:sz w:val="28"/>
                <w:szCs w:val="28"/>
              </w:rPr>
            </w:pPr>
          </w:p>
        </w:tc>
        <w:tc>
          <w:tcPr>
            <w:tcW w:w="90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Показатель количества работников </w:t>
            </w:r>
            <w:r w:rsidRPr="009D7199">
              <w:rPr>
                <w:rFonts w:ascii="PT Astra Serif" w:hAnsi="PT Astra Serif"/>
                <w:sz w:val="28"/>
                <w:szCs w:val="28"/>
              </w:rPr>
              <w:lastRenderedPageBreak/>
              <w:t>бюджетной сферы, используемый при расчете потребности (без внешних совместителей) на 2026 год (чел.)</w:t>
            </w:r>
          </w:p>
        </w:tc>
        <w:tc>
          <w:tcPr>
            <w:tcW w:w="3174" w:type="dxa"/>
            <w:gridSpan w:val="4"/>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в том числе за счет средств</w:t>
            </w:r>
          </w:p>
        </w:tc>
        <w:tc>
          <w:tcPr>
            <w:tcW w:w="90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Целевой показатель сре</w:t>
            </w:r>
            <w:r w:rsidRPr="009D7199">
              <w:rPr>
                <w:rFonts w:ascii="PT Astra Serif" w:hAnsi="PT Astra Serif"/>
                <w:sz w:val="28"/>
                <w:szCs w:val="28"/>
              </w:rPr>
              <w:lastRenderedPageBreak/>
              <w:t>дней заработной платы на 2026 год</w:t>
            </w:r>
          </w:p>
        </w:tc>
        <w:tc>
          <w:tcPr>
            <w:tcW w:w="90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 xml:space="preserve">ФОТ с начислениями за счет </w:t>
            </w:r>
            <w:r w:rsidRPr="009D7199">
              <w:rPr>
                <w:rFonts w:ascii="PT Astra Serif" w:hAnsi="PT Astra Serif"/>
                <w:sz w:val="28"/>
                <w:szCs w:val="28"/>
              </w:rPr>
              <w:lastRenderedPageBreak/>
              <w:t>бюджетных средств - ВСЕГО</w:t>
            </w:r>
          </w:p>
        </w:tc>
        <w:tc>
          <w:tcPr>
            <w:tcW w:w="964"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 xml:space="preserve">Минимальный расчетный ФОТ на </w:t>
            </w:r>
            <w:r w:rsidRPr="009D7199">
              <w:rPr>
                <w:rFonts w:ascii="PT Astra Serif" w:hAnsi="PT Astra Serif"/>
                <w:sz w:val="28"/>
                <w:szCs w:val="28"/>
              </w:rPr>
              <w:lastRenderedPageBreak/>
              <w:t>2026 год с начислениями за счет бюджетных средств работников списочного состава (без внешних совместителей)</w:t>
            </w:r>
          </w:p>
        </w:tc>
        <w:tc>
          <w:tcPr>
            <w:tcW w:w="3230" w:type="dxa"/>
            <w:gridSpan w:val="4"/>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в том числе за счет средств</w:t>
            </w:r>
          </w:p>
        </w:tc>
        <w:tc>
          <w:tcPr>
            <w:tcW w:w="7481" w:type="dxa"/>
            <w:gridSpan w:val="9"/>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Кроме того, по внешним совместителям на 2026 год</w:t>
            </w:r>
          </w:p>
        </w:tc>
        <w:tc>
          <w:tcPr>
            <w:tcW w:w="90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ФОТ с начислениями за счет </w:t>
            </w:r>
            <w:r w:rsidRPr="009D7199">
              <w:rPr>
                <w:rFonts w:ascii="PT Astra Serif" w:hAnsi="PT Astra Serif"/>
                <w:sz w:val="28"/>
                <w:szCs w:val="28"/>
              </w:rPr>
              <w:lastRenderedPageBreak/>
              <w:t>приносящей доход деятельности, всего</w:t>
            </w:r>
          </w:p>
        </w:tc>
        <w:tc>
          <w:tcPr>
            <w:tcW w:w="90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из них</w:t>
            </w:r>
          </w:p>
        </w:tc>
      </w:tr>
      <w:tr w:rsidR="009D7199" w:rsidRPr="009D7199">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2324" w:type="dxa"/>
            <w:gridSpan w:val="3"/>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областного бюджета</w:t>
            </w:r>
          </w:p>
        </w:tc>
        <w:tc>
          <w:tcPr>
            <w:tcW w:w="850"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местных бюдже</w:t>
            </w:r>
            <w:r w:rsidRPr="009D7199">
              <w:rPr>
                <w:rFonts w:ascii="PT Astra Serif" w:hAnsi="PT Astra Serif"/>
                <w:sz w:val="28"/>
                <w:szCs w:val="28"/>
              </w:rPr>
              <w:lastRenderedPageBreak/>
              <w:t>тов</w:t>
            </w: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2380" w:type="dxa"/>
            <w:gridSpan w:val="3"/>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областного бюджета</w:t>
            </w:r>
          </w:p>
        </w:tc>
        <w:tc>
          <w:tcPr>
            <w:tcW w:w="850"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местных бюдже</w:t>
            </w:r>
            <w:r w:rsidRPr="009D7199">
              <w:rPr>
                <w:rFonts w:ascii="PT Astra Serif" w:hAnsi="PT Astra Serif"/>
                <w:sz w:val="28"/>
                <w:szCs w:val="28"/>
              </w:rPr>
              <w:lastRenderedPageBreak/>
              <w:t>тов</w:t>
            </w:r>
          </w:p>
        </w:tc>
        <w:tc>
          <w:tcPr>
            <w:tcW w:w="3344" w:type="dxa"/>
            <w:gridSpan w:val="4"/>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планируемая численность внешних совместителей</w:t>
            </w:r>
          </w:p>
        </w:tc>
        <w:tc>
          <w:tcPr>
            <w:tcW w:w="90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Запланированный ФОТ с начисл</w:t>
            </w:r>
            <w:r w:rsidRPr="009D7199">
              <w:rPr>
                <w:rFonts w:ascii="PT Astra Serif" w:hAnsi="PT Astra Serif"/>
                <w:sz w:val="28"/>
                <w:szCs w:val="28"/>
              </w:rPr>
              <w:lastRenderedPageBreak/>
              <w:t>ениями на 2026 год за счет бюджетных средств внешних совместителей</w:t>
            </w:r>
          </w:p>
        </w:tc>
        <w:tc>
          <w:tcPr>
            <w:tcW w:w="2380" w:type="dxa"/>
            <w:gridSpan w:val="3"/>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в том числе за счет средств областного бюджета</w:t>
            </w:r>
          </w:p>
        </w:tc>
        <w:tc>
          <w:tcPr>
            <w:tcW w:w="850"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за счет средст</w:t>
            </w:r>
            <w:r w:rsidRPr="009D7199">
              <w:rPr>
                <w:rFonts w:ascii="PT Astra Serif" w:hAnsi="PT Astra Serif"/>
                <w:sz w:val="28"/>
                <w:szCs w:val="28"/>
              </w:rPr>
              <w:lastRenderedPageBreak/>
              <w:t>в местного бюджета</w:t>
            </w: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r>
      <w:tr w:rsidR="009D7199" w:rsidRPr="009D7199">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68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всего</w:t>
            </w:r>
          </w:p>
        </w:tc>
        <w:tc>
          <w:tcPr>
            <w:tcW w:w="79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областные учреждения</w:t>
            </w:r>
          </w:p>
        </w:tc>
        <w:tc>
          <w:tcPr>
            <w:tcW w:w="85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субвенции местным бюджетам</w:t>
            </w: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68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всего</w:t>
            </w:r>
          </w:p>
        </w:tc>
        <w:tc>
          <w:tcPr>
            <w:tcW w:w="85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областные учреждения</w:t>
            </w:r>
          </w:p>
        </w:tc>
        <w:tc>
          <w:tcPr>
            <w:tcW w:w="85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субвенции местным бюджетам</w:t>
            </w:r>
          </w:p>
        </w:tc>
        <w:tc>
          <w:tcPr>
            <w:tcW w:w="0" w:type="auto"/>
            <w:vMerge/>
          </w:tcPr>
          <w:p w:rsidR="009D7199" w:rsidRPr="009D7199" w:rsidRDefault="009D7199">
            <w:pPr>
              <w:pStyle w:val="ConsPlusNormal"/>
              <w:rPr>
                <w:rFonts w:ascii="PT Astra Serif" w:hAnsi="PT Astra Serif"/>
                <w:sz w:val="28"/>
                <w:szCs w:val="28"/>
              </w:rPr>
            </w:pPr>
          </w:p>
        </w:tc>
        <w:tc>
          <w:tcPr>
            <w:tcW w:w="68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всего</w:t>
            </w:r>
          </w:p>
        </w:tc>
        <w:tc>
          <w:tcPr>
            <w:tcW w:w="85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областные учреждения</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муниципальных учреждений, финансируемых за счет субвенции местным бюджетам</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муниципальных учреждений (без </w:t>
            </w:r>
            <w:proofErr w:type="gramStart"/>
            <w:r w:rsidRPr="009D7199">
              <w:rPr>
                <w:rFonts w:ascii="PT Astra Serif" w:hAnsi="PT Astra Serif"/>
                <w:sz w:val="28"/>
                <w:szCs w:val="28"/>
              </w:rPr>
              <w:t>учреждений</w:t>
            </w:r>
            <w:proofErr w:type="gramEnd"/>
            <w:r w:rsidRPr="009D7199">
              <w:rPr>
                <w:rFonts w:ascii="PT Astra Serif" w:hAnsi="PT Astra Serif"/>
                <w:sz w:val="28"/>
                <w:szCs w:val="28"/>
              </w:rPr>
              <w:t xml:space="preserve"> финансируемых за счет субвенций)</w:t>
            </w:r>
          </w:p>
        </w:tc>
        <w:tc>
          <w:tcPr>
            <w:tcW w:w="0" w:type="auto"/>
            <w:vMerge/>
          </w:tcPr>
          <w:p w:rsidR="009D7199" w:rsidRPr="009D7199" w:rsidRDefault="009D7199">
            <w:pPr>
              <w:pStyle w:val="ConsPlusNormal"/>
              <w:rPr>
                <w:rFonts w:ascii="PT Astra Serif" w:hAnsi="PT Astra Serif"/>
                <w:sz w:val="28"/>
                <w:szCs w:val="28"/>
              </w:rPr>
            </w:pPr>
          </w:p>
        </w:tc>
        <w:tc>
          <w:tcPr>
            <w:tcW w:w="68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всего</w:t>
            </w:r>
          </w:p>
        </w:tc>
        <w:tc>
          <w:tcPr>
            <w:tcW w:w="85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областного бюджета</w:t>
            </w:r>
          </w:p>
        </w:tc>
        <w:tc>
          <w:tcPr>
            <w:tcW w:w="85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субвенции местным бюджетам</w:t>
            </w: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ФОТ с начислениями работников списочного состава (без внешних совместителей)</w:t>
            </w:r>
          </w:p>
        </w:tc>
      </w:tr>
      <w:tr w:rsidR="009D7199" w:rsidRPr="009D7199">
        <w:tc>
          <w:tcPr>
            <w:tcW w:w="215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1</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49</w:t>
            </w:r>
          </w:p>
        </w:tc>
        <w:tc>
          <w:tcPr>
            <w:tcW w:w="68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50</w:t>
            </w:r>
          </w:p>
        </w:tc>
        <w:tc>
          <w:tcPr>
            <w:tcW w:w="79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51</w:t>
            </w:r>
          </w:p>
        </w:tc>
        <w:tc>
          <w:tcPr>
            <w:tcW w:w="85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52</w:t>
            </w:r>
          </w:p>
        </w:tc>
        <w:tc>
          <w:tcPr>
            <w:tcW w:w="85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53</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54</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55</w:t>
            </w:r>
          </w:p>
        </w:tc>
        <w:tc>
          <w:tcPr>
            <w:tcW w:w="96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56</w:t>
            </w:r>
          </w:p>
        </w:tc>
        <w:tc>
          <w:tcPr>
            <w:tcW w:w="68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57</w:t>
            </w:r>
          </w:p>
        </w:tc>
        <w:tc>
          <w:tcPr>
            <w:tcW w:w="85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58</w:t>
            </w:r>
          </w:p>
        </w:tc>
        <w:tc>
          <w:tcPr>
            <w:tcW w:w="85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59</w:t>
            </w:r>
          </w:p>
        </w:tc>
        <w:tc>
          <w:tcPr>
            <w:tcW w:w="85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60</w:t>
            </w:r>
          </w:p>
        </w:tc>
        <w:tc>
          <w:tcPr>
            <w:tcW w:w="68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61</w:t>
            </w:r>
          </w:p>
        </w:tc>
        <w:tc>
          <w:tcPr>
            <w:tcW w:w="85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62</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63</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64</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65</w:t>
            </w:r>
          </w:p>
        </w:tc>
        <w:tc>
          <w:tcPr>
            <w:tcW w:w="68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66</w:t>
            </w:r>
          </w:p>
        </w:tc>
        <w:tc>
          <w:tcPr>
            <w:tcW w:w="85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67</w:t>
            </w:r>
          </w:p>
        </w:tc>
        <w:tc>
          <w:tcPr>
            <w:tcW w:w="85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68</w:t>
            </w:r>
          </w:p>
        </w:tc>
        <w:tc>
          <w:tcPr>
            <w:tcW w:w="85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69</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70</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71</w:t>
            </w:r>
          </w:p>
        </w:tc>
      </w:tr>
      <w:tr w:rsidR="009D7199" w:rsidRPr="009D7199">
        <w:tc>
          <w:tcPr>
            <w:tcW w:w="2154" w:type="dxa"/>
            <w:vAlign w:val="bottom"/>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 xml:space="preserve">Всего по </w:t>
            </w:r>
            <w:r w:rsidRPr="009D7199">
              <w:rPr>
                <w:rFonts w:ascii="PT Astra Serif" w:hAnsi="PT Astra Serif"/>
                <w:sz w:val="28"/>
                <w:szCs w:val="28"/>
              </w:rPr>
              <w:lastRenderedPageBreak/>
              <w:t>категориям, установленным Указами Президента Российской Федерации 2012 года, в том числе:</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lastRenderedPageBreak/>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9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r>
      <w:tr w:rsidR="009D7199" w:rsidRPr="009D7199">
        <w:tc>
          <w:tcPr>
            <w:tcW w:w="2154" w:type="dxa"/>
            <w:vAlign w:val="bottom"/>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lastRenderedPageBreak/>
              <w:t xml:space="preserve">педагогические работники образовательных учреждений </w:t>
            </w:r>
            <w:r w:rsidRPr="009D7199">
              <w:rPr>
                <w:rFonts w:ascii="PT Astra Serif" w:hAnsi="PT Astra Serif"/>
                <w:sz w:val="28"/>
                <w:szCs w:val="28"/>
              </w:rPr>
              <w:lastRenderedPageBreak/>
              <w:t>общего образования</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lastRenderedPageBreak/>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94"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54" w:type="dxa"/>
            <w:vAlign w:val="bottom"/>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lastRenderedPageBreak/>
              <w:t>педагогические работники дошкольных образовательных учреждений</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94"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54" w:type="dxa"/>
            <w:vAlign w:val="bottom"/>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педагогические работники образовательных учреждений дополнительн</w:t>
            </w:r>
            <w:r w:rsidRPr="009D7199">
              <w:rPr>
                <w:rFonts w:ascii="PT Astra Serif" w:hAnsi="PT Astra Serif"/>
                <w:sz w:val="28"/>
                <w:szCs w:val="28"/>
              </w:rPr>
              <w:lastRenderedPageBreak/>
              <w:t>ого образования детей</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lastRenderedPageBreak/>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94"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54" w:type="dxa"/>
            <w:vAlign w:val="bottom"/>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lastRenderedPageBreak/>
              <w:t>преподаватели и мастера производственного обучения образовательных учреждений нач. и сред</w:t>
            </w:r>
            <w:proofErr w:type="gramStart"/>
            <w:r w:rsidRPr="009D7199">
              <w:rPr>
                <w:rFonts w:ascii="PT Astra Serif" w:hAnsi="PT Astra Serif"/>
                <w:sz w:val="28"/>
                <w:szCs w:val="28"/>
              </w:rPr>
              <w:t>.</w:t>
            </w:r>
            <w:proofErr w:type="gramEnd"/>
            <w:r w:rsidRPr="009D7199">
              <w:rPr>
                <w:rFonts w:ascii="PT Astra Serif" w:hAnsi="PT Astra Serif"/>
                <w:sz w:val="28"/>
                <w:szCs w:val="28"/>
              </w:rPr>
              <w:t xml:space="preserve"> </w:t>
            </w:r>
            <w:proofErr w:type="gramStart"/>
            <w:r w:rsidRPr="009D7199">
              <w:rPr>
                <w:rFonts w:ascii="PT Astra Serif" w:hAnsi="PT Astra Serif"/>
                <w:sz w:val="28"/>
                <w:szCs w:val="28"/>
              </w:rPr>
              <w:t>п</w:t>
            </w:r>
            <w:proofErr w:type="gramEnd"/>
            <w:r w:rsidRPr="009D7199">
              <w:rPr>
                <w:rFonts w:ascii="PT Astra Serif" w:hAnsi="PT Astra Serif"/>
                <w:sz w:val="28"/>
                <w:szCs w:val="28"/>
              </w:rPr>
              <w:t>рофобразования</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94"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54" w:type="dxa"/>
            <w:vAlign w:val="bottom"/>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работники учрежд</w:t>
            </w:r>
            <w:r w:rsidRPr="009D7199">
              <w:rPr>
                <w:rFonts w:ascii="PT Astra Serif" w:hAnsi="PT Astra Serif"/>
                <w:sz w:val="28"/>
                <w:szCs w:val="28"/>
              </w:rPr>
              <w:lastRenderedPageBreak/>
              <w:t>ений культуры</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lastRenderedPageBreak/>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94"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54" w:type="dxa"/>
            <w:vAlign w:val="bottom"/>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lastRenderedPageBreak/>
              <w:t>врачи и работники медицинских организаций, имеющих высшее медицинское (фармацевтическое) образование</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94"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54" w:type="dxa"/>
            <w:vAlign w:val="bottom"/>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средний медицинский персонал</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94"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54" w:type="dxa"/>
            <w:vAlign w:val="bottom"/>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lastRenderedPageBreak/>
              <w:t>младший медицинский персонал</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94"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54" w:type="dxa"/>
            <w:vAlign w:val="bottom"/>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социальные работники</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94"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54" w:type="dxa"/>
            <w:vAlign w:val="bottom"/>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 xml:space="preserve">педагогические работники, оказывающие социальные услуги детям-сиротам и детям, оставшимся без </w:t>
            </w:r>
            <w:r w:rsidRPr="009D7199">
              <w:rPr>
                <w:rFonts w:ascii="PT Astra Serif" w:hAnsi="PT Astra Serif"/>
                <w:sz w:val="28"/>
                <w:szCs w:val="28"/>
              </w:rPr>
              <w:lastRenderedPageBreak/>
              <w:t>попечения родителей</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lastRenderedPageBreak/>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94"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54" w:type="dxa"/>
            <w:vAlign w:val="bottom"/>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lastRenderedPageBreak/>
              <w:t>Всего по другим категориям, в том числе:</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9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r>
      <w:tr w:rsidR="009D7199" w:rsidRPr="009D7199">
        <w:tc>
          <w:tcPr>
            <w:tcW w:w="2154" w:type="dxa"/>
            <w:vAlign w:val="bottom"/>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руководители (включая заместителей и главных бухгалтеров)</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94"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54" w:type="dxa"/>
            <w:vAlign w:val="bottom"/>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остальные категор</w:t>
            </w:r>
            <w:r w:rsidRPr="009D7199">
              <w:rPr>
                <w:rFonts w:ascii="PT Astra Serif" w:hAnsi="PT Astra Serif"/>
                <w:sz w:val="28"/>
                <w:szCs w:val="28"/>
              </w:rPr>
              <w:lastRenderedPageBreak/>
              <w:t>ии работников, из них:</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lastRenderedPageBreak/>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94"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54" w:type="dxa"/>
            <w:vAlign w:val="bottom"/>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lastRenderedPageBreak/>
              <w:t xml:space="preserve">оплата </w:t>
            </w:r>
            <w:proofErr w:type="gramStart"/>
            <w:r w:rsidRPr="009D7199">
              <w:rPr>
                <w:rFonts w:ascii="PT Astra Serif" w:hAnsi="PT Astra Serif"/>
                <w:sz w:val="28"/>
                <w:szCs w:val="28"/>
              </w:rPr>
              <w:t>труда</w:t>
            </w:r>
            <w:proofErr w:type="gramEnd"/>
            <w:r w:rsidRPr="009D7199">
              <w:rPr>
                <w:rFonts w:ascii="PT Astra Serif" w:hAnsi="PT Astra Serif"/>
                <w:sz w:val="28"/>
                <w:szCs w:val="28"/>
              </w:rPr>
              <w:t xml:space="preserve"> которых осуществляется на уровне МРОТ</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94"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54" w:type="dxa"/>
            <w:vAlign w:val="bottom"/>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ИТОГО</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79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64"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r>
    </w:tbl>
    <w:p w:rsidR="009D7199" w:rsidRPr="009D7199" w:rsidRDefault="009D7199">
      <w:pPr>
        <w:pStyle w:val="ConsPlusNormal"/>
        <w:jc w:val="both"/>
        <w:rPr>
          <w:rFonts w:ascii="PT Astra Serif" w:hAnsi="PT Astra Serif"/>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050"/>
        <w:gridCol w:w="837"/>
        <w:gridCol w:w="369"/>
        <w:gridCol w:w="677"/>
        <w:gridCol w:w="611"/>
        <w:gridCol w:w="589"/>
        <w:gridCol w:w="642"/>
        <w:gridCol w:w="783"/>
        <w:gridCol w:w="837"/>
        <w:gridCol w:w="369"/>
        <w:gridCol w:w="677"/>
        <w:gridCol w:w="611"/>
        <w:gridCol w:w="589"/>
        <w:gridCol w:w="369"/>
        <w:gridCol w:w="677"/>
        <w:gridCol w:w="871"/>
        <w:gridCol w:w="871"/>
        <w:gridCol w:w="954"/>
        <w:gridCol w:w="369"/>
        <w:gridCol w:w="640"/>
        <w:gridCol w:w="611"/>
        <w:gridCol w:w="545"/>
        <w:gridCol w:w="783"/>
        <w:gridCol w:w="837"/>
      </w:tblGrid>
      <w:tr w:rsidR="009D7199" w:rsidRPr="009D7199">
        <w:tc>
          <w:tcPr>
            <w:tcW w:w="2154"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Наименование</w:t>
            </w:r>
          </w:p>
        </w:tc>
        <w:tc>
          <w:tcPr>
            <w:tcW w:w="1020" w:type="dxa"/>
            <w:vAlign w:val="center"/>
          </w:tcPr>
          <w:p w:rsidR="009D7199" w:rsidRPr="009D7199" w:rsidRDefault="009D7199">
            <w:pPr>
              <w:pStyle w:val="ConsPlusNormal"/>
              <w:rPr>
                <w:rFonts w:ascii="PT Astra Serif" w:hAnsi="PT Astra Serif"/>
                <w:sz w:val="28"/>
                <w:szCs w:val="28"/>
              </w:rPr>
            </w:pPr>
          </w:p>
        </w:tc>
        <w:tc>
          <w:tcPr>
            <w:tcW w:w="18988" w:type="dxa"/>
            <w:gridSpan w:val="22"/>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проект на 2027 год</w:t>
            </w:r>
          </w:p>
        </w:tc>
      </w:tr>
      <w:tr w:rsidR="009D7199" w:rsidRPr="009D7199">
        <w:tc>
          <w:tcPr>
            <w:tcW w:w="0" w:type="auto"/>
            <w:vMerge/>
          </w:tcPr>
          <w:p w:rsidR="009D7199" w:rsidRPr="009D7199" w:rsidRDefault="009D7199">
            <w:pPr>
              <w:pStyle w:val="ConsPlusNormal"/>
              <w:rPr>
                <w:rFonts w:ascii="PT Astra Serif" w:hAnsi="PT Astra Serif"/>
                <w:sz w:val="28"/>
                <w:szCs w:val="28"/>
              </w:rPr>
            </w:pPr>
          </w:p>
        </w:tc>
        <w:tc>
          <w:tcPr>
            <w:tcW w:w="1020"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Показатель количества работников </w:t>
            </w:r>
            <w:r w:rsidRPr="009D7199">
              <w:rPr>
                <w:rFonts w:ascii="PT Astra Serif" w:hAnsi="PT Astra Serif"/>
                <w:sz w:val="28"/>
                <w:szCs w:val="28"/>
              </w:rPr>
              <w:lastRenderedPageBreak/>
              <w:t>бюджетной сферы, используемый при расчете потребности (без внешних совместителей) на 2027 год (чел.)</w:t>
            </w:r>
          </w:p>
        </w:tc>
        <w:tc>
          <w:tcPr>
            <w:tcW w:w="3230" w:type="dxa"/>
            <w:gridSpan w:val="4"/>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в том числе за счет средств</w:t>
            </w:r>
          </w:p>
        </w:tc>
        <w:tc>
          <w:tcPr>
            <w:tcW w:w="90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Целевой показатель зара</w:t>
            </w:r>
            <w:r w:rsidRPr="009D7199">
              <w:rPr>
                <w:rFonts w:ascii="PT Astra Serif" w:hAnsi="PT Astra Serif"/>
                <w:sz w:val="28"/>
                <w:szCs w:val="28"/>
              </w:rPr>
              <w:lastRenderedPageBreak/>
              <w:t>ботной платы на 2027 год</w:t>
            </w:r>
          </w:p>
        </w:tc>
        <w:tc>
          <w:tcPr>
            <w:tcW w:w="90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 xml:space="preserve">ФОТ с начислениями за счет </w:t>
            </w:r>
            <w:r w:rsidRPr="009D7199">
              <w:rPr>
                <w:rFonts w:ascii="PT Astra Serif" w:hAnsi="PT Astra Serif"/>
                <w:sz w:val="28"/>
                <w:szCs w:val="28"/>
              </w:rPr>
              <w:lastRenderedPageBreak/>
              <w:t>бюджетных средств - ВСЕГО</w:t>
            </w:r>
          </w:p>
        </w:tc>
        <w:tc>
          <w:tcPr>
            <w:tcW w:w="107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 xml:space="preserve">Минимальный расчетный ФОТ на </w:t>
            </w:r>
            <w:r w:rsidRPr="009D7199">
              <w:rPr>
                <w:rFonts w:ascii="PT Astra Serif" w:hAnsi="PT Astra Serif"/>
                <w:sz w:val="28"/>
                <w:szCs w:val="28"/>
              </w:rPr>
              <w:lastRenderedPageBreak/>
              <w:t>2027 год с начислениями за счет бюджетных средств работников списочного состава (без внешних совместителей)</w:t>
            </w:r>
          </w:p>
        </w:tc>
        <w:tc>
          <w:tcPr>
            <w:tcW w:w="3401" w:type="dxa"/>
            <w:gridSpan w:val="4"/>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в том числе за счет средств</w:t>
            </w:r>
          </w:p>
        </w:tc>
        <w:tc>
          <w:tcPr>
            <w:tcW w:w="7652" w:type="dxa"/>
            <w:gridSpan w:val="9"/>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Кроме того, по внешним совместителям на 2027 год</w:t>
            </w:r>
          </w:p>
        </w:tc>
        <w:tc>
          <w:tcPr>
            <w:tcW w:w="90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ФОТ с начислениями за счет </w:t>
            </w:r>
            <w:r w:rsidRPr="009D7199">
              <w:rPr>
                <w:rFonts w:ascii="PT Astra Serif" w:hAnsi="PT Astra Serif"/>
                <w:sz w:val="28"/>
                <w:szCs w:val="28"/>
              </w:rPr>
              <w:lastRenderedPageBreak/>
              <w:t>приносящей доход деятельности, всего</w:t>
            </w:r>
          </w:p>
        </w:tc>
        <w:tc>
          <w:tcPr>
            <w:tcW w:w="90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из них</w:t>
            </w:r>
          </w:p>
        </w:tc>
      </w:tr>
      <w:tr w:rsidR="009D7199" w:rsidRPr="009D7199">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2380" w:type="dxa"/>
            <w:gridSpan w:val="3"/>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областного бюджета</w:t>
            </w:r>
          </w:p>
        </w:tc>
        <w:tc>
          <w:tcPr>
            <w:tcW w:w="850"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местных бюдже</w:t>
            </w:r>
            <w:r w:rsidRPr="009D7199">
              <w:rPr>
                <w:rFonts w:ascii="PT Astra Serif" w:hAnsi="PT Astra Serif"/>
                <w:sz w:val="28"/>
                <w:szCs w:val="28"/>
              </w:rPr>
              <w:lastRenderedPageBreak/>
              <w:t>тов</w:t>
            </w: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2494" w:type="dxa"/>
            <w:gridSpan w:val="3"/>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областного бюджета</w:t>
            </w:r>
          </w:p>
        </w:tc>
        <w:tc>
          <w:tcPr>
            <w:tcW w:w="90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местных бюдже</w:t>
            </w:r>
            <w:r w:rsidRPr="009D7199">
              <w:rPr>
                <w:rFonts w:ascii="PT Astra Serif" w:hAnsi="PT Astra Serif"/>
                <w:sz w:val="28"/>
                <w:szCs w:val="28"/>
              </w:rPr>
              <w:lastRenderedPageBreak/>
              <w:t>тов</w:t>
            </w:r>
          </w:p>
        </w:tc>
        <w:tc>
          <w:tcPr>
            <w:tcW w:w="3401" w:type="dxa"/>
            <w:gridSpan w:val="4"/>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планируемая численность внешних совместителей</w:t>
            </w:r>
          </w:p>
        </w:tc>
        <w:tc>
          <w:tcPr>
            <w:tcW w:w="90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Запланированный ФОТ с начисл</w:t>
            </w:r>
            <w:r w:rsidRPr="009D7199">
              <w:rPr>
                <w:rFonts w:ascii="PT Astra Serif" w:hAnsi="PT Astra Serif"/>
                <w:sz w:val="28"/>
                <w:szCs w:val="28"/>
              </w:rPr>
              <w:lastRenderedPageBreak/>
              <w:t>ениями на 2027 год за счет бюджетных средств внешних совместителей</w:t>
            </w:r>
          </w:p>
        </w:tc>
        <w:tc>
          <w:tcPr>
            <w:tcW w:w="2437" w:type="dxa"/>
            <w:gridSpan w:val="3"/>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в том числе за счет средств областного бюджета</w:t>
            </w:r>
          </w:p>
        </w:tc>
        <w:tc>
          <w:tcPr>
            <w:tcW w:w="90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за счет средст</w:t>
            </w:r>
            <w:r w:rsidRPr="009D7199">
              <w:rPr>
                <w:rFonts w:ascii="PT Astra Serif" w:hAnsi="PT Astra Serif"/>
                <w:sz w:val="28"/>
                <w:szCs w:val="28"/>
              </w:rPr>
              <w:lastRenderedPageBreak/>
              <w:t>в местного бюджета</w:t>
            </w: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r>
      <w:tr w:rsidR="009D7199" w:rsidRPr="009D7199">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68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всего</w:t>
            </w:r>
          </w:p>
        </w:tc>
        <w:tc>
          <w:tcPr>
            <w:tcW w:w="85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областные учреждения</w:t>
            </w:r>
          </w:p>
        </w:tc>
        <w:tc>
          <w:tcPr>
            <w:tcW w:w="85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субвенции местным бюджетам</w:t>
            </w: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68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всего</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областные учреждения</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субвенции местным бюджетам</w:t>
            </w:r>
          </w:p>
        </w:tc>
        <w:tc>
          <w:tcPr>
            <w:tcW w:w="0" w:type="auto"/>
            <w:vMerge/>
          </w:tcPr>
          <w:p w:rsidR="009D7199" w:rsidRPr="009D7199" w:rsidRDefault="009D7199">
            <w:pPr>
              <w:pStyle w:val="ConsPlusNormal"/>
              <w:rPr>
                <w:rFonts w:ascii="PT Astra Serif" w:hAnsi="PT Astra Serif"/>
                <w:sz w:val="28"/>
                <w:szCs w:val="28"/>
              </w:rPr>
            </w:pPr>
          </w:p>
        </w:tc>
        <w:tc>
          <w:tcPr>
            <w:tcW w:w="68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всего</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областные учреждения</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муниципальных учреждений, финансируемых за счет субвенции местным бюджетам</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муниципальных учреждений (без </w:t>
            </w:r>
            <w:proofErr w:type="gramStart"/>
            <w:r w:rsidRPr="009D7199">
              <w:rPr>
                <w:rFonts w:ascii="PT Astra Serif" w:hAnsi="PT Astra Serif"/>
                <w:sz w:val="28"/>
                <w:szCs w:val="28"/>
              </w:rPr>
              <w:t>учреждений</w:t>
            </w:r>
            <w:proofErr w:type="gramEnd"/>
            <w:r w:rsidRPr="009D7199">
              <w:rPr>
                <w:rFonts w:ascii="PT Astra Serif" w:hAnsi="PT Astra Serif"/>
                <w:sz w:val="28"/>
                <w:szCs w:val="28"/>
              </w:rPr>
              <w:t xml:space="preserve"> финансируемых за счет субвенций)</w:t>
            </w:r>
          </w:p>
        </w:tc>
        <w:tc>
          <w:tcPr>
            <w:tcW w:w="0" w:type="auto"/>
            <w:vMerge/>
          </w:tcPr>
          <w:p w:rsidR="009D7199" w:rsidRPr="009D7199" w:rsidRDefault="009D7199">
            <w:pPr>
              <w:pStyle w:val="ConsPlusNormal"/>
              <w:rPr>
                <w:rFonts w:ascii="PT Astra Serif" w:hAnsi="PT Astra Serif"/>
                <w:sz w:val="28"/>
                <w:szCs w:val="28"/>
              </w:rPr>
            </w:pPr>
          </w:p>
        </w:tc>
        <w:tc>
          <w:tcPr>
            <w:tcW w:w="68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всего</w:t>
            </w:r>
          </w:p>
        </w:tc>
        <w:tc>
          <w:tcPr>
            <w:tcW w:w="85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областного бюджета</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субвенции местным бюджетам</w:t>
            </w: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ФОТ с начислениями работников списочного состава (без внешних совместителей)</w:t>
            </w:r>
          </w:p>
        </w:tc>
      </w:tr>
      <w:tr w:rsidR="009D7199" w:rsidRPr="009D7199">
        <w:tc>
          <w:tcPr>
            <w:tcW w:w="215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1</w:t>
            </w:r>
          </w:p>
        </w:tc>
        <w:tc>
          <w:tcPr>
            <w:tcW w:w="10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72</w:t>
            </w:r>
          </w:p>
        </w:tc>
        <w:tc>
          <w:tcPr>
            <w:tcW w:w="68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73</w:t>
            </w:r>
          </w:p>
        </w:tc>
        <w:tc>
          <w:tcPr>
            <w:tcW w:w="85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74</w:t>
            </w:r>
          </w:p>
        </w:tc>
        <w:tc>
          <w:tcPr>
            <w:tcW w:w="85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75</w:t>
            </w:r>
          </w:p>
        </w:tc>
        <w:tc>
          <w:tcPr>
            <w:tcW w:w="85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76</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77</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78</w:t>
            </w:r>
          </w:p>
        </w:tc>
        <w:tc>
          <w:tcPr>
            <w:tcW w:w="107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79</w:t>
            </w:r>
          </w:p>
        </w:tc>
        <w:tc>
          <w:tcPr>
            <w:tcW w:w="68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80</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81</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82</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83</w:t>
            </w:r>
          </w:p>
        </w:tc>
        <w:tc>
          <w:tcPr>
            <w:tcW w:w="68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84</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85</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86</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87</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88</w:t>
            </w:r>
          </w:p>
        </w:tc>
        <w:tc>
          <w:tcPr>
            <w:tcW w:w="68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89</w:t>
            </w:r>
          </w:p>
        </w:tc>
        <w:tc>
          <w:tcPr>
            <w:tcW w:w="85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90</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91</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92</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93</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94</w:t>
            </w:r>
          </w:p>
        </w:tc>
      </w:tr>
      <w:tr w:rsidR="009D7199" w:rsidRPr="009D7199">
        <w:tc>
          <w:tcPr>
            <w:tcW w:w="2154" w:type="dxa"/>
            <w:vAlign w:val="bottom"/>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 xml:space="preserve">Всего по </w:t>
            </w:r>
            <w:r w:rsidRPr="009D7199">
              <w:rPr>
                <w:rFonts w:ascii="PT Astra Serif" w:hAnsi="PT Astra Serif"/>
                <w:sz w:val="28"/>
                <w:szCs w:val="28"/>
              </w:rPr>
              <w:lastRenderedPageBreak/>
              <w:t>категориям, установленным Указами Президента Российской Федерации 2012 года, в том числе:</w:t>
            </w:r>
          </w:p>
        </w:tc>
        <w:tc>
          <w:tcPr>
            <w:tcW w:w="102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lastRenderedPageBreak/>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07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r>
      <w:tr w:rsidR="009D7199" w:rsidRPr="009D7199">
        <w:tc>
          <w:tcPr>
            <w:tcW w:w="2154" w:type="dxa"/>
            <w:vAlign w:val="bottom"/>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lastRenderedPageBreak/>
              <w:t xml:space="preserve">педагогические работники образовательных учреждений </w:t>
            </w:r>
            <w:r w:rsidRPr="009D7199">
              <w:rPr>
                <w:rFonts w:ascii="PT Astra Serif" w:hAnsi="PT Astra Serif"/>
                <w:sz w:val="28"/>
                <w:szCs w:val="28"/>
              </w:rPr>
              <w:lastRenderedPageBreak/>
              <w:t>общего образования</w:t>
            </w:r>
          </w:p>
        </w:tc>
        <w:tc>
          <w:tcPr>
            <w:tcW w:w="102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lastRenderedPageBreak/>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07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54" w:type="dxa"/>
            <w:vAlign w:val="bottom"/>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lastRenderedPageBreak/>
              <w:t>педагогические работники дошкольных образовательных учреждений</w:t>
            </w:r>
          </w:p>
        </w:tc>
        <w:tc>
          <w:tcPr>
            <w:tcW w:w="102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07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54" w:type="dxa"/>
            <w:vAlign w:val="bottom"/>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педагогические работники образовательных учреждений дополнительн</w:t>
            </w:r>
            <w:r w:rsidRPr="009D7199">
              <w:rPr>
                <w:rFonts w:ascii="PT Astra Serif" w:hAnsi="PT Astra Serif"/>
                <w:sz w:val="28"/>
                <w:szCs w:val="28"/>
              </w:rPr>
              <w:lastRenderedPageBreak/>
              <w:t>ого образования детей</w:t>
            </w:r>
          </w:p>
        </w:tc>
        <w:tc>
          <w:tcPr>
            <w:tcW w:w="102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lastRenderedPageBreak/>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07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54" w:type="dxa"/>
            <w:vAlign w:val="bottom"/>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lastRenderedPageBreak/>
              <w:t>преподаватели и мастера производственного обучения образовательных учреждений нач. и сред</w:t>
            </w:r>
            <w:proofErr w:type="gramStart"/>
            <w:r w:rsidRPr="009D7199">
              <w:rPr>
                <w:rFonts w:ascii="PT Astra Serif" w:hAnsi="PT Astra Serif"/>
                <w:sz w:val="28"/>
                <w:szCs w:val="28"/>
              </w:rPr>
              <w:t>.</w:t>
            </w:r>
            <w:proofErr w:type="gramEnd"/>
            <w:r w:rsidRPr="009D7199">
              <w:rPr>
                <w:rFonts w:ascii="PT Astra Serif" w:hAnsi="PT Astra Serif"/>
                <w:sz w:val="28"/>
                <w:szCs w:val="28"/>
              </w:rPr>
              <w:t xml:space="preserve"> </w:t>
            </w:r>
            <w:proofErr w:type="gramStart"/>
            <w:r w:rsidRPr="009D7199">
              <w:rPr>
                <w:rFonts w:ascii="PT Astra Serif" w:hAnsi="PT Astra Serif"/>
                <w:sz w:val="28"/>
                <w:szCs w:val="28"/>
              </w:rPr>
              <w:t>п</w:t>
            </w:r>
            <w:proofErr w:type="gramEnd"/>
            <w:r w:rsidRPr="009D7199">
              <w:rPr>
                <w:rFonts w:ascii="PT Astra Serif" w:hAnsi="PT Astra Serif"/>
                <w:sz w:val="28"/>
                <w:szCs w:val="28"/>
              </w:rPr>
              <w:t>рофобразования</w:t>
            </w:r>
          </w:p>
        </w:tc>
        <w:tc>
          <w:tcPr>
            <w:tcW w:w="102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07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54" w:type="dxa"/>
            <w:vAlign w:val="bottom"/>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работники учрежд</w:t>
            </w:r>
            <w:r w:rsidRPr="009D7199">
              <w:rPr>
                <w:rFonts w:ascii="PT Astra Serif" w:hAnsi="PT Astra Serif"/>
                <w:sz w:val="28"/>
                <w:szCs w:val="28"/>
              </w:rPr>
              <w:lastRenderedPageBreak/>
              <w:t>ений культуры</w:t>
            </w:r>
          </w:p>
        </w:tc>
        <w:tc>
          <w:tcPr>
            <w:tcW w:w="102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lastRenderedPageBreak/>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07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54" w:type="dxa"/>
            <w:vAlign w:val="bottom"/>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lastRenderedPageBreak/>
              <w:t>врачи и работники медицинских организаций, имеющих высшее медицинское (фармацевтическое) образование</w:t>
            </w:r>
          </w:p>
        </w:tc>
        <w:tc>
          <w:tcPr>
            <w:tcW w:w="102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07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54" w:type="dxa"/>
            <w:vAlign w:val="bottom"/>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средний медицинский персонал</w:t>
            </w:r>
          </w:p>
        </w:tc>
        <w:tc>
          <w:tcPr>
            <w:tcW w:w="102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07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54" w:type="dxa"/>
            <w:vAlign w:val="bottom"/>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lastRenderedPageBreak/>
              <w:t>младший медицинский персонал</w:t>
            </w:r>
          </w:p>
        </w:tc>
        <w:tc>
          <w:tcPr>
            <w:tcW w:w="102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07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54" w:type="dxa"/>
            <w:vAlign w:val="bottom"/>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социальные работники</w:t>
            </w:r>
          </w:p>
        </w:tc>
        <w:tc>
          <w:tcPr>
            <w:tcW w:w="102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07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54" w:type="dxa"/>
            <w:vAlign w:val="bottom"/>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 xml:space="preserve">педагогические работники, оказывающие социальные услуги детям-сиротам и детям, оставшимся без </w:t>
            </w:r>
            <w:r w:rsidRPr="009D7199">
              <w:rPr>
                <w:rFonts w:ascii="PT Astra Serif" w:hAnsi="PT Astra Serif"/>
                <w:sz w:val="28"/>
                <w:szCs w:val="28"/>
              </w:rPr>
              <w:lastRenderedPageBreak/>
              <w:t>попечения родителей</w:t>
            </w:r>
          </w:p>
        </w:tc>
        <w:tc>
          <w:tcPr>
            <w:tcW w:w="102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lastRenderedPageBreak/>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07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54" w:type="dxa"/>
            <w:vAlign w:val="bottom"/>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lastRenderedPageBreak/>
              <w:t>Всего по другим категориям, в том числе:</w:t>
            </w:r>
          </w:p>
        </w:tc>
        <w:tc>
          <w:tcPr>
            <w:tcW w:w="102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07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r>
      <w:tr w:rsidR="009D7199" w:rsidRPr="009D7199">
        <w:tc>
          <w:tcPr>
            <w:tcW w:w="2154" w:type="dxa"/>
            <w:vAlign w:val="bottom"/>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руководители (включая заместителей и главных бухгалтеров)</w:t>
            </w:r>
          </w:p>
        </w:tc>
        <w:tc>
          <w:tcPr>
            <w:tcW w:w="102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07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54" w:type="dxa"/>
            <w:vAlign w:val="bottom"/>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остальные категор</w:t>
            </w:r>
            <w:r w:rsidRPr="009D7199">
              <w:rPr>
                <w:rFonts w:ascii="PT Astra Serif" w:hAnsi="PT Astra Serif"/>
                <w:sz w:val="28"/>
                <w:szCs w:val="28"/>
              </w:rPr>
              <w:lastRenderedPageBreak/>
              <w:t>ии работников, из них:</w:t>
            </w:r>
          </w:p>
        </w:tc>
        <w:tc>
          <w:tcPr>
            <w:tcW w:w="102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lastRenderedPageBreak/>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07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54" w:type="dxa"/>
            <w:vAlign w:val="bottom"/>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lastRenderedPageBreak/>
              <w:t xml:space="preserve">оплата </w:t>
            </w:r>
            <w:proofErr w:type="gramStart"/>
            <w:r w:rsidRPr="009D7199">
              <w:rPr>
                <w:rFonts w:ascii="PT Astra Serif" w:hAnsi="PT Astra Serif"/>
                <w:sz w:val="28"/>
                <w:szCs w:val="28"/>
              </w:rPr>
              <w:t>труда</w:t>
            </w:r>
            <w:proofErr w:type="gramEnd"/>
            <w:r w:rsidRPr="009D7199">
              <w:rPr>
                <w:rFonts w:ascii="PT Astra Serif" w:hAnsi="PT Astra Serif"/>
                <w:sz w:val="28"/>
                <w:szCs w:val="28"/>
              </w:rPr>
              <w:t xml:space="preserve"> которых осуществляется на уровне МРОТ</w:t>
            </w:r>
          </w:p>
        </w:tc>
        <w:tc>
          <w:tcPr>
            <w:tcW w:w="102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07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rPr>
                <w:rFonts w:ascii="PT Astra Serif" w:hAnsi="PT Astra Serif"/>
                <w:sz w:val="28"/>
                <w:szCs w:val="28"/>
              </w:rPr>
            </w:pPr>
          </w:p>
        </w:tc>
      </w:tr>
      <w:tr w:rsidR="009D7199" w:rsidRPr="009D7199">
        <w:tc>
          <w:tcPr>
            <w:tcW w:w="2154" w:type="dxa"/>
            <w:vAlign w:val="bottom"/>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ИТОГО</w:t>
            </w:r>
          </w:p>
        </w:tc>
        <w:tc>
          <w:tcPr>
            <w:tcW w:w="102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rPr>
                <w:rFonts w:ascii="PT Astra Serif" w:hAnsi="PT Astra Serif"/>
                <w:sz w:val="28"/>
                <w:szCs w:val="28"/>
              </w:rPr>
            </w:pP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107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68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850"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c>
          <w:tcPr>
            <w:tcW w:w="907" w:type="dxa"/>
            <w:vAlign w:val="bottom"/>
          </w:tcPr>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0,0</w:t>
            </w:r>
          </w:p>
        </w:tc>
      </w:tr>
    </w:tbl>
    <w:p w:rsidR="009D7199" w:rsidRPr="009D7199" w:rsidRDefault="009D7199">
      <w:pPr>
        <w:pStyle w:val="ConsPlusNormal"/>
        <w:jc w:val="both"/>
        <w:rPr>
          <w:rFonts w:ascii="PT Astra Serif" w:hAnsi="PT Astra Serif"/>
          <w:sz w:val="28"/>
          <w:szCs w:val="28"/>
        </w:rPr>
      </w:pP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Руководитель          ___________   _______________________</w:t>
      </w: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(уполномоченное лицо)  (подпись)     (расшифровка подписи)</w:t>
      </w:r>
    </w:p>
    <w:p w:rsidR="009D7199" w:rsidRPr="009D7199" w:rsidRDefault="009D7199">
      <w:pPr>
        <w:pStyle w:val="ConsPlusNonformat"/>
        <w:jc w:val="both"/>
        <w:rPr>
          <w:rFonts w:ascii="PT Astra Serif" w:hAnsi="PT Astra Serif"/>
          <w:sz w:val="28"/>
          <w:szCs w:val="28"/>
        </w:rPr>
      </w:pP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Исполнитель                         _______________________   _____________</w:t>
      </w: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 xml:space="preserve">                                           (Ф.И.О.)             (телефон)</w:t>
      </w:r>
    </w:p>
    <w:p w:rsidR="009D7199" w:rsidRPr="009D7199" w:rsidRDefault="009D7199">
      <w:pPr>
        <w:pStyle w:val="ConsPlusNonformat"/>
        <w:jc w:val="both"/>
        <w:rPr>
          <w:rFonts w:ascii="PT Astra Serif" w:hAnsi="PT Astra Serif"/>
          <w:sz w:val="28"/>
          <w:szCs w:val="28"/>
        </w:rPr>
      </w:pP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"__" _______________ 20__ г.</w:t>
      </w:r>
    </w:p>
    <w:p w:rsidR="009D7199" w:rsidRPr="009D7199" w:rsidRDefault="009D7199">
      <w:pPr>
        <w:pStyle w:val="ConsPlusNormal"/>
        <w:rPr>
          <w:rFonts w:ascii="PT Astra Serif" w:hAnsi="PT Astra Serif"/>
          <w:sz w:val="28"/>
          <w:szCs w:val="28"/>
        </w:rPr>
        <w:sectPr w:rsidR="009D7199" w:rsidRPr="009D7199">
          <w:pgSz w:w="16838" w:h="11905" w:orient="landscape"/>
          <w:pgMar w:top="1701" w:right="397" w:bottom="850" w:left="397" w:header="0" w:footer="0" w:gutter="0"/>
          <w:cols w:space="720"/>
          <w:titlePg/>
        </w:sect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right"/>
        <w:outlineLvl w:val="1"/>
        <w:rPr>
          <w:rFonts w:ascii="PT Astra Serif" w:hAnsi="PT Astra Serif"/>
          <w:sz w:val="28"/>
          <w:szCs w:val="28"/>
        </w:rPr>
      </w:pPr>
      <w:r w:rsidRPr="009D7199">
        <w:rPr>
          <w:rFonts w:ascii="PT Astra Serif" w:hAnsi="PT Astra Serif"/>
          <w:sz w:val="28"/>
          <w:szCs w:val="28"/>
        </w:rPr>
        <w:t>Приложение N 6</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к Положению</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о порядке и методике планирования бюджетных ассигнований</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 xml:space="preserve">областного бюджета и </w:t>
      </w:r>
      <w:proofErr w:type="gramStart"/>
      <w:r w:rsidRPr="009D7199">
        <w:rPr>
          <w:rFonts w:ascii="PT Astra Serif" w:hAnsi="PT Astra Serif"/>
          <w:sz w:val="28"/>
          <w:szCs w:val="28"/>
        </w:rPr>
        <w:t>порядке</w:t>
      </w:r>
      <w:proofErr w:type="gramEnd"/>
      <w:r w:rsidRPr="009D7199">
        <w:rPr>
          <w:rFonts w:ascii="PT Astra Serif" w:hAnsi="PT Astra Serif"/>
          <w:sz w:val="28"/>
          <w:szCs w:val="28"/>
        </w:rPr>
        <w:t xml:space="preserve"> составления прогноза расходов</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 xml:space="preserve">консолидированного бюджета области на 2025 год и </w:t>
      </w:r>
      <w:proofErr w:type="gramStart"/>
      <w:r w:rsidRPr="009D7199">
        <w:rPr>
          <w:rFonts w:ascii="PT Astra Serif" w:hAnsi="PT Astra Serif"/>
          <w:sz w:val="28"/>
          <w:szCs w:val="28"/>
        </w:rPr>
        <w:t>на</w:t>
      </w:r>
      <w:proofErr w:type="gramEnd"/>
      <w:r w:rsidRPr="009D7199">
        <w:rPr>
          <w:rFonts w:ascii="PT Astra Serif" w:hAnsi="PT Astra Serif"/>
          <w:sz w:val="28"/>
          <w:szCs w:val="28"/>
        </w:rPr>
        <w:t xml:space="preserve"> плановый</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период 2026 и 2027 годов</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center"/>
        <w:rPr>
          <w:rFonts w:ascii="PT Astra Serif" w:hAnsi="PT Astra Serif"/>
          <w:sz w:val="28"/>
          <w:szCs w:val="28"/>
        </w:rPr>
      </w:pPr>
      <w:bookmarkStart w:id="13" w:name="P2928"/>
      <w:bookmarkEnd w:id="13"/>
      <w:r w:rsidRPr="009D7199">
        <w:rPr>
          <w:rFonts w:ascii="PT Astra Serif" w:hAnsi="PT Astra Serif"/>
          <w:sz w:val="28"/>
          <w:szCs w:val="28"/>
        </w:rPr>
        <w:t>Распределение предельных объемов</w:t>
      </w: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бюджетных ассигнований областного бюджета на </w:t>
      </w:r>
      <w:proofErr w:type="gramStart"/>
      <w:r w:rsidRPr="009D7199">
        <w:rPr>
          <w:rFonts w:ascii="PT Astra Serif" w:hAnsi="PT Astra Serif"/>
          <w:sz w:val="28"/>
          <w:szCs w:val="28"/>
        </w:rPr>
        <w:t>публичные</w:t>
      </w:r>
      <w:proofErr w:type="gramEnd"/>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обязательства, включая публичные нормативные обязательства,</w:t>
      </w:r>
    </w:p>
    <w:p w:rsidR="009D7199" w:rsidRPr="009D7199" w:rsidRDefault="009D7199">
      <w:pPr>
        <w:pStyle w:val="ConsPlusNormal"/>
        <w:jc w:val="center"/>
        <w:rPr>
          <w:rFonts w:ascii="PT Astra Serif" w:hAnsi="PT Astra Serif"/>
          <w:sz w:val="28"/>
          <w:szCs w:val="28"/>
        </w:rPr>
      </w:pPr>
      <w:proofErr w:type="gramStart"/>
      <w:r w:rsidRPr="009D7199">
        <w:rPr>
          <w:rFonts w:ascii="PT Astra Serif" w:hAnsi="PT Astra Serif"/>
          <w:sz w:val="28"/>
          <w:szCs w:val="28"/>
        </w:rPr>
        <w:t>планируемые</w:t>
      </w:r>
      <w:proofErr w:type="gramEnd"/>
      <w:r w:rsidRPr="009D7199">
        <w:rPr>
          <w:rFonts w:ascii="PT Astra Serif" w:hAnsi="PT Astra Serif"/>
          <w:sz w:val="28"/>
          <w:szCs w:val="28"/>
        </w:rPr>
        <w:t xml:space="preserve"> к предоставлению в 2025 - 2027 годах за счет</w:t>
      </w:r>
    </w:p>
    <w:p w:rsidR="009D7199" w:rsidRPr="009D7199" w:rsidRDefault="009D7199">
      <w:pPr>
        <w:pStyle w:val="ConsPlusNormal"/>
        <w:jc w:val="center"/>
        <w:rPr>
          <w:rFonts w:ascii="PT Astra Serif" w:hAnsi="PT Astra Serif"/>
          <w:sz w:val="28"/>
          <w:szCs w:val="28"/>
        </w:rPr>
      </w:pPr>
      <w:proofErr w:type="gramStart"/>
      <w:r w:rsidRPr="009D7199">
        <w:rPr>
          <w:rFonts w:ascii="PT Astra Serif" w:hAnsi="PT Astra Serif"/>
          <w:sz w:val="28"/>
          <w:szCs w:val="28"/>
        </w:rPr>
        <w:t>средств областного бюджета (без учета целевых средств</w:t>
      </w:r>
      <w:proofErr w:type="gramEnd"/>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и расходов на доставку) </w:t>
      </w:r>
      <w:hyperlink w:anchor="P4621">
        <w:r w:rsidRPr="009D7199">
          <w:rPr>
            <w:rFonts w:ascii="PT Astra Serif" w:hAnsi="PT Astra Serif"/>
            <w:sz w:val="28"/>
            <w:szCs w:val="28"/>
          </w:rPr>
          <w:t>&lt;***&gt;</w:t>
        </w:r>
      </w:hyperlink>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____________________________________________________________</w:t>
      </w:r>
    </w:p>
    <w:p w:rsidR="009D7199" w:rsidRPr="009D7199" w:rsidRDefault="009D7199">
      <w:pPr>
        <w:pStyle w:val="ConsPlusNormal"/>
        <w:jc w:val="center"/>
        <w:rPr>
          <w:rFonts w:ascii="PT Astra Serif" w:hAnsi="PT Astra Serif"/>
          <w:sz w:val="28"/>
          <w:szCs w:val="28"/>
        </w:rPr>
      </w:pPr>
      <w:proofErr w:type="gramStart"/>
      <w:r w:rsidRPr="009D7199">
        <w:rPr>
          <w:rFonts w:ascii="PT Astra Serif" w:hAnsi="PT Astra Serif"/>
          <w:sz w:val="28"/>
          <w:szCs w:val="28"/>
        </w:rPr>
        <w:t>(наименование главного распорядителя средств</w:t>
      </w:r>
      <w:proofErr w:type="gramEnd"/>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областного бюджета)</w:t>
      </w:r>
    </w:p>
    <w:p w:rsidR="009D7199" w:rsidRPr="009D7199" w:rsidRDefault="009D7199">
      <w:pPr>
        <w:pStyle w:val="ConsPlusNormal"/>
        <w:jc w:val="both"/>
        <w:rPr>
          <w:rFonts w:ascii="PT Astra Serif" w:hAnsi="PT Astra Serif"/>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48"/>
        <w:gridCol w:w="1138"/>
        <w:gridCol w:w="1138"/>
        <w:gridCol w:w="1365"/>
        <w:gridCol w:w="752"/>
        <w:gridCol w:w="752"/>
        <w:gridCol w:w="1325"/>
        <w:gridCol w:w="1017"/>
        <w:gridCol w:w="991"/>
        <w:gridCol w:w="717"/>
        <w:gridCol w:w="1221"/>
        <w:gridCol w:w="1153"/>
        <w:gridCol w:w="991"/>
        <w:gridCol w:w="1221"/>
        <w:gridCol w:w="1002"/>
        <w:gridCol w:w="937"/>
      </w:tblGrid>
      <w:tr w:rsidR="009D7199" w:rsidRPr="009D7199">
        <w:tc>
          <w:tcPr>
            <w:tcW w:w="748"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N </w:t>
            </w:r>
            <w:proofErr w:type="gramStart"/>
            <w:r w:rsidRPr="009D7199">
              <w:rPr>
                <w:rFonts w:ascii="PT Astra Serif" w:hAnsi="PT Astra Serif"/>
                <w:sz w:val="28"/>
                <w:szCs w:val="28"/>
              </w:rPr>
              <w:t>п</w:t>
            </w:r>
            <w:proofErr w:type="gramEnd"/>
            <w:r w:rsidRPr="009D7199">
              <w:rPr>
                <w:rFonts w:ascii="PT Astra Serif" w:hAnsi="PT Astra Serif"/>
                <w:sz w:val="28"/>
                <w:szCs w:val="28"/>
              </w:rPr>
              <w:t>/п</w:t>
            </w:r>
          </w:p>
        </w:tc>
        <w:tc>
          <w:tcPr>
            <w:tcW w:w="1814"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Наименование (вид) социальной выплат</w:t>
            </w:r>
            <w:r w:rsidRPr="009D7199">
              <w:rPr>
                <w:rFonts w:ascii="PT Astra Serif" w:hAnsi="PT Astra Serif"/>
                <w:sz w:val="28"/>
                <w:szCs w:val="28"/>
              </w:rPr>
              <w:lastRenderedPageBreak/>
              <w:t>ы (пособие, компенсация и т.д.)</w:t>
            </w:r>
          </w:p>
        </w:tc>
        <w:tc>
          <w:tcPr>
            <w:tcW w:w="964"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Наименование категорий получателей</w:t>
            </w:r>
          </w:p>
        </w:tc>
        <w:tc>
          <w:tcPr>
            <w:tcW w:w="964"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Раздел/Подраздел</w:t>
            </w:r>
          </w:p>
        </w:tc>
        <w:tc>
          <w:tcPr>
            <w:tcW w:w="90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Код целевой статьи расх</w:t>
            </w:r>
            <w:r w:rsidRPr="009D7199">
              <w:rPr>
                <w:rFonts w:ascii="PT Astra Serif" w:hAnsi="PT Astra Serif"/>
                <w:sz w:val="28"/>
                <w:szCs w:val="28"/>
              </w:rPr>
              <w:lastRenderedPageBreak/>
              <w:t>одов</w:t>
            </w:r>
          </w:p>
        </w:tc>
        <w:tc>
          <w:tcPr>
            <w:tcW w:w="90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Вид расходов</w:t>
            </w:r>
          </w:p>
        </w:tc>
        <w:tc>
          <w:tcPr>
            <w:tcW w:w="1020"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Код дополнительного аналитического трехзнач</w:t>
            </w:r>
            <w:r w:rsidRPr="009D7199">
              <w:rPr>
                <w:rFonts w:ascii="PT Astra Serif" w:hAnsi="PT Astra Serif"/>
                <w:sz w:val="28"/>
                <w:szCs w:val="28"/>
              </w:rPr>
              <w:lastRenderedPageBreak/>
              <w:t>ного классификатора "Направление"</w:t>
            </w:r>
          </w:p>
        </w:tc>
        <w:tc>
          <w:tcPr>
            <w:tcW w:w="1020"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Реквизиты НПА, служащего основа</w:t>
            </w:r>
            <w:r w:rsidRPr="009D7199">
              <w:rPr>
                <w:rFonts w:ascii="PT Astra Serif" w:hAnsi="PT Astra Serif"/>
                <w:sz w:val="28"/>
                <w:szCs w:val="28"/>
              </w:rPr>
              <w:lastRenderedPageBreak/>
              <w:t>нием для расходных обязательств</w:t>
            </w:r>
          </w:p>
        </w:tc>
        <w:tc>
          <w:tcPr>
            <w:tcW w:w="3004" w:type="dxa"/>
            <w:gridSpan w:val="3"/>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2023 год</w:t>
            </w:r>
          </w:p>
        </w:tc>
        <w:tc>
          <w:tcPr>
            <w:tcW w:w="5442" w:type="dxa"/>
            <w:gridSpan w:val="5"/>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2024 год</w:t>
            </w:r>
          </w:p>
        </w:tc>
      </w:tr>
      <w:tr w:rsidR="009D7199" w:rsidRPr="009D7199">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1020"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фактическая численность </w:t>
            </w:r>
            <w:r w:rsidRPr="009D7199">
              <w:rPr>
                <w:rFonts w:ascii="PT Astra Serif" w:hAnsi="PT Astra Serif"/>
                <w:sz w:val="28"/>
                <w:szCs w:val="28"/>
              </w:rPr>
              <w:lastRenderedPageBreak/>
              <w:t xml:space="preserve">получателей (человек) </w:t>
            </w:r>
            <w:hyperlink w:anchor="P4619">
              <w:r w:rsidRPr="009D7199">
                <w:rPr>
                  <w:rFonts w:ascii="PT Astra Serif" w:hAnsi="PT Astra Serif"/>
                  <w:sz w:val="28"/>
                  <w:szCs w:val="28"/>
                </w:rPr>
                <w:t>&lt;*&gt;</w:t>
              </w:r>
            </w:hyperlink>
          </w:p>
        </w:tc>
        <w:tc>
          <w:tcPr>
            <w:tcW w:w="1984" w:type="dxa"/>
            <w:gridSpan w:val="2"/>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кассовые выплаты</w:t>
            </w:r>
          </w:p>
        </w:tc>
        <w:tc>
          <w:tcPr>
            <w:tcW w:w="107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Плановая численность </w:t>
            </w:r>
            <w:r w:rsidRPr="009D7199">
              <w:rPr>
                <w:rFonts w:ascii="PT Astra Serif" w:hAnsi="PT Astra Serif"/>
                <w:sz w:val="28"/>
                <w:szCs w:val="28"/>
              </w:rPr>
              <w:lastRenderedPageBreak/>
              <w:t xml:space="preserve">получателей, учтенная при формировании бюджета (человек) </w:t>
            </w:r>
            <w:hyperlink w:anchor="P4619">
              <w:r w:rsidRPr="009D7199">
                <w:rPr>
                  <w:rFonts w:ascii="PT Astra Serif" w:hAnsi="PT Astra Serif"/>
                  <w:sz w:val="28"/>
                  <w:szCs w:val="28"/>
                </w:rPr>
                <w:t>&lt;*&gt;</w:t>
              </w:r>
            </w:hyperlink>
          </w:p>
        </w:tc>
        <w:tc>
          <w:tcPr>
            <w:tcW w:w="1020"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 xml:space="preserve">Ожидаемая фактическая </w:t>
            </w:r>
            <w:r w:rsidRPr="009D7199">
              <w:rPr>
                <w:rFonts w:ascii="PT Astra Serif" w:hAnsi="PT Astra Serif"/>
                <w:sz w:val="28"/>
                <w:szCs w:val="28"/>
              </w:rPr>
              <w:lastRenderedPageBreak/>
              <w:t xml:space="preserve">численность получателей (человек) </w:t>
            </w:r>
            <w:hyperlink w:anchor="P4619">
              <w:r w:rsidRPr="009D7199">
                <w:rPr>
                  <w:rFonts w:ascii="PT Astra Serif" w:hAnsi="PT Astra Serif"/>
                  <w:sz w:val="28"/>
                  <w:szCs w:val="28"/>
                </w:rPr>
                <w:t>&lt;*&gt;</w:t>
              </w:r>
            </w:hyperlink>
          </w:p>
        </w:tc>
        <w:tc>
          <w:tcPr>
            <w:tcW w:w="1191"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 xml:space="preserve">Ожидаемый размер выплат </w:t>
            </w:r>
            <w:r w:rsidRPr="009D7199">
              <w:rPr>
                <w:rFonts w:ascii="PT Astra Serif" w:hAnsi="PT Astra Serif"/>
                <w:sz w:val="28"/>
                <w:szCs w:val="28"/>
              </w:rPr>
              <w:lastRenderedPageBreak/>
              <w:t xml:space="preserve">на 1 получателя в месяц - в случае, если выплата осуществляется ежемесячно, в год - в случае, если выплата осуществляется единовременно (рублей) </w:t>
            </w:r>
            <w:hyperlink w:anchor="P4620">
              <w:r w:rsidRPr="009D7199">
                <w:rPr>
                  <w:rFonts w:ascii="PT Astra Serif" w:hAnsi="PT Astra Serif"/>
                  <w:sz w:val="28"/>
                  <w:szCs w:val="28"/>
                </w:rPr>
                <w:t>&lt;**&gt;</w:t>
              </w:r>
            </w:hyperlink>
          </w:p>
        </w:tc>
        <w:tc>
          <w:tcPr>
            <w:tcW w:w="2154" w:type="dxa"/>
            <w:gridSpan w:val="2"/>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Бюджетные ассигнования</w:t>
            </w:r>
          </w:p>
        </w:tc>
      </w:tr>
      <w:tr w:rsidR="009D7199" w:rsidRPr="009D7199">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85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всего </w:t>
            </w:r>
            <w:r w:rsidRPr="009D7199">
              <w:rPr>
                <w:rFonts w:ascii="PT Astra Serif" w:hAnsi="PT Astra Serif"/>
                <w:sz w:val="28"/>
                <w:szCs w:val="28"/>
              </w:rPr>
              <w:lastRenderedPageBreak/>
              <w:t>(рублей)</w:t>
            </w:r>
          </w:p>
        </w:tc>
        <w:tc>
          <w:tcPr>
            <w:tcW w:w="113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на 1 получате</w:t>
            </w:r>
            <w:r w:rsidRPr="009D7199">
              <w:rPr>
                <w:rFonts w:ascii="PT Astra Serif" w:hAnsi="PT Astra Serif"/>
                <w:sz w:val="28"/>
                <w:szCs w:val="28"/>
              </w:rPr>
              <w:lastRenderedPageBreak/>
              <w:t xml:space="preserve">ля в месяц - в случае, если выплата осуществляется ежемесячно, в год - в случае, если выплата осуществляется единовременно (рублей) </w:t>
            </w:r>
            <w:hyperlink w:anchor="P4620">
              <w:r w:rsidRPr="009D7199">
                <w:rPr>
                  <w:rFonts w:ascii="PT Astra Serif" w:hAnsi="PT Astra Serif"/>
                  <w:sz w:val="28"/>
                  <w:szCs w:val="28"/>
                </w:rPr>
                <w:t>&lt;**&gt;</w:t>
              </w:r>
            </w:hyperlink>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124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Уточненный </w:t>
            </w:r>
            <w:r w:rsidRPr="009D7199">
              <w:rPr>
                <w:rFonts w:ascii="PT Astra Serif" w:hAnsi="PT Astra Serif"/>
                <w:sz w:val="28"/>
                <w:szCs w:val="28"/>
              </w:rPr>
              <w:lastRenderedPageBreak/>
              <w:t>план на 01.06.2024 (рублей)</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 xml:space="preserve">Ожидаемое </w:t>
            </w:r>
            <w:r w:rsidRPr="009D7199">
              <w:rPr>
                <w:rFonts w:ascii="PT Astra Serif" w:hAnsi="PT Astra Serif"/>
                <w:sz w:val="28"/>
                <w:szCs w:val="28"/>
              </w:rPr>
              <w:lastRenderedPageBreak/>
              <w:t>исполнение за год (рублей)</w:t>
            </w:r>
          </w:p>
        </w:tc>
      </w:tr>
      <w:tr w:rsidR="009D7199" w:rsidRPr="009D7199">
        <w:tc>
          <w:tcPr>
            <w:tcW w:w="748"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1</w:t>
            </w:r>
          </w:p>
        </w:tc>
        <w:tc>
          <w:tcPr>
            <w:tcW w:w="181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w:t>
            </w:r>
          </w:p>
        </w:tc>
        <w:tc>
          <w:tcPr>
            <w:tcW w:w="96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w:t>
            </w:r>
          </w:p>
        </w:tc>
        <w:tc>
          <w:tcPr>
            <w:tcW w:w="96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4</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5</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6</w:t>
            </w:r>
          </w:p>
        </w:tc>
        <w:tc>
          <w:tcPr>
            <w:tcW w:w="10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7</w:t>
            </w:r>
          </w:p>
        </w:tc>
        <w:tc>
          <w:tcPr>
            <w:tcW w:w="10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8</w:t>
            </w:r>
          </w:p>
        </w:tc>
        <w:tc>
          <w:tcPr>
            <w:tcW w:w="10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9</w:t>
            </w:r>
          </w:p>
        </w:tc>
        <w:tc>
          <w:tcPr>
            <w:tcW w:w="85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10</w:t>
            </w:r>
          </w:p>
        </w:tc>
        <w:tc>
          <w:tcPr>
            <w:tcW w:w="113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11</w:t>
            </w:r>
          </w:p>
        </w:tc>
        <w:tc>
          <w:tcPr>
            <w:tcW w:w="107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12</w:t>
            </w:r>
          </w:p>
        </w:tc>
        <w:tc>
          <w:tcPr>
            <w:tcW w:w="10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13</w:t>
            </w:r>
          </w:p>
        </w:tc>
        <w:tc>
          <w:tcPr>
            <w:tcW w:w="1191"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14</w:t>
            </w:r>
          </w:p>
        </w:tc>
        <w:tc>
          <w:tcPr>
            <w:tcW w:w="124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15</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16</w:t>
            </w:r>
          </w:p>
        </w:tc>
      </w:tr>
      <w:tr w:rsidR="009D7199" w:rsidRPr="009D7199">
        <w:tc>
          <w:tcPr>
            <w:tcW w:w="16790" w:type="dxa"/>
            <w:gridSpan w:val="16"/>
            <w:vAlign w:val="bottom"/>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Действующие расходные обязательства</w:t>
            </w:r>
          </w:p>
        </w:tc>
      </w:tr>
      <w:tr w:rsidR="009D7199" w:rsidRPr="009D7199">
        <w:tc>
          <w:tcPr>
            <w:tcW w:w="748" w:type="dxa"/>
            <w:vAlign w:val="bottom"/>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w:t>
            </w:r>
          </w:p>
        </w:tc>
        <w:tc>
          <w:tcPr>
            <w:tcW w:w="1814"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Публичные обязате</w:t>
            </w:r>
            <w:r w:rsidRPr="009D7199">
              <w:rPr>
                <w:rFonts w:ascii="PT Astra Serif" w:hAnsi="PT Astra Serif"/>
                <w:sz w:val="28"/>
                <w:szCs w:val="28"/>
              </w:rPr>
              <w:lastRenderedPageBreak/>
              <w:t>льства области перед физическими лицами в денежной форме - всего</w:t>
            </w: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850" w:type="dxa"/>
          </w:tcPr>
          <w:p w:rsidR="009D7199" w:rsidRPr="009D7199" w:rsidRDefault="009D7199">
            <w:pPr>
              <w:pStyle w:val="ConsPlusNormal"/>
              <w:rPr>
                <w:rFonts w:ascii="PT Astra Serif" w:hAnsi="PT Astra Serif"/>
                <w:sz w:val="28"/>
                <w:szCs w:val="28"/>
              </w:rPr>
            </w:pPr>
          </w:p>
        </w:tc>
        <w:tc>
          <w:tcPr>
            <w:tcW w:w="1134"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24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748" w:type="dxa"/>
            <w:vAlign w:val="bottom"/>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1.1</w:t>
            </w:r>
          </w:p>
        </w:tc>
        <w:tc>
          <w:tcPr>
            <w:tcW w:w="1814"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Публичные нормативные обязательства - всего</w:t>
            </w: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850" w:type="dxa"/>
          </w:tcPr>
          <w:p w:rsidR="009D7199" w:rsidRPr="009D7199" w:rsidRDefault="009D7199">
            <w:pPr>
              <w:pStyle w:val="ConsPlusNormal"/>
              <w:rPr>
                <w:rFonts w:ascii="PT Astra Serif" w:hAnsi="PT Astra Serif"/>
                <w:sz w:val="28"/>
                <w:szCs w:val="28"/>
              </w:rPr>
            </w:pPr>
          </w:p>
        </w:tc>
        <w:tc>
          <w:tcPr>
            <w:tcW w:w="1134"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24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748" w:type="dxa"/>
            <w:vAlign w:val="bottom"/>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1.1.1</w:t>
            </w:r>
          </w:p>
        </w:tc>
        <w:tc>
          <w:tcPr>
            <w:tcW w:w="181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850" w:type="dxa"/>
          </w:tcPr>
          <w:p w:rsidR="009D7199" w:rsidRPr="009D7199" w:rsidRDefault="009D7199">
            <w:pPr>
              <w:pStyle w:val="ConsPlusNormal"/>
              <w:rPr>
                <w:rFonts w:ascii="PT Astra Serif" w:hAnsi="PT Astra Serif"/>
                <w:sz w:val="28"/>
                <w:szCs w:val="28"/>
              </w:rPr>
            </w:pPr>
          </w:p>
        </w:tc>
        <w:tc>
          <w:tcPr>
            <w:tcW w:w="1134"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24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748" w:type="dxa"/>
            <w:vAlign w:val="bottom"/>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1.1.2</w:t>
            </w:r>
          </w:p>
        </w:tc>
        <w:tc>
          <w:tcPr>
            <w:tcW w:w="181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850" w:type="dxa"/>
          </w:tcPr>
          <w:p w:rsidR="009D7199" w:rsidRPr="009D7199" w:rsidRDefault="009D7199">
            <w:pPr>
              <w:pStyle w:val="ConsPlusNormal"/>
              <w:rPr>
                <w:rFonts w:ascii="PT Astra Serif" w:hAnsi="PT Astra Serif"/>
                <w:sz w:val="28"/>
                <w:szCs w:val="28"/>
              </w:rPr>
            </w:pPr>
          </w:p>
        </w:tc>
        <w:tc>
          <w:tcPr>
            <w:tcW w:w="1134"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24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748" w:type="dxa"/>
            <w:vAlign w:val="bottom"/>
          </w:tcPr>
          <w:p w:rsidR="009D7199" w:rsidRPr="009D7199" w:rsidRDefault="009D7199">
            <w:pPr>
              <w:pStyle w:val="ConsPlusNormal"/>
              <w:rPr>
                <w:rFonts w:ascii="PT Astra Serif" w:hAnsi="PT Astra Serif"/>
                <w:sz w:val="28"/>
                <w:szCs w:val="28"/>
              </w:rPr>
            </w:pPr>
          </w:p>
        </w:tc>
        <w:tc>
          <w:tcPr>
            <w:tcW w:w="181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850" w:type="dxa"/>
          </w:tcPr>
          <w:p w:rsidR="009D7199" w:rsidRPr="009D7199" w:rsidRDefault="009D7199">
            <w:pPr>
              <w:pStyle w:val="ConsPlusNormal"/>
              <w:rPr>
                <w:rFonts w:ascii="PT Astra Serif" w:hAnsi="PT Astra Serif"/>
                <w:sz w:val="28"/>
                <w:szCs w:val="28"/>
              </w:rPr>
            </w:pPr>
          </w:p>
        </w:tc>
        <w:tc>
          <w:tcPr>
            <w:tcW w:w="1134"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24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748" w:type="dxa"/>
            <w:vAlign w:val="bottom"/>
          </w:tcPr>
          <w:p w:rsidR="009D7199" w:rsidRPr="009D7199" w:rsidRDefault="009D7199">
            <w:pPr>
              <w:pStyle w:val="ConsPlusNormal"/>
              <w:rPr>
                <w:rFonts w:ascii="PT Astra Serif" w:hAnsi="PT Astra Serif"/>
                <w:sz w:val="28"/>
                <w:szCs w:val="28"/>
              </w:rPr>
            </w:pPr>
          </w:p>
        </w:tc>
        <w:tc>
          <w:tcPr>
            <w:tcW w:w="181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850" w:type="dxa"/>
          </w:tcPr>
          <w:p w:rsidR="009D7199" w:rsidRPr="009D7199" w:rsidRDefault="009D7199">
            <w:pPr>
              <w:pStyle w:val="ConsPlusNormal"/>
              <w:rPr>
                <w:rFonts w:ascii="PT Astra Serif" w:hAnsi="PT Astra Serif"/>
                <w:sz w:val="28"/>
                <w:szCs w:val="28"/>
              </w:rPr>
            </w:pPr>
          </w:p>
        </w:tc>
        <w:tc>
          <w:tcPr>
            <w:tcW w:w="1134"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24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748" w:type="dxa"/>
            <w:vAlign w:val="bottom"/>
          </w:tcPr>
          <w:p w:rsidR="009D7199" w:rsidRPr="009D7199" w:rsidRDefault="009D7199">
            <w:pPr>
              <w:pStyle w:val="ConsPlusNormal"/>
              <w:rPr>
                <w:rFonts w:ascii="PT Astra Serif" w:hAnsi="PT Astra Serif"/>
                <w:sz w:val="28"/>
                <w:szCs w:val="28"/>
              </w:rPr>
            </w:pPr>
          </w:p>
        </w:tc>
        <w:tc>
          <w:tcPr>
            <w:tcW w:w="181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850" w:type="dxa"/>
          </w:tcPr>
          <w:p w:rsidR="009D7199" w:rsidRPr="009D7199" w:rsidRDefault="009D7199">
            <w:pPr>
              <w:pStyle w:val="ConsPlusNormal"/>
              <w:rPr>
                <w:rFonts w:ascii="PT Astra Serif" w:hAnsi="PT Astra Serif"/>
                <w:sz w:val="28"/>
                <w:szCs w:val="28"/>
              </w:rPr>
            </w:pPr>
          </w:p>
        </w:tc>
        <w:tc>
          <w:tcPr>
            <w:tcW w:w="1134"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24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748" w:type="dxa"/>
            <w:vAlign w:val="bottom"/>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1.2</w:t>
            </w:r>
          </w:p>
        </w:tc>
        <w:tc>
          <w:tcPr>
            <w:tcW w:w="1814"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Публичные обязательства области перед физическими лицами в денежной форме, за исключением публичных нормативных обязательств, - всего</w:t>
            </w: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850" w:type="dxa"/>
          </w:tcPr>
          <w:p w:rsidR="009D7199" w:rsidRPr="009D7199" w:rsidRDefault="009D7199">
            <w:pPr>
              <w:pStyle w:val="ConsPlusNormal"/>
              <w:rPr>
                <w:rFonts w:ascii="PT Astra Serif" w:hAnsi="PT Astra Serif"/>
                <w:sz w:val="28"/>
                <w:szCs w:val="28"/>
              </w:rPr>
            </w:pPr>
          </w:p>
        </w:tc>
        <w:tc>
          <w:tcPr>
            <w:tcW w:w="1134"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24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748" w:type="dxa"/>
            <w:vAlign w:val="bottom"/>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w:t>
            </w:r>
            <w:r w:rsidRPr="009D7199">
              <w:rPr>
                <w:rFonts w:ascii="PT Astra Serif" w:hAnsi="PT Astra Serif"/>
                <w:sz w:val="28"/>
                <w:szCs w:val="28"/>
              </w:rPr>
              <w:lastRenderedPageBreak/>
              <w:t>2.1</w:t>
            </w:r>
          </w:p>
        </w:tc>
        <w:tc>
          <w:tcPr>
            <w:tcW w:w="181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850" w:type="dxa"/>
          </w:tcPr>
          <w:p w:rsidR="009D7199" w:rsidRPr="009D7199" w:rsidRDefault="009D7199">
            <w:pPr>
              <w:pStyle w:val="ConsPlusNormal"/>
              <w:rPr>
                <w:rFonts w:ascii="PT Astra Serif" w:hAnsi="PT Astra Serif"/>
                <w:sz w:val="28"/>
                <w:szCs w:val="28"/>
              </w:rPr>
            </w:pPr>
          </w:p>
        </w:tc>
        <w:tc>
          <w:tcPr>
            <w:tcW w:w="1134"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24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748" w:type="dxa"/>
            <w:vAlign w:val="bottom"/>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1.2.2</w:t>
            </w:r>
          </w:p>
        </w:tc>
        <w:tc>
          <w:tcPr>
            <w:tcW w:w="181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850" w:type="dxa"/>
          </w:tcPr>
          <w:p w:rsidR="009D7199" w:rsidRPr="009D7199" w:rsidRDefault="009D7199">
            <w:pPr>
              <w:pStyle w:val="ConsPlusNormal"/>
              <w:rPr>
                <w:rFonts w:ascii="PT Astra Serif" w:hAnsi="PT Astra Serif"/>
                <w:sz w:val="28"/>
                <w:szCs w:val="28"/>
              </w:rPr>
            </w:pPr>
          </w:p>
        </w:tc>
        <w:tc>
          <w:tcPr>
            <w:tcW w:w="1134"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24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748" w:type="dxa"/>
            <w:vAlign w:val="bottom"/>
          </w:tcPr>
          <w:p w:rsidR="009D7199" w:rsidRPr="009D7199" w:rsidRDefault="009D7199">
            <w:pPr>
              <w:pStyle w:val="ConsPlusNormal"/>
              <w:rPr>
                <w:rFonts w:ascii="PT Astra Serif" w:hAnsi="PT Astra Serif"/>
                <w:sz w:val="28"/>
                <w:szCs w:val="28"/>
              </w:rPr>
            </w:pPr>
          </w:p>
        </w:tc>
        <w:tc>
          <w:tcPr>
            <w:tcW w:w="181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850" w:type="dxa"/>
          </w:tcPr>
          <w:p w:rsidR="009D7199" w:rsidRPr="009D7199" w:rsidRDefault="009D7199">
            <w:pPr>
              <w:pStyle w:val="ConsPlusNormal"/>
              <w:rPr>
                <w:rFonts w:ascii="PT Astra Serif" w:hAnsi="PT Astra Serif"/>
                <w:sz w:val="28"/>
                <w:szCs w:val="28"/>
              </w:rPr>
            </w:pPr>
          </w:p>
        </w:tc>
        <w:tc>
          <w:tcPr>
            <w:tcW w:w="1134"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24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748" w:type="dxa"/>
            <w:vAlign w:val="bottom"/>
          </w:tcPr>
          <w:p w:rsidR="009D7199" w:rsidRPr="009D7199" w:rsidRDefault="009D7199">
            <w:pPr>
              <w:pStyle w:val="ConsPlusNormal"/>
              <w:rPr>
                <w:rFonts w:ascii="PT Astra Serif" w:hAnsi="PT Astra Serif"/>
                <w:sz w:val="28"/>
                <w:szCs w:val="28"/>
              </w:rPr>
            </w:pPr>
          </w:p>
        </w:tc>
        <w:tc>
          <w:tcPr>
            <w:tcW w:w="181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850" w:type="dxa"/>
          </w:tcPr>
          <w:p w:rsidR="009D7199" w:rsidRPr="009D7199" w:rsidRDefault="009D7199">
            <w:pPr>
              <w:pStyle w:val="ConsPlusNormal"/>
              <w:rPr>
                <w:rFonts w:ascii="PT Astra Serif" w:hAnsi="PT Astra Serif"/>
                <w:sz w:val="28"/>
                <w:szCs w:val="28"/>
              </w:rPr>
            </w:pPr>
          </w:p>
        </w:tc>
        <w:tc>
          <w:tcPr>
            <w:tcW w:w="1134"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24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748" w:type="dxa"/>
            <w:vAlign w:val="bottom"/>
          </w:tcPr>
          <w:p w:rsidR="009D7199" w:rsidRPr="009D7199" w:rsidRDefault="009D7199">
            <w:pPr>
              <w:pStyle w:val="ConsPlusNormal"/>
              <w:rPr>
                <w:rFonts w:ascii="PT Astra Serif" w:hAnsi="PT Astra Serif"/>
                <w:sz w:val="28"/>
                <w:szCs w:val="28"/>
              </w:rPr>
            </w:pPr>
          </w:p>
        </w:tc>
        <w:tc>
          <w:tcPr>
            <w:tcW w:w="181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850" w:type="dxa"/>
          </w:tcPr>
          <w:p w:rsidR="009D7199" w:rsidRPr="009D7199" w:rsidRDefault="009D7199">
            <w:pPr>
              <w:pStyle w:val="ConsPlusNormal"/>
              <w:rPr>
                <w:rFonts w:ascii="PT Astra Serif" w:hAnsi="PT Astra Serif"/>
                <w:sz w:val="28"/>
                <w:szCs w:val="28"/>
              </w:rPr>
            </w:pPr>
          </w:p>
        </w:tc>
        <w:tc>
          <w:tcPr>
            <w:tcW w:w="1134"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24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748" w:type="dxa"/>
            <w:vAlign w:val="bottom"/>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w:t>
            </w:r>
          </w:p>
        </w:tc>
        <w:tc>
          <w:tcPr>
            <w:tcW w:w="1814"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 xml:space="preserve">Другие публичные обязательства области (за исключением публичных обязательств перед физическими лицами </w:t>
            </w:r>
            <w:r w:rsidRPr="009D7199">
              <w:rPr>
                <w:rFonts w:ascii="PT Astra Serif" w:hAnsi="PT Astra Serif"/>
                <w:sz w:val="28"/>
                <w:szCs w:val="28"/>
              </w:rPr>
              <w:lastRenderedPageBreak/>
              <w:t>в денежной форме) - всего</w:t>
            </w: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850" w:type="dxa"/>
          </w:tcPr>
          <w:p w:rsidR="009D7199" w:rsidRPr="009D7199" w:rsidRDefault="009D7199">
            <w:pPr>
              <w:pStyle w:val="ConsPlusNormal"/>
              <w:rPr>
                <w:rFonts w:ascii="PT Astra Serif" w:hAnsi="PT Astra Serif"/>
                <w:sz w:val="28"/>
                <w:szCs w:val="28"/>
              </w:rPr>
            </w:pPr>
          </w:p>
        </w:tc>
        <w:tc>
          <w:tcPr>
            <w:tcW w:w="1134"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24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748" w:type="dxa"/>
            <w:vAlign w:val="bottom"/>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2.1</w:t>
            </w:r>
          </w:p>
        </w:tc>
        <w:tc>
          <w:tcPr>
            <w:tcW w:w="181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850" w:type="dxa"/>
          </w:tcPr>
          <w:p w:rsidR="009D7199" w:rsidRPr="009D7199" w:rsidRDefault="009D7199">
            <w:pPr>
              <w:pStyle w:val="ConsPlusNormal"/>
              <w:rPr>
                <w:rFonts w:ascii="PT Astra Serif" w:hAnsi="PT Astra Serif"/>
                <w:sz w:val="28"/>
                <w:szCs w:val="28"/>
              </w:rPr>
            </w:pPr>
          </w:p>
        </w:tc>
        <w:tc>
          <w:tcPr>
            <w:tcW w:w="1134"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24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748" w:type="dxa"/>
            <w:vAlign w:val="bottom"/>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2.2</w:t>
            </w:r>
          </w:p>
        </w:tc>
        <w:tc>
          <w:tcPr>
            <w:tcW w:w="181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850" w:type="dxa"/>
          </w:tcPr>
          <w:p w:rsidR="009D7199" w:rsidRPr="009D7199" w:rsidRDefault="009D7199">
            <w:pPr>
              <w:pStyle w:val="ConsPlusNormal"/>
              <w:rPr>
                <w:rFonts w:ascii="PT Astra Serif" w:hAnsi="PT Astra Serif"/>
                <w:sz w:val="28"/>
                <w:szCs w:val="28"/>
              </w:rPr>
            </w:pPr>
          </w:p>
        </w:tc>
        <w:tc>
          <w:tcPr>
            <w:tcW w:w="1134"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24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748" w:type="dxa"/>
            <w:vAlign w:val="bottom"/>
          </w:tcPr>
          <w:p w:rsidR="009D7199" w:rsidRPr="009D7199" w:rsidRDefault="009D7199">
            <w:pPr>
              <w:pStyle w:val="ConsPlusNormal"/>
              <w:rPr>
                <w:rFonts w:ascii="PT Astra Serif" w:hAnsi="PT Astra Serif"/>
                <w:sz w:val="28"/>
                <w:szCs w:val="28"/>
              </w:rPr>
            </w:pPr>
          </w:p>
        </w:tc>
        <w:tc>
          <w:tcPr>
            <w:tcW w:w="181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850" w:type="dxa"/>
          </w:tcPr>
          <w:p w:rsidR="009D7199" w:rsidRPr="009D7199" w:rsidRDefault="009D7199">
            <w:pPr>
              <w:pStyle w:val="ConsPlusNormal"/>
              <w:rPr>
                <w:rFonts w:ascii="PT Astra Serif" w:hAnsi="PT Astra Serif"/>
                <w:sz w:val="28"/>
                <w:szCs w:val="28"/>
              </w:rPr>
            </w:pPr>
          </w:p>
        </w:tc>
        <w:tc>
          <w:tcPr>
            <w:tcW w:w="1134"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24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748" w:type="dxa"/>
            <w:vAlign w:val="bottom"/>
          </w:tcPr>
          <w:p w:rsidR="009D7199" w:rsidRPr="009D7199" w:rsidRDefault="009D7199">
            <w:pPr>
              <w:pStyle w:val="ConsPlusNormal"/>
              <w:rPr>
                <w:rFonts w:ascii="PT Astra Serif" w:hAnsi="PT Astra Serif"/>
                <w:sz w:val="28"/>
                <w:szCs w:val="28"/>
              </w:rPr>
            </w:pPr>
          </w:p>
        </w:tc>
        <w:tc>
          <w:tcPr>
            <w:tcW w:w="181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850" w:type="dxa"/>
          </w:tcPr>
          <w:p w:rsidR="009D7199" w:rsidRPr="009D7199" w:rsidRDefault="009D7199">
            <w:pPr>
              <w:pStyle w:val="ConsPlusNormal"/>
              <w:rPr>
                <w:rFonts w:ascii="PT Astra Serif" w:hAnsi="PT Astra Serif"/>
                <w:sz w:val="28"/>
                <w:szCs w:val="28"/>
              </w:rPr>
            </w:pPr>
          </w:p>
        </w:tc>
        <w:tc>
          <w:tcPr>
            <w:tcW w:w="1134"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24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748" w:type="dxa"/>
            <w:vAlign w:val="bottom"/>
          </w:tcPr>
          <w:p w:rsidR="009D7199" w:rsidRPr="009D7199" w:rsidRDefault="009D7199">
            <w:pPr>
              <w:pStyle w:val="ConsPlusNormal"/>
              <w:rPr>
                <w:rFonts w:ascii="PT Astra Serif" w:hAnsi="PT Astra Serif"/>
                <w:sz w:val="28"/>
                <w:szCs w:val="28"/>
              </w:rPr>
            </w:pPr>
          </w:p>
        </w:tc>
        <w:tc>
          <w:tcPr>
            <w:tcW w:w="181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850" w:type="dxa"/>
          </w:tcPr>
          <w:p w:rsidR="009D7199" w:rsidRPr="009D7199" w:rsidRDefault="009D7199">
            <w:pPr>
              <w:pStyle w:val="ConsPlusNormal"/>
              <w:rPr>
                <w:rFonts w:ascii="PT Astra Serif" w:hAnsi="PT Astra Serif"/>
                <w:sz w:val="28"/>
                <w:szCs w:val="28"/>
              </w:rPr>
            </w:pPr>
          </w:p>
        </w:tc>
        <w:tc>
          <w:tcPr>
            <w:tcW w:w="1134"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24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748" w:type="dxa"/>
            <w:vAlign w:val="bottom"/>
          </w:tcPr>
          <w:p w:rsidR="009D7199" w:rsidRPr="009D7199" w:rsidRDefault="009D7199">
            <w:pPr>
              <w:pStyle w:val="ConsPlusNormal"/>
              <w:rPr>
                <w:rFonts w:ascii="PT Astra Serif" w:hAnsi="PT Astra Serif"/>
                <w:sz w:val="28"/>
                <w:szCs w:val="28"/>
              </w:rPr>
            </w:pPr>
          </w:p>
        </w:tc>
        <w:tc>
          <w:tcPr>
            <w:tcW w:w="1814"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Итого по действующим</w:t>
            </w: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850" w:type="dxa"/>
          </w:tcPr>
          <w:p w:rsidR="009D7199" w:rsidRPr="009D7199" w:rsidRDefault="009D7199">
            <w:pPr>
              <w:pStyle w:val="ConsPlusNormal"/>
              <w:rPr>
                <w:rFonts w:ascii="PT Astra Serif" w:hAnsi="PT Astra Serif"/>
                <w:sz w:val="28"/>
                <w:szCs w:val="28"/>
              </w:rPr>
            </w:pPr>
          </w:p>
        </w:tc>
        <w:tc>
          <w:tcPr>
            <w:tcW w:w="1134"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24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16790" w:type="dxa"/>
            <w:gridSpan w:val="16"/>
            <w:vAlign w:val="bottom"/>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Новые расходные обязательства</w:t>
            </w:r>
          </w:p>
        </w:tc>
      </w:tr>
      <w:tr w:rsidR="009D7199" w:rsidRPr="009D7199">
        <w:tc>
          <w:tcPr>
            <w:tcW w:w="748" w:type="dxa"/>
            <w:vAlign w:val="bottom"/>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w:t>
            </w:r>
          </w:p>
        </w:tc>
        <w:tc>
          <w:tcPr>
            <w:tcW w:w="1814"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 xml:space="preserve">Публичные обязательства области перед </w:t>
            </w:r>
            <w:r w:rsidRPr="009D7199">
              <w:rPr>
                <w:rFonts w:ascii="PT Astra Serif" w:hAnsi="PT Astra Serif"/>
                <w:sz w:val="28"/>
                <w:szCs w:val="28"/>
              </w:rPr>
              <w:lastRenderedPageBreak/>
              <w:t>физическими лицами в денежной форме - всего</w:t>
            </w: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850" w:type="dxa"/>
          </w:tcPr>
          <w:p w:rsidR="009D7199" w:rsidRPr="009D7199" w:rsidRDefault="009D7199">
            <w:pPr>
              <w:pStyle w:val="ConsPlusNormal"/>
              <w:rPr>
                <w:rFonts w:ascii="PT Astra Serif" w:hAnsi="PT Astra Serif"/>
                <w:sz w:val="28"/>
                <w:szCs w:val="28"/>
              </w:rPr>
            </w:pPr>
          </w:p>
        </w:tc>
        <w:tc>
          <w:tcPr>
            <w:tcW w:w="1134"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24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748" w:type="dxa"/>
            <w:vAlign w:val="bottom"/>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1.1</w:t>
            </w:r>
          </w:p>
        </w:tc>
        <w:tc>
          <w:tcPr>
            <w:tcW w:w="1814"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Публичные нормативные обязательства - всего</w:t>
            </w: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850" w:type="dxa"/>
          </w:tcPr>
          <w:p w:rsidR="009D7199" w:rsidRPr="009D7199" w:rsidRDefault="009D7199">
            <w:pPr>
              <w:pStyle w:val="ConsPlusNormal"/>
              <w:rPr>
                <w:rFonts w:ascii="PT Astra Serif" w:hAnsi="PT Astra Serif"/>
                <w:sz w:val="28"/>
                <w:szCs w:val="28"/>
              </w:rPr>
            </w:pPr>
          </w:p>
        </w:tc>
        <w:tc>
          <w:tcPr>
            <w:tcW w:w="1134"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24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748" w:type="dxa"/>
            <w:vAlign w:val="bottom"/>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1.1.1</w:t>
            </w:r>
          </w:p>
        </w:tc>
        <w:tc>
          <w:tcPr>
            <w:tcW w:w="181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850" w:type="dxa"/>
          </w:tcPr>
          <w:p w:rsidR="009D7199" w:rsidRPr="009D7199" w:rsidRDefault="009D7199">
            <w:pPr>
              <w:pStyle w:val="ConsPlusNormal"/>
              <w:rPr>
                <w:rFonts w:ascii="PT Astra Serif" w:hAnsi="PT Astra Serif"/>
                <w:sz w:val="28"/>
                <w:szCs w:val="28"/>
              </w:rPr>
            </w:pPr>
          </w:p>
        </w:tc>
        <w:tc>
          <w:tcPr>
            <w:tcW w:w="1134"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24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748" w:type="dxa"/>
            <w:vAlign w:val="bottom"/>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1.1.2</w:t>
            </w:r>
          </w:p>
        </w:tc>
        <w:tc>
          <w:tcPr>
            <w:tcW w:w="181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850" w:type="dxa"/>
          </w:tcPr>
          <w:p w:rsidR="009D7199" w:rsidRPr="009D7199" w:rsidRDefault="009D7199">
            <w:pPr>
              <w:pStyle w:val="ConsPlusNormal"/>
              <w:rPr>
                <w:rFonts w:ascii="PT Astra Serif" w:hAnsi="PT Astra Serif"/>
                <w:sz w:val="28"/>
                <w:szCs w:val="28"/>
              </w:rPr>
            </w:pPr>
          </w:p>
        </w:tc>
        <w:tc>
          <w:tcPr>
            <w:tcW w:w="1134"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24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748" w:type="dxa"/>
            <w:vAlign w:val="bottom"/>
          </w:tcPr>
          <w:p w:rsidR="009D7199" w:rsidRPr="009D7199" w:rsidRDefault="009D7199">
            <w:pPr>
              <w:pStyle w:val="ConsPlusNormal"/>
              <w:rPr>
                <w:rFonts w:ascii="PT Astra Serif" w:hAnsi="PT Astra Serif"/>
                <w:sz w:val="28"/>
                <w:szCs w:val="28"/>
              </w:rPr>
            </w:pPr>
          </w:p>
        </w:tc>
        <w:tc>
          <w:tcPr>
            <w:tcW w:w="181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850" w:type="dxa"/>
          </w:tcPr>
          <w:p w:rsidR="009D7199" w:rsidRPr="009D7199" w:rsidRDefault="009D7199">
            <w:pPr>
              <w:pStyle w:val="ConsPlusNormal"/>
              <w:rPr>
                <w:rFonts w:ascii="PT Astra Serif" w:hAnsi="PT Astra Serif"/>
                <w:sz w:val="28"/>
                <w:szCs w:val="28"/>
              </w:rPr>
            </w:pPr>
          </w:p>
        </w:tc>
        <w:tc>
          <w:tcPr>
            <w:tcW w:w="1134"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24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748" w:type="dxa"/>
            <w:vAlign w:val="bottom"/>
          </w:tcPr>
          <w:p w:rsidR="009D7199" w:rsidRPr="009D7199" w:rsidRDefault="009D7199">
            <w:pPr>
              <w:pStyle w:val="ConsPlusNormal"/>
              <w:rPr>
                <w:rFonts w:ascii="PT Astra Serif" w:hAnsi="PT Astra Serif"/>
                <w:sz w:val="28"/>
                <w:szCs w:val="28"/>
              </w:rPr>
            </w:pPr>
          </w:p>
        </w:tc>
        <w:tc>
          <w:tcPr>
            <w:tcW w:w="181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850" w:type="dxa"/>
          </w:tcPr>
          <w:p w:rsidR="009D7199" w:rsidRPr="009D7199" w:rsidRDefault="009D7199">
            <w:pPr>
              <w:pStyle w:val="ConsPlusNormal"/>
              <w:rPr>
                <w:rFonts w:ascii="PT Astra Serif" w:hAnsi="PT Astra Serif"/>
                <w:sz w:val="28"/>
                <w:szCs w:val="28"/>
              </w:rPr>
            </w:pPr>
          </w:p>
        </w:tc>
        <w:tc>
          <w:tcPr>
            <w:tcW w:w="1134"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24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748" w:type="dxa"/>
            <w:vAlign w:val="bottom"/>
          </w:tcPr>
          <w:p w:rsidR="009D7199" w:rsidRPr="009D7199" w:rsidRDefault="009D7199">
            <w:pPr>
              <w:pStyle w:val="ConsPlusNormal"/>
              <w:rPr>
                <w:rFonts w:ascii="PT Astra Serif" w:hAnsi="PT Astra Serif"/>
                <w:sz w:val="28"/>
                <w:szCs w:val="28"/>
              </w:rPr>
            </w:pPr>
          </w:p>
        </w:tc>
        <w:tc>
          <w:tcPr>
            <w:tcW w:w="181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850" w:type="dxa"/>
          </w:tcPr>
          <w:p w:rsidR="009D7199" w:rsidRPr="009D7199" w:rsidRDefault="009D7199">
            <w:pPr>
              <w:pStyle w:val="ConsPlusNormal"/>
              <w:rPr>
                <w:rFonts w:ascii="PT Astra Serif" w:hAnsi="PT Astra Serif"/>
                <w:sz w:val="28"/>
                <w:szCs w:val="28"/>
              </w:rPr>
            </w:pPr>
          </w:p>
        </w:tc>
        <w:tc>
          <w:tcPr>
            <w:tcW w:w="1134"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24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748" w:type="dxa"/>
            <w:vAlign w:val="bottom"/>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1.2</w:t>
            </w:r>
          </w:p>
        </w:tc>
        <w:tc>
          <w:tcPr>
            <w:tcW w:w="1814"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Публичные обязательства области перед физическими лицами в денежной форме, за исключением публичных нормативных обязательств, - всего</w:t>
            </w: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850" w:type="dxa"/>
          </w:tcPr>
          <w:p w:rsidR="009D7199" w:rsidRPr="009D7199" w:rsidRDefault="009D7199">
            <w:pPr>
              <w:pStyle w:val="ConsPlusNormal"/>
              <w:rPr>
                <w:rFonts w:ascii="PT Astra Serif" w:hAnsi="PT Astra Serif"/>
                <w:sz w:val="28"/>
                <w:szCs w:val="28"/>
              </w:rPr>
            </w:pPr>
          </w:p>
        </w:tc>
        <w:tc>
          <w:tcPr>
            <w:tcW w:w="1134"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24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748" w:type="dxa"/>
            <w:vAlign w:val="bottom"/>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1.2.1</w:t>
            </w:r>
          </w:p>
        </w:tc>
        <w:tc>
          <w:tcPr>
            <w:tcW w:w="181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850" w:type="dxa"/>
          </w:tcPr>
          <w:p w:rsidR="009D7199" w:rsidRPr="009D7199" w:rsidRDefault="009D7199">
            <w:pPr>
              <w:pStyle w:val="ConsPlusNormal"/>
              <w:rPr>
                <w:rFonts w:ascii="PT Astra Serif" w:hAnsi="PT Astra Serif"/>
                <w:sz w:val="28"/>
                <w:szCs w:val="28"/>
              </w:rPr>
            </w:pPr>
          </w:p>
        </w:tc>
        <w:tc>
          <w:tcPr>
            <w:tcW w:w="1134"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24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748" w:type="dxa"/>
            <w:vAlign w:val="bottom"/>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w:t>
            </w:r>
            <w:r w:rsidRPr="009D7199">
              <w:rPr>
                <w:rFonts w:ascii="PT Astra Serif" w:hAnsi="PT Astra Serif"/>
                <w:sz w:val="28"/>
                <w:szCs w:val="28"/>
              </w:rPr>
              <w:lastRenderedPageBreak/>
              <w:t>2.2</w:t>
            </w:r>
          </w:p>
        </w:tc>
        <w:tc>
          <w:tcPr>
            <w:tcW w:w="181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850" w:type="dxa"/>
          </w:tcPr>
          <w:p w:rsidR="009D7199" w:rsidRPr="009D7199" w:rsidRDefault="009D7199">
            <w:pPr>
              <w:pStyle w:val="ConsPlusNormal"/>
              <w:rPr>
                <w:rFonts w:ascii="PT Astra Serif" w:hAnsi="PT Astra Serif"/>
                <w:sz w:val="28"/>
                <w:szCs w:val="28"/>
              </w:rPr>
            </w:pPr>
          </w:p>
        </w:tc>
        <w:tc>
          <w:tcPr>
            <w:tcW w:w="1134"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24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748" w:type="dxa"/>
            <w:vAlign w:val="bottom"/>
          </w:tcPr>
          <w:p w:rsidR="009D7199" w:rsidRPr="009D7199" w:rsidRDefault="009D7199">
            <w:pPr>
              <w:pStyle w:val="ConsPlusNormal"/>
              <w:rPr>
                <w:rFonts w:ascii="PT Astra Serif" w:hAnsi="PT Astra Serif"/>
                <w:sz w:val="28"/>
                <w:szCs w:val="28"/>
              </w:rPr>
            </w:pPr>
          </w:p>
        </w:tc>
        <w:tc>
          <w:tcPr>
            <w:tcW w:w="181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850" w:type="dxa"/>
          </w:tcPr>
          <w:p w:rsidR="009D7199" w:rsidRPr="009D7199" w:rsidRDefault="009D7199">
            <w:pPr>
              <w:pStyle w:val="ConsPlusNormal"/>
              <w:rPr>
                <w:rFonts w:ascii="PT Astra Serif" w:hAnsi="PT Astra Serif"/>
                <w:sz w:val="28"/>
                <w:szCs w:val="28"/>
              </w:rPr>
            </w:pPr>
          </w:p>
        </w:tc>
        <w:tc>
          <w:tcPr>
            <w:tcW w:w="1134"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24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748" w:type="dxa"/>
            <w:vAlign w:val="bottom"/>
          </w:tcPr>
          <w:p w:rsidR="009D7199" w:rsidRPr="009D7199" w:rsidRDefault="009D7199">
            <w:pPr>
              <w:pStyle w:val="ConsPlusNormal"/>
              <w:rPr>
                <w:rFonts w:ascii="PT Astra Serif" w:hAnsi="PT Astra Serif"/>
                <w:sz w:val="28"/>
                <w:szCs w:val="28"/>
              </w:rPr>
            </w:pPr>
          </w:p>
        </w:tc>
        <w:tc>
          <w:tcPr>
            <w:tcW w:w="181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850" w:type="dxa"/>
          </w:tcPr>
          <w:p w:rsidR="009D7199" w:rsidRPr="009D7199" w:rsidRDefault="009D7199">
            <w:pPr>
              <w:pStyle w:val="ConsPlusNormal"/>
              <w:rPr>
                <w:rFonts w:ascii="PT Astra Serif" w:hAnsi="PT Astra Serif"/>
                <w:sz w:val="28"/>
                <w:szCs w:val="28"/>
              </w:rPr>
            </w:pPr>
          </w:p>
        </w:tc>
        <w:tc>
          <w:tcPr>
            <w:tcW w:w="1134"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24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748" w:type="dxa"/>
            <w:vAlign w:val="bottom"/>
          </w:tcPr>
          <w:p w:rsidR="009D7199" w:rsidRPr="009D7199" w:rsidRDefault="009D7199">
            <w:pPr>
              <w:pStyle w:val="ConsPlusNormal"/>
              <w:rPr>
                <w:rFonts w:ascii="PT Astra Serif" w:hAnsi="PT Astra Serif"/>
                <w:sz w:val="28"/>
                <w:szCs w:val="28"/>
              </w:rPr>
            </w:pPr>
          </w:p>
        </w:tc>
        <w:tc>
          <w:tcPr>
            <w:tcW w:w="181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850" w:type="dxa"/>
          </w:tcPr>
          <w:p w:rsidR="009D7199" w:rsidRPr="009D7199" w:rsidRDefault="009D7199">
            <w:pPr>
              <w:pStyle w:val="ConsPlusNormal"/>
              <w:rPr>
                <w:rFonts w:ascii="PT Astra Serif" w:hAnsi="PT Astra Serif"/>
                <w:sz w:val="28"/>
                <w:szCs w:val="28"/>
              </w:rPr>
            </w:pPr>
          </w:p>
        </w:tc>
        <w:tc>
          <w:tcPr>
            <w:tcW w:w="1134"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24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748" w:type="dxa"/>
            <w:vAlign w:val="bottom"/>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w:t>
            </w:r>
          </w:p>
        </w:tc>
        <w:tc>
          <w:tcPr>
            <w:tcW w:w="1814"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 xml:space="preserve">Другие публичные обязательства области (за исключением публичных обязательств перед физическими лицами в денежной </w:t>
            </w:r>
            <w:r w:rsidRPr="009D7199">
              <w:rPr>
                <w:rFonts w:ascii="PT Astra Serif" w:hAnsi="PT Astra Serif"/>
                <w:sz w:val="28"/>
                <w:szCs w:val="28"/>
              </w:rPr>
              <w:lastRenderedPageBreak/>
              <w:t>форме) - всего</w:t>
            </w: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850" w:type="dxa"/>
          </w:tcPr>
          <w:p w:rsidR="009D7199" w:rsidRPr="009D7199" w:rsidRDefault="009D7199">
            <w:pPr>
              <w:pStyle w:val="ConsPlusNormal"/>
              <w:rPr>
                <w:rFonts w:ascii="PT Astra Serif" w:hAnsi="PT Astra Serif"/>
                <w:sz w:val="28"/>
                <w:szCs w:val="28"/>
              </w:rPr>
            </w:pPr>
          </w:p>
        </w:tc>
        <w:tc>
          <w:tcPr>
            <w:tcW w:w="1134"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24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748" w:type="dxa"/>
            <w:vAlign w:val="bottom"/>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2.1</w:t>
            </w:r>
          </w:p>
        </w:tc>
        <w:tc>
          <w:tcPr>
            <w:tcW w:w="181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850" w:type="dxa"/>
          </w:tcPr>
          <w:p w:rsidR="009D7199" w:rsidRPr="009D7199" w:rsidRDefault="009D7199">
            <w:pPr>
              <w:pStyle w:val="ConsPlusNormal"/>
              <w:rPr>
                <w:rFonts w:ascii="PT Astra Serif" w:hAnsi="PT Astra Serif"/>
                <w:sz w:val="28"/>
                <w:szCs w:val="28"/>
              </w:rPr>
            </w:pPr>
          </w:p>
        </w:tc>
        <w:tc>
          <w:tcPr>
            <w:tcW w:w="1134"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24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748" w:type="dxa"/>
            <w:vAlign w:val="bottom"/>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2.2</w:t>
            </w:r>
          </w:p>
        </w:tc>
        <w:tc>
          <w:tcPr>
            <w:tcW w:w="181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850" w:type="dxa"/>
          </w:tcPr>
          <w:p w:rsidR="009D7199" w:rsidRPr="009D7199" w:rsidRDefault="009D7199">
            <w:pPr>
              <w:pStyle w:val="ConsPlusNormal"/>
              <w:rPr>
                <w:rFonts w:ascii="PT Astra Serif" w:hAnsi="PT Astra Serif"/>
                <w:sz w:val="28"/>
                <w:szCs w:val="28"/>
              </w:rPr>
            </w:pPr>
          </w:p>
        </w:tc>
        <w:tc>
          <w:tcPr>
            <w:tcW w:w="1134"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24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748" w:type="dxa"/>
            <w:vAlign w:val="bottom"/>
          </w:tcPr>
          <w:p w:rsidR="009D7199" w:rsidRPr="009D7199" w:rsidRDefault="009D7199">
            <w:pPr>
              <w:pStyle w:val="ConsPlusNormal"/>
              <w:rPr>
                <w:rFonts w:ascii="PT Astra Serif" w:hAnsi="PT Astra Serif"/>
                <w:sz w:val="28"/>
                <w:szCs w:val="28"/>
              </w:rPr>
            </w:pPr>
          </w:p>
        </w:tc>
        <w:tc>
          <w:tcPr>
            <w:tcW w:w="181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850" w:type="dxa"/>
          </w:tcPr>
          <w:p w:rsidR="009D7199" w:rsidRPr="009D7199" w:rsidRDefault="009D7199">
            <w:pPr>
              <w:pStyle w:val="ConsPlusNormal"/>
              <w:rPr>
                <w:rFonts w:ascii="PT Astra Serif" w:hAnsi="PT Astra Serif"/>
                <w:sz w:val="28"/>
                <w:szCs w:val="28"/>
              </w:rPr>
            </w:pPr>
          </w:p>
        </w:tc>
        <w:tc>
          <w:tcPr>
            <w:tcW w:w="1134"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24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748" w:type="dxa"/>
            <w:vAlign w:val="bottom"/>
          </w:tcPr>
          <w:p w:rsidR="009D7199" w:rsidRPr="009D7199" w:rsidRDefault="009D7199">
            <w:pPr>
              <w:pStyle w:val="ConsPlusNormal"/>
              <w:rPr>
                <w:rFonts w:ascii="PT Astra Serif" w:hAnsi="PT Astra Serif"/>
                <w:sz w:val="28"/>
                <w:szCs w:val="28"/>
              </w:rPr>
            </w:pPr>
          </w:p>
        </w:tc>
        <w:tc>
          <w:tcPr>
            <w:tcW w:w="181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850" w:type="dxa"/>
          </w:tcPr>
          <w:p w:rsidR="009D7199" w:rsidRPr="009D7199" w:rsidRDefault="009D7199">
            <w:pPr>
              <w:pStyle w:val="ConsPlusNormal"/>
              <w:rPr>
                <w:rFonts w:ascii="PT Astra Serif" w:hAnsi="PT Astra Serif"/>
                <w:sz w:val="28"/>
                <w:szCs w:val="28"/>
              </w:rPr>
            </w:pPr>
          </w:p>
        </w:tc>
        <w:tc>
          <w:tcPr>
            <w:tcW w:w="1134"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24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748" w:type="dxa"/>
            <w:vAlign w:val="bottom"/>
          </w:tcPr>
          <w:p w:rsidR="009D7199" w:rsidRPr="009D7199" w:rsidRDefault="009D7199">
            <w:pPr>
              <w:pStyle w:val="ConsPlusNormal"/>
              <w:rPr>
                <w:rFonts w:ascii="PT Astra Serif" w:hAnsi="PT Astra Serif"/>
                <w:sz w:val="28"/>
                <w:szCs w:val="28"/>
              </w:rPr>
            </w:pPr>
          </w:p>
        </w:tc>
        <w:tc>
          <w:tcPr>
            <w:tcW w:w="181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850" w:type="dxa"/>
          </w:tcPr>
          <w:p w:rsidR="009D7199" w:rsidRPr="009D7199" w:rsidRDefault="009D7199">
            <w:pPr>
              <w:pStyle w:val="ConsPlusNormal"/>
              <w:rPr>
                <w:rFonts w:ascii="PT Astra Serif" w:hAnsi="PT Astra Serif"/>
                <w:sz w:val="28"/>
                <w:szCs w:val="28"/>
              </w:rPr>
            </w:pPr>
          </w:p>
        </w:tc>
        <w:tc>
          <w:tcPr>
            <w:tcW w:w="1134"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24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748" w:type="dxa"/>
            <w:vAlign w:val="bottom"/>
          </w:tcPr>
          <w:p w:rsidR="009D7199" w:rsidRPr="009D7199" w:rsidRDefault="009D7199">
            <w:pPr>
              <w:pStyle w:val="ConsPlusNormal"/>
              <w:rPr>
                <w:rFonts w:ascii="PT Astra Serif" w:hAnsi="PT Astra Serif"/>
                <w:sz w:val="28"/>
                <w:szCs w:val="28"/>
              </w:rPr>
            </w:pPr>
          </w:p>
        </w:tc>
        <w:tc>
          <w:tcPr>
            <w:tcW w:w="1814"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 xml:space="preserve">Итого </w:t>
            </w:r>
            <w:proofErr w:type="gramStart"/>
            <w:r w:rsidRPr="009D7199">
              <w:rPr>
                <w:rFonts w:ascii="PT Astra Serif" w:hAnsi="PT Astra Serif"/>
                <w:sz w:val="28"/>
                <w:szCs w:val="28"/>
              </w:rPr>
              <w:t>по</w:t>
            </w:r>
            <w:proofErr w:type="gramEnd"/>
            <w:r w:rsidRPr="009D7199">
              <w:rPr>
                <w:rFonts w:ascii="PT Astra Serif" w:hAnsi="PT Astra Serif"/>
                <w:sz w:val="28"/>
                <w:szCs w:val="28"/>
              </w:rPr>
              <w:t xml:space="preserve"> новым</w:t>
            </w: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850" w:type="dxa"/>
          </w:tcPr>
          <w:p w:rsidR="009D7199" w:rsidRPr="009D7199" w:rsidRDefault="009D7199">
            <w:pPr>
              <w:pStyle w:val="ConsPlusNormal"/>
              <w:rPr>
                <w:rFonts w:ascii="PT Astra Serif" w:hAnsi="PT Astra Serif"/>
                <w:sz w:val="28"/>
                <w:szCs w:val="28"/>
              </w:rPr>
            </w:pPr>
          </w:p>
        </w:tc>
        <w:tc>
          <w:tcPr>
            <w:tcW w:w="1134"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24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748" w:type="dxa"/>
            <w:vAlign w:val="bottom"/>
          </w:tcPr>
          <w:p w:rsidR="009D7199" w:rsidRPr="009D7199" w:rsidRDefault="009D7199">
            <w:pPr>
              <w:pStyle w:val="ConsPlusNormal"/>
              <w:rPr>
                <w:rFonts w:ascii="PT Astra Serif" w:hAnsi="PT Astra Serif"/>
                <w:sz w:val="28"/>
                <w:szCs w:val="28"/>
              </w:rPr>
            </w:pPr>
          </w:p>
        </w:tc>
        <w:tc>
          <w:tcPr>
            <w:tcW w:w="1814"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Всего</w:t>
            </w: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850" w:type="dxa"/>
          </w:tcPr>
          <w:p w:rsidR="009D7199" w:rsidRPr="009D7199" w:rsidRDefault="009D7199">
            <w:pPr>
              <w:pStyle w:val="ConsPlusNormal"/>
              <w:rPr>
                <w:rFonts w:ascii="PT Astra Serif" w:hAnsi="PT Astra Serif"/>
                <w:sz w:val="28"/>
                <w:szCs w:val="28"/>
              </w:rPr>
            </w:pPr>
          </w:p>
        </w:tc>
        <w:tc>
          <w:tcPr>
            <w:tcW w:w="1134"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191" w:type="dxa"/>
          </w:tcPr>
          <w:p w:rsidR="009D7199" w:rsidRPr="009D7199" w:rsidRDefault="009D7199">
            <w:pPr>
              <w:pStyle w:val="ConsPlusNormal"/>
              <w:rPr>
                <w:rFonts w:ascii="PT Astra Serif" w:hAnsi="PT Astra Serif"/>
                <w:sz w:val="28"/>
                <w:szCs w:val="28"/>
              </w:rPr>
            </w:pPr>
          </w:p>
        </w:tc>
        <w:tc>
          <w:tcPr>
            <w:tcW w:w="124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bl>
    <w:p w:rsidR="009D7199" w:rsidRPr="009D7199" w:rsidRDefault="009D7199">
      <w:pPr>
        <w:pStyle w:val="ConsPlusNormal"/>
        <w:jc w:val="both"/>
        <w:rPr>
          <w:rFonts w:ascii="PT Astra Serif" w:hAnsi="PT Astra Serif"/>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36"/>
        <w:gridCol w:w="788"/>
        <w:gridCol w:w="693"/>
        <w:gridCol w:w="623"/>
        <w:gridCol w:w="649"/>
        <w:gridCol w:w="843"/>
        <w:gridCol w:w="798"/>
        <w:gridCol w:w="862"/>
        <w:gridCol w:w="693"/>
        <w:gridCol w:w="623"/>
        <w:gridCol w:w="649"/>
        <w:gridCol w:w="843"/>
        <w:gridCol w:w="798"/>
        <w:gridCol w:w="862"/>
        <w:gridCol w:w="693"/>
        <w:gridCol w:w="623"/>
        <w:gridCol w:w="649"/>
        <w:gridCol w:w="843"/>
        <w:gridCol w:w="798"/>
        <w:gridCol w:w="862"/>
        <w:gridCol w:w="952"/>
        <w:gridCol w:w="688"/>
      </w:tblGrid>
      <w:tr w:rsidR="009D7199" w:rsidRPr="009D7199">
        <w:tc>
          <w:tcPr>
            <w:tcW w:w="73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N </w:t>
            </w:r>
            <w:proofErr w:type="gramStart"/>
            <w:r w:rsidRPr="009D7199">
              <w:rPr>
                <w:rFonts w:ascii="PT Astra Serif" w:hAnsi="PT Astra Serif"/>
                <w:sz w:val="28"/>
                <w:szCs w:val="28"/>
              </w:rPr>
              <w:t>п</w:t>
            </w:r>
            <w:proofErr w:type="gramEnd"/>
            <w:r w:rsidRPr="009D7199">
              <w:rPr>
                <w:rFonts w:ascii="PT Astra Serif" w:hAnsi="PT Astra Serif"/>
                <w:sz w:val="28"/>
                <w:szCs w:val="28"/>
              </w:rPr>
              <w:t>/п</w:t>
            </w:r>
          </w:p>
        </w:tc>
        <w:tc>
          <w:tcPr>
            <w:tcW w:w="1814"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Наименование (вид) социальной выплаты </w:t>
            </w:r>
            <w:r w:rsidRPr="009D7199">
              <w:rPr>
                <w:rFonts w:ascii="PT Astra Serif" w:hAnsi="PT Astra Serif"/>
                <w:sz w:val="28"/>
                <w:szCs w:val="28"/>
              </w:rPr>
              <w:lastRenderedPageBreak/>
              <w:t>(пособие, компенсация и т.д.)</w:t>
            </w:r>
          </w:p>
        </w:tc>
        <w:tc>
          <w:tcPr>
            <w:tcW w:w="5520" w:type="dxa"/>
            <w:gridSpan w:val="6"/>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2025 год</w:t>
            </w:r>
          </w:p>
        </w:tc>
        <w:tc>
          <w:tcPr>
            <w:tcW w:w="5520" w:type="dxa"/>
            <w:gridSpan w:val="6"/>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2026 год</w:t>
            </w:r>
          </w:p>
        </w:tc>
        <w:tc>
          <w:tcPr>
            <w:tcW w:w="5520" w:type="dxa"/>
            <w:gridSpan w:val="6"/>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2027 год</w:t>
            </w:r>
          </w:p>
        </w:tc>
        <w:tc>
          <w:tcPr>
            <w:tcW w:w="920"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Предложения по планируемой оптимизации с </w:t>
            </w:r>
            <w:r w:rsidRPr="009D7199">
              <w:rPr>
                <w:rFonts w:ascii="PT Astra Serif" w:hAnsi="PT Astra Serif"/>
                <w:sz w:val="28"/>
                <w:szCs w:val="28"/>
              </w:rPr>
              <w:lastRenderedPageBreak/>
              <w:t>учетом введения критериев адресности и нуждаемости, по изменению сроков вступления в силу нормативных правовых актов, устанавливающих меры социал</w:t>
            </w:r>
            <w:r w:rsidRPr="009D7199">
              <w:rPr>
                <w:rFonts w:ascii="PT Astra Serif" w:hAnsi="PT Astra Serif"/>
                <w:sz w:val="28"/>
                <w:szCs w:val="28"/>
              </w:rPr>
              <w:lastRenderedPageBreak/>
              <w:t>ьной поддержки, информация о разрабатываемых в этих целях нормативных правовых актах</w:t>
            </w:r>
          </w:p>
        </w:tc>
        <w:tc>
          <w:tcPr>
            <w:tcW w:w="933"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Примечание</w:t>
            </w:r>
          </w:p>
        </w:tc>
      </w:tr>
      <w:tr w:rsidR="009D7199" w:rsidRPr="009D7199">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9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Прогнозная численность пол</w:t>
            </w:r>
            <w:r w:rsidRPr="009D7199">
              <w:rPr>
                <w:rFonts w:ascii="PT Astra Serif" w:hAnsi="PT Astra Serif"/>
                <w:sz w:val="28"/>
                <w:szCs w:val="28"/>
              </w:rPr>
              <w:lastRenderedPageBreak/>
              <w:t xml:space="preserve">учателей (человек) </w:t>
            </w:r>
            <w:hyperlink w:anchor="P4619">
              <w:r w:rsidRPr="009D7199">
                <w:rPr>
                  <w:rFonts w:ascii="PT Astra Serif" w:hAnsi="PT Astra Serif"/>
                  <w:sz w:val="28"/>
                  <w:szCs w:val="28"/>
                </w:rPr>
                <w:t>&lt;*&gt;</w:t>
              </w:r>
            </w:hyperlink>
          </w:p>
        </w:tc>
        <w:tc>
          <w:tcPr>
            <w:tcW w:w="9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 xml:space="preserve">Изменение прогноз. </w:t>
            </w:r>
            <w:proofErr w:type="spellStart"/>
            <w:r w:rsidRPr="009D7199">
              <w:rPr>
                <w:rFonts w:ascii="PT Astra Serif" w:hAnsi="PT Astra Serif"/>
                <w:sz w:val="28"/>
                <w:szCs w:val="28"/>
              </w:rPr>
              <w:t>чис</w:t>
            </w:r>
            <w:r w:rsidRPr="009D7199">
              <w:rPr>
                <w:rFonts w:ascii="PT Astra Serif" w:hAnsi="PT Astra Serif"/>
                <w:sz w:val="28"/>
                <w:szCs w:val="28"/>
              </w:rPr>
              <w:lastRenderedPageBreak/>
              <w:t>л</w:t>
            </w:r>
            <w:proofErr w:type="spellEnd"/>
            <w:r w:rsidRPr="009D7199">
              <w:rPr>
                <w:rFonts w:ascii="PT Astra Serif" w:hAnsi="PT Astra Serif"/>
                <w:sz w:val="28"/>
                <w:szCs w:val="28"/>
              </w:rPr>
              <w:t xml:space="preserve">. 2025 г. к </w:t>
            </w:r>
            <w:proofErr w:type="spellStart"/>
            <w:r w:rsidRPr="009D7199">
              <w:rPr>
                <w:rFonts w:ascii="PT Astra Serif" w:hAnsi="PT Astra Serif"/>
                <w:sz w:val="28"/>
                <w:szCs w:val="28"/>
              </w:rPr>
              <w:t>ожид</w:t>
            </w:r>
            <w:proofErr w:type="spellEnd"/>
            <w:r w:rsidRPr="009D7199">
              <w:rPr>
                <w:rFonts w:ascii="PT Astra Serif" w:hAnsi="PT Astra Serif"/>
                <w:sz w:val="28"/>
                <w:szCs w:val="28"/>
              </w:rPr>
              <w:t xml:space="preserve">. </w:t>
            </w:r>
            <w:proofErr w:type="spellStart"/>
            <w:r w:rsidRPr="009D7199">
              <w:rPr>
                <w:rFonts w:ascii="PT Astra Serif" w:hAnsi="PT Astra Serif"/>
                <w:sz w:val="28"/>
                <w:szCs w:val="28"/>
              </w:rPr>
              <w:t>числ</w:t>
            </w:r>
            <w:proofErr w:type="spellEnd"/>
            <w:r w:rsidRPr="009D7199">
              <w:rPr>
                <w:rFonts w:ascii="PT Astra Serif" w:hAnsi="PT Astra Serif"/>
                <w:sz w:val="28"/>
                <w:szCs w:val="28"/>
              </w:rPr>
              <w:t>. 2024 г</w:t>
            </w:r>
            <w:proofErr w:type="gramStart"/>
            <w:r w:rsidRPr="009D7199">
              <w:rPr>
                <w:rFonts w:ascii="PT Astra Serif" w:hAnsi="PT Astra Serif"/>
                <w:sz w:val="28"/>
                <w:szCs w:val="28"/>
              </w:rPr>
              <w:t>. (+/-)</w:t>
            </w:r>
            <w:proofErr w:type="gramEnd"/>
          </w:p>
        </w:tc>
        <w:tc>
          <w:tcPr>
            <w:tcW w:w="9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 xml:space="preserve">Причина увеличения </w:t>
            </w:r>
            <w:r w:rsidRPr="009D7199">
              <w:rPr>
                <w:rFonts w:ascii="PT Astra Serif" w:hAnsi="PT Astra Serif"/>
                <w:sz w:val="28"/>
                <w:szCs w:val="28"/>
              </w:rPr>
              <w:lastRenderedPageBreak/>
              <w:t>(при наличии)</w:t>
            </w:r>
          </w:p>
        </w:tc>
        <w:tc>
          <w:tcPr>
            <w:tcW w:w="9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 xml:space="preserve">Прогнозный размер выплат на </w:t>
            </w:r>
            <w:r w:rsidRPr="009D7199">
              <w:rPr>
                <w:rFonts w:ascii="PT Astra Serif" w:hAnsi="PT Astra Serif"/>
                <w:sz w:val="28"/>
                <w:szCs w:val="28"/>
              </w:rPr>
              <w:lastRenderedPageBreak/>
              <w:t>1 получателя в месяц - в случае, если выплата осуществляется ежемесячно, в год - в случае, если выплата осуществляется едино</w:t>
            </w:r>
            <w:r w:rsidRPr="009D7199">
              <w:rPr>
                <w:rFonts w:ascii="PT Astra Serif" w:hAnsi="PT Astra Serif"/>
                <w:sz w:val="28"/>
                <w:szCs w:val="28"/>
              </w:rPr>
              <w:lastRenderedPageBreak/>
              <w:t xml:space="preserve">временно (рублей) </w:t>
            </w:r>
            <w:hyperlink w:anchor="P4620">
              <w:r w:rsidRPr="009D7199">
                <w:rPr>
                  <w:rFonts w:ascii="PT Astra Serif" w:hAnsi="PT Astra Serif"/>
                  <w:sz w:val="28"/>
                  <w:szCs w:val="28"/>
                </w:rPr>
                <w:t>&lt;**&gt;</w:t>
              </w:r>
            </w:hyperlink>
          </w:p>
        </w:tc>
        <w:tc>
          <w:tcPr>
            <w:tcW w:w="9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Распределение предельных объе</w:t>
            </w:r>
            <w:r w:rsidRPr="009D7199">
              <w:rPr>
                <w:rFonts w:ascii="PT Astra Serif" w:hAnsi="PT Astra Serif"/>
                <w:sz w:val="28"/>
                <w:szCs w:val="28"/>
              </w:rPr>
              <w:lastRenderedPageBreak/>
              <w:t>мов бюджетных ассигнований областного бюджета (рублей)</w:t>
            </w:r>
          </w:p>
        </w:tc>
        <w:tc>
          <w:tcPr>
            <w:tcW w:w="9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 xml:space="preserve">Расчет распределения (с формулами </w:t>
            </w:r>
            <w:r w:rsidRPr="009D7199">
              <w:rPr>
                <w:rFonts w:ascii="PT Astra Serif" w:hAnsi="PT Astra Serif"/>
                <w:sz w:val="28"/>
                <w:szCs w:val="28"/>
              </w:rPr>
              <w:lastRenderedPageBreak/>
              <w:t>и обоснованиями)</w:t>
            </w:r>
          </w:p>
        </w:tc>
        <w:tc>
          <w:tcPr>
            <w:tcW w:w="9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Прогнозная численность пол</w:t>
            </w:r>
            <w:r w:rsidRPr="009D7199">
              <w:rPr>
                <w:rFonts w:ascii="PT Astra Serif" w:hAnsi="PT Astra Serif"/>
                <w:sz w:val="28"/>
                <w:szCs w:val="28"/>
              </w:rPr>
              <w:lastRenderedPageBreak/>
              <w:t xml:space="preserve">учателей (человек) </w:t>
            </w:r>
            <w:hyperlink w:anchor="P4619">
              <w:r w:rsidRPr="009D7199">
                <w:rPr>
                  <w:rFonts w:ascii="PT Astra Serif" w:hAnsi="PT Astra Serif"/>
                  <w:sz w:val="28"/>
                  <w:szCs w:val="28"/>
                </w:rPr>
                <w:t>&lt;*&gt;</w:t>
              </w:r>
            </w:hyperlink>
          </w:p>
        </w:tc>
        <w:tc>
          <w:tcPr>
            <w:tcW w:w="9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 xml:space="preserve">Изменение прогноз. </w:t>
            </w:r>
            <w:proofErr w:type="spellStart"/>
            <w:r w:rsidRPr="009D7199">
              <w:rPr>
                <w:rFonts w:ascii="PT Astra Serif" w:hAnsi="PT Astra Serif"/>
                <w:sz w:val="28"/>
                <w:szCs w:val="28"/>
              </w:rPr>
              <w:t>чис</w:t>
            </w:r>
            <w:r w:rsidRPr="009D7199">
              <w:rPr>
                <w:rFonts w:ascii="PT Astra Serif" w:hAnsi="PT Astra Serif"/>
                <w:sz w:val="28"/>
                <w:szCs w:val="28"/>
              </w:rPr>
              <w:lastRenderedPageBreak/>
              <w:t>л</w:t>
            </w:r>
            <w:proofErr w:type="spellEnd"/>
            <w:r w:rsidRPr="009D7199">
              <w:rPr>
                <w:rFonts w:ascii="PT Astra Serif" w:hAnsi="PT Astra Serif"/>
                <w:sz w:val="28"/>
                <w:szCs w:val="28"/>
              </w:rPr>
              <w:t xml:space="preserve">. 2026 г. </w:t>
            </w:r>
            <w:proofErr w:type="gramStart"/>
            <w:r w:rsidRPr="009D7199">
              <w:rPr>
                <w:rFonts w:ascii="PT Astra Serif" w:hAnsi="PT Astra Serif"/>
                <w:sz w:val="28"/>
                <w:szCs w:val="28"/>
              </w:rPr>
              <w:t>к</w:t>
            </w:r>
            <w:proofErr w:type="gramEnd"/>
            <w:r w:rsidRPr="009D7199">
              <w:rPr>
                <w:rFonts w:ascii="PT Astra Serif" w:hAnsi="PT Astra Serif"/>
                <w:sz w:val="28"/>
                <w:szCs w:val="28"/>
              </w:rPr>
              <w:t xml:space="preserve"> </w:t>
            </w:r>
            <w:proofErr w:type="gramStart"/>
            <w:r w:rsidRPr="009D7199">
              <w:rPr>
                <w:rFonts w:ascii="PT Astra Serif" w:hAnsi="PT Astra Serif"/>
                <w:sz w:val="28"/>
                <w:szCs w:val="28"/>
              </w:rPr>
              <w:t>прогноз</w:t>
            </w:r>
            <w:proofErr w:type="gramEnd"/>
            <w:r w:rsidRPr="009D7199">
              <w:rPr>
                <w:rFonts w:ascii="PT Astra Serif" w:hAnsi="PT Astra Serif"/>
                <w:sz w:val="28"/>
                <w:szCs w:val="28"/>
              </w:rPr>
              <w:t xml:space="preserve">. </w:t>
            </w:r>
            <w:proofErr w:type="spellStart"/>
            <w:r w:rsidRPr="009D7199">
              <w:rPr>
                <w:rFonts w:ascii="PT Astra Serif" w:hAnsi="PT Astra Serif"/>
                <w:sz w:val="28"/>
                <w:szCs w:val="28"/>
              </w:rPr>
              <w:t>числ</w:t>
            </w:r>
            <w:proofErr w:type="spellEnd"/>
            <w:r w:rsidRPr="009D7199">
              <w:rPr>
                <w:rFonts w:ascii="PT Astra Serif" w:hAnsi="PT Astra Serif"/>
                <w:sz w:val="28"/>
                <w:szCs w:val="28"/>
              </w:rPr>
              <w:t>. 2025 г. (+/-)</w:t>
            </w:r>
          </w:p>
        </w:tc>
        <w:tc>
          <w:tcPr>
            <w:tcW w:w="9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 xml:space="preserve">Причина увеличения </w:t>
            </w:r>
            <w:r w:rsidRPr="009D7199">
              <w:rPr>
                <w:rFonts w:ascii="PT Astra Serif" w:hAnsi="PT Astra Serif"/>
                <w:sz w:val="28"/>
                <w:szCs w:val="28"/>
              </w:rPr>
              <w:lastRenderedPageBreak/>
              <w:t>(при наличии)</w:t>
            </w:r>
          </w:p>
        </w:tc>
        <w:tc>
          <w:tcPr>
            <w:tcW w:w="9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 xml:space="preserve">Прогнозный размер выплат на </w:t>
            </w:r>
            <w:r w:rsidRPr="009D7199">
              <w:rPr>
                <w:rFonts w:ascii="PT Astra Serif" w:hAnsi="PT Astra Serif"/>
                <w:sz w:val="28"/>
                <w:szCs w:val="28"/>
              </w:rPr>
              <w:lastRenderedPageBreak/>
              <w:t>1 получателя в месяц - в случае, если выплата осуществляется ежемесячно, в год - в случае, если выплата осуществляется едино</w:t>
            </w:r>
            <w:r w:rsidRPr="009D7199">
              <w:rPr>
                <w:rFonts w:ascii="PT Astra Serif" w:hAnsi="PT Astra Serif"/>
                <w:sz w:val="28"/>
                <w:szCs w:val="28"/>
              </w:rPr>
              <w:lastRenderedPageBreak/>
              <w:t xml:space="preserve">временно (рублей) </w:t>
            </w:r>
            <w:hyperlink w:anchor="P4620">
              <w:r w:rsidRPr="009D7199">
                <w:rPr>
                  <w:rFonts w:ascii="PT Astra Serif" w:hAnsi="PT Astra Serif"/>
                  <w:sz w:val="28"/>
                  <w:szCs w:val="28"/>
                </w:rPr>
                <w:t>&lt;**&gt;</w:t>
              </w:r>
            </w:hyperlink>
          </w:p>
        </w:tc>
        <w:tc>
          <w:tcPr>
            <w:tcW w:w="9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Распределение предельных объе</w:t>
            </w:r>
            <w:r w:rsidRPr="009D7199">
              <w:rPr>
                <w:rFonts w:ascii="PT Astra Serif" w:hAnsi="PT Astra Serif"/>
                <w:sz w:val="28"/>
                <w:szCs w:val="28"/>
              </w:rPr>
              <w:lastRenderedPageBreak/>
              <w:t>мов бюджетных ассигнований областного бюджета (рублей)</w:t>
            </w:r>
          </w:p>
        </w:tc>
        <w:tc>
          <w:tcPr>
            <w:tcW w:w="9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 xml:space="preserve">Расчет распределения (с формулами </w:t>
            </w:r>
            <w:r w:rsidRPr="009D7199">
              <w:rPr>
                <w:rFonts w:ascii="PT Astra Serif" w:hAnsi="PT Astra Serif"/>
                <w:sz w:val="28"/>
                <w:szCs w:val="28"/>
              </w:rPr>
              <w:lastRenderedPageBreak/>
              <w:t>и обоснованиями)</w:t>
            </w:r>
          </w:p>
        </w:tc>
        <w:tc>
          <w:tcPr>
            <w:tcW w:w="9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Прогнозная численность пол</w:t>
            </w:r>
            <w:r w:rsidRPr="009D7199">
              <w:rPr>
                <w:rFonts w:ascii="PT Astra Serif" w:hAnsi="PT Astra Serif"/>
                <w:sz w:val="28"/>
                <w:szCs w:val="28"/>
              </w:rPr>
              <w:lastRenderedPageBreak/>
              <w:t xml:space="preserve">учателей (человек) </w:t>
            </w:r>
            <w:hyperlink w:anchor="P4619">
              <w:r w:rsidRPr="009D7199">
                <w:rPr>
                  <w:rFonts w:ascii="PT Astra Serif" w:hAnsi="PT Astra Serif"/>
                  <w:sz w:val="28"/>
                  <w:szCs w:val="28"/>
                </w:rPr>
                <w:t>&lt;*&gt;</w:t>
              </w:r>
            </w:hyperlink>
          </w:p>
        </w:tc>
        <w:tc>
          <w:tcPr>
            <w:tcW w:w="9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 xml:space="preserve">Изменение прогноз. </w:t>
            </w:r>
            <w:proofErr w:type="spellStart"/>
            <w:r w:rsidRPr="009D7199">
              <w:rPr>
                <w:rFonts w:ascii="PT Astra Serif" w:hAnsi="PT Astra Serif"/>
                <w:sz w:val="28"/>
                <w:szCs w:val="28"/>
              </w:rPr>
              <w:t>чис</w:t>
            </w:r>
            <w:r w:rsidRPr="009D7199">
              <w:rPr>
                <w:rFonts w:ascii="PT Astra Serif" w:hAnsi="PT Astra Serif"/>
                <w:sz w:val="28"/>
                <w:szCs w:val="28"/>
              </w:rPr>
              <w:lastRenderedPageBreak/>
              <w:t>л</w:t>
            </w:r>
            <w:proofErr w:type="spellEnd"/>
            <w:r w:rsidRPr="009D7199">
              <w:rPr>
                <w:rFonts w:ascii="PT Astra Serif" w:hAnsi="PT Astra Serif"/>
                <w:sz w:val="28"/>
                <w:szCs w:val="28"/>
              </w:rPr>
              <w:t xml:space="preserve">. 2027 г. </w:t>
            </w:r>
            <w:proofErr w:type="gramStart"/>
            <w:r w:rsidRPr="009D7199">
              <w:rPr>
                <w:rFonts w:ascii="PT Astra Serif" w:hAnsi="PT Astra Serif"/>
                <w:sz w:val="28"/>
                <w:szCs w:val="28"/>
              </w:rPr>
              <w:t>к</w:t>
            </w:r>
            <w:proofErr w:type="gramEnd"/>
            <w:r w:rsidRPr="009D7199">
              <w:rPr>
                <w:rFonts w:ascii="PT Astra Serif" w:hAnsi="PT Astra Serif"/>
                <w:sz w:val="28"/>
                <w:szCs w:val="28"/>
              </w:rPr>
              <w:t xml:space="preserve"> </w:t>
            </w:r>
            <w:proofErr w:type="gramStart"/>
            <w:r w:rsidRPr="009D7199">
              <w:rPr>
                <w:rFonts w:ascii="PT Astra Serif" w:hAnsi="PT Astra Serif"/>
                <w:sz w:val="28"/>
                <w:szCs w:val="28"/>
              </w:rPr>
              <w:t>прогноз</w:t>
            </w:r>
            <w:proofErr w:type="gramEnd"/>
            <w:r w:rsidRPr="009D7199">
              <w:rPr>
                <w:rFonts w:ascii="PT Astra Serif" w:hAnsi="PT Astra Serif"/>
                <w:sz w:val="28"/>
                <w:szCs w:val="28"/>
              </w:rPr>
              <w:t xml:space="preserve">. </w:t>
            </w:r>
            <w:proofErr w:type="spellStart"/>
            <w:r w:rsidRPr="009D7199">
              <w:rPr>
                <w:rFonts w:ascii="PT Astra Serif" w:hAnsi="PT Astra Serif"/>
                <w:sz w:val="28"/>
                <w:szCs w:val="28"/>
              </w:rPr>
              <w:t>числ</w:t>
            </w:r>
            <w:proofErr w:type="spellEnd"/>
            <w:r w:rsidRPr="009D7199">
              <w:rPr>
                <w:rFonts w:ascii="PT Astra Serif" w:hAnsi="PT Astra Serif"/>
                <w:sz w:val="28"/>
                <w:szCs w:val="28"/>
              </w:rPr>
              <w:t>. 2026 г. (+/-)</w:t>
            </w:r>
          </w:p>
        </w:tc>
        <w:tc>
          <w:tcPr>
            <w:tcW w:w="9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 xml:space="preserve">Причина увеличения </w:t>
            </w:r>
            <w:r w:rsidRPr="009D7199">
              <w:rPr>
                <w:rFonts w:ascii="PT Astra Serif" w:hAnsi="PT Astra Serif"/>
                <w:sz w:val="28"/>
                <w:szCs w:val="28"/>
              </w:rPr>
              <w:lastRenderedPageBreak/>
              <w:t>(при наличии)</w:t>
            </w:r>
          </w:p>
        </w:tc>
        <w:tc>
          <w:tcPr>
            <w:tcW w:w="9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 xml:space="preserve">Прогнозный размер выплат на </w:t>
            </w:r>
            <w:r w:rsidRPr="009D7199">
              <w:rPr>
                <w:rFonts w:ascii="PT Astra Serif" w:hAnsi="PT Astra Serif"/>
                <w:sz w:val="28"/>
                <w:szCs w:val="28"/>
              </w:rPr>
              <w:lastRenderedPageBreak/>
              <w:t>1 получателя в месяц - в случае, если выплата осуществляется ежемесячно, в год - в случае, если выплата осуществляется едино</w:t>
            </w:r>
            <w:r w:rsidRPr="009D7199">
              <w:rPr>
                <w:rFonts w:ascii="PT Astra Serif" w:hAnsi="PT Astra Serif"/>
                <w:sz w:val="28"/>
                <w:szCs w:val="28"/>
              </w:rPr>
              <w:lastRenderedPageBreak/>
              <w:t xml:space="preserve">временно (рублей) </w:t>
            </w:r>
            <w:hyperlink w:anchor="P4620">
              <w:r w:rsidRPr="009D7199">
                <w:rPr>
                  <w:rFonts w:ascii="PT Astra Serif" w:hAnsi="PT Astra Serif"/>
                  <w:sz w:val="28"/>
                  <w:szCs w:val="28"/>
                </w:rPr>
                <w:t>&lt;**&gt;</w:t>
              </w:r>
            </w:hyperlink>
          </w:p>
        </w:tc>
        <w:tc>
          <w:tcPr>
            <w:tcW w:w="9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Распределение предельных объе</w:t>
            </w:r>
            <w:r w:rsidRPr="009D7199">
              <w:rPr>
                <w:rFonts w:ascii="PT Astra Serif" w:hAnsi="PT Astra Serif"/>
                <w:sz w:val="28"/>
                <w:szCs w:val="28"/>
              </w:rPr>
              <w:lastRenderedPageBreak/>
              <w:t>мов бюджетных ассигнований областного бюджета (рублей)</w:t>
            </w:r>
          </w:p>
        </w:tc>
        <w:tc>
          <w:tcPr>
            <w:tcW w:w="9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 xml:space="preserve">Расчет распределения (с формулами </w:t>
            </w:r>
            <w:r w:rsidRPr="009D7199">
              <w:rPr>
                <w:rFonts w:ascii="PT Astra Serif" w:hAnsi="PT Astra Serif"/>
                <w:sz w:val="28"/>
                <w:szCs w:val="28"/>
              </w:rPr>
              <w:lastRenderedPageBreak/>
              <w:t>и обоснованиями)</w:t>
            </w: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r>
      <w:tr w:rsidR="009D7199" w:rsidRPr="009D7199">
        <w:tc>
          <w:tcPr>
            <w:tcW w:w="73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1</w:t>
            </w:r>
          </w:p>
        </w:tc>
        <w:tc>
          <w:tcPr>
            <w:tcW w:w="181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w:t>
            </w:r>
          </w:p>
        </w:tc>
        <w:tc>
          <w:tcPr>
            <w:tcW w:w="9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17</w:t>
            </w:r>
          </w:p>
        </w:tc>
        <w:tc>
          <w:tcPr>
            <w:tcW w:w="9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18</w:t>
            </w:r>
          </w:p>
        </w:tc>
        <w:tc>
          <w:tcPr>
            <w:tcW w:w="9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19</w:t>
            </w:r>
          </w:p>
        </w:tc>
        <w:tc>
          <w:tcPr>
            <w:tcW w:w="9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20</w:t>
            </w:r>
          </w:p>
        </w:tc>
        <w:tc>
          <w:tcPr>
            <w:tcW w:w="9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21</w:t>
            </w:r>
          </w:p>
        </w:tc>
        <w:tc>
          <w:tcPr>
            <w:tcW w:w="9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22</w:t>
            </w:r>
          </w:p>
        </w:tc>
        <w:tc>
          <w:tcPr>
            <w:tcW w:w="9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23</w:t>
            </w:r>
          </w:p>
        </w:tc>
        <w:tc>
          <w:tcPr>
            <w:tcW w:w="9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24</w:t>
            </w:r>
          </w:p>
        </w:tc>
        <w:tc>
          <w:tcPr>
            <w:tcW w:w="9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25</w:t>
            </w:r>
          </w:p>
        </w:tc>
        <w:tc>
          <w:tcPr>
            <w:tcW w:w="9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26</w:t>
            </w:r>
          </w:p>
        </w:tc>
        <w:tc>
          <w:tcPr>
            <w:tcW w:w="9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27</w:t>
            </w:r>
          </w:p>
        </w:tc>
        <w:tc>
          <w:tcPr>
            <w:tcW w:w="9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28</w:t>
            </w:r>
          </w:p>
        </w:tc>
        <w:tc>
          <w:tcPr>
            <w:tcW w:w="9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29</w:t>
            </w:r>
          </w:p>
        </w:tc>
        <w:tc>
          <w:tcPr>
            <w:tcW w:w="9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30</w:t>
            </w:r>
          </w:p>
        </w:tc>
        <w:tc>
          <w:tcPr>
            <w:tcW w:w="9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31</w:t>
            </w:r>
          </w:p>
        </w:tc>
        <w:tc>
          <w:tcPr>
            <w:tcW w:w="9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32</w:t>
            </w:r>
          </w:p>
        </w:tc>
        <w:tc>
          <w:tcPr>
            <w:tcW w:w="9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33</w:t>
            </w:r>
          </w:p>
        </w:tc>
        <w:tc>
          <w:tcPr>
            <w:tcW w:w="9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34</w:t>
            </w:r>
          </w:p>
        </w:tc>
        <w:tc>
          <w:tcPr>
            <w:tcW w:w="9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35</w:t>
            </w:r>
          </w:p>
        </w:tc>
        <w:tc>
          <w:tcPr>
            <w:tcW w:w="933"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36</w:t>
            </w:r>
          </w:p>
        </w:tc>
      </w:tr>
      <w:tr w:rsidR="009D7199" w:rsidRPr="009D7199">
        <w:tc>
          <w:tcPr>
            <w:tcW w:w="20964" w:type="dxa"/>
            <w:gridSpan w:val="22"/>
            <w:vAlign w:val="bottom"/>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Действующие расходные обязательства</w:t>
            </w:r>
          </w:p>
        </w:tc>
      </w:tr>
      <w:tr w:rsidR="009D7199" w:rsidRPr="009D7199">
        <w:tc>
          <w:tcPr>
            <w:tcW w:w="737" w:type="dxa"/>
            <w:vAlign w:val="bottom"/>
          </w:tcPr>
          <w:p w:rsidR="009D7199" w:rsidRPr="009D7199" w:rsidRDefault="009D7199">
            <w:pPr>
              <w:pStyle w:val="ConsPlusNormal"/>
              <w:rPr>
                <w:rFonts w:ascii="PT Astra Serif" w:hAnsi="PT Astra Serif"/>
                <w:sz w:val="28"/>
                <w:szCs w:val="28"/>
              </w:rPr>
            </w:pPr>
          </w:p>
        </w:tc>
        <w:tc>
          <w:tcPr>
            <w:tcW w:w="1814"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33" w:type="dxa"/>
          </w:tcPr>
          <w:p w:rsidR="009D7199" w:rsidRPr="009D7199" w:rsidRDefault="009D7199">
            <w:pPr>
              <w:pStyle w:val="ConsPlusNormal"/>
              <w:rPr>
                <w:rFonts w:ascii="PT Astra Serif" w:hAnsi="PT Astra Serif"/>
                <w:sz w:val="28"/>
                <w:szCs w:val="28"/>
              </w:rPr>
            </w:pPr>
          </w:p>
        </w:tc>
      </w:tr>
      <w:tr w:rsidR="009D7199" w:rsidRPr="009D7199">
        <w:tc>
          <w:tcPr>
            <w:tcW w:w="737" w:type="dxa"/>
            <w:vAlign w:val="bottom"/>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w:t>
            </w:r>
          </w:p>
        </w:tc>
        <w:tc>
          <w:tcPr>
            <w:tcW w:w="1814"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Публичные обязательс</w:t>
            </w:r>
            <w:r w:rsidRPr="009D7199">
              <w:rPr>
                <w:rFonts w:ascii="PT Astra Serif" w:hAnsi="PT Astra Serif"/>
                <w:sz w:val="28"/>
                <w:szCs w:val="28"/>
              </w:rPr>
              <w:lastRenderedPageBreak/>
              <w:t>тва области перед физическими лицами в денежной форме - всего</w:t>
            </w: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33" w:type="dxa"/>
          </w:tcPr>
          <w:p w:rsidR="009D7199" w:rsidRPr="009D7199" w:rsidRDefault="009D7199">
            <w:pPr>
              <w:pStyle w:val="ConsPlusNormal"/>
              <w:rPr>
                <w:rFonts w:ascii="PT Astra Serif" w:hAnsi="PT Astra Serif"/>
                <w:sz w:val="28"/>
                <w:szCs w:val="28"/>
              </w:rPr>
            </w:pPr>
          </w:p>
        </w:tc>
      </w:tr>
      <w:tr w:rsidR="009D7199" w:rsidRPr="009D7199">
        <w:tc>
          <w:tcPr>
            <w:tcW w:w="737" w:type="dxa"/>
            <w:vAlign w:val="bottom"/>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1.1</w:t>
            </w:r>
          </w:p>
        </w:tc>
        <w:tc>
          <w:tcPr>
            <w:tcW w:w="1814"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Публичные нормативные обязательства - всего</w:t>
            </w: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33" w:type="dxa"/>
          </w:tcPr>
          <w:p w:rsidR="009D7199" w:rsidRPr="009D7199" w:rsidRDefault="009D7199">
            <w:pPr>
              <w:pStyle w:val="ConsPlusNormal"/>
              <w:rPr>
                <w:rFonts w:ascii="PT Astra Serif" w:hAnsi="PT Astra Serif"/>
                <w:sz w:val="28"/>
                <w:szCs w:val="28"/>
              </w:rPr>
            </w:pPr>
          </w:p>
        </w:tc>
      </w:tr>
      <w:tr w:rsidR="009D7199" w:rsidRPr="009D7199">
        <w:tc>
          <w:tcPr>
            <w:tcW w:w="737" w:type="dxa"/>
            <w:vAlign w:val="bottom"/>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1.1.</w:t>
            </w:r>
            <w:r w:rsidRPr="009D7199">
              <w:rPr>
                <w:rFonts w:ascii="PT Astra Serif" w:hAnsi="PT Astra Serif"/>
                <w:sz w:val="28"/>
                <w:szCs w:val="28"/>
              </w:rPr>
              <w:lastRenderedPageBreak/>
              <w:t>1</w:t>
            </w:r>
          </w:p>
        </w:tc>
        <w:tc>
          <w:tcPr>
            <w:tcW w:w="1814"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33" w:type="dxa"/>
          </w:tcPr>
          <w:p w:rsidR="009D7199" w:rsidRPr="009D7199" w:rsidRDefault="009D7199">
            <w:pPr>
              <w:pStyle w:val="ConsPlusNormal"/>
              <w:rPr>
                <w:rFonts w:ascii="PT Astra Serif" w:hAnsi="PT Astra Serif"/>
                <w:sz w:val="28"/>
                <w:szCs w:val="28"/>
              </w:rPr>
            </w:pPr>
          </w:p>
        </w:tc>
      </w:tr>
      <w:tr w:rsidR="009D7199" w:rsidRPr="009D7199">
        <w:tc>
          <w:tcPr>
            <w:tcW w:w="737" w:type="dxa"/>
            <w:vAlign w:val="bottom"/>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1.1.2</w:t>
            </w:r>
          </w:p>
        </w:tc>
        <w:tc>
          <w:tcPr>
            <w:tcW w:w="1814"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33" w:type="dxa"/>
          </w:tcPr>
          <w:p w:rsidR="009D7199" w:rsidRPr="009D7199" w:rsidRDefault="009D7199">
            <w:pPr>
              <w:pStyle w:val="ConsPlusNormal"/>
              <w:rPr>
                <w:rFonts w:ascii="PT Astra Serif" w:hAnsi="PT Astra Serif"/>
                <w:sz w:val="28"/>
                <w:szCs w:val="28"/>
              </w:rPr>
            </w:pPr>
          </w:p>
        </w:tc>
      </w:tr>
      <w:tr w:rsidR="009D7199" w:rsidRPr="009D7199">
        <w:tc>
          <w:tcPr>
            <w:tcW w:w="737" w:type="dxa"/>
            <w:vAlign w:val="bottom"/>
          </w:tcPr>
          <w:p w:rsidR="009D7199" w:rsidRPr="009D7199" w:rsidRDefault="009D7199">
            <w:pPr>
              <w:pStyle w:val="ConsPlusNormal"/>
              <w:rPr>
                <w:rFonts w:ascii="PT Astra Serif" w:hAnsi="PT Astra Serif"/>
                <w:sz w:val="28"/>
                <w:szCs w:val="28"/>
              </w:rPr>
            </w:pPr>
          </w:p>
        </w:tc>
        <w:tc>
          <w:tcPr>
            <w:tcW w:w="1814"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33" w:type="dxa"/>
          </w:tcPr>
          <w:p w:rsidR="009D7199" w:rsidRPr="009D7199" w:rsidRDefault="009D7199">
            <w:pPr>
              <w:pStyle w:val="ConsPlusNormal"/>
              <w:rPr>
                <w:rFonts w:ascii="PT Astra Serif" w:hAnsi="PT Astra Serif"/>
                <w:sz w:val="28"/>
                <w:szCs w:val="28"/>
              </w:rPr>
            </w:pPr>
          </w:p>
        </w:tc>
      </w:tr>
      <w:tr w:rsidR="009D7199" w:rsidRPr="009D7199">
        <w:tc>
          <w:tcPr>
            <w:tcW w:w="737" w:type="dxa"/>
            <w:vAlign w:val="bottom"/>
          </w:tcPr>
          <w:p w:rsidR="009D7199" w:rsidRPr="009D7199" w:rsidRDefault="009D7199">
            <w:pPr>
              <w:pStyle w:val="ConsPlusNormal"/>
              <w:rPr>
                <w:rFonts w:ascii="PT Astra Serif" w:hAnsi="PT Astra Serif"/>
                <w:sz w:val="28"/>
                <w:szCs w:val="28"/>
              </w:rPr>
            </w:pPr>
          </w:p>
        </w:tc>
        <w:tc>
          <w:tcPr>
            <w:tcW w:w="1814"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33" w:type="dxa"/>
          </w:tcPr>
          <w:p w:rsidR="009D7199" w:rsidRPr="009D7199" w:rsidRDefault="009D7199">
            <w:pPr>
              <w:pStyle w:val="ConsPlusNormal"/>
              <w:rPr>
                <w:rFonts w:ascii="PT Astra Serif" w:hAnsi="PT Astra Serif"/>
                <w:sz w:val="28"/>
                <w:szCs w:val="28"/>
              </w:rPr>
            </w:pPr>
          </w:p>
        </w:tc>
      </w:tr>
      <w:tr w:rsidR="009D7199" w:rsidRPr="009D7199">
        <w:tc>
          <w:tcPr>
            <w:tcW w:w="737" w:type="dxa"/>
            <w:vAlign w:val="bottom"/>
          </w:tcPr>
          <w:p w:rsidR="009D7199" w:rsidRPr="009D7199" w:rsidRDefault="009D7199">
            <w:pPr>
              <w:pStyle w:val="ConsPlusNormal"/>
              <w:rPr>
                <w:rFonts w:ascii="PT Astra Serif" w:hAnsi="PT Astra Serif"/>
                <w:sz w:val="28"/>
                <w:szCs w:val="28"/>
              </w:rPr>
            </w:pPr>
          </w:p>
        </w:tc>
        <w:tc>
          <w:tcPr>
            <w:tcW w:w="1814"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33" w:type="dxa"/>
          </w:tcPr>
          <w:p w:rsidR="009D7199" w:rsidRPr="009D7199" w:rsidRDefault="009D7199">
            <w:pPr>
              <w:pStyle w:val="ConsPlusNormal"/>
              <w:rPr>
                <w:rFonts w:ascii="PT Astra Serif" w:hAnsi="PT Astra Serif"/>
                <w:sz w:val="28"/>
                <w:szCs w:val="28"/>
              </w:rPr>
            </w:pPr>
          </w:p>
        </w:tc>
      </w:tr>
      <w:tr w:rsidR="009D7199" w:rsidRPr="009D7199">
        <w:tc>
          <w:tcPr>
            <w:tcW w:w="737" w:type="dxa"/>
            <w:vAlign w:val="bottom"/>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1.2</w:t>
            </w:r>
          </w:p>
        </w:tc>
        <w:tc>
          <w:tcPr>
            <w:tcW w:w="1814"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Публичные обязательства области перед физическими лицами в денежной форм</w:t>
            </w:r>
            <w:r w:rsidRPr="009D7199">
              <w:rPr>
                <w:rFonts w:ascii="PT Astra Serif" w:hAnsi="PT Astra Serif"/>
                <w:sz w:val="28"/>
                <w:szCs w:val="28"/>
              </w:rPr>
              <w:lastRenderedPageBreak/>
              <w:t>е, за исключением публичных нормативных обязательств, - всего</w:t>
            </w: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33" w:type="dxa"/>
          </w:tcPr>
          <w:p w:rsidR="009D7199" w:rsidRPr="009D7199" w:rsidRDefault="009D7199">
            <w:pPr>
              <w:pStyle w:val="ConsPlusNormal"/>
              <w:rPr>
                <w:rFonts w:ascii="PT Astra Serif" w:hAnsi="PT Astra Serif"/>
                <w:sz w:val="28"/>
                <w:szCs w:val="28"/>
              </w:rPr>
            </w:pPr>
          </w:p>
        </w:tc>
      </w:tr>
      <w:tr w:rsidR="009D7199" w:rsidRPr="009D7199">
        <w:tc>
          <w:tcPr>
            <w:tcW w:w="737" w:type="dxa"/>
            <w:vAlign w:val="bottom"/>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1.2.1</w:t>
            </w:r>
          </w:p>
        </w:tc>
        <w:tc>
          <w:tcPr>
            <w:tcW w:w="1814"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33" w:type="dxa"/>
          </w:tcPr>
          <w:p w:rsidR="009D7199" w:rsidRPr="009D7199" w:rsidRDefault="009D7199">
            <w:pPr>
              <w:pStyle w:val="ConsPlusNormal"/>
              <w:rPr>
                <w:rFonts w:ascii="PT Astra Serif" w:hAnsi="PT Astra Serif"/>
                <w:sz w:val="28"/>
                <w:szCs w:val="28"/>
              </w:rPr>
            </w:pPr>
          </w:p>
        </w:tc>
      </w:tr>
      <w:tr w:rsidR="009D7199" w:rsidRPr="009D7199">
        <w:tc>
          <w:tcPr>
            <w:tcW w:w="737" w:type="dxa"/>
            <w:vAlign w:val="bottom"/>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1.2.2</w:t>
            </w:r>
          </w:p>
        </w:tc>
        <w:tc>
          <w:tcPr>
            <w:tcW w:w="1814"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33" w:type="dxa"/>
          </w:tcPr>
          <w:p w:rsidR="009D7199" w:rsidRPr="009D7199" w:rsidRDefault="009D7199">
            <w:pPr>
              <w:pStyle w:val="ConsPlusNormal"/>
              <w:rPr>
                <w:rFonts w:ascii="PT Astra Serif" w:hAnsi="PT Astra Serif"/>
                <w:sz w:val="28"/>
                <w:szCs w:val="28"/>
              </w:rPr>
            </w:pPr>
          </w:p>
        </w:tc>
      </w:tr>
      <w:tr w:rsidR="009D7199" w:rsidRPr="009D7199">
        <w:tc>
          <w:tcPr>
            <w:tcW w:w="737" w:type="dxa"/>
            <w:vAlign w:val="bottom"/>
          </w:tcPr>
          <w:p w:rsidR="009D7199" w:rsidRPr="009D7199" w:rsidRDefault="009D7199">
            <w:pPr>
              <w:pStyle w:val="ConsPlusNormal"/>
              <w:rPr>
                <w:rFonts w:ascii="PT Astra Serif" w:hAnsi="PT Astra Serif"/>
                <w:sz w:val="28"/>
                <w:szCs w:val="28"/>
              </w:rPr>
            </w:pPr>
          </w:p>
        </w:tc>
        <w:tc>
          <w:tcPr>
            <w:tcW w:w="1814"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33" w:type="dxa"/>
          </w:tcPr>
          <w:p w:rsidR="009D7199" w:rsidRPr="009D7199" w:rsidRDefault="009D7199">
            <w:pPr>
              <w:pStyle w:val="ConsPlusNormal"/>
              <w:rPr>
                <w:rFonts w:ascii="PT Astra Serif" w:hAnsi="PT Astra Serif"/>
                <w:sz w:val="28"/>
                <w:szCs w:val="28"/>
              </w:rPr>
            </w:pPr>
          </w:p>
        </w:tc>
      </w:tr>
      <w:tr w:rsidR="009D7199" w:rsidRPr="009D7199">
        <w:tc>
          <w:tcPr>
            <w:tcW w:w="737" w:type="dxa"/>
            <w:vAlign w:val="bottom"/>
          </w:tcPr>
          <w:p w:rsidR="009D7199" w:rsidRPr="009D7199" w:rsidRDefault="009D7199">
            <w:pPr>
              <w:pStyle w:val="ConsPlusNormal"/>
              <w:rPr>
                <w:rFonts w:ascii="PT Astra Serif" w:hAnsi="PT Astra Serif"/>
                <w:sz w:val="28"/>
                <w:szCs w:val="28"/>
              </w:rPr>
            </w:pPr>
          </w:p>
        </w:tc>
        <w:tc>
          <w:tcPr>
            <w:tcW w:w="1814"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33" w:type="dxa"/>
          </w:tcPr>
          <w:p w:rsidR="009D7199" w:rsidRPr="009D7199" w:rsidRDefault="009D7199">
            <w:pPr>
              <w:pStyle w:val="ConsPlusNormal"/>
              <w:rPr>
                <w:rFonts w:ascii="PT Astra Serif" w:hAnsi="PT Astra Serif"/>
                <w:sz w:val="28"/>
                <w:szCs w:val="28"/>
              </w:rPr>
            </w:pPr>
          </w:p>
        </w:tc>
      </w:tr>
      <w:tr w:rsidR="009D7199" w:rsidRPr="009D7199">
        <w:tc>
          <w:tcPr>
            <w:tcW w:w="737" w:type="dxa"/>
            <w:vAlign w:val="bottom"/>
          </w:tcPr>
          <w:p w:rsidR="009D7199" w:rsidRPr="009D7199" w:rsidRDefault="009D7199">
            <w:pPr>
              <w:pStyle w:val="ConsPlusNormal"/>
              <w:rPr>
                <w:rFonts w:ascii="PT Astra Serif" w:hAnsi="PT Astra Serif"/>
                <w:sz w:val="28"/>
                <w:szCs w:val="28"/>
              </w:rPr>
            </w:pPr>
          </w:p>
        </w:tc>
        <w:tc>
          <w:tcPr>
            <w:tcW w:w="1814"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33" w:type="dxa"/>
          </w:tcPr>
          <w:p w:rsidR="009D7199" w:rsidRPr="009D7199" w:rsidRDefault="009D7199">
            <w:pPr>
              <w:pStyle w:val="ConsPlusNormal"/>
              <w:rPr>
                <w:rFonts w:ascii="PT Astra Serif" w:hAnsi="PT Astra Serif"/>
                <w:sz w:val="28"/>
                <w:szCs w:val="28"/>
              </w:rPr>
            </w:pPr>
          </w:p>
        </w:tc>
      </w:tr>
      <w:tr w:rsidR="009D7199" w:rsidRPr="009D7199">
        <w:tc>
          <w:tcPr>
            <w:tcW w:w="737" w:type="dxa"/>
            <w:vAlign w:val="bottom"/>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w:t>
            </w:r>
          </w:p>
        </w:tc>
        <w:tc>
          <w:tcPr>
            <w:tcW w:w="1814"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Друг</w:t>
            </w:r>
            <w:r w:rsidRPr="009D7199">
              <w:rPr>
                <w:rFonts w:ascii="PT Astra Serif" w:hAnsi="PT Astra Serif"/>
                <w:sz w:val="28"/>
                <w:szCs w:val="28"/>
              </w:rPr>
              <w:lastRenderedPageBreak/>
              <w:t xml:space="preserve">ие публичные обязательства области (за исключением публичных обязательств перед физическими лицами в денежной </w:t>
            </w:r>
            <w:r w:rsidRPr="009D7199">
              <w:rPr>
                <w:rFonts w:ascii="PT Astra Serif" w:hAnsi="PT Astra Serif"/>
                <w:sz w:val="28"/>
                <w:szCs w:val="28"/>
              </w:rPr>
              <w:lastRenderedPageBreak/>
              <w:t>форме) - всего</w:t>
            </w: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33" w:type="dxa"/>
          </w:tcPr>
          <w:p w:rsidR="009D7199" w:rsidRPr="009D7199" w:rsidRDefault="009D7199">
            <w:pPr>
              <w:pStyle w:val="ConsPlusNormal"/>
              <w:rPr>
                <w:rFonts w:ascii="PT Astra Serif" w:hAnsi="PT Astra Serif"/>
                <w:sz w:val="28"/>
                <w:szCs w:val="28"/>
              </w:rPr>
            </w:pPr>
          </w:p>
        </w:tc>
      </w:tr>
      <w:tr w:rsidR="009D7199" w:rsidRPr="009D7199">
        <w:tc>
          <w:tcPr>
            <w:tcW w:w="737" w:type="dxa"/>
            <w:vAlign w:val="bottom"/>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2.1</w:t>
            </w:r>
          </w:p>
        </w:tc>
        <w:tc>
          <w:tcPr>
            <w:tcW w:w="1814"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33" w:type="dxa"/>
          </w:tcPr>
          <w:p w:rsidR="009D7199" w:rsidRPr="009D7199" w:rsidRDefault="009D7199">
            <w:pPr>
              <w:pStyle w:val="ConsPlusNormal"/>
              <w:rPr>
                <w:rFonts w:ascii="PT Astra Serif" w:hAnsi="PT Astra Serif"/>
                <w:sz w:val="28"/>
                <w:szCs w:val="28"/>
              </w:rPr>
            </w:pPr>
          </w:p>
        </w:tc>
      </w:tr>
      <w:tr w:rsidR="009D7199" w:rsidRPr="009D7199">
        <w:tc>
          <w:tcPr>
            <w:tcW w:w="737" w:type="dxa"/>
            <w:vAlign w:val="bottom"/>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2.2</w:t>
            </w:r>
          </w:p>
        </w:tc>
        <w:tc>
          <w:tcPr>
            <w:tcW w:w="1814"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33" w:type="dxa"/>
          </w:tcPr>
          <w:p w:rsidR="009D7199" w:rsidRPr="009D7199" w:rsidRDefault="009D7199">
            <w:pPr>
              <w:pStyle w:val="ConsPlusNormal"/>
              <w:rPr>
                <w:rFonts w:ascii="PT Astra Serif" w:hAnsi="PT Astra Serif"/>
                <w:sz w:val="28"/>
                <w:szCs w:val="28"/>
              </w:rPr>
            </w:pPr>
          </w:p>
        </w:tc>
      </w:tr>
      <w:tr w:rsidR="009D7199" w:rsidRPr="009D7199">
        <w:tc>
          <w:tcPr>
            <w:tcW w:w="737" w:type="dxa"/>
            <w:vAlign w:val="bottom"/>
          </w:tcPr>
          <w:p w:rsidR="009D7199" w:rsidRPr="009D7199" w:rsidRDefault="009D7199">
            <w:pPr>
              <w:pStyle w:val="ConsPlusNormal"/>
              <w:rPr>
                <w:rFonts w:ascii="PT Astra Serif" w:hAnsi="PT Astra Serif"/>
                <w:sz w:val="28"/>
                <w:szCs w:val="28"/>
              </w:rPr>
            </w:pPr>
          </w:p>
        </w:tc>
        <w:tc>
          <w:tcPr>
            <w:tcW w:w="1814"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33" w:type="dxa"/>
          </w:tcPr>
          <w:p w:rsidR="009D7199" w:rsidRPr="009D7199" w:rsidRDefault="009D7199">
            <w:pPr>
              <w:pStyle w:val="ConsPlusNormal"/>
              <w:rPr>
                <w:rFonts w:ascii="PT Astra Serif" w:hAnsi="PT Astra Serif"/>
                <w:sz w:val="28"/>
                <w:szCs w:val="28"/>
              </w:rPr>
            </w:pPr>
          </w:p>
        </w:tc>
      </w:tr>
      <w:tr w:rsidR="009D7199" w:rsidRPr="009D7199">
        <w:tc>
          <w:tcPr>
            <w:tcW w:w="737" w:type="dxa"/>
            <w:vAlign w:val="bottom"/>
          </w:tcPr>
          <w:p w:rsidR="009D7199" w:rsidRPr="009D7199" w:rsidRDefault="009D7199">
            <w:pPr>
              <w:pStyle w:val="ConsPlusNormal"/>
              <w:rPr>
                <w:rFonts w:ascii="PT Astra Serif" w:hAnsi="PT Astra Serif"/>
                <w:sz w:val="28"/>
                <w:szCs w:val="28"/>
              </w:rPr>
            </w:pPr>
          </w:p>
        </w:tc>
        <w:tc>
          <w:tcPr>
            <w:tcW w:w="1814"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33" w:type="dxa"/>
          </w:tcPr>
          <w:p w:rsidR="009D7199" w:rsidRPr="009D7199" w:rsidRDefault="009D7199">
            <w:pPr>
              <w:pStyle w:val="ConsPlusNormal"/>
              <w:rPr>
                <w:rFonts w:ascii="PT Astra Serif" w:hAnsi="PT Astra Serif"/>
                <w:sz w:val="28"/>
                <w:szCs w:val="28"/>
              </w:rPr>
            </w:pPr>
          </w:p>
        </w:tc>
      </w:tr>
      <w:tr w:rsidR="009D7199" w:rsidRPr="009D7199">
        <w:tc>
          <w:tcPr>
            <w:tcW w:w="737" w:type="dxa"/>
            <w:vAlign w:val="bottom"/>
          </w:tcPr>
          <w:p w:rsidR="009D7199" w:rsidRPr="009D7199" w:rsidRDefault="009D7199">
            <w:pPr>
              <w:pStyle w:val="ConsPlusNormal"/>
              <w:rPr>
                <w:rFonts w:ascii="PT Astra Serif" w:hAnsi="PT Astra Serif"/>
                <w:sz w:val="28"/>
                <w:szCs w:val="28"/>
              </w:rPr>
            </w:pPr>
          </w:p>
        </w:tc>
        <w:tc>
          <w:tcPr>
            <w:tcW w:w="1814"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33" w:type="dxa"/>
          </w:tcPr>
          <w:p w:rsidR="009D7199" w:rsidRPr="009D7199" w:rsidRDefault="009D7199">
            <w:pPr>
              <w:pStyle w:val="ConsPlusNormal"/>
              <w:rPr>
                <w:rFonts w:ascii="PT Astra Serif" w:hAnsi="PT Astra Serif"/>
                <w:sz w:val="28"/>
                <w:szCs w:val="28"/>
              </w:rPr>
            </w:pPr>
          </w:p>
        </w:tc>
      </w:tr>
      <w:tr w:rsidR="009D7199" w:rsidRPr="009D7199">
        <w:tc>
          <w:tcPr>
            <w:tcW w:w="737" w:type="dxa"/>
            <w:vAlign w:val="bottom"/>
          </w:tcPr>
          <w:p w:rsidR="009D7199" w:rsidRPr="009D7199" w:rsidRDefault="009D7199">
            <w:pPr>
              <w:pStyle w:val="ConsPlusNormal"/>
              <w:rPr>
                <w:rFonts w:ascii="PT Astra Serif" w:hAnsi="PT Astra Serif"/>
                <w:sz w:val="28"/>
                <w:szCs w:val="28"/>
              </w:rPr>
            </w:pPr>
          </w:p>
        </w:tc>
        <w:tc>
          <w:tcPr>
            <w:tcW w:w="1814"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Итого по действующим</w:t>
            </w:r>
          </w:p>
        </w:tc>
        <w:tc>
          <w:tcPr>
            <w:tcW w:w="920" w:type="dxa"/>
          </w:tcPr>
          <w:p w:rsidR="009D7199" w:rsidRPr="009D7199" w:rsidRDefault="009D7199">
            <w:pPr>
              <w:pStyle w:val="ConsPlusNormal"/>
              <w:rPr>
                <w:rFonts w:ascii="PT Astra Serif" w:hAnsi="PT Astra Serif"/>
                <w:sz w:val="28"/>
                <w:szCs w:val="28"/>
              </w:rPr>
            </w:pPr>
          </w:p>
        </w:tc>
        <w:tc>
          <w:tcPr>
            <w:tcW w:w="17493" w:type="dxa"/>
            <w:gridSpan w:val="19"/>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Новые расходные обязательства</w:t>
            </w:r>
          </w:p>
        </w:tc>
      </w:tr>
      <w:tr w:rsidR="009D7199" w:rsidRPr="009D7199">
        <w:tc>
          <w:tcPr>
            <w:tcW w:w="737" w:type="dxa"/>
            <w:vAlign w:val="bottom"/>
          </w:tcPr>
          <w:p w:rsidR="009D7199" w:rsidRPr="009D7199" w:rsidRDefault="009D7199">
            <w:pPr>
              <w:pStyle w:val="ConsPlusNormal"/>
              <w:rPr>
                <w:rFonts w:ascii="PT Astra Serif" w:hAnsi="PT Astra Serif"/>
                <w:sz w:val="28"/>
                <w:szCs w:val="28"/>
              </w:rPr>
            </w:pPr>
          </w:p>
        </w:tc>
        <w:tc>
          <w:tcPr>
            <w:tcW w:w="1814"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33" w:type="dxa"/>
          </w:tcPr>
          <w:p w:rsidR="009D7199" w:rsidRPr="009D7199" w:rsidRDefault="009D7199">
            <w:pPr>
              <w:pStyle w:val="ConsPlusNormal"/>
              <w:rPr>
                <w:rFonts w:ascii="PT Astra Serif" w:hAnsi="PT Astra Serif"/>
                <w:sz w:val="28"/>
                <w:szCs w:val="28"/>
              </w:rPr>
            </w:pPr>
          </w:p>
        </w:tc>
      </w:tr>
      <w:tr w:rsidR="009D7199" w:rsidRPr="009D7199">
        <w:tc>
          <w:tcPr>
            <w:tcW w:w="737" w:type="dxa"/>
            <w:vAlign w:val="bottom"/>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w:t>
            </w:r>
          </w:p>
        </w:tc>
        <w:tc>
          <w:tcPr>
            <w:tcW w:w="1814"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Публичные обязательства обла</w:t>
            </w:r>
            <w:r w:rsidRPr="009D7199">
              <w:rPr>
                <w:rFonts w:ascii="PT Astra Serif" w:hAnsi="PT Astra Serif"/>
                <w:sz w:val="28"/>
                <w:szCs w:val="28"/>
              </w:rPr>
              <w:lastRenderedPageBreak/>
              <w:t>сти перед физическими лицами в денежной форме - всего</w:t>
            </w: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33" w:type="dxa"/>
          </w:tcPr>
          <w:p w:rsidR="009D7199" w:rsidRPr="009D7199" w:rsidRDefault="009D7199">
            <w:pPr>
              <w:pStyle w:val="ConsPlusNormal"/>
              <w:rPr>
                <w:rFonts w:ascii="PT Astra Serif" w:hAnsi="PT Astra Serif"/>
                <w:sz w:val="28"/>
                <w:szCs w:val="28"/>
              </w:rPr>
            </w:pPr>
          </w:p>
        </w:tc>
      </w:tr>
      <w:tr w:rsidR="009D7199" w:rsidRPr="009D7199">
        <w:tc>
          <w:tcPr>
            <w:tcW w:w="737" w:type="dxa"/>
            <w:vAlign w:val="bottom"/>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1.1</w:t>
            </w:r>
          </w:p>
        </w:tc>
        <w:tc>
          <w:tcPr>
            <w:tcW w:w="1814"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Публичные нормативные обязательства - всего</w:t>
            </w: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33" w:type="dxa"/>
          </w:tcPr>
          <w:p w:rsidR="009D7199" w:rsidRPr="009D7199" w:rsidRDefault="009D7199">
            <w:pPr>
              <w:pStyle w:val="ConsPlusNormal"/>
              <w:rPr>
                <w:rFonts w:ascii="PT Astra Serif" w:hAnsi="PT Astra Serif"/>
                <w:sz w:val="28"/>
                <w:szCs w:val="28"/>
              </w:rPr>
            </w:pPr>
          </w:p>
        </w:tc>
      </w:tr>
      <w:tr w:rsidR="009D7199" w:rsidRPr="009D7199">
        <w:tc>
          <w:tcPr>
            <w:tcW w:w="737" w:type="dxa"/>
            <w:vAlign w:val="bottom"/>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1.1.1</w:t>
            </w:r>
          </w:p>
        </w:tc>
        <w:tc>
          <w:tcPr>
            <w:tcW w:w="1814"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33" w:type="dxa"/>
          </w:tcPr>
          <w:p w:rsidR="009D7199" w:rsidRPr="009D7199" w:rsidRDefault="009D7199">
            <w:pPr>
              <w:pStyle w:val="ConsPlusNormal"/>
              <w:rPr>
                <w:rFonts w:ascii="PT Astra Serif" w:hAnsi="PT Astra Serif"/>
                <w:sz w:val="28"/>
                <w:szCs w:val="28"/>
              </w:rPr>
            </w:pPr>
          </w:p>
        </w:tc>
      </w:tr>
      <w:tr w:rsidR="009D7199" w:rsidRPr="009D7199">
        <w:tc>
          <w:tcPr>
            <w:tcW w:w="737" w:type="dxa"/>
            <w:vAlign w:val="bottom"/>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1.1.2</w:t>
            </w:r>
          </w:p>
        </w:tc>
        <w:tc>
          <w:tcPr>
            <w:tcW w:w="1814"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33" w:type="dxa"/>
          </w:tcPr>
          <w:p w:rsidR="009D7199" w:rsidRPr="009D7199" w:rsidRDefault="009D7199">
            <w:pPr>
              <w:pStyle w:val="ConsPlusNormal"/>
              <w:rPr>
                <w:rFonts w:ascii="PT Astra Serif" w:hAnsi="PT Astra Serif"/>
                <w:sz w:val="28"/>
                <w:szCs w:val="28"/>
              </w:rPr>
            </w:pPr>
          </w:p>
        </w:tc>
      </w:tr>
      <w:tr w:rsidR="009D7199" w:rsidRPr="009D7199">
        <w:tc>
          <w:tcPr>
            <w:tcW w:w="737" w:type="dxa"/>
            <w:vAlign w:val="bottom"/>
          </w:tcPr>
          <w:p w:rsidR="009D7199" w:rsidRPr="009D7199" w:rsidRDefault="009D7199">
            <w:pPr>
              <w:pStyle w:val="ConsPlusNormal"/>
              <w:rPr>
                <w:rFonts w:ascii="PT Astra Serif" w:hAnsi="PT Astra Serif"/>
                <w:sz w:val="28"/>
                <w:szCs w:val="28"/>
              </w:rPr>
            </w:pPr>
          </w:p>
        </w:tc>
        <w:tc>
          <w:tcPr>
            <w:tcW w:w="1814"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33" w:type="dxa"/>
          </w:tcPr>
          <w:p w:rsidR="009D7199" w:rsidRPr="009D7199" w:rsidRDefault="009D7199">
            <w:pPr>
              <w:pStyle w:val="ConsPlusNormal"/>
              <w:rPr>
                <w:rFonts w:ascii="PT Astra Serif" w:hAnsi="PT Astra Serif"/>
                <w:sz w:val="28"/>
                <w:szCs w:val="28"/>
              </w:rPr>
            </w:pPr>
          </w:p>
        </w:tc>
      </w:tr>
      <w:tr w:rsidR="009D7199" w:rsidRPr="009D7199">
        <w:tc>
          <w:tcPr>
            <w:tcW w:w="737" w:type="dxa"/>
            <w:vAlign w:val="bottom"/>
          </w:tcPr>
          <w:p w:rsidR="009D7199" w:rsidRPr="009D7199" w:rsidRDefault="009D7199">
            <w:pPr>
              <w:pStyle w:val="ConsPlusNormal"/>
              <w:rPr>
                <w:rFonts w:ascii="PT Astra Serif" w:hAnsi="PT Astra Serif"/>
                <w:sz w:val="28"/>
                <w:szCs w:val="28"/>
              </w:rPr>
            </w:pPr>
          </w:p>
        </w:tc>
        <w:tc>
          <w:tcPr>
            <w:tcW w:w="1814"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33" w:type="dxa"/>
          </w:tcPr>
          <w:p w:rsidR="009D7199" w:rsidRPr="009D7199" w:rsidRDefault="009D7199">
            <w:pPr>
              <w:pStyle w:val="ConsPlusNormal"/>
              <w:rPr>
                <w:rFonts w:ascii="PT Astra Serif" w:hAnsi="PT Astra Serif"/>
                <w:sz w:val="28"/>
                <w:szCs w:val="28"/>
              </w:rPr>
            </w:pPr>
          </w:p>
        </w:tc>
      </w:tr>
      <w:tr w:rsidR="009D7199" w:rsidRPr="009D7199">
        <w:tc>
          <w:tcPr>
            <w:tcW w:w="737" w:type="dxa"/>
            <w:vAlign w:val="bottom"/>
          </w:tcPr>
          <w:p w:rsidR="009D7199" w:rsidRPr="009D7199" w:rsidRDefault="009D7199">
            <w:pPr>
              <w:pStyle w:val="ConsPlusNormal"/>
              <w:rPr>
                <w:rFonts w:ascii="PT Astra Serif" w:hAnsi="PT Astra Serif"/>
                <w:sz w:val="28"/>
                <w:szCs w:val="28"/>
              </w:rPr>
            </w:pPr>
          </w:p>
        </w:tc>
        <w:tc>
          <w:tcPr>
            <w:tcW w:w="1814"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33" w:type="dxa"/>
          </w:tcPr>
          <w:p w:rsidR="009D7199" w:rsidRPr="009D7199" w:rsidRDefault="009D7199">
            <w:pPr>
              <w:pStyle w:val="ConsPlusNormal"/>
              <w:rPr>
                <w:rFonts w:ascii="PT Astra Serif" w:hAnsi="PT Astra Serif"/>
                <w:sz w:val="28"/>
                <w:szCs w:val="28"/>
              </w:rPr>
            </w:pPr>
          </w:p>
        </w:tc>
      </w:tr>
      <w:tr w:rsidR="009D7199" w:rsidRPr="009D7199">
        <w:tc>
          <w:tcPr>
            <w:tcW w:w="737" w:type="dxa"/>
            <w:vAlign w:val="bottom"/>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1.2</w:t>
            </w:r>
          </w:p>
        </w:tc>
        <w:tc>
          <w:tcPr>
            <w:tcW w:w="1814"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 xml:space="preserve">Публичные обязательства области перед физическими лицами в денежной форме, за </w:t>
            </w:r>
            <w:r w:rsidRPr="009D7199">
              <w:rPr>
                <w:rFonts w:ascii="PT Astra Serif" w:hAnsi="PT Astra Serif"/>
                <w:sz w:val="28"/>
                <w:szCs w:val="28"/>
              </w:rPr>
              <w:lastRenderedPageBreak/>
              <w:t>исключением публичных нормативных обязательств, - всего</w:t>
            </w: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33" w:type="dxa"/>
          </w:tcPr>
          <w:p w:rsidR="009D7199" w:rsidRPr="009D7199" w:rsidRDefault="009D7199">
            <w:pPr>
              <w:pStyle w:val="ConsPlusNormal"/>
              <w:rPr>
                <w:rFonts w:ascii="PT Astra Serif" w:hAnsi="PT Astra Serif"/>
                <w:sz w:val="28"/>
                <w:szCs w:val="28"/>
              </w:rPr>
            </w:pPr>
          </w:p>
        </w:tc>
      </w:tr>
      <w:tr w:rsidR="009D7199" w:rsidRPr="009D7199">
        <w:tc>
          <w:tcPr>
            <w:tcW w:w="737" w:type="dxa"/>
            <w:vAlign w:val="bottom"/>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1.2.1</w:t>
            </w:r>
          </w:p>
        </w:tc>
        <w:tc>
          <w:tcPr>
            <w:tcW w:w="1814"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33" w:type="dxa"/>
          </w:tcPr>
          <w:p w:rsidR="009D7199" w:rsidRPr="009D7199" w:rsidRDefault="009D7199">
            <w:pPr>
              <w:pStyle w:val="ConsPlusNormal"/>
              <w:rPr>
                <w:rFonts w:ascii="PT Astra Serif" w:hAnsi="PT Astra Serif"/>
                <w:sz w:val="28"/>
                <w:szCs w:val="28"/>
              </w:rPr>
            </w:pPr>
          </w:p>
        </w:tc>
      </w:tr>
      <w:tr w:rsidR="009D7199" w:rsidRPr="009D7199">
        <w:tc>
          <w:tcPr>
            <w:tcW w:w="737" w:type="dxa"/>
            <w:vAlign w:val="bottom"/>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1.2.2</w:t>
            </w:r>
          </w:p>
        </w:tc>
        <w:tc>
          <w:tcPr>
            <w:tcW w:w="1814"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33" w:type="dxa"/>
          </w:tcPr>
          <w:p w:rsidR="009D7199" w:rsidRPr="009D7199" w:rsidRDefault="009D7199">
            <w:pPr>
              <w:pStyle w:val="ConsPlusNormal"/>
              <w:rPr>
                <w:rFonts w:ascii="PT Astra Serif" w:hAnsi="PT Astra Serif"/>
                <w:sz w:val="28"/>
                <w:szCs w:val="28"/>
              </w:rPr>
            </w:pPr>
          </w:p>
        </w:tc>
      </w:tr>
      <w:tr w:rsidR="009D7199" w:rsidRPr="009D7199">
        <w:tc>
          <w:tcPr>
            <w:tcW w:w="737" w:type="dxa"/>
            <w:vAlign w:val="bottom"/>
          </w:tcPr>
          <w:p w:rsidR="009D7199" w:rsidRPr="009D7199" w:rsidRDefault="009D7199">
            <w:pPr>
              <w:pStyle w:val="ConsPlusNormal"/>
              <w:rPr>
                <w:rFonts w:ascii="PT Astra Serif" w:hAnsi="PT Astra Serif"/>
                <w:sz w:val="28"/>
                <w:szCs w:val="28"/>
              </w:rPr>
            </w:pPr>
          </w:p>
        </w:tc>
        <w:tc>
          <w:tcPr>
            <w:tcW w:w="1814"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33" w:type="dxa"/>
          </w:tcPr>
          <w:p w:rsidR="009D7199" w:rsidRPr="009D7199" w:rsidRDefault="009D7199">
            <w:pPr>
              <w:pStyle w:val="ConsPlusNormal"/>
              <w:rPr>
                <w:rFonts w:ascii="PT Astra Serif" w:hAnsi="PT Astra Serif"/>
                <w:sz w:val="28"/>
                <w:szCs w:val="28"/>
              </w:rPr>
            </w:pPr>
          </w:p>
        </w:tc>
      </w:tr>
      <w:tr w:rsidR="009D7199" w:rsidRPr="009D7199">
        <w:tc>
          <w:tcPr>
            <w:tcW w:w="737" w:type="dxa"/>
            <w:vAlign w:val="bottom"/>
          </w:tcPr>
          <w:p w:rsidR="009D7199" w:rsidRPr="009D7199" w:rsidRDefault="009D7199">
            <w:pPr>
              <w:pStyle w:val="ConsPlusNormal"/>
              <w:rPr>
                <w:rFonts w:ascii="PT Astra Serif" w:hAnsi="PT Astra Serif"/>
                <w:sz w:val="28"/>
                <w:szCs w:val="28"/>
              </w:rPr>
            </w:pPr>
          </w:p>
        </w:tc>
        <w:tc>
          <w:tcPr>
            <w:tcW w:w="1814"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33" w:type="dxa"/>
          </w:tcPr>
          <w:p w:rsidR="009D7199" w:rsidRPr="009D7199" w:rsidRDefault="009D7199">
            <w:pPr>
              <w:pStyle w:val="ConsPlusNormal"/>
              <w:rPr>
                <w:rFonts w:ascii="PT Astra Serif" w:hAnsi="PT Astra Serif"/>
                <w:sz w:val="28"/>
                <w:szCs w:val="28"/>
              </w:rPr>
            </w:pPr>
          </w:p>
        </w:tc>
      </w:tr>
      <w:tr w:rsidR="009D7199" w:rsidRPr="009D7199">
        <w:tc>
          <w:tcPr>
            <w:tcW w:w="737" w:type="dxa"/>
            <w:vAlign w:val="bottom"/>
          </w:tcPr>
          <w:p w:rsidR="009D7199" w:rsidRPr="009D7199" w:rsidRDefault="009D7199">
            <w:pPr>
              <w:pStyle w:val="ConsPlusNormal"/>
              <w:rPr>
                <w:rFonts w:ascii="PT Astra Serif" w:hAnsi="PT Astra Serif"/>
                <w:sz w:val="28"/>
                <w:szCs w:val="28"/>
              </w:rPr>
            </w:pPr>
          </w:p>
        </w:tc>
        <w:tc>
          <w:tcPr>
            <w:tcW w:w="1814"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33" w:type="dxa"/>
          </w:tcPr>
          <w:p w:rsidR="009D7199" w:rsidRPr="009D7199" w:rsidRDefault="009D7199">
            <w:pPr>
              <w:pStyle w:val="ConsPlusNormal"/>
              <w:rPr>
                <w:rFonts w:ascii="PT Astra Serif" w:hAnsi="PT Astra Serif"/>
                <w:sz w:val="28"/>
                <w:szCs w:val="28"/>
              </w:rPr>
            </w:pPr>
          </w:p>
        </w:tc>
      </w:tr>
      <w:tr w:rsidR="009D7199" w:rsidRPr="009D7199">
        <w:tc>
          <w:tcPr>
            <w:tcW w:w="737" w:type="dxa"/>
            <w:vAlign w:val="bottom"/>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w:t>
            </w:r>
          </w:p>
        </w:tc>
        <w:tc>
          <w:tcPr>
            <w:tcW w:w="1814"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 xml:space="preserve">Другие </w:t>
            </w:r>
            <w:r w:rsidRPr="009D7199">
              <w:rPr>
                <w:rFonts w:ascii="PT Astra Serif" w:hAnsi="PT Astra Serif"/>
                <w:sz w:val="28"/>
                <w:szCs w:val="28"/>
              </w:rPr>
              <w:lastRenderedPageBreak/>
              <w:t>публичные обязательства области (за исключением публичных обязательств перед физическими лицами в денежной форм</w:t>
            </w:r>
            <w:r w:rsidRPr="009D7199">
              <w:rPr>
                <w:rFonts w:ascii="PT Astra Serif" w:hAnsi="PT Astra Serif"/>
                <w:sz w:val="28"/>
                <w:szCs w:val="28"/>
              </w:rPr>
              <w:lastRenderedPageBreak/>
              <w:t>е) - всего</w:t>
            </w: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33" w:type="dxa"/>
          </w:tcPr>
          <w:p w:rsidR="009D7199" w:rsidRPr="009D7199" w:rsidRDefault="009D7199">
            <w:pPr>
              <w:pStyle w:val="ConsPlusNormal"/>
              <w:rPr>
                <w:rFonts w:ascii="PT Astra Serif" w:hAnsi="PT Astra Serif"/>
                <w:sz w:val="28"/>
                <w:szCs w:val="28"/>
              </w:rPr>
            </w:pPr>
          </w:p>
        </w:tc>
      </w:tr>
      <w:tr w:rsidR="009D7199" w:rsidRPr="009D7199">
        <w:tc>
          <w:tcPr>
            <w:tcW w:w="737" w:type="dxa"/>
            <w:vAlign w:val="bottom"/>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2.1</w:t>
            </w:r>
          </w:p>
        </w:tc>
        <w:tc>
          <w:tcPr>
            <w:tcW w:w="1814"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33" w:type="dxa"/>
          </w:tcPr>
          <w:p w:rsidR="009D7199" w:rsidRPr="009D7199" w:rsidRDefault="009D7199">
            <w:pPr>
              <w:pStyle w:val="ConsPlusNormal"/>
              <w:rPr>
                <w:rFonts w:ascii="PT Astra Serif" w:hAnsi="PT Astra Serif"/>
                <w:sz w:val="28"/>
                <w:szCs w:val="28"/>
              </w:rPr>
            </w:pPr>
          </w:p>
        </w:tc>
      </w:tr>
      <w:tr w:rsidR="009D7199" w:rsidRPr="009D7199">
        <w:tc>
          <w:tcPr>
            <w:tcW w:w="737" w:type="dxa"/>
            <w:vAlign w:val="bottom"/>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2.2</w:t>
            </w:r>
          </w:p>
        </w:tc>
        <w:tc>
          <w:tcPr>
            <w:tcW w:w="1814"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33" w:type="dxa"/>
          </w:tcPr>
          <w:p w:rsidR="009D7199" w:rsidRPr="009D7199" w:rsidRDefault="009D7199">
            <w:pPr>
              <w:pStyle w:val="ConsPlusNormal"/>
              <w:rPr>
                <w:rFonts w:ascii="PT Astra Serif" w:hAnsi="PT Astra Serif"/>
                <w:sz w:val="28"/>
                <w:szCs w:val="28"/>
              </w:rPr>
            </w:pPr>
          </w:p>
        </w:tc>
      </w:tr>
      <w:tr w:rsidR="009D7199" w:rsidRPr="009D7199">
        <w:tc>
          <w:tcPr>
            <w:tcW w:w="737" w:type="dxa"/>
            <w:vAlign w:val="bottom"/>
          </w:tcPr>
          <w:p w:rsidR="009D7199" w:rsidRPr="009D7199" w:rsidRDefault="009D7199">
            <w:pPr>
              <w:pStyle w:val="ConsPlusNormal"/>
              <w:rPr>
                <w:rFonts w:ascii="PT Astra Serif" w:hAnsi="PT Astra Serif"/>
                <w:sz w:val="28"/>
                <w:szCs w:val="28"/>
              </w:rPr>
            </w:pPr>
          </w:p>
        </w:tc>
        <w:tc>
          <w:tcPr>
            <w:tcW w:w="1814"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33" w:type="dxa"/>
          </w:tcPr>
          <w:p w:rsidR="009D7199" w:rsidRPr="009D7199" w:rsidRDefault="009D7199">
            <w:pPr>
              <w:pStyle w:val="ConsPlusNormal"/>
              <w:rPr>
                <w:rFonts w:ascii="PT Astra Serif" w:hAnsi="PT Astra Serif"/>
                <w:sz w:val="28"/>
                <w:szCs w:val="28"/>
              </w:rPr>
            </w:pPr>
          </w:p>
        </w:tc>
      </w:tr>
      <w:tr w:rsidR="009D7199" w:rsidRPr="009D7199">
        <w:tc>
          <w:tcPr>
            <w:tcW w:w="737" w:type="dxa"/>
            <w:vAlign w:val="bottom"/>
          </w:tcPr>
          <w:p w:rsidR="009D7199" w:rsidRPr="009D7199" w:rsidRDefault="009D7199">
            <w:pPr>
              <w:pStyle w:val="ConsPlusNormal"/>
              <w:rPr>
                <w:rFonts w:ascii="PT Astra Serif" w:hAnsi="PT Astra Serif"/>
                <w:sz w:val="28"/>
                <w:szCs w:val="28"/>
              </w:rPr>
            </w:pPr>
          </w:p>
        </w:tc>
        <w:tc>
          <w:tcPr>
            <w:tcW w:w="1814"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33" w:type="dxa"/>
          </w:tcPr>
          <w:p w:rsidR="009D7199" w:rsidRPr="009D7199" w:rsidRDefault="009D7199">
            <w:pPr>
              <w:pStyle w:val="ConsPlusNormal"/>
              <w:rPr>
                <w:rFonts w:ascii="PT Astra Serif" w:hAnsi="PT Astra Serif"/>
                <w:sz w:val="28"/>
                <w:szCs w:val="28"/>
              </w:rPr>
            </w:pPr>
          </w:p>
        </w:tc>
      </w:tr>
      <w:tr w:rsidR="009D7199" w:rsidRPr="009D7199">
        <w:tc>
          <w:tcPr>
            <w:tcW w:w="737" w:type="dxa"/>
            <w:vAlign w:val="bottom"/>
          </w:tcPr>
          <w:p w:rsidR="009D7199" w:rsidRPr="009D7199" w:rsidRDefault="009D7199">
            <w:pPr>
              <w:pStyle w:val="ConsPlusNormal"/>
              <w:rPr>
                <w:rFonts w:ascii="PT Astra Serif" w:hAnsi="PT Astra Serif"/>
                <w:sz w:val="28"/>
                <w:szCs w:val="28"/>
              </w:rPr>
            </w:pPr>
          </w:p>
        </w:tc>
        <w:tc>
          <w:tcPr>
            <w:tcW w:w="1814"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33" w:type="dxa"/>
          </w:tcPr>
          <w:p w:rsidR="009D7199" w:rsidRPr="009D7199" w:rsidRDefault="009D7199">
            <w:pPr>
              <w:pStyle w:val="ConsPlusNormal"/>
              <w:rPr>
                <w:rFonts w:ascii="PT Astra Serif" w:hAnsi="PT Astra Serif"/>
                <w:sz w:val="28"/>
                <w:szCs w:val="28"/>
              </w:rPr>
            </w:pPr>
          </w:p>
        </w:tc>
      </w:tr>
      <w:tr w:rsidR="009D7199" w:rsidRPr="009D7199">
        <w:tc>
          <w:tcPr>
            <w:tcW w:w="737" w:type="dxa"/>
            <w:vAlign w:val="bottom"/>
          </w:tcPr>
          <w:p w:rsidR="009D7199" w:rsidRPr="009D7199" w:rsidRDefault="009D7199">
            <w:pPr>
              <w:pStyle w:val="ConsPlusNormal"/>
              <w:rPr>
                <w:rFonts w:ascii="PT Astra Serif" w:hAnsi="PT Astra Serif"/>
                <w:sz w:val="28"/>
                <w:szCs w:val="28"/>
              </w:rPr>
            </w:pPr>
          </w:p>
        </w:tc>
        <w:tc>
          <w:tcPr>
            <w:tcW w:w="1814"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 xml:space="preserve">Итого </w:t>
            </w:r>
            <w:proofErr w:type="gramStart"/>
            <w:r w:rsidRPr="009D7199">
              <w:rPr>
                <w:rFonts w:ascii="PT Astra Serif" w:hAnsi="PT Astra Serif"/>
                <w:sz w:val="28"/>
                <w:szCs w:val="28"/>
              </w:rPr>
              <w:t>по</w:t>
            </w:r>
            <w:proofErr w:type="gramEnd"/>
            <w:r w:rsidRPr="009D7199">
              <w:rPr>
                <w:rFonts w:ascii="PT Astra Serif" w:hAnsi="PT Astra Serif"/>
                <w:sz w:val="28"/>
                <w:szCs w:val="28"/>
              </w:rPr>
              <w:t xml:space="preserve"> новым</w:t>
            </w: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33" w:type="dxa"/>
          </w:tcPr>
          <w:p w:rsidR="009D7199" w:rsidRPr="009D7199" w:rsidRDefault="009D7199">
            <w:pPr>
              <w:pStyle w:val="ConsPlusNormal"/>
              <w:rPr>
                <w:rFonts w:ascii="PT Astra Serif" w:hAnsi="PT Astra Serif"/>
                <w:sz w:val="28"/>
                <w:szCs w:val="28"/>
              </w:rPr>
            </w:pPr>
          </w:p>
        </w:tc>
      </w:tr>
      <w:tr w:rsidR="009D7199" w:rsidRPr="009D7199">
        <w:tc>
          <w:tcPr>
            <w:tcW w:w="737" w:type="dxa"/>
            <w:vAlign w:val="bottom"/>
          </w:tcPr>
          <w:p w:rsidR="009D7199" w:rsidRPr="009D7199" w:rsidRDefault="009D7199">
            <w:pPr>
              <w:pStyle w:val="ConsPlusNormal"/>
              <w:rPr>
                <w:rFonts w:ascii="PT Astra Serif" w:hAnsi="PT Astra Serif"/>
                <w:sz w:val="28"/>
                <w:szCs w:val="28"/>
              </w:rPr>
            </w:pPr>
          </w:p>
        </w:tc>
        <w:tc>
          <w:tcPr>
            <w:tcW w:w="1814"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Всего</w:t>
            </w: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20" w:type="dxa"/>
          </w:tcPr>
          <w:p w:rsidR="009D7199" w:rsidRPr="009D7199" w:rsidRDefault="009D7199">
            <w:pPr>
              <w:pStyle w:val="ConsPlusNormal"/>
              <w:rPr>
                <w:rFonts w:ascii="PT Astra Serif" w:hAnsi="PT Astra Serif"/>
                <w:sz w:val="28"/>
                <w:szCs w:val="28"/>
              </w:rPr>
            </w:pPr>
          </w:p>
        </w:tc>
        <w:tc>
          <w:tcPr>
            <w:tcW w:w="933" w:type="dxa"/>
          </w:tcPr>
          <w:p w:rsidR="009D7199" w:rsidRPr="009D7199" w:rsidRDefault="009D7199">
            <w:pPr>
              <w:pStyle w:val="ConsPlusNormal"/>
              <w:rPr>
                <w:rFonts w:ascii="PT Astra Serif" w:hAnsi="PT Astra Serif"/>
                <w:sz w:val="28"/>
                <w:szCs w:val="28"/>
              </w:rPr>
            </w:pPr>
          </w:p>
        </w:tc>
      </w:tr>
    </w:tbl>
    <w:p w:rsidR="009D7199" w:rsidRPr="009D7199" w:rsidRDefault="009D7199">
      <w:pPr>
        <w:pStyle w:val="ConsPlusNormal"/>
        <w:rPr>
          <w:rFonts w:ascii="PT Astra Serif" w:hAnsi="PT Astra Serif"/>
          <w:sz w:val="28"/>
          <w:szCs w:val="28"/>
        </w:rPr>
        <w:sectPr w:rsidR="009D7199" w:rsidRPr="009D7199">
          <w:pgSz w:w="16838" w:h="11905" w:orient="landscape"/>
          <w:pgMar w:top="1701" w:right="397" w:bottom="850" w:left="397" w:header="0" w:footer="0" w:gutter="0"/>
          <w:cols w:space="720"/>
          <w:titlePg/>
        </w:sect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Руководитель          ___________   _______________________</w:t>
      </w: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(уполномоченное лицо)  (подпись)     (расшифровка подписи)</w:t>
      </w:r>
    </w:p>
    <w:p w:rsidR="009D7199" w:rsidRPr="009D7199" w:rsidRDefault="009D7199">
      <w:pPr>
        <w:pStyle w:val="ConsPlusNonformat"/>
        <w:jc w:val="both"/>
        <w:rPr>
          <w:rFonts w:ascii="PT Astra Serif" w:hAnsi="PT Astra Serif"/>
          <w:sz w:val="28"/>
          <w:szCs w:val="28"/>
        </w:rPr>
      </w:pP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Исполнитель                         _______________________   _____________</w:t>
      </w: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 xml:space="preserve">                                           (Ф.И.О.)             (телефон)</w:t>
      </w:r>
    </w:p>
    <w:p w:rsidR="009D7199" w:rsidRPr="009D7199" w:rsidRDefault="009D7199">
      <w:pPr>
        <w:pStyle w:val="ConsPlusNonformat"/>
        <w:jc w:val="both"/>
        <w:rPr>
          <w:rFonts w:ascii="PT Astra Serif" w:hAnsi="PT Astra Serif"/>
          <w:sz w:val="28"/>
          <w:szCs w:val="28"/>
        </w:rPr>
      </w:pP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"__" _______________ 20__ г.</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ind w:firstLine="540"/>
        <w:jc w:val="both"/>
        <w:rPr>
          <w:rFonts w:ascii="PT Astra Serif" w:hAnsi="PT Astra Serif"/>
          <w:sz w:val="28"/>
          <w:szCs w:val="28"/>
        </w:rPr>
      </w:pPr>
      <w:r w:rsidRPr="009D7199">
        <w:rPr>
          <w:rFonts w:ascii="PT Astra Serif" w:hAnsi="PT Astra Serif"/>
          <w:sz w:val="28"/>
          <w:szCs w:val="28"/>
        </w:rPr>
        <w:t>--------------------------------</w:t>
      </w:r>
    </w:p>
    <w:p w:rsidR="009D7199" w:rsidRPr="009D7199" w:rsidRDefault="009D7199">
      <w:pPr>
        <w:pStyle w:val="ConsPlusNormal"/>
        <w:spacing w:before="220"/>
        <w:ind w:firstLine="540"/>
        <w:jc w:val="both"/>
        <w:rPr>
          <w:rFonts w:ascii="PT Astra Serif" w:hAnsi="PT Astra Serif"/>
          <w:sz w:val="28"/>
          <w:szCs w:val="28"/>
        </w:rPr>
      </w:pPr>
      <w:bookmarkStart w:id="14" w:name="P4619"/>
      <w:bookmarkEnd w:id="14"/>
      <w:r w:rsidRPr="009D7199">
        <w:rPr>
          <w:rFonts w:ascii="PT Astra Serif" w:hAnsi="PT Astra Serif"/>
          <w:sz w:val="28"/>
          <w:szCs w:val="28"/>
        </w:rPr>
        <w:t>&lt;*&gt; В случаях, если социальная выплата устанавливается для нескольких категорий получателей, то в графе указывается каждое наименование категории получателя и соответствующая численность.</w:t>
      </w:r>
    </w:p>
    <w:p w:rsidR="009D7199" w:rsidRPr="009D7199" w:rsidRDefault="009D7199">
      <w:pPr>
        <w:pStyle w:val="ConsPlusNormal"/>
        <w:spacing w:before="220"/>
        <w:ind w:firstLine="540"/>
        <w:jc w:val="both"/>
        <w:rPr>
          <w:rFonts w:ascii="PT Astra Serif" w:hAnsi="PT Astra Serif"/>
          <w:sz w:val="28"/>
          <w:szCs w:val="28"/>
        </w:rPr>
      </w:pPr>
      <w:bookmarkStart w:id="15" w:name="P4620"/>
      <w:bookmarkEnd w:id="15"/>
      <w:r w:rsidRPr="009D7199">
        <w:rPr>
          <w:rFonts w:ascii="PT Astra Serif" w:hAnsi="PT Astra Serif"/>
          <w:sz w:val="28"/>
          <w:szCs w:val="28"/>
        </w:rPr>
        <w:t>&lt;**&gt; В случаях, если социальная выплата устанавливается для нескольких категорий получателей и в разных размерах, то в графе указывается каждое наименование категории получателей и соответствующий размер выплаты. Например: "ежемесячно 350,00 рубля - беременной женщине, 350,00 рубля - кормящей матери" или "единовременно 300000,00 рубля". Размер выплаты необходимо указывать в рублях с точностью до сотого знака после запятой с учетом ежегодной индексации, если она предусмотрена нормативным правовым актом, устанавливающим меру социальной поддержки. Например, при индексации размера выплаты с 1 октября указывается: "ежемесячно беременной женщине: с 1 января - 350,00 рубля, с 1 октября - 363,65 рублей; кормящей матери: с 1 января - 350,00 рубля, с 1 октября - 363,65 рублей". В случае</w:t>
      </w:r>
      <w:proofErr w:type="gramStart"/>
      <w:r w:rsidRPr="009D7199">
        <w:rPr>
          <w:rFonts w:ascii="PT Astra Serif" w:hAnsi="PT Astra Serif"/>
          <w:sz w:val="28"/>
          <w:szCs w:val="28"/>
        </w:rPr>
        <w:t>,</w:t>
      </w:r>
      <w:proofErr w:type="gramEnd"/>
      <w:r w:rsidRPr="009D7199">
        <w:rPr>
          <w:rFonts w:ascii="PT Astra Serif" w:hAnsi="PT Astra Serif"/>
          <w:sz w:val="28"/>
          <w:szCs w:val="28"/>
        </w:rPr>
        <w:t xml:space="preserve"> если размер выплаты в нормативном правовом акте четко не определен (например, рассчитывается для каждого получателя индивидуально) необходимо указать средний размер выплаты, а также текстовую информацию, содержащую порядок определения размера выплаты (пример - "средний размер - 230,35 рублей; 50 процентов платы за содержание жилого помещения").</w:t>
      </w:r>
    </w:p>
    <w:p w:rsidR="009D7199" w:rsidRPr="009D7199" w:rsidRDefault="009D7199">
      <w:pPr>
        <w:pStyle w:val="ConsPlusNormal"/>
        <w:spacing w:before="220"/>
        <w:ind w:firstLine="540"/>
        <w:jc w:val="both"/>
        <w:rPr>
          <w:rFonts w:ascii="PT Astra Serif" w:hAnsi="PT Astra Serif"/>
          <w:sz w:val="28"/>
          <w:szCs w:val="28"/>
        </w:rPr>
      </w:pPr>
      <w:bookmarkStart w:id="16" w:name="P4621"/>
      <w:bookmarkEnd w:id="16"/>
      <w:r w:rsidRPr="009D7199">
        <w:rPr>
          <w:rFonts w:ascii="PT Astra Serif" w:hAnsi="PT Astra Serif"/>
          <w:sz w:val="28"/>
          <w:szCs w:val="28"/>
        </w:rPr>
        <w:t xml:space="preserve">&lt;***&gt; Информация предоставляется с учетом положений </w:t>
      </w:r>
      <w:hyperlink r:id="rId35">
        <w:r w:rsidRPr="009D7199">
          <w:rPr>
            <w:rFonts w:ascii="PT Astra Serif" w:hAnsi="PT Astra Serif"/>
            <w:sz w:val="28"/>
            <w:szCs w:val="28"/>
          </w:rPr>
          <w:t>Закона</w:t>
        </w:r>
      </w:hyperlink>
      <w:r w:rsidRPr="009D7199">
        <w:rPr>
          <w:rFonts w:ascii="PT Astra Serif" w:hAnsi="PT Astra Serif"/>
          <w:sz w:val="28"/>
          <w:szCs w:val="28"/>
        </w:rPr>
        <w:t xml:space="preserve"> Саратовской области от 06.12.2012 N 176-ЗСО "О внесении изменений в некоторые законодательные акты Саратовской области".</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right"/>
        <w:outlineLvl w:val="1"/>
        <w:rPr>
          <w:rFonts w:ascii="PT Astra Serif" w:hAnsi="PT Astra Serif"/>
          <w:sz w:val="28"/>
          <w:szCs w:val="28"/>
        </w:rPr>
      </w:pPr>
      <w:r w:rsidRPr="009D7199">
        <w:rPr>
          <w:rFonts w:ascii="PT Astra Serif" w:hAnsi="PT Astra Serif"/>
          <w:sz w:val="28"/>
          <w:szCs w:val="28"/>
        </w:rPr>
        <w:t>Приложение N 7</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к Положению</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о порядке и методике планирования бюджетных ассигнований</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 xml:space="preserve">областного бюджета и </w:t>
      </w:r>
      <w:proofErr w:type="gramStart"/>
      <w:r w:rsidRPr="009D7199">
        <w:rPr>
          <w:rFonts w:ascii="PT Astra Serif" w:hAnsi="PT Astra Serif"/>
          <w:sz w:val="28"/>
          <w:szCs w:val="28"/>
        </w:rPr>
        <w:t>порядке</w:t>
      </w:r>
      <w:proofErr w:type="gramEnd"/>
      <w:r w:rsidRPr="009D7199">
        <w:rPr>
          <w:rFonts w:ascii="PT Astra Serif" w:hAnsi="PT Astra Serif"/>
          <w:sz w:val="28"/>
          <w:szCs w:val="28"/>
        </w:rPr>
        <w:t xml:space="preserve"> составления прогноза расходов</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 xml:space="preserve">консолидированного бюджета области на 2025 год и </w:t>
      </w:r>
      <w:proofErr w:type="gramStart"/>
      <w:r w:rsidRPr="009D7199">
        <w:rPr>
          <w:rFonts w:ascii="PT Astra Serif" w:hAnsi="PT Astra Serif"/>
          <w:sz w:val="28"/>
          <w:szCs w:val="28"/>
        </w:rPr>
        <w:t>на</w:t>
      </w:r>
      <w:proofErr w:type="gramEnd"/>
      <w:r w:rsidRPr="009D7199">
        <w:rPr>
          <w:rFonts w:ascii="PT Astra Serif" w:hAnsi="PT Astra Serif"/>
          <w:sz w:val="28"/>
          <w:szCs w:val="28"/>
        </w:rPr>
        <w:t xml:space="preserve"> плановый</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lastRenderedPageBreak/>
        <w:t>период 2026 и 2027 годов</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center"/>
        <w:rPr>
          <w:rFonts w:ascii="PT Astra Serif" w:hAnsi="PT Astra Serif"/>
          <w:sz w:val="28"/>
          <w:szCs w:val="28"/>
        </w:rPr>
      </w:pPr>
      <w:bookmarkStart w:id="17" w:name="P4634"/>
      <w:bookmarkEnd w:id="17"/>
      <w:r w:rsidRPr="009D7199">
        <w:rPr>
          <w:rFonts w:ascii="PT Astra Serif" w:hAnsi="PT Astra Serif"/>
          <w:sz w:val="28"/>
          <w:szCs w:val="28"/>
        </w:rPr>
        <w:t>Расчеты распределения</w:t>
      </w: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____________________________________________________________</w:t>
      </w: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(наименование межбюджетного трансферта)</w:t>
      </w: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из областного бюджета бюджетам муниципальных образований</w:t>
      </w: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области на 2025 - 2027 годы</w:t>
      </w: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____________________________________________________________</w:t>
      </w:r>
    </w:p>
    <w:p w:rsidR="009D7199" w:rsidRPr="009D7199" w:rsidRDefault="009D7199">
      <w:pPr>
        <w:pStyle w:val="ConsPlusNormal"/>
        <w:jc w:val="center"/>
        <w:rPr>
          <w:rFonts w:ascii="PT Astra Serif" w:hAnsi="PT Astra Serif"/>
          <w:sz w:val="28"/>
          <w:szCs w:val="28"/>
        </w:rPr>
      </w:pPr>
      <w:proofErr w:type="gramStart"/>
      <w:r w:rsidRPr="009D7199">
        <w:rPr>
          <w:rFonts w:ascii="PT Astra Serif" w:hAnsi="PT Astra Serif"/>
          <w:sz w:val="28"/>
          <w:szCs w:val="28"/>
        </w:rPr>
        <w:t>(наименование главного распорядителя средств</w:t>
      </w:r>
      <w:proofErr w:type="gramEnd"/>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областного бюджета)</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(тыс. рублей)</w:t>
      </w:r>
    </w:p>
    <w:p w:rsidR="009D7199" w:rsidRPr="009D7199" w:rsidRDefault="009D7199">
      <w:pPr>
        <w:pStyle w:val="ConsPlusNormal"/>
        <w:rPr>
          <w:rFonts w:ascii="PT Astra Serif" w:hAnsi="PT Astra Serif"/>
          <w:sz w:val="28"/>
          <w:szCs w:val="28"/>
        </w:rPr>
        <w:sectPr w:rsidR="009D7199" w:rsidRPr="009D719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304"/>
        <w:gridCol w:w="907"/>
        <w:gridCol w:w="794"/>
        <w:gridCol w:w="794"/>
        <w:gridCol w:w="794"/>
        <w:gridCol w:w="794"/>
        <w:gridCol w:w="794"/>
        <w:gridCol w:w="794"/>
        <w:gridCol w:w="794"/>
        <w:gridCol w:w="794"/>
        <w:gridCol w:w="794"/>
        <w:gridCol w:w="794"/>
        <w:gridCol w:w="794"/>
        <w:gridCol w:w="737"/>
      </w:tblGrid>
      <w:tr w:rsidR="009D7199" w:rsidRPr="009D7199">
        <w:tc>
          <w:tcPr>
            <w:tcW w:w="1814"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Наименование муниципальных образований области</w:t>
            </w:r>
          </w:p>
        </w:tc>
        <w:tc>
          <w:tcPr>
            <w:tcW w:w="2211" w:type="dxa"/>
            <w:gridSpan w:val="2"/>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2024 год </w:t>
            </w:r>
            <w:hyperlink w:anchor="P4728">
              <w:r w:rsidRPr="009D7199">
                <w:rPr>
                  <w:rFonts w:ascii="PT Astra Serif" w:hAnsi="PT Astra Serif"/>
                  <w:sz w:val="28"/>
                  <w:szCs w:val="28"/>
                </w:rPr>
                <w:t>&lt;*&gt;</w:t>
              </w:r>
            </w:hyperlink>
          </w:p>
        </w:tc>
        <w:tc>
          <w:tcPr>
            <w:tcW w:w="3176" w:type="dxa"/>
            <w:gridSpan w:val="4"/>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2025 год (проект)</w:t>
            </w:r>
          </w:p>
        </w:tc>
        <w:tc>
          <w:tcPr>
            <w:tcW w:w="3176" w:type="dxa"/>
            <w:gridSpan w:val="4"/>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2026 год (проект)</w:t>
            </w:r>
          </w:p>
        </w:tc>
        <w:tc>
          <w:tcPr>
            <w:tcW w:w="3119" w:type="dxa"/>
            <w:gridSpan w:val="4"/>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2027 год (проект)</w:t>
            </w:r>
          </w:p>
        </w:tc>
      </w:tr>
      <w:tr w:rsidR="009D7199" w:rsidRPr="009D7199">
        <w:tc>
          <w:tcPr>
            <w:tcW w:w="1814" w:type="dxa"/>
            <w:vMerge/>
          </w:tcPr>
          <w:p w:rsidR="009D7199" w:rsidRPr="009D7199" w:rsidRDefault="009D7199">
            <w:pPr>
              <w:pStyle w:val="ConsPlusNormal"/>
              <w:rPr>
                <w:rFonts w:ascii="PT Astra Serif" w:hAnsi="PT Astra Serif"/>
                <w:sz w:val="28"/>
                <w:szCs w:val="28"/>
              </w:rPr>
            </w:pPr>
          </w:p>
        </w:tc>
        <w:tc>
          <w:tcPr>
            <w:tcW w:w="1304"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уточненный план на 01.06.2024.</w:t>
            </w:r>
          </w:p>
        </w:tc>
        <w:tc>
          <w:tcPr>
            <w:tcW w:w="90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ожидаемое исполнение за год</w:t>
            </w:r>
          </w:p>
        </w:tc>
        <w:tc>
          <w:tcPr>
            <w:tcW w:w="794"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Всего</w:t>
            </w:r>
          </w:p>
        </w:tc>
        <w:tc>
          <w:tcPr>
            <w:tcW w:w="2382" w:type="dxa"/>
            <w:gridSpan w:val="3"/>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Расчет по методике (проекту методики)</w:t>
            </w:r>
          </w:p>
        </w:tc>
        <w:tc>
          <w:tcPr>
            <w:tcW w:w="794"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Всего</w:t>
            </w:r>
          </w:p>
        </w:tc>
        <w:tc>
          <w:tcPr>
            <w:tcW w:w="2382" w:type="dxa"/>
            <w:gridSpan w:val="3"/>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Расчет по методике (проекту методики)</w:t>
            </w:r>
          </w:p>
        </w:tc>
        <w:tc>
          <w:tcPr>
            <w:tcW w:w="794"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Всего</w:t>
            </w:r>
          </w:p>
        </w:tc>
        <w:tc>
          <w:tcPr>
            <w:tcW w:w="2325" w:type="dxa"/>
            <w:gridSpan w:val="3"/>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Расчет по методике (проекту методики)</w:t>
            </w:r>
          </w:p>
        </w:tc>
      </w:tr>
      <w:tr w:rsidR="009D7199" w:rsidRPr="009D7199">
        <w:tc>
          <w:tcPr>
            <w:tcW w:w="1814" w:type="dxa"/>
            <w:vMerge/>
          </w:tcPr>
          <w:p w:rsidR="009D7199" w:rsidRPr="009D7199" w:rsidRDefault="009D7199">
            <w:pPr>
              <w:pStyle w:val="ConsPlusNormal"/>
              <w:rPr>
                <w:rFonts w:ascii="PT Astra Serif" w:hAnsi="PT Astra Serif"/>
                <w:sz w:val="28"/>
                <w:szCs w:val="28"/>
              </w:rPr>
            </w:pPr>
          </w:p>
        </w:tc>
        <w:tc>
          <w:tcPr>
            <w:tcW w:w="1304" w:type="dxa"/>
            <w:vMerge/>
          </w:tcPr>
          <w:p w:rsidR="009D7199" w:rsidRPr="009D7199" w:rsidRDefault="009D7199">
            <w:pPr>
              <w:pStyle w:val="ConsPlusNormal"/>
              <w:rPr>
                <w:rFonts w:ascii="PT Astra Serif" w:hAnsi="PT Astra Serif"/>
                <w:sz w:val="28"/>
                <w:szCs w:val="28"/>
              </w:rPr>
            </w:pPr>
          </w:p>
        </w:tc>
        <w:tc>
          <w:tcPr>
            <w:tcW w:w="907" w:type="dxa"/>
            <w:vMerge/>
          </w:tcPr>
          <w:p w:rsidR="009D7199" w:rsidRPr="009D7199" w:rsidRDefault="009D7199">
            <w:pPr>
              <w:pStyle w:val="ConsPlusNormal"/>
              <w:rPr>
                <w:rFonts w:ascii="PT Astra Serif" w:hAnsi="PT Astra Serif"/>
                <w:sz w:val="28"/>
                <w:szCs w:val="28"/>
              </w:rPr>
            </w:pPr>
          </w:p>
        </w:tc>
        <w:tc>
          <w:tcPr>
            <w:tcW w:w="794" w:type="dxa"/>
            <w:vMerge/>
          </w:tcPr>
          <w:p w:rsidR="009D7199" w:rsidRPr="009D7199" w:rsidRDefault="009D7199">
            <w:pPr>
              <w:pStyle w:val="ConsPlusNormal"/>
              <w:rPr>
                <w:rFonts w:ascii="PT Astra Serif" w:hAnsi="PT Astra Serif"/>
                <w:sz w:val="28"/>
                <w:szCs w:val="28"/>
              </w:rPr>
            </w:pPr>
          </w:p>
        </w:tc>
        <w:tc>
          <w:tcPr>
            <w:tcW w:w="79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показатель 1</w:t>
            </w:r>
          </w:p>
        </w:tc>
        <w:tc>
          <w:tcPr>
            <w:tcW w:w="79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показатель 2</w:t>
            </w:r>
          </w:p>
        </w:tc>
        <w:tc>
          <w:tcPr>
            <w:tcW w:w="79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w:t>
            </w:r>
          </w:p>
        </w:tc>
        <w:tc>
          <w:tcPr>
            <w:tcW w:w="794" w:type="dxa"/>
            <w:vMerge/>
          </w:tcPr>
          <w:p w:rsidR="009D7199" w:rsidRPr="009D7199" w:rsidRDefault="009D7199">
            <w:pPr>
              <w:pStyle w:val="ConsPlusNormal"/>
              <w:rPr>
                <w:rFonts w:ascii="PT Astra Serif" w:hAnsi="PT Astra Serif"/>
                <w:sz w:val="28"/>
                <w:szCs w:val="28"/>
              </w:rPr>
            </w:pPr>
          </w:p>
        </w:tc>
        <w:tc>
          <w:tcPr>
            <w:tcW w:w="79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показатель 1</w:t>
            </w:r>
          </w:p>
        </w:tc>
        <w:tc>
          <w:tcPr>
            <w:tcW w:w="79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показатель 2</w:t>
            </w:r>
          </w:p>
        </w:tc>
        <w:tc>
          <w:tcPr>
            <w:tcW w:w="79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w:t>
            </w:r>
          </w:p>
        </w:tc>
        <w:tc>
          <w:tcPr>
            <w:tcW w:w="794" w:type="dxa"/>
            <w:vMerge/>
          </w:tcPr>
          <w:p w:rsidR="009D7199" w:rsidRPr="009D7199" w:rsidRDefault="009D7199">
            <w:pPr>
              <w:pStyle w:val="ConsPlusNormal"/>
              <w:rPr>
                <w:rFonts w:ascii="PT Astra Serif" w:hAnsi="PT Astra Serif"/>
                <w:sz w:val="28"/>
                <w:szCs w:val="28"/>
              </w:rPr>
            </w:pPr>
          </w:p>
        </w:tc>
        <w:tc>
          <w:tcPr>
            <w:tcW w:w="79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показатель 1</w:t>
            </w:r>
          </w:p>
        </w:tc>
        <w:tc>
          <w:tcPr>
            <w:tcW w:w="79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показатель 2</w:t>
            </w:r>
          </w:p>
        </w:tc>
        <w:tc>
          <w:tcPr>
            <w:tcW w:w="73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w:t>
            </w:r>
          </w:p>
        </w:tc>
      </w:tr>
      <w:tr w:rsidR="009D7199" w:rsidRPr="009D7199">
        <w:tc>
          <w:tcPr>
            <w:tcW w:w="1814" w:type="dxa"/>
          </w:tcPr>
          <w:p w:rsidR="009D7199" w:rsidRPr="009D7199" w:rsidRDefault="009D7199">
            <w:pPr>
              <w:pStyle w:val="ConsPlusNormal"/>
              <w:rPr>
                <w:rFonts w:ascii="PT Astra Serif" w:hAnsi="PT Astra Serif"/>
                <w:sz w:val="28"/>
                <w:szCs w:val="28"/>
              </w:rPr>
            </w:pPr>
          </w:p>
        </w:tc>
        <w:tc>
          <w:tcPr>
            <w:tcW w:w="130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794" w:type="dxa"/>
          </w:tcPr>
          <w:p w:rsidR="009D7199" w:rsidRPr="009D7199" w:rsidRDefault="009D7199">
            <w:pPr>
              <w:pStyle w:val="ConsPlusNormal"/>
              <w:rPr>
                <w:rFonts w:ascii="PT Astra Serif" w:hAnsi="PT Astra Serif"/>
                <w:sz w:val="28"/>
                <w:szCs w:val="28"/>
              </w:rPr>
            </w:pPr>
          </w:p>
        </w:tc>
        <w:tc>
          <w:tcPr>
            <w:tcW w:w="794" w:type="dxa"/>
          </w:tcPr>
          <w:p w:rsidR="009D7199" w:rsidRPr="009D7199" w:rsidRDefault="009D7199">
            <w:pPr>
              <w:pStyle w:val="ConsPlusNormal"/>
              <w:rPr>
                <w:rFonts w:ascii="PT Astra Serif" w:hAnsi="PT Astra Serif"/>
                <w:sz w:val="28"/>
                <w:szCs w:val="28"/>
              </w:rPr>
            </w:pPr>
          </w:p>
        </w:tc>
        <w:tc>
          <w:tcPr>
            <w:tcW w:w="794" w:type="dxa"/>
          </w:tcPr>
          <w:p w:rsidR="009D7199" w:rsidRPr="009D7199" w:rsidRDefault="009D7199">
            <w:pPr>
              <w:pStyle w:val="ConsPlusNormal"/>
              <w:rPr>
                <w:rFonts w:ascii="PT Astra Serif" w:hAnsi="PT Astra Serif"/>
                <w:sz w:val="28"/>
                <w:szCs w:val="28"/>
              </w:rPr>
            </w:pPr>
          </w:p>
        </w:tc>
        <w:tc>
          <w:tcPr>
            <w:tcW w:w="794" w:type="dxa"/>
          </w:tcPr>
          <w:p w:rsidR="009D7199" w:rsidRPr="009D7199" w:rsidRDefault="009D7199">
            <w:pPr>
              <w:pStyle w:val="ConsPlusNormal"/>
              <w:rPr>
                <w:rFonts w:ascii="PT Astra Serif" w:hAnsi="PT Astra Serif"/>
                <w:sz w:val="28"/>
                <w:szCs w:val="28"/>
              </w:rPr>
            </w:pPr>
          </w:p>
        </w:tc>
        <w:tc>
          <w:tcPr>
            <w:tcW w:w="794" w:type="dxa"/>
          </w:tcPr>
          <w:p w:rsidR="009D7199" w:rsidRPr="009D7199" w:rsidRDefault="009D7199">
            <w:pPr>
              <w:pStyle w:val="ConsPlusNormal"/>
              <w:rPr>
                <w:rFonts w:ascii="PT Astra Serif" w:hAnsi="PT Astra Serif"/>
                <w:sz w:val="28"/>
                <w:szCs w:val="28"/>
              </w:rPr>
            </w:pPr>
          </w:p>
        </w:tc>
        <w:tc>
          <w:tcPr>
            <w:tcW w:w="794" w:type="dxa"/>
          </w:tcPr>
          <w:p w:rsidR="009D7199" w:rsidRPr="009D7199" w:rsidRDefault="009D7199">
            <w:pPr>
              <w:pStyle w:val="ConsPlusNormal"/>
              <w:rPr>
                <w:rFonts w:ascii="PT Astra Serif" w:hAnsi="PT Astra Serif"/>
                <w:sz w:val="28"/>
                <w:szCs w:val="28"/>
              </w:rPr>
            </w:pPr>
          </w:p>
        </w:tc>
        <w:tc>
          <w:tcPr>
            <w:tcW w:w="794" w:type="dxa"/>
          </w:tcPr>
          <w:p w:rsidR="009D7199" w:rsidRPr="009D7199" w:rsidRDefault="009D7199">
            <w:pPr>
              <w:pStyle w:val="ConsPlusNormal"/>
              <w:rPr>
                <w:rFonts w:ascii="PT Astra Serif" w:hAnsi="PT Astra Serif"/>
                <w:sz w:val="28"/>
                <w:szCs w:val="28"/>
              </w:rPr>
            </w:pPr>
          </w:p>
        </w:tc>
        <w:tc>
          <w:tcPr>
            <w:tcW w:w="794" w:type="dxa"/>
          </w:tcPr>
          <w:p w:rsidR="009D7199" w:rsidRPr="009D7199" w:rsidRDefault="009D7199">
            <w:pPr>
              <w:pStyle w:val="ConsPlusNormal"/>
              <w:rPr>
                <w:rFonts w:ascii="PT Astra Serif" w:hAnsi="PT Astra Serif"/>
                <w:sz w:val="28"/>
                <w:szCs w:val="28"/>
              </w:rPr>
            </w:pPr>
          </w:p>
        </w:tc>
        <w:tc>
          <w:tcPr>
            <w:tcW w:w="794" w:type="dxa"/>
          </w:tcPr>
          <w:p w:rsidR="009D7199" w:rsidRPr="009D7199" w:rsidRDefault="009D7199">
            <w:pPr>
              <w:pStyle w:val="ConsPlusNormal"/>
              <w:rPr>
                <w:rFonts w:ascii="PT Astra Serif" w:hAnsi="PT Astra Serif"/>
                <w:sz w:val="28"/>
                <w:szCs w:val="28"/>
              </w:rPr>
            </w:pPr>
          </w:p>
        </w:tc>
        <w:tc>
          <w:tcPr>
            <w:tcW w:w="794" w:type="dxa"/>
          </w:tcPr>
          <w:p w:rsidR="009D7199" w:rsidRPr="009D7199" w:rsidRDefault="009D7199">
            <w:pPr>
              <w:pStyle w:val="ConsPlusNormal"/>
              <w:rPr>
                <w:rFonts w:ascii="PT Astra Serif" w:hAnsi="PT Astra Serif"/>
                <w:sz w:val="28"/>
                <w:szCs w:val="28"/>
              </w:rPr>
            </w:pPr>
          </w:p>
        </w:tc>
        <w:tc>
          <w:tcPr>
            <w:tcW w:w="794" w:type="dxa"/>
          </w:tcPr>
          <w:p w:rsidR="009D7199" w:rsidRPr="009D7199" w:rsidRDefault="009D7199">
            <w:pPr>
              <w:pStyle w:val="ConsPlusNormal"/>
              <w:rPr>
                <w:rFonts w:ascii="PT Astra Serif" w:hAnsi="PT Astra Serif"/>
                <w:sz w:val="28"/>
                <w:szCs w:val="28"/>
              </w:rPr>
            </w:pPr>
          </w:p>
        </w:tc>
        <w:tc>
          <w:tcPr>
            <w:tcW w:w="737" w:type="dxa"/>
          </w:tcPr>
          <w:p w:rsidR="009D7199" w:rsidRPr="009D7199" w:rsidRDefault="009D7199">
            <w:pPr>
              <w:pStyle w:val="ConsPlusNormal"/>
              <w:rPr>
                <w:rFonts w:ascii="PT Astra Serif" w:hAnsi="PT Astra Serif"/>
                <w:sz w:val="28"/>
                <w:szCs w:val="28"/>
              </w:rPr>
            </w:pPr>
          </w:p>
        </w:tc>
      </w:tr>
      <w:tr w:rsidR="009D7199" w:rsidRPr="009D7199">
        <w:tc>
          <w:tcPr>
            <w:tcW w:w="1814" w:type="dxa"/>
          </w:tcPr>
          <w:p w:rsidR="009D7199" w:rsidRPr="009D7199" w:rsidRDefault="009D7199">
            <w:pPr>
              <w:pStyle w:val="ConsPlusNormal"/>
              <w:rPr>
                <w:rFonts w:ascii="PT Astra Serif" w:hAnsi="PT Astra Serif"/>
                <w:sz w:val="28"/>
                <w:szCs w:val="28"/>
              </w:rPr>
            </w:pPr>
          </w:p>
        </w:tc>
        <w:tc>
          <w:tcPr>
            <w:tcW w:w="130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794" w:type="dxa"/>
          </w:tcPr>
          <w:p w:rsidR="009D7199" w:rsidRPr="009D7199" w:rsidRDefault="009D7199">
            <w:pPr>
              <w:pStyle w:val="ConsPlusNormal"/>
              <w:rPr>
                <w:rFonts w:ascii="PT Astra Serif" w:hAnsi="PT Astra Serif"/>
                <w:sz w:val="28"/>
                <w:szCs w:val="28"/>
              </w:rPr>
            </w:pPr>
          </w:p>
        </w:tc>
        <w:tc>
          <w:tcPr>
            <w:tcW w:w="794" w:type="dxa"/>
          </w:tcPr>
          <w:p w:rsidR="009D7199" w:rsidRPr="009D7199" w:rsidRDefault="009D7199">
            <w:pPr>
              <w:pStyle w:val="ConsPlusNormal"/>
              <w:rPr>
                <w:rFonts w:ascii="PT Astra Serif" w:hAnsi="PT Astra Serif"/>
                <w:sz w:val="28"/>
                <w:szCs w:val="28"/>
              </w:rPr>
            </w:pPr>
          </w:p>
        </w:tc>
        <w:tc>
          <w:tcPr>
            <w:tcW w:w="794" w:type="dxa"/>
          </w:tcPr>
          <w:p w:rsidR="009D7199" w:rsidRPr="009D7199" w:rsidRDefault="009D7199">
            <w:pPr>
              <w:pStyle w:val="ConsPlusNormal"/>
              <w:rPr>
                <w:rFonts w:ascii="PT Astra Serif" w:hAnsi="PT Astra Serif"/>
                <w:sz w:val="28"/>
                <w:szCs w:val="28"/>
              </w:rPr>
            </w:pPr>
          </w:p>
        </w:tc>
        <w:tc>
          <w:tcPr>
            <w:tcW w:w="794" w:type="dxa"/>
          </w:tcPr>
          <w:p w:rsidR="009D7199" w:rsidRPr="009D7199" w:rsidRDefault="009D7199">
            <w:pPr>
              <w:pStyle w:val="ConsPlusNormal"/>
              <w:rPr>
                <w:rFonts w:ascii="PT Astra Serif" w:hAnsi="PT Astra Serif"/>
                <w:sz w:val="28"/>
                <w:szCs w:val="28"/>
              </w:rPr>
            </w:pPr>
          </w:p>
        </w:tc>
        <w:tc>
          <w:tcPr>
            <w:tcW w:w="794" w:type="dxa"/>
          </w:tcPr>
          <w:p w:rsidR="009D7199" w:rsidRPr="009D7199" w:rsidRDefault="009D7199">
            <w:pPr>
              <w:pStyle w:val="ConsPlusNormal"/>
              <w:rPr>
                <w:rFonts w:ascii="PT Astra Serif" w:hAnsi="PT Astra Serif"/>
                <w:sz w:val="28"/>
                <w:szCs w:val="28"/>
              </w:rPr>
            </w:pPr>
          </w:p>
        </w:tc>
        <w:tc>
          <w:tcPr>
            <w:tcW w:w="794" w:type="dxa"/>
          </w:tcPr>
          <w:p w:rsidR="009D7199" w:rsidRPr="009D7199" w:rsidRDefault="009D7199">
            <w:pPr>
              <w:pStyle w:val="ConsPlusNormal"/>
              <w:rPr>
                <w:rFonts w:ascii="PT Astra Serif" w:hAnsi="PT Astra Serif"/>
                <w:sz w:val="28"/>
                <w:szCs w:val="28"/>
              </w:rPr>
            </w:pPr>
          </w:p>
        </w:tc>
        <w:tc>
          <w:tcPr>
            <w:tcW w:w="794" w:type="dxa"/>
          </w:tcPr>
          <w:p w:rsidR="009D7199" w:rsidRPr="009D7199" w:rsidRDefault="009D7199">
            <w:pPr>
              <w:pStyle w:val="ConsPlusNormal"/>
              <w:rPr>
                <w:rFonts w:ascii="PT Astra Serif" w:hAnsi="PT Astra Serif"/>
                <w:sz w:val="28"/>
                <w:szCs w:val="28"/>
              </w:rPr>
            </w:pPr>
          </w:p>
        </w:tc>
        <w:tc>
          <w:tcPr>
            <w:tcW w:w="794" w:type="dxa"/>
          </w:tcPr>
          <w:p w:rsidR="009D7199" w:rsidRPr="009D7199" w:rsidRDefault="009D7199">
            <w:pPr>
              <w:pStyle w:val="ConsPlusNormal"/>
              <w:rPr>
                <w:rFonts w:ascii="PT Astra Serif" w:hAnsi="PT Astra Serif"/>
                <w:sz w:val="28"/>
                <w:szCs w:val="28"/>
              </w:rPr>
            </w:pPr>
          </w:p>
        </w:tc>
        <w:tc>
          <w:tcPr>
            <w:tcW w:w="794" w:type="dxa"/>
          </w:tcPr>
          <w:p w:rsidR="009D7199" w:rsidRPr="009D7199" w:rsidRDefault="009D7199">
            <w:pPr>
              <w:pStyle w:val="ConsPlusNormal"/>
              <w:rPr>
                <w:rFonts w:ascii="PT Astra Serif" w:hAnsi="PT Astra Serif"/>
                <w:sz w:val="28"/>
                <w:szCs w:val="28"/>
              </w:rPr>
            </w:pPr>
          </w:p>
        </w:tc>
        <w:tc>
          <w:tcPr>
            <w:tcW w:w="794" w:type="dxa"/>
          </w:tcPr>
          <w:p w:rsidR="009D7199" w:rsidRPr="009D7199" w:rsidRDefault="009D7199">
            <w:pPr>
              <w:pStyle w:val="ConsPlusNormal"/>
              <w:rPr>
                <w:rFonts w:ascii="PT Astra Serif" w:hAnsi="PT Astra Serif"/>
                <w:sz w:val="28"/>
                <w:szCs w:val="28"/>
              </w:rPr>
            </w:pPr>
          </w:p>
        </w:tc>
        <w:tc>
          <w:tcPr>
            <w:tcW w:w="794" w:type="dxa"/>
          </w:tcPr>
          <w:p w:rsidR="009D7199" w:rsidRPr="009D7199" w:rsidRDefault="009D7199">
            <w:pPr>
              <w:pStyle w:val="ConsPlusNormal"/>
              <w:rPr>
                <w:rFonts w:ascii="PT Astra Serif" w:hAnsi="PT Astra Serif"/>
                <w:sz w:val="28"/>
                <w:szCs w:val="28"/>
              </w:rPr>
            </w:pPr>
          </w:p>
        </w:tc>
        <w:tc>
          <w:tcPr>
            <w:tcW w:w="737" w:type="dxa"/>
          </w:tcPr>
          <w:p w:rsidR="009D7199" w:rsidRPr="009D7199" w:rsidRDefault="009D7199">
            <w:pPr>
              <w:pStyle w:val="ConsPlusNormal"/>
              <w:rPr>
                <w:rFonts w:ascii="PT Astra Serif" w:hAnsi="PT Astra Serif"/>
                <w:sz w:val="28"/>
                <w:szCs w:val="28"/>
              </w:rPr>
            </w:pPr>
          </w:p>
        </w:tc>
      </w:tr>
      <w:tr w:rsidR="009D7199" w:rsidRPr="009D7199">
        <w:tc>
          <w:tcPr>
            <w:tcW w:w="1814" w:type="dxa"/>
          </w:tcPr>
          <w:p w:rsidR="009D7199" w:rsidRPr="009D7199" w:rsidRDefault="009D7199">
            <w:pPr>
              <w:pStyle w:val="ConsPlusNormal"/>
              <w:rPr>
                <w:rFonts w:ascii="PT Astra Serif" w:hAnsi="PT Astra Serif"/>
                <w:sz w:val="28"/>
                <w:szCs w:val="28"/>
              </w:rPr>
            </w:pPr>
          </w:p>
        </w:tc>
        <w:tc>
          <w:tcPr>
            <w:tcW w:w="130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794" w:type="dxa"/>
          </w:tcPr>
          <w:p w:rsidR="009D7199" w:rsidRPr="009D7199" w:rsidRDefault="009D7199">
            <w:pPr>
              <w:pStyle w:val="ConsPlusNormal"/>
              <w:rPr>
                <w:rFonts w:ascii="PT Astra Serif" w:hAnsi="PT Astra Serif"/>
                <w:sz w:val="28"/>
                <w:szCs w:val="28"/>
              </w:rPr>
            </w:pPr>
          </w:p>
        </w:tc>
        <w:tc>
          <w:tcPr>
            <w:tcW w:w="794" w:type="dxa"/>
          </w:tcPr>
          <w:p w:rsidR="009D7199" w:rsidRPr="009D7199" w:rsidRDefault="009D7199">
            <w:pPr>
              <w:pStyle w:val="ConsPlusNormal"/>
              <w:rPr>
                <w:rFonts w:ascii="PT Astra Serif" w:hAnsi="PT Astra Serif"/>
                <w:sz w:val="28"/>
                <w:szCs w:val="28"/>
              </w:rPr>
            </w:pPr>
          </w:p>
        </w:tc>
        <w:tc>
          <w:tcPr>
            <w:tcW w:w="794" w:type="dxa"/>
          </w:tcPr>
          <w:p w:rsidR="009D7199" w:rsidRPr="009D7199" w:rsidRDefault="009D7199">
            <w:pPr>
              <w:pStyle w:val="ConsPlusNormal"/>
              <w:rPr>
                <w:rFonts w:ascii="PT Astra Serif" w:hAnsi="PT Astra Serif"/>
                <w:sz w:val="28"/>
                <w:szCs w:val="28"/>
              </w:rPr>
            </w:pPr>
          </w:p>
        </w:tc>
        <w:tc>
          <w:tcPr>
            <w:tcW w:w="794" w:type="dxa"/>
          </w:tcPr>
          <w:p w:rsidR="009D7199" w:rsidRPr="009D7199" w:rsidRDefault="009D7199">
            <w:pPr>
              <w:pStyle w:val="ConsPlusNormal"/>
              <w:rPr>
                <w:rFonts w:ascii="PT Astra Serif" w:hAnsi="PT Astra Serif"/>
                <w:sz w:val="28"/>
                <w:szCs w:val="28"/>
              </w:rPr>
            </w:pPr>
          </w:p>
        </w:tc>
        <w:tc>
          <w:tcPr>
            <w:tcW w:w="794" w:type="dxa"/>
          </w:tcPr>
          <w:p w:rsidR="009D7199" w:rsidRPr="009D7199" w:rsidRDefault="009D7199">
            <w:pPr>
              <w:pStyle w:val="ConsPlusNormal"/>
              <w:rPr>
                <w:rFonts w:ascii="PT Astra Serif" w:hAnsi="PT Astra Serif"/>
                <w:sz w:val="28"/>
                <w:szCs w:val="28"/>
              </w:rPr>
            </w:pPr>
          </w:p>
        </w:tc>
        <w:tc>
          <w:tcPr>
            <w:tcW w:w="794" w:type="dxa"/>
          </w:tcPr>
          <w:p w:rsidR="009D7199" w:rsidRPr="009D7199" w:rsidRDefault="009D7199">
            <w:pPr>
              <w:pStyle w:val="ConsPlusNormal"/>
              <w:rPr>
                <w:rFonts w:ascii="PT Astra Serif" w:hAnsi="PT Astra Serif"/>
                <w:sz w:val="28"/>
                <w:szCs w:val="28"/>
              </w:rPr>
            </w:pPr>
          </w:p>
        </w:tc>
        <w:tc>
          <w:tcPr>
            <w:tcW w:w="794" w:type="dxa"/>
          </w:tcPr>
          <w:p w:rsidR="009D7199" w:rsidRPr="009D7199" w:rsidRDefault="009D7199">
            <w:pPr>
              <w:pStyle w:val="ConsPlusNormal"/>
              <w:rPr>
                <w:rFonts w:ascii="PT Astra Serif" w:hAnsi="PT Astra Serif"/>
                <w:sz w:val="28"/>
                <w:szCs w:val="28"/>
              </w:rPr>
            </w:pPr>
          </w:p>
        </w:tc>
        <w:tc>
          <w:tcPr>
            <w:tcW w:w="794" w:type="dxa"/>
          </w:tcPr>
          <w:p w:rsidR="009D7199" w:rsidRPr="009D7199" w:rsidRDefault="009D7199">
            <w:pPr>
              <w:pStyle w:val="ConsPlusNormal"/>
              <w:rPr>
                <w:rFonts w:ascii="PT Astra Serif" w:hAnsi="PT Astra Serif"/>
                <w:sz w:val="28"/>
                <w:szCs w:val="28"/>
              </w:rPr>
            </w:pPr>
          </w:p>
        </w:tc>
        <w:tc>
          <w:tcPr>
            <w:tcW w:w="794" w:type="dxa"/>
          </w:tcPr>
          <w:p w:rsidR="009D7199" w:rsidRPr="009D7199" w:rsidRDefault="009D7199">
            <w:pPr>
              <w:pStyle w:val="ConsPlusNormal"/>
              <w:rPr>
                <w:rFonts w:ascii="PT Astra Serif" w:hAnsi="PT Astra Serif"/>
                <w:sz w:val="28"/>
                <w:szCs w:val="28"/>
              </w:rPr>
            </w:pPr>
          </w:p>
        </w:tc>
        <w:tc>
          <w:tcPr>
            <w:tcW w:w="794" w:type="dxa"/>
          </w:tcPr>
          <w:p w:rsidR="009D7199" w:rsidRPr="009D7199" w:rsidRDefault="009D7199">
            <w:pPr>
              <w:pStyle w:val="ConsPlusNormal"/>
              <w:rPr>
                <w:rFonts w:ascii="PT Astra Serif" w:hAnsi="PT Astra Serif"/>
                <w:sz w:val="28"/>
                <w:szCs w:val="28"/>
              </w:rPr>
            </w:pPr>
          </w:p>
        </w:tc>
        <w:tc>
          <w:tcPr>
            <w:tcW w:w="794" w:type="dxa"/>
          </w:tcPr>
          <w:p w:rsidR="009D7199" w:rsidRPr="009D7199" w:rsidRDefault="009D7199">
            <w:pPr>
              <w:pStyle w:val="ConsPlusNormal"/>
              <w:rPr>
                <w:rFonts w:ascii="PT Astra Serif" w:hAnsi="PT Astra Serif"/>
                <w:sz w:val="28"/>
                <w:szCs w:val="28"/>
              </w:rPr>
            </w:pPr>
          </w:p>
        </w:tc>
        <w:tc>
          <w:tcPr>
            <w:tcW w:w="737" w:type="dxa"/>
          </w:tcPr>
          <w:p w:rsidR="009D7199" w:rsidRPr="009D7199" w:rsidRDefault="009D7199">
            <w:pPr>
              <w:pStyle w:val="ConsPlusNormal"/>
              <w:rPr>
                <w:rFonts w:ascii="PT Astra Serif" w:hAnsi="PT Astra Serif"/>
                <w:sz w:val="28"/>
                <w:szCs w:val="28"/>
              </w:rPr>
            </w:pPr>
          </w:p>
        </w:tc>
      </w:tr>
      <w:tr w:rsidR="009D7199" w:rsidRPr="009D7199">
        <w:tc>
          <w:tcPr>
            <w:tcW w:w="1814"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Итого</w:t>
            </w:r>
          </w:p>
        </w:tc>
        <w:tc>
          <w:tcPr>
            <w:tcW w:w="130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794" w:type="dxa"/>
          </w:tcPr>
          <w:p w:rsidR="009D7199" w:rsidRPr="009D7199" w:rsidRDefault="009D7199">
            <w:pPr>
              <w:pStyle w:val="ConsPlusNormal"/>
              <w:rPr>
                <w:rFonts w:ascii="PT Astra Serif" w:hAnsi="PT Astra Serif"/>
                <w:sz w:val="28"/>
                <w:szCs w:val="28"/>
              </w:rPr>
            </w:pPr>
          </w:p>
        </w:tc>
        <w:tc>
          <w:tcPr>
            <w:tcW w:w="794" w:type="dxa"/>
          </w:tcPr>
          <w:p w:rsidR="009D7199" w:rsidRPr="009D7199" w:rsidRDefault="009D7199">
            <w:pPr>
              <w:pStyle w:val="ConsPlusNormal"/>
              <w:rPr>
                <w:rFonts w:ascii="PT Astra Serif" w:hAnsi="PT Astra Serif"/>
                <w:sz w:val="28"/>
                <w:szCs w:val="28"/>
              </w:rPr>
            </w:pPr>
          </w:p>
        </w:tc>
        <w:tc>
          <w:tcPr>
            <w:tcW w:w="794" w:type="dxa"/>
          </w:tcPr>
          <w:p w:rsidR="009D7199" w:rsidRPr="009D7199" w:rsidRDefault="009D7199">
            <w:pPr>
              <w:pStyle w:val="ConsPlusNormal"/>
              <w:rPr>
                <w:rFonts w:ascii="PT Astra Serif" w:hAnsi="PT Astra Serif"/>
                <w:sz w:val="28"/>
                <w:szCs w:val="28"/>
              </w:rPr>
            </w:pPr>
          </w:p>
        </w:tc>
        <w:tc>
          <w:tcPr>
            <w:tcW w:w="794" w:type="dxa"/>
          </w:tcPr>
          <w:p w:rsidR="009D7199" w:rsidRPr="009D7199" w:rsidRDefault="009D7199">
            <w:pPr>
              <w:pStyle w:val="ConsPlusNormal"/>
              <w:rPr>
                <w:rFonts w:ascii="PT Astra Serif" w:hAnsi="PT Astra Serif"/>
                <w:sz w:val="28"/>
                <w:szCs w:val="28"/>
              </w:rPr>
            </w:pPr>
          </w:p>
        </w:tc>
        <w:tc>
          <w:tcPr>
            <w:tcW w:w="794" w:type="dxa"/>
          </w:tcPr>
          <w:p w:rsidR="009D7199" w:rsidRPr="009D7199" w:rsidRDefault="009D7199">
            <w:pPr>
              <w:pStyle w:val="ConsPlusNormal"/>
              <w:rPr>
                <w:rFonts w:ascii="PT Astra Serif" w:hAnsi="PT Astra Serif"/>
                <w:sz w:val="28"/>
                <w:szCs w:val="28"/>
              </w:rPr>
            </w:pPr>
          </w:p>
        </w:tc>
        <w:tc>
          <w:tcPr>
            <w:tcW w:w="794" w:type="dxa"/>
          </w:tcPr>
          <w:p w:rsidR="009D7199" w:rsidRPr="009D7199" w:rsidRDefault="009D7199">
            <w:pPr>
              <w:pStyle w:val="ConsPlusNormal"/>
              <w:rPr>
                <w:rFonts w:ascii="PT Astra Serif" w:hAnsi="PT Astra Serif"/>
                <w:sz w:val="28"/>
                <w:szCs w:val="28"/>
              </w:rPr>
            </w:pPr>
          </w:p>
        </w:tc>
        <w:tc>
          <w:tcPr>
            <w:tcW w:w="794" w:type="dxa"/>
          </w:tcPr>
          <w:p w:rsidR="009D7199" w:rsidRPr="009D7199" w:rsidRDefault="009D7199">
            <w:pPr>
              <w:pStyle w:val="ConsPlusNormal"/>
              <w:rPr>
                <w:rFonts w:ascii="PT Astra Serif" w:hAnsi="PT Astra Serif"/>
                <w:sz w:val="28"/>
                <w:szCs w:val="28"/>
              </w:rPr>
            </w:pPr>
          </w:p>
        </w:tc>
        <w:tc>
          <w:tcPr>
            <w:tcW w:w="794" w:type="dxa"/>
          </w:tcPr>
          <w:p w:rsidR="009D7199" w:rsidRPr="009D7199" w:rsidRDefault="009D7199">
            <w:pPr>
              <w:pStyle w:val="ConsPlusNormal"/>
              <w:rPr>
                <w:rFonts w:ascii="PT Astra Serif" w:hAnsi="PT Astra Serif"/>
                <w:sz w:val="28"/>
                <w:szCs w:val="28"/>
              </w:rPr>
            </w:pPr>
          </w:p>
        </w:tc>
        <w:tc>
          <w:tcPr>
            <w:tcW w:w="794" w:type="dxa"/>
          </w:tcPr>
          <w:p w:rsidR="009D7199" w:rsidRPr="009D7199" w:rsidRDefault="009D7199">
            <w:pPr>
              <w:pStyle w:val="ConsPlusNormal"/>
              <w:rPr>
                <w:rFonts w:ascii="PT Astra Serif" w:hAnsi="PT Astra Serif"/>
                <w:sz w:val="28"/>
                <w:szCs w:val="28"/>
              </w:rPr>
            </w:pPr>
          </w:p>
        </w:tc>
        <w:tc>
          <w:tcPr>
            <w:tcW w:w="794" w:type="dxa"/>
          </w:tcPr>
          <w:p w:rsidR="009D7199" w:rsidRPr="009D7199" w:rsidRDefault="009D7199">
            <w:pPr>
              <w:pStyle w:val="ConsPlusNormal"/>
              <w:rPr>
                <w:rFonts w:ascii="PT Astra Serif" w:hAnsi="PT Astra Serif"/>
                <w:sz w:val="28"/>
                <w:szCs w:val="28"/>
              </w:rPr>
            </w:pPr>
          </w:p>
        </w:tc>
        <w:tc>
          <w:tcPr>
            <w:tcW w:w="794" w:type="dxa"/>
          </w:tcPr>
          <w:p w:rsidR="009D7199" w:rsidRPr="009D7199" w:rsidRDefault="009D7199">
            <w:pPr>
              <w:pStyle w:val="ConsPlusNormal"/>
              <w:rPr>
                <w:rFonts w:ascii="PT Astra Serif" w:hAnsi="PT Astra Serif"/>
                <w:sz w:val="28"/>
                <w:szCs w:val="28"/>
              </w:rPr>
            </w:pPr>
          </w:p>
        </w:tc>
        <w:tc>
          <w:tcPr>
            <w:tcW w:w="737" w:type="dxa"/>
          </w:tcPr>
          <w:p w:rsidR="009D7199" w:rsidRPr="009D7199" w:rsidRDefault="009D7199">
            <w:pPr>
              <w:pStyle w:val="ConsPlusNormal"/>
              <w:rPr>
                <w:rFonts w:ascii="PT Astra Serif" w:hAnsi="PT Astra Serif"/>
                <w:sz w:val="28"/>
                <w:szCs w:val="28"/>
              </w:rPr>
            </w:pPr>
          </w:p>
        </w:tc>
      </w:tr>
    </w:tbl>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ind w:firstLine="540"/>
        <w:jc w:val="both"/>
        <w:rPr>
          <w:rFonts w:ascii="PT Astra Serif" w:hAnsi="PT Astra Serif"/>
          <w:sz w:val="28"/>
          <w:szCs w:val="28"/>
        </w:rPr>
      </w:pPr>
      <w:r w:rsidRPr="009D7199">
        <w:rPr>
          <w:rFonts w:ascii="PT Astra Serif" w:hAnsi="PT Astra Serif"/>
          <w:sz w:val="28"/>
          <w:szCs w:val="28"/>
        </w:rPr>
        <w:t>--------------------------------</w:t>
      </w:r>
    </w:p>
    <w:p w:rsidR="009D7199" w:rsidRPr="009D7199" w:rsidRDefault="009D7199">
      <w:pPr>
        <w:pStyle w:val="ConsPlusNormal"/>
        <w:spacing w:before="220"/>
        <w:ind w:firstLine="540"/>
        <w:jc w:val="both"/>
        <w:rPr>
          <w:rFonts w:ascii="PT Astra Serif" w:hAnsi="PT Astra Serif"/>
          <w:sz w:val="28"/>
          <w:szCs w:val="28"/>
        </w:rPr>
      </w:pPr>
      <w:bookmarkStart w:id="18" w:name="P4728"/>
      <w:bookmarkEnd w:id="18"/>
      <w:r w:rsidRPr="009D7199">
        <w:rPr>
          <w:rFonts w:ascii="PT Astra Serif" w:hAnsi="PT Astra Serif"/>
          <w:sz w:val="28"/>
          <w:szCs w:val="28"/>
        </w:rPr>
        <w:t>&lt;*&gt; если предоставление межбюджетного трансферта планируется только с 2025 года или года планового периода, данные за 2024 год не заполняются.</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Руководитель          ___________   _______________________</w:t>
      </w: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(уполномоченное лицо)  (подпись)     (расшифровка подписи)</w:t>
      </w:r>
    </w:p>
    <w:p w:rsidR="009D7199" w:rsidRPr="009D7199" w:rsidRDefault="009D7199">
      <w:pPr>
        <w:pStyle w:val="ConsPlusNonformat"/>
        <w:jc w:val="both"/>
        <w:rPr>
          <w:rFonts w:ascii="PT Astra Serif" w:hAnsi="PT Astra Serif"/>
          <w:sz w:val="28"/>
          <w:szCs w:val="28"/>
        </w:rPr>
      </w:pP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Исполнитель                         _______________________   _____________</w:t>
      </w: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 xml:space="preserve">                                           (Ф.И.О.)             (телефон)</w:t>
      </w:r>
    </w:p>
    <w:p w:rsidR="009D7199" w:rsidRPr="009D7199" w:rsidRDefault="009D7199">
      <w:pPr>
        <w:pStyle w:val="ConsPlusNonformat"/>
        <w:jc w:val="both"/>
        <w:rPr>
          <w:rFonts w:ascii="PT Astra Serif" w:hAnsi="PT Astra Serif"/>
          <w:sz w:val="28"/>
          <w:szCs w:val="28"/>
        </w:rPr>
      </w:pP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lastRenderedPageBreak/>
        <w:t>"__" _______________ 20__ г.</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right"/>
        <w:outlineLvl w:val="1"/>
        <w:rPr>
          <w:rFonts w:ascii="PT Astra Serif" w:hAnsi="PT Astra Serif"/>
          <w:sz w:val="28"/>
          <w:szCs w:val="28"/>
        </w:rPr>
      </w:pPr>
      <w:r w:rsidRPr="009D7199">
        <w:rPr>
          <w:rFonts w:ascii="PT Astra Serif" w:hAnsi="PT Astra Serif"/>
          <w:sz w:val="28"/>
          <w:szCs w:val="28"/>
        </w:rPr>
        <w:t>Приложение N 8</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к Положению</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о порядке и методике планирования бюджетных ассигнований</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 xml:space="preserve">областного бюджета и </w:t>
      </w:r>
      <w:proofErr w:type="gramStart"/>
      <w:r w:rsidRPr="009D7199">
        <w:rPr>
          <w:rFonts w:ascii="PT Astra Serif" w:hAnsi="PT Astra Serif"/>
          <w:sz w:val="28"/>
          <w:szCs w:val="28"/>
        </w:rPr>
        <w:t>порядке</w:t>
      </w:r>
      <w:proofErr w:type="gramEnd"/>
      <w:r w:rsidRPr="009D7199">
        <w:rPr>
          <w:rFonts w:ascii="PT Astra Serif" w:hAnsi="PT Astra Serif"/>
          <w:sz w:val="28"/>
          <w:szCs w:val="28"/>
        </w:rPr>
        <w:t xml:space="preserve"> составления прогноза расходов</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 xml:space="preserve">консолидированного бюджета области на 2025 год и </w:t>
      </w:r>
      <w:proofErr w:type="gramStart"/>
      <w:r w:rsidRPr="009D7199">
        <w:rPr>
          <w:rFonts w:ascii="PT Astra Serif" w:hAnsi="PT Astra Serif"/>
          <w:sz w:val="28"/>
          <w:szCs w:val="28"/>
        </w:rPr>
        <w:t>на</w:t>
      </w:r>
      <w:proofErr w:type="gramEnd"/>
      <w:r w:rsidRPr="009D7199">
        <w:rPr>
          <w:rFonts w:ascii="PT Astra Serif" w:hAnsi="PT Astra Serif"/>
          <w:sz w:val="28"/>
          <w:szCs w:val="28"/>
        </w:rPr>
        <w:t xml:space="preserve"> плановый</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период 2026 и 2027 годов</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center"/>
        <w:rPr>
          <w:rFonts w:ascii="PT Astra Serif" w:hAnsi="PT Astra Serif"/>
          <w:sz w:val="28"/>
          <w:szCs w:val="28"/>
        </w:rPr>
      </w:pPr>
      <w:bookmarkStart w:id="19" w:name="P4749"/>
      <w:bookmarkEnd w:id="19"/>
      <w:r w:rsidRPr="009D7199">
        <w:rPr>
          <w:rFonts w:ascii="PT Astra Serif" w:hAnsi="PT Astra Serif"/>
          <w:sz w:val="28"/>
          <w:szCs w:val="28"/>
        </w:rPr>
        <w:t>Расчеты</w:t>
      </w: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объемов бюджетных расходов на оказание государственных услуг</w:t>
      </w: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(выполнение работ) областными учреждениями</w:t>
      </w:r>
    </w:p>
    <w:p w:rsidR="009D7199" w:rsidRPr="009D7199" w:rsidRDefault="009D7199">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984"/>
        <w:gridCol w:w="964"/>
        <w:gridCol w:w="907"/>
        <w:gridCol w:w="1417"/>
        <w:gridCol w:w="907"/>
        <w:gridCol w:w="907"/>
        <w:gridCol w:w="907"/>
        <w:gridCol w:w="907"/>
        <w:gridCol w:w="1361"/>
        <w:gridCol w:w="907"/>
        <w:gridCol w:w="907"/>
        <w:gridCol w:w="907"/>
      </w:tblGrid>
      <w:tr w:rsidR="009D7199" w:rsidRPr="009D7199">
        <w:tc>
          <w:tcPr>
            <w:tcW w:w="624"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N </w:t>
            </w:r>
            <w:proofErr w:type="gramStart"/>
            <w:r w:rsidRPr="009D7199">
              <w:rPr>
                <w:rFonts w:ascii="PT Astra Serif" w:hAnsi="PT Astra Serif"/>
                <w:sz w:val="28"/>
                <w:szCs w:val="28"/>
              </w:rPr>
              <w:t>п</w:t>
            </w:r>
            <w:proofErr w:type="gramEnd"/>
            <w:r w:rsidRPr="009D7199">
              <w:rPr>
                <w:rFonts w:ascii="PT Astra Serif" w:hAnsi="PT Astra Serif"/>
                <w:sz w:val="28"/>
                <w:szCs w:val="28"/>
              </w:rPr>
              <w:t>/п</w:t>
            </w:r>
          </w:p>
        </w:tc>
        <w:tc>
          <w:tcPr>
            <w:tcW w:w="1984"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Наименование</w:t>
            </w:r>
          </w:p>
        </w:tc>
        <w:tc>
          <w:tcPr>
            <w:tcW w:w="964"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Вид (услуга, работа)</w:t>
            </w:r>
          </w:p>
        </w:tc>
        <w:tc>
          <w:tcPr>
            <w:tcW w:w="5045" w:type="dxa"/>
            <w:gridSpan w:val="5"/>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Объемы услуг (ед. измерения)</w:t>
            </w:r>
          </w:p>
        </w:tc>
        <w:tc>
          <w:tcPr>
            <w:tcW w:w="4989" w:type="dxa"/>
            <w:gridSpan w:val="5"/>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Объем бюджетных расходов </w:t>
            </w:r>
            <w:hyperlink w:anchor="P4888">
              <w:r w:rsidRPr="009D7199">
                <w:rPr>
                  <w:rFonts w:ascii="PT Astra Serif" w:hAnsi="PT Astra Serif"/>
                  <w:sz w:val="28"/>
                  <w:szCs w:val="28"/>
                </w:rPr>
                <w:t>&lt;*&gt;</w:t>
              </w:r>
            </w:hyperlink>
            <w:r w:rsidRPr="009D7199">
              <w:rPr>
                <w:rFonts w:ascii="PT Astra Serif" w:hAnsi="PT Astra Serif"/>
                <w:sz w:val="28"/>
                <w:szCs w:val="28"/>
              </w:rPr>
              <w:t xml:space="preserve"> (тыс. рублей)</w:t>
            </w:r>
          </w:p>
        </w:tc>
      </w:tr>
      <w:tr w:rsidR="009D7199" w:rsidRPr="009D7199">
        <w:tc>
          <w:tcPr>
            <w:tcW w:w="624" w:type="dxa"/>
            <w:vMerge/>
          </w:tcPr>
          <w:p w:rsidR="009D7199" w:rsidRPr="009D7199" w:rsidRDefault="009D7199">
            <w:pPr>
              <w:pStyle w:val="ConsPlusNormal"/>
              <w:rPr>
                <w:rFonts w:ascii="PT Astra Serif" w:hAnsi="PT Astra Serif"/>
                <w:sz w:val="28"/>
                <w:szCs w:val="28"/>
              </w:rPr>
            </w:pPr>
          </w:p>
        </w:tc>
        <w:tc>
          <w:tcPr>
            <w:tcW w:w="1984" w:type="dxa"/>
            <w:vMerge/>
          </w:tcPr>
          <w:p w:rsidR="009D7199" w:rsidRPr="009D7199" w:rsidRDefault="009D7199">
            <w:pPr>
              <w:pStyle w:val="ConsPlusNormal"/>
              <w:rPr>
                <w:rFonts w:ascii="PT Astra Serif" w:hAnsi="PT Astra Serif"/>
                <w:sz w:val="28"/>
                <w:szCs w:val="28"/>
              </w:rPr>
            </w:pPr>
          </w:p>
        </w:tc>
        <w:tc>
          <w:tcPr>
            <w:tcW w:w="964" w:type="dxa"/>
            <w:vMerge/>
          </w:tcPr>
          <w:p w:rsidR="009D7199" w:rsidRPr="009D7199" w:rsidRDefault="009D7199">
            <w:pPr>
              <w:pStyle w:val="ConsPlusNormal"/>
              <w:rPr>
                <w:rFonts w:ascii="PT Astra Serif" w:hAnsi="PT Astra Serif"/>
                <w:sz w:val="28"/>
                <w:szCs w:val="28"/>
              </w:rPr>
            </w:pPr>
          </w:p>
        </w:tc>
        <w:tc>
          <w:tcPr>
            <w:tcW w:w="90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за 2023 год (факт)</w:t>
            </w:r>
          </w:p>
        </w:tc>
        <w:tc>
          <w:tcPr>
            <w:tcW w:w="141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на 2024 год (план на 01.06.2024)</w:t>
            </w:r>
          </w:p>
        </w:tc>
        <w:tc>
          <w:tcPr>
            <w:tcW w:w="2721" w:type="dxa"/>
            <w:gridSpan w:val="3"/>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Прогноз</w:t>
            </w:r>
          </w:p>
        </w:tc>
        <w:tc>
          <w:tcPr>
            <w:tcW w:w="90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за 2023 год (касса)</w:t>
            </w:r>
          </w:p>
        </w:tc>
        <w:tc>
          <w:tcPr>
            <w:tcW w:w="1361"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2024 год (план на 01.06.2024)</w:t>
            </w:r>
          </w:p>
        </w:tc>
        <w:tc>
          <w:tcPr>
            <w:tcW w:w="90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2025 год (проект)</w:t>
            </w:r>
          </w:p>
        </w:tc>
        <w:tc>
          <w:tcPr>
            <w:tcW w:w="90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2026 год (прогноз)</w:t>
            </w:r>
          </w:p>
        </w:tc>
        <w:tc>
          <w:tcPr>
            <w:tcW w:w="90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2027 год (прогноз)</w:t>
            </w:r>
          </w:p>
        </w:tc>
      </w:tr>
      <w:tr w:rsidR="009D7199" w:rsidRPr="009D7199">
        <w:tc>
          <w:tcPr>
            <w:tcW w:w="624" w:type="dxa"/>
            <w:vMerge/>
          </w:tcPr>
          <w:p w:rsidR="009D7199" w:rsidRPr="009D7199" w:rsidRDefault="009D7199">
            <w:pPr>
              <w:pStyle w:val="ConsPlusNormal"/>
              <w:rPr>
                <w:rFonts w:ascii="PT Astra Serif" w:hAnsi="PT Astra Serif"/>
                <w:sz w:val="28"/>
                <w:szCs w:val="28"/>
              </w:rPr>
            </w:pPr>
          </w:p>
        </w:tc>
        <w:tc>
          <w:tcPr>
            <w:tcW w:w="1984" w:type="dxa"/>
            <w:vMerge/>
          </w:tcPr>
          <w:p w:rsidR="009D7199" w:rsidRPr="009D7199" w:rsidRDefault="009D7199">
            <w:pPr>
              <w:pStyle w:val="ConsPlusNormal"/>
              <w:rPr>
                <w:rFonts w:ascii="PT Astra Serif" w:hAnsi="PT Astra Serif"/>
                <w:sz w:val="28"/>
                <w:szCs w:val="28"/>
              </w:rPr>
            </w:pPr>
          </w:p>
        </w:tc>
        <w:tc>
          <w:tcPr>
            <w:tcW w:w="964" w:type="dxa"/>
            <w:vMerge/>
          </w:tcPr>
          <w:p w:rsidR="009D7199" w:rsidRPr="009D7199" w:rsidRDefault="009D7199">
            <w:pPr>
              <w:pStyle w:val="ConsPlusNormal"/>
              <w:rPr>
                <w:rFonts w:ascii="PT Astra Serif" w:hAnsi="PT Astra Serif"/>
                <w:sz w:val="28"/>
                <w:szCs w:val="28"/>
              </w:rPr>
            </w:pPr>
          </w:p>
        </w:tc>
        <w:tc>
          <w:tcPr>
            <w:tcW w:w="907" w:type="dxa"/>
            <w:vMerge/>
          </w:tcPr>
          <w:p w:rsidR="009D7199" w:rsidRPr="009D7199" w:rsidRDefault="009D7199">
            <w:pPr>
              <w:pStyle w:val="ConsPlusNormal"/>
              <w:rPr>
                <w:rFonts w:ascii="PT Astra Serif" w:hAnsi="PT Astra Serif"/>
                <w:sz w:val="28"/>
                <w:szCs w:val="28"/>
              </w:rPr>
            </w:pPr>
          </w:p>
        </w:tc>
        <w:tc>
          <w:tcPr>
            <w:tcW w:w="1417" w:type="dxa"/>
            <w:vMerge/>
          </w:tcPr>
          <w:p w:rsidR="009D7199" w:rsidRPr="009D7199" w:rsidRDefault="009D7199">
            <w:pPr>
              <w:pStyle w:val="ConsPlusNormal"/>
              <w:rPr>
                <w:rFonts w:ascii="PT Astra Serif" w:hAnsi="PT Astra Serif"/>
                <w:sz w:val="28"/>
                <w:szCs w:val="28"/>
              </w:rPr>
            </w:pP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на 2025 год</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на 2026 год</w:t>
            </w:r>
          </w:p>
        </w:tc>
        <w:tc>
          <w:tcPr>
            <w:tcW w:w="90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на 2027 год</w:t>
            </w:r>
          </w:p>
        </w:tc>
        <w:tc>
          <w:tcPr>
            <w:tcW w:w="907" w:type="dxa"/>
            <w:vMerge/>
          </w:tcPr>
          <w:p w:rsidR="009D7199" w:rsidRPr="009D7199" w:rsidRDefault="009D7199">
            <w:pPr>
              <w:pStyle w:val="ConsPlusNormal"/>
              <w:rPr>
                <w:rFonts w:ascii="PT Astra Serif" w:hAnsi="PT Astra Serif"/>
                <w:sz w:val="28"/>
                <w:szCs w:val="28"/>
              </w:rPr>
            </w:pPr>
          </w:p>
        </w:tc>
        <w:tc>
          <w:tcPr>
            <w:tcW w:w="1361" w:type="dxa"/>
            <w:vMerge/>
          </w:tcPr>
          <w:p w:rsidR="009D7199" w:rsidRPr="009D7199" w:rsidRDefault="009D7199">
            <w:pPr>
              <w:pStyle w:val="ConsPlusNormal"/>
              <w:rPr>
                <w:rFonts w:ascii="PT Astra Serif" w:hAnsi="PT Astra Serif"/>
                <w:sz w:val="28"/>
                <w:szCs w:val="28"/>
              </w:rPr>
            </w:pPr>
          </w:p>
        </w:tc>
        <w:tc>
          <w:tcPr>
            <w:tcW w:w="907" w:type="dxa"/>
            <w:vMerge/>
          </w:tcPr>
          <w:p w:rsidR="009D7199" w:rsidRPr="009D7199" w:rsidRDefault="009D7199">
            <w:pPr>
              <w:pStyle w:val="ConsPlusNormal"/>
              <w:rPr>
                <w:rFonts w:ascii="PT Astra Serif" w:hAnsi="PT Astra Serif"/>
                <w:sz w:val="28"/>
                <w:szCs w:val="28"/>
              </w:rPr>
            </w:pPr>
          </w:p>
        </w:tc>
        <w:tc>
          <w:tcPr>
            <w:tcW w:w="907" w:type="dxa"/>
            <w:vMerge/>
          </w:tcPr>
          <w:p w:rsidR="009D7199" w:rsidRPr="009D7199" w:rsidRDefault="009D7199">
            <w:pPr>
              <w:pStyle w:val="ConsPlusNormal"/>
              <w:rPr>
                <w:rFonts w:ascii="PT Astra Serif" w:hAnsi="PT Astra Serif"/>
                <w:sz w:val="28"/>
                <w:szCs w:val="28"/>
              </w:rPr>
            </w:pPr>
          </w:p>
        </w:tc>
        <w:tc>
          <w:tcPr>
            <w:tcW w:w="907" w:type="dxa"/>
            <w:vMerge/>
          </w:tcPr>
          <w:p w:rsidR="009D7199" w:rsidRPr="009D7199" w:rsidRDefault="009D7199">
            <w:pPr>
              <w:pStyle w:val="ConsPlusNormal"/>
              <w:rPr>
                <w:rFonts w:ascii="PT Astra Serif" w:hAnsi="PT Astra Serif"/>
                <w:sz w:val="28"/>
                <w:szCs w:val="28"/>
              </w:rPr>
            </w:pPr>
          </w:p>
        </w:tc>
      </w:tr>
      <w:tr w:rsidR="009D7199" w:rsidRPr="009D7199">
        <w:tc>
          <w:tcPr>
            <w:tcW w:w="624"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w:t>
            </w:r>
          </w:p>
        </w:tc>
        <w:tc>
          <w:tcPr>
            <w:tcW w:w="1984"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 xml:space="preserve">Услуги, планируемые к оказанию </w:t>
            </w:r>
            <w:r w:rsidRPr="009D7199">
              <w:rPr>
                <w:rFonts w:ascii="PT Astra Serif" w:hAnsi="PT Astra Serif"/>
                <w:sz w:val="28"/>
                <w:szCs w:val="28"/>
              </w:rPr>
              <w:lastRenderedPageBreak/>
              <w:t>областными учреждениями, в соответствии с общероссийскими базовыми (отраслевыми) перечнями (классификаторами) государственных и муниципальных услуг</w:t>
            </w: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41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361"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624"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1.1.</w:t>
            </w:r>
          </w:p>
        </w:tc>
        <w:tc>
          <w:tcPr>
            <w:tcW w:w="198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41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361"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624"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1.2.</w:t>
            </w:r>
          </w:p>
        </w:tc>
        <w:tc>
          <w:tcPr>
            <w:tcW w:w="198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41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361"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624"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w:t>
            </w:r>
          </w:p>
        </w:tc>
        <w:tc>
          <w:tcPr>
            <w:tcW w:w="198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41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361"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624"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w:t>
            </w:r>
          </w:p>
        </w:tc>
        <w:tc>
          <w:tcPr>
            <w:tcW w:w="1984"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Услуги и работы, планируемые к оказанию в соответствии с региональным перечнем (классификато</w:t>
            </w:r>
            <w:r w:rsidRPr="009D7199">
              <w:rPr>
                <w:rFonts w:ascii="PT Astra Serif" w:hAnsi="PT Astra Serif"/>
                <w:sz w:val="28"/>
                <w:szCs w:val="28"/>
              </w:rPr>
              <w:lastRenderedPageBreak/>
              <w:t>ром) государственных (муниципальных) услуг и работ Саратовской области в соответствующей сфере</w:t>
            </w: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41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361"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624"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2.1.</w:t>
            </w:r>
          </w:p>
        </w:tc>
        <w:tc>
          <w:tcPr>
            <w:tcW w:w="198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41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361"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624"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2.2.</w:t>
            </w:r>
          </w:p>
        </w:tc>
        <w:tc>
          <w:tcPr>
            <w:tcW w:w="198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41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361"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624"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w:t>
            </w:r>
          </w:p>
        </w:tc>
        <w:tc>
          <w:tcPr>
            <w:tcW w:w="198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41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361"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r w:rsidR="009D7199" w:rsidRPr="009D7199">
        <w:tc>
          <w:tcPr>
            <w:tcW w:w="624" w:type="dxa"/>
          </w:tcPr>
          <w:p w:rsidR="009D7199" w:rsidRPr="009D7199" w:rsidRDefault="009D7199">
            <w:pPr>
              <w:pStyle w:val="ConsPlusNormal"/>
              <w:rPr>
                <w:rFonts w:ascii="PT Astra Serif" w:hAnsi="PT Astra Serif"/>
                <w:sz w:val="28"/>
                <w:szCs w:val="28"/>
              </w:rPr>
            </w:pPr>
          </w:p>
        </w:tc>
        <w:tc>
          <w:tcPr>
            <w:tcW w:w="1984"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Итого</w:t>
            </w:r>
          </w:p>
        </w:tc>
        <w:tc>
          <w:tcPr>
            <w:tcW w:w="964"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41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1361"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c>
          <w:tcPr>
            <w:tcW w:w="907" w:type="dxa"/>
          </w:tcPr>
          <w:p w:rsidR="009D7199" w:rsidRPr="009D7199" w:rsidRDefault="009D7199">
            <w:pPr>
              <w:pStyle w:val="ConsPlusNormal"/>
              <w:rPr>
                <w:rFonts w:ascii="PT Astra Serif" w:hAnsi="PT Astra Serif"/>
                <w:sz w:val="28"/>
                <w:szCs w:val="28"/>
              </w:rPr>
            </w:pPr>
          </w:p>
        </w:tc>
      </w:tr>
    </w:tbl>
    <w:p w:rsidR="009D7199" w:rsidRPr="009D7199" w:rsidRDefault="009D7199">
      <w:pPr>
        <w:pStyle w:val="ConsPlusNormal"/>
        <w:rPr>
          <w:rFonts w:ascii="PT Astra Serif" w:hAnsi="PT Astra Serif"/>
          <w:sz w:val="28"/>
          <w:szCs w:val="28"/>
        </w:rPr>
        <w:sectPr w:rsidR="009D7199" w:rsidRPr="009D7199">
          <w:pgSz w:w="16838" w:h="11905" w:orient="landscape"/>
          <w:pgMar w:top="1701" w:right="1134" w:bottom="850" w:left="1134" w:header="0" w:footer="0" w:gutter="0"/>
          <w:cols w:space="720"/>
          <w:titlePg/>
        </w:sect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ind w:firstLine="540"/>
        <w:jc w:val="both"/>
        <w:rPr>
          <w:rFonts w:ascii="PT Astra Serif" w:hAnsi="PT Astra Serif"/>
          <w:sz w:val="28"/>
          <w:szCs w:val="28"/>
        </w:rPr>
      </w:pPr>
      <w:r w:rsidRPr="009D7199">
        <w:rPr>
          <w:rFonts w:ascii="PT Astra Serif" w:hAnsi="PT Astra Serif"/>
          <w:sz w:val="28"/>
          <w:szCs w:val="28"/>
        </w:rPr>
        <w:t>--------------------------------</w:t>
      </w:r>
    </w:p>
    <w:p w:rsidR="009D7199" w:rsidRPr="009D7199" w:rsidRDefault="009D7199">
      <w:pPr>
        <w:pStyle w:val="ConsPlusNormal"/>
        <w:spacing w:before="220"/>
        <w:ind w:firstLine="540"/>
        <w:jc w:val="both"/>
        <w:rPr>
          <w:rFonts w:ascii="PT Astra Serif" w:hAnsi="PT Astra Serif"/>
          <w:sz w:val="28"/>
          <w:szCs w:val="28"/>
        </w:rPr>
      </w:pPr>
      <w:bookmarkStart w:id="20" w:name="P4888"/>
      <w:bookmarkEnd w:id="20"/>
      <w:r w:rsidRPr="009D7199">
        <w:rPr>
          <w:rFonts w:ascii="PT Astra Serif" w:hAnsi="PT Astra Serif"/>
          <w:sz w:val="28"/>
          <w:szCs w:val="28"/>
        </w:rPr>
        <w:t>&lt;*&gt; в случае</w:t>
      </w:r>
      <w:proofErr w:type="gramStart"/>
      <w:r w:rsidRPr="009D7199">
        <w:rPr>
          <w:rFonts w:ascii="PT Astra Serif" w:hAnsi="PT Astra Serif"/>
          <w:sz w:val="28"/>
          <w:szCs w:val="28"/>
        </w:rPr>
        <w:t>,</w:t>
      </w:r>
      <w:proofErr w:type="gramEnd"/>
      <w:r w:rsidRPr="009D7199">
        <w:rPr>
          <w:rFonts w:ascii="PT Astra Serif" w:hAnsi="PT Astra Serif"/>
          <w:sz w:val="28"/>
          <w:szCs w:val="28"/>
        </w:rPr>
        <w:t xml:space="preserve"> если оказываемые услуги осуществляются за счет целевых федеральных средств, расчеты формируются раздельно по областным средствам и федеральным средствам и должны соответствовать распределению бюджетных ассигнований по видам расходов 611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и 621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Руководитель          ___________   _______________________</w:t>
      </w: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(уполномоченное лицо)  (подпись)     (расшифровка подписи)</w:t>
      </w:r>
    </w:p>
    <w:p w:rsidR="009D7199" w:rsidRPr="009D7199" w:rsidRDefault="009D7199">
      <w:pPr>
        <w:pStyle w:val="ConsPlusNonformat"/>
        <w:jc w:val="both"/>
        <w:rPr>
          <w:rFonts w:ascii="PT Astra Serif" w:hAnsi="PT Astra Serif"/>
          <w:sz w:val="28"/>
          <w:szCs w:val="28"/>
        </w:rPr>
      </w:pP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Исполнитель                         _______________________   _____________</w:t>
      </w: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 xml:space="preserve">                                           (Ф.И.О.)             (телефон)</w:t>
      </w:r>
    </w:p>
    <w:p w:rsidR="009D7199" w:rsidRPr="009D7199" w:rsidRDefault="009D7199">
      <w:pPr>
        <w:pStyle w:val="ConsPlusNonformat"/>
        <w:jc w:val="both"/>
        <w:rPr>
          <w:rFonts w:ascii="PT Astra Serif" w:hAnsi="PT Astra Serif"/>
          <w:sz w:val="28"/>
          <w:szCs w:val="28"/>
        </w:rPr>
      </w:pP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"__" _______________ 20__ г.</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right"/>
        <w:outlineLvl w:val="1"/>
        <w:rPr>
          <w:rFonts w:ascii="PT Astra Serif" w:hAnsi="PT Astra Serif"/>
          <w:sz w:val="28"/>
          <w:szCs w:val="28"/>
        </w:rPr>
      </w:pPr>
      <w:r w:rsidRPr="009D7199">
        <w:rPr>
          <w:rFonts w:ascii="PT Astra Serif" w:hAnsi="PT Astra Serif"/>
          <w:sz w:val="28"/>
          <w:szCs w:val="28"/>
        </w:rPr>
        <w:t>Приложение N 9</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к Положению</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о порядке и методике планирования бюджетных ассигнований</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 xml:space="preserve">областного бюджета и </w:t>
      </w:r>
      <w:proofErr w:type="gramStart"/>
      <w:r w:rsidRPr="009D7199">
        <w:rPr>
          <w:rFonts w:ascii="PT Astra Serif" w:hAnsi="PT Astra Serif"/>
          <w:sz w:val="28"/>
          <w:szCs w:val="28"/>
        </w:rPr>
        <w:t>порядке</w:t>
      </w:r>
      <w:proofErr w:type="gramEnd"/>
      <w:r w:rsidRPr="009D7199">
        <w:rPr>
          <w:rFonts w:ascii="PT Astra Serif" w:hAnsi="PT Astra Serif"/>
          <w:sz w:val="28"/>
          <w:szCs w:val="28"/>
        </w:rPr>
        <w:t xml:space="preserve"> составления прогноза расходов</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 xml:space="preserve">консолидированного бюджета области на 2025 год и </w:t>
      </w:r>
      <w:proofErr w:type="gramStart"/>
      <w:r w:rsidRPr="009D7199">
        <w:rPr>
          <w:rFonts w:ascii="PT Astra Serif" w:hAnsi="PT Astra Serif"/>
          <w:sz w:val="28"/>
          <w:szCs w:val="28"/>
        </w:rPr>
        <w:t>на</w:t>
      </w:r>
      <w:proofErr w:type="gramEnd"/>
      <w:r w:rsidRPr="009D7199">
        <w:rPr>
          <w:rFonts w:ascii="PT Astra Serif" w:hAnsi="PT Astra Serif"/>
          <w:sz w:val="28"/>
          <w:szCs w:val="28"/>
        </w:rPr>
        <w:t xml:space="preserve"> плановый</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период 2026 и 2027 годов</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center"/>
        <w:rPr>
          <w:rFonts w:ascii="PT Astra Serif" w:hAnsi="PT Astra Serif"/>
          <w:sz w:val="28"/>
          <w:szCs w:val="28"/>
        </w:rPr>
      </w:pPr>
      <w:bookmarkStart w:id="21" w:name="P4909"/>
      <w:bookmarkEnd w:id="21"/>
      <w:r w:rsidRPr="009D7199">
        <w:rPr>
          <w:rFonts w:ascii="PT Astra Serif" w:hAnsi="PT Astra Serif"/>
          <w:sz w:val="28"/>
          <w:szCs w:val="28"/>
        </w:rPr>
        <w:t>Перечень</w:t>
      </w: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направлений расходов, </w:t>
      </w:r>
      <w:proofErr w:type="spellStart"/>
      <w:r w:rsidRPr="009D7199">
        <w:rPr>
          <w:rFonts w:ascii="PT Astra Serif" w:hAnsi="PT Astra Serif"/>
          <w:sz w:val="28"/>
          <w:szCs w:val="28"/>
        </w:rPr>
        <w:t>софинансируемых</w:t>
      </w:r>
      <w:proofErr w:type="spellEnd"/>
      <w:r w:rsidRPr="009D7199">
        <w:rPr>
          <w:rFonts w:ascii="PT Astra Serif" w:hAnsi="PT Astra Serif"/>
          <w:sz w:val="28"/>
          <w:szCs w:val="28"/>
        </w:rPr>
        <w:t xml:space="preserve"> из </w:t>
      </w:r>
      <w:proofErr w:type="gramStart"/>
      <w:r w:rsidRPr="009D7199">
        <w:rPr>
          <w:rFonts w:ascii="PT Astra Serif" w:hAnsi="PT Astra Serif"/>
          <w:sz w:val="28"/>
          <w:szCs w:val="28"/>
        </w:rPr>
        <w:t>федерального</w:t>
      </w:r>
      <w:proofErr w:type="gramEnd"/>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бюджета, в том числе в рамках национальных проектов в целях</w:t>
      </w: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реализации Указа Президента Российской Федерации</w:t>
      </w: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от 7 мая 2024 года N 309 "О национальных целях развития</w:t>
      </w: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Российской Федерации на период до 2030 года и на перспективу</w:t>
      </w: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до 2036 года", в 2025 - 2027 годах</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rPr>
          <w:rFonts w:ascii="PT Astra Serif" w:hAnsi="PT Astra Serif"/>
          <w:sz w:val="28"/>
          <w:szCs w:val="28"/>
        </w:rPr>
        <w:sectPr w:rsidR="009D7199" w:rsidRPr="009D7199">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024"/>
        <w:gridCol w:w="1630"/>
        <w:gridCol w:w="683"/>
        <w:gridCol w:w="1483"/>
        <w:gridCol w:w="683"/>
        <w:gridCol w:w="1324"/>
        <w:gridCol w:w="1371"/>
        <w:gridCol w:w="776"/>
        <w:gridCol w:w="776"/>
        <w:gridCol w:w="683"/>
        <w:gridCol w:w="683"/>
        <w:gridCol w:w="1116"/>
        <w:gridCol w:w="929"/>
        <w:gridCol w:w="683"/>
        <w:gridCol w:w="1324"/>
      </w:tblGrid>
      <w:tr w:rsidR="009D7199" w:rsidRPr="009D7199">
        <w:tc>
          <w:tcPr>
            <w:tcW w:w="221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Наименование национального проекта (программы)/федеральной целевой (государственной) программы/мероприятия (в том числе в разрезе кодов классификации)</w:t>
            </w:r>
          </w:p>
        </w:tc>
        <w:tc>
          <w:tcPr>
            <w:tcW w:w="15164" w:type="dxa"/>
            <w:gridSpan w:val="14"/>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2025 год</w:t>
            </w:r>
          </w:p>
        </w:tc>
      </w:tr>
      <w:tr w:rsidR="009D7199" w:rsidRPr="009D7199">
        <w:tc>
          <w:tcPr>
            <w:tcW w:w="0" w:type="auto"/>
            <w:vMerge/>
          </w:tcPr>
          <w:p w:rsidR="009D7199" w:rsidRPr="009D7199" w:rsidRDefault="009D7199">
            <w:pPr>
              <w:pStyle w:val="ConsPlusNormal"/>
              <w:rPr>
                <w:rFonts w:ascii="PT Astra Serif" w:hAnsi="PT Astra Serif"/>
                <w:sz w:val="28"/>
                <w:szCs w:val="28"/>
              </w:rPr>
            </w:pPr>
          </w:p>
        </w:tc>
        <w:tc>
          <w:tcPr>
            <w:tcW w:w="1380" w:type="dxa"/>
            <w:vMerge w:val="restart"/>
            <w:vAlign w:val="center"/>
          </w:tcPr>
          <w:p w:rsidR="009D7199" w:rsidRPr="009D7199" w:rsidRDefault="009D7199">
            <w:pPr>
              <w:pStyle w:val="ConsPlusNormal"/>
              <w:jc w:val="center"/>
              <w:rPr>
                <w:rFonts w:ascii="PT Astra Serif" w:hAnsi="PT Astra Serif"/>
                <w:sz w:val="28"/>
                <w:szCs w:val="28"/>
              </w:rPr>
            </w:pPr>
            <w:bookmarkStart w:id="22" w:name="P4919"/>
            <w:bookmarkEnd w:id="22"/>
            <w:r w:rsidRPr="009D7199">
              <w:rPr>
                <w:rFonts w:ascii="PT Astra Serif" w:hAnsi="PT Astra Serif"/>
                <w:sz w:val="28"/>
                <w:szCs w:val="28"/>
              </w:rPr>
              <w:t>Планируемый объем финансового обеспечения расходного обязательства консолидированного бюджета (тыс. рублей)</w:t>
            </w:r>
          </w:p>
        </w:tc>
        <w:tc>
          <w:tcPr>
            <w:tcW w:w="2344" w:type="dxa"/>
            <w:gridSpan w:val="2"/>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Планируемый объем поступлений из федерального бюджета</w:t>
            </w:r>
          </w:p>
        </w:tc>
        <w:tc>
          <w:tcPr>
            <w:tcW w:w="5236" w:type="dxa"/>
            <w:gridSpan w:val="5"/>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Планируемый объем расходов областного бюджета</w:t>
            </w:r>
          </w:p>
        </w:tc>
        <w:tc>
          <w:tcPr>
            <w:tcW w:w="6204" w:type="dxa"/>
            <w:gridSpan w:val="6"/>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Планируемый объем расходов местных бюджетов</w:t>
            </w:r>
          </w:p>
        </w:tc>
      </w:tr>
      <w:tr w:rsidR="009D7199" w:rsidRPr="009D7199">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0" w:type="auto"/>
            <w:gridSpan w:val="2"/>
            <w:vMerge/>
          </w:tcPr>
          <w:p w:rsidR="009D7199" w:rsidRPr="009D7199" w:rsidRDefault="009D7199">
            <w:pPr>
              <w:pStyle w:val="ConsPlusNormal"/>
              <w:rPr>
                <w:rFonts w:ascii="PT Astra Serif" w:hAnsi="PT Astra Serif"/>
                <w:sz w:val="28"/>
                <w:szCs w:val="28"/>
              </w:rPr>
            </w:pPr>
          </w:p>
        </w:tc>
        <w:tc>
          <w:tcPr>
            <w:tcW w:w="0" w:type="auto"/>
            <w:gridSpan w:val="5"/>
            <w:vMerge/>
          </w:tcPr>
          <w:p w:rsidR="009D7199" w:rsidRPr="009D7199" w:rsidRDefault="009D7199">
            <w:pPr>
              <w:pStyle w:val="ConsPlusNormal"/>
              <w:rPr>
                <w:rFonts w:ascii="PT Astra Serif" w:hAnsi="PT Astra Serif"/>
                <w:sz w:val="28"/>
                <w:szCs w:val="28"/>
              </w:rPr>
            </w:pPr>
          </w:p>
        </w:tc>
        <w:tc>
          <w:tcPr>
            <w:tcW w:w="964" w:type="dxa"/>
            <w:vMerge w:val="restart"/>
            <w:vAlign w:val="center"/>
          </w:tcPr>
          <w:p w:rsidR="009D7199" w:rsidRPr="009D7199" w:rsidRDefault="009D7199">
            <w:pPr>
              <w:pStyle w:val="ConsPlusNormal"/>
              <w:jc w:val="center"/>
              <w:rPr>
                <w:rFonts w:ascii="PT Astra Serif" w:hAnsi="PT Astra Serif"/>
                <w:sz w:val="28"/>
                <w:szCs w:val="28"/>
              </w:rPr>
            </w:pPr>
            <w:bookmarkStart w:id="23" w:name="P4923"/>
            <w:bookmarkEnd w:id="23"/>
            <w:r w:rsidRPr="009D7199">
              <w:rPr>
                <w:rFonts w:ascii="PT Astra Serif" w:hAnsi="PT Astra Serif"/>
                <w:sz w:val="28"/>
                <w:szCs w:val="28"/>
              </w:rPr>
              <w:t xml:space="preserve">Итого (тыс. рублей) </w:t>
            </w:r>
            <w:hyperlink w:anchor="P4931">
              <w:r w:rsidRPr="009D7199">
                <w:rPr>
                  <w:rFonts w:ascii="PT Astra Serif" w:hAnsi="PT Astra Serif"/>
                  <w:sz w:val="28"/>
                  <w:szCs w:val="28"/>
                </w:rPr>
                <w:t>гр. 11</w:t>
              </w:r>
            </w:hyperlink>
            <w:r w:rsidRPr="009D7199">
              <w:rPr>
                <w:rFonts w:ascii="PT Astra Serif" w:hAnsi="PT Astra Serif"/>
                <w:sz w:val="28"/>
                <w:szCs w:val="28"/>
              </w:rPr>
              <w:t xml:space="preserve"> + </w:t>
            </w:r>
            <w:hyperlink w:anchor="P4933">
              <w:r w:rsidRPr="009D7199">
                <w:rPr>
                  <w:rFonts w:ascii="PT Astra Serif" w:hAnsi="PT Astra Serif"/>
                  <w:sz w:val="28"/>
                  <w:szCs w:val="28"/>
                </w:rPr>
                <w:t>гр. 14</w:t>
              </w:r>
            </w:hyperlink>
          </w:p>
        </w:tc>
        <w:tc>
          <w:tcPr>
            <w:tcW w:w="2892" w:type="dxa"/>
            <w:gridSpan w:val="3"/>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за счет межбюджетных субсидий местным бюджетам</w:t>
            </w:r>
          </w:p>
        </w:tc>
        <w:tc>
          <w:tcPr>
            <w:tcW w:w="2348" w:type="dxa"/>
            <w:gridSpan w:val="2"/>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за счет расходов местных бюджетов (без учета </w:t>
            </w:r>
            <w:proofErr w:type="spellStart"/>
            <w:r w:rsidRPr="009D7199">
              <w:rPr>
                <w:rFonts w:ascii="PT Astra Serif" w:hAnsi="PT Astra Serif"/>
                <w:sz w:val="28"/>
                <w:szCs w:val="28"/>
              </w:rPr>
              <w:t>софинансирования</w:t>
            </w:r>
            <w:proofErr w:type="spellEnd"/>
            <w:r w:rsidRPr="009D7199">
              <w:rPr>
                <w:rFonts w:ascii="PT Astra Serif" w:hAnsi="PT Astra Serif"/>
                <w:sz w:val="28"/>
                <w:szCs w:val="28"/>
              </w:rPr>
              <w:t xml:space="preserve"> из областного бюджета)</w:t>
            </w:r>
          </w:p>
        </w:tc>
      </w:tr>
      <w:tr w:rsidR="009D7199" w:rsidRPr="009D7199">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964" w:type="dxa"/>
            <w:vMerge w:val="restart"/>
            <w:vAlign w:val="center"/>
          </w:tcPr>
          <w:p w:rsidR="009D7199" w:rsidRPr="009D7199" w:rsidRDefault="009D7199">
            <w:pPr>
              <w:pStyle w:val="ConsPlusNormal"/>
              <w:jc w:val="center"/>
              <w:rPr>
                <w:rFonts w:ascii="PT Astra Serif" w:hAnsi="PT Astra Serif"/>
                <w:sz w:val="28"/>
                <w:szCs w:val="28"/>
              </w:rPr>
            </w:pPr>
            <w:bookmarkStart w:id="24" w:name="P4926"/>
            <w:bookmarkEnd w:id="24"/>
            <w:r w:rsidRPr="009D7199">
              <w:rPr>
                <w:rFonts w:ascii="PT Astra Serif" w:hAnsi="PT Astra Serif"/>
                <w:sz w:val="28"/>
                <w:szCs w:val="28"/>
              </w:rPr>
              <w:t>сумма (тыс. рублей)</w:t>
            </w:r>
          </w:p>
        </w:tc>
        <w:tc>
          <w:tcPr>
            <w:tcW w:w="1380"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процент </w:t>
            </w:r>
            <w:proofErr w:type="spellStart"/>
            <w:r w:rsidRPr="009D7199">
              <w:rPr>
                <w:rFonts w:ascii="PT Astra Serif" w:hAnsi="PT Astra Serif"/>
                <w:sz w:val="28"/>
                <w:szCs w:val="28"/>
              </w:rPr>
              <w:t>софинансирования</w:t>
            </w:r>
            <w:proofErr w:type="spellEnd"/>
            <w:r w:rsidRPr="009D7199">
              <w:rPr>
                <w:rFonts w:ascii="PT Astra Serif" w:hAnsi="PT Astra Serif"/>
                <w:sz w:val="28"/>
                <w:szCs w:val="28"/>
              </w:rPr>
              <w:t xml:space="preserve"> из федерального бюджета (от общего объема расходного обязательства), % </w:t>
            </w:r>
            <w:hyperlink w:anchor="P4926">
              <w:r w:rsidRPr="009D7199">
                <w:rPr>
                  <w:rFonts w:ascii="PT Astra Serif" w:hAnsi="PT Astra Serif"/>
                  <w:sz w:val="28"/>
                  <w:szCs w:val="28"/>
                </w:rPr>
                <w:t>гр. 3</w:t>
              </w:r>
            </w:hyperlink>
            <w:r w:rsidRPr="009D7199">
              <w:rPr>
                <w:rFonts w:ascii="PT Astra Serif" w:hAnsi="PT Astra Serif"/>
                <w:sz w:val="28"/>
                <w:szCs w:val="28"/>
              </w:rPr>
              <w:t xml:space="preserve"> / </w:t>
            </w:r>
            <w:hyperlink w:anchor="P4919">
              <w:r w:rsidRPr="009D7199">
                <w:rPr>
                  <w:rFonts w:ascii="PT Astra Serif" w:hAnsi="PT Astra Serif"/>
                  <w:sz w:val="28"/>
                  <w:szCs w:val="28"/>
                </w:rPr>
                <w:t>гр. 2</w:t>
              </w:r>
            </w:hyperlink>
          </w:p>
        </w:tc>
        <w:tc>
          <w:tcPr>
            <w:tcW w:w="964" w:type="dxa"/>
            <w:vMerge w:val="restart"/>
            <w:vAlign w:val="center"/>
          </w:tcPr>
          <w:p w:rsidR="009D7199" w:rsidRPr="009D7199" w:rsidRDefault="009D7199">
            <w:pPr>
              <w:pStyle w:val="ConsPlusNormal"/>
              <w:jc w:val="center"/>
              <w:rPr>
                <w:rFonts w:ascii="PT Astra Serif" w:hAnsi="PT Astra Serif"/>
                <w:sz w:val="28"/>
                <w:szCs w:val="28"/>
              </w:rPr>
            </w:pPr>
            <w:bookmarkStart w:id="25" w:name="P4928"/>
            <w:bookmarkEnd w:id="25"/>
            <w:r w:rsidRPr="009D7199">
              <w:rPr>
                <w:rFonts w:ascii="PT Astra Serif" w:hAnsi="PT Astra Serif"/>
                <w:sz w:val="28"/>
                <w:szCs w:val="28"/>
              </w:rPr>
              <w:t>сумма (тыс. рублей)</w:t>
            </w:r>
          </w:p>
        </w:tc>
        <w:tc>
          <w:tcPr>
            <w:tcW w:w="1380"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процент финансирования из областного бюджета (от общего объема расходного обязательства), % </w:t>
            </w:r>
            <w:hyperlink w:anchor="P4928">
              <w:r w:rsidRPr="009D7199">
                <w:rPr>
                  <w:rFonts w:ascii="PT Astra Serif" w:hAnsi="PT Astra Serif"/>
                  <w:sz w:val="28"/>
                  <w:szCs w:val="28"/>
                </w:rPr>
                <w:t>гр. 5</w:t>
              </w:r>
            </w:hyperlink>
            <w:r w:rsidRPr="009D7199">
              <w:rPr>
                <w:rFonts w:ascii="PT Astra Serif" w:hAnsi="PT Astra Serif"/>
                <w:sz w:val="28"/>
                <w:szCs w:val="28"/>
              </w:rPr>
              <w:t xml:space="preserve"> / </w:t>
            </w:r>
            <w:hyperlink w:anchor="P4919">
              <w:r w:rsidRPr="009D7199">
                <w:rPr>
                  <w:rFonts w:ascii="PT Astra Serif" w:hAnsi="PT Astra Serif"/>
                  <w:sz w:val="28"/>
                  <w:szCs w:val="28"/>
                </w:rPr>
                <w:t xml:space="preserve">гр. </w:t>
              </w:r>
              <w:r w:rsidRPr="009D7199">
                <w:rPr>
                  <w:rFonts w:ascii="PT Astra Serif" w:hAnsi="PT Astra Serif"/>
                  <w:sz w:val="28"/>
                  <w:szCs w:val="28"/>
                </w:rPr>
                <w:lastRenderedPageBreak/>
                <w:t>2</w:t>
              </w:r>
            </w:hyperlink>
          </w:p>
        </w:tc>
        <w:tc>
          <w:tcPr>
            <w:tcW w:w="2892" w:type="dxa"/>
            <w:gridSpan w:val="3"/>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Код классификации расходов бюджета</w:t>
            </w:r>
          </w:p>
        </w:tc>
        <w:tc>
          <w:tcPr>
            <w:tcW w:w="0" w:type="auto"/>
            <w:vMerge/>
          </w:tcPr>
          <w:p w:rsidR="009D7199" w:rsidRPr="009D7199" w:rsidRDefault="009D7199">
            <w:pPr>
              <w:pStyle w:val="ConsPlusNormal"/>
              <w:rPr>
                <w:rFonts w:ascii="PT Astra Serif" w:hAnsi="PT Astra Serif"/>
                <w:sz w:val="28"/>
                <w:szCs w:val="28"/>
              </w:rPr>
            </w:pPr>
          </w:p>
        </w:tc>
        <w:tc>
          <w:tcPr>
            <w:tcW w:w="964" w:type="dxa"/>
            <w:vMerge w:val="restart"/>
            <w:vAlign w:val="center"/>
          </w:tcPr>
          <w:p w:rsidR="009D7199" w:rsidRPr="009D7199" w:rsidRDefault="009D7199">
            <w:pPr>
              <w:pStyle w:val="ConsPlusNormal"/>
              <w:jc w:val="center"/>
              <w:rPr>
                <w:rFonts w:ascii="PT Astra Serif" w:hAnsi="PT Astra Serif"/>
                <w:sz w:val="28"/>
                <w:szCs w:val="28"/>
              </w:rPr>
            </w:pPr>
            <w:bookmarkStart w:id="26" w:name="P4931"/>
            <w:bookmarkEnd w:id="26"/>
            <w:r w:rsidRPr="009D7199">
              <w:rPr>
                <w:rFonts w:ascii="PT Astra Serif" w:hAnsi="PT Astra Serif"/>
                <w:sz w:val="28"/>
                <w:szCs w:val="28"/>
              </w:rPr>
              <w:t xml:space="preserve">всего (тыс. рублей) </w:t>
            </w:r>
            <w:hyperlink w:anchor="P4938">
              <w:r w:rsidRPr="009D7199">
                <w:rPr>
                  <w:rFonts w:ascii="PT Astra Serif" w:hAnsi="PT Astra Serif"/>
                  <w:sz w:val="28"/>
                  <w:szCs w:val="28"/>
                </w:rPr>
                <w:t>гр. 12</w:t>
              </w:r>
            </w:hyperlink>
            <w:r w:rsidRPr="009D7199">
              <w:rPr>
                <w:rFonts w:ascii="PT Astra Serif" w:hAnsi="PT Astra Serif"/>
                <w:sz w:val="28"/>
                <w:szCs w:val="28"/>
              </w:rPr>
              <w:t xml:space="preserve"> + </w:t>
            </w:r>
            <w:hyperlink w:anchor="P4939">
              <w:r w:rsidRPr="009D7199">
                <w:rPr>
                  <w:rFonts w:ascii="PT Astra Serif" w:hAnsi="PT Astra Serif"/>
                  <w:sz w:val="28"/>
                  <w:szCs w:val="28"/>
                </w:rPr>
                <w:t>гр. 13</w:t>
              </w:r>
            </w:hyperlink>
          </w:p>
        </w:tc>
        <w:tc>
          <w:tcPr>
            <w:tcW w:w="1928" w:type="dxa"/>
            <w:gridSpan w:val="2"/>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в том числе за счет средств</w:t>
            </w:r>
          </w:p>
        </w:tc>
        <w:tc>
          <w:tcPr>
            <w:tcW w:w="964" w:type="dxa"/>
            <w:vMerge w:val="restart"/>
            <w:vAlign w:val="center"/>
          </w:tcPr>
          <w:p w:rsidR="009D7199" w:rsidRPr="009D7199" w:rsidRDefault="009D7199">
            <w:pPr>
              <w:pStyle w:val="ConsPlusNormal"/>
              <w:jc w:val="center"/>
              <w:rPr>
                <w:rFonts w:ascii="PT Astra Serif" w:hAnsi="PT Astra Serif"/>
                <w:sz w:val="28"/>
                <w:szCs w:val="28"/>
              </w:rPr>
            </w:pPr>
            <w:bookmarkStart w:id="27" w:name="P4933"/>
            <w:bookmarkEnd w:id="27"/>
            <w:r w:rsidRPr="009D7199">
              <w:rPr>
                <w:rFonts w:ascii="PT Astra Serif" w:hAnsi="PT Astra Serif"/>
                <w:sz w:val="28"/>
                <w:szCs w:val="28"/>
              </w:rPr>
              <w:t>сумма (тыс. рублей)</w:t>
            </w:r>
          </w:p>
        </w:tc>
        <w:tc>
          <w:tcPr>
            <w:tcW w:w="1384"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процент финансирования из местного бюджета (от общего объема расходов местных бюджетов на расходное </w:t>
            </w:r>
            <w:r w:rsidRPr="009D7199">
              <w:rPr>
                <w:rFonts w:ascii="PT Astra Serif" w:hAnsi="PT Astra Serif"/>
                <w:sz w:val="28"/>
                <w:szCs w:val="28"/>
              </w:rPr>
              <w:lastRenderedPageBreak/>
              <w:t xml:space="preserve">обязательство), % </w:t>
            </w:r>
            <w:hyperlink w:anchor="P4933">
              <w:r w:rsidRPr="009D7199">
                <w:rPr>
                  <w:rFonts w:ascii="PT Astra Serif" w:hAnsi="PT Astra Serif"/>
                  <w:sz w:val="28"/>
                  <w:szCs w:val="28"/>
                </w:rPr>
                <w:t>гр. 14</w:t>
              </w:r>
            </w:hyperlink>
            <w:r w:rsidRPr="009D7199">
              <w:rPr>
                <w:rFonts w:ascii="PT Astra Serif" w:hAnsi="PT Astra Serif"/>
                <w:sz w:val="28"/>
                <w:szCs w:val="28"/>
              </w:rPr>
              <w:t xml:space="preserve"> / </w:t>
            </w:r>
            <w:hyperlink w:anchor="P4923">
              <w:r w:rsidRPr="009D7199">
                <w:rPr>
                  <w:rFonts w:ascii="PT Astra Serif" w:hAnsi="PT Astra Serif"/>
                  <w:sz w:val="28"/>
                  <w:szCs w:val="28"/>
                </w:rPr>
                <w:t>гр. 10</w:t>
              </w:r>
            </w:hyperlink>
          </w:p>
        </w:tc>
      </w:tr>
      <w:tr w:rsidR="009D7199" w:rsidRPr="009D7199">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964" w:type="dxa"/>
            <w:vAlign w:val="center"/>
          </w:tcPr>
          <w:p w:rsidR="009D7199" w:rsidRPr="009D7199" w:rsidRDefault="009D7199">
            <w:pPr>
              <w:pStyle w:val="ConsPlusNormal"/>
              <w:jc w:val="center"/>
              <w:rPr>
                <w:rFonts w:ascii="PT Astra Serif" w:hAnsi="PT Astra Serif"/>
                <w:sz w:val="28"/>
                <w:szCs w:val="28"/>
              </w:rPr>
            </w:pPr>
            <w:proofErr w:type="gramStart"/>
            <w:r w:rsidRPr="009D7199">
              <w:rPr>
                <w:rFonts w:ascii="PT Astra Serif" w:hAnsi="PT Astra Serif"/>
                <w:sz w:val="28"/>
                <w:szCs w:val="28"/>
              </w:rPr>
              <w:t>раздел/подраздел</w:t>
            </w:r>
            <w:proofErr w:type="gramEnd"/>
          </w:p>
        </w:tc>
        <w:tc>
          <w:tcPr>
            <w:tcW w:w="96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целевая статья расходов</w:t>
            </w:r>
          </w:p>
        </w:tc>
        <w:tc>
          <w:tcPr>
            <w:tcW w:w="96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вид расходов</w:t>
            </w: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964" w:type="dxa"/>
            <w:vAlign w:val="center"/>
          </w:tcPr>
          <w:p w:rsidR="009D7199" w:rsidRPr="009D7199" w:rsidRDefault="009D7199">
            <w:pPr>
              <w:pStyle w:val="ConsPlusNormal"/>
              <w:jc w:val="center"/>
              <w:rPr>
                <w:rFonts w:ascii="PT Astra Serif" w:hAnsi="PT Astra Serif"/>
                <w:sz w:val="28"/>
                <w:szCs w:val="28"/>
              </w:rPr>
            </w:pPr>
            <w:bookmarkStart w:id="28" w:name="P4938"/>
            <w:bookmarkEnd w:id="28"/>
            <w:r w:rsidRPr="009D7199">
              <w:rPr>
                <w:rFonts w:ascii="PT Astra Serif" w:hAnsi="PT Astra Serif"/>
                <w:sz w:val="28"/>
                <w:szCs w:val="28"/>
              </w:rPr>
              <w:t>федерального бюджета (тыс. рублей)</w:t>
            </w:r>
          </w:p>
        </w:tc>
        <w:tc>
          <w:tcPr>
            <w:tcW w:w="964" w:type="dxa"/>
            <w:vAlign w:val="center"/>
          </w:tcPr>
          <w:p w:rsidR="009D7199" w:rsidRPr="009D7199" w:rsidRDefault="009D7199">
            <w:pPr>
              <w:pStyle w:val="ConsPlusNormal"/>
              <w:jc w:val="center"/>
              <w:rPr>
                <w:rFonts w:ascii="PT Astra Serif" w:hAnsi="PT Astra Serif"/>
                <w:sz w:val="28"/>
                <w:szCs w:val="28"/>
              </w:rPr>
            </w:pPr>
            <w:bookmarkStart w:id="29" w:name="P4939"/>
            <w:bookmarkEnd w:id="29"/>
            <w:r w:rsidRPr="009D7199">
              <w:rPr>
                <w:rFonts w:ascii="PT Astra Serif" w:hAnsi="PT Astra Serif"/>
                <w:sz w:val="28"/>
                <w:szCs w:val="28"/>
              </w:rPr>
              <w:t>областного бюджета (тыс. рублей)</w:t>
            </w: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r>
      <w:tr w:rsidR="009D7199" w:rsidRPr="009D7199">
        <w:tc>
          <w:tcPr>
            <w:tcW w:w="221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1</w:t>
            </w:r>
          </w:p>
        </w:tc>
        <w:tc>
          <w:tcPr>
            <w:tcW w:w="138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w:t>
            </w:r>
          </w:p>
        </w:tc>
        <w:tc>
          <w:tcPr>
            <w:tcW w:w="96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w:t>
            </w:r>
          </w:p>
        </w:tc>
        <w:tc>
          <w:tcPr>
            <w:tcW w:w="138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4</w:t>
            </w:r>
          </w:p>
        </w:tc>
        <w:tc>
          <w:tcPr>
            <w:tcW w:w="96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5</w:t>
            </w:r>
          </w:p>
        </w:tc>
        <w:tc>
          <w:tcPr>
            <w:tcW w:w="138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6</w:t>
            </w:r>
          </w:p>
        </w:tc>
        <w:tc>
          <w:tcPr>
            <w:tcW w:w="96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7</w:t>
            </w:r>
          </w:p>
        </w:tc>
        <w:tc>
          <w:tcPr>
            <w:tcW w:w="96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8</w:t>
            </w:r>
          </w:p>
        </w:tc>
        <w:tc>
          <w:tcPr>
            <w:tcW w:w="96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9</w:t>
            </w:r>
          </w:p>
        </w:tc>
        <w:tc>
          <w:tcPr>
            <w:tcW w:w="96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10</w:t>
            </w:r>
          </w:p>
        </w:tc>
        <w:tc>
          <w:tcPr>
            <w:tcW w:w="96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11</w:t>
            </w:r>
          </w:p>
        </w:tc>
        <w:tc>
          <w:tcPr>
            <w:tcW w:w="96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12</w:t>
            </w:r>
          </w:p>
        </w:tc>
        <w:tc>
          <w:tcPr>
            <w:tcW w:w="96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13</w:t>
            </w:r>
          </w:p>
        </w:tc>
        <w:tc>
          <w:tcPr>
            <w:tcW w:w="96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14</w:t>
            </w:r>
          </w:p>
        </w:tc>
        <w:tc>
          <w:tcPr>
            <w:tcW w:w="138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15</w:t>
            </w: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 xml:space="preserve">1. Реализация мероприятий </w:t>
            </w:r>
            <w:hyperlink r:id="rId36">
              <w:r w:rsidRPr="009D7199">
                <w:rPr>
                  <w:rFonts w:ascii="PT Astra Serif" w:hAnsi="PT Astra Serif"/>
                  <w:sz w:val="28"/>
                  <w:szCs w:val="28"/>
                </w:rPr>
                <w:t>Указа</w:t>
              </w:r>
            </w:hyperlink>
            <w:r w:rsidRPr="009D7199">
              <w:rPr>
                <w:rFonts w:ascii="PT Astra Serif" w:hAnsi="PT Astra Serif"/>
                <w:sz w:val="28"/>
                <w:szCs w:val="28"/>
              </w:rPr>
              <w:t xml:space="preserve"> Президента Российской Федерации от 7 мая 2024 года N 309 "О национальных целях развития Российской Федерации на период до 2030 года и на перспективу до 2036 года" (далее - Указ N 309) - всего</w:t>
            </w: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 xml:space="preserve">1.1 Национальный проект, в том </w:t>
            </w:r>
            <w:r w:rsidRPr="009D7199">
              <w:rPr>
                <w:rFonts w:ascii="PT Astra Serif" w:hAnsi="PT Astra Serif"/>
                <w:sz w:val="28"/>
                <w:szCs w:val="28"/>
              </w:rPr>
              <w:lastRenderedPageBreak/>
              <w:t>числе:</w:t>
            </w: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lastRenderedPageBreak/>
              <w:t>федеральный проект</w:t>
            </w: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w:t>
            </w: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федеральный проект</w:t>
            </w: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другие мероприятия, не входящие в состав федеральных проектов (при наличии)</w:t>
            </w: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1.2 Национальный проект, в том числе:</w:t>
            </w: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федеральный проект</w:t>
            </w: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w:t>
            </w: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федеральный проект</w:t>
            </w: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lastRenderedPageBreak/>
              <w:t>другие мероприятия, не входящие в состав федеральных проектов (при наличии)</w:t>
            </w: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1.3...</w:t>
            </w: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 xml:space="preserve">2. Реализация государственных программ Российской Федерации (кроме </w:t>
            </w:r>
            <w:hyperlink r:id="rId37">
              <w:r w:rsidRPr="009D7199">
                <w:rPr>
                  <w:rFonts w:ascii="PT Astra Serif" w:hAnsi="PT Astra Serif"/>
                  <w:sz w:val="28"/>
                  <w:szCs w:val="28"/>
                </w:rPr>
                <w:t>Указа</w:t>
              </w:r>
            </w:hyperlink>
            <w:r w:rsidRPr="009D7199">
              <w:rPr>
                <w:rFonts w:ascii="PT Astra Serif" w:hAnsi="PT Astra Serif"/>
                <w:sz w:val="28"/>
                <w:szCs w:val="28"/>
              </w:rPr>
              <w:t xml:space="preserve"> N 309) - всего</w:t>
            </w: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2.1 Государственная программа РФ</w:t>
            </w: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2.2 Государственная программа РФ</w:t>
            </w: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2.3...</w:t>
            </w: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lastRenderedPageBreak/>
              <w:t>Всего</w:t>
            </w: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4" w:type="dxa"/>
          </w:tcPr>
          <w:p w:rsidR="009D7199" w:rsidRPr="009D7199" w:rsidRDefault="009D7199">
            <w:pPr>
              <w:pStyle w:val="ConsPlusNormal"/>
              <w:rPr>
                <w:rFonts w:ascii="PT Astra Serif" w:hAnsi="PT Astra Serif"/>
                <w:sz w:val="28"/>
                <w:szCs w:val="28"/>
              </w:rPr>
            </w:pPr>
          </w:p>
        </w:tc>
      </w:tr>
    </w:tbl>
    <w:p w:rsidR="009D7199" w:rsidRPr="009D7199" w:rsidRDefault="009D7199">
      <w:pPr>
        <w:pStyle w:val="ConsPlusNormal"/>
        <w:jc w:val="both"/>
        <w:rPr>
          <w:rFonts w:ascii="PT Astra Serif" w:hAnsi="PT Astra Serif"/>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024"/>
        <w:gridCol w:w="1630"/>
        <w:gridCol w:w="683"/>
        <w:gridCol w:w="1483"/>
        <w:gridCol w:w="683"/>
        <w:gridCol w:w="1324"/>
        <w:gridCol w:w="1371"/>
        <w:gridCol w:w="776"/>
        <w:gridCol w:w="776"/>
        <w:gridCol w:w="683"/>
        <w:gridCol w:w="683"/>
        <w:gridCol w:w="1116"/>
        <w:gridCol w:w="929"/>
        <w:gridCol w:w="683"/>
        <w:gridCol w:w="1324"/>
      </w:tblGrid>
      <w:tr w:rsidR="009D7199" w:rsidRPr="009D7199">
        <w:tc>
          <w:tcPr>
            <w:tcW w:w="221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Наименование национального проекта (программы)/федеральной целевой (государственной) программы/мероприятия (в том числе в разрезе кодов классификации)</w:t>
            </w:r>
          </w:p>
        </w:tc>
        <w:tc>
          <w:tcPr>
            <w:tcW w:w="14853" w:type="dxa"/>
            <w:gridSpan w:val="14"/>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2026 год</w:t>
            </w:r>
          </w:p>
        </w:tc>
      </w:tr>
      <w:tr w:rsidR="009D7199" w:rsidRPr="009D7199">
        <w:tc>
          <w:tcPr>
            <w:tcW w:w="0" w:type="auto"/>
            <w:vMerge/>
          </w:tcPr>
          <w:p w:rsidR="009D7199" w:rsidRPr="009D7199" w:rsidRDefault="009D7199">
            <w:pPr>
              <w:pStyle w:val="ConsPlusNormal"/>
              <w:rPr>
                <w:rFonts w:ascii="PT Astra Serif" w:hAnsi="PT Astra Serif"/>
                <w:sz w:val="28"/>
                <w:szCs w:val="28"/>
              </w:rPr>
            </w:pPr>
          </w:p>
        </w:tc>
        <w:tc>
          <w:tcPr>
            <w:tcW w:w="1077" w:type="dxa"/>
            <w:vMerge w:val="restart"/>
            <w:vAlign w:val="center"/>
          </w:tcPr>
          <w:p w:rsidR="009D7199" w:rsidRPr="009D7199" w:rsidRDefault="009D7199">
            <w:pPr>
              <w:pStyle w:val="ConsPlusNormal"/>
              <w:jc w:val="center"/>
              <w:rPr>
                <w:rFonts w:ascii="PT Astra Serif" w:hAnsi="PT Astra Serif"/>
                <w:sz w:val="28"/>
                <w:szCs w:val="28"/>
              </w:rPr>
            </w:pPr>
            <w:bookmarkStart w:id="30" w:name="P5213"/>
            <w:bookmarkEnd w:id="30"/>
            <w:r w:rsidRPr="009D7199">
              <w:rPr>
                <w:rFonts w:ascii="PT Astra Serif" w:hAnsi="PT Astra Serif"/>
                <w:sz w:val="28"/>
                <w:szCs w:val="28"/>
              </w:rPr>
              <w:t>Планируемый объем финансового обеспечения расходного обязательства консолидированного бюджета (тыс. рублей)</w:t>
            </w:r>
          </w:p>
        </w:tc>
        <w:tc>
          <w:tcPr>
            <w:tcW w:w="2344" w:type="dxa"/>
            <w:gridSpan w:val="2"/>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Планируемый объем поступлений из федерального бюджета</w:t>
            </w:r>
          </w:p>
        </w:tc>
        <w:tc>
          <w:tcPr>
            <w:tcW w:w="5233" w:type="dxa"/>
            <w:gridSpan w:val="5"/>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Планируемый объем расходов областного бюджета</w:t>
            </w:r>
          </w:p>
        </w:tc>
        <w:tc>
          <w:tcPr>
            <w:tcW w:w="6199" w:type="dxa"/>
            <w:gridSpan w:val="6"/>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Планируемый объем расходов местных бюджетов</w:t>
            </w:r>
          </w:p>
        </w:tc>
      </w:tr>
      <w:tr w:rsidR="009D7199" w:rsidRPr="009D7199">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0" w:type="auto"/>
            <w:gridSpan w:val="2"/>
            <w:vMerge/>
          </w:tcPr>
          <w:p w:rsidR="009D7199" w:rsidRPr="009D7199" w:rsidRDefault="009D7199">
            <w:pPr>
              <w:pStyle w:val="ConsPlusNormal"/>
              <w:rPr>
                <w:rFonts w:ascii="PT Astra Serif" w:hAnsi="PT Astra Serif"/>
                <w:sz w:val="28"/>
                <w:szCs w:val="28"/>
              </w:rPr>
            </w:pPr>
          </w:p>
        </w:tc>
        <w:tc>
          <w:tcPr>
            <w:tcW w:w="0" w:type="auto"/>
            <w:gridSpan w:val="5"/>
            <w:vMerge/>
          </w:tcPr>
          <w:p w:rsidR="009D7199" w:rsidRPr="009D7199" w:rsidRDefault="009D7199">
            <w:pPr>
              <w:pStyle w:val="ConsPlusNormal"/>
              <w:rPr>
                <w:rFonts w:ascii="PT Astra Serif" w:hAnsi="PT Astra Serif"/>
                <w:sz w:val="28"/>
                <w:szCs w:val="28"/>
              </w:rPr>
            </w:pPr>
          </w:p>
        </w:tc>
        <w:tc>
          <w:tcPr>
            <w:tcW w:w="963" w:type="dxa"/>
            <w:vMerge w:val="restart"/>
            <w:vAlign w:val="center"/>
          </w:tcPr>
          <w:p w:rsidR="009D7199" w:rsidRPr="009D7199" w:rsidRDefault="009D7199">
            <w:pPr>
              <w:pStyle w:val="ConsPlusNormal"/>
              <w:jc w:val="center"/>
              <w:rPr>
                <w:rFonts w:ascii="PT Astra Serif" w:hAnsi="PT Astra Serif"/>
                <w:sz w:val="28"/>
                <w:szCs w:val="28"/>
              </w:rPr>
            </w:pPr>
            <w:bookmarkStart w:id="31" w:name="P5217"/>
            <w:bookmarkEnd w:id="31"/>
            <w:r w:rsidRPr="009D7199">
              <w:rPr>
                <w:rFonts w:ascii="PT Astra Serif" w:hAnsi="PT Astra Serif"/>
                <w:sz w:val="28"/>
                <w:szCs w:val="28"/>
              </w:rPr>
              <w:t xml:space="preserve">Итого (тыс. рублей) </w:t>
            </w:r>
            <w:hyperlink w:anchor="P5225">
              <w:r w:rsidRPr="009D7199">
                <w:rPr>
                  <w:rFonts w:ascii="PT Astra Serif" w:hAnsi="PT Astra Serif"/>
                  <w:sz w:val="28"/>
                  <w:szCs w:val="28"/>
                </w:rPr>
                <w:t>гр. 25</w:t>
              </w:r>
            </w:hyperlink>
            <w:r w:rsidRPr="009D7199">
              <w:rPr>
                <w:rFonts w:ascii="PT Astra Serif" w:hAnsi="PT Astra Serif"/>
                <w:sz w:val="28"/>
                <w:szCs w:val="28"/>
              </w:rPr>
              <w:t xml:space="preserve"> + </w:t>
            </w:r>
            <w:hyperlink w:anchor="P5227">
              <w:r w:rsidRPr="009D7199">
                <w:rPr>
                  <w:rFonts w:ascii="PT Astra Serif" w:hAnsi="PT Astra Serif"/>
                  <w:sz w:val="28"/>
                  <w:szCs w:val="28"/>
                </w:rPr>
                <w:t>гр. 28</w:t>
              </w:r>
            </w:hyperlink>
          </w:p>
        </w:tc>
        <w:tc>
          <w:tcPr>
            <w:tcW w:w="2889" w:type="dxa"/>
            <w:gridSpan w:val="3"/>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за счет межбюджетных субсидий местным бюджетам</w:t>
            </w:r>
          </w:p>
        </w:tc>
        <w:tc>
          <w:tcPr>
            <w:tcW w:w="2347" w:type="dxa"/>
            <w:gridSpan w:val="2"/>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за счет расходов местных бюджетов (без учета </w:t>
            </w:r>
            <w:proofErr w:type="spellStart"/>
            <w:r w:rsidRPr="009D7199">
              <w:rPr>
                <w:rFonts w:ascii="PT Astra Serif" w:hAnsi="PT Astra Serif"/>
                <w:sz w:val="28"/>
                <w:szCs w:val="28"/>
              </w:rPr>
              <w:t>софинансирования</w:t>
            </w:r>
            <w:proofErr w:type="spellEnd"/>
            <w:r w:rsidRPr="009D7199">
              <w:rPr>
                <w:rFonts w:ascii="PT Astra Serif" w:hAnsi="PT Astra Serif"/>
                <w:sz w:val="28"/>
                <w:szCs w:val="28"/>
              </w:rPr>
              <w:t xml:space="preserve"> из областного бюджета)</w:t>
            </w:r>
          </w:p>
        </w:tc>
      </w:tr>
      <w:tr w:rsidR="009D7199" w:rsidRPr="009D7199">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964" w:type="dxa"/>
            <w:vMerge w:val="restart"/>
            <w:vAlign w:val="center"/>
          </w:tcPr>
          <w:p w:rsidR="009D7199" w:rsidRPr="009D7199" w:rsidRDefault="009D7199">
            <w:pPr>
              <w:pStyle w:val="ConsPlusNormal"/>
              <w:jc w:val="center"/>
              <w:rPr>
                <w:rFonts w:ascii="PT Astra Serif" w:hAnsi="PT Astra Serif"/>
                <w:sz w:val="28"/>
                <w:szCs w:val="28"/>
              </w:rPr>
            </w:pPr>
            <w:bookmarkStart w:id="32" w:name="P5220"/>
            <w:bookmarkEnd w:id="32"/>
            <w:r w:rsidRPr="009D7199">
              <w:rPr>
                <w:rFonts w:ascii="PT Astra Serif" w:hAnsi="PT Astra Serif"/>
                <w:sz w:val="28"/>
                <w:szCs w:val="28"/>
              </w:rPr>
              <w:t>сумма (тыс. рублей)</w:t>
            </w:r>
          </w:p>
        </w:tc>
        <w:tc>
          <w:tcPr>
            <w:tcW w:w="1380"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процент </w:t>
            </w:r>
            <w:proofErr w:type="spellStart"/>
            <w:r w:rsidRPr="009D7199">
              <w:rPr>
                <w:rFonts w:ascii="PT Astra Serif" w:hAnsi="PT Astra Serif"/>
                <w:sz w:val="28"/>
                <w:szCs w:val="28"/>
              </w:rPr>
              <w:t>софинансирования</w:t>
            </w:r>
            <w:proofErr w:type="spellEnd"/>
            <w:r w:rsidRPr="009D7199">
              <w:rPr>
                <w:rFonts w:ascii="PT Astra Serif" w:hAnsi="PT Astra Serif"/>
                <w:sz w:val="28"/>
                <w:szCs w:val="28"/>
              </w:rPr>
              <w:t xml:space="preserve"> из федерального бюджета (от общего объема расходного обязательства), % </w:t>
            </w:r>
            <w:hyperlink w:anchor="P5220">
              <w:r w:rsidRPr="009D7199">
                <w:rPr>
                  <w:rFonts w:ascii="PT Astra Serif" w:hAnsi="PT Astra Serif"/>
                  <w:sz w:val="28"/>
                  <w:szCs w:val="28"/>
                </w:rPr>
                <w:t xml:space="preserve">гр. </w:t>
              </w:r>
              <w:r w:rsidRPr="009D7199">
                <w:rPr>
                  <w:rFonts w:ascii="PT Astra Serif" w:hAnsi="PT Astra Serif"/>
                  <w:sz w:val="28"/>
                  <w:szCs w:val="28"/>
                </w:rPr>
                <w:lastRenderedPageBreak/>
                <w:t>17</w:t>
              </w:r>
            </w:hyperlink>
            <w:r w:rsidRPr="009D7199">
              <w:rPr>
                <w:rFonts w:ascii="PT Astra Serif" w:hAnsi="PT Astra Serif"/>
                <w:sz w:val="28"/>
                <w:szCs w:val="28"/>
              </w:rPr>
              <w:t xml:space="preserve"> / </w:t>
            </w:r>
            <w:hyperlink w:anchor="P5213">
              <w:r w:rsidRPr="009D7199">
                <w:rPr>
                  <w:rFonts w:ascii="PT Astra Serif" w:hAnsi="PT Astra Serif"/>
                  <w:sz w:val="28"/>
                  <w:szCs w:val="28"/>
                </w:rPr>
                <w:t>гр. 16</w:t>
              </w:r>
            </w:hyperlink>
          </w:p>
        </w:tc>
        <w:tc>
          <w:tcPr>
            <w:tcW w:w="964" w:type="dxa"/>
            <w:vMerge w:val="restart"/>
            <w:vAlign w:val="center"/>
          </w:tcPr>
          <w:p w:rsidR="009D7199" w:rsidRPr="009D7199" w:rsidRDefault="009D7199">
            <w:pPr>
              <w:pStyle w:val="ConsPlusNormal"/>
              <w:jc w:val="center"/>
              <w:rPr>
                <w:rFonts w:ascii="PT Astra Serif" w:hAnsi="PT Astra Serif"/>
                <w:sz w:val="28"/>
                <w:szCs w:val="28"/>
              </w:rPr>
            </w:pPr>
            <w:bookmarkStart w:id="33" w:name="P5222"/>
            <w:bookmarkEnd w:id="33"/>
            <w:r w:rsidRPr="009D7199">
              <w:rPr>
                <w:rFonts w:ascii="PT Astra Serif" w:hAnsi="PT Astra Serif"/>
                <w:sz w:val="28"/>
                <w:szCs w:val="28"/>
              </w:rPr>
              <w:lastRenderedPageBreak/>
              <w:t>сумма (тыс. рублей)</w:t>
            </w:r>
          </w:p>
        </w:tc>
        <w:tc>
          <w:tcPr>
            <w:tcW w:w="1380"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процент финансирования из областного бюджета (от общего объема расходного </w:t>
            </w:r>
            <w:r w:rsidRPr="009D7199">
              <w:rPr>
                <w:rFonts w:ascii="PT Astra Serif" w:hAnsi="PT Astra Serif"/>
                <w:sz w:val="28"/>
                <w:szCs w:val="28"/>
              </w:rPr>
              <w:lastRenderedPageBreak/>
              <w:t xml:space="preserve">обязательства), % </w:t>
            </w:r>
            <w:hyperlink w:anchor="P5222">
              <w:r w:rsidRPr="009D7199">
                <w:rPr>
                  <w:rFonts w:ascii="PT Astra Serif" w:hAnsi="PT Astra Serif"/>
                  <w:sz w:val="28"/>
                  <w:szCs w:val="28"/>
                </w:rPr>
                <w:t>гр. 19</w:t>
              </w:r>
            </w:hyperlink>
            <w:r w:rsidRPr="009D7199">
              <w:rPr>
                <w:rFonts w:ascii="PT Astra Serif" w:hAnsi="PT Astra Serif"/>
                <w:sz w:val="28"/>
                <w:szCs w:val="28"/>
              </w:rPr>
              <w:t xml:space="preserve"> / </w:t>
            </w:r>
            <w:hyperlink w:anchor="P5213">
              <w:r w:rsidRPr="009D7199">
                <w:rPr>
                  <w:rFonts w:ascii="PT Astra Serif" w:hAnsi="PT Astra Serif"/>
                  <w:sz w:val="28"/>
                  <w:szCs w:val="28"/>
                </w:rPr>
                <w:t>гр. 16</w:t>
              </w:r>
            </w:hyperlink>
          </w:p>
        </w:tc>
        <w:tc>
          <w:tcPr>
            <w:tcW w:w="2889" w:type="dxa"/>
            <w:gridSpan w:val="3"/>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Код классификации расходов бюджета</w:t>
            </w:r>
          </w:p>
        </w:tc>
        <w:tc>
          <w:tcPr>
            <w:tcW w:w="0" w:type="auto"/>
            <w:vMerge/>
          </w:tcPr>
          <w:p w:rsidR="009D7199" w:rsidRPr="009D7199" w:rsidRDefault="009D7199">
            <w:pPr>
              <w:pStyle w:val="ConsPlusNormal"/>
              <w:rPr>
                <w:rFonts w:ascii="PT Astra Serif" w:hAnsi="PT Astra Serif"/>
                <w:sz w:val="28"/>
                <w:szCs w:val="28"/>
              </w:rPr>
            </w:pPr>
          </w:p>
        </w:tc>
        <w:tc>
          <w:tcPr>
            <w:tcW w:w="963" w:type="dxa"/>
            <w:vMerge w:val="restart"/>
            <w:vAlign w:val="center"/>
          </w:tcPr>
          <w:p w:rsidR="009D7199" w:rsidRPr="009D7199" w:rsidRDefault="009D7199">
            <w:pPr>
              <w:pStyle w:val="ConsPlusNormal"/>
              <w:jc w:val="center"/>
              <w:rPr>
                <w:rFonts w:ascii="PT Astra Serif" w:hAnsi="PT Astra Serif"/>
                <w:sz w:val="28"/>
                <w:szCs w:val="28"/>
              </w:rPr>
            </w:pPr>
            <w:bookmarkStart w:id="34" w:name="P5225"/>
            <w:bookmarkEnd w:id="34"/>
            <w:r w:rsidRPr="009D7199">
              <w:rPr>
                <w:rFonts w:ascii="PT Astra Serif" w:hAnsi="PT Astra Serif"/>
                <w:sz w:val="28"/>
                <w:szCs w:val="28"/>
              </w:rPr>
              <w:t xml:space="preserve">всего (тыс. рублей) </w:t>
            </w:r>
            <w:hyperlink w:anchor="P5232">
              <w:r w:rsidRPr="009D7199">
                <w:rPr>
                  <w:rFonts w:ascii="PT Astra Serif" w:hAnsi="PT Astra Serif"/>
                  <w:sz w:val="28"/>
                  <w:szCs w:val="28"/>
                </w:rPr>
                <w:t>гр. 26</w:t>
              </w:r>
            </w:hyperlink>
            <w:r w:rsidRPr="009D7199">
              <w:rPr>
                <w:rFonts w:ascii="PT Astra Serif" w:hAnsi="PT Astra Serif"/>
                <w:sz w:val="28"/>
                <w:szCs w:val="28"/>
              </w:rPr>
              <w:t xml:space="preserve"> + </w:t>
            </w:r>
            <w:hyperlink w:anchor="P5233">
              <w:r w:rsidRPr="009D7199">
                <w:rPr>
                  <w:rFonts w:ascii="PT Astra Serif" w:hAnsi="PT Astra Serif"/>
                  <w:sz w:val="28"/>
                  <w:szCs w:val="28"/>
                </w:rPr>
                <w:t>гр. 27</w:t>
              </w:r>
            </w:hyperlink>
          </w:p>
        </w:tc>
        <w:tc>
          <w:tcPr>
            <w:tcW w:w="1926" w:type="dxa"/>
            <w:gridSpan w:val="2"/>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в том числе за счет средств</w:t>
            </w:r>
          </w:p>
        </w:tc>
        <w:tc>
          <w:tcPr>
            <w:tcW w:w="963" w:type="dxa"/>
            <w:vMerge w:val="restart"/>
            <w:vAlign w:val="center"/>
          </w:tcPr>
          <w:p w:rsidR="009D7199" w:rsidRPr="009D7199" w:rsidRDefault="009D7199">
            <w:pPr>
              <w:pStyle w:val="ConsPlusNormal"/>
              <w:jc w:val="center"/>
              <w:rPr>
                <w:rFonts w:ascii="PT Astra Serif" w:hAnsi="PT Astra Serif"/>
                <w:sz w:val="28"/>
                <w:szCs w:val="28"/>
              </w:rPr>
            </w:pPr>
            <w:bookmarkStart w:id="35" w:name="P5227"/>
            <w:bookmarkEnd w:id="35"/>
            <w:r w:rsidRPr="009D7199">
              <w:rPr>
                <w:rFonts w:ascii="PT Astra Serif" w:hAnsi="PT Astra Serif"/>
                <w:sz w:val="28"/>
                <w:szCs w:val="28"/>
              </w:rPr>
              <w:t>сумма (тыс. рублей)</w:t>
            </w:r>
          </w:p>
        </w:tc>
        <w:tc>
          <w:tcPr>
            <w:tcW w:w="1384"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процент финансирования из местного бюджета (от общего объема расходов местных бюджето</w:t>
            </w:r>
            <w:r w:rsidRPr="009D7199">
              <w:rPr>
                <w:rFonts w:ascii="PT Astra Serif" w:hAnsi="PT Astra Serif"/>
                <w:sz w:val="28"/>
                <w:szCs w:val="28"/>
              </w:rPr>
              <w:lastRenderedPageBreak/>
              <w:t xml:space="preserve">в на расходное обязательство), % </w:t>
            </w:r>
            <w:hyperlink w:anchor="P5227">
              <w:r w:rsidRPr="009D7199">
                <w:rPr>
                  <w:rFonts w:ascii="PT Astra Serif" w:hAnsi="PT Astra Serif"/>
                  <w:sz w:val="28"/>
                  <w:szCs w:val="28"/>
                </w:rPr>
                <w:t>гр. 28</w:t>
              </w:r>
            </w:hyperlink>
            <w:r w:rsidRPr="009D7199">
              <w:rPr>
                <w:rFonts w:ascii="PT Astra Serif" w:hAnsi="PT Astra Serif"/>
                <w:sz w:val="28"/>
                <w:szCs w:val="28"/>
              </w:rPr>
              <w:t xml:space="preserve"> / </w:t>
            </w:r>
            <w:hyperlink w:anchor="P5217">
              <w:r w:rsidRPr="009D7199">
                <w:rPr>
                  <w:rFonts w:ascii="PT Astra Serif" w:hAnsi="PT Astra Serif"/>
                  <w:sz w:val="28"/>
                  <w:szCs w:val="28"/>
                </w:rPr>
                <w:t>гр. 24</w:t>
              </w:r>
            </w:hyperlink>
          </w:p>
        </w:tc>
      </w:tr>
      <w:tr w:rsidR="009D7199" w:rsidRPr="009D7199">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963" w:type="dxa"/>
            <w:vAlign w:val="center"/>
          </w:tcPr>
          <w:p w:rsidR="009D7199" w:rsidRPr="009D7199" w:rsidRDefault="009D7199">
            <w:pPr>
              <w:pStyle w:val="ConsPlusNormal"/>
              <w:jc w:val="center"/>
              <w:rPr>
                <w:rFonts w:ascii="PT Astra Serif" w:hAnsi="PT Astra Serif"/>
                <w:sz w:val="28"/>
                <w:szCs w:val="28"/>
              </w:rPr>
            </w:pPr>
            <w:proofErr w:type="gramStart"/>
            <w:r w:rsidRPr="009D7199">
              <w:rPr>
                <w:rFonts w:ascii="PT Astra Serif" w:hAnsi="PT Astra Serif"/>
                <w:sz w:val="28"/>
                <w:szCs w:val="28"/>
              </w:rPr>
              <w:t>раздел/подраздел</w:t>
            </w:r>
            <w:proofErr w:type="gramEnd"/>
          </w:p>
        </w:tc>
        <w:tc>
          <w:tcPr>
            <w:tcW w:w="963"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целевая статья расходов</w:t>
            </w:r>
          </w:p>
        </w:tc>
        <w:tc>
          <w:tcPr>
            <w:tcW w:w="963"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вид расходов</w:t>
            </w: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963" w:type="dxa"/>
            <w:vAlign w:val="center"/>
          </w:tcPr>
          <w:p w:rsidR="009D7199" w:rsidRPr="009D7199" w:rsidRDefault="009D7199">
            <w:pPr>
              <w:pStyle w:val="ConsPlusNormal"/>
              <w:jc w:val="center"/>
              <w:rPr>
                <w:rFonts w:ascii="PT Astra Serif" w:hAnsi="PT Astra Serif"/>
                <w:sz w:val="28"/>
                <w:szCs w:val="28"/>
              </w:rPr>
            </w:pPr>
            <w:bookmarkStart w:id="36" w:name="P5232"/>
            <w:bookmarkEnd w:id="36"/>
            <w:r w:rsidRPr="009D7199">
              <w:rPr>
                <w:rFonts w:ascii="PT Astra Serif" w:hAnsi="PT Astra Serif"/>
                <w:sz w:val="28"/>
                <w:szCs w:val="28"/>
              </w:rPr>
              <w:t>федерального бюджета (тыс. рублей)</w:t>
            </w:r>
          </w:p>
        </w:tc>
        <w:tc>
          <w:tcPr>
            <w:tcW w:w="963" w:type="dxa"/>
            <w:vAlign w:val="center"/>
          </w:tcPr>
          <w:p w:rsidR="009D7199" w:rsidRPr="009D7199" w:rsidRDefault="009D7199">
            <w:pPr>
              <w:pStyle w:val="ConsPlusNormal"/>
              <w:jc w:val="center"/>
              <w:rPr>
                <w:rFonts w:ascii="PT Astra Serif" w:hAnsi="PT Astra Serif"/>
                <w:sz w:val="28"/>
                <w:szCs w:val="28"/>
              </w:rPr>
            </w:pPr>
            <w:bookmarkStart w:id="37" w:name="P5233"/>
            <w:bookmarkEnd w:id="37"/>
            <w:r w:rsidRPr="009D7199">
              <w:rPr>
                <w:rFonts w:ascii="PT Astra Serif" w:hAnsi="PT Astra Serif"/>
                <w:sz w:val="28"/>
                <w:szCs w:val="28"/>
              </w:rPr>
              <w:t>областного бюджета (тыс. рублей)</w:t>
            </w: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r>
      <w:tr w:rsidR="009D7199" w:rsidRPr="009D7199">
        <w:tc>
          <w:tcPr>
            <w:tcW w:w="221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1</w:t>
            </w:r>
          </w:p>
        </w:tc>
        <w:tc>
          <w:tcPr>
            <w:tcW w:w="107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16</w:t>
            </w:r>
          </w:p>
        </w:tc>
        <w:tc>
          <w:tcPr>
            <w:tcW w:w="96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17</w:t>
            </w:r>
          </w:p>
        </w:tc>
        <w:tc>
          <w:tcPr>
            <w:tcW w:w="138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18</w:t>
            </w:r>
          </w:p>
        </w:tc>
        <w:tc>
          <w:tcPr>
            <w:tcW w:w="96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19</w:t>
            </w:r>
          </w:p>
        </w:tc>
        <w:tc>
          <w:tcPr>
            <w:tcW w:w="138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20</w:t>
            </w:r>
          </w:p>
        </w:tc>
        <w:tc>
          <w:tcPr>
            <w:tcW w:w="963"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21</w:t>
            </w:r>
          </w:p>
        </w:tc>
        <w:tc>
          <w:tcPr>
            <w:tcW w:w="963"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22</w:t>
            </w:r>
          </w:p>
        </w:tc>
        <w:tc>
          <w:tcPr>
            <w:tcW w:w="963"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23</w:t>
            </w:r>
          </w:p>
        </w:tc>
        <w:tc>
          <w:tcPr>
            <w:tcW w:w="963"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24</w:t>
            </w:r>
          </w:p>
        </w:tc>
        <w:tc>
          <w:tcPr>
            <w:tcW w:w="963"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25</w:t>
            </w:r>
          </w:p>
        </w:tc>
        <w:tc>
          <w:tcPr>
            <w:tcW w:w="963"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26</w:t>
            </w:r>
          </w:p>
        </w:tc>
        <w:tc>
          <w:tcPr>
            <w:tcW w:w="963"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27</w:t>
            </w:r>
          </w:p>
        </w:tc>
        <w:tc>
          <w:tcPr>
            <w:tcW w:w="963"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28</w:t>
            </w:r>
          </w:p>
        </w:tc>
        <w:tc>
          <w:tcPr>
            <w:tcW w:w="138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29</w:t>
            </w: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 xml:space="preserve">1. Реализация мероприятий </w:t>
            </w:r>
            <w:hyperlink r:id="rId38">
              <w:r w:rsidRPr="009D7199">
                <w:rPr>
                  <w:rFonts w:ascii="PT Astra Serif" w:hAnsi="PT Astra Serif"/>
                  <w:sz w:val="28"/>
                  <w:szCs w:val="28"/>
                </w:rPr>
                <w:t>Указа</w:t>
              </w:r>
            </w:hyperlink>
            <w:r w:rsidRPr="009D7199">
              <w:rPr>
                <w:rFonts w:ascii="PT Astra Serif" w:hAnsi="PT Astra Serif"/>
                <w:sz w:val="28"/>
                <w:szCs w:val="28"/>
              </w:rPr>
              <w:t xml:space="preserve"> Президента Российской Федерации от 7 мая 2024 года N 309 "О национальных целях развития Российской Федерации на период до 2030 года и на перспективу до 2036 года" (далее - Указ N 309) - всего</w:t>
            </w:r>
          </w:p>
        </w:tc>
        <w:tc>
          <w:tcPr>
            <w:tcW w:w="1077"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138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lastRenderedPageBreak/>
              <w:t>1.1 Национальный проект, в том числе:</w:t>
            </w:r>
          </w:p>
        </w:tc>
        <w:tc>
          <w:tcPr>
            <w:tcW w:w="1077"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138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федеральный проект</w:t>
            </w:r>
          </w:p>
        </w:tc>
        <w:tc>
          <w:tcPr>
            <w:tcW w:w="1077"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138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w:t>
            </w:r>
          </w:p>
        </w:tc>
        <w:tc>
          <w:tcPr>
            <w:tcW w:w="1077"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138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федеральный проект</w:t>
            </w:r>
          </w:p>
        </w:tc>
        <w:tc>
          <w:tcPr>
            <w:tcW w:w="1077"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138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другие мероприятия, не входящие в состав федеральных проектов (при наличии)</w:t>
            </w:r>
          </w:p>
        </w:tc>
        <w:tc>
          <w:tcPr>
            <w:tcW w:w="1077"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138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1.2 Национальный проект, в том числе:</w:t>
            </w:r>
          </w:p>
        </w:tc>
        <w:tc>
          <w:tcPr>
            <w:tcW w:w="1077"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138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федеральный проект</w:t>
            </w:r>
          </w:p>
        </w:tc>
        <w:tc>
          <w:tcPr>
            <w:tcW w:w="1077"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138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w:t>
            </w:r>
          </w:p>
        </w:tc>
        <w:tc>
          <w:tcPr>
            <w:tcW w:w="1077"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138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lastRenderedPageBreak/>
              <w:t>федеральный проект</w:t>
            </w:r>
          </w:p>
        </w:tc>
        <w:tc>
          <w:tcPr>
            <w:tcW w:w="1077"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138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другие мероприятия, не входящие в состав федеральных проектов (при наличии)</w:t>
            </w:r>
          </w:p>
        </w:tc>
        <w:tc>
          <w:tcPr>
            <w:tcW w:w="1077"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138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1.3...</w:t>
            </w:r>
          </w:p>
        </w:tc>
        <w:tc>
          <w:tcPr>
            <w:tcW w:w="1077"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138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 xml:space="preserve">2. Реализация государственных программ Российской Федерации (кроме </w:t>
            </w:r>
            <w:hyperlink r:id="rId39">
              <w:r w:rsidRPr="009D7199">
                <w:rPr>
                  <w:rFonts w:ascii="PT Astra Serif" w:hAnsi="PT Astra Serif"/>
                  <w:sz w:val="28"/>
                  <w:szCs w:val="28"/>
                </w:rPr>
                <w:t>Указа</w:t>
              </w:r>
            </w:hyperlink>
            <w:r w:rsidRPr="009D7199">
              <w:rPr>
                <w:rFonts w:ascii="PT Astra Serif" w:hAnsi="PT Astra Serif"/>
                <w:sz w:val="28"/>
                <w:szCs w:val="28"/>
              </w:rPr>
              <w:t xml:space="preserve"> N 309) - всего</w:t>
            </w:r>
          </w:p>
        </w:tc>
        <w:tc>
          <w:tcPr>
            <w:tcW w:w="1077"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138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2.1 Государственная программа РФ</w:t>
            </w:r>
          </w:p>
        </w:tc>
        <w:tc>
          <w:tcPr>
            <w:tcW w:w="1077"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138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2.2 Государственная программа РФ</w:t>
            </w:r>
          </w:p>
        </w:tc>
        <w:tc>
          <w:tcPr>
            <w:tcW w:w="1077"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138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lastRenderedPageBreak/>
              <w:t>2.3...</w:t>
            </w:r>
          </w:p>
        </w:tc>
        <w:tc>
          <w:tcPr>
            <w:tcW w:w="1077"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138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Всего</w:t>
            </w:r>
          </w:p>
        </w:tc>
        <w:tc>
          <w:tcPr>
            <w:tcW w:w="1077"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1384" w:type="dxa"/>
          </w:tcPr>
          <w:p w:rsidR="009D7199" w:rsidRPr="009D7199" w:rsidRDefault="009D7199">
            <w:pPr>
              <w:pStyle w:val="ConsPlusNormal"/>
              <w:rPr>
                <w:rFonts w:ascii="PT Astra Serif" w:hAnsi="PT Astra Serif"/>
                <w:sz w:val="28"/>
                <w:szCs w:val="28"/>
              </w:rPr>
            </w:pPr>
          </w:p>
        </w:tc>
      </w:tr>
    </w:tbl>
    <w:p w:rsidR="009D7199" w:rsidRPr="009D7199" w:rsidRDefault="009D7199">
      <w:pPr>
        <w:pStyle w:val="ConsPlusNormal"/>
        <w:jc w:val="both"/>
        <w:rPr>
          <w:rFonts w:ascii="PT Astra Serif" w:hAnsi="PT Astra Serif"/>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024"/>
        <w:gridCol w:w="1630"/>
        <w:gridCol w:w="683"/>
        <w:gridCol w:w="1483"/>
        <w:gridCol w:w="683"/>
        <w:gridCol w:w="1324"/>
        <w:gridCol w:w="1371"/>
        <w:gridCol w:w="776"/>
        <w:gridCol w:w="776"/>
        <w:gridCol w:w="683"/>
        <w:gridCol w:w="683"/>
        <w:gridCol w:w="1116"/>
        <w:gridCol w:w="929"/>
        <w:gridCol w:w="683"/>
        <w:gridCol w:w="1324"/>
      </w:tblGrid>
      <w:tr w:rsidR="009D7199" w:rsidRPr="009D7199">
        <w:tc>
          <w:tcPr>
            <w:tcW w:w="221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Наименование национального проекта (программы)/федеральной целевой (государственной) программы/мероприятия (в том числе в разрезе кодов классификации)</w:t>
            </w:r>
          </w:p>
        </w:tc>
        <w:tc>
          <w:tcPr>
            <w:tcW w:w="14355" w:type="dxa"/>
            <w:gridSpan w:val="14"/>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2027 год</w:t>
            </w:r>
          </w:p>
        </w:tc>
      </w:tr>
      <w:tr w:rsidR="009D7199" w:rsidRPr="009D7199">
        <w:tc>
          <w:tcPr>
            <w:tcW w:w="0" w:type="auto"/>
            <w:vMerge/>
          </w:tcPr>
          <w:p w:rsidR="009D7199" w:rsidRPr="009D7199" w:rsidRDefault="009D7199">
            <w:pPr>
              <w:pStyle w:val="ConsPlusNormal"/>
              <w:rPr>
                <w:rFonts w:ascii="PT Astra Serif" w:hAnsi="PT Astra Serif"/>
                <w:sz w:val="28"/>
                <w:szCs w:val="28"/>
              </w:rPr>
            </w:pPr>
          </w:p>
        </w:tc>
        <w:tc>
          <w:tcPr>
            <w:tcW w:w="1077" w:type="dxa"/>
            <w:vMerge w:val="restart"/>
            <w:vAlign w:val="center"/>
          </w:tcPr>
          <w:p w:rsidR="009D7199" w:rsidRPr="009D7199" w:rsidRDefault="009D7199">
            <w:pPr>
              <w:pStyle w:val="ConsPlusNormal"/>
              <w:jc w:val="center"/>
              <w:rPr>
                <w:rFonts w:ascii="PT Astra Serif" w:hAnsi="PT Astra Serif"/>
                <w:sz w:val="28"/>
                <w:szCs w:val="28"/>
              </w:rPr>
            </w:pPr>
            <w:bookmarkStart w:id="38" w:name="P5507"/>
            <w:bookmarkEnd w:id="38"/>
            <w:r w:rsidRPr="009D7199">
              <w:rPr>
                <w:rFonts w:ascii="PT Astra Serif" w:hAnsi="PT Astra Serif"/>
                <w:sz w:val="28"/>
                <w:szCs w:val="28"/>
              </w:rPr>
              <w:t>Планируемый объем финансового обеспечения расходного обязательства консолидированного бюджета (тыс. рублей)</w:t>
            </w:r>
          </w:p>
        </w:tc>
        <w:tc>
          <w:tcPr>
            <w:tcW w:w="2344" w:type="dxa"/>
            <w:gridSpan w:val="2"/>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Планируемый объем поступлений из федерального бюджета</w:t>
            </w:r>
          </w:p>
        </w:tc>
        <w:tc>
          <w:tcPr>
            <w:tcW w:w="4815" w:type="dxa"/>
            <w:gridSpan w:val="5"/>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Планируемый объем расходов областного бюджета</w:t>
            </w:r>
          </w:p>
        </w:tc>
        <w:tc>
          <w:tcPr>
            <w:tcW w:w="6119" w:type="dxa"/>
            <w:gridSpan w:val="6"/>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Планируемый объем расходов местных бюджетов</w:t>
            </w:r>
          </w:p>
        </w:tc>
      </w:tr>
      <w:tr w:rsidR="009D7199" w:rsidRPr="009D7199">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0" w:type="auto"/>
            <w:gridSpan w:val="2"/>
            <w:vMerge/>
          </w:tcPr>
          <w:p w:rsidR="009D7199" w:rsidRPr="009D7199" w:rsidRDefault="009D7199">
            <w:pPr>
              <w:pStyle w:val="ConsPlusNormal"/>
              <w:rPr>
                <w:rFonts w:ascii="PT Astra Serif" w:hAnsi="PT Astra Serif"/>
                <w:sz w:val="28"/>
                <w:szCs w:val="28"/>
              </w:rPr>
            </w:pPr>
          </w:p>
        </w:tc>
        <w:tc>
          <w:tcPr>
            <w:tcW w:w="0" w:type="auto"/>
            <w:gridSpan w:val="5"/>
            <w:vMerge/>
          </w:tcPr>
          <w:p w:rsidR="009D7199" w:rsidRPr="009D7199" w:rsidRDefault="009D7199">
            <w:pPr>
              <w:pStyle w:val="ConsPlusNormal"/>
              <w:rPr>
                <w:rFonts w:ascii="PT Astra Serif" w:hAnsi="PT Astra Serif"/>
                <w:sz w:val="28"/>
                <w:szCs w:val="28"/>
              </w:rPr>
            </w:pPr>
          </w:p>
        </w:tc>
        <w:tc>
          <w:tcPr>
            <w:tcW w:w="963" w:type="dxa"/>
            <w:vMerge w:val="restart"/>
            <w:vAlign w:val="center"/>
          </w:tcPr>
          <w:p w:rsidR="009D7199" w:rsidRPr="009D7199" w:rsidRDefault="009D7199">
            <w:pPr>
              <w:pStyle w:val="ConsPlusNormal"/>
              <w:jc w:val="center"/>
              <w:rPr>
                <w:rFonts w:ascii="PT Astra Serif" w:hAnsi="PT Astra Serif"/>
                <w:sz w:val="28"/>
                <w:szCs w:val="28"/>
              </w:rPr>
            </w:pPr>
            <w:bookmarkStart w:id="39" w:name="P5511"/>
            <w:bookmarkEnd w:id="39"/>
            <w:r w:rsidRPr="009D7199">
              <w:rPr>
                <w:rFonts w:ascii="PT Astra Serif" w:hAnsi="PT Astra Serif"/>
                <w:sz w:val="28"/>
                <w:szCs w:val="28"/>
              </w:rPr>
              <w:t xml:space="preserve">Итого (тыс. рублей) </w:t>
            </w:r>
            <w:hyperlink w:anchor="P5519">
              <w:r w:rsidRPr="009D7199">
                <w:rPr>
                  <w:rFonts w:ascii="PT Astra Serif" w:hAnsi="PT Astra Serif"/>
                  <w:sz w:val="28"/>
                  <w:szCs w:val="28"/>
                </w:rPr>
                <w:t>гр. 39</w:t>
              </w:r>
            </w:hyperlink>
            <w:r w:rsidRPr="009D7199">
              <w:rPr>
                <w:rFonts w:ascii="PT Astra Serif" w:hAnsi="PT Astra Serif"/>
                <w:sz w:val="28"/>
                <w:szCs w:val="28"/>
              </w:rPr>
              <w:t xml:space="preserve"> + </w:t>
            </w:r>
            <w:hyperlink w:anchor="P5521">
              <w:r w:rsidRPr="009D7199">
                <w:rPr>
                  <w:rFonts w:ascii="PT Astra Serif" w:hAnsi="PT Astra Serif"/>
                  <w:sz w:val="28"/>
                  <w:szCs w:val="28"/>
                </w:rPr>
                <w:t>гр. 42</w:t>
              </w:r>
            </w:hyperlink>
          </w:p>
        </w:tc>
        <w:tc>
          <w:tcPr>
            <w:tcW w:w="2889" w:type="dxa"/>
            <w:gridSpan w:val="3"/>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за счет межбюджетных субсидий местным бюджетам</w:t>
            </w:r>
          </w:p>
        </w:tc>
        <w:tc>
          <w:tcPr>
            <w:tcW w:w="2267" w:type="dxa"/>
            <w:gridSpan w:val="2"/>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за счет расходов местных бюджетов (без учета </w:t>
            </w:r>
            <w:proofErr w:type="spellStart"/>
            <w:r w:rsidRPr="009D7199">
              <w:rPr>
                <w:rFonts w:ascii="PT Astra Serif" w:hAnsi="PT Astra Serif"/>
                <w:sz w:val="28"/>
                <w:szCs w:val="28"/>
              </w:rPr>
              <w:t>софинансирования</w:t>
            </w:r>
            <w:proofErr w:type="spellEnd"/>
            <w:r w:rsidRPr="009D7199">
              <w:rPr>
                <w:rFonts w:ascii="PT Astra Serif" w:hAnsi="PT Astra Serif"/>
                <w:sz w:val="28"/>
                <w:szCs w:val="28"/>
              </w:rPr>
              <w:t xml:space="preserve"> из областного бюджета)</w:t>
            </w:r>
          </w:p>
        </w:tc>
      </w:tr>
      <w:tr w:rsidR="009D7199" w:rsidRPr="009D7199">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964" w:type="dxa"/>
            <w:vMerge w:val="restart"/>
            <w:vAlign w:val="center"/>
          </w:tcPr>
          <w:p w:rsidR="009D7199" w:rsidRPr="009D7199" w:rsidRDefault="009D7199">
            <w:pPr>
              <w:pStyle w:val="ConsPlusNormal"/>
              <w:jc w:val="center"/>
              <w:rPr>
                <w:rFonts w:ascii="PT Astra Serif" w:hAnsi="PT Astra Serif"/>
                <w:sz w:val="28"/>
                <w:szCs w:val="28"/>
              </w:rPr>
            </w:pPr>
            <w:bookmarkStart w:id="40" w:name="P5514"/>
            <w:bookmarkEnd w:id="40"/>
            <w:r w:rsidRPr="009D7199">
              <w:rPr>
                <w:rFonts w:ascii="PT Astra Serif" w:hAnsi="PT Astra Serif"/>
                <w:sz w:val="28"/>
                <w:szCs w:val="28"/>
              </w:rPr>
              <w:t>сумма (тыс. рублей)</w:t>
            </w:r>
          </w:p>
        </w:tc>
        <w:tc>
          <w:tcPr>
            <w:tcW w:w="1380"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процент </w:t>
            </w:r>
            <w:proofErr w:type="spellStart"/>
            <w:r w:rsidRPr="009D7199">
              <w:rPr>
                <w:rFonts w:ascii="PT Astra Serif" w:hAnsi="PT Astra Serif"/>
                <w:sz w:val="28"/>
                <w:szCs w:val="28"/>
              </w:rPr>
              <w:t>софинансирования</w:t>
            </w:r>
            <w:proofErr w:type="spellEnd"/>
            <w:r w:rsidRPr="009D7199">
              <w:rPr>
                <w:rFonts w:ascii="PT Astra Serif" w:hAnsi="PT Astra Serif"/>
                <w:sz w:val="28"/>
                <w:szCs w:val="28"/>
              </w:rPr>
              <w:t xml:space="preserve"> из федерального бюджета (от общего объема расходного обязательс</w:t>
            </w:r>
            <w:r w:rsidRPr="009D7199">
              <w:rPr>
                <w:rFonts w:ascii="PT Astra Serif" w:hAnsi="PT Astra Serif"/>
                <w:sz w:val="28"/>
                <w:szCs w:val="28"/>
              </w:rPr>
              <w:lastRenderedPageBreak/>
              <w:t xml:space="preserve">тва), % </w:t>
            </w:r>
            <w:hyperlink w:anchor="P5514">
              <w:r w:rsidRPr="009D7199">
                <w:rPr>
                  <w:rFonts w:ascii="PT Astra Serif" w:hAnsi="PT Astra Serif"/>
                  <w:sz w:val="28"/>
                  <w:szCs w:val="28"/>
                </w:rPr>
                <w:t>гр. 31</w:t>
              </w:r>
            </w:hyperlink>
            <w:r w:rsidRPr="009D7199">
              <w:rPr>
                <w:rFonts w:ascii="PT Astra Serif" w:hAnsi="PT Astra Serif"/>
                <w:sz w:val="28"/>
                <w:szCs w:val="28"/>
              </w:rPr>
              <w:t xml:space="preserve"> / </w:t>
            </w:r>
            <w:hyperlink w:anchor="P5507">
              <w:r w:rsidRPr="009D7199">
                <w:rPr>
                  <w:rFonts w:ascii="PT Astra Serif" w:hAnsi="PT Astra Serif"/>
                  <w:sz w:val="28"/>
                  <w:szCs w:val="28"/>
                </w:rPr>
                <w:t>гр. 30</w:t>
              </w:r>
            </w:hyperlink>
          </w:p>
        </w:tc>
        <w:tc>
          <w:tcPr>
            <w:tcW w:w="963" w:type="dxa"/>
            <w:vMerge w:val="restart"/>
            <w:vAlign w:val="center"/>
          </w:tcPr>
          <w:p w:rsidR="009D7199" w:rsidRPr="009D7199" w:rsidRDefault="009D7199">
            <w:pPr>
              <w:pStyle w:val="ConsPlusNormal"/>
              <w:jc w:val="center"/>
              <w:rPr>
                <w:rFonts w:ascii="PT Astra Serif" w:hAnsi="PT Astra Serif"/>
                <w:sz w:val="28"/>
                <w:szCs w:val="28"/>
              </w:rPr>
            </w:pPr>
            <w:bookmarkStart w:id="41" w:name="P5516"/>
            <w:bookmarkEnd w:id="41"/>
            <w:r w:rsidRPr="009D7199">
              <w:rPr>
                <w:rFonts w:ascii="PT Astra Serif" w:hAnsi="PT Astra Serif"/>
                <w:sz w:val="28"/>
                <w:szCs w:val="28"/>
              </w:rPr>
              <w:lastRenderedPageBreak/>
              <w:t>сумма (тыс. рублей)</w:t>
            </w:r>
          </w:p>
        </w:tc>
        <w:tc>
          <w:tcPr>
            <w:tcW w:w="963"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процент финансирования из областного бюджета (от общего объема расходно</w:t>
            </w:r>
            <w:r w:rsidRPr="009D7199">
              <w:rPr>
                <w:rFonts w:ascii="PT Astra Serif" w:hAnsi="PT Astra Serif"/>
                <w:sz w:val="28"/>
                <w:szCs w:val="28"/>
              </w:rPr>
              <w:lastRenderedPageBreak/>
              <w:t xml:space="preserve">го обязательства), % </w:t>
            </w:r>
            <w:hyperlink w:anchor="P5516">
              <w:r w:rsidRPr="009D7199">
                <w:rPr>
                  <w:rFonts w:ascii="PT Astra Serif" w:hAnsi="PT Astra Serif"/>
                  <w:sz w:val="28"/>
                  <w:szCs w:val="28"/>
                </w:rPr>
                <w:t>гр. 33</w:t>
              </w:r>
            </w:hyperlink>
            <w:r w:rsidRPr="009D7199">
              <w:rPr>
                <w:rFonts w:ascii="PT Astra Serif" w:hAnsi="PT Astra Serif"/>
                <w:sz w:val="28"/>
                <w:szCs w:val="28"/>
              </w:rPr>
              <w:t xml:space="preserve"> / </w:t>
            </w:r>
            <w:hyperlink w:anchor="P5507">
              <w:r w:rsidRPr="009D7199">
                <w:rPr>
                  <w:rFonts w:ascii="PT Astra Serif" w:hAnsi="PT Astra Serif"/>
                  <w:sz w:val="28"/>
                  <w:szCs w:val="28"/>
                </w:rPr>
                <w:t>гр. 30</w:t>
              </w:r>
            </w:hyperlink>
          </w:p>
        </w:tc>
        <w:tc>
          <w:tcPr>
            <w:tcW w:w="2889" w:type="dxa"/>
            <w:gridSpan w:val="3"/>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Код классификации расходов бюджета</w:t>
            </w:r>
          </w:p>
        </w:tc>
        <w:tc>
          <w:tcPr>
            <w:tcW w:w="0" w:type="auto"/>
            <w:vMerge/>
          </w:tcPr>
          <w:p w:rsidR="009D7199" w:rsidRPr="009D7199" w:rsidRDefault="009D7199">
            <w:pPr>
              <w:pStyle w:val="ConsPlusNormal"/>
              <w:rPr>
                <w:rFonts w:ascii="PT Astra Serif" w:hAnsi="PT Astra Serif"/>
                <w:sz w:val="28"/>
                <w:szCs w:val="28"/>
              </w:rPr>
            </w:pPr>
          </w:p>
        </w:tc>
        <w:tc>
          <w:tcPr>
            <w:tcW w:w="963" w:type="dxa"/>
            <w:vMerge w:val="restart"/>
            <w:vAlign w:val="center"/>
          </w:tcPr>
          <w:p w:rsidR="009D7199" w:rsidRPr="009D7199" w:rsidRDefault="009D7199">
            <w:pPr>
              <w:pStyle w:val="ConsPlusNormal"/>
              <w:jc w:val="center"/>
              <w:rPr>
                <w:rFonts w:ascii="PT Astra Serif" w:hAnsi="PT Astra Serif"/>
                <w:sz w:val="28"/>
                <w:szCs w:val="28"/>
              </w:rPr>
            </w:pPr>
            <w:bookmarkStart w:id="42" w:name="P5519"/>
            <w:bookmarkEnd w:id="42"/>
            <w:r w:rsidRPr="009D7199">
              <w:rPr>
                <w:rFonts w:ascii="PT Astra Serif" w:hAnsi="PT Astra Serif"/>
                <w:sz w:val="28"/>
                <w:szCs w:val="28"/>
              </w:rPr>
              <w:t xml:space="preserve">всего (тыс. рублей) </w:t>
            </w:r>
            <w:hyperlink w:anchor="P5526">
              <w:r w:rsidRPr="009D7199">
                <w:rPr>
                  <w:rFonts w:ascii="PT Astra Serif" w:hAnsi="PT Astra Serif"/>
                  <w:sz w:val="28"/>
                  <w:szCs w:val="28"/>
                </w:rPr>
                <w:t>гр. 40</w:t>
              </w:r>
            </w:hyperlink>
            <w:r w:rsidRPr="009D7199">
              <w:rPr>
                <w:rFonts w:ascii="PT Astra Serif" w:hAnsi="PT Astra Serif"/>
                <w:sz w:val="28"/>
                <w:szCs w:val="28"/>
              </w:rPr>
              <w:t xml:space="preserve"> + </w:t>
            </w:r>
            <w:hyperlink w:anchor="P5527">
              <w:r w:rsidRPr="009D7199">
                <w:rPr>
                  <w:rFonts w:ascii="PT Astra Serif" w:hAnsi="PT Astra Serif"/>
                  <w:sz w:val="28"/>
                  <w:szCs w:val="28"/>
                </w:rPr>
                <w:t>гр. 41</w:t>
              </w:r>
            </w:hyperlink>
          </w:p>
        </w:tc>
        <w:tc>
          <w:tcPr>
            <w:tcW w:w="1926" w:type="dxa"/>
            <w:gridSpan w:val="2"/>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в том числе за счет средств</w:t>
            </w:r>
          </w:p>
        </w:tc>
        <w:tc>
          <w:tcPr>
            <w:tcW w:w="963" w:type="dxa"/>
            <w:vMerge w:val="restart"/>
            <w:vAlign w:val="center"/>
          </w:tcPr>
          <w:p w:rsidR="009D7199" w:rsidRPr="009D7199" w:rsidRDefault="009D7199">
            <w:pPr>
              <w:pStyle w:val="ConsPlusNormal"/>
              <w:jc w:val="center"/>
              <w:rPr>
                <w:rFonts w:ascii="PT Astra Serif" w:hAnsi="PT Astra Serif"/>
                <w:sz w:val="28"/>
                <w:szCs w:val="28"/>
              </w:rPr>
            </w:pPr>
            <w:bookmarkStart w:id="43" w:name="P5521"/>
            <w:bookmarkEnd w:id="43"/>
            <w:r w:rsidRPr="009D7199">
              <w:rPr>
                <w:rFonts w:ascii="PT Astra Serif" w:hAnsi="PT Astra Serif"/>
                <w:sz w:val="28"/>
                <w:szCs w:val="28"/>
              </w:rPr>
              <w:t>сумма (тыс. рублей)</w:t>
            </w:r>
          </w:p>
        </w:tc>
        <w:tc>
          <w:tcPr>
            <w:tcW w:w="1304"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процент финансирования из местного бюджета (от общего объема расходов местных </w:t>
            </w:r>
            <w:r w:rsidRPr="009D7199">
              <w:rPr>
                <w:rFonts w:ascii="PT Astra Serif" w:hAnsi="PT Astra Serif"/>
                <w:sz w:val="28"/>
                <w:szCs w:val="28"/>
              </w:rPr>
              <w:lastRenderedPageBreak/>
              <w:t xml:space="preserve">бюджетов на расходное обязательство), % </w:t>
            </w:r>
            <w:hyperlink w:anchor="P5521">
              <w:r w:rsidRPr="009D7199">
                <w:rPr>
                  <w:rFonts w:ascii="PT Astra Serif" w:hAnsi="PT Astra Serif"/>
                  <w:sz w:val="28"/>
                  <w:szCs w:val="28"/>
                </w:rPr>
                <w:t>гр. 42</w:t>
              </w:r>
            </w:hyperlink>
            <w:r w:rsidRPr="009D7199">
              <w:rPr>
                <w:rFonts w:ascii="PT Astra Serif" w:hAnsi="PT Astra Serif"/>
                <w:sz w:val="28"/>
                <w:szCs w:val="28"/>
              </w:rPr>
              <w:t xml:space="preserve"> / </w:t>
            </w:r>
            <w:hyperlink w:anchor="P5511">
              <w:r w:rsidRPr="009D7199">
                <w:rPr>
                  <w:rFonts w:ascii="PT Astra Serif" w:hAnsi="PT Astra Serif"/>
                  <w:sz w:val="28"/>
                  <w:szCs w:val="28"/>
                </w:rPr>
                <w:t>гр. 38</w:t>
              </w:r>
            </w:hyperlink>
          </w:p>
        </w:tc>
      </w:tr>
      <w:tr w:rsidR="009D7199" w:rsidRPr="009D7199">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963" w:type="dxa"/>
            <w:vAlign w:val="center"/>
          </w:tcPr>
          <w:p w:rsidR="009D7199" w:rsidRPr="009D7199" w:rsidRDefault="009D7199">
            <w:pPr>
              <w:pStyle w:val="ConsPlusNormal"/>
              <w:jc w:val="center"/>
              <w:rPr>
                <w:rFonts w:ascii="PT Astra Serif" w:hAnsi="PT Astra Serif"/>
                <w:sz w:val="28"/>
                <w:szCs w:val="28"/>
              </w:rPr>
            </w:pPr>
            <w:proofErr w:type="gramStart"/>
            <w:r w:rsidRPr="009D7199">
              <w:rPr>
                <w:rFonts w:ascii="PT Astra Serif" w:hAnsi="PT Astra Serif"/>
                <w:sz w:val="28"/>
                <w:szCs w:val="28"/>
              </w:rPr>
              <w:t>раздел/подраздел</w:t>
            </w:r>
            <w:proofErr w:type="gramEnd"/>
          </w:p>
        </w:tc>
        <w:tc>
          <w:tcPr>
            <w:tcW w:w="963"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целевая статья расходов</w:t>
            </w:r>
          </w:p>
        </w:tc>
        <w:tc>
          <w:tcPr>
            <w:tcW w:w="963"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вид расходов</w:t>
            </w: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c>
          <w:tcPr>
            <w:tcW w:w="963" w:type="dxa"/>
            <w:vAlign w:val="center"/>
          </w:tcPr>
          <w:p w:rsidR="009D7199" w:rsidRPr="009D7199" w:rsidRDefault="009D7199">
            <w:pPr>
              <w:pStyle w:val="ConsPlusNormal"/>
              <w:jc w:val="center"/>
              <w:rPr>
                <w:rFonts w:ascii="PT Astra Serif" w:hAnsi="PT Astra Serif"/>
                <w:sz w:val="28"/>
                <w:szCs w:val="28"/>
              </w:rPr>
            </w:pPr>
            <w:bookmarkStart w:id="44" w:name="P5526"/>
            <w:bookmarkEnd w:id="44"/>
            <w:r w:rsidRPr="009D7199">
              <w:rPr>
                <w:rFonts w:ascii="PT Astra Serif" w:hAnsi="PT Astra Serif"/>
                <w:sz w:val="28"/>
                <w:szCs w:val="28"/>
              </w:rPr>
              <w:t>федерального бюджета (тыс. рублей)</w:t>
            </w:r>
          </w:p>
        </w:tc>
        <w:tc>
          <w:tcPr>
            <w:tcW w:w="963" w:type="dxa"/>
            <w:vAlign w:val="center"/>
          </w:tcPr>
          <w:p w:rsidR="009D7199" w:rsidRPr="009D7199" w:rsidRDefault="009D7199">
            <w:pPr>
              <w:pStyle w:val="ConsPlusNormal"/>
              <w:jc w:val="center"/>
              <w:rPr>
                <w:rFonts w:ascii="PT Astra Serif" w:hAnsi="PT Astra Serif"/>
                <w:sz w:val="28"/>
                <w:szCs w:val="28"/>
              </w:rPr>
            </w:pPr>
            <w:bookmarkStart w:id="45" w:name="P5527"/>
            <w:bookmarkEnd w:id="45"/>
            <w:r w:rsidRPr="009D7199">
              <w:rPr>
                <w:rFonts w:ascii="PT Astra Serif" w:hAnsi="PT Astra Serif"/>
                <w:sz w:val="28"/>
                <w:szCs w:val="28"/>
              </w:rPr>
              <w:t>областного бюджета (тыс. рублей)</w:t>
            </w:r>
          </w:p>
        </w:tc>
        <w:tc>
          <w:tcPr>
            <w:tcW w:w="0" w:type="auto"/>
            <w:vMerge/>
          </w:tcPr>
          <w:p w:rsidR="009D7199" w:rsidRPr="009D7199" w:rsidRDefault="009D7199">
            <w:pPr>
              <w:pStyle w:val="ConsPlusNormal"/>
              <w:rPr>
                <w:rFonts w:ascii="PT Astra Serif" w:hAnsi="PT Astra Serif"/>
                <w:sz w:val="28"/>
                <w:szCs w:val="28"/>
              </w:rPr>
            </w:pPr>
          </w:p>
        </w:tc>
        <w:tc>
          <w:tcPr>
            <w:tcW w:w="0" w:type="auto"/>
            <w:vMerge/>
          </w:tcPr>
          <w:p w:rsidR="009D7199" w:rsidRPr="009D7199" w:rsidRDefault="009D7199">
            <w:pPr>
              <w:pStyle w:val="ConsPlusNormal"/>
              <w:rPr>
                <w:rFonts w:ascii="PT Astra Serif" w:hAnsi="PT Astra Serif"/>
                <w:sz w:val="28"/>
                <w:szCs w:val="28"/>
              </w:rPr>
            </w:pPr>
          </w:p>
        </w:tc>
      </w:tr>
      <w:tr w:rsidR="009D7199" w:rsidRPr="009D7199">
        <w:tc>
          <w:tcPr>
            <w:tcW w:w="221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1</w:t>
            </w:r>
          </w:p>
        </w:tc>
        <w:tc>
          <w:tcPr>
            <w:tcW w:w="1077"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30</w:t>
            </w:r>
          </w:p>
        </w:tc>
        <w:tc>
          <w:tcPr>
            <w:tcW w:w="96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31</w:t>
            </w:r>
          </w:p>
        </w:tc>
        <w:tc>
          <w:tcPr>
            <w:tcW w:w="138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32</w:t>
            </w:r>
          </w:p>
        </w:tc>
        <w:tc>
          <w:tcPr>
            <w:tcW w:w="963"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33</w:t>
            </w:r>
          </w:p>
        </w:tc>
        <w:tc>
          <w:tcPr>
            <w:tcW w:w="963"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34</w:t>
            </w:r>
          </w:p>
        </w:tc>
        <w:tc>
          <w:tcPr>
            <w:tcW w:w="963"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35</w:t>
            </w:r>
          </w:p>
        </w:tc>
        <w:tc>
          <w:tcPr>
            <w:tcW w:w="963"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36</w:t>
            </w:r>
          </w:p>
        </w:tc>
        <w:tc>
          <w:tcPr>
            <w:tcW w:w="963"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37</w:t>
            </w:r>
          </w:p>
        </w:tc>
        <w:tc>
          <w:tcPr>
            <w:tcW w:w="963"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38</w:t>
            </w:r>
          </w:p>
        </w:tc>
        <w:tc>
          <w:tcPr>
            <w:tcW w:w="963"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39</w:t>
            </w:r>
          </w:p>
        </w:tc>
        <w:tc>
          <w:tcPr>
            <w:tcW w:w="963"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40</w:t>
            </w:r>
          </w:p>
        </w:tc>
        <w:tc>
          <w:tcPr>
            <w:tcW w:w="963"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41</w:t>
            </w:r>
          </w:p>
        </w:tc>
        <w:tc>
          <w:tcPr>
            <w:tcW w:w="963"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42</w:t>
            </w:r>
          </w:p>
        </w:tc>
        <w:tc>
          <w:tcPr>
            <w:tcW w:w="1304"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43</w:t>
            </w: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 xml:space="preserve">1. Реализация мероприятий </w:t>
            </w:r>
            <w:hyperlink r:id="rId40">
              <w:r w:rsidRPr="009D7199">
                <w:rPr>
                  <w:rFonts w:ascii="PT Astra Serif" w:hAnsi="PT Astra Serif"/>
                  <w:sz w:val="28"/>
                  <w:szCs w:val="28"/>
                </w:rPr>
                <w:t>Указа</w:t>
              </w:r>
            </w:hyperlink>
            <w:r w:rsidRPr="009D7199">
              <w:rPr>
                <w:rFonts w:ascii="PT Astra Serif" w:hAnsi="PT Astra Serif"/>
                <w:sz w:val="28"/>
                <w:szCs w:val="28"/>
              </w:rPr>
              <w:t xml:space="preserve"> Президента Российской Федерации от 7 мая 2024 года N 309 "О национальных целях развития Российской Федерации на период до 2030 года и на перспективу до 2036 года" (далее - Указ N 309) - всего</w:t>
            </w:r>
          </w:p>
        </w:tc>
        <w:tc>
          <w:tcPr>
            <w:tcW w:w="1077"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130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lastRenderedPageBreak/>
              <w:t>1.1 Национальный проект, в том числе:</w:t>
            </w:r>
          </w:p>
        </w:tc>
        <w:tc>
          <w:tcPr>
            <w:tcW w:w="1077"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130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федеральный проект</w:t>
            </w:r>
          </w:p>
        </w:tc>
        <w:tc>
          <w:tcPr>
            <w:tcW w:w="1077"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130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w:t>
            </w:r>
          </w:p>
        </w:tc>
        <w:tc>
          <w:tcPr>
            <w:tcW w:w="1077"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130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федеральный проект</w:t>
            </w:r>
          </w:p>
        </w:tc>
        <w:tc>
          <w:tcPr>
            <w:tcW w:w="1077"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130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другие мероприятия, не входящие в состав федеральных проектов (при наличии)</w:t>
            </w:r>
          </w:p>
        </w:tc>
        <w:tc>
          <w:tcPr>
            <w:tcW w:w="1077"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130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1.2 Национальный проект, в том числе:</w:t>
            </w:r>
          </w:p>
        </w:tc>
        <w:tc>
          <w:tcPr>
            <w:tcW w:w="1077"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130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федеральный проект</w:t>
            </w:r>
          </w:p>
        </w:tc>
        <w:tc>
          <w:tcPr>
            <w:tcW w:w="1077"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130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w:t>
            </w:r>
          </w:p>
        </w:tc>
        <w:tc>
          <w:tcPr>
            <w:tcW w:w="1077"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130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lastRenderedPageBreak/>
              <w:t>федеральный проект</w:t>
            </w:r>
          </w:p>
        </w:tc>
        <w:tc>
          <w:tcPr>
            <w:tcW w:w="1077"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130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другие мероприятия, не входящие в состав федеральных проектов (при наличии)</w:t>
            </w:r>
          </w:p>
        </w:tc>
        <w:tc>
          <w:tcPr>
            <w:tcW w:w="1077"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130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1.3...</w:t>
            </w:r>
          </w:p>
        </w:tc>
        <w:tc>
          <w:tcPr>
            <w:tcW w:w="1077"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130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 xml:space="preserve">2. Реализация государственных программ Российской Федерации (кроме </w:t>
            </w:r>
            <w:hyperlink r:id="rId41">
              <w:r w:rsidRPr="009D7199">
                <w:rPr>
                  <w:rFonts w:ascii="PT Astra Serif" w:hAnsi="PT Astra Serif"/>
                  <w:sz w:val="28"/>
                  <w:szCs w:val="28"/>
                </w:rPr>
                <w:t>Указа</w:t>
              </w:r>
            </w:hyperlink>
            <w:r w:rsidRPr="009D7199">
              <w:rPr>
                <w:rFonts w:ascii="PT Astra Serif" w:hAnsi="PT Astra Serif"/>
                <w:sz w:val="28"/>
                <w:szCs w:val="28"/>
              </w:rPr>
              <w:t xml:space="preserve"> N 309) - всего</w:t>
            </w:r>
          </w:p>
        </w:tc>
        <w:tc>
          <w:tcPr>
            <w:tcW w:w="1077"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130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2.1 Государственная программа РФ</w:t>
            </w:r>
          </w:p>
        </w:tc>
        <w:tc>
          <w:tcPr>
            <w:tcW w:w="1077"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130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2.2 Государственная программа РФ</w:t>
            </w:r>
          </w:p>
        </w:tc>
        <w:tc>
          <w:tcPr>
            <w:tcW w:w="1077"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130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lastRenderedPageBreak/>
              <w:t>2.3...</w:t>
            </w:r>
          </w:p>
        </w:tc>
        <w:tc>
          <w:tcPr>
            <w:tcW w:w="1077"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1304" w:type="dxa"/>
          </w:tcPr>
          <w:p w:rsidR="009D7199" w:rsidRPr="009D7199" w:rsidRDefault="009D7199">
            <w:pPr>
              <w:pStyle w:val="ConsPlusNormal"/>
              <w:rPr>
                <w:rFonts w:ascii="PT Astra Serif" w:hAnsi="PT Astra Serif"/>
                <w:sz w:val="28"/>
                <w:szCs w:val="28"/>
              </w:rPr>
            </w:pPr>
          </w:p>
        </w:tc>
      </w:tr>
      <w:tr w:rsidR="009D7199" w:rsidRPr="009D7199">
        <w:tc>
          <w:tcPr>
            <w:tcW w:w="2217"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Всего</w:t>
            </w:r>
          </w:p>
        </w:tc>
        <w:tc>
          <w:tcPr>
            <w:tcW w:w="1077" w:type="dxa"/>
          </w:tcPr>
          <w:p w:rsidR="009D7199" w:rsidRPr="009D7199" w:rsidRDefault="009D7199">
            <w:pPr>
              <w:pStyle w:val="ConsPlusNormal"/>
              <w:rPr>
                <w:rFonts w:ascii="PT Astra Serif" w:hAnsi="PT Astra Serif"/>
                <w:sz w:val="28"/>
                <w:szCs w:val="28"/>
              </w:rPr>
            </w:pPr>
          </w:p>
        </w:tc>
        <w:tc>
          <w:tcPr>
            <w:tcW w:w="964" w:type="dxa"/>
          </w:tcPr>
          <w:p w:rsidR="009D7199" w:rsidRPr="009D7199" w:rsidRDefault="009D7199">
            <w:pPr>
              <w:pStyle w:val="ConsPlusNormal"/>
              <w:rPr>
                <w:rFonts w:ascii="PT Astra Serif" w:hAnsi="PT Astra Serif"/>
                <w:sz w:val="28"/>
                <w:szCs w:val="28"/>
              </w:rPr>
            </w:pPr>
          </w:p>
        </w:tc>
        <w:tc>
          <w:tcPr>
            <w:tcW w:w="1380"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963" w:type="dxa"/>
          </w:tcPr>
          <w:p w:rsidR="009D7199" w:rsidRPr="009D7199" w:rsidRDefault="009D7199">
            <w:pPr>
              <w:pStyle w:val="ConsPlusNormal"/>
              <w:rPr>
                <w:rFonts w:ascii="PT Astra Serif" w:hAnsi="PT Astra Serif"/>
                <w:sz w:val="28"/>
                <w:szCs w:val="28"/>
              </w:rPr>
            </w:pPr>
          </w:p>
        </w:tc>
        <w:tc>
          <w:tcPr>
            <w:tcW w:w="1304" w:type="dxa"/>
          </w:tcPr>
          <w:p w:rsidR="009D7199" w:rsidRPr="009D7199" w:rsidRDefault="009D7199">
            <w:pPr>
              <w:pStyle w:val="ConsPlusNormal"/>
              <w:rPr>
                <w:rFonts w:ascii="PT Astra Serif" w:hAnsi="PT Astra Serif"/>
                <w:sz w:val="28"/>
                <w:szCs w:val="28"/>
              </w:rPr>
            </w:pPr>
          </w:p>
        </w:tc>
      </w:tr>
    </w:tbl>
    <w:p w:rsidR="009D7199" w:rsidRPr="009D7199" w:rsidRDefault="009D7199">
      <w:pPr>
        <w:pStyle w:val="ConsPlusNormal"/>
        <w:jc w:val="both"/>
        <w:rPr>
          <w:rFonts w:ascii="PT Astra Serif" w:hAnsi="PT Astra Serif"/>
          <w:sz w:val="28"/>
          <w:szCs w:val="28"/>
        </w:rPr>
      </w:pP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Руководитель          ___________   _______________________</w:t>
      </w: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(уполномоченное лицо)  (подпись)     (расшифровка подписи)</w:t>
      </w:r>
    </w:p>
    <w:p w:rsidR="009D7199" w:rsidRPr="009D7199" w:rsidRDefault="009D7199">
      <w:pPr>
        <w:pStyle w:val="ConsPlusNonformat"/>
        <w:jc w:val="both"/>
        <w:rPr>
          <w:rFonts w:ascii="PT Astra Serif" w:hAnsi="PT Astra Serif"/>
          <w:sz w:val="28"/>
          <w:szCs w:val="28"/>
        </w:rPr>
      </w:pP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Исполнитель                         _______________________   _____________</w:t>
      </w: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 xml:space="preserve">                                           (Ф.И.О.)             (телефон)</w:t>
      </w:r>
    </w:p>
    <w:p w:rsidR="009D7199" w:rsidRPr="009D7199" w:rsidRDefault="009D7199">
      <w:pPr>
        <w:pStyle w:val="ConsPlusNonformat"/>
        <w:jc w:val="both"/>
        <w:rPr>
          <w:rFonts w:ascii="PT Astra Serif" w:hAnsi="PT Astra Serif"/>
          <w:sz w:val="28"/>
          <w:szCs w:val="28"/>
        </w:rPr>
      </w:pP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"__" _______________ 20__ г.</w:t>
      </w:r>
    </w:p>
    <w:p w:rsidR="009D7199" w:rsidRPr="009D7199" w:rsidRDefault="009D7199">
      <w:pPr>
        <w:pStyle w:val="ConsPlusNormal"/>
        <w:rPr>
          <w:rFonts w:ascii="PT Astra Serif" w:hAnsi="PT Astra Serif"/>
          <w:sz w:val="28"/>
          <w:szCs w:val="28"/>
        </w:rPr>
        <w:sectPr w:rsidR="009D7199" w:rsidRPr="009D7199">
          <w:pgSz w:w="16838" w:h="11905" w:orient="landscape"/>
          <w:pgMar w:top="1701" w:right="397" w:bottom="850" w:left="397" w:header="0" w:footer="0" w:gutter="0"/>
          <w:cols w:space="720"/>
          <w:titlePg/>
        </w:sect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right"/>
        <w:outlineLvl w:val="1"/>
        <w:rPr>
          <w:rFonts w:ascii="PT Astra Serif" w:hAnsi="PT Astra Serif"/>
          <w:sz w:val="28"/>
          <w:szCs w:val="28"/>
        </w:rPr>
      </w:pPr>
      <w:r w:rsidRPr="009D7199">
        <w:rPr>
          <w:rFonts w:ascii="PT Astra Serif" w:hAnsi="PT Astra Serif"/>
          <w:sz w:val="28"/>
          <w:szCs w:val="28"/>
        </w:rPr>
        <w:t>Приложение N 10</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к Положению</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о порядке и методике планирования бюджетных ассигнований</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 xml:space="preserve">областного бюджета и </w:t>
      </w:r>
      <w:proofErr w:type="gramStart"/>
      <w:r w:rsidRPr="009D7199">
        <w:rPr>
          <w:rFonts w:ascii="PT Astra Serif" w:hAnsi="PT Astra Serif"/>
          <w:sz w:val="28"/>
          <w:szCs w:val="28"/>
        </w:rPr>
        <w:t>порядке</w:t>
      </w:r>
      <w:proofErr w:type="gramEnd"/>
      <w:r w:rsidRPr="009D7199">
        <w:rPr>
          <w:rFonts w:ascii="PT Astra Serif" w:hAnsi="PT Astra Serif"/>
          <w:sz w:val="28"/>
          <w:szCs w:val="28"/>
        </w:rPr>
        <w:t xml:space="preserve"> составления прогноза расходов</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 xml:space="preserve">консолидированного бюджета области на 2025 год и </w:t>
      </w:r>
      <w:proofErr w:type="gramStart"/>
      <w:r w:rsidRPr="009D7199">
        <w:rPr>
          <w:rFonts w:ascii="PT Astra Serif" w:hAnsi="PT Astra Serif"/>
          <w:sz w:val="28"/>
          <w:szCs w:val="28"/>
        </w:rPr>
        <w:t>на</w:t>
      </w:r>
      <w:proofErr w:type="gramEnd"/>
      <w:r w:rsidRPr="009D7199">
        <w:rPr>
          <w:rFonts w:ascii="PT Astra Serif" w:hAnsi="PT Astra Serif"/>
          <w:sz w:val="28"/>
          <w:szCs w:val="28"/>
        </w:rPr>
        <w:t xml:space="preserve"> плановый</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период 2026 и 2027 годов</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center"/>
        <w:rPr>
          <w:rFonts w:ascii="PT Astra Serif" w:hAnsi="PT Astra Serif"/>
          <w:sz w:val="28"/>
          <w:szCs w:val="28"/>
        </w:rPr>
      </w:pPr>
      <w:bookmarkStart w:id="46" w:name="P5818"/>
      <w:bookmarkEnd w:id="46"/>
      <w:r w:rsidRPr="009D7199">
        <w:rPr>
          <w:rFonts w:ascii="PT Astra Serif" w:hAnsi="PT Astra Serif"/>
          <w:sz w:val="28"/>
          <w:szCs w:val="28"/>
        </w:rPr>
        <w:t>Оценка прогнозных объемов расходов местных бюджетов области</w:t>
      </w:r>
    </w:p>
    <w:p w:rsidR="009D7199" w:rsidRPr="009D7199" w:rsidRDefault="009D7199">
      <w:pPr>
        <w:pStyle w:val="ConsPlusNormal"/>
        <w:jc w:val="center"/>
        <w:rPr>
          <w:rFonts w:ascii="PT Astra Serif" w:hAnsi="PT Astra Serif"/>
          <w:sz w:val="28"/>
          <w:szCs w:val="28"/>
        </w:rPr>
      </w:pPr>
      <w:proofErr w:type="gramStart"/>
      <w:r w:rsidRPr="009D7199">
        <w:rPr>
          <w:rFonts w:ascii="PT Astra Serif" w:hAnsi="PT Astra Serif"/>
          <w:sz w:val="28"/>
          <w:szCs w:val="28"/>
        </w:rPr>
        <w:t>на 2025 - 2027 годы (без учета расходов на содержание органа</w:t>
      </w:r>
      <w:proofErr w:type="gramEnd"/>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местного самоуправления области и расходов, </w:t>
      </w:r>
      <w:proofErr w:type="gramStart"/>
      <w:r w:rsidRPr="009D7199">
        <w:rPr>
          <w:rFonts w:ascii="PT Astra Serif" w:hAnsi="PT Astra Serif"/>
          <w:sz w:val="28"/>
          <w:szCs w:val="28"/>
        </w:rPr>
        <w:t>финансовое</w:t>
      </w:r>
      <w:proofErr w:type="gramEnd"/>
    </w:p>
    <w:p w:rsidR="009D7199" w:rsidRPr="009D7199" w:rsidRDefault="009D7199">
      <w:pPr>
        <w:pStyle w:val="ConsPlusNormal"/>
        <w:jc w:val="center"/>
        <w:rPr>
          <w:rFonts w:ascii="PT Astra Serif" w:hAnsi="PT Astra Serif"/>
          <w:sz w:val="28"/>
          <w:szCs w:val="28"/>
        </w:rPr>
      </w:pPr>
      <w:proofErr w:type="gramStart"/>
      <w:r w:rsidRPr="009D7199">
        <w:rPr>
          <w:rFonts w:ascii="PT Astra Serif" w:hAnsi="PT Astra Serif"/>
          <w:sz w:val="28"/>
          <w:szCs w:val="28"/>
        </w:rPr>
        <w:t>обеспечение</w:t>
      </w:r>
      <w:proofErr w:type="gramEnd"/>
      <w:r w:rsidRPr="009D7199">
        <w:rPr>
          <w:rFonts w:ascii="PT Astra Serif" w:hAnsi="PT Astra Serif"/>
          <w:sz w:val="28"/>
          <w:szCs w:val="28"/>
        </w:rPr>
        <w:t xml:space="preserve"> которых осуществляется за счет целевых</w:t>
      </w: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федеральных средств)</w:t>
      </w: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____________________________________________________________</w:t>
      </w:r>
    </w:p>
    <w:p w:rsidR="009D7199" w:rsidRPr="009D7199" w:rsidRDefault="009D7199">
      <w:pPr>
        <w:pStyle w:val="ConsPlusNormal"/>
        <w:jc w:val="center"/>
        <w:rPr>
          <w:rFonts w:ascii="PT Astra Serif" w:hAnsi="PT Astra Serif"/>
          <w:sz w:val="28"/>
          <w:szCs w:val="28"/>
        </w:rPr>
      </w:pPr>
      <w:proofErr w:type="gramStart"/>
      <w:r w:rsidRPr="009D7199">
        <w:rPr>
          <w:rFonts w:ascii="PT Astra Serif" w:hAnsi="PT Astra Serif"/>
          <w:sz w:val="28"/>
          <w:szCs w:val="28"/>
        </w:rPr>
        <w:t>(наименование главного распорядителя средств</w:t>
      </w:r>
      <w:proofErr w:type="gramEnd"/>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областного бюджета)</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тыс. рублей</w:t>
      </w:r>
    </w:p>
    <w:p w:rsidR="009D7199" w:rsidRPr="009D7199" w:rsidRDefault="009D7199">
      <w:pPr>
        <w:pStyle w:val="ConsPlusNormal"/>
        <w:spacing w:after="1"/>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1020"/>
        <w:gridCol w:w="1020"/>
        <w:gridCol w:w="1077"/>
        <w:gridCol w:w="1020"/>
        <w:gridCol w:w="1020"/>
        <w:gridCol w:w="1020"/>
        <w:gridCol w:w="1020"/>
        <w:gridCol w:w="1020"/>
        <w:gridCol w:w="1020"/>
      </w:tblGrid>
      <w:tr w:rsidR="009D7199" w:rsidRPr="009D7199">
        <w:tc>
          <w:tcPr>
            <w:tcW w:w="4365"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Показатели</w:t>
            </w:r>
          </w:p>
        </w:tc>
        <w:tc>
          <w:tcPr>
            <w:tcW w:w="1020"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КОСГУ</w:t>
            </w:r>
          </w:p>
        </w:tc>
        <w:tc>
          <w:tcPr>
            <w:tcW w:w="1020"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Фактическое начисление 2023 </w:t>
            </w:r>
            <w:r w:rsidRPr="009D7199">
              <w:rPr>
                <w:rFonts w:ascii="PT Astra Serif" w:hAnsi="PT Astra Serif"/>
                <w:sz w:val="28"/>
                <w:szCs w:val="28"/>
              </w:rPr>
              <w:lastRenderedPageBreak/>
              <w:t>года</w:t>
            </w:r>
          </w:p>
        </w:tc>
        <w:tc>
          <w:tcPr>
            <w:tcW w:w="7197" w:type="dxa"/>
            <w:gridSpan w:val="7"/>
            <w:vAlign w:val="center"/>
          </w:tcPr>
          <w:p w:rsidR="009D7199" w:rsidRPr="009D7199" w:rsidRDefault="009D7199">
            <w:pPr>
              <w:pStyle w:val="ConsPlusNormal"/>
              <w:rPr>
                <w:rFonts w:ascii="PT Astra Serif" w:hAnsi="PT Astra Serif"/>
                <w:sz w:val="28"/>
                <w:szCs w:val="28"/>
              </w:rPr>
            </w:pPr>
          </w:p>
        </w:tc>
      </w:tr>
      <w:tr w:rsidR="009D7199" w:rsidRPr="009D7199">
        <w:tc>
          <w:tcPr>
            <w:tcW w:w="4365" w:type="dxa"/>
            <w:vMerge/>
          </w:tcPr>
          <w:p w:rsidR="009D7199" w:rsidRPr="009D7199" w:rsidRDefault="009D7199">
            <w:pPr>
              <w:pStyle w:val="ConsPlusNormal"/>
              <w:rPr>
                <w:rFonts w:ascii="PT Astra Serif" w:hAnsi="PT Astra Serif"/>
                <w:sz w:val="28"/>
                <w:szCs w:val="28"/>
              </w:rPr>
            </w:pPr>
          </w:p>
        </w:tc>
        <w:tc>
          <w:tcPr>
            <w:tcW w:w="1020" w:type="dxa"/>
            <w:vMerge/>
          </w:tcPr>
          <w:p w:rsidR="009D7199" w:rsidRPr="009D7199" w:rsidRDefault="009D7199">
            <w:pPr>
              <w:pStyle w:val="ConsPlusNormal"/>
              <w:rPr>
                <w:rFonts w:ascii="PT Astra Serif" w:hAnsi="PT Astra Serif"/>
                <w:sz w:val="28"/>
                <w:szCs w:val="28"/>
              </w:rPr>
            </w:pPr>
          </w:p>
        </w:tc>
        <w:tc>
          <w:tcPr>
            <w:tcW w:w="1020" w:type="dxa"/>
            <w:vMerge/>
          </w:tcPr>
          <w:p w:rsidR="009D7199" w:rsidRPr="009D7199" w:rsidRDefault="009D7199">
            <w:pPr>
              <w:pStyle w:val="ConsPlusNormal"/>
              <w:rPr>
                <w:rFonts w:ascii="PT Astra Serif" w:hAnsi="PT Astra Serif"/>
                <w:sz w:val="28"/>
                <w:szCs w:val="28"/>
              </w:rPr>
            </w:pPr>
          </w:p>
        </w:tc>
        <w:tc>
          <w:tcPr>
            <w:tcW w:w="1077" w:type="dxa"/>
            <w:vMerge w:val="restart"/>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Проект ГРБС </w:t>
            </w:r>
            <w:hyperlink w:anchor="P6944">
              <w:r w:rsidRPr="009D7199">
                <w:rPr>
                  <w:rFonts w:ascii="PT Astra Serif" w:hAnsi="PT Astra Serif"/>
                  <w:sz w:val="28"/>
                  <w:szCs w:val="28"/>
                </w:rPr>
                <w:t>&lt;***&gt;</w:t>
              </w:r>
            </w:hyperlink>
          </w:p>
        </w:tc>
        <w:tc>
          <w:tcPr>
            <w:tcW w:w="6120" w:type="dxa"/>
            <w:gridSpan w:val="6"/>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в том числе по муниципальным районам и городским округам</w:t>
            </w:r>
          </w:p>
        </w:tc>
      </w:tr>
      <w:tr w:rsidR="009D7199" w:rsidRPr="009D7199">
        <w:tc>
          <w:tcPr>
            <w:tcW w:w="4365" w:type="dxa"/>
            <w:vMerge/>
          </w:tcPr>
          <w:p w:rsidR="009D7199" w:rsidRPr="009D7199" w:rsidRDefault="009D7199">
            <w:pPr>
              <w:pStyle w:val="ConsPlusNormal"/>
              <w:rPr>
                <w:rFonts w:ascii="PT Astra Serif" w:hAnsi="PT Astra Serif"/>
                <w:sz w:val="28"/>
                <w:szCs w:val="28"/>
              </w:rPr>
            </w:pPr>
          </w:p>
        </w:tc>
        <w:tc>
          <w:tcPr>
            <w:tcW w:w="1020" w:type="dxa"/>
            <w:vMerge/>
          </w:tcPr>
          <w:p w:rsidR="009D7199" w:rsidRPr="009D7199" w:rsidRDefault="009D7199">
            <w:pPr>
              <w:pStyle w:val="ConsPlusNormal"/>
              <w:rPr>
                <w:rFonts w:ascii="PT Astra Serif" w:hAnsi="PT Astra Serif"/>
                <w:sz w:val="28"/>
                <w:szCs w:val="28"/>
              </w:rPr>
            </w:pPr>
          </w:p>
        </w:tc>
        <w:tc>
          <w:tcPr>
            <w:tcW w:w="1020" w:type="dxa"/>
            <w:vMerge/>
          </w:tcPr>
          <w:p w:rsidR="009D7199" w:rsidRPr="009D7199" w:rsidRDefault="009D7199">
            <w:pPr>
              <w:pStyle w:val="ConsPlusNormal"/>
              <w:rPr>
                <w:rFonts w:ascii="PT Astra Serif" w:hAnsi="PT Astra Serif"/>
                <w:sz w:val="28"/>
                <w:szCs w:val="28"/>
              </w:rPr>
            </w:pPr>
          </w:p>
        </w:tc>
        <w:tc>
          <w:tcPr>
            <w:tcW w:w="1077" w:type="dxa"/>
            <w:vMerge/>
          </w:tcPr>
          <w:p w:rsidR="009D7199" w:rsidRPr="009D7199" w:rsidRDefault="009D7199">
            <w:pPr>
              <w:pStyle w:val="ConsPlusNormal"/>
              <w:rPr>
                <w:rFonts w:ascii="PT Astra Serif" w:hAnsi="PT Astra Serif"/>
                <w:sz w:val="28"/>
                <w:szCs w:val="28"/>
              </w:rPr>
            </w:pPr>
          </w:p>
        </w:tc>
        <w:tc>
          <w:tcPr>
            <w:tcW w:w="3060" w:type="dxa"/>
            <w:gridSpan w:val="3"/>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Ал-Гайский</w:t>
            </w:r>
          </w:p>
        </w:tc>
        <w:tc>
          <w:tcPr>
            <w:tcW w:w="3060" w:type="dxa"/>
            <w:gridSpan w:val="3"/>
            <w:vAlign w:val="center"/>
          </w:tcPr>
          <w:p w:rsidR="009D7199" w:rsidRPr="009D7199" w:rsidRDefault="009D7199">
            <w:pPr>
              <w:pStyle w:val="ConsPlusNormal"/>
              <w:jc w:val="center"/>
              <w:rPr>
                <w:rFonts w:ascii="PT Astra Serif" w:hAnsi="PT Astra Serif"/>
                <w:sz w:val="28"/>
                <w:szCs w:val="28"/>
              </w:rPr>
            </w:pPr>
            <w:proofErr w:type="spellStart"/>
            <w:r w:rsidRPr="009D7199">
              <w:rPr>
                <w:rFonts w:ascii="PT Astra Serif" w:hAnsi="PT Astra Serif"/>
                <w:sz w:val="28"/>
                <w:szCs w:val="28"/>
              </w:rPr>
              <w:t>Аркадакский</w:t>
            </w:r>
            <w:proofErr w:type="spellEnd"/>
          </w:p>
        </w:tc>
      </w:tr>
      <w:tr w:rsidR="009D7199" w:rsidRPr="009D7199">
        <w:tc>
          <w:tcPr>
            <w:tcW w:w="4365" w:type="dxa"/>
            <w:vMerge/>
          </w:tcPr>
          <w:p w:rsidR="009D7199" w:rsidRPr="009D7199" w:rsidRDefault="009D7199">
            <w:pPr>
              <w:pStyle w:val="ConsPlusNormal"/>
              <w:rPr>
                <w:rFonts w:ascii="PT Astra Serif" w:hAnsi="PT Astra Serif"/>
                <w:sz w:val="28"/>
                <w:szCs w:val="28"/>
              </w:rPr>
            </w:pPr>
          </w:p>
        </w:tc>
        <w:tc>
          <w:tcPr>
            <w:tcW w:w="1020" w:type="dxa"/>
            <w:vMerge/>
          </w:tcPr>
          <w:p w:rsidR="009D7199" w:rsidRPr="009D7199" w:rsidRDefault="009D7199">
            <w:pPr>
              <w:pStyle w:val="ConsPlusNormal"/>
              <w:rPr>
                <w:rFonts w:ascii="PT Astra Serif" w:hAnsi="PT Astra Serif"/>
                <w:sz w:val="28"/>
                <w:szCs w:val="28"/>
              </w:rPr>
            </w:pPr>
          </w:p>
        </w:tc>
        <w:tc>
          <w:tcPr>
            <w:tcW w:w="1020" w:type="dxa"/>
            <w:vMerge/>
          </w:tcPr>
          <w:p w:rsidR="009D7199" w:rsidRPr="009D7199" w:rsidRDefault="009D7199">
            <w:pPr>
              <w:pStyle w:val="ConsPlusNormal"/>
              <w:rPr>
                <w:rFonts w:ascii="PT Astra Serif" w:hAnsi="PT Astra Serif"/>
                <w:sz w:val="28"/>
                <w:szCs w:val="28"/>
              </w:rPr>
            </w:pPr>
          </w:p>
        </w:tc>
        <w:tc>
          <w:tcPr>
            <w:tcW w:w="1077" w:type="dxa"/>
            <w:vMerge/>
          </w:tcPr>
          <w:p w:rsidR="009D7199" w:rsidRPr="009D7199" w:rsidRDefault="009D7199">
            <w:pPr>
              <w:pStyle w:val="ConsPlusNormal"/>
              <w:rPr>
                <w:rFonts w:ascii="PT Astra Serif" w:hAnsi="PT Astra Serif"/>
                <w:sz w:val="28"/>
                <w:szCs w:val="28"/>
              </w:rPr>
            </w:pPr>
          </w:p>
        </w:tc>
        <w:tc>
          <w:tcPr>
            <w:tcW w:w="10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Консолидированный бюджет муниципального района</w:t>
            </w:r>
          </w:p>
        </w:tc>
        <w:tc>
          <w:tcPr>
            <w:tcW w:w="10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Муниципальный район</w:t>
            </w:r>
          </w:p>
        </w:tc>
        <w:tc>
          <w:tcPr>
            <w:tcW w:w="10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ВСЕГО по поселениям</w:t>
            </w:r>
          </w:p>
        </w:tc>
        <w:tc>
          <w:tcPr>
            <w:tcW w:w="10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Консолидированный бюджет муниципального района</w:t>
            </w:r>
          </w:p>
        </w:tc>
        <w:tc>
          <w:tcPr>
            <w:tcW w:w="10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Муниципальный район</w:t>
            </w:r>
          </w:p>
        </w:tc>
        <w:tc>
          <w:tcPr>
            <w:tcW w:w="1020" w:type="dxa"/>
            <w:vAlign w:val="center"/>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ВСЕГО по поселениям</w:t>
            </w:r>
          </w:p>
        </w:tc>
      </w:tr>
      <w:tr w:rsidR="009D7199" w:rsidRPr="009D7199">
        <w:tc>
          <w:tcPr>
            <w:tcW w:w="4365"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lastRenderedPageBreak/>
              <w:t>I. Обеспечение деятельности бюджетной сети муниципальных учреждений за счет собственных средств местных бюджетов ВСЕГО</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1. Действующая на 1 января 2025 года сеть учреждений</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Всего расходов по действующей сети учреждений</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в том числе</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Заработная плата с начислениями</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211, 213, 241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 xml:space="preserve">в том числе по отдельным категориям работников </w:t>
            </w:r>
            <w:r w:rsidRPr="009D7199">
              <w:rPr>
                <w:rFonts w:ascii="PT Astra Serif" w:hAnsi="PT Astra Serif"/>
                <w:sz w:val="28"/>
                <w:szCs w:val="28"/>
              </w:rPr>
              <w:lastRenderedPageBreak/>
              <w:t xml:space="preserve">бюджетной сферы, установленным Указами Президента Российской Федерации от 7 мая 2012 года </w:t>
            </w:r>
            <w:hyperlink r:id="rId42">
              <w:r w:rsidRPr="009D7199">
                <w:rPr>
                  <w:rFonts w:ascii="PT Astra Serif" w:hAnsi="PT Astra Serif"/>
                  <w:sz w:val="28"/>
                  <w:szCs w:val="28"/>
                </w:rPr>
                <w:t>N 597</w:t>
              </w:r>
            </w:hyperlink>
            <w:r w:rsidRPr="009D7199">
              <w:rPr>
                <w:rFonts w:ascii="PT Astra Serif" w:hAnsi="PT Astra Serif"/>
                <w:sz w:val="28"/>
                <w:szCs w:val="28"/>
              </w:rPr>
              <w:t xml:space="preserve">, от 1 июня 2012 года </w:t>
            </w:r>
            <w:hyperlink r:id="rId43">
              <w:r w:rsidRPr="009D7199">
                <w:rPr>
                  <w:rFonts w:ascii="PT Astra Serif" w:hAnsi="PT Astra Serif"/>
                  <w:sz w:val="28"/>
                  <w:szCs w:val="28"/>
                </w:rPr>
                <w:t>N 761</w:t>
              </w:r>
            </w:hyperlink>
            <w:r w:rsidRPr="009D7199">
              <w:rPr>
                <w:rFonts w:ascii="PT Astra Serif" w:hAnsi="PT Astra Serif"/>
                <w:sz w:val="28"/>
                <w:szCs w:val="28"/>
              </w:rPr>
              <w:t xml:space="preserve"> и от 28 декабря 2012 года </w:t>
            </w:r>
            <w:hyperlink r:id="rId44">
              <w:r w:rsidRPr="009D7199">
                <w:rPr>
                  <w:rFonts w:ascii="PT Astra Serif" w:hAnsi="PT Astra Serif"/>
                  <w:sz w:val="28"/>
                  <w:szCs w:val="28"/>
                </w:rPr>
                <w:t>N 1688</w:t>
              </w:r>
            </w:hyperlink>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lastRenderedPageBreak/>
              <w:t>Остальные расходы:</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283" w:firstLine="284"/>
              <w:jc w:val="both"/>
              <w:rPr>
                <w:rFonts w:ascii="PT Astra Serif" w:hAnsi="PT Astra Serif"/>
                <w:sz w:val="28"/>
                <w:szCs w:val="28"/>
              </w:rPr>
            </w:pPr>
            <w:r w:rsidRPr="009D7199">
              <w:rPr>
                <w:rFonts w:ascii="PT Astra Serif" w:hAnsi="PT Astra Serif"/>
                <w:sz w:val="28"/>
                <w:szCs w:val="28"/>
              </w:rPr>
              <w:t>% остальных расходов от заработной платы с начислениями</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коммунальные услуги</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223, 241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продукты питания (организация питания)</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226, 241, 340</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 xml:space="preserve">медикаменты (обеспечение медикаментами, включая </w:t>
            </w:r>
            <w:proofErr w:type="spellStart"/>
            <w:r w:rsidRPr="009D7199">
              <w:rPr>
                <w:rFonts w:ascii="PT Astra Serif" w:hAnsi="PT Astra Serif"/>
                <w:sz w:val="28"/>
                <w:szCs w:val="28"/>
              </w:rPr>
              <w:t>сахароснижающие</w:t>
            </w:r>
            <w:proofErr w:type="spellEnd"/>
            <w:r w:rsidRPr="009D7199">
              <w:rPr>
                <w:rFonts w:ascii="PT Astra Serif" w:hAnsi="PT Astra Serif"/>
                <w:sz w:val="28"/>
                <w:szCs w:val="28"/>
              </w:rPr>
              <w:t>)</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226, 241, 340</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земельный налог</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290, 241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транспортный налог</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290, 241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налог на имущество</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290, 241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lastRenderedPageBreak/>
              <w:t>прочие выплаты</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212, 241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услуги связи</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221, 241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аренда</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224, 241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капитальный ремонт</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225, 241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строительство (реконструкция)</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310, 241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приобретение оборудования</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310, 241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иные (перечислить)</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 xml:space="preserve">2. Вновь вводимая (за счет строительства, реконструкции, передачи из бюджета другого уровня или от собственников) после 1 января 2025 года сеть учреждений или расширение действующей сети </w:t>
            </w:r>
            <w:hyperlink w:anchor="P6943">
              <w:r w:rsidRPr="009D7199">
                <w:rPr>
                  <w:rFonts w:ascii="PT Astra Serif" w:hAnsi="PT Astra Serif"/>
                  <w:sz w:val="28"/>
                  <w:szCs w:val="28"/>
                </w:rPr>
                <w:t>&lt;**&gt;</w:t>
              </w:r>
            </w:hyperlink>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Всего расходов по новой сети учреждений</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lastRenderedPageBreak/>
              <w:t>в том числе</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Заработная плата с начислениями</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211, 213, 241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 xml:space="preserve">в том числе по отдельным категориям работников бюджетной сферы, установленным Указами Президента Российской Федерации от 7 мая 2012 года </w:t>
            </w:r>
            <w:hyperlink r:id="rId45">
              <w:r w:rsidRPr="009D7199">
                <w:rPr>
                  <w:rFonts w:ascii="PT Astra Serif" w:hAnsi="PT Astra Serif"/>
                  <w:sz w:val="28"/>
                  <w:szCs w:val="28"/>
                </w:rPr>
                <w:t>N 597</w:t>
              </w:r>
            </w:hyperlink>
            <w:r w:rsidRPr="009D7199">
              <w:rPr>
                <w:rFonts w:ascii="PT Astra Serif" w:hAnsi="PT Astra Serif"/>
                <w:sz w:val="28"/>
                <w:szCs w:val="28"/>
              </w:rPr>
              <w:t xml:space="preserve">, от 1 июня 2012 года </w:t>
            </w:r>
            <w:hyperlink r:id="rId46">
              <w:r w:rsidRPr="009D7199">
                <w:rPr>
                  <w:rFonts w:ascii="PT Astra Serif" w:hAnsi="PT Astra Serif"/>
                  <w:sz w:val="28"/>
                  <w:szCs w:val="28"/>
                </w:rPr>
                <w:t>N 761</w:t>
              </w:r>
            </w:hyperlink>
            <w:r w:rsidRPr="009D7199">
              <w:rPr>
                <w:rFonts w:ascii="PT Astra Serif" w:hAnsi="PT Astra Serif"/>
                <w:sz w:val="28"/>
                <w:szCs w:val="28"/>
              </w:rPr>
              <w:t xml:space="preserve"> и от 28 декабря 2012 года </w:t>
            </w:r>
            <w:hyperlink r:id="rId47">
              <w:r w:rsidRPr="009D7199">
                <w:rPr>
                  <w:rFonts w:ascii="PT Astra Serif" w:hAnsi="PT Astra Serif"/>
                  <w:sz w:val="28"/>
                  <w:szCs w:val="28"/>
                </w:rPr>
                <w:t>N 1688</w:t>
              </w:r>
            </w:hyperlink>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Остальные расходы:</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283" w:firstLine="284"/>
              <w:jc w:val="both"/>
              <w:rPr>
                <w:rFonts w:ascii="PT Astra Serif" w:hAnsi="PT Astra Serif"/>
                <w:sz w:val="28"/>
                <w:szCs w:val="28"/>
              </w:rPr>
            </w:pPr>
            <w:r w:rsidRPr="009D7199">
              <w:rPr>
                <w:rFonts w:ascii="PT Astra Serif" w:hAnsi="PT Astra Serif"/>
                <w:sz w:val="28"/>
                <w:szCs w:val="28"/>
              </w:rPr>
              <w:t>% остальных расходов от заработной платы с начислениями</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коммунальные услуги</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223, 241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продукты питания (организация питания)</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226, 241, 340</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медикаменты (обеспечение медикаментами)</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226, 241, 340</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lastRenderedPageBreak/>
              <w:t>земельный налог</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290, 241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транспортный налог</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290, 241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налог на имущество</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290, 241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прочие выплаты</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212, 241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услуги связи</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221, 241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аренда</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224, 241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капитальный ремонт</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225, 241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строительство (реконструкция)</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310, 241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приобретение оборудования</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310, 241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иные (перечислить)</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 xml:space="preserve">Расходы на организацию отдыха и оздоровления детей в </w:t>
            </w:r>
            <w:r w:rsidRPr="009D7199">
              <w:rPr>
                <w:rFonts w:ascii="PT Astra Serif" w:hAnsi="PT Astra Serif"/>
                <w:sz w:val="28"/>
                <w:szCs w:val="28"/>
              </w:rPr>
              <w:lastRenderedPageBreak/>
              <w:t>каникулярное время</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lastRenderedPageBreak/>
              <w:t>Расходы муниципальных дорожных фондов</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Расходы на обслуживание муниципального долга</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 xml:space="preserve">Наименование раздела/подраздела и вида муниципальных учреждений </w:t>
            </w:r>
            <w:hyperlink w:anchor="P6942">
              <w:r w:rsidRPr="009D7199">
                <w:rPr>
                  <w:rFonts w:ascii="PT Astra Serif" w:hAnsi="PT Astra Serif"/>
                  <w:sz w:val="28"/>
                  <w:szCs w:val="28"/>
                </w:rPr>
                <w:t>&lt;*&gt;</w:t>
              </w:r>
            </w:hyperlink>
            <w:r w:rsidRPr="009D7199">
              <w:rPr>
                <w:rFonts w:ascii="PT Astra Serif" w:hAnsi="PT Astra Serif"/>
                <w:sz w:val="28"/>
                <w:szCs w:val="28"/>
              </w:rPr>
              <w:t xml:space="preserve"> _________________________</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Обеспечение деятельности бюджетной сети муниципальных учреждений за счет собственных средств местных бюджетов</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1. Действующая на 1 января 2025 года сеть учреждений</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Всего расходов по действующей сети учреждений</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в том числе</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Заработная плата с начислениями</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211, 213, 241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 xml:space="preserve">в том числе по отдельным </w:t>
            </w:r>
            <w:r w:rsidRPr="009D7199">
              <w:rPr>
                <w:rFonts w:ascii="PT Astra Serif" w:hAnsi="PT Astra Serif"/>
                <w:sz w:val="28"/>
                <w:szCs w:val="28"/>
              </w:rPr>
              <w:lastRenderedPageBreak/>
              <w:t xml:space="preserve">категориям работников бюджетной сферы, установленным Указами Президента Российской Федерации от 7 мая 2012 года </w:t>
            </w:r>
            <w:hyperlink r:id="rId48">
              <w:r w:rsidRPr="009D7199">
                <w:rPr>
                  <w:rFonts w:ascii="PT Astra Serif" w:hAnsi="PT Astra Serif"/>
                  <w:sz w:val="28"/>
                  <w:szCs w:val="28"/>
                </w:rPr>
                <w:t>N 597</w:t>
              </w:r>
            </w:hyperlink>
            <w:r w:rsidRPr="009D7199">
              <w:rPr>
                <w:rFonts w:ascii="PT Astra Serif" w:hAnsi="PT Astra Serif"/>
                <w:sz w:val="28"/>
                <w:szCs w:val="28"/>
              </w:rPr>
              <w:t xml:space="preserve">, от 1 июня 2012 года </w:t>
            </w:r>
            <w:hyperlink r:id="rId49">
              <w:r w:rsidRPr="009D7199">
                <w:rPr>
                  <w:rFonts w:ascii="PT Astra Serif" w:hAnsi="PT Astra Serif"/>
                  <w:sz w:val="28"/>
                  <w:szCs w:val="28"/>
                </w:rPr>
                <w:t>N 761</w:t>
              </w:r>
            </w:hyperlink>
            <w:r w:rsidRPr="009D7199">
              <w:rPr>
                <w:rFonts w:ascii="PT Astra Serif" w:hAnsi="PT Astra Serif"/>
                <w:sz w:val="28"/>
                <w:szCs w:val="28"/>
              </w:rPr>
              <w:t xml:space="preserve"> и от 28 декабря 2012 года </w:t>
            </w:r>
            <w:hyperlink r:id="rId50">
              <w:r w:rsidRPr="009D7199">
                <w:rPr>
                  <w:rFonts w:ascii="PT Astra Serif" w:hAnsi="PT Astra Serif"/>
                  <w:sz w:val="28"/>
                  <w:szCs w:val="28"/>
                </w:rPr>
                <w:t>N 1688</w:t>
              </w:r>
            </w:hyperlink>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lastRenderedPageBreak/>
              <w:t>Остальные расходы:</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283" w:firstLine="284"/>
              <w:jc w:val="both"/>
              <w:rPr>
                <w:rFonts w:ascii="PT Astra Serif" w:hAnsi="PT Astra Serif"/>
                <w:sz w:val="28"/>
                <w:szCs w:val="28"/>
              </w:rPr>
            </w:pPr>
            <w:r w:rsidRPr="009D7199">
              <w:rPr>
                <w:rFonts w:ascii="PT Astra Serif" w:hAnsi="PT Astra Serif"/>
                <w:sz w:val="28"/>
                <w:szCs w:val="28"/>
              </w:rPr>
              <w:t>% остальных расходов от заработной платы с начислениями</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коммунальные услуги</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223, 241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продукты питания (организация питания)</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226, 241, 340</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 xml:space="preserve">медикаменты (обеспечение медикаментами, включая </w:t>
            </w:r>
            <w:proofErr w:type="spellStart"/>
            <w:r w:rsidRPr="009D7199">
              <w:rPr>
                <w:rFonts w:ascii="PT Astra Serif" w:hAnsi="PT Astra Serif"/>
                <w:sz w:val="28"/>
                <w:szCs w:val="28"/>
              </w:rPr>
              <w:t>сахароснижающие</w:t>
            </w:r>
            <w:proofErr w:type="spellEnd"/>
            <w:r w:rsidRPr="009D7199">
              <w:rPr>
                <w:rFonts w:ascii="PT Astra Serif" w:hAnsi="PT Astra Serif"/>
                <w:sz w:val="28"/>
                <w:szCs w:val="28"/>
              </w:rPr>
              <w:t>)</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226, 241, 340</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земельный налог</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290, 241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транспортный налог</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290, 241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налог на имущество</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290, </w:t>
            </w:r>
            <w:r w:rsidRPr="009D7199">
              <w:rPr>
                <w:rFonts w:ascii="PT Astra Serif" w:hAnsi="PT Astra Serif"/>
                <w:sz w:val="28"/>
                <w:szCs w:val="28"/>
              </w:rPr>
              <w:lastRenderedPageBreak/>
              <w:t>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lastRenderedPageBreak/>
              <w:t>прочие выплаты</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212, 241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услуги связи</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221, 241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аренда</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224, 241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капитальный ремонт</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225, 241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строительство (реконструкция)</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310, 241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приобретение оборудования</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310, 241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иные (перечислить)</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 xml:space="preserve">2. Вновь вводимая (за счет строительства, реконструкции, передачи из бюджета другого уровня или от собственников) после 1 января 2025 года сеть учреждений или расширение действующей сети </w:t>
            </w:r>
            <w:hyperlink w:anchor="P6943">
              <w:r w:rsidRPr="009D7199">
                <w:rPr>
                  <w:rFonts w:ascii="PT Astra Serif" w:hAnsi="PT Astra Serif"/>
                  <w:sz w:val="28"/>
                  <w:szCs w:val="28"/>
                </w:rPr>
                <w:t>&lt;**&gt;</w:t>
              </w:r>
            </w:hyperlink>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 xml:space="preserve">Всего расходов по новой сети </w:t>
            </w:r>
            <w:r w:rsidRPr="009D7199">
              <w:rPr>
                <w:rFonts w:ascii="PT Astra Serif" w:hAnsi="PT Astra Serif"/>
                <w:sz w:val="28"/>
                <w:szCs w:val="28"/>
              </w:rPr>
              <w:lastRenderedPageBreak/>
              <w:t>учреждений</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lastRenderedPageBreak/>
              <w:t>в том числе</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Заработная плата с начислениями</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211, 213, 241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 xml:space="preserve">в том числе по отдельным категориям работников бюджетной сферы, установленным Указами Президента Российской Федерации от 7 мая 2012 года </w:t>
            </w:r>
            <w:hyperlink r:id="rId51">
              <w:r w:rsidRPr="009D7199">
                <w:rPr>
                  <w:rFonts w:ascii="PT Astra Serif" w:hAnsi="PT Astra Serif"/>
                  <w:sz w:val="28"/>
                  <w:szCs w:val="28"/>
                </w:rPr>
                <w:t>N 597</w:t>
              </w:r>
            </w:hyperlink>
            <w:r w:rsidRPr="009D7199">
              <w:rPr>
                <w:rFonts w:ascii="PT Astra Serif" w:hAnsi="PT Astra Serif"/>
                <w:sz w:val="28"/>
                <w:szCs w:val="28"/>
              </w:rPr>
              <w:t xml:space="preserve">, от 1 июня 2012 года </w:t>
            </w:r>
            <w:hyperlink r:id="rId52">
              <w:r w:rsidRPr="009D7199">
                <w:rPr>
                  <w:rFonts w:ascii="PT Astra Serif" w:hAnsi="PT Astra Serif"/>
                  <w:sz w:val="28"/>
                  <w:szCs w:val="28"/>
                </w:rPr>
                <w:t>N 761</w:t>
              </w:r>
            </w:hyperlink>
            <w:r w:rsidRPr="009D7199">
              <w:rPr>
                <w:rFonts w:ascii="PT Astra Serif" w:hAnsi="PT Astra Serif"/>
                <w:sz w:val="28"/>
                <w:szCs w:val="28"/>
              </w:rPr>
              <w:t xml:space="preserve"> и от 28 декабря 2012 года </w:t>
            </w:r>
            <w:hyperlink r:id="rId53">
              <w:r w:rsidRPr="009D7199">
                <w:rPr>
                  <w:rFonts w:ascii="PT Astra Serif" w:hAnsi="PT Astra Serif"/>
                  <w:sz w:val="28"/>
                  <w:szCs w:val="28"/>
                </w:rPr>
                <w:t>N 1688</w:t>
              </w:r>
            </w:hyperlink>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Остальные расходы:</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283" w:firstLine="284"/>
              <w:jc w:val="both"/>
              <w:rPr>
                <w:rFonts w:ascii="PT Astra Serif" w:hAnsi="PT Astra Serif"/>
                <w:sz w:val="28"/>
                <w:szCs w:val="28"/>
              </w:rPr>
            </w:pPr>
            <w:r w:rsidRPr="009D7199">
              <w:rPr>
                <w:rFonts w:ascii="PT Astra Serif" w:hAnsi="PT Astra Serif"/>
                <w:sz w:val="28"/>
                <w:szCs w:val="28"/>
              </w:rPr>
              <w:t>% остальных расходов от заработной платы с начислениями</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коммунальные услуги</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223, 241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продукты питания (организация питания)</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226, 241, 340</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 xml:space="preserve">медикаменты (обеспечение медикаментами, включая </w:t>
            </w:r>
            <w:proofErr w:type="spellStart"/>
            <w:r w:rsidRPr="009D7199">
              <w:rPr>
                <w:rFonts w:ascii="PT Astra Serif" w:hAnsi="PT Astra Serif"/>
                <w:sz w:val="28"/>
                <w:szCs w:val="28"/>
              </w:rPr>
              <w:lastRenderedPageBreak/>
              <w:t>сахароснижающие</w:t>
            </w:r>
            <w:proofErr w:type="spellEnd"/>
            <w:r w:rsidRPr="009D7199">
              <w:rPr>
                <w:rFonts w:ascii="PT Astra Serif" w:hAnsi="PT Astra Serif"/>
                <w:sz w:val="28"/>
                <w:szCs w:val="28"/>
              </w:rPr>
              <w:t>)</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lastRenderedPageBreak/>
              <w:t xml:space="preserve">226, 241, </w:t>
            </w:r>
            <w:r w:rsidRPr="009D7199">
              <w:rPr>
                <w:rFonts w:ascii="PT Astra Serif" w:hAnsi="PT Astra Serif"/>
                <w:sz w:val="28"/>
                <w:szCs w:val="28"/>
              </w:rPr>
              <w:lastRenderedPageBreak/>
              <w:t>340</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lastRenderedPageBreak/>
              <w:t>земельный налог</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290, 241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транспортный налог</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290, 241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налог на имущество</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290, 241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прочие выплаты</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212, 241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услуги связи</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221, 241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аренда</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224, 241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капитальный ремонт</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225, 241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строительство (реконструкция)</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310, 241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приобретение оборудования</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310, 241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иные (перечислить)</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283" w:firstLine="284"/>
              <w:jc w:val="both"/>
              <w:rPr>
                <w:rFonts w:ascii="PT Astra Serif" w:hAnsi="PT Astra Serif"/>
                <w:sz w:val="28"/>
                <w:szCs w:val="28"/>
              </w:rPr>
            </w:pPr>
            <w:r w:rsidRPr="009D7199">
              <w:rPr>
                <w:rFonts w:ascii="PT Astra Serif" w:hAnsi="PT Astra Serif"/>
                <w:sz w:val="28"/>
                <w:szCs w:val="28"/>
              </w:rPr>
              <w:t xml:space="preserve">Расходы на организацию </w:t>
            </w:r>
            <w:r w:rsidRPr="009D7199">
              <w:rPr>
                <w:rFonts w:ascii="PT Astra Serif" w:hAnsi="PT Astra Serif"/>
                <w:sz w:val="28"/>
                <w:szCs w:val="28"/>
              </w:rPr>
              <w:lastRenderedPageBreak/>
              <w:t>отдыха и оздоровления детей в каникулярное время</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lastRenderedPageBreak/>
              <w:t>Расходы муниципальных дорожных фондов</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left="567"/>
              <w:jc w:val="both"/>
              <w:rPr>
                <w:rFonts w:ascii="PT Astra Serif" w:hAnsi="PT Astra Serif"/>
                <w:sz w:val="28"/>
                <w:szCs w:val="28"/>
              </w:rPr>
            </w:pPr>
            <w:r w:rsidRPr="009D7199">
              <w:rPr>
                <w:rFonts w:ascii="PT Astra Serif" w:hAnsi="PT Astra Serif"/>
                <w:sz w:val="28"/>
                <w:szCs w:val="28"/>
              </w:rPr>
              <w:t>Расходы на обслуживание муниципального долга</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II. Обеспечение деятельности бюджетной сети муниципальных учреждений за счет межбюджетных трансфертов из областного бюджета</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Наименование раздела/подраздела и форма межбюджетного трансферта из областного бюджета ____________</w:t>
            </w:r>
          </w:p>
          <w:p w:rsidR="009D7199" w:rsidRPr="009D7199" w:rsidRDefault="009D7199">
            <w:pPr>
              <w:pStyle w:val="ConsPlusNormal"/>
              <w:rPr>
                <w:rFonts w:ascii="PT Astra Serif" w:hAnsi="PT Astra Serif"/>
                <w:sz w:val="28"/>
                <w:szCs w:val="28"/>
              </w:rPr>
            </w:pPr>
            <w:r w:rsidRPr="009D7199">
              <w:rPr>
                <w:rFonts w:ascii="PT Astra Serif" w:hAnsi="PT Astra Serif"/>
                <w:sz w:val="28"/>
                <w:szCs w:val="28"/>
              </w:rPr>
              <w:t>_____________________________</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1. Субсидии</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1.1. (наименование субсидии), в том числе:</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заработная плата с начислениями</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211, 213, 241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прочие расходы</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firstLine="283"/>
              <w:jc w:val="both"/>
              <w:rPr>
                <w:rFonts w:ascii="PT Astra Serif" w:hAnsi="PT Astra Serif"/>
                <w:sz w:val="28"/>
                <w:szCs w:val="28"/>
              </w:rPr>
            </w:pPr>
            <w:proofErr w:type="spellStart"/>
            <w:r w:rsidRPr="009D7199">
              <w:rPr>
                <w:rFonts w:ascii="PT Astra Serif" w:hAnsi="PT Astra Serif"/>
                <w:sz w:val="28"/>
                <w:szCs w:val="28"/>
              </w:rPr>
              <w:lastRenderedPageBreak/>
              <w:t>софинансирование</w:t>
            </w:r>
            <w:proofErr w:type="spellEnd"/>
            <w:r w:rsidRPr="009D7199">
              <w:rPr>
                <w:rFonts w:ascii="PT Astra Serif" w:hAnsi="PT Astra Serif"/>
                <w:sz w:val="28"/>
                <w:szCs w:val="28"/>
              </w:rPr>
              <w:t xml:space="preserve"> за счет собственных средств местных бюджетов</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1.2. ...</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2. Субвенции</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2.1. (наименование субвенции), в том числе:</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заработная плата с начислениями</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211, 213, 241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 xml:space="preserve">в том числе по отдельным категориям работников бюджетной сферы, установленным Указами Президента Российской Федерации от 7 мая 2012 года </w:t>
            </w:r>
            <w:hyperlink r:id="rId54">
              <w:r w:rsidRPr="009D7199">
                <w:rPr>
                  <w:rFonts w:ascii="PT Astra Serif" w:hAnsi="PT Astra Serif"/>
                  <w:sz w:val="28"/>
                  <w:szCs w:val="28"/>
                </w:rPr>
                <w:t>N 597</w:t>
              </w:r>
            </w:hyperlink>
            <w:r w:rsidRPr="009D7199">
              <w:rPr>
                <w:rFonts w:ascii="PT Astra Serif" w:hAnsi="PT Astra Serif"/>
                <w:sz w:val="28"/>
                <w:szCs w:val="28"/>
              </w:rPr>
              <w:t xml:space="preserve">, от 1 июня 2012 года </w:t>
            </w:r>
            <w:hyperlink r:id="rId55">
              <w:r w:rsidRPr="009D7199">
                <w:rPr>
                  <w:rFonts w:ascii="PT Astra Serif" w:hAnsi="PT Astra Serif"/>
                  <w:sz w:val="28"/>
                  <w:szCs w:val="28"/>
                </w:rPr>
                <w:t>N 761</w:t>
              </w:r>
            </w:hyperlink>
            <w:r w:rsidRPr="009D7199">
              <w:rPr>
                <w:rFonts w:ascii="PT Astra Serif" w:hAnsi="PT Astra Serif"/>
                <w:sz w:val="28"/>
                <w:szCs w:val="28"/>
              </w:rPr>
              <w:t xml:space="preserve"> и от 28 декабря 2012 года </w:t>
            </w:r>
            <w:hyperlink r:id="rId56">
              <w:r w:rsidRPr="009D7199">
                <w:rPr>
                  <w:rFonts w:ascii="PT Astra Serif" w:hAnsi="PT Astra Serif"/>
                  <w:sz w:val="28"/>
                  <w:szCs w:val="28"/>
                </w:rPr>
                <w:t>N 1688</w:t>
              </w:r>
            </w:hyperlink>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социальные выплаты</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прочие расходы</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2.2. ...</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3. Иные межбюджетные трансферты</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lastRenderedPageBreak/>
              <w:t>3.1. (наименование иного межбюджетного трансферта), в том числе:</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заработная плата с начислениями</w:t>
            </w:r>
          </w:p>
        </w:tc>
        <w:tc>
          <w:tcPr>
            <w:tcW w:w="1020" w:type="dxa"/>
          </w:tcPr>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211, 213, 241</w:t>
            </w: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прочие расходы</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r w:rsidR="009D7199" w:rsidRPr="009D7199">
        <w:tc>
          <w:tcPr>
            <w:tcW w:w="4365" w:type="dxa"/>
          </w:tcPr>
          <w:p w:rsidR="009D7199" w:rsidRPr="009D7199" w:rsidRDefault="009D7199">
            <w:pPr>
              <w:pStyle w:val="ConsPlusNormal"/>
              <w:ind w:firstLine="283"/>
              <w:jc w:val="both"/>
              <w:rPr>
                <w:rFonts w:ascii="PT Astra Serif" w:hAnsi="PT Astra Serif"/>
                <w:sz w:val="28"/>
                <w:szCs w:val="28"/>
              </w:rPr>
            </w:pPr>
            <w:r w:rsidRPr="009D7199">
              <w:rPr>
                <w:rFonts w:ascii="PT Astra Serif" w:hAnsi="PT Astra Serif"/>
                <w:sz w:val="28"/>
                <w:szCs w:val="28"/>
              </w:rPr>
              <w:t>3.2. ...</w:t>
            </w: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77"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c>
          <w:tcPr>
            <w:tcW w:w="1020" w:type="dxa"/>
          </w:tcPr>
          <w:p w:rsidR="009D7199" w:rsidRPr="009D7199" w:rsidRDefault="009D7199">
            <w:pPr>
              <w:pStyle w:val="ConsPlusNormal"/>
              <w:rPr>
                <w:rFonts w:ascii="PT Astra Serif" w:hAnsi="PT Astra Serif"/>
                <w:sz w:val="28"/>
                <w:szCs w:val="28"/>
              </w:rPr>
            </w:pPr>
          </w:p>
        </w:tc>
      </w:tr>
    </w:tbl>
    <w:p w:rsidR="009D7199" w:rsidRPr="009D7199" w:rsidRDefault="009D7199">
      <w:pPr>
        <w:pStyle w:val="ConsPlusNormal"/>
        <w:rPr>
          <w:rFonts w:ascii="PT Astra Serif" w:hAnsi="PT Astra Serif"/>
          <w:sz w:val="28"/>
          <w:szCs w:val="28"/>
        </w:rPr>
        <w:sectPr w:rsidR="009D7199" w:rsidRPr="009D7199">
          <w:pgSz w:w="16838" w:h="11905" w:orient="landscape"/>
          <w:pgMar w:top="1701" w:right="1134" w:bottom="850" w:left="1134" w:header="0" w:footer="0" w:gutter="0"/>
          <w:cols w:space="720"/>
          <w:titlePg/>
        </w:sect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Руководитель          ___________   _______________________</w:t>
      </w: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(уполномоченное лицо)  (подпись)     (расшифровка подписи)</w:t>
      </w:r>
    </w:p>
    <w:p w:rsidR="009D7199" w:rsidRPr="009D7199" w:rsidRDefault="009D7199">
      <w:pPr>
        <w:pStyle w:val="ConsPlusNonformat"/>
        <w:jc w:val="both"/>
        <w:rPr>
          <w:rFonts w:ascii="PT Astra Serif" w:hAnsi="PT Astra Serif"/>
          <w:sz w:val="28"/>
          <w:szCs w:val="28"/>
        </w:rPr>
      </w:pP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Исполнитель                         _______________________   _____________</w:t>
      </w: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 xml:space="preserve">                                           (Ф.И.О.)             (телефон)</w:t>
      </w:r>
    </w:p>
    <w:p w:rsidR="009D7199" w:rsidRPr="009D7199" w:rsidRDefault="009D7199">
      <w:pPr>
        <w:pStyle w:val="ConsPlusNonformat"/>
        <w:jc w:val="both"/>
        <w:rPr>
          <w:rFonts w:ascii="PT Astra Serif" w:hAnsi="PT Astra Serif"/>
          <w:sz w:val="28"/>
          <w:szCs w:val="28"/>
        </w:rPr>
      </w:pPr>
    </w:p>
    <w:p w:rsidR="009D7199" w:rsidRPr="009D7199" w:rsidRDefault="009D7199">
      <w:pPr>
        <w:pStyle w:val="ConsPlusNonformat"/>
        <w:jc w:val="both"/>
        <w:rPr>
          <w:rFonts w:ascii="PT Astra Serif" w:hAnsi="PT Astra Serif"/>
          <w:sz w:val="28"/>
          <w:szCs w:val="28"/>
        </w:rPr>
      </w:pPr>
      <w:r w:rsidRPr="009D7199">
        <w:rPr>
          <w:rFonts w:ascii="PT Astra Serif" w:hAnsi="PT Astra Serif"/>
          <w:sz w:val="28"/>
          <w:szCs w:val="28"/>
        </w:rPr>
        <w:t>"__" _______________ 20__ г.</w:t>
      </w:r>
    </w:p>
    <w:p w:rsidR="009D7199" w:rsidRPr="009D7199" w:rsidRDefault="009D7199">
      <w:pPr>
        <w:pStyle w:val="ConsPlusNormal"/>
        <w:ind w:firstLine="540"/>
        <w:jc w:val="both"/>
        <w:rPr>
          <w:rFonts w:ascii="PT Astra Serif" w:hAnsi="PT Astra Serif"/>
          <w:sz w:val="28"/>
          <w:szCs w:val="28"/>
        </w:rPr>
      </w:pPr>
      <w:r w:rsidRPr="009D7199">
        <w:rPr>
          <w:rFonts w:ascii="PT Astra Serif" w:hAnsi="PT Astra Serif"/>
          <w:sz w:val="28"/>
          <w:szCs w:val="28"/>
        </w:rPr>
        <w:t>--------------------------------</w:t>
      </w:r>
    </w:p>
    <w:p w:rsidR="009D7199" w:rsidRPr="009D7199" w:rsidRDefault="009D7199">
      <w:pPr>
        <w:pStyle w:val="ConsPlusNormal"/>
        <w:spacing w:before="220"/>
        <w:ind w:firstLine="540"/>
        <w:jc w:val="both"/>
        <w:rPr>
          <w:rFonts w:ascii="PT Astra Serif" w:hAnsi="PT Astra Serif"/>
          <w:sz w:val="28"/>
          <w:szCs w:val="28"/>
        </w:rPr>
      </w:pPr>
      <w:bookmarkStart w:id="47" w:name="P6942"/>
      <w:bookmarkEnd w:id="47"/>
      <w:proofErr w:type="gramStart"/>
      <w:r w:rsidRPr="009D7199">
        <w:rPr>
          <w:rFonts w:ascii="PT Astra Serif" w:hAnsi="PT Astra Serif"/>
          <w:sz w:val="28"/>
          <w:szCs w:val="28"/>
        </w:rPr>
        <w:t>&lt;*&gt; Указывается конкретный вид учреждений в соответствии отчетом по сети, штатам и контингентам получателей бюджетных средств, состоящих на бюджетах муниципальных образований, за 2023 год: дошкольные образовательные организации, общеобразовательные организации, организации дополнительного образования (дворцы и дома (центры) детского творчества, детские музыкальные, художественные школы, детско-юношеские спортивные школы), оздоровительные учреждения, учреждения культуры (физической культуры, массового спорта, средств массовой информации), учреждения, обеспечивающие предоставление услуг в</w:t>
      </w:r>
      <w:proofErr w:type="gramEnd"/>
      <w:r w:rsidRPr="009D7199">
        <w:rPr>
          <w:rFonts w:ascii="PT Astra Serif" w:hAnsi="PT Astra Serif"/>
          <w:sz w:val="28"/>
          <w:szCs w:val="28"/>
        </w:rPr>
        <w:t xml:space="preserve"> сфере образования (культуры, иных сферах) и т.д.</w:t>
      </w:r>
    </w:p>
    <w:p w:rsidR="009D7199" w:rsidRPr="009D7199" w:rsidRDefault="009D7199">
      <w:pPr>
        <w:pStyle w:val="ConsPlusNormal"/>
        <w:spacing w:before="220"/>
        <w:ind w:firstLine="540"/>
        <w:jc w:val="both"/>
        <w:rPr>
          <w:rFonts w:ascii="PT Astra Serif" w:hAnsi="PT Astra Serif"/>
          <w:sz w:val="28"/>
          <w:szCs w:val="28"/>
        </w:rPr>
      </w:pPr>
      <w:bookmarkStart w:id="48" w:name="P6943"/>
      <w:bookmarkEnd w:id="48"/>
      <w:r w:rsidRPr="009D7199">
        <w:rPr>
          <w:rFonts w:ascii="PT Astra Serif" w:hAnsi="PT Astra Serif"/>
          <w:sz w:val="28"/>
          <w:szCs w:val="28"/>
        </w:rPr>
        <w:t>&lt;**&gt; Присоединение, объединение либо иное перераспределение функций и трудовых ресурсов между учреждениями без увеличения объемов их производственных показателей не относится к расширению действующей сети/</w:t>
      </w:r>
    </w:p>
    <w:p w:rsidR="009D7199" w:rsidRPr="009D7199" w:rsidRDefault="009D7199">
      <w:pPr>
        <w:pStyle w:val="ConsPlusNormal"/>
        <w:spacing w:before="220"/>
        <w:ind w:firstLine="540"/>
        <w:jc w:val="both"/>
        <w:rPr>
          <w:rFonts w:ascii="PT Astra Serif" w:hAnsi="PT Astra Serif"/>
          <w:sz w:val="28"/>
          <w:szCs w:val="28"/>
        </w:rPr>
      </w:pPr>
      <w:bookmarkStart w:id="49" w:name="P6944"/>
      <w:bookmarkEnd w:id="49"/>
      <w:r w:rsidRPr="009D7199">
        <w:rPr>
          <w:rFonts w:ascii="PT Astra Serif" w:hAnsi="PT Astra Serif"/>
          <w:sz w:val="28"/>
          <w:szCs w:val="28"/>
        </w:rPr>
        <w:t>&lt;***&gt; Проект на 2025 год, на 2026 год, на 2027 год - отдельно по годам/</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right"/>
        <w:outlineLvl w:val="0"/>
        <w:rPr>
          <w:rFonts w:ascii="PT Astra Serif" w:hAnsi="PT Astra Serif"/>
          <w:sz w:val="28"/>
          <w:szCs w:val="28"/>
        </w:rPr>
      </w:pPr>
      <w:r w:rsidRPr="009D7199">
        <w:rPr>
          <w:rFonts w:ascii="PT Astra Serif" w:hAnsi="PT Astra Serif"/>
          <w:sz w:val="28"/>
          <w:szCs w:val="28"/>
        </w:rPr>
        <w:t>Приложение N 2</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Утверждена</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приказом</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министерства финансов Саратовской области</w:t>
      </w:r>
    </w:p>
    <w:p w:rsidR="009D7199" w:rsidRPr="009D7199" w:rsidRDefault="009D7199">
      <w:pPr>
        <w:pStyle w:val="ConsPlusNormal"/>
        <w:jc w:val="right"/>
        <w:rPr>
          <w:rFonts w:ascii="PT Astra Serif" w:hAnsi="PT Astra Serif"/>
          <w:sz w:val="28"/>
          <w:szCs w:val="28"/>
        </w:rPr>
      </w:pPr>
      <w:r w:rsidRPr="009D7199">
        <w:rPr>
          <w:rFonts w:ascii="PT Astra Serif" w:hAnsi="PT Astra Serif"/>
          <w:sz w:val="28"/>
          <w:szCs w:val="28"/>
        </w:rPr>
        <w:t>от 19 сентября 2024 г. N 285</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Title"/>
        <w:jc w:val="center"/>
        <w:rPr>
          <w:rFonts w:ascii="PT Astra Serif" w:hAnsi="PT Astra Serif"/>
          <w:sz w:val="28"/>
          <w:szCs w:val="28"/>
        </w:rPr>
      </w:pPr>
      <w:bookmarkStart w:id="50" w:name="P6957"/>
      <w:bookmarkEnd w:id="50"/>
      <w:r w:rsidRPr="009D7199">
        <w:rPr>
          <w:rFonts w:ascii="PT Astra Serif" w:hAnsi="PT Astra Serif"/>
          <w:sz w:val="28"/>
          <w:szCs w:val="28"/>
        </w:rPr>
        <w:t>МЕТОДИКА</w:t>
      </w:r>
    </w:p>
    <w:p w:rsidR="009D7199" w:rsidRPr="009D7199" w:rsidRDefault="009D7199">
      <w:pPr>
        <w:pStyle w:val="ConsPlusTitle"/>
        <w:jc w:val="center"/>
        <w:rPr>
          <w:rFonts w:ascii="PT Astra Serif" w:hAnsi="PT Astra Serif"/>
          <w:sz w:val="28"/>
          <w:szCs w:val="28"/>
        </w:rPr>
      </w:pPr>
      <w:r w:rsidRPr="009D7199">
        <w:rPr>
          <w:rFonts w:ascii="PT Astra Serif" w:hAnsi="PT Astra Serif"/>
          <w:sz w:val="28"/>
          <w:szCs w:val="28"/>
        </w:rPr>
        <w:t>ОЦЕНКИ ПРОГНОЗНЫХ ОБЪЕМОВ РАСХОДОВ МЕСТНЫХ БЮДЖЕТОВ</w:t>
      </w:r>
    </w:p>
    <w:p w:rsidR="009D7199" w:rsidRPr="009D7199" w:rsidRDefault="009D7199">
      <w:pPr>
        <w:pStyle w:val="ConsPlusTitle"/>
        <w:jc w:val="center"/>
        <w:rPr>
          <w:rFonts w:ascii="PT Astra Serif" w:hAnsi="PT Astra Serif"/>
          <w:sz w:val="28"/>
          <w:szCs w:val="28"/>
        </w:rPr>
      </w:pPr>
      <w:r w:rsidRPr="009D7199">
        <w:rPr>
          <w:rFonts w:ascii="PT Astra Serif" w:hAnsi="PT Astra Serif"/>
          <w:sz w:val="28"/>
          <w:szCs w:val="28"/>
        </w:rPr>
        <w:t>НА 2025 - 2027 ГОДЫ</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ind w:firstLine="540"/>
        <w:jc w:val="both"/>
        <w:rPr>
          <w:rFonts w:ascii="PT Astra Serif" w:hAnsi="PT Astra Serif"/>
          <w:sz w:val="28"/>
          <w:szCs w:val="28"/>
        </w:rPr>
      </w:pPr>
      <w:proofErr w:type="gramStart"/>
      <w:r w:rsidRPr="009D7199">
        <w:rPr>
          <w:rFonts w:ascii="PT Astra Serif" w:hAnsi="PT Astra Serif"/>
          <w:sz w:val="28"/>
          <w:szCs w:val="28"/>
        </w:rPr>
        <w:t xml:space="preserve">За базу для проведения оценки расходов местных бюджетов на 2025 год и на плановый период 2026 и 2027 годов принимаются данные свода отчетов </w:t>
      </w:r>
      <w:r w:rsidRPr="009D7199">
        <w:rPr>
          <w:rFonts w:ascii="PT Astra Serif" w:hAnsi="PT Astra Serif"/>
          <w:sz w:val="28"/>
          <w:szCs w:val="28"/>
        </w:rPr>
        <w:lastRenderedPageBreak/>
        <w:t>по сети, штатам и контингентам получателей бюджетных средств, состоящих на бюджете субъекта Российской Федерации и бюджетах муниципальных образований (далее - отчет по сети), по Саратовской области за 2023 год в части местных бюджетов, а также данные, представленные финансовыми</w:t>
      </w:r>
      <w:proofErr w:type="gramEnd"/>
      <w:r w:rsidRPr="009D7199">
        <w:rPr>
          <w:rFonts w:ascii="PT Astra Serif" w:hAnsi="PT Astra Serif"/>
          <w:sz w:val="28"/>
          <w:szCs w:val="28"/>
        </w:rPr>
        <w:t xml:space="preserve"> органами муниципальных образований области в соответствии с запросами министерства финансов области (при необходимости).</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Оценка местного бюджета проводится по следующим направлениям:</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1) расходы на содержание органов местного самоуправления муниципальных образований;</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2) расходы на содержание муниципальных учреждений социальной сферы и прочих учреждений, функционирование которых обеспечивает реализацию органами местного самоуправления своих функций;</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3) расходы на осуществление публичных нормативных обязательств;</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4) расходы на обслуживание муниципального долга;</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5) расходы муниципального дорожного фонда.</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1. Формирование расходов на содержание органов местного самоуправления (</w:t>
      </w:r>
      <w:proofErr w:type="spellStart"/>
      <w:r w:rsidRPr="009D7199">
        <w:rPr>
          <w:rFonts w:ascii="PT Astra Serif" w:hAnsi="PT Astra Serif"/>
          <w:sz w:val="28"/>
          <w:szCs w:val="28"/>
        </w:rPr>
        <w:t>Р</w:t>
      </w:r>
      <w:r w:rsidRPr="009D7199">
        <w:rPr>
          <w:rFonts w:ascii="PT Astra Serif" w:hAnsi="PT Astra Serif"/>
          <w:sz w:val="28"/>
          <w:szCs w:val="28"/>
          <w:vertAlign w:val="subscript"/>
        </w:rPr>
        <w:t>мсу</w:t>
      </w:r>
      <w:proofErr w:type="spellEnd"/>
      <w:r w:rsidRPr="009D7199">
        <w:rPr>
          <w:rFonts w:ascii="PT Astra Serif" w:hAnsi="PT Astra Serif"/>
          <w:sz w:val="28"/>
          <w:szCs w:val="28"/>
        </w:rPr>
        <w:t>) на 2025 - 2027 годы осуществляется по следующей формуле:</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center"/>
        <w:rPr>
          <w:rFonts w:ascii="PT Astra Serif" w:hAnsi="PT Astra Serif"/>
          <w:sz w:val="28"/>
          <w:szCs w:val="28"/>
        </w:rPr>
      </w:pPr>
      <w:proofErr w:type="spellStart"/>
      <w:r w:rsidRPr="009D7199">
        <w:rPr>
          <w:rFonts w:ascii="PT Astra Serif" w:hAnsi="PT Astra Serif"/>
          <w:sz w:val="28"/>
          <w:szCs w:val="28"/>
        </w:rPr>
        <w:t>Р</w:t>
      </w:r>
      <w:r w:rsidRPr="009D7199">
        <w:rPr>
          <w:rFonts w:ascii="PT Astra Serif" w:hAnsi="PT Astra Serif"/>
          <w:sz w:val="28"/>
          <w:szCs w:val="28"/>
          <w:vertAlign w:val="subscript"/>
        </w:rPr>
        <w:t>мсу</w:t>
      </w:r>
      <w:proofErr w:type="spellEnd"/>
      <w:r w:rsidRPr="009D7199">
        <w:rPr>
          <w:rFonts w:ascii="PT Astra Serif" w:hAnsi="PT Astra Serif"/>
          <w:sz w:val="28"/>
          <w:szCs w:val="28"/>
        </w:rPr>
        <w:t xml:space="preserve"> = (</w:t>
      </w:r>
      <w:proofErr w:type="spellStart"/>
      <w:r w:rsidRPr="009D7199">
        <w:rPr>
          <w:rFonts w:ascii="PT Astra Serif" w:hAnsi="PT Astra Serif"/>
          <w:sz w:val="28"/>
          <w:szCs w:val="28"/>
        </w:rPr>
        <w:t>ФОТ</w:t>
      </w:r>
      <w:r w:rsidRPr="009D7199">
        <w:rPr>
          <w:rFonts w:ascii="PT Astra Serif" w:hAnsi="PT Astra Serif"/>
          <w:sz w:val="28"/>
          <w:szCs w:val="28"/>
          <w:vertAlign w:val="subscript"/>
        </w:rPr>
        <w:t>мсу</w:t>
      </w:r>
      <w:proofErr w:type="spellEnd"/>
      <w:r w:rsidRPr="009D7199">
        <w:rPr>
          <w:rFonts w:ascii="PT Astra Serif" w:hAnsi="PT Astra Serif"/>
          <w:sz w:val="28"/>
          <w:szCs w:val="28"/>
          <w:vertAlign w:val="subscript"/>
        </w:rPr>
        <w:t xml:space="preserve"> </w:t>
      </w:r>
      <w:proofErr w:type="spellStart"/>
      <w:r w:rsidRPr="009D7199">
        <w:rPr>
          <w:rFonts w:ascii="PT Astra Serif" w:hAnsi="PT Astra Serif"/>
          <w:sz w:val="28"/>
          <w:szCs w:val="28"/>
          <w:vertAlign w:val="subscript"/>
        </w:rPr>
        <w:t>мр</w:t>
      </w:r>
      <w:proofErr w:type="spellEnd"/>
      <w:r w:rsidRPr="009D7199">
        <w:rPr>
          <w:rFonts w:ascii="PT Astra Serif" w:hAnsi="PT Astra Serif"/>
          <w:sz w:val="28"/>
          <w:szCs w:val="28"/>
          <w:vertAlign w:val="subscript"/>
        </w:rPr>
        <w:t xml:space="preserve"> (</w:t>
      </w:r>
      <w:proofErr w:type="spellStart"/>
      <w:r w:rsidRPr="009D7199">
        <w:rPr>
          <w:rFonts w:ascii="PT Astra Serif" w:hAnsi="PT Astra Serif"/>
          <w:sz w:val="28"/>
          <w:szCs w:val="28"/>
          <w:vertAlign w:val="subscript"/>
        </w:rPr>
        <w:t>го</w:t>
      </w:r>
      <w:proofErr w:type="spellEnd"/>
      <w:r w:rsidRPr="009D7199">
        <w:rPr>
          <w:rFonts w:ascii="PT Astra Serif" w:hAnsi="PT Astra Serif"/>
          <w:sz w:val="28"/>
          <w:szCs w:val="28"/>
          <w:vertAlign w:val="subscript"/>
        </w:rPr>
        <w:t>)</w:t>
      </w:r>
      <w:r w:rsidRPr="009D7199">
        <w:rPr>
          <w:rFonts w:ascii="PT Astra Serif" w:hAnsi="PT Astra Serif"/>
          <w:sz w:val="28"/>
          <w:szCs w:val="28"/>
        </w:rPr>
        <w:t xml:space="preserve"> + </w:t>
      </w:r>
      <w:proofErr w:type="spellStart"/>
      <w:r w:rsidRPr="009D7199">
        <w:rPr>
          <w:rFonts w:ascii="PT Astra Serif" w:hAnsi="PT Astra Serif"/>
          <w:sz w:val="28"/>
          <w:szCs w:val="28"/>
        </w:rPr>
        <w:t>ФОТ</w:t>
      </w:r>
      <w:r w:rsidRPr="009D7199">
        <w:rPr>
          <w:rFonts w:ascii="PT Astra Serif" w:hAnsi="PT Astra Serif"/>
          <w:sz w:val="28"/>
          <w:szCs w:val="28"/>
          <w:vertAlign w:val="subscript"/>
        </w:rPr>
        <w:t>мсу</w:t>
      </w:r>
      <w:proofErr w:type="spellEnd"/>
      <w:r w:rsidRPr="009D7199">
        <w:rPr>
          <w:rFonts w:ascii="PT Astra Serif" w:hAnsi="PT Astra Serif"/>
          <w:sz w:val="28"/>
          <w:szCs w:val="28"/>
          <w:vertAlign w:val="subscript"/>
        </w:rPr>
        <w:t xml:space="preserve"> </w:t>
      </w:r>
      <w:proofErr w:type="spellStart"/>
      <w:proofErr w:type="gramStart"/>
      <w:r w:rsidRPr="009D7199">
        <w:rPr>
          <w:rFonts w:ascii="PT Astra Serif" w:hAnsi="PT Astra Serif"/>
          <w:sz w:val="28"/>
          <w:szCs w:val="28"/>
          <w:vertAlign w:val="subscript"/>
        </w:rPr>
        <w:t>пос</w:t>
      </w:r>
      <w:proofErr w:type="spellEnd"/>
      <w:proofErr w:type="gramEnd"/>
      <w:r w:rsidRPr="009D7199">
        <w:rPr>
          <w:rFonts w:ascii="PT Astra Serif" w:hAnsi="PT Astra Serif"/>
          <w:sz w:val="28"/>
          <w:szCs w:val="28"/>
        </w:rPr>
        <w:t xml:space="preserve">) x </w:t>
      </w:r>
      <w:proofErr w:type="spellStart"/>
      <w:r w:rsidRPr="009D7199">
        <w:rPr>
          <w:rFonts w:ascii="PT Astra Serif" w:hAnsi="PT Astra Serif"/>
          <w:sz w:val="28"/>
          <w:szCs w:val="28"/>
        </w:rPr>
        <w:t>К</w:t>
      </w:r>
      <w:r w:rsidRPr="009D7199">
        <w:rPr>
          <w:rFonts w:ascii="PT Astra Serif" w:hAnsi="PT Astra Serif"/>
          <w:sz w:val="28"/>
          <w:szCs w:val="28"/>
          <w:vertAlign w:val="subscript"/>
        </w:rPr>
        <w:t>прочие</w:t>
      </w:r>
      <w:proofErr w:type="spellEnd"/>
      <w:r w:rsidRPr="009D7199">
        <w:rPr>
          <w:rFonts w:ascii="PT Astra Serif" w:hAnsi="PT Astra Serif"/>
          <w:sz w:val="28"/>
          <w:szCs w:val="28"/>
        </w:rPr>
        <w:t xml:space="preserve"> + </w:t>
      </w:r>
      <w:proofErr w:type="spellStart"/>
      <w:r w:rsidRPr="009D7199">
        <w:rPr>
          <w:rFonts w:ascii="PT Astra Serif" w:hAnsi="PT Astra Serif"/>
          <w:sz w:val="28"/>
          <w:szCs w:val="28"/>
        </w:rPr>
        <w:t>П</w:t>
      </w:r>
      <w:r w:rsidRPr="009D7199">
        <w:rPr>
          <w:rFonts w:ascii="PT Astra Serif" w:hAnsi="PT Astra Serif"/>
          <w:sz w:val="28"/>
          <w:szCs w:val="28"/>
          <w:vertAlign w:val="subscript"/>
        </w:rPr>
        <w:t>субв</w:t>
      </w:r>
      <w:proofErr w:type="spellEnd"/>
      <w:r w:rsidRPr="009D7199">
        <w:rPr>
          <w:rFonts w:ascii="PT Astra Serif" w:hAnsi="PT Astra Serif"/>
          <w:sz w:val="28"/>
          <w:szCs w:val="28"/>
        </w:rPr>
        <w:t>, где:</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ind w:firstLine="540"/>
        <w:jc w:val="both"/>
        <w:rPr>
          <w:rFonts w:ascii="PT Astra Serif" w:hAnsi="PT Astra Serif"/>
          <w:sz w:val="28"/>
          <w:szCs w:val="28"/>
        </w:rPr>
      </w:pPr>
      <w:r w:rsidRPr="009D7199">
        <w:rPr>
          <w:rFonts w:ascii="PT Astra Serif" w:hAnsi="PT Astra Serif"/>
          <w:sz w:val="28"/>
          <w:szCs w:val="28"/>
        </w:rPr>
        <w:t xml:space="preserve">1.1. </w:t>
      </w:r>
      <w:proofErr w:type="spellStart"/>
      <w:r w:rsidRPr="009D7199">
        <w:rPr>
          <w:rFonts w:ascii="PT Astra Serif" w:hAnsi="PT Astra Serif"/>
          <w:sz w:val="28"/>
          <w:szCs w:val="28"/>
        </w:rPr>
        <w:t>ФОТ</w:t>
      </w:r>
      <w:r w:rsidRPr="009D7199">
        <w:rPr>
          <w:rFonts w:ascii="PT Astra Serif" w:hAnsi="PT Astra Serif"/>
          <w:sz w:val="28"/>
          <w:szCs w:val="28"/>
          <w:vertAlign w:val="subscript"/>
        </w:rPr>
        <w:t>мсу</w:t>
      </w:r>
      <w:proofErr w:type="spellEnd"/>
      <w:r w:rsidRPr="009D7199">
        <w:rPr>
          <w:rFonts w:ascii="PT Astra Serif" w:hAnsi="PT Astra Serif"/>
          <w:sz w:val="28"/>
          <w:szCs w:val="28"/>
          <w:vertAlign w:val="subscript"/>
        </w:rPr>
        <w:t xml:space="preserve"> </w:t>
      </w:r>
      <w:proofErr w:type="spellStart"/>
      <w:r w:rsidRPr="009D7199">
        <w:rPr>
          <w:rFonts w:ascii="PT Astra Serif" w:hAnsi="PT Astra Serif"/>
          <w:sz w:val="28"/>
          <w:szCs w:val="28"/>
          <w:vertAlign w:val="subscript"/>
        </w:rPr>
        <w:t>м</w:t>
      </w:r>
      <w:proofErr w:type="gramStart"/>
      <w:r w:rsidRPr="009D7199">
        <w:rPr>
          <w:rFonts w:ascii="PT Astra Serif" w:hAnsi="PT Astra Serif"/>
          <w:sz w:val="28"/>
          <w:szCs w:val="28"/>
          <w:vertAlign w:val="subscript"/>
        </w:rPr>
        <w:t>р</w:t>
      </w:r>
      <w:proofErr w:type="spellEnd"/>
      <w:r w:rsidRPr="009D7199">
        <w:rPr>
          <w:rFonts w:ascii="PT Astra Serif" w:hAnsi="PT Astra Serif"/>
          <w:sz w:val="28"/>
          <w:szCs w:val="28"/>
          <w:vertAlign w:val="subscript"/>
        </w:rPr>
        <w:t>(</w:t>
      </w:r>
      <w:proofErr w:type="spellStart"/>
      <w:proofErr w:type="gramEnd"/>
      <w:r w:rsidRPr="009D7199">
        <w:rPr>
          <w:rFonts w:ascii="PT Astra Serif" w:hAnsi="PT Astra Serif"/>
          <w:sz w:val="28"/>
          <w:szCs w:val="28"/>
          <w:vertAlign w:val="subscript"/>
        </w:rPr>
        <w:t>го</w:t>
      </w:r>
      <w:proofErr w:type="spellEnd"/>
      <w:r w:rsidRPr="009D7199">
        <w:rPr>
          <w:rFonts w:ascii="PT Astra Serif" w:hAnsi="PT Astra Serif"/>
          <w:sz w:val="28"/>
          <w:szCs w:val="28"/>
          <w:vertAlign w:val="subscript"/>
        </w:rPr>
        <w:t>)</w:t>
      </w:r>
      <w:r w:rsidRPr="009D7199">
        <w:rPr>
          <w:rFonts w:ascii="PT Astra Serif" w:hAnsi="PT Astra Serif"/>
          <w:sz w:val="28"/>
          <w:szCs w:val="28"/>
        </w:rPr>
        <w:t xml:space="preserve"> - фонд оплаты труда органов местного самоуправления соответствующего муниципального района (городского округа) области, рассчитываемый по следующей формуле:</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ФОТ </w:t>
      </w:r>
      <w:proofErr w:type="spellStart"/>
      <w:r w:rsidRPr="009D7199">
        <w:rPr>
          <w:rFonts w:ascii="PT Astra Serif" w:hAnsi="PT Astra Serif"/>
          <w:sz w:val="28"/>
          <w:szCs w:val="28"/>
          <w:vertAlign w:val="subscript"/>
        </w:rPr>
        <w:t>мсу</w:t>
      </w:r>
      <w:proofErr w:type="spellEnd"/>
      <w:r w:rsidRPr="009D7199">
        <w:rPr>
          <w:rFonts w:ascii="PT Astra Serif" w:hAnsi="PT Astra Serif"/>
          <w:sz w:val="28"/>
          <w:szCs w:val="28"/>
          <w:vertAlign w:val="subscript"/>
        </w:rPr>
        <w:t xml:space="preserve"> </w:t>
      </w:r>
      <w:proofErr w:type="spellStart"/>
      <w:r w:rsidRPr="009D7199">
        <w:rPr>
          <w:rFonts w:ascii="PT Astra Serif" w:hAnsi="PT Astra Serif"/>
          <w:sz w:val="28"/>
          <w:szCs w:val="28"/>
          <w:vertAlign w:val="subscript"/>
        </w:rPr>
        <w:t>м</w:t>
      </w:r>
      <w:proofErr w:type="gramStart"/>
      <w:r w:rsidRPr="009D7199">
        <w:rPr>
          <w:rFonts w:ascii="PT Astra Serif" w:hAnsi="PT Astra Serif"/>
          <w:sz w:val="28"/>
          <w:szCs w:val="28"/>
          <w:vertAlign w:val="subscript"/>
        </w:rPr>
        <w:t>р</w:t>
      </w:r>
      <w:proofErr w:type="spellEnd"/>
      <w:r w:rsidRPr="009D7199">
        <w:rPr>
          <w:rFonts w:ascii="PT Astra Serif" w:hAnsi="PT Astra Serif"/>
          <w:sz w:val="28"/>
          <w:szCs w:val="28"/>
          <w:vertAlign w:val="subscript"/>
        </w:rPr>
        <w:t>(</w:t>
      </w:r>
      <w:proofErr w:type="spellStart"/>
      <w:proofErr w:type="gramEnd"/>
      <w:r w:rsidRPr="009D7199">
        <w:rPr>
          <w:rFonts w:ascii="PT Astra Serif" w:hAnsi="PT Astra Serif"/>
          <w:sz w:val="28"/>
          <w:szCs w:val="28"/>
          <w:vertAlign w:val="subscript"/>
        </w:rPr>
        <w:t>го</w:t>
      </w:r>
      <w:proofErr w:type="spellEnd"/>
      <w:r w:rsidRPr="009D7199">
        <w:rPr>
          <w:rFonts w:ascii="PT Astra Serif" w:hAnsi="PT Astra Serif"/>
          <w:sz w:val="28"/>
          <w:szCs w:val="28"/>
          <w:vertAlign w:val="subscript"/>
        </w:rPr>
        <w:t>)</w:t>
      </w:r>
      <w:r w:rsidRPr="009D7199">
        <w:rPr>
          <w:rFonts w:ascii="PT Astra Serif" w:hAnsi="PT Astra Serif"/>
          <w:sz w:val="28"/>
          <w:szCs w:val="28"/>
        </w:rPr>
        <w:t xml:space="preserve"> = (</w:t>
      </w:r>
      <w:proofErr w:type="spellStart"/>
      <w:r w:rsidRPr="009D7199">
        <w:rPr>
          <w:rFonts w:ascii="PT Astra Serif" w:hAnsi="PT Astra Serif"/>
          <w:sz w:val="28"/>
          <w:szCs w:val="28"/>
        </w:rPr>
        <w:t>ЗП</w:t>
      </w:r>
      <w:r w:rsidRPr="009D7199">
        <w:rPr>
          <w:rFonts w:ascii="PT Astra Serif" w:hAnsi="PT Astra Serif"/>
          <w:sz w:val="28"/>
          <w:szCs w:val="28"/>
          <w:vertAlign w:val="subscript"/>
        </w:rPr>
        <w:t>мсу</w:t>
      </w:r>
      <w:proofErr w:type="spellEnd"/>
      <w:r w:rsidRPr="009D7199">
        <w:rPr>
          <w:rFonts w:ascii="PT Astra Serif" w:hAnsi="PT Astra Serif"/>
          <w:sz w:val="28"/>
          <w:szCs w:val="28"/>
          <w:vertAlign w:val="subscript"/>
        </w:rPr>
        <w:t xml:space="preserve"> </w:t>
      </w:r>
      <w:proofErr w:type="spellStart"/>
      <w:r w:rsidRPr="009D7199">
        <w:rPr>
          <w:rFonts w:ascii="PT Astra Serif" w:hAnsi="PT Astra Serif"/>
          <w:sz w:val="28"/>
          <w:szCs w:val="28"/>
          <w:vertAlign w:val="subscript"/>
        </w:rPr>
        <w:t>мр</w:t>
      </w:r>
      <w:proofErr w:type="spellEnd"/>
      <w:r w:rsidRPr="009D7199">
        <w:rPr>
          <w:rFonts w:ascii="PT Astra Serif" w:hAnsi="PT Astra Serif"/>
          <w:sz w:val="28"/>
          <w:szCs w:val="28"/>
          <w:vertAlign w:val="subscript"/>
        </w:rPr>
        <w:t>(</w:t>
      </w:r>
      <w:proofErr w:type="spellStart"/>
      <w:r w:rsidRPr="009D7199">
        <w:rPr>
          <w:rFonts w:ascii="PT Astra Serif" w:hAnsi="PT Astra Serif"/>
          <w:sz w:val="28"/>
          <w:szCs w:val="28"/>
          <w:vertAlign w:val="subscript"/>
        </w:rPr>
        <w:t>го</w:t>
      </w:r>
      <w:proofErr w:type="spellEnd"/>
      <w:r w:rsidRPr="009D7199">
        <w:rPr>
          <w:rFonts w:ascii="PT Astra Serif" w:hAnsi="PT Astra Serif"/>
          <w:sz w:val="28"/>
          <w:szCs w:val="28"/>
          <w:vertAlign w:val="subscript"/>
        </w:rPr>
        <w:t>)</w:t>
      </w:r>
      <w:r w:rsidRPr="009D7199">
        <w:rPr>
          <w:rFonts w:ascii="PT Astra Serif" w:hAnsi="PT Astra Serif"/>
          <w:sz w:val="28"/>
          <w:szCs w:val="28"/>
        </w:rPr>
        <w:t xml:space="preserve"> x (</w:t>
      </w:r>
      <w:proofErr w:type="spellStart"/>
      <w:r w:rsidRPr="009D7199">
        <w:rPr>
          <w:rFonts w:ascii="PT Astra Serif" w:hAnsi="PT Astra Serif"/>
          <w:sz w:val="28"/>
          <w:szCs w:val="28"/>
        </w:rPr>
        <w:t>N</w:t>
      </w:r>
      <w:r w:rsidRPr="009D7199">
        <w:rPr>
          <w:rFonts w:ascii="PT Astra Serif" w:hAnsi="PT Astra Serif"/>
          <w:sz w:val="28"/>
          <w:szCs w:val="28"/>
          <w:vertAlign w:val="subscript"/>
        </w:rPr>
        <w:t>мсу</w:t>
      </w:r>
      <w:proofErr w:type="spellEnd"/>
      <w:r w:rsidRPr="009D7199">
        <w:rPr>
          <w:rFonts w:ascii="PT Astra Serif" w:hAnsi="PT Astra Serif"/>
          <w:sz w:val="28"/>
          <w:szCs w:val="28"/>
          <w:vertAlign w:val="subscript"/>
        </w:rPr>
        <w:t xml:space="preserve"> </w:t>
      </w:r>
      <w:proofErr w:type="spellStart"/>
      <w:r w:rsidRPr="009D7199">
        <w:rPr>
          <w:rFonts w:ascii="PT Astra Serif" w:hAnsi="PT Astra Serif"/>
          <w:sz w:val="28"/>
          <w:szCs w:val="28"/>
          <w:vertAlign w:val="subscript"/>
        </w:rPr>
        <w:t>мр</w:t>
      </w:r>
      <w:proofErr w:type="spellEnd"/>
      <w:r w:rsidRPr="009D7199">
        <w:rPr>
          <w:rFonts w:ascii="PT Astra Serif" w:hAnsi="PT Astra Serif"/>
          <w:sz w:val="28"/>
          <w:szCs w:val="28"/>
          <w:vertAlign w:val="subscript"/>
        </w:rPr>
        <w:t>(</w:t>
      </w:r>
      <w:proofErr w:type="spellStart"/>
      <w:r w:rsidRPr="009D7199">
        <w:rPr>
          <w:rFonts w:ascii="PT Astra Serif" w:hAnsi="PT Astra Serif"/>
          <w:sz w:val="28"/>
          <w:szCs w:val="28"/>
          <w:vertAlign w:val="subscript"/>
        </w:rPr>
        <w:t>го</w:t>
      </w:r>
      <w:proofErr w:type="spellEnd"/>
      <w:r w:rsidRPr="009D7199">
        <w:rPr>
          <w:rFonts w:ascii="PT Astra Serif" w:hAnsi="PT Astra Serif"/>
          <w:sz w:val="28"/>
          <w:szCs w:val="28"/>
          <w:vertAlign w:val="subscript"/>
        </w:rPr>
        <w:t>)</w:t>
      </w:r>
      <w:r w:rsidRPr="009D7199">
        <w:rPr>
          <w:rFonts w:ascii="PT Astra Serif" w:hAnsi="PT Astra Serif"/>
          <w:sz w:val="28"/>
          <w:szCs w:val="28"/>
        </w:rPr>
        <w:t xml:space="preserve"> x </w:t>
      </w:r>
      <w:proofErr w:type="spellStart"/>
      <w:r w:rsidRPr="009D7199">
        <w:rPr>
          <w:rFonts w:ascii="PT Astra Serif" w:hAnsi="PT Astra Serif"/>
          <w:sz w:val="28"/>
          <w:szCs w:val="28"/>
        </w:rPr>
        <w:t>Ч</w:t>
      </w:r>
      <w:r w:rsidRPr="009D7199">
        <w:rPr>
          <w:rFonts w:ascii="PT Astra Serif" w:hAnsi="PT Astra Serif"/>
          <w:sz w:val="28"/>
          <w:szCs w:val="28"/>
          <w:vertAlign w:val="subscript"/>
        </w:rPr>
        <w:t>i</w:t>
      </w:r>
      <w:proofErr w:type="spellEnd"/>
      <w:r w:rsidRPr="009D7199">
        <w:rPr>
          <w:rFonts w:ascii="PT Astra Serif" w:hAnsi="PT Astra Serif"/>
          <w:sz w:val="28"/>
          <w:szCs w:val="28"/>
        </w:rPr>
        <w:t xml:space="preserve"> - 3)) x</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center"/>
        <w:rPr>
          <w:rFonts w:ascii="PT Astra Serif" w:hAnsi="PT Astra Serif"/>
          <w:sz w:val="28"/>
          <w:szCs w:val="28"/>
        </w:rPr>
      </w:pPr>
      <w:proofErr w:type="gramStart"/>
      <w:r w:rsidRPr="009D7199">
        <w:rPr>
          <w:rFonts w:ascii="PT Astra Serif" w:hAnsi="PT Astra Serif"/>
          <w:sz w:val="28"/>
          <w:szCs w:val="28"/>
        </w:rPr>
        <w:t>x 1,302 x 12 x IND</w:t>
      </w:r>
      <w:r w:rsidRPr="009D7199">
        <w:rPr>
          <w:rFonts w:ascii="PT Astra Serif" w:hAnsi="PT Astra Serif"/>
          <w:sz w:val="28"/>
          <w:szCs w:val="28"/>
          <w:vertAlign w:val="subscript"/>
        </w:rPr>
        <w:t>(2025/2026/2027)</w:t>
      </w:r>
      <w:r w:rsidRPr="009D7199">
        <w:rPr>
          <w:rFonts w:ascii="PT Astra Serif" w:hAnsi="PT Astra Serif"/>
          <w:sz w:val="28"/>
          <w:szCs w:val="28"/>
        </w:rPr>
        <w:t xml:space="preserve"> + (БВ x </w:t>
      </w:r>
      <w:proofErr w:type="spellStart"/>
      <w:r w:rsidRPr="009D7199">
        <w:rPr>
          <w:rFonts w:ascii="PT Astra Serif" w:hAnsi="PT Astra Serif"/>
          <w:sz w:val="28"/>
          <w:szCs w:val="28"/>
        </w:rPr>
        <w:t>К</w:t>
      </w:r>
      <w:r w:rsidRPr="009D7199">
        <w:rPr>
          <w:rFonts w:ascii="PT Astra Serif" w:hAnsi="PT Astra Serif"/>
          <w:sz w:val="28"/>
          <w:szCs w:val="28"/>
          <w:vertAlign w:val="subscript"/>
        </w:rPr>
        <w:t>гл</w:t>
      </w:r>
      <w:proofErr w:type="spellEnd"/>
      <w:r w:rsidRPr="009D7199">
        <w:rPr>
          <w:rFonts w:ascii="PT Astra Serif" w:hAnsi="PT Astra Serif"/>
          <w:sz w:val="28"/>
          <w:szCs w:val="28"/>
        </w:rPr>
        <w:t xml:space="preserve"> x 1,5 + БВ x</w:t>
      </w:r>
      <w:proofErr w:type="gramEnd"/>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x </w:t>
      </w:r>
      <w:proofErr w:type="spellStart"/>
      <w:r w:rsidRPr="009D7199">
        <w:rPr>
          <w:rFonts w:ascii="PT Astra Serif" w:hAnsi="PT Astra Serif"/>
          <w:sz w:val="28"/>
          <w:szCs w:val="28"/>
        </w:rPr>
        <w:t>К</w:t>
      </w:r>
      <w:r w:rsidRPr="009D7199">
        <w:rPr>
          <w:rFonts w:ascii="PT Astra Serif" w:hAnsi="PT Astra Serif"/>
          <w:sz w:val="28"/>
          <w:szCs w:val="28"/>
          <w:vertAlign w:val="subscript"/>
        </w:rPr>
        <w:t>замгл</w:t>
      </w:r>
      <w:proofErr w:type="spellEnd"/>
      <w:r w:rsidRPr="009D7199">
        <w:rPr>
          <w:rFonts w:ascii="PT Astra Serif" w:hAnsi="PT Astra Serif"/>
          <w:sz w:val="28"/>
          <w:szCs w:val="28"/>
        </w:rPr>
        <w:t xml:space="preserve"> x 2) x 1,302 x 12 x IND</w:t>
      </w:r>
      <w:r w:rsidRPr="009D7199">
        <w:rPr>
          <w:rFonts w:ascii="PT Astra Serif" w:hAnsi="PT Astra Serif"/>
          <w:sz w:val="28"/>
          <w:szCs w:val="28"/>
          <w:vertAlign w:val="subscript"/>
        </w:rPr>
        <w:t>(2025/2026/2027)</w:t>
      </w:r>
      <w:r w:rsidRPr="009D7199">
        <w:rPr>
          <w:rFonts w:ascii="PT Astra Serif" w:hAnsi="PT Astra Serif"/>
          <w:sz w:val="28"/>
          <w:szCs w:val="28"/>
        </w:rPr>
        <w:t>, где:</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ind w:firstLine="540"/>
        <w:jc w:val="both"/>
        <w:rPr>
          <w:rFonts w:ascii="PT Astra Serif" w:hAnsi="PT Astra Serif"/>
          <w:sz w:val="28"/>
          <w:szCs w:val="28"/>
        </w:rPr>
      </w:pPr>
      <w:r w:rsidRPr="009D7199">
        <w:rPr>
          <w:rFonts w:ascii="PT Astra Serif" w:hAnsi="PT Astra Serif"/>
          <w:sz w:val="28"/>
          <w:szCs w:val="28"/>
        </w:rPr>
        <w:t xml:space="preserve">1) </w:t>
      </w:r>
      <w:proofErr w:type="spellStart"/>
      <w:r w:rsidRPr="009D7199">
        <w:rPr>
          <w:rFonts w:ascii="PT Astra Serif" w:hAnsi="PT Astra Serif"/>
          <w:sz w:val="28"/>
          <w:szCs w:val="28"/>
        </w:rPr>
        <w:t>ЗП</w:t>
      </w:r>
      <w:r w:rsidRPr="009D7199">
        <w:rPr>
          <w:rFonts w:ascii="PT Astra Serif" w:hAnsi="PT Astra Serif"/>
          <w:sz w:val="28"/>
          <w:szCs w:val="28"/>
          <w:vertAlign w:val="subscript"/>
        </w:rPr>
        <w:t>мсу</w:t>
      </w:r>
      <w:proofErr w:type="spellEnd"/>
      <w:r w:rsidRPr="009D7199">
        <w:rPr>
          <w:rFonts w:ascii="PT Astra Serif" w:hAnsi="PT Astra Serif"/>
          <w:sz w:val="28"/>
          <w:szCs w:val="28"/>
          <w:vertAlign w:val="subscript"/>
        </w:rPr>
        <w:t xml:space="preserve"> </w:t>
      </w:r>
      <w:proofErr w:type="spellStart"/>
      <w:r w:rsidRPr="009D7199">
        <w:rPr>
          <w:rFonts w:ascii="PT Astra Serif" w:hAnsi="PT Astra Serif"/>
          <w:sz w:val="28"/>
          <w:szCs w:val="28"/>
          <w:vertAlign w:val="subscript"/>
        </w:rPr>
        <w:t>м</w:t>
      </w:r>
      <w:proofErr w:type="gramStart"/>
      <w:r w:rsidRPr="009D7199">
        <w:rPr>
          <w:rFonts w:ascii="PT Astra Serif" w:hAnsi="PT Astra Serif"/>
          <w:sz w:val="28"/>
          <w:szCs w:val="28"/>
          <w:vertAlign w:val="subscript"/>
        </w:rPr>
        <w:t>р</w:t>
      </w:r>
      <w:proofErr w:type="spellEnd"/>
      <w:r w:rsidRPr="009D7199">
        <w:rPr>
          <w:rFonts w:ascii="PT Astra Serif" w:hAnsi="PT Astra Serif"/>
          <w:sz w:val="28"/>
          <w:szCs w:val="28"/>
          <w:vertAlign w:val="subscript"/>
        </w:rPr>
        <w:t>(</w:t>
      </w:r>
      <w:proofErr w:type="spellStart"/>
      <w:proofErr w:type="gramEnd"/>
      <w:r w:rsidRPr="009D7199">
        <w:rPr>
          <w:rFonts w:ascii="PT Astra Serif" w:hAnsi="PT Astra Serif"/>
          <w:sz w:val="28"/>
          <w:szCs w:val="28"/>
          <w:vertAlign w:val="subscript"/>
        </w:rPr>
        <w:t>го</w:t>
      </w:r>
      <w:proofErr w:type="spellEnd"/>
      <w:r w:rsidRPr="009D7199">
        <w:rPr>
          <w:rFonts w:ascii="PT Astra Serif" w:hAnsi="PT Astra Serif"/>
          <w:sz w:val="28"/>
          <w:szCs w:val="28"/>
          <w:vertAlign w:val="subscript"/>
        </w:rPr>
        <w:t>)</w:t>
      </w:r>
      <w:r w:rsidRPr="009D7199">
        <w:rPr>
          <w:rFonts w:ascii="PT Astra Serif" w:hAnsi="PT Astra Serif"/>
          <w:sz w:val="28"/>
          <w:szCs w:val="28"/>
        </w:rPr>
        <w:t xml:space="preserve"> - нормативная среднемесячная заработная плата одной условной штатной единицы органа местного самоуправления муниципального района (городского округа) области:</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center"/>
        <w:rPr>
          <w:rFonts w:ascii="PT Astra Serif" w:hAnsi="PT Astra Serif"/>
          <w:sz w:val="28"/>
          <w:szCs w:val="28"/>
        </w:rPr>
      </w:pPr>
      <w:proofErr w:type="spellStart"/>
      <w:r w:rsidRPr="009D7199">
        <w:rPr>
          <w:rFonts w:ascii="PT Astra Serif" w:hAnsi="PT Astra Serif"/>
          <w:sz w:val="28"/>
          <w:szCs w:val="28"/>
        </w:rPr>
        <w:t>ЗП</w:t>
      </w:r>
      <w:r w:rsidRPr="009D7199">
        <w:rPr>
          <w:rFonts w:ascii="PT Astra Serif" w:hAnsi="PT Astra Serif"/>
          <w:sz w:val="28"/>
          <w:szCs w:val="28"/>
          <w:vertAlign w:val="subscript"/>
        </w:rPr>
        <w:t>мсу</w:t>
      </w:r>
      <w:proofErr w:type="spellEnd"/>
      <w:r w:rsidRPr="009D7199">
        <w:rPr>
          <w:rFonts w:ascii="PT Astra Serif" w:hAnsi="PT Astra Serif"/>
          <w:sz w:val="28"/>
          <w:szCs w:val="28"/>
          <w:vertAlign w:val="subscript"/>
        </w:rPr>
        <w:t xml:space="preserve"> </w:t>
      </w:r>
      <w:proofErr w:type="spellStart"/>
      <w:r w:rsidRPr="009D7199">
        <w:rPr>
          <w:rFonts w:ascii="PT Astra Serif" w:hAnsi="PT Astra Serif"/>
          <w:sz w:val="28"/>
          <w:szCs w:val="28"/>
          <w:vertAlign w:val="subscript"/>
        </w:rPr>
        <w:t>мр</w:t>
      </w:r>
      <w:proofErr w:type="spellEnd"/>
      <w:r w:rsidRPr="009D7199">
        <w:rPr>
          <w:rFonts w:ascii="PT Astra Serif" w:hAnsi="PT Astra Serif"/>
          <w:sz w:val="28"/>
          <w:szCs w:val="28"/>
          <w:vertAlign w:val="subscript"/>
        </w:rPr>
        <w:t xml:space="preserve"> (</w:t>
      </w:r>
      <w:proofErr w:type="spellStart"/>
      <w:r w:rsidRPr="009D7199">
        <w:rPr>
          <w:rFonts w:ascii="PT Astra Serif" w:hAnsi="PT Astra Serif"/>
          <w:sz w:val="28"/>
          <w:szCs w:val="28"/>
          <w:vertAlign w:val="subscript"/>
        </w:rPr>
        <w:t>го</w:t>
      </w:r>
      <w:proofErr w:type="spellEnd"/>
      <w:r w:rsidRPr="009D7199">
        <w:rPr>
          <w:rFonts w:ascii="PT Astra Serif" w:hAnsi="PT Astra Serif"/>
          <w:sz w:val="28"/>
          <w:szCs w:val="28"/>
          <w:vertAlign w:val="subscript"/>
        </w:rPr>
        <w:t>)</w:t>
      </w:r>
      <w:r w:rsidRPr="009D7199">
        <w:rPr>
          <w:rFonts w:ascii="PT Astra Serif" w:hAnsi="PT Astra Serif"/>
          <w:sz w:val="28"/>
          <w:szCs w:val="28"/>
        </w:rPr>
        <w:t xml:space="preserve"> = </w:t>
      </w:r>
      <w:proofErr w:type="spellStart"/>
      <w:r w:rsidRPr="009D7199">
        <w:rPr>
          <w:rFonts w:ascii="PT Astra Serif" w:hAnsi="PT Astra Serif"/>
          <w:sz w:val="28"/>
          <w:szCs w:val="28"/>
        </w:rPr>
        <w:t>ЗП</w:t>
      </w:r>
      <w:r w:rsidRPr="009D7199">
        <w:rPr>
          <w:rFonts w:ascii="PT Astra Serif" w:hAnsi="PT Astra Serif"/>
          <w:sz w:val="28"/>
          <w:szCs w:val="28"/>
          <w:vertAlign w:val="subscript"/>
        </w:rPr>
        <w:t>орг</w:t>
      </w:r>
      <w:proofErr w:type="spellEnd"/>
      <w:r w:rsidRPr="009D7199">
        <w:rPr>
          <w:rFonts w:ascii="PT Astra Serif" w:hAnsi="PT Astra Serif"/>
          <w:sz w:val="28"/>
          <w:szCs w:val="28"/>
          <w:vertAlign w:val="subscript"/>
        </w:rPr>
        <w:t xml:space="preserve"> </w:t>
      </w:r>
      <w:proofErr w:type="spellStart"/>
      <w:r w:rsidRPr="009D7199">
        <w:rPr>
          <w:rFonts w:ascii="PT Astra Serif" w:hAnsi="PT Astra Serif"/>
          <w:sz w:val="28"/>
          <w:szCs w:val="28"/>
          <w:vertAlign w:val="subscript"/>
        </w:rPr>
        <w:t>м</w:t>
      </w:r>
      <w:proofErr w:type="gramStart"/>
      <w:r w:rsidRPr="009D7199">
        <w:rPr>
          <w:rFonts w:ascii="PT Astra Serif" w:hAnsi="PT Astra Serif"/>
          <w:sz w:val="28"/>
          <w:szCs w:val="28"/>
          <w:vertAlign w:val="subscript"/>
        </w:rPr>
        <w:t>р</w:t>
      </w:r>
      <w:proofErr w:type="spellEnd"/>
      <w:r w:rsidRPr="009D7199">
        <w:rPr>
          <w:rFonts w:ascii="PT Astra Serif" w:hAnsi="PT Astra Serif"/>
          <w:sz w:val="28"/>
          <w:szCs w:val="28"/>
          <w:vertAlign w:val="subscript"/>
        </w:rPr>
        <w:t>(</w:t>
      </w:r>
      <w:proofErr w:type="spellStart"/>
      <w:proofErr w:type="gramEnd"/>
      <w:r w:rsidRPr="009D7199">
        <w:rPr>
          <w:rFonts w:ascii="PT Astra Serif" w:hAnsi="PT Astra Serif"/>
          <w:sz w:val="28"/>
          <w:szCs w:val="28"/>
          <w:vertAlign w:val="subscript"/>
        </w:rPr>
        <w:t>го</w:t>
      </w:r>
      <w:proofErr w:type="spellEnd"/>
      <w:r w:rsidRPr="009D7199">
        <w:rPr>
          <w:rFonts w:ascii="PT Astra Serif" w:hAnsi="PT Astra Serif"/>
          <w:sz w:val="28"/>
          <w:szCs w:val="28"/>
          <w:vertAlign w:val="subscript"/>
        </w:rPr>
        <w:t>)</w:t>
      </w:r>
      <w:r w:rsidRPr="009D7199">
        <w:rPr>
          <w:rFonts w:ascii="PT Astra Serif" w:hAnsi="PT Astra Serif"/>
          <w:sz w:val="28"/>
          <w:szCs w:val="28"/>
        </w:rPr>
        <w:t xml:space="preserve"> x 1,1, где:</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ind w:firstLine="540"/>
        <w:jc w:val="both"/>
        <w:rPr>
          <w:rFonts w:ascii="PT Astra Serif" w:hAnsi="PT Astra Serif"/>
          <w:sz w:val="28"/>
          <w:szCs w:val="28"/>
        </w:rPr>
      </w:pPr>
      <w:proofErr w:type="spellStart"/>
      <w:r w:rsidRPr="009D7199">
        <w:rPr>
          <w:rFonts w:ascii="PT Astra Serif" w:hAnsi="PT Astra Serif"/>
          <w:sz w:val="28"/>
          <w:szCs w:val="28"/>
        </w:rPr>
        <w:t>ЗП</w:t>
      </w:r>
      <w:r w:rsidRPr="009D7199">
        <w:rPr>
          <w:rFonts w:ascii="PT Astra Serif" w:hAnsi="PT Astra Serif"/>
          <w:sz w:val="28"/>
          <w:szCs w:val="28"/>
          <w:vertAlign w:val="subscript"/>
        </w:rPr>
        <w:t>орг</w:t>
      </w:r>
      <w:proofErr w:type="spellEnd"/>
      <w:r w:rsidRPr="009D7199">
        <w:rPr>
          <w:rFonts w:ascii="PT Astra Serif" w:hAnsi="PT Astra Serif"/>
          <w:sz w:val="28"/>
          <w:szCs w:val="28"/>
          <w:vertAlign w:val="subscript"/>
        </w:rPr>
        <w:t xml:space="preserve"> </w:t>
      </w:r>
      <w:proofErr w:type="spellStart"/>
      <w:r w:rsidRPr="009D7199">
        <w:rPr>
          <w:rFonts w:ascii="PT Astra Serif" w:hAnsi="PT Astra Serif"/>
          <w:sz w:val="28"/>
          <w:szCs w:val="28"/>
          <w:vertAlign w:val="subscript"/>
        </w:rPr>
        <w:t>м</w:t>
      </w:r>
      <w:proofErr w:type="gramStart"/>
      <w:r w:rsidRPr="009D7199">
        <w:rPr>
          <w:rFonts w:ascii="PT Astra Serif" w:hAnsi="PT Astra Serif"/>
          <w:sz w:val="28"/>
          <w:szCs w:val="28"/>
          <w:vertAlign w:val="subscript"/>
        </w:rPr>
        <w:t>р</w:t>
      </w:r>
      <w:proofErr w:type="spellEnd"/>
      <w:r w:rsidRPr="009D7199">
        <w:rPr>
          <w:rFonts w:ascii="PT Astra Serif" w:hAnsi="PT Astra Serif"/>
          <w:sz w:val="28"/>
          <w:szCs w:val="28"/>
          <w:vertAlign w:val="subscript"/>
        </w:rPr>
        <w:t>(</w:t>
      </w:r>
      <w:proofErr w:type="spellStart"/>
      <w:proofErr w:type="gramEnd"/>
      <w:r w:rsidRPr="009D7199">
        <w:rPr>
          <w:rFonts w:ascii="PT Astra Serif" w:hAnsi="PT Astra Serif"/>
          <w:sz w:val="28"/>
          <w:szCs w:val="28"/>
          <w:vertAlign w:val="subscript"/>
        </w:rPr>
        <w:t>го</w:t>
      </w:r>
      <w:proofErr w:type="spellEnd"/>
      <w:r w:rsidRPr="009D7199">
        <w:rPr>
          <w:rFonts w:ascii="PT Astra Serif" w:hAnsi="PT Astra Serif"/>
          <w:sz w:val="28"/>
          <w:szCs w:val="28"/>
          <w:vertAlign w:val="subscript"/>
        </w:rPr>
        <w:t>)</w:t>
      </w:r>
      <w:r w:rsidRPr="009D7199">
        <w:rPr>
          <w:rFonts w:ascii="PT Astra Serif" w:hAnsi="PT Astra Serif"/>
          <w:sz w:val="28"/>
          <w:szCs w:val="28"/>
        </w:rPr>
        <w:t xml:space="preserve"> - среднемесячная начисленная заработная плата работников организаций за 2023 год по соответствующей территории муниципального района (городского округа) области;</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lastRenderedPageBreak/>
        <w:t>1,1 - корректирующий коэффициент размера заработной платы работников органов местного самоуправления.</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xml:space="preserve">2) </w:t>
      </w:r>
      <w:proofErr w:type="spellStart"/>
      <w:r w:rsidRPr="009D7199">
        <w:rPr>
          <w:rFonts w:ascii="PT Astra Serif" w:hAnsi="PT Astra Serif"/>
          <w:sz w:val="28"/>
          <w:szCs w:val="28"/>
        </w:rPr>
        <w:t>N</w:t>
      </w:r>
      <w:r w:rsidRPr="009D7199">
        <w:rPr>
          <w:rFonts w:ascii="PT Astra Serif" w:hAnsi="PT Astra Serif"/>
          <w:sz w:val="28"/>
          <w:szCs w:val="28"/>
          <w:vertAlign w:val="subscript"/>
        </w:rPr>
        <w:t>мсу</w:t>
      </w:r>
      <w:proofErr w:type="spellEnd"/>
      <w:r w:rsidRPr="009D7199">
        <w:rPr>
          <w:rFonts w:ascii="PT Astra Serif" w:hAnsi="PT Astra Serif"/>
          <w:sz w:val="28"/>
          <w:szCs w:val="28"/>
          <w:vertAlign w:val="subscript"/>
        </w:rPr>
        <w:t xml:space="preserve"> </w:t>
      </w:r>
      <w:proofErr w:type="spellStart"/>
      <w:r w:rsidRPr="009D7199">
        <w:rPr>
          <w:rFonts w:ascii="PT Astra Serif" w:hAnsi="PT Astra Serif"/>
          <w:sz w:val="28"/>
          <w:szCs w:val="28"/>
          <w:vertAlign w:val="subscript"/>
        </w:rPr>
        <w:t>м</w:t>
      </w:r>
      <w:proofErr w:type="gramStart"/>
      <w:r w:rsidRPr="009D7199">
        <w:rPr>
          <w:rFonts w:ascii="PT Astra Serif" w:hAnsi="PT Astra Serif"/>
          <w:sz w:val="28"/>
          <w:szCs w:val="28"/>
          <w:vertAlign w:val="subscript"/>
        </w:rPr>
        <w:t>р</w:t>
      </w:r>
      <w:proofErr w:type="spellEnd"/>
      <w:r w:rsidRPr="009D7199">
        <w:rPr>
          <w:rFonts w:ascii="PT Astra Serif" w:hAnsi="PT Astra Serif"/>
          <w:sz w:val="28"/>
          <w:szCs w:val="28"/>
          <w:vertAlign w:val="subscript"/>
        </w:rPr>
        <w:t>(</w:t>
      </w:r>
      <w:proofErr w:type="spellStart"/>
      <w:proofErr w:type="gramEnd"/>
      <w:r w:rsidRPr="009D7199">
        <w:rPr>
          <w:rFonts w:ascii="PT Astra Serif" w:hAnsi="PT Astra Serif"/>
          <w:sz w:val="28"/>
          <w:szCs w:val="28"/>
          <w:vertAlign w:val="subscript"/>
        </w:rPr>
        <w:t>го</w:t>
      </w:r>
      <w:proofErr w:type="spellEnd"/>
      <w:r w:rsidRPr="009D7199">
        <w:rPr>
          <w:rFonts w:ascii="PT Astra Serif" w:hAnsi="PT Astra Serif"/>
          <w:sz w:val="28"/>
          <w:szCs w:val="28"/>
          <w:vertAlign w:val="subscript"/>
        </w:rPr>
        <w:t>)</w:t>
      </w:r>
      <w:r w:rsidRPr="009D7199">
        <w:rPr>
          <w:rFonts w:ascii="PT Astra Serif" w:hAnsi="PT Astra Serif"/>
          <w:sz w:val="28"/>
          <w:szCs w:val="28"/>
        </w:rPr>
        <w:t xml:space="preserve"> - нормативное количество условных штатных единиц на 1000 человек, постоянно проживающих на территории муниципального района (городского округа) области (без учета численности работников органов местного самоуправления, осуществляющих переданные в установленном порядке государственные полномочия), в зависимости от численности постоянного населения по состоянию на 1 января 2024 года:</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для муниципальных районов и городских округов области с численностью постоянного населения менее 10 тыс. человек включительно - 5 единиц (общее количество условных штатных единиц не менее 17 и не более 33);</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для муниципальных районов и городских округов области с численностью постоянного населения свыше 10 до 20 тыс. человек включительно - 3,25 единиц (общее количество условных штатных единиц не более 47);</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для муниципальных районов и городских округов области с численностью постоянного населения свыше 20 до 40 тыс. человек включительно - 2,3 единицы (общее количество условных штатных единиц не более 64);</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для муниципальных районов и городских округов области с численностью постоянного населения свыше 40 до 100 тыс. человек - 1,6 единиц (общее количество условных штатных единиц не более 100);</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для муниципальных районов и городских округов области с численностью постоянного населения свыше 100 тыс. человек - 1 единица.</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xml:space="preserve">3) </w:t>
      </w:r>
      <w:proofErr w:type="spellStart"/>
      <w:r w:rsidRPr="009D7199">
        <w:rPr>
          <w:rFonts w:ascii="PT Astra Serif" w:hAnsi="PT Astra Serif"/>
          <w:sz w:val="28"/>
          <w:szCs w:val="28"/>
        </w:rPr>
        <w:t>Ч</w:t>
      </w:r>
      <w:proofErr w:type="gramStart"/>
      <w:r w:rsidRPr="009D7199">
        <w:rPr>
          <w:rFonts w:ascii="PT Astra Serif" w:hAnsi="PT Astra Serif"/>
          <w:sz w:val="28"/>
          <w:szCs w:val="28"/>
          <w:vertAlign w:val="subscript"/>
        </w:rPr>
        <w:t>i</w:t>
      </w:r>
      <w:proofErr w:type="spellEnd"/>
      <w:proofErr w:type="gramEnd"/>
      <w:r w:rsidRPr="009D7199">
        <w:rPr>
          <w:rFonts w:ascii="PT Astra Serif" w:hAnsi="PT Astra Serif"/>
          <w:sz w:val="28"/>
          <w:szCs w:val="28"/>
        </w:rPr>
        <w:t xml:space="preserve"> - численность постоянного населения на территории муниципального района (городского округа) области на 1 января 2024 года, в тыс. человек;</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4) 3 - количество должностей, приходящихся на главу муниципального района (городского округа) и его заместителей;</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5) 1,302 - коэффициент, учитывающий размер начислений на выплаты по оплате труда (уплата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социальное страхование от несчастных случаев на производстве и профессиональных заболеваний, обязательное медицинское страхование);</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6) 12 - число месяцев в году.</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lastRenderedPageBreak/>
        <w:t>7) IND</w:t>
      </w:r>
      <w:r w:rsidRPr="009D7199">
        <w:rPr>
          <w:rFonts w:ascii="PT Astra Serif" w:hAnsi="PT Astra Serif"/>
          <w:sz w:val="28"/>
          <w:szCs w:val="28"/>
          <w:vertAlign w:val="subscript"/>
        </w:rPr>
        <w:t>2025</w:t>
      </w:r>
      <w:r w:rsidRPr="009D7199">
        <w:rPr>
          <w:rFonts w:ascii="PT Astra Serif" w:hAnsi="PT Astra Serif"/>
          <w:sz w:val="28"/>
          <w:szCs w:val="28"/>
        </w:rPr>
        <w:t xml:space="preserve"> - используется при расчете прогнозных расходов на 2025 год, составляет 1,0977 к уровню 2023 года и соответствует индексации фонда оплаты труда на прогнозный уровень инфляции с 1 октября 2023 года на 6,1%, с 1 октября 2024 года на 4,0% и с 1 октября 2025 года </w:t>
      </w:r>
      <w:proofErr w:type="gramStart"/>
      <w:r w:rsidRPr="009D7199">
        <w:rPr>
          <w:rFonts w:ascii="PT Astra Serif" w:hAnsi="PT Astra Serif"/>
          <w:sz w:val="28"/>
          <w:szCs w:val="28"/>
        </w:rPr>
        <w:t>на</w:t>
      </w:r>
      <w:proofErr w:type="gramEnd"/>
      <w:r w:rsidRPr="009D7199">
        <w:rPr>
          <w:rFonts w:ascii="PT Astra Serif" w:hAnsi="PT Astra Serif"/>
          <w:sz w:val="28"/>
          <w:szCs w:val="28"/>
        </w:rPr>
        <w:t xml:space="preserve"> 4,0%;</w:t>
      </w:r>
    </w:p>
    <w:p w:rsidR="009D7199" w:rsidRPr="009D7199" w:rsidRDefault="009D7199">
      <w:pPr>
        <w:pStyle w:val="ConsPlusNormal"/>
        <w:spacing w:before="220"/>
        <w:ind w:firstLine="540"/>
        <w:jc w:val="both"/>
        <w:rPr>
          <w:rFonts w:ascii="PT Astra Serif" w:hAnsi="PT Astra Serif"/>
          <w:sz w:val="28"/>
          <w:szCs w:val="28"/>
        </w:rPr>
      </w:pPr>
      <w:proofErr w:type="gramStart"/>
      <w:r w:rsidRPr="009D7199">
        <w:rPr>
          <w:rFonts w:ascii="PT Astra Serif" w:hAnsi="PT Astra Serif"/>
          <w:sz w:val="28"/>
          <w:szCs w:val="28"/>
        </w:rPr>
        <w:t>IND</w:t>
      </w:r>
      <w:r w:rsidRPr="009D7199">
        <w:rPr>
          <w:rFonts w:ascii="PT Astra Serif" w:hAnsi="PT Astra Serif"/>
          <w:sz w:val="28"/>
          <w:szCs w:val="28"/>
          <w:vertAlign w:val="subscript"/>
        </w:rPr>
        <w:t>2026</w:t>
      </w:r>
      <w:r w:rsidRPr="009D7199">
        <w:rPr>
          <w:rFonts w:ascii="PT Astra Serif" w:hAnsi="PT Astra Serif"/>
          <w:sz w:val="28"/>
          <w:szCs w:val="28"/>
        </w:rPr>
        <w:t xml:space="preserve"> - используется при расчете прогнозных расходов на 2026 год, составляет 1,1416 к уровню 2023 года и соответствует индексации фонда оплаты труда на прогнозный уровень инфляции с 1 октября 2023 года на 6,1%, с 1 октября 2024 года на 4,0%, с 1 октября 2025 года на 4,0%; с 1 октября 2026 года на 4,0%;</w:t>
      </w:r>
      <w:proofErr w:type="gramEnd"/>
    </w:p>
    <w:p w:rsidR="009D7199" w:rsidRPr="009D7199" w:rsidRDefault="009D7199">
      <w:pPr>
        <w:pStyle w:val="ConsPlusNormal"/>
        <w:spacing w:before="220"/>
        <w:ind w:firstLine="540"/>
        <w:jc w:val="both"/>
        <w:rPr>
          <w:rFonts w:ascii="PT Astra Serif" w:hAnsi="PT Astra Serif"/>
          <w:sz w:val="28"/>
          <w:szCs w:val="28"/>
        </w:rPr>
      </w:pPr>
      <w:proofErr w:type="gramStart"/>
      <w:r w:rsidRPr="009D7199">
        <w:rPr>
          <w:rFonts w:ascii="PT Astra Serif" w:hAnsi="PT Astra Serif"/>
          <w:sz w:val="28"/>
          <w:szCs w:val="28"/>
        </w:rPr>
        <w:t>IND</w:t>
      </w:r>
      <w:r w:rsidRPr="009D7199">
        <w:rPr>
          <w:rFonts w:ascii="PT Astra Serif" w:hAnsi="PT Astra Serif"/>
          <w:sz w:val="28"/>
          <w:szCs w:val="28"/>
          <w:vertAlign w:val="subscript"/>
        </w:rPr>
        <w:t>2027</w:t>
      </w:r>
      <w:r w:rsidRPr="009D7199">
        <w:rPr>
          <w:rFonts w:ascii="PT Astra Serif" w:hAnsi="PT Astra Serif"/>
          <w:sz w:val="28"/>
          <w:szCs w:val="28"/>
        </w:rPr>
        <w:t xml:space="preserve"> - используется при расчете прогнозных расходов на 2027 год, составляет 1,1873 к уровню 2023 года и соответствует индексации фонда оплаты труда на прогнозный уровень инфляции с 1 октября 2023 года на 6,1%, с 1 октября 2024 года на 4,0%, с 1 октября 2025 года на 4,0%, с 1 октября 2026 года на 4,0% и с 1 октября 2027 года на</w:t>
      </w:r>
      <w:proofErr w:type="gramEnd"/>
      <w:r w:rsidRPr="009D7199">
        <w:rPr>
          <w:rFonts w:ascii="PT Astra Serif" w:hAnsi="PT Astra Serif"/>
          <w:sz w:val="28"/>
          <w:szCs w:val="28"/>
        </w:rPr>
        <w:t xml:space="preserve"> 4,0%.</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xml:space="preserve">8) БВ - базовая величина, соответствующая размеру денежного вознаграждения Губернатора области, установленного </w:t>
      </w:r>
      <w:hyperlink r:id="rId57">
        <w:r w:rsidRPr="009D7199">
          <w:rPr>
            <w:rFonts w:ascii="PT Astra Serif" w:hAnsi="PT Astra Serif"/>
            <w:sz w:val="28"/>
            <w:szCs w:val="28"/>
          </w:rPr>
          <w:t>Законом</w:t>
        </w:r>
      </w:hyperlink>
      <w:r w:rsidRPr="009D7199">
        <w:rPr>
          <w:rFonts w:ascii="PT Astra Serif" w:hAnsi="PT Astra Serif"/>
          <w:sz w:val="28"/>
          <w:szCs w:val="28"/>
        </w:rPr>
        <w:t xml:space="preserve"> Саратовской области от 30 мая 2002 года N 44-ЗСО "О денежном вознаграждении Губернатора Саратовской области и лиц, замещающих государственные должности Саратовской области", по состоянию на 1 января 2023 года (далее - базовая величина);</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xml:space="preserve">9) </w:t>
      </w:r>
      <w:proofErr w:type="spellStart"/>
      <w:r w:rsidRPr="009D7199">
        <w:rPr>
          <w:rFonts w:ascii="PT Astra Serif" w:hAnsi="PT Astra Serif"/>
          <w:sz w:val="28"/>
          <w:szCs w:val="28"/>
        </w:rPr>
        <w:t>К</w:t>
      </w:r>
      <w:r w:rsidRPr="009D7199">
        <w:rPr>
          <w:rFonts w:ascii="PT Astra Serif" w:hAnsi="PT Astra Serif"/>
          <w:sz w:val="28"/>
          <w:szCs w:val="28"/>
          <w:vertAlign w:val="subscript"/>
        </w:rPr>
        <w:t>гл</w:t>
      </w:r>
      <w:proofErr w:type="spellEnd"/>
      <w:r w:rsidRPr="009D7199">
        <w:rPr>
          <w:rFonts w:ascii="PT Astra Serif" w:hAnsi="PT Astra Serif"/>
          <w:sz w:val="28"/>
          <w:szCs w:val="28"/>
        </w:rPr>
        <w:t xml:space="preserve"> - коэффициент, применяемый к базовой величине, для расчета размера планируемой среднемесячной оплаты труда глав муниципальных районов (городских округов) области в зависимости от численности постоянного населения муниципального района (городского округа) области по состоянию на 1 января 2024 года:</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для муниципальных районов и городских округов области с численностью постоянного населения до 30 тысяч человек включительно равный 0,455;</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для муниципальных районов и городских округов области с численностью постоянного населения свыше 30 тысяч человек до 100 тысяч человек включительно равный 0,5249;</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для муниципальных районов и городских округов области с численностью постоянного населения свыше 100 тысяч человек равный 0,5949;</w:t>
      </w:r>
    </w:p>
    <w:p w:rsidR="009D7199" w:rsidRPr="009D7199" w:rsidRDefault="009D7199">
      <w:pPr>
        <w:pStyle w:val="ConsPlusNormal"/>
        <w:spacing w:before="220"/>
        <w:ind w:firstLine="540"/>
        <w:jc w:val="both"/>
        <w:rPr>
          <w:rFonts w:ascii="PT Astra Serif" w:hAnsi="PT Astra Serif"/>
          <w:sz w:val="28"/>
          <w:szCs w:val="28"/>
        </w:rPr>
      </w:pPr>
      <w:proofErr w:type="gramStart"/>
      <w:r w:rsidRPr="009D7199">
        <w:rPr>
          <w:rFonts w:ascii="PT Astra Serif" w:hAnsi="PT Astra Serif"/>
          <w:sz w:val="28"/>
          <w:szCs w:val="28"/>
        </w:rPr>
        <w:t xml:space="preserve">10) 1,5 - коэффициент, учитывающий предельный размер ежемесячной процентной надбавки к должностному окладу (тарифной ставке) за работу со сведениями, имеющими степень секретности "совершенно секретно", установленный </w:t>
      </w:r>
      <w:hyperlink r:id="rId58">
        <w:r w:rsidRPr="009D7199">
          <w:rPr>
            <w:rFonts w:ascii="PT Astra Serif" w:hAnsi="PT Astra Serif"/>
            <w:sz w:val="28"/>
            <w:szCs w:val="28"/>
          </w:rPr>
          <w:t>постановлением</w:t>
        </w:r>
      </w:hyperlink>
      <w:r w:rsidRPr="009D7199">
        <w:rPr>
          <w:rFonts w:ascii="PT Astra Serif" w:hAnsi="PT Astra Serif"/>
          <w:sz w:val="28"/>
          <w:szCs w:val="28"/>
        </w:rPr>
        <w:t xml:space="preserve"> Правительства Российской Федерации от 18 сентября 2006 года N 573 "О предоставлении социальных гарантий </w:t>
      </w:r>
      <w:r w:rsidRPr="009D7199">
        <w:rPr>
          <w:rFonts w:ascii="PT Astra Serif" w:hAnsi="PT Astra Serif"/>
          <w:sz w:val="28"/>
          <w:szCs w:val="28"/>
        </w:rPr>
        <w:lastRenderedPageBreak/>
        <w:t>гражданам, допущенным к государственной тайне на постоянной основе, и сотрудникам структурных подразделений по защите государственной тайны";</w:t>
      </w:r>
      <w:proofErr w:type="gramEnd"/>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xml:space="preserve">11) </w:t>
      </w:r>
      <w:proofErr w:type="spellStart"/>
      <w:r w:rsidRPr="009D7199">
        <w:rPr>
          <w:rFonts w:ascii="PT Astra Serif" w:hAnsi="PT Astra Serif"/>
          <w:sz w:val="28"/>
          <w:szCs w:val="28"/>
        </w:rPr>
        <w:t>К</w:t>
      </w:r>
      <w:r w:rsidRPr="009D7199">
        <w:rPr>
          <w:rFonts w:ascii="PT Astra Serif" w:hAnsi="PT Astra Serif"/>
          <w:sz w:val="28"/>
          <w:szCs w:val="28"/>
          <w:vertAlign w:val="subscript"/>
        </w:rPr>
        <w:t>замгл</w:t>
      </w:r>
      <w:proofErr w:type="spellEnd"/>
      <w:r w:rsidRPr="009D7199">
        <w:rPr>
          <w:rFonts w:ascii="PT Astra Serif" w:hAnsi="PT Astra Serif"/>
          <w:sz w:val="28"/>
          <w:szCs w:val="28"/>
        </w:rPr>
        <w:t xml:space="preserve"> - коэффициент, применяемый к базовой величине, для расчета </w:t>
      </w:r>
      <w:proofErr w:type="gramStart"/>
      <w:r w:rsidRPr="009D7199">
        <w:rPr>
          <w:rFonts w:ascii="PT Astra Serif" w:hAnsi="PT Astra Serif"/>
          <w:sz w:val="28"/>
          <w:szCs w:val="28"/>
        </w:rPr>
        <w:t>размера планируемой среднемесячной оплаты труда заместителей глав муниципальных</w:t>
      </w:r>
      <w:proofErr w:type="gramEnd"/>
      <w:r w:rsidRPr="009D7199">
        <w:rPr>
          <w:rFonts w:ascii="PT Astra Serif" w:hAnsi="PT Astra Serif"/>
          <w:sz w:val="28"/>
          <w:szCs w:val="28"/>
        </w:rPr>
        <w:t xml:space="preserve"> районов (городских округов) области в зависимости от численности постоянного населения муниципального района (городского округа) области по состоянию на 1 января 2024 года:</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для муниципальных районов и городских округов области с численностью постоянного населения до 30 тысяч человек включительно равный 0,4567;</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для муниципальных районов и городских округов области с численностью постоянного населения свыше 30 тысяч человек до 100 тысяч человек включительно равный 0,5249;</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для муниципальных районов и городских округов области с численностью постоянного населения свыше 100 тысяч человек равный 0,5932.</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12) 2 - количество должностей заместителей главы муниципального района (городского округа);</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xml:space="preserve">1.2. </w:t>
      </w:r>
      <w:proofErr w:type="spellStart"/>
      <w:r w:rsidRPr="009D7199">
        <w:rPr>
          <w:rFonts w:ascii="PT Astra Serif" w:hAnsi="PT Astra Serif"/>
          <w:sz w:val="28"/>
          <w:szCs w:val="28"/>
        </w:rPr>
        <w:t>ФОТ</w:t>
      </w:r>
      <w:r w:rsidRPr="009D7199">
        <w:rPr>
          <w:rFonts w:ascii="PT Astra Serif" w:hAnsi="PT Astra Serif"/>
          <w:sz w:val="28"/>
          <w:szCs w:val="28"/>
          <w:vertAlign w:val="subscript"/>
        </w:rPr>
        <w:t>мсу</w:t>
      </w:r>
      <w:proofErr w:type="spellEnd"/>
      <w:r w:rsidRPr="009D7199">
        <w:rPr>
          <w:rFonts w:ascii="PT Astra Serif" w:hAnsi="PT Astra Serif"/>
          <w:sz w:val="28"/>
          <w:szCs w:val="28"/>
          <w:vertAlign w:val="subscript"/>
        </w:rPr>
        <w:t xml:space="preserve"> </w:t>
      </w:r>
      <w:proofErr w:type="spellStart"/>
      <w:proofErr w:type="gramStart"/>
      <w:r w:rsidRPr="009D7199">
        <w:rPr>
          <w:rFonts w:ascii="PT Astra Serif" w:hAnsi="PT Astra Serif"/>
          <w:sz w:val="28"/>
          <w:szCs w:val="28"/>
          <w:vertAlign w:val="subscript"/>
        </w:rPr>
        <w:t>пос</w:t>
      </w:r>
      <w:proofErr w:type="spellEnd"/>
      <w:proofErr w:type="gramEnd"/>
      <w:r w:rsidRPr="009D7199">
        <w:rPr>
          <w:rFonts w:ascii="PT Astra Serif" w:hAnsi="PT Astra Serif"/>
          <w:sz w:val="28"/>
          <w:szCs w:val="28"/>
        </w:rPr>
        <w:t xml:space="preserve"> - фонд оплаты труда органов местного самоуправления поселений соответствующего муниципального района, рассчитываемый по следующей формуле:</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center"/>
        <w:rPr>
          <w:rFonts w:ascii="PT Astra Serif" w:hAnsi="PT Astra Serif"/>
          <w:sz w:val="28"/>
          <w:szCs w:val="28"/>
        </w:rPr>
      </w:pPr>
      <w:proofErr w:type="spellStart"/>
      <w:r w:rsidRPr="009D7199">
        <w:rPr>
          <w:rFonts w:ascii="PT Astra Serif" w:hAnsi="PT Astra Serif"/>
          <w:sz w:val="28"/>
          <w:szCs w:val="28"/>
        </w:rPr>
        <w:t>ФОТ</w:t>
      </w:r>
      <w:r w:rsidRPr="009D7199">
        <w:rPr>
          <w:rFonts w:ascii="PT Astra Serif" w:hAnsi="PT Astra Serif"/>
          <w:sz w:val="28"/>
          <w:szCs w:val="28"/>
          <w:vertAlign w:val="subscript"/>
        </w:rPr>
        <w:t>мсу</w:t>
      </w:r>
      <w:proofErr w:type="spellEnd"/>
      <w:r w:rsidRPr="009D7199">
        <w:rPr>
          <w:rFonts w:ascii="PT Astra Serif" w:hAnsi="PT Astra Serif"/>
          <w:sz w:val="28"/>
          <w:szCs w:val="28"/>
          <w:vertAlign w:val="subscript"/>
        </w:rPr>
        <w:t xml:space="preserve"> </w:t>
      </w:r>
      <w:proofErr w:type="spellStart"/>
      <w:proofErr w:type="gramStart"/>
      <w:r w:rsidRPr="009D7199">
        <w:rPr>
          <w:rFonts w:ascii="PT Astra Serif" w:hAnsi="PT Astra Serif"/>
          <w:sz w:val="28"/>
          <w:szCs w:val="28"/>
          <w:vertAlign w:val="subscript"/>
        </w:rPr>
        <w:t>пос</w:t>
      </w:r>
      <w:proofErr w:type="spellEnd"/>
      <w:proofErr w:type="gramEnd"/>
      <w:r w:rsidRPr="009D7199">
        <w:rPr>
          <w:rFonts w:ascii="PT Astra Serif" w:hAnsi="PT Astra Serif"/>
          <w:sz w:val="28"/>
          <w:szCs w:val="28"/>
        </w:rPr>
        <w:t xml:space="preserve"> = (</w:t>
      </w:r>
      <w:proofErr w:type="spellStart"/>
      <w:r w:rsidRPr="009D7199">
        <w:rPr>
          <w:rFonts w:ascii="PT Astra Serif" w:hAnsi="PT Astra Serif"/>
          <w:sz w:val="28"/>
          <w:szCs w:val="28"/>
        </w:rPr>
        <w:t>ЗП</w:t>
      </w:r>
      <w:r w:rsidRPr="009D7199">
        <w:rPr>
          <w:rFonts w:ascii="PT Astra Serif" w:hAnsi="PT Astra Serif"/>
          <w:sz w:val="28"/>
          <w:szCs w:val="28"/>
          <w:vertAlign w:val="subscript"/>
        </w:rPr>
        <w:t>мсу</w:t>
      </w:r>
      <w:proofErr w:type="spellEnd"/>
      <w:r w:rsidRPr="009D7199">
        <w:rPr>
          <w:rFonts w:ascii="PT Astra Serif" w:hAnsi="PT Astra Serif"/>
          <w:sz w:val="28"/>
          <w:szCs w:val="28"/>
          <w:vertAlign w:val="subscript"/>
        </w:rPr>
        <w:t xml:space="preserve"> </w:t>
      </w:r>
      <w:proofErr w:type="spellStart"/>
      <w:r w:rsidRPr="009D7199">
        <w:rPr>
          <w:rFonts w:ascii="PT Astra Serif" w:hAnsi="PT Astra Serif"/>
          <w:sz w:val="28"/>
          <w:szCs w:val="28"/>
          <w:vertAlign w:val="subscript"/>
        </w:rPr>
        <w:t>пос</w:t>
      </w:r>
      <w:proofErr w:type="spellEnd"/>
      <w:r w:rsidRPr="009D7199">
        <w:rPr>
          <w:rFonts w:ascii="PT Astra Serif" w:hAnsi="PT Astra Serif"/>
          <w:sz w:val="28"/>
          <w:szCs w:val="28"/>
        </w:rPr>
        <w:t xml:space="preserve"> x (</w:t>
      </w:r>
      <w:proofErr w:type="spellStart"/>
      <w:r w:rsidRPr="009D7199">
        <w:rPr>
          <w:rFonts w:ascii="PT Astra Serif" w:hAnsi="PT Astra Serif"/>
          <w:sz w:val="28"/>
          <w:szCs w:val="28"/>
        </w:rPr>
        <w:t>N</w:t>
      </w:r>
      <w:r w:rsidRPr="009D7199">
        <w:rPr>
          <w:rFonts w:ascii="PT Astra Serif" w:hAnsi="PT Astra Serif"/>
          <w:sz w:val="28"/>
          <w:szCs w:val="28"/>
          <w:vertAlign w:val="subscript"/>
        </w:rPr>
        <w:t>мсу</w:t>
      </w:r>
      <w:proofErr w:type="spellEnd"/>
      <w:r w:rsidRPr="009D7199">
        <w:rPr>
          <w:rFonts w:ascii="PT Astra Serif" w:hAnsi="PT Astra Serif"/>
          <w:sz w:val="28"/>
          <w:szCs w:val="28"/>
          <w:vertAlign w:val="subscript"/>
        </w:rPr>
        <w:t xml:space="preserve"> </w:t>
      </w:r>
      <w:proofErr w:type="spellStart"/>
      <w:r w:rsidRPr="009D7199">
        <w:rPr>
          <w:rFonts w:ascii="PT Astra Serif" w:hAnsi="PT Astra Serif"/>
          <w:sz w:val="28"/>
          <w:szCs w:val="28"/>
          <w:vertAlign w:val="subscript"/>
        </w:rPr>
        <w:t>пос</w:t>
      </w:r>
      <w:proofErr w:type="spellEnd"/>
      <w:r w:rsidRPr="009D7199">
        <w:rPr>
          <w:rFonts w:ascii="PT Astra Serif" w:hAnsi="PT Astra Serif"/>
          <w:sz w:val="28"/>
          <w:szCs w:val="28"/>
        </w:rPr>
        <w:t xml:space="preserve"> x </w:t>
      </w:r>
      <w:proofErr w:type="spellStart"/>
      <w:r w:rsidRPr="009D7199">
        <w:rPr>
          <w:rFonts w:ascii="PT Astra Serif" w:hAnsi="PT Astra Serif"/>
          <w:sz w:val="28"/>
          <w:szCs w:val="28"/>
        </w:rPr>
        <w:t>Ч</w:t>
      </w:r>
      <w:r w:rsidRPr="009D7199">
        <w:rPr>
          <w:rFonts w:ascii="PT Astra Serif" w:hAnsi="PT Astra Serif"/>
          <w:sz w:val="28"/>
          <w:szCs w:val="28"/>
          <w:vertAlign w:val="subscript"/>
        </w:rPr>
        <w:t>iпос</w:t>
      </w:r>
      <w:proofErr w:type="spellEnd"/>
      <w:r w:rsidRPr="009D7199">
        <w:rPr>
          <w:rFonts w:ascii="PT Astra Serif" w:hAnsi="PT Astra Serif"/>
          <w:sz w:val="28"/>
          <w:szCs w:val="28"/>
        </w:rPr>
        <w:t xml:space="preserve"> - 1)) x 1,302 x</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x 12 x IND</w:t>
      </w:r>
      <w:r w:rsidRPr="009D7199">
        <w:rPr>
          <w:rFonts w:ascii="PT Astra Serif" w:hAnsi="PT Astra Serif"/>
          <w:sz w:val="28"/>
          <w:szCs w:val="28"/>
          <w:vertAlign w:val="subscript"/>
        </w:rPr>
        <w:t>(2025/2026/2027)</w:t>
      </w:r>
      <w:r w:rsidRPr="009D7199">
        <w:rPr>
          <w:rFonts w:ascii="PT Astra Serif" w:hAnsi="PT Astra Serif"/>
          <w:sz w:val="28"/>
          <w:szCs w:val="28"/>
        </w:rPr>
        <w:t xml:space="preserve"> + БВ x </w:t>
      </w:r>
      <w:proofErr w:type="spellStart"/>
      <w:r w:rsidRPr="009D7199">
        <w:rPr>
          <w:rFonts w:ascii="PT Astra Serif" w:hAnsi="PT Astra Serif"/>
          <w:sz w:val="28"/>
          <w:szCs w:val="28"/>
        </w:rPr>
        <w:t>К</w:t>
      </w:r>
      <w:r w:rsidRPr="009D7199">
        <w:rPr>
          <w:rFonts w:ascii="PT Astra Serif" w:hAnsi="PT Astra Serif"/>
          <w:sz w:val="28"/>
          <w:szCs w:val="28"/>
          <w:vertAlign w:val="subscript"/>
        </w:rPr>
        <w:t>глпос</w:t>
      </w:r>
      <w:proofErr w:type="spellEnd"/>
      <w:r w:rsidRPr="009D7199">
        <w:rPr>
          <w:rFonts w:ascii="PT Astra Serif" w:hAnsi="PT Astra Serif"/>
          <w:sz w:val="28"/>
          <w:szCs w:val="28"/>
          <w:vertAlign w:val="subscript"/>
        </w:rPr>
        <w:t xml:space="preserve"> x</w:t>
      </w:r>
      <w:r w:rsidRPr="009D7199">
        <w:rPr>
          <w:rFonts w:ascii="PT Astra Serif" w:hAnsi="PT Astra Serif"/>
          <w:sz w:val="28"/>
          <w:szCs w:val="28"/>
        </w:rPr>
        <w:t xml:space="preserve"> 1,302 x 12 x</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x IND</w:t>
      </w:r>
      <w:r w:rsidRPr="009D7199">
        <w:rPr>
          <w:rFonts w:ascii="PT Astra Serif" w:hAnsi="PT Astra Serif"/>
          <w:sz w:val="28"/>
          <w:szCs w:val="28"/>
          <w:vertAlign w:val="subscript"/>
        </w:rPr>
        <w:t>(2025/2026+/2027)</w:t>
      </w:r>
      <w:r w:rsidRPr="009D7199">
        <w:rPr>
          <w:rFonts w:ascii="PT Astra Serif" w:hAnsi="PT Astra Serif"/>
          <w:sz w:val="28"/>
          <w:szCs w:val="28"/>
        </w:rPr>
        <w:t>, где:</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ind w:firstLine="540"/>
        <w:jc w:val="both"/>
        <w:rPr>
          <w:rFonts w:ascii="PT Astra Serif" w:hAnsi="PT Astra Serif"/>
          <w:sz w:val="28"/>
          <w:szCs w:val="28"/>
        </w:rPr>
      </w:pPr>
      <w:r w:rsidRPr="009D7199">
        <w:rPr>
          <w:rFonts w:ascii="PT Astra Serif" w:hAnsi="PT Astra Serif"/>
          <w:sz w:val="28"/>
          <w:szCs w:val="28"/>
        </w:rPr>
        <w:t xml:space="preserve">1) </w:t>
      </w:r>
      <w:proofErr w:type="spellStart"/>
      <w:r w:rsidRPr="009D7199">
        <w:rPr>
          <w:rFonts w:ascii="PT Astra Serif" w:hAnsi="PT Astra Serif"/>
          <w:sz w:val="28"/>
          <w:szCs w:val="28"/>
        </w:rPr>
        <w:t>ЗП</w:t>
      </w:r>
      <w:r w:rsidRPr="009D7199">
        <w:rPr>
          <w:rFonts w:ascii="PT Astra Serif" w:hAnsi="PT Astra Serif"/>
          <w:sz w:val="28"/>
          <w:szCs w:val="28"/>
          <w:vertAlign w:val="subscript"/>
        </w:rPr>
        <w:t>мсу</w:t>
      </w:r>
      <w:proofErr w:type="spellEnd"/>
      <w:r w:rsidRPr="009D7199">
        <w:rPr>
          <w:rFonts w:ascii="PT Astra Serif" w:hAnsi="PT Astra Serif"/>
          <w:sz w:val="28"/>
          <w:szCs w:val="28"/>
          <w:vertAlign w:val="subscript"/>
        </w:rPr>
        <w:t xml:space="preserve"> </w:t>
      </w:r>
      <w:proofErr w:type="spellStart"/>
      <w:proofErr w:type="gramStart"/>
      <w:r w:rsidRPr="009D7199">
        <w:rPr>
          <w:rFonts w:ascii="PT Astra Serif" w:hAnsi="PT Astra Serif"/>
          <w:sz w:val="28"/>
          <w:szCs w:val="28"/>
          <w:vertAlign w:val="subscript"/>
        </w:rPr>
        <w:t>пос</w:t>
      </w:r>
      <w:proofErr w:type="spellEnd"/>
      <w:proofErr w:type="gramEnd"/>
      <w:r w:rsidRPr="009D7199">
        <w:rPr>
          <w:rFonts w:ascii="PT Astra Serif" w:hAnsi="PT Astra Serif"/>
          <w:sz w:val="28"/>
          <w:szCs w:val="28"/>
        </w:rPr>
        <w:t xml:space="preserve"> - нормативная среднемесячная заработная плата одной условной штатной единицы органа местного самоуправления поселений на территории соответствующего муниципального района области:</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center"/>
        <w:rPr>
          <w:rFonts w:ascii="PT Astra Serif" w:hAnsi="PT Astra Serif"/>
          <w:sz w:val="28"/>
          <w:szCs w:val="28"/>
        </w:rPr>
      </w:pPr>
      <w:proofErr w:type="spellStart"/>
      <w:r w:rsidRPr="009D7199">
        <w:rPr>
          <w:rFonts w:ascii="PT Astra Serif" w:hAnsi="PT Astra Serif"/>
          <w:sz w:val="28"/>
          <w:szCs w:val="28"/>
        </w:rPr>
        <w:t>ЗП</w:t>
      </w:r>
      <w:r w:rsidRPr="009D7199">
        <w:rPr>
          <w:rFonts w:ascii="PT Astra Serif" w:hAnsi="PT Astra Serif"/>
          <w:sz w:val="28"/>
          <w:szCs w:val="28"/>
          <w:vertAlign w:val="subscript"/>
        </w:rPr>
        <w:t>мсу</w:t>
      </w:r>
      <w:proofErr w:type="spellEnd"/>
      <w:r w:rsidRPr="009D7199">
        <w:rPr>
          <w:rFonts w:ascii="PT Astra Serif" w:hAnsi="PT Astra Serif"/>
          <w:sz w:val="28"/>
          <w:szCs w:val="28"/>
          <w:vertAlign w:val="subscript"/>
        </w:rPr>
        <w:t xml:space="preserve"> </w:t>
      </w:r>
      <w:proofErr w:type="spellStart"/>
      <w:proofErr w:type="gramStart"/>
      <w:r w:rsidRPr="009D7199">
        <w:rPr>
          <w:rFonts w:ascii="PT Astra Serif" w:hAnsi="PT Astra Serif"/>
          <w:sz w:val="28"/>
          <w:szCs w:val="28"/>
          <w:vertAlign w:val="subscript"/>
        </w:rPr>
        <w:t>пос</w:t>
      </w:r>
      <w:proofErr w:type="spellEnd"/>
      <w:proofErr w:type="gramEnd"/>
      <w:r w:rsidRPr="009D7199">
        <w:rPr>
          <w:rFonts w:ascii="PT Astra Serif" w:hAnsi="PT Astra Serif"/>
          <w:sz w:val="28"/>
          <w:szCs w:val="28"/>
        </w:rPr>
        <w:t xml:space="preserve"> = </w:t>
      </w:r>
      <w:proofErr w:type="spellStart"/>
      <w:r w:rsidRPr="009D7199">
        <w:rPr>
          <w:rFonts w:ascii="PT Astra Serif" w:hAnsi="PT Astra Serif"/>
          <w:sz w:val="28"/>
          <w:szCs w:val="28"/>
        </w:rPr>
        <w:t>ЗП</w:t>
      </w:r>
      <w:r w:rsidRPr="009D7199">
        <w:rPr>
          <w:rFonts w:ascii="PT Astra Serif" w:hAnsi="PT Astra Serif"/>
          <w:sz w:val="28"/>
          <w:szCs w:val="28"/>
          <w:vertAlign w:val="subscript"/>
        </w:rPr>
        <w:t>мсу</w:t>
      </w:r>
      <w:proofErr w:type="spellEnd"/>
      <w:r w:rsidRPr="009D7199">
        <w:rPr>
          <w:rFonts w:ascii="PT Astra Serif" w:hAnsi="PT Astra Serif"/>
          <w:sz w:val="28"/>
          <w:szCs w:val="28"/>
          <w:vertAlign w:val="subscript"/>
        </w:rPr>
        <w:t xml:space="preserve"> </w:t>
      </w:r>
      <w:proofErr w:type="spellStart"/>
      <w:r w:rsidRPr="009D7199">
        <w:rPr>
          <w:rFonts w:ascii="PT Astra Serif" w:hAnsi="PT Astra Serif"/>
          <w:sz w:val="28"/>
          <w:szCs w:val="28"/>
          <w:vertAlign w:val="subscript"/>
        </w:rPr>
        <w:t>мр</w:t>
      </w:r>
      <w:proofErr w:type="spellEnd"/>
      <w:r w:rsidRPr="009D7199">
        <w:rPr>
          <w:rFonts w:ascii="PT Astra Serif" w:hAnsi="PT Astra Serif"/>
          <w:sz w:val="28"/>
          <w:szCs w:val="28"/>
          <w:vertAlign w:val="subscript"/>
        </w:rPr>
        <w:t>(</w:t>
      </w:r>
      <w:proofErr w:type="spellStart"/>
      <w:r w:rsidRPr="009D7199">
        <w:rPr>
          <w:rFonts w:ascii="PT Astra Serif" w:hAnsi="PT Astra Serif"/>
          <w:sz w:val="28"/>
          <w:szCs w:val="28"/>
          <w:vertAlign w:val="subscript"/>
        </w:rPr>
        <w:t>го</w:t>
      </w:r>
      <w:proofErr w:type="spellEnd"/>
      <w:r w:rsidRPr="009D7199">
        <w:rPr>
          <w:rFonts w:ascii="PT Astra Serif" w:hAnsi="PT Astra Serif"/>
          <w:sz w:val="28"/>
          <w:szCs w:val="28"/>
          <w:vertAlign w:val="subscript"/>
        </w:rPr>
        <w:t>)</w:t>
      </w:r>
      <w:r w:rsidRPr="009D7199">
        <w:rPr>
          <w:rFonts w:ascii="PT Astra Serif" w:hAnsi="PT Astra Serif"/>
          <w:sz w:val="28"/>
          <w:szCs w:val="28"/>
        </w:rPr>
        <w:t xml:space="preserve"> x </w:t>
      </w:r>
      <w:proofErr w:type="spellStart"/>
      <w:r w:rsidRPr="009D7199">
        <w:rPr>
          <w:rFonts w:ascii="PT Astra Serif" w:hAnsi="PT Astra Serif"/>
          <w:sz w:val="28"/>
          <w:szCs w:val="28"/>
        </w:rPr>
        <w:t>К</w:t>
      </w:r>
      <w:r w:rsidRPr="009D7199">
        <w:rPr>
          <w:rFonts w:ascii="PT Astra Serif" w:hAnsi="PT Astra Serif"/>
          <w:sz w:val="28"/>
          <w:szCs w:val="28"/>
          <w:vertAlign w:val="subscript"/>
        </w:rPr>
        <w:t>пос</w:t>
      </w:r>
      <w:proofErr w:type="spellEnd"/>
      <w:r w:rsidRPr="009D7199">
        <w:rPr>
          <w:rFonts w:ascii="PT Astra Serif" w:hAnsi="PT Astra Serif"/>
          <w:sz w:val="28"/>
          <w:szCs w:val="28"/>
        </w:rPr>
        <w:t>, где:</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ind w:firstLine="540"/>
        <w:jc w:val="both"/>
        <w:rPr>
          <w:rFonts w:ascii="PT Astra Serif" w:hAnsi="PT Astra Serif"/>
          <w:sz w:val="28"/>
          <w:szCs w:val="28"/>
        </w:rPr>
      </w:pPr>
      <w:proofErr w:type="spellStart"/>
      <w:r w:rsidRPr="009D7199">
        <w:rPr>
          <w:rFonts w:ascii="PT Astra Serif" w:hAnsi="PT Astra Serif"/>
          <w:sz w:val="28"/>
          <w:szCs w:val="28"/>
        </w:rPr>
        <w:t>К</w:t>
      </w:r>
      <w:r w:rsidRPr="009D7199">
        <w:rPr>
          <w:rFonts w:ascii="PT Astra Serif" w:hAnsi="PT Astra Serif"/>
          <w:sz w:val="28"/>
          <w:szCs w:val="28"/>
          <w:vertAlign w:val="subscript"/>
        </w:rPr>
        <w:t>пос</w:t>
      </w:r>
      <w:proofErr w:type="spellEnd"/>
      <w:r w:rsidRPr="009D7199">
        <w:rPr>
          <w:rFonts w:ascii="PT Astra Serif" w:hAnsi="PT Astra Serif"/>
          <w:sz w:val="28"/>
          <w:szCs w:val="28"/>
        </w:rPr>
        <w:t xml:space="preserve"> - корректирующий коэффициент заработной платы работников органов местного самоуправления поселений области, равный отношению среднемесячной заработной </w:t>
      </w:r>
      <w:proofErr w:type="gramStart"/>
      <w:r w:rsidRPr="009D7199">
        <w:rPr>
          <w:rFonts w:ascii="PT Astra Serif" w:hAnsi="PT Astra Serif"/>
          <w:sz w:val="28"/>
          <w:szCs w:val="28"/>
        </w:rPr>
        <w:t>платы работников органов местного самоуправления всех поселений области</w:t>
      </w:r>
      <w:proofErr w:type="gramEnd"/>
      <w:r w:rsidRPr="009D7199">
        <w:rPr>
          <w:rFonts w:ascii="PT Astra Serif" w:hAnsi="PT Astra Serif"/>
          <w:sz w:val="28"/>
          <w:szCs w:val="28"/>
        </w:rPr>
        <w:t xml:space="preserve"> к среднемесячной заработной плате работников органов местного самоуправления всех муниципальных районов области за первое полугодие 2024 года.</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lastRenderedPageBreak/>
        <w:t xml:space="preserve">2) </w:t>
      </w:r>
      <w:proofErr w:type="spellStart"/>
      <w:r w:rsidRPr="009D7199">
        <w:rPr>
          <w:rFonts w:ascii="PT Astra Serif" w:hAnsi="PT Astra Serif"/>
          <w:sz w:val="28"/>
          <w:szCs w:val="28"/>
        </w:rPr>
        <w:t>N</w:t>
      </w:r>
      <w:r w:rsidRPr="009D7199">
        <w:rPr>
          <w:rFonts w:ascii="PT Astra Serif" w:hAnsi="PT Astra Serif"/>
          <w:sz w:val="28"/>
          <w:szCs w:val="28"/>
          <w:vertAlign w:val="subscript"/>
        </w:rPr>
        <w:t>мсу</w:t>
      </w:r>
      <w:proofErr w:type="spellEnd"/>
      <w:r w:rsidRPr="009D7199">
        <w:rPr>
          <w:rFonts w:ascii="PT Astra Serif" w:hAnsi="PT Astra Serif"/>
          <w:sz w:val="28"/>
          <w:szCs w:val="28"/>
          <w:vertAlign w:val="subscript"/>
        </w:rPr>
        <w:t xml:space="preserve"> </w:t>
      </w:r>
      <w:proofErr w:type="spellStart"/>
      <w:proofErr w:type="gramStart"/>
      <w:r w:rsidRPr="009D7199">
        <w:rPr>
          <w:rFonts w:ascii="PT Astra Serif" w:hAnsi="PT Astra Serif"/>
          <w:sz w:val="28"/>
          <w:szCs w:val="28"/>
          <w:vertAlign w:val="subscript"/>
        </w:rPr>
        <w:t>пос</w:t>
      </w:r>
      <w:proofErr w:type="spellEnd"/>
      <w:proofErr w:type="gramEnd"/>
      <w:r w:rsidRPr="009D7199">
        <w:rPr>
          <w:rFonts w:ascii="PT Astra Serif" w:hAnsi="PT Astra Serif"/>
          <w:sz w:val="28"/>
          <w:szCs w:val="28"/>
        </w:rPr>
        <w:t xml:space="preserve"> - нормативное количество условных штатных единиц на 1000 человек, постоянно проживающих на территории поселения области (без учета численности работников органов местного самоуправления, осуществляющих переданные в установленном порядке государственные полномочия), в зависимости от численности постоянного населения по состоянию на 1 января 2024 года:</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для поселений области с численностью постоянного населения менее 1 тыс. человек включительно - 4 единицы (общее количество условных штатных единиц не менее 3);</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для поселений области с численностью постоянного населения свыше 1 до 2 тыс. человек включительно - 3 единицы (общее количество условных штатных единиц не менее 4);</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для поселений области с численностью постоянного населения свыше 2 до 5 тыс. человек включительно - 2 единицы (общее количество условных штатных единиц не менее 6);</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для поселений области с численностью постоянного населения свыше 5 до 12 тыс. человек включительно - 1,5 единицы (общее количество условных штатных единиц не менее 10);</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для поселений области с численностью постоянного населения свыше 12 до 30 тыс. человек включительно - 1 единица (общее количество условных штатных единиц не менее 18);</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для поселений области с численностью постоянного населения свыше 30 до 100 тыс. человек включительно - 0,5 единицы (общее количество условных штатных единиц не менее 28);</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для поселений области с численностью постоянного населения свыше 100 тыс. человек - 0,3 единицы.</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xml:space="preserve">3) </w:t>
      </w:r>
      <w:proofErr w:type="spellStart"/>
      <w:r w:rsidRPr="009D7199">
        <w:rPr>
          <w:rFonts w:ascii="PT Astra Serif" w:hAnsi="PT Astra Serif"/>
          <w:sz w:val="28"/>
          <w:szCs w:val="28"/>
        </w:rPr>
        <w:t>Ч</w:t>
      </w:r>
      <w:proofErr w:type="gramStart"/>
      <w:r w:rsidRPr="009D7199">
        <w:rPr>
          <w:rFonts w:ascii="PT Astra Serif" w:hAnsi="PT Astra Serif"/>
          <w:sz w:val="28"/>
          <w:szCs w:val="28"/>
          <w:vertAlign w:val="subscript"/>
        </w:rPr>
        <w:t>i</w:t>
      </w:r>
      <w:proofErr w:type="gramEnd"/>
      <w:r w:rsidRPr="009D7199">
        <w:rPr>
          <w:rFonts w:ascii="PT Astra Serif" w:hAnsi="PT Astra Serif"/>
          <w:sz w:val="28"/>
          <w:szCs w:val="28"/>
          <w:vertAlign w:val="subscript"/>
        </w:rPr>
        <w:t>пос</w:t>
      </w:r>
      <w:proofErr w:type="spellEnd"/>
      <w:r w:rsidRPr="009D7199">
        <w:rPr>
          <w:rFonts w:ascii="PT Astra Serif" w:hAnsi="PT Astra Serif"/>
          <w:sz w:val="28"/>
          <w:szCs w:val="28"/>
        </w:rPr>
        <w:t xml:space="preserve"> - численность постоянного населения на территории поселения области на 1 января 2023 года, в тыс. человек.</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4) 1 - количество должностей главы поселения;</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xml:space="preserve">5) БВ - базовая величина, соответствующая размеру денежного вознаграждения Губернатора области, установленного </w:t>
      </w:r>
      <w:hyperlink r:id="rId59">
        <w:r w:rsidRPr="009D7199">
          <w:rPr>
            <w:rFonts w:ascii="PT Astra Serif" w:hAnsi="PT Astra Serif"/>
            <w:sz w:val="28"/>
            <w:szCs w:val="28"/>
          </w:rPr>
          <w:t>Законом</w:t>
        </w:r>
      </w:hyperlink>
      <w:r w:rsidRPr="009D7199">
        <w:rPr>
          <w:rFonts w:ascii="PT Astra Serif" w:hAnsi="PT Astra Serif"/>
          <w:sz w:val="28"/>
          <w:szCs w:val="28"/>
        </w:rPr>
        <w:t xml:space="preserve"> Саратовской области от 30 мая 2002 года N 44-ЗСО "О денежном вознаграждении Губернатора Саратовской области и лиц, замещающих государственные должности Саратовской области", по состоянию на 1 января 2023 года (далее - базовая величина);</w:t>
      </w:r>
    </w:p>
    <w:p w:rsidR="009D7199" w:rsidRPr="009D7199" w:rsidRDefault="009D7199">
      <w:pPr>
        <w:pStyle w:val="ConsPlusNormal"/>
        <w:spacing w:before="220"/>
        <w:ind w:firstLine="540"/>
        <w:jc w:val="both"/>
        <w:rPr>
          <w:rFonts w:ascii="PT Astra Serif" w:hAnsi="PT Astra Serif"/>
          <w:sz w:val="28"/>
          <w:szCs w:val="28"/>
        </w:rPr>
      </w:pPr>
      <w:proofErr w:type="gramStart"/>
      <w:r w:rsidRPr="009D7199">
        <w:rPr>
          <w:rFonts w:ascii="PT Astra Serif" w:hAnsi="PT Astra Serif"/>
          <w:sz w:val="28"/>
          <w:szCs w:val="28"/>
        </w:rPr>
        <w:t xml:space="preserve">6) </w:t>
      </w:r>
      <w:proofErr w:type="spellStart"/>
      <w:r w:rsidRPr="009D7199">
        <w:rPr>
          <w:rFonts w:ascii="PT Astra Serif" w:hAnsi="PT Astra Serif"/>
          <w:sz w:val="28"/>
          <w:szCs w:val="28"/>
        </w:rPr>
        <w:t>К</w:t>
      </w:r>
      <w:r w:rsidRPr="009D7199">
        <w:rPr>
          <w:rFonts w:ascii="PT Astra Serif" w:hAnsi="PT Astra Serif"/>
          <w:sz w:val="28"/>
          <w:szCs w:val="28"/>
          <w:vertAlign w:val="subscript"/>
        </w:rPr>
        <w:t>глпос</w:t>
      </w:r>
      <w:proofErr w:type="spellEnd"/>
      <w:r w:rsidRPr="009D7199">
        <w:rPr>
          <w:rFonts w:ascii="PT Astra Serif" w:hAnsi="PT Astra Serif"/>
          <w:sz w:val="28"/>
          <w:szCs w:val="28"/>
        </w:rPr>
        <w:t xml:space="preserve"> - коэффициент, применяемый к базовой величине, для расчета размера планируемой среднемесячной оплаты труда главы поселения, </w:t>
      </w:r>
      <w:r w:rsidRPr="009D7199">
        <w:rPr>
          <w:rFonts w:ascii="PT Astra Serif" w:hAnsi="PT Astra Serif"/>
          <w:sz w:val="28"/>
          <w:szCs w:val="28"/>
        </w:rPr>
        <w:lastRenderedPageBreak/>
        <w:t>возглавляющего исполнительно-распорядительный орган поселения, либо лица, назначаемого на должность главы местной администрации по контракту, заключаемому по результатам конкурса на замещение указанной должности, в зависимости от численности постоянного населения поселения области по состоянию на 1 января 2024 года:</w:t>
      </w:r>
      <w:proofErr w:type="gramEnd"/>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для поселений области с численностью постоянного населения до 1 тысячи человек включительно равный 0,2362;</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для поселений области с численностью постоянного населения свыше 1 тысячи человек до 2 тысяч человек включительно равный 0,2625;</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для поселений области с численностью постоянного населения свыше 2 тысяч человек до 5 тысяч человек включительно равный 0,315;</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для поселений области с численностью постоянного населения свыше 5 тысяч человек равный 0,3675.</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xml:space="preserve">1.3. </w:t>
      </w:r>
      <w:proofErr w:type="spellStart"/>
      <w:r w:rsidRPr="009D7199">
        <w:rPr>
          <w:rFonts w:ascii="PT Astra Serif" w:hAnsi="PT Astra Serif"/>
          <w:sz w:val="28"/>
          <w:szCs w:val="28"/>
        </w:rPr>
        <w:t>К</w:t>
      </w:r>
      <w:r w:rsidRPr="009D7199">
        <w:rPr>
          <w:rFonts w:ascii="PT Astra Serif" w:hAnsi="PT Astra Serif"/>
          <w:sz w:val="28"/>
          <w:szCs w:val="28"/>
          <w:vertAlign w:val="subscript"/>
        </w:rPr>
        <w:t>прочие</w:t>
      </w:r>
      <w:proofErr w:type="spellEnd"/>
      <w:r w:rsidRPr="009D7199">
        <w:rPr>
          <w:rFonts w:ascii="PT Astra Serif" w:hAnsi="PT Astra Serif"/>
          <w:sz w:val="28"/>
          <w:szCs w:val="28"/>
        </w:rPr>
        <w:t xml:space="preserve"> - коэффициент, предусматривающий в общем объеме расходов на содержание органов местного самоуправления иные расходы (кроме фонда оплаты труда с начислениями органов местного самоуправления), равный 1,2;</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xml:space="preserve">1.4. </w:t>
      </w:r>
      <w:proofErr w:type="spellStart"/>
      <w:proofErr w:type="gramStart"/>
      <w:r w:rsidRPr="009D7199">
        <w:rPr>
          <w:rFonts w:ascii="PT Astra Serif" w:hAnsi="PT Astra Serif"/>
          <w:sz w:val="28"/>
          <w:szCs w:val="28"/>
        </w:rPr>
        <w:t>П</w:t>
      </w:r>
      <w:r w:rsidRPr="009D7199">
        <w:rPr>
          <w:rFonts w:ascii="PT Astra Serif" w:hAnsi="PT Astra Serif"/>
          <w:sz w:val="28"/>
          <w:szCs w:val="28"/>
          <w:vertAlign w:val="subscript"/>
        </w:rPr>
        <w:t>субв</w:t>
      </w:r>
      <w:proofErr w:type="spellEnd"/>
      <w:r w:rsidRPr="009D7199">
        <w:rPr>
          <w:rFonts w:ascii="PT Astra Serif" w:hAnsi="PT Astra Serif"/>
          <w:sz w:val="28"/>
          <w:szCs w:val="28"/>
        </w:rPr>
        <w:t xml:space="preserve"> - расходы на исполнение переданных органам местного самоуправления в установленном порядке государственных полномочий Саратовской области за счет соответствующих субвенций из областного бюджета, рассчитанные в соответствии с утвержденной законодательством методикой.</w:t>
      </w:r>
      <w:proofErr w:type="gramEnd"/>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xml:space="preserve">1.5. </w:t>
      </w:r>
      <w:proofErr w:type="gramStart"/>
      <w:r w:rsidRPr="009D7199">
        <w:rPr>
          <w:rFonts w:ascii="PT Astra Serif" w:hAnsi="PT Astra Serif"/>
          <w:sz w:val="28"/>
          <w:szCs w:val="28"/>
        </w:rPr>
        <w:t>Расходы на содержание органов местного самоуправления муниципальных образований области (без учета расходов на исполнение переданных органам местного самоуправления в установленном порядке государственных полномочий Саратовской области за счет соответствующих субвенций из областного бюджета) не могут превышать установленного Правительством Саратовской области норматива формирования расходов на содержание органов местного самоуправления области и фактических расходов за истекший финансовый год с учетом индексации на уровень</w:t>
      </w:r>
      <w:proofErr w:type="gramEnd"/>
      <w:r w:rsidRPr="009D7199">
        <w:rPr>
          <w:rFonts w:ascii="PT Astra Serif" w:hAnsi="PT Astra Serif"/>
          <w:sz w:val="28"/>
          <w:szCs w:val="28"/>
        </w:rPr>
        <w:t xml:space="preserve"> прогнозной инфляции.</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2. Формирование расходов на обеспечение деятельности муниципальных (казенных, бюджетных и автономных) учреждений (</w:t>
      </w:r>
      <w:proofErr w:type="spellStart"/>
      <w:r w:rsidRPr="009D7199">
        <w:rPr>
          <w:rFonts w:ascii="PT Astra Serif" w:hAnsi="PT Astra Serif"/>
          <w:sz w:val="28"/>
          <w:szCs w:val="28"/>
        </w:rPr>
        <w:t>Р</w:t>
      </w:r>
      <w:r w:rsidRPr="009D7199">
        <w:rPr>
          <w:rFonts w:ascii="PT Astra Serif" w:hAnsi="PT Astra Serif"/>
          <w:sz w:val="28"/>
          <w:szCs w:val="28"/>
          <w:vertAlign w:val="subscript"/>
        </w:rPr>
        <w:t>учр</w:t>
      </w:r>
      <w:proofErr w:type="spellEnd"/>
      <w:r w:rsidRPr="009D7199">
        <w:rPr>
          <w:rFonts w:ascii="PT Astra Serif" w:hAnsi="PT Astra Serif"/>
          <w:sz w:val="28"/>
          <w:szCs w:val="28"/>
        </w:rPr>
        <w:t>) на 2025 - 2027 годы осуществляется по следующей формуле:</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center"/>
        <w:rPr>
          <w:rFonts w:ascii="PT Astra Serif" w:hAnsi="PT Astra Serif"/>
          <w:sz w:val="28"/>
          <w:szCs w:val="28"/>
        </w:rPr>
      </w:pPr>
      <w:proofErr w:type="spellStart"/>
      <w:r w:rsidRPr="009D7199">
        <w:rPr>
          <w:rFonts w:ascii="PT Astra Serif" w:hAnsi="PT Astra Serif"/>
          <w:sz w:val="28"/>
          <w:szCs w:val="28"/>
        </w:rPr>
        <w:t>Р</w:t>
      </w:r>
      <w:r w:rsidRPr="009D7199">
        <w:rPr>
          <w:rFonts w:ascii="PT Astra Serif" w:hAnsi="PT Astra Serif"/>
          <w:sz w:val="28"/>
          <w:szCs w:val="28"/>
          <w:vertAlign w:val="subscript"/>
        </w:rPr>
        <w:t>учр</w:t>
      </w:r>
      <w:proofErr w:type="spellEnd"/>
      <w:r w:rsidRPr="009D7199">
        <w:rPr>
          <w:rFonts w:ascii="PT Astra Serif" w:hAnsi="PT Astra Serif"/>
          <w:sz w:val="28"/>
          <w:szCs w:val="28"/>
        </w:rPr>
        <w:t xml:space="preserve"> = </w:t>
      </w:r>
      <w:proofErr w:type="spellStart"/>
      <w:r w:rsidRPr="009D7199">
        <w:rPr>
          <w:rFonts w:ascii="PT Astra Serif" w:hAnsi="PT Astra Serif"/>
          <w:sz w:val="28"/>
          <w:szCs w:val="28"/>
        </w:rPr>
        <w:t>Р</w:t>
      </w:r>
      <w:r w:rsidRPr="009D7199">
        <w:rPr>
          <w:rFonts w:ascii="PT Astra Serif" w:hAnsi="PT Astra Serif"/>
          <w:sz w:val="28"/>
          <w:szCs w:val="28"/>
          <w:vertAlign w:val="subscript"/>
        </w:rPr>
        <w:t>доу</w:t>
      </w:r>
      <w:proofErr w:type="spellEnd"/>
      <w:r w:rsidRPr="009D7199">
        <w:rPr>
          <w:rFonts w:ascii="PT Astra Serif" w:hAnsi="PT Astra Serif"/>
          <w:sz w:val="28"/>
          <w:szCs w:val="28"/>
        </w:rPr>
        <w:t xml:space="preserve"> + </w:t>
      </w:r>
      <w:proofErr w:type="spellStart"/>
      <w:r w:rsidRPr="009D7199">
        <w:rPr>
          <w:rFonts w:ascii="PT Astra Serif" w:hAnsi="PT Astra Serif"/>
          <w:sz w:val="28"/>
          <w:szCs w:val="28"/>
        </w:rPr>
        <w:t>Р</w:t>
      </w:r>
      <w:r w:rsidRPr="009D7199">
        <w:rPr>
          <w:rFonts w:ascii="PT Astra Serif" w:hAnsi="PT Astra Serif"/>
          <w:sz w:val="28"/>
          <w:szCs w:val="28"/>
          <w:vertAlign w:val="subscript"/>
        </w:rPr>
        <w:t>шк</w:t>
      </w:r>
      <w:proofErr w:type="spellEnd"/>
      <w:r w:rsidRPr="009D7199">
        <w:rPr>
          <w:rFonts w:ascii="PT Astra Serif" w:hAnsi="PT Astra Serif"/>
          <w:sz w:val="28"/>
          <w:szCs w:val="28"/>
        </w:rPr>
        <w:t xml:space="preserve"> + </w:t>
      </w:r>
      <w:proofErr w:type="spellStart"/>
      <w:r w:rsidRPr="009D7199">
        <w:rPr>
          <w:rFonts w:ascii="PT Astra Serif" w:hAnsi="PT Astra Serif"/>
          <w:sz w:val="28"/>
          <w:szCs w:val="28"/>
        </w:rPr>
        <w:t>Р</w:t>
      </w:r>
      <w:r w:rsidRPr="009D7199">
        <w:rPr>
          <w:rFonts w:ascii="PT Astra Serif" w:hAnsi="PT Astra Serif"/>
          <w:sz w:val="28"/>
          <w:szCs w:val="28"/>
          <w:vertAlign w:val="subscript"/>
        </w:rPr>
        <w:t>доп</w:t>
      </w:r>
      <w:proofErr w:type="spellEnd"/>
      <w:r w:rsidRPr="009D7199">
        <w:rPr>
          <w:rFonts w:ascii="PT Astra Serif" w:hAnsi="PT Astra Serif"/>
          <w:sz w:val="28"/>
          <w:szCs w:val="28"/>
        </w:rPr>
        <w:t xml:space="preserve"> + </w:t>
      </w:r>
      <w:proofErr w:type="spellStart"/>
      <w:r w:rsidRPr="009D7199">
        <w:rPr>
          <w:rFonts w:ascii="PT Astra Serif" w:hAnsi="PT Astra Serif"/>
          <w:sz w:val="28"/>
          <w:szCs w:val="28"/>
        </w:rPr>
        <w:t>Р</w:t>
      </w:r>
      <w:r w:rsidRPr="009D7199">
        <w:rPr>
          <w:rFonts w:ascii="PT Astra Serif" w:hAnsi="PT Astra Serif"/>
          <w:sz w:val="28"/>
          <w:szCs w:val="28"/>
          <w:vertAlign w:val="subscript"/>
        </w:rPr>
        <w:t>культ</w:t>
      </w:r>
      <w:proofErr w:type="spellEnd"/>
      <w:r w:rsidRPr="009D7199">
        <w:rPr>
          <w:rFonts w:ascii="PT Astra Serif" w:hAnsi="PT Astra Serif"/>
          <w:sz w:val="28"/>
          <w:szCs w:val="28"/>
        </w:rPr>
        <w:t xml:space="preserve"> + </w:t>
      </w:r>
      <w:proofErr w:type="spellStart"/>
      <w:r w:rsidRPr="009D7199">
        <w:rPr>
          <w:rFonts w:ascii="PT Astra Serif" w:hAnsi="PT Astra Serif"/>
          <w:sz w:val="28"/>
          <w:szCs w:val="28"/>
        </w:rPr>
        <w:t>Р</w:t>
      </w:r>
      <w:r w:rsidRPr="009D7199">
        <w:rPr>
          <w:rFonts w:ascii="PT Astra Serif" w:hAnsi="PT Astra Serif"/>
          <w:sz w:val="28"/>
          <w:szCs w:val="28"/>
          <w:vertAlign w:val="subscript"/>
        </w:rPr>
        <w:t>спорт</w:t>
      </w:r>
      <w:proofErr w:type="spellEnd"/>
      <w:r w:rsidRPr="009D7199">
        <w:rPr>
          <w:rFonts w:ascii="PT Astra Serif" w:hAnsi="PT Astra Serif"/>
          <w:sz w:val="28"/>
          <w:szCs w:val="28"/>
        </w:rPr>
        <w:t xml:space="preserve"> + </w:t>
      </w:r>
      <w:proofErr w:type="spellStart"/>
      <w:r w:rsidRPr="009D7199">
        <w:rPr>
          <w:rFonts w:ascii="PT Astra Serif" w:hAnsi="PT Astra Serif"/>
          <w:sz w:val="28"/>
          <w:szCs w:val="28"/>
        </w:rPr>
        <w:t>Р</w:t>
      </w:r>
      <w:r w:rsidRPr="009D7199">
        <w:rPr>
          <w:rFonts w:ascii="PT Astra Serif" w:hAnsi="PT Astra Serif"/>
          <w:sz w:val="28"/>
          <w:szCs w:val="28"/>
          <w:vertAlign w:val="subscript"/>
        </w:rPr>
        <w:t>проч</w:t>
      </w:r>
      <w:proofErr w:type="spellEnd"/>
      <w:r w:rsidRPr="009D7199">
        <w:rPr>
          <w:rFonts w:ascii="PT Astra Serif" w:hAnsi="PT Astra Serif"/>
          <w:sz w:val="28"/>
          <w:szCs w:val="28"/>
        </w:rPr>
        <w:t xml:space="preserve"> + </w:t>
      </w:r>
      <w:proofErr w:type="spellStart"/>
      <w:r w:rsidRPr="009D7199">
        <w:rPr>
          <w:rFonts w:ascii="PT Astra Serif" w:hAnsi="PT Astra Serif"/>
          <w:sz w:val="28"/>
          <w:szCs w:val="28"/>
        </w:rPr>
        <w:t>Р</w:t>
      </w:r>
      <w:r w:rsidRPr="009D7199">
        <w:rPr>
          <w:rFonts w:ascii="PT Astra Serif" w:hAnsi="PT Astra Serif"/>
          <w:sz w:val="28"/>
          <w:szCs w:val="28"/>
          <w:vertAlign w:val="subscript"/>
        </w:rPr>
        <w:t>озд</w:t>
      </w:r>
      <w:proofErr w:type="spellEnd"/>
      <w:r w:rsidRPr="009D7199">
        <w:rPr>
          <w:rFonts w:ascii="PT Astra Serif" w:hAnsi="PT Astra Serif"/>
          <w:sz w:val="28"/>
          <w:szCs w:val="28"/>
        </w:rPr>
        <w:t>,</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где:</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ind w:firstLine="540"/>
        <w:jc w:val="both"/>
        <w:rPr>
          <w:rFonts w:ascii="PT Astra Serif" w:hAnsi="PT Astra Serif"/>
          <w:sz w:val="28"/>
          <w:szCs w:val="28"/>
        </w:rPr>
      </w:pPr>
      <w:r w:rsidRPr="009D7199">
        <w:rPr>
          <w:rFonts w:ascii="PT Astra Serif" w:hAnsi="PT Astra Serif"/>
          <w:sz w:val="28"/>
          <w:szCs w:val="28"/>
        </w:rPr>
        <w:lastRenderedPageBreak/>
        <w:t xml:space="preserve">1) </w:t>
      </w:r>
      <w:proofErr w:type="spellStart"/>
      <w:r w:rsidRPr="009D7199">
        <w:rPr>
          <w:rFonts w:ascii="PT Astra Serif" w:hAnsi="PT Astra Serif"/>
          <w:sz w:val="28"/>
          <w:szCs w:val="28"/>
        </w:rPr>
        <w:t>Р</w:t>
      </w:r>
      <w:r w:rsidRPr="009D7199">
        <w:rPr>
          <w:rFonts w:ascii="PT Astra Serif" w:hAnsi="PT Astra Serif"/>
          <w:sz w:val="28"/>
          <w:szCs w:val="28"/>
          <w:vertAlign w:val="subscript"/>
        </w:rPr>
        <w:t>доу</w:t>
      </w:r>
      <w:proofErr w:type="spellEnd"/>
      <w:r w:rsidRPr="009D7199">
        <w:rPr>
          <w:rFonts w:ascii="PT Astra Serif" w:hAnsi="PT Astra Serif"/>
          <w:sz w:val="28"/>
          <w:szCs w:val="28"/>
        </w:rPr>
        <w:t xml:space="preserve"> - расходы на содержание муниципальных учреждений Дошкольного образования, рассчитываемые по формуле:</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center"/>
        <w:rPr>
          <w:rFonts w:ascii="PT Astra Serif" w:hAnsi="PT Astra Serif"/>
          <w:sz w:val="28"/>
          <w:szCs w:val="28"/>
        </w:rPr>
      </w:pPr>
      <w:proofErr w:type="spellStart"/>
      <w:r w:rsidRPr="009D7199">
        <w:rPr>
          <w:rFonts w:ascii="PT Astra Serif" w:hAnsi="PT Astra Serif"/>
          <w:sz w:val="28"/>
          <w:szCs w:val="28"/>
        </w:rPr>
        <w:t>Р</w:t>
      </w:r>
      <w:r w:rsidRPr="009D7199">
        <w:rPr>
          <w:rFonts w:ascii="PT Astra Serif" w:hAnsi="PT Astra Serif"/>
          <w:sz w:val="28"/>
          <w:szCs w:val="28"/>
          <w:vertAlign w:val="subscript"/>
        </w:rPr>
        <w:t>доу</w:t>
      </w:r>
      <w:proofErr w:type="spellEnd"/>
      <w:r w:rsidRPr="009D7199">
        <w:rPr>
          <w:rFonts w:ascii="PT Astra Serif" w:hAnsi="PT Astra Serif"/>
          <w:sz w:val="28"/>
          <w:szCs w:val="28"/>
        </w:rPr>
        <w:t xml:space="preserve"> = </w:t>
      </w:r>
      <w:proofErr w:type="spellStart"/>
      <w:r w:rsidRPr="009D7199">
        <w:rPr>
          <w:rFonts w:ascii="PT Astra Serif" w:hAnsi="PT Astra Serif"/>
          <w:sz w:val="28"/>
          <w:szCs w:val="28"/>
        </w:rPr>
        <w:t>Р</w:t>
      </w:r>
      <w:r w:rsidRPr="009D7199">
        <w:rPr>
          <w:rFonts w:ascii="PT Astra Serif" w:hAnsi="PT Astra Serif"/>
          <w:sz w:val="28"/>
          <w:szCs w:val="28"/>
          <w:vertAlign w:val="subscript"/>
        </w:rPr>
        <w:t>доу</w:t>
      </w:r>
      <w:proofErr w:type="spellEnd"/>
      <w:r w:rsidRPr="009D7199">
        <w:rPr>
          <w:rFonts w:ascii="PT Astra Serif" w:hAnsi="PT Astra Serif"/>
          <w:sz w:val="28"/>
          <w:szCs w:val="28"/>
          <w:vertAlign w:val="subscript"/>
        </w:rPr>
        <w:t xml:space="preserve"> </w:t>
      </w:r>
      <w:proofErr w:type="spellStart"/>
      <w:r w:rsidRPr="009D7199">
        <w:rPr>
          <w:rFonts w:ascii="PT Astra Serif" w:hAnsi="PT Astra Serif"/>
          <w:sz w:val="28"/>
          <w:szCs w:val="28"/>
          <w:vertAlign w:val="subscript"/>
        </w:rPr>
        <w:t>субв</w:t>
      </w:r>
      <w:proofErr w:type="spellEnd"/>
      <w:r w:rsidRPr="009D7199">
        <w:rPr>
          <w:rFonts w:ascii="PT Astra Serif" w:hAnsi="PT Astra Serif"/>
          <w:sz w:val="28"/>
          <w:szCs w:val="28"/>
        </w:rPr>
        <w:t xml:space="preserve"> + </w:t>
      </w:r>
      <w:proofErr w:type="spellStart"/>
      <w:proofErr w:type="gramStart"/>
      <w:r w:rsidRPr="009D7199">
        <w:rPr>
          <w:rFonts w:ascii="PT Astra Serif" w:hAnsi="PT Astra Serif"/>
          <w:sz w:val="28"/>
          <w:szCs w:val="28"/>
        </w:rPr>
        <w:t>R</w:t>
      </w:r>
      <w:proofErr w:type="gramEnd"/>
      <w:r w:rsidRPr="009D7199">
        <w:rPr>
          <w:rFonts w:ascii="PT Astra Serif" w:hAnsi="PT Astra Serif"/>
          <w:sz w:val="28"/>
          <w:szCs w:val="28"/>
          <w:vertAlign w:val="subscript"/>
        </w:rPr>
        <w:t>пед</w:t>
      </w:r>
      <w:proofErr w:type="spellEnd"/>
      <w:r w:rsidRPr="009D7199">
        <w:rPr>
          <w:rFonts w:ascii="PT Astra Serif" w:hAnsi="PT Astra Serif"/>
          <w:sz w:val="28"/>
          <w:szCs w:val="28"/>
          <w:vertAlign w:val="subscript"/>
        </w:rPr>
        <w:t xml:space="preserve"> </w:t>
      </w:r>
      <w:proofErr w:type="spellStart"/>
      <w:r w:rsidRPr="009D7199">
        <w:rPr>
          <w:rFonts w:ascii="PT Astra Serif" w:hAnsi="PT Astra Serif"/>
          <w:sz w:val="28"/>
          <w:szCs w:val="28"/>
          <w:vertAlign w:val="subscript"/>
        </w:rPr>
        <w:t>доу</w:t>
      </w:r>
      <w:proofErr w:type="spellEnd"/>
      <w:r w:rsidRPr="009D7199">
        <w:rPr>
          <w:rFonts w:ascii="PT Astra Serif" w:hAnsi="PT Astra Serif"/>
          <w:sz w:val="28"/>
          <w:szCs w:val="28"/>
          <w:vertAlign w:val="subscript"/>
        </w:rPr>
        <w:t xml:space="preserve"> 2023</w:t>
      </w:r>
      <w:r w:rsidRPr="009D7199">
        <w:rPr>
          <w:rFonts w:ascii="PT Astra Serif" w:hAnsi="PT Astra Serif"/>
          <w:sz w:val="28"/>
          <w:szCs w:val="28"/>
        </w:rPr>
        <w:t xml:space="preserve"> x </w:t>
      </w:r>
      <w:proofErr w:type="spellStart"/>
      <w:r w:rsidRPr="009D7199">
        <w:rPr>
          <w:rFonts w:ascii="PT Astra Serif" w:hAnsi="PT Astra Serif"/>
          <w:sz w:val="28"/>
          <w:szCs w:val="28"/>
        </w:rPr>
        <w:t>ЗП</w:t>
      </w:r>
      <w:r w:rsidRPr="009D7199">
        <w:rPr>
          <w:rFonts w:ascii="PT Astra Serif" w:hAnsi="PT Astra Serif"/>
          <w:sz w:val="28"/>
          <w:szCs w:val="28"/>
          <w:vertAlign w:val="subscript"/>
        </w:rPr>
        <w:t>доу</w:t>
      </w:r>
      <w:proofErr w:type="spellEnd"/>
      <w:r w:rsidRPr="009D7199">
        <w:rPr>
          <w:rFonts w:ascii="PT Astra Serif" w:hAnsi="PT Astra Serif"/>
          <w:sz w:val="28"/>
          <w:szCs w:val="28"/>
        </w:rPr>
        <w:t xml:space="preserve"> x 12 x 1,302 x</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x </w:t>
      </w:r>
      <w:proofErr w:type="spellStart"/>
      <w:r w:rsidRPr="009D7199">
        <w:rPr>
          <w:rFonts w:ascii="PT Astra Serif" w:hAnsi="PT Astra Serif"/>
          <w:sz w:val="28"/>
          <w:szCs w:val="28"/>
        </w:rPr>
        <w:t>К</w:t>
      </w:r>
      <w:r w:rsidRPr="009D7199">
        <w:rPr>
          <w:rFonts w:ascii="PT Astra Serif" w:hAnsi="PT Astra Serif"/>
          <w:sz w:val="28"/>
          <w:szCs w:val="28"/>
          <w:vertAlign w:val="subscript"/>
        </w:rPr>
        <w:t>проч</w:t>
      </w:r>
      <w:proofErr w:type="spellEnd"/>
      <w:r w:rsidRPr="009D7199">
        <w:rPr>
          <w:rFonts w:ascii="PT Astra Serif" w:hAnsi="PT Astra Serif"/>
          <w:sz w:val="28"/>
          <w:szCs w:val="28"/>
          <w:vertAlign w:val="subscript"/>
        </w:rPr>
        <w:t xml:space="preserve"> раб</w:t>
      </w:r>
      <w:r w:rsidRPr="009D7199">
        <w:rPr>
          <w:rFonts w:ascii="PT Astra Serif" w:hAnsi="PT Astra Serif"/>
          <w:sz w:val="28"/>
          <w:szCs w:val="28"/>
        </w:rPr>
        <w:t xml:space="preserve"> + </w:t>
      </w:r>
      <w:proofErr w:type="spellStart"/>
      <w:r w:rsidRPr="009D7199">
        <w:rPr>
          <w:rFonts w:ascii="PT Astra Serif" w:hAnsi="PT Astra Serif"/>
          <w:sz w:val="28"/>
          <w:szCs w:val="28"/>
        </w:rPr>
        <w:t>R</w:t>
      </w:r>
      <w:r w:rsidRPr="009D7199">
        <w:rPr>
          <w:rFonts w:ascii="PT Astra Serif" w:hAnsi="PT Astra Serif"/>
          <w:sz w:val="28"/>
          <w:szCs w:val="28"/>
          <w:vertAlign w:val="subscript"/>
        </w:rPr>
        <w:t>пед</w:t>
      </w:r>
      <w:proofErr w:type="spellEnd"/>
      <w:r w:rsidRPr="009D7199">
        <w:rPr>
          <w:rFonts w:ascii="PT Astra Serif" w:hAnsi="PT Astra Serif"/>
          <w:sz w:val="28"/>
          <w:szCs w:val="28"/>
          <w:vertAlign w:val="subscript"/>
        </w:rPr>
        <w:t xml:space="preserve"> </w:t>
      </w:r>
      <w:proofErr w:type="spellStart"/>
      <w:r w:rsidRPr="009D7199">
        <w:rPr>
          <w:rFonts w:ascii="PT Astra Serif" w:hAnsi="PT Astra Serif"/>
          <w:sz w:val="28"/>
          <w:szCs w:val="28"/>
          <w:vertAlign w:val="subscript"/>
        </w:rPr>
        <w:t>доу</w:t>
      </w:r>
      <w:proofErr w:type="spellEnd"/>
      <w:r w:rsidRPr="009D7199">
        <w:rPr>
          <w:rFonts w:ascii="PT Astra Serif" w:hAnsi="PT Astra Serif"/>
          <w:sz w:val="28"/>
          <w:szCs w:val="28"/>
          <w:vertAlign w:val="subscript"/>
        </w:rPr>
        <w:t xml:space="preserve"> 2023</w:t>
      </w:r>
      <w:r w:rsidRPr="009D7199">
        <w:rPr>
          <w:rFonts w:ascii="PT Astra Serif" w:hAnsi="PT Astra Serif"/>
          <w:sz w:val="28"/>
          <w:szCs w:val="28"/>
        </w:rPr>
        <w:t xml:space="preserve"> x </w:t>
      </w:r>
      <w:proofErr w:type="spellStart"/>
      <w:r w:rsidRPr="009D7199">
        <w:rPr>
          <w:rFonts w:ascii="PT Astra Serif" w:hAnsi="PT Astra Serif"/>
          <w:sz w:val="28"/>
          <w:szCs w:val="28"/>
        </w:rPr>
        <w:t>ЗП</w:t>
      </w:r>
      <w:r w:rsidRPr="009D7199">
        <w:rPr>
          <w:rFonts w:ascii="PT Astra Serif" w:hAnsi="PT Astra Serif"/>
          <w:sz w:val="28"/>
          <w:szCs w:val="28"/>
          <w:vertAlign w:val="subscript"/>
        </w:rPr>
        <w:t>доу</w:t>
      </w:r>
      <w:proofErr w:type="spellEnd"/>
      <w:r w:rsidRPr="009D7199">
        <w:rPr>
          <w:rFonts w:ascii="PT Astra Serif" w:hAnsi="PT Astra Serif"/>
          <w:sz w:val="28"/>
          <w:szCs w:val="28"/>
        </w:rPr>
        <w:t xml:space="preserve"> x 12 x</w:t>
      </w:r>
      <w:proofErr w:type="gramStart"/>
      <w:r w:rsidRPr="009D7199">
        <w:rPr>
          <w:rFonts w:ascii="PT Astra Serif" w:hAnsi="PT Astra Serif"/>
          <w:sz w:val="28"/>
          <w:szCs w:val="28"/>
        </w:rPr>
        <w:t xml:space="preserve"> К</w:t>
      </w:r>
      <w:proofErr w:type="gramEnd"/>
      <w:r w:rsidRPr="009D7199">
        <w:rPr>
          <w:rFonts w:ascii="PT Astra Serif" w:hAnsi="PT Astra Serif"/>
          <w:sz w:val="28"/>
          <w:szCs w:val="28"/>
        </w:rPr>
        <w:t xml:space="preserve"> </w:t>
      </w:r>
      <w:proofErr w:type="spellStart"/>
      <w:r w:rsidRPr="009D7199">
        <w:rPr>
          <w:rFonts w:ascii="PT Astra Serif" w:hAnsi="PT Astra Serif"/>
          <w:sz w:val="28"/>
          <w:szCs w:val="28"/>
          <w:vertAlign w:val="subscript"/>
        </w:rPr>
        <w:t>доу</w:t>
      </w:r>
      <w:proofErr w:type="spellEnd"/>
      <w:r w:rsidRPr="009D7199">
        <w:rPr>
          <w:rFonts w:ascii="PT Astra Serif" w:hAnsi="PT Astra Serif"/>
          <w:sz w:val="28"/>
          <w:szCs w:val="28"/>
          <w:vertAlign w:val="subscript"/>
        </w:rPr>
        <w:t xml:space="preserve"> ост</w:t>
      </w:r>
      <w:r w:rsidRPr="009D7199">
        <w:rPr>
          <w:rFonts w:ascii="PT Astra Serif" w:hAnsi="PT Astra Serif"/>
          <w:sz w:val="28"/>
          <w:szCs w:val="28"/>
        </w:rPr>
        <w:t xml:space="preserve"> +</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 </w:t>
      </w:r>
      <w:proofErr w:type="spellStart"/>
      <w:proofErr w:type="gramStart"/>
      <w:r w:rsidRPr="009D7199">
        <w:rPr>
          <w:rFonts w:ascii="PT Astra Serif" w:hAnsi="PT Astra Serif"/>
          <w:sz w:val="28"/>
          <w:szCs w:val="28"/>
        </w:rPr>
        <w:t>R</w:t>
      </w:r>
      <w:proofErr w:type="gramEnd"/>
      <w:r w:rsidRPr="009D7199">
        <w:rPr>
          <w:rFonts w:ascii="PT Astra Serif" w:hAnsi="PT Astra Serif"/>
          <w:sz w:val="28"/>
          <w:szCs w:val="28"/>
          <w:vertAlign w:val="subscript"/>
        </w:rPr>
        <w:t>пед</w:t>
      </w:r>
      <w:proofErr w:type="spellEnd"/>
      <w:r w:rsidRPr="009D7199">
        <w:rPr>
          <w:rFonts w:ascii="PT Astra Serif" w:hAnsi="PT Astra Serif"/>
          <w:sz w:val="28"/>
          <w:szCs w:val="28"/>
          <w:vertAlign w:val="subscript"/>
        </w:rPr>
        <w:t xml:space="preserve"> </w:t>
      </w:r>
      <w:proofErr w:type="spellStart"/>
      <w:r w:rsidRPr="009D7199">
        <w:rPr>
          <w:rFonts w:ascii="PT Astra Serif" w:hAnsi="PT Astra Serif"/>
          <w:sz w:val="28"/>
          <w:szCs w:val="28"/>
          <w:vertAlign w:val="subscript"/>
        </w:rPr>
        <w:t>доу</w:t>
      </w:r>
      <w:proofErr w:type="spellEnd"/>
      <w:r w:rsidRPr="009D7199">
        <w:rPr>
          <w:rFonts w:ascii="PT Astra Serif" w:hAnsi="PT Astra Serif"/>
          <w:sz w:val="28"/>
          <w:szCs w:val="28"/>
          <w:vertAlign w:val="subscript"/>
        </w:rPr>
        <w:t xml:space="preserve"> нов 2025/2026/2027</w:t>
      </w:r>
      <w:r w:rsidRPr="009D7199">
        <w:rPr>
          <w:rFonts w:ascii="PT Astra Serif" w:hAnsi="PT Astra Serif"/>
          <w:sz w:val="28"/>
          <w:szCs w:val="28"/>
        </w:rPr>
        <w:t xml:space="preserve"> x 12 x 1,302 x </w:t>
      </w:r>
      <w:proofErr w:type="spellStart"/>
      <w:r w:rsidRPr="009D7199">
        <w:rPr>
          <w:rFonts w:ascii="PT Astra Serif" w:hAnsi="PT Astra Serif"/>
          <w:sz w:val="28"/>
          <w:szCs w:val="28"/>
        </w:rPr>
        <w:t>К</w:t>
      </w:r>
      <w:r w:rsidRPr="009D7199">
        <w:rPr>
          <w:rFonts w:ascii="PT Astra Serif" w:hAnsi="PT Astra Serif"/>
          <w:sz w:val="28"/>
          <w:szCs w:val="28"/>
          <w:vertAlign w:val="subscript"/>
        </w:rPr>
        <w:t>проч</w:t>
      </w:r>
      <w:proofErr w:type="spellEnd"/>
      <w:r w:rsidRPr="009D7199">
        <w:rPr>
          <w:rFonts w:ascii="PT Astra Serif" w:hAnsi="PT Astra Serif"/>
          <w:sz w:val="28"/>
          <w:szCs w:val="28"/>
          <w:vertAlign w:val="subscript"/>
        </w:rPr>
        <w:t xml:space="preserve"> раб</w:t>
      </w:r>
      <w:r w:rsidRPr="009D7199">
        <w:rPr>
          <w:rFonts w:ascii="PT Astra Serif" w:hAnsi="PT Astra Serif"/>
          <w:sz w:val="28"/>
          <w:szCs w:val="28"/>
        </w:rPr>
        <w:t xml:space="preserve"> +</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 </w:t>
      </w:r>
      <w:proofErr w:type="spellStart"/>
      <w:proofErr w:type="gramStart"/>
      <w:r w:rsidRPr="009D7199">
        <w:rPr>
          <w:rFonts w:ascii="PT Astra Serif" w:hAnsi="PT Astra Serif"/>
          <w:sz w:val="28"/>
          <w:szCs w:val="28"/>
        </w:rPr>
        <w:t>R</w:t>
      </w:r>
      <w:proofErr w:type="gramEnd"/>
      <w:r w:rsidRPr="009D7199">
        <w:rPr>
          <w:rFonts w:ascii="PT Astra Serif" w:hAnsi="PT Astra Serif"/>
          <w:sz w:val="28"/>
          <w:szCs w:val="28"/>
          <w:vertAlign w:val="subscript"/>
        </w:rPr>
        <w:t>пед</w:t>
      </w:r>
      <w:proofErr w:type="spellEnd"/>
      <w:r w:rsidRPr="009D7199">
        <w:rPr>
          <w:rFonts w:ascii="PT Astra Serif" w:hAnsi="PT Astra Serif"/>
          <w:sz w:val="28"/>
          <w:szCs w:val="28"/>
          <w:vertAlign w:val="subscript"/>
        </w:rPr>
        <w:t xml:space="preserve"> </w:t>
      </w:r>
      <w:proofErr w:type="spellStart"/>
      <w:r w:rsidRPr="009D7199">
        <w:rPr>
          <w:rFonts w:ascii="PT Astra Serif" w:hAnsi="PT Astra Serif"/>
          <w:sz w:val="28"/>
          <w:szCs w:val="28"/>
          <w:vertAlign w:val="subscript"/>
        </w:rPr>
        <w:t>доу</w:t>
      </w:r>
      <w:proofErr w:type="spellEnd"/>
      <w:r w:rsidRPr="009D7199">
        <w:rPr>
          <w:rFonts w:ascii="PT Astra Serif" w:hAnsi="PT Astra Serif"/>
          <w:sz w:val="28"/>
          <w:szCs w:val="28"/>
          <w:vertAlign w:val="subscript"/>
        </w:rPr>
        <w:t xml:space="preserve"> нов 2025/2026/2027</w:t>
      </w:r>
      <w:r w:rsidRPr="009D7199">
        <w:rPr>
          <w:rFonts w:ascii="PT Astra Serif" w:hAnsi="PT Astra Serif"/>
          <w:sz w:val="28"/>
          <w:szCs w:val="28"/>
        </w:rPr>
        <w:t xml:space="preserve"> x </w:t>
      </w:r>
      <w:proofErr w:type="spellStart"/>
      <w:r w:rsidRPr="009D7199">
        <w:rPr>
          <w:rFonts w:ascii="PT Astra Serif" w:hAnsi="PT Astra Serif"/>
          <w:sz w:val="28"/>
          <w:szCs w:val="28"/>
        </w:rPr>
        <w:t>ЗП</w:t>
      </w:r>
      <w:r w:rsidRPr="009D7199">
        <w:rPr>
          <w:rFonts w:ascii="PT Astra Serif" w:hAnsi="PT Astra Serif"/>
          <w:sz w:val="28"/>
          <w:szCs w:val="28"/>
          <w:vertAlign w:val="subscript"/>
        </w:rPr>
        <w:t>доу</w:t>
      </w:r>
      <w:proofErr w:type="spellEnd"/>
      <w:r w:rsidRPr="009D7199">
        <w:rPr>
          <w:rFonts w:ascii="PT Astra Serif" w:hAnsi="PT Astra Serif"/>
          <w:sz w:val="28"/>
          <w:szCs w:val="28"/>
        </w:rPr>
        <w:t xml:space="preserve"> x 12 x </w:t>
      </w:r>
      <w:proofErr w:type="spellStart"/>
      <w:r w:rsidRPr="009D7199">
        <w:rPr>
          <w:rFonts w:ascii="PT Astra Serif" w:hAnsi="PT Astra Serif"/>
          <w:sz w:val="28"/>
          <w:szCs w:val="28"/>
        </w:rPr>
        <w:t>К</w:t>
      </w:r>
      <w:r w:rsidRPr="009D7199">
        <w:rPr>
          <w:rFonts w:ascii="PT Astra Serif" w:hAnsi="PT Astra Serif"/>
          <w:sz w:val="28"/>
          <w:szCs w:val="28"/>
          <w:vertAlign w:val="subscript"/>
        </w:rPr>
        <w:t>доу</w:t>
      </w:r>
      <w:proofErr w:type="spellEnd"/>
      <w:r w:rsidRPr="009D7199">
        <w:rPr>
          <w:rFonts w:ascii="PT Astra Serif" w:hAnsi="PT Astra Serif"/>
          <w:sz w:val="28"/>
          <w:szCs w:val="28"/>
          <w:vertAlign w:val="subscript"/>
        </w:rPr>
        <w:t xml:space="preserve"> ост</w:t>
      </w:r>
      <w:r w:rsidRPr="009D7199">
        <w:rPr>
          <w:rFonts w:ascii="PT Astra Serif" w:hAnsi="PT Astra Serif"/>
          <w:sz w:val="28"/>
          <w:szCs w:val="28"/>
        </w:rPr>
        <w:t>, где:</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ind w:firstLine="540"/>
        <w:jc w:val="both"/>
        <w:rPr>
          <w:rFonts w:ascii="PT Astra Serif" w:hAnsi="PT Astra Serif"/>
          <w:sz w:val="28"/>
          <w:szCs w:val="28"/>
        </w:rPr>
      </w:pPr>
      <w:proofErr w:type="spellStart"/>
      <w:proofErr w:type="gramStart"/>
      <w:r w:rsidRPr="009D7199">
        <w:rPr>
          <w:rFonts w:ascii="PT Astra Serif" w:hAnsi="PT Astra Serif"/>
          <w:sz w:val="28"/>
          <w:szCs w:val="28"/>
        </w:rPr>
        <w:t>Р</w:t>
      </w:r>
      <w:r w:rsidRPr="009D7199">
        <w:rPr>
          <w:rFonts w:ascii="PT Astra Serif" w:hAnsi="PT Astra Serif"/>
          <w:sz w:val="28"/>
          <w:szCs w:val="28"/>
          <w:vertAlign w:val="subscript"/>
        </w:rPr>
        <w:t>доу</w:t>
      </w:r>
      <w:proofErr w:type="spellEnd"/>
      <w:r w:rsidRPr="009D7199">
        <w:rPr>
          <w:rFonts w:ascii="PT Astra Serif" w:hAnsi="PT Astra Serif"/>
          <w:sz w:val="28"/>
          <w:szCs w:val="28"/>
          <w:vertAlign w:val="subscript"/>
        </w:rPr>
        <w:t xml:space="preserve"> </w:t>
      </w:r>
      <w:proofErr w:type="spellStart"/>
      <w:r w:rsidRPr="009D7199">
        <w:rPr>
          <w:rFonts w:ascii="PT Astra Serif" w:hAnsi="PT Astra Serif"/>
          <w:sz w:val="28"/>
          <w:szCs w:val="28"/>
          <w:vertAlign w:val="subscript"/>
        </w:rPr>
        <w:t>субв</w:t>
      </w:r>
      <w:proofErr w:type="spellEnd"/>
      <w:r w:rsidRPr="009D7199">
        <w:rPr>
          <w:rFonts w:ascii="PT Astra Serif" w:hAnsi="PT Astra Serif"/>
          <w:sz w:val="28"/>
          <w:szCs w:val="28"/>
        </w:rPr>
        <w:t xml:space="preserve"> - расходы муниципальных дошкольных учреждений, отражаемые по подразделу 0701 "Дошкольное образование" за счет субвенций из областного бюджета в соответствии с Законами Саратовской области от 27 декабря 2013 года </w:t>
      </w:r>
      <w:hyperlink r:id="rId60">
        <w:r w:rsidRPr="009D7199">
          <w:rPr>
            <w:rFonts w:ascii="PT Astra Serif" w:hAnsi="PT Astra Serif"/>
            <w:sz w:val="28"/>
            <w:szCs w:val="28"/>
          </w:rPr>
          <w:t>N 232-ЗСО</w:t>
        </w:r>
      </w:hyperlink>
      <w:r w:rsidRPr="009D7199">
        <w:rPr>
          <w:rFonts w:ascii="PT Astra Serif" w:hAnsi="PT Astra Serif"/>
          <w:sz w:val="28"/>
          <w:szCs w:val="28"/>
        </w:rPr>
        <w:t xml:space="preserve"> "Об определении объема субвенций из областного бюджета на финансовое обеспечение образовательной деятельности муниципальных дошкольных образовательных организаций и о порядке определения нормативов финансового обеспечения образовательной деятельности муниципальных дошкольных образовательных организаций</w:t>
      </w:r>
      <w:proofErr w:type="gramEnd"/>
      <w:r w:rsidRPr="009D7199">
        <w:rPr>
          <w:rFonts w:ascii="PT Astra Serif" w:hAnsi="PT Astra Serif"/>
          <w:sz w:val="28"/>
          <w:szCs w:val="28"/>
        </w:rPr>
        <w:t xml:space="preserve">" </w:t>
      </w:r>
      <w:proofErr w:type="gramStart"/>
      <w:r w:rsidRPr="009D7199">
        <w:rPr>
          <w:rFonts w:ascii="PT Astra Serif" w:hAnsi="PT Astra Serif"/>
          <w:sz w:val="28"/>
          <w:szCs w:val="28"/>
        </w:rPr>
        <w:t xml:space="preserve">и от 12 декабря 2011 года </w:t>
      </w:r>
      <w:hyperlink r:id="rId61">
        <w:r w:rsidRPr="009D7199">
          <w:rPr>
            <w:rFonts w:ascii="PT Astra Serif" w:hAnsi="PT Astra Serif"/>
            <w:sz w:val="28"/>
            <w:szCs w:val="28"/>
          </w:rPr>
          <w:t>N 190-ЗСО</w:t>
        </w:r>
      </w:hyperlink>
      <w:r w:rsidRPr="009D7199">
        <w:rPr>
          <w:rFonts w:ascii="PT Astra Serif" w:hAnsi="PT Astra Serif"/>
          <w:sz w:val="28"/>
          <w:szCs w:val="28"/>
        </w:rPr>
        <w:t xml:space="preserve"> "О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w:t>
      </w:r>
      <w:proofErr w:type="gramEnd"/>
      <w:r w:rsidRPr="009D7199">
        <w:rPr>
          <w:rFonts w:ascii="PT Astra Serif" w:hAnsi="PT Astra Serif"/>
          <w:sz w:val="28"/>
          <w:szCs w:val="28"/>
        </w:rPr>
        <w:t xml:space="preserve"> длительном </w:t>
      </w:r>
      <w:proofErr w:type="gramStart"/>
      <w:r w:rsidRPr="009D7199">
        <w:rPr>
          <w:rFonts w:ascii="PT Astra Serif" w:hAnsi="PT Astra Serif"/>
          <w:sz w:val="28"/>
          <w:szCs w:val="28"/>
        </w:rPr>
        <w:t>лечении</w:t>
      </w:r>
      <w:proofErr w:type="gramEnd"/>
      <w:r w:rsidRPr="009D7199">
        <w:rPr>
          <w:rFonts w:ascii="PT Astra Serif" w:hAnsi="PT Astra Serif"/>
          <w:sz w:val="28"/>
          <w:szCs w:val="28"/>
        </w:rPr>
        <w:t>, которые по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 на 2025(2026/2027) год соответственно;</w:t>
      </w:r>
    </w:p>
    <w:p w:rsidR="009D7199" w:rsidRPr="009D7199" w:rsidRDefault="009D7199">
      <w:pPr>
        <w:pStyle w:val="ConsPlusNormal"/>
        <w:spacing w:before="220"/>
        <w:ind w:firstLine="540"/>
        <w:jc w:val="both"/>
        <w:rPr>
          <w:rFonts w:ascii="PT Astra Serif" w:hAnsi="PT Astra Serif"/>
          <w:sz w:val="28"/>
          <w:szCs w:val="28"/>
        </w:rPr>
      </w:pPr>
      <w:proofErr w:type="spellStart"/>
      <w:proofErr w:type="gramStart"/>
      <w:r w:rsidRPr="009D7199">
        <w:rPr>
          <w:rFonts w:ascii="PT Astra Serif" w:hAnsi="PT Astra Serif"/>
          <w:sz w:val="28"/>
          <w:szCs w:val="28"/>
        </w:rPr>
        <w:t>R</w:t>
      </w:r>
      <w:proofErr w:type="gramEnd"/>
      <w:r w:rsidRPr="009D7199">
        <w:rPr>
          <w:rFonts w:ascii="PT Astra Serif" w:hAnsi="PT Astra Serif"/>
          <w:sz w:val="28"/>
          <w:szCs w:val="28"/>
          <w:vertAlign w:val="subscript"/>
        </w:rPr>
        <w:t>пед</w:t>
      </w:r>
      <w:proofErr w:type="spellEnd"/>
      <w:r w:rsidRPr="009D7199">
        <w:rPr>
          <w:rFonts w:ascii="PT Astra Serif" w:hAnsi="PT Astra Serif"/>
          <w:sz w:val="28"/>
          <w:szCs w:val="28"/>
          <w:vertAlign w:val="subscript"/>
        </w:rPr>
        <w:t xml:space="preserve"> </w:t>
      </w:r>
      <w:proofErr w:type="spellStart"/>
      <w:r w:rsidRPr="009D7199">
        <w:rPr>
          <w:rFonts w:ascii="PT Astra Serif" w:hAnsi="PT Astra Serif"/>
          <w:sz w:val="28"/>
          <w:szCs w:val="28"/>
          <w:vertAlign w:val="subscript"/>
        </w:rPr>
        <w:t>доу</w:t>
      </w:r>
      <w:proofErr w:type="spellEnd"/>
      <w:r w:rsidRPr="009D7199">
        <w:rPr>
          <w:rFonts w:ascii="PT Astra Serif" w:hAnsi="PT Astra Serif"/>
          <w:sz w:val="28"/>
          <w:szCs w:val="28"/>
          <w:vertAlign w:val="subscript"/>
        </w:rPr>
        <w:t xml:space="preserve"> 2023</w:t>
      </w:r>
      <w:r w:rsidRPr="009D7199">
        <w:rPr>
          <w:rFonts w:ascii="PT Astra Serif" w:hAnsi="PT Astra Serif"/>
          <w:sz w:val="28"/>
          <w:szCs w:val="28"/>
        </w:rPr>
        <w:t xml:space="preserve"> - фактическая среднесписочная численность педагогических работников муниципальных дошкольных учреждений, отражаемых по подразделу 0701 "Дошкольное образование", за 2023 год по данным отчета по сети;</w:t>
      </w:r>
    </w:p>
    <w:p w:rsidR="009D7199" w:rsidRPr="009D7199" w:rsidRDefault="009D7199">
      <w:pPr>
        <w:pStyle w:val="ConsPlusNormal"/>
        <w:spacing w:before="220"/>
        <w:ind w:firstLine="540"/>
        <w:jc w:val="both"/>
        <w:rPr>
          <w:rFonts w:ascii="PT Astra Serif" w:hAnsi="PT Astra Serif"/>
          <w:sz w:val="28"/>
          <w:szCs w:val="28"/>
        </w:rPr>
      </w:pPr>
      <w:proofErr w:type="spellStart"/>
      <w:r w:rsidRPr="009D7199">
        <w:rPr>
          <w:rFonts w:ascii="PT Astra Serif" w:hAnsi="PT Astra Serif"/>
          <w:sz w:val="28"/>
          <w:szCs w:val="28"/>
        </w:rPr>
        <w:t>ЗП</w:t>
      </w:r>
      <w:r w:rsidRPr="009D7199">
        <w:rPr>
          <w:rFonts w:ascii="PT Astra Serif" w:hAnsi="PT Astra Serif"/>
          <w:sz w:val="28"/>
          <w:szCs w:val="28"/>
          <w:vertAlign w:val="subscript"/>
        </w:rPr>
        <w:t>доу</w:t>
      </w:r>
      <w:proofErr w:type="spellEnd"/>
      <w:r w:rsidRPr="009D7199">
        <w:rPr>
          <w:rFonts w:ascii="PT Astra Serif" w:hAnsi="PT Astra Serif"/>
          <w:sz w:val="28"/>
          <w:szCs w:val="28"/>
        </w:rPr>
        <w:t xml:space="preserve"> - параметры средней заработной платы педагогических работников дошкольных образовательных организаций в соответствии с </w:t>
      </w:r>
      <w:hyperlink r:id="rId62">
        <w:r w:rsidRPr="009D7199">
          <w:rPr>
            <w:rFonts w:ascii="PT Astra Serif" w:hAnsi="PT Astra Serif"/>
            <w:sz w:val="28"/>
            <w:szCs w:val="28"/>
          </w:rPr>
          <w:t>постановлением</w:t>
        </w:r>
      </w:hyperlink>
      <w:r w:rsidRPr="009D7199">
        <w:rPr>
          <w:rFonts w:ascii="PT Astra Serif" w:hAnsi="PT Astra Serif"/>
          <w:sz w:val="28"/>
          <w:szCs w:val="28"/>
        </w:rPr>
        <w:t xml:space="preserve"> Правительства Саратовской области от 18 октября 2023 года N 948-П "О повышении оплаты труда отдельных категорий работников бюджетной сферы" (далее - постановление 948-П);</w:t>
      </w:r>
    </w:p>
    <w:p w:rsidR="009D7199" w:rsidRPr="009D7199" w:rsidRDefault="009D7199">
      <w:pPr>
        <w:pStyle w:val="ConsPlusNormal"/>
        <w:spacing w:before="220"/>
        <w:ind w:firstLine="540"/>
        <w:jc w:val="both"/>
        <w:rPr>
          <w:rFonts w:ascii="PT Astra Serif" w:hAnsi="PT Astra Serif"/>
          <w:sz w:val="28"/>
          <w:szCs w:val="28"/>
        </w:rPr>
      </w:pPr>
      <w:proofErr w:type="spellStart"/>
      <w:r w:rsidRPr="009D7199">
        <w:rPr>
          <w:rFonts w:ascii="PT Astra Serif" w:hAnsi="PT Astra Serif"/>
          <w:sz w:val="28"/>
          <w:szCs w:val="28"/>
        </w:rPr>
        <w:t>К</w:t>
      </w:r>
      <w:r w:rsidRPr="009D7199">
        <w:rPr>
          <w:rFonts w:ascii="PT Astra Serif" w:hAnsi="PT Astra Serif"/>
          <w:sz w:val="28"/>
          <w:szCs w:val="28"/>
          <w:vertAlign w:val="subscript"/>
        </w:rPr>
        <w:t>проч</w:t>
      </w:r>
      <w:proofErr w:type="spellEnd"/>
      <w:r w:rsidRPr="009D7199">
        <w:rPr>
          <w:rFonts w:ascii="PT Astra Serif" w:hAnsi="PT Astra Serif"/>
          <w:sz w:val="28"/>
          <w:szCs w:val="28"/>
          <w:vertAlign w:val="subscript"/>
        </w:rPr>
        <w:t xml:space="preserve"> раб</w:t>
      </w:r>
      <w:r w:rsidRPr="009D7199">
        <w:rPr>
          <w:rFonts w:ascii="PT Astra Serif" w:hAnsi="PT Astra Serif"/>
          <w:sz w:val="28"/>
          <w:szCs w:val="28"/>
        </w:rPr>
        <w:t xml:space="preserve"> - коэффициент нормативного фонда заработной платы с </w:t>
      </w:r>
      <w:r w:rsidRPr="009D7199">
        <w:rPr>
          <w:rFonts w:ascii="PT Astra Serif" w:hAnsi="PT Astra Serif"/>
          <w:sz w:val="28"/>
          <w:szCs w:val="28"/>
        </w:rPr>
        <w:lastRenderedPageBreak/>
        <w:t>начислениями по прочим работникам дошкольных учреждений, обеспечивающих присмотр и уход за детьми, равный 0,23.</w:t>
      </w:r>
    </w:p>
    <w:p w:rsidR="009D7199" w:rsidRPr="009D7199" w:rsidRDefault="009D7199">
      <w:pPr>
        <w:pStyle w:val="ConsPlusNormal"/>
        <w:spacing w:before="220"/>
        <w:ind w:firstLine="540"/>
        <w:jc w:val="both"/>
        <w:rPr>
          <w:rFonts w:ascii="PT Astra Serif" w:hAnsi="PT Astra Serif"/>
          <w:sz w:val="28"/>
          <w:szCs w:val="28"/>
        </w:rPr>
      </w:pPr>
      <w:proofErr w:type="spellStart"/>
      <w:r w:rsidRPr="009D7199">
        <w:rPr>
          <w:rFonts w:ascii="PT Astra Serif" w:hAnsi="PT Astra Serif"/>
          <w:sz w:val="28"/>
          <w:szCs w:val="28"/>
        </w:rPr>
        <w:t>К</w:t>
      </w:r>
      <w:r w:rsidRPr="009D7199">
        <w:rPr>
          <w:rFonts w:ascii="PT Astra Serif" w:hAnsi="PT Astra Serif"/>
          <w:sz w:val="28"/>
          <w:szCs w:val="28"/>
          <w:vertAlign w:val="subscript"/>
        </w:rPr>
        <w:t>доу</w:t>
      </w:r>
      <w:proofErr w:type="spellEnd"/>
      <w:r w:rsidRPr="009D7199">
        <w:rPr>
          <w:rFonts w:ascii="PT Astra Serif" w:hAnsi="PT Astra Serif"/>
          <w:sz w:val="28"/>
          <w:szCs w:val="28"/>
          <w:vertAlign w:val="subscript"/>
        </w:rPr>
        <w:t xml:space="preserve"> ост</w:t>
      </w:r>
      <w:r w:rsidRPr="009D7199">
        <w:rPr>
          <w:rFonts w:ascii="PT Astra Serif" w:hAnsi="PT Astra Serif"/>
          <w:sz w:val="28"/>
          <w:szCs w:val="28"/>
        </w:rPr>
        <w:t xml:space="preserve"> - нормативная доля прочих расходов (за исключением расходов на выплату заработной платы с начислениями) за счет средств местного бюджета, в размере 0,5;</w:t>
      </w:r>
    </w:p>
    <w:p w:rsidR="009D7199" w:rsidRPr="009D7199" w:rsidRDefault="009D7199">
      <w:pPr>
        <w:pStyle w:val="ConsPlusNormal"/>
        <w:spacing w:before="220"/>
        <w:ind w:firstLine="540"/>
        <w:jc w:val="both"/>
        <w:rPr>
          <w:rFonts w:ascii="PT Astra Serif" w:hAnsi="PT Astra Serif"/>
          <w:sz w:val="28"/>
          <w:szCs w:val="28"/>
        </w:rPr>
      </w:pPr>
      <w:proofErr w:type="spellStart"/>
      <w:proofErr w:type="gramStart"/>
      <w:r w:rsidRPr="009D7199">
        <w:rPr>
          <w:rFonts w:ascii="PT Astra Serif" w:hAnsi="PT Astra Serif"/>
          <w:sz w:val="28"/>
          <w:szCs w:val="28"/>
        </w:rPr>
        <w:t>R</w:t>
      </w:r>
      <w:proofErr w:type="gramEnd"/>
      <w:r w:rsidRPr="009D7199">
        <w:rPr>
          <w:rFonts w:ascii="PT Astra Serif" w:hAnsi="PT Astra Serif"/>
          <w:sz w:val="28"/>
          <w:szCs w:val="28"/>
          <w:vertAlign w:val="subscript"/>
        </w:rPr>
        <w:t>пед</w:t>
      </w:r>
      <w:proofErr w:type="spellEnd"/>
      <w:r w:rsidRPr="009D7199">
        <w:rPr>
          <w:rFonts w:ascii="PT Astra Serif" w:hAnsi="PT Astra Serif"/>
          <w:sz w:val="28"/>
          <w:szCs w:val="28"/>
          <w:vertAlign w:val="subscript"/>
        </w:rPr>
        <w:t xml:space="preserve"> </w:t>
      </w:r>
      <w:proofErr w:type="spellStart"/>
      <w:r w:rsidRPr="009D7199">
        <w:rPr>
          <w:rFonts w:ascii="PT Astra Serif" w:hAnsi="PT Astra Serif"/>
          <w:sz w:val="28"/>
          <w:szCs w:val="28"/>
          <w:vertAlign w:val="subscript"/>
        </w:rPr>
        <w:t>доу</w:t>
      </w:r>
      <w:proofErr w:type="spellEnd"/>
      <w:r w:rsidRPr="009D7199">
        <w:rPr>
          <w:rFonts w:ascii="PT Astra Serif" w:hAnsi="PT Astra Serif"/>
          <w:sz w:val="28"/>
          <w:szCs w:val="28"/>
          <w:vertAlign w:val="subscript"/>
        </w:rPr>
        <w:t xml:space="preserve"> нов 2025/2026/2027</w:t>
      </w:r>
      <w:r w:rsidRPr="009D7199">
        <w:rPr>
          <w:rFonts w:ascii="PT Astra Serif" w:hAnsi="PT Astra Serif"/>
          <w:sz w:val="28"/>
          <w:szCs w:val="28"/>
        </w:rPr>
        <w:t xml:space="preserve"> - прогнозная средняя численность педагогических работников новых и (или) расширяемых муниципальных дошкольных учреждений, отражаемых по подразделу 0701 "Дошкольное образование", на 2025(2026/2027) год соответственно (в среднегодовом исчислении) по данным уполномоченного исполнительного органа области в сфере образования.</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xml:space="preserve">2) </w:t>
      </w:r>
      <w:proofErr w:type="spellStart"/>
      <w:r w:rsidRPr="009D7199">
        <w:rPr>
          <w:rFonts w:ascii="PT Astra Serif" w:hAnsi="PT Astra Serif"/>
          <w:sz w:val="28"/>
          <w:szCs w:val="28"/>
        </w:rPr>
        <w:t>Р</w:t>
      </w:r>
      <w:r w:rsidRPr="009D7199">
        <w:rPr>
          <w:rFonts w:ascii="PT Astra Serif" w:hAnsi="PT Astra Serif"/>
          <w:sz w:val="28"/>
          <w:szCs w:val="28"/>
          <w:vertAlign w:val="subscript"/>
        </w:rPr>
        <w:t>шк</w:t>
      </w:r>
      <w:proofErr w:type="spellEnd"/>
      <w:r w:rsidRPr="009D7199">
        <w:rPr>
          <w:rFonts w:ascii="PT Astra Serif" w:hAnsi="PT Astra Serif"/>
          <w:sz w:val="28"/>
          <w:szCs w:val="28"/>
        </w:rPr>
        <w:t xml:space="preserve"> - расходы на содержание муниципальных общеобразовательных учреждений, рассчитываемые по формуле:</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center"/>
        <w:rPr>
          <w:rFonts w:ascii="PT Astra Serif" w:hAnsi="PT Astra Serif"/>
          <w:sz w:val="28"/>
          <w:szCs w:val="28"/>
        </w:rPr>
      </w:pPr>
      <w:proofErr w:type="spellStart"/>
      <w:r w:rsidRPr="009D7199">
        <w:rPr>
          <w:rFonts w:ascii="PT Astra Serif" w:hAnsi="PT Astra Serif"/>
          <w:sz w:val="28"/>
          <w:szCs w:val="28"/>
        </w:rPr>
        <w:t>Р</w:t>
      </w:r>
      <w:r w:rsidRPr="009D7199">
        <w:rPr>
          <w:rFonts w:ascii="PT Astra Serif" w:hAnsi="PT Astra Serif"/>
          <w:sz w:val="28"/>
          <w:szCs w:val="28"/>
          <w:vertAlign w:val="subscript"/>
        </w:rPr>
        <w:t>шк</w:t>
      </w:r>
      <w:proofErr w:type="spellEnd"/>
      <w:r w:rsidRPr="009D7199">
        <w:rPr>
          <w:rFonts w:ascii="PT Astra Serif" w:hAnsi="PT Astra Serif"/>
          <w:sz w:val="28"/>
          <w:szCs w:val="28"/>
        </w:rPr>
        <w:t xml:space="preserve"> = </w:t>
      </w:r>
      <w:proofErr w:type="spellStart"/>
      <w:r w:rsidRPr="009D7199">
        <w:rPr>
          <w:rFonts w:ascii="PT Astra Serif" w:hAnsi="PT Astra Serif"/>
          <w:sz w:val="28"/>
          <w:szCs w:val="28"/>
        </w:rPr>
        <w:t>Р</w:t>
      </w:r>
      <w:r w:rsidRPr="009D7199">
        <w:rPr>
          <w:rFonts w:ascii="PT Astra Serif" w:hAnsi="PT Astra Serif"/>
          <w:sz w:val="28"/>
          <w:szCs w:val="28"/>
          <w:vertAlign w:val="subscript"/>
        </w:rPr>
        <w:t>шк</w:t>
      </w:r>
      <w:proofErr w:type="spellEnd"/>
      <w:r w:rsidRPr="009D7199">
        <w:rPr>
          <w:rFonts w:ascii="PT Astra Serif" w:hAnsi="PT Astra Serif"/>
          <w:sz w:val="28"/>
          <w:szCs w:val="28"/>
          <w:vertAlign w:val="subscript"/>
        </w:rPr>
        <w:t xml:space="preserve"> </w:t>
      </w:r>
      <w:proofErr w:type="spellStart"/>
      <w:r w:rsidRPr="009D7199">
        <w:rPr>
          <w:rFonts w:ascii="PT Astra Serif" w:hAnsi="PT Astra Serif"/>
          <w:sz w:val="28"/>
          <w:szCs w:val="28"/>
          <w:vertAlign w:val="subscript"/>
        </w:rPr>
        <w:t>субв</w:t>
      </w:r>
      <w:proofErr w:type="spellEnd"/>
      <w:r w:rsidRPr="009D7199">
        <w:rPr>
          <w:rFonts w:ascii="PT Astra Serif" w:hAnsi="PT Astra Serif"/>
          <w:sz w:val="28"/>
          <w:szCs w:val="28"/>
          <w:vertAlign w:val="subscript"/>
        </w:rPr>
        <w:t xml:space="preserve"> 2025/2026/2027</w:t>
      </w:r>
      <w:r w:rsidRPr="009D7199">
        <w:rPr>
          <w:rFonts w:ascii="PT Astra Serif" w:hAnsi="PT Astra Serif"/>
          <w:sz w:val="28"/>
          <w:szCs w:val="28"/>
        </w:rPr>
        <w:t xml:space="preserve"> + </w:t>
      </w:r>
      <w:proofErr w:type="spellStart"/>
      <w:proofErr w:type="gramStart"/>
      <w:r w:rsidRPr="009D7199">
        <w:rPr>
          <w:rFonts w:ascii="PT Astra Serif" w:hAnsi="PT Astra Serif"/>
          <w:sz w:val="28"/>
          <w:szCs w:val="28"/>
        </w:rPr>
        <w:t>R</w:t>
      </w:r>
      <w:proofErr w:type="gramEnd"/>
      <w:r w:rsidRPr="009D7199">
        <w:rPr>
          <w:rFonts w:ascii="PT Astra Serif" w:hAnsi="PT Astra Serif"/>
          <w:sz w:val="28"/>
          <w:szCs w:val="28"/>
          <w:vertAlign w:val="subscript"/>
        </w:rPr>
        <w:t>шк</w:t>
      </w:r>
      <w:proofErr w:type="spellEnd"/>
      <w:r w:rsidRPr="009D7199">
        <w:rPr>
          <w:rFonts w:ascii="PT Astra Serif" w:hAnsi="PT Astra Serif"/>
          <w:sz w:val="28"/>
          <w:szCs w:val="28"/>
          <w:vertAlign w:val="subscript"/>
        </w:rPr>
        <w:t xml:space="preserve"> </w:t>
      </w:r>
      <w:proofErr w:type="spellStart"/>
      <w:r w:rsidRPr="009D7199">
        <w:rPr>
          <w:rFonts w:ascii="PT Astra Serif" w:hAnsi="PT Astra Serif"/>
          <w:sz w:val="28"/>
          <w:szCs w:val="28"/>
          <w:vertAlign w:val="subscript"/>
        </w:rPr>
        <w:t>пед</w:t>
      </w:r>
      <w:proofErr w:type="spellEnd"/>
      <w:r w:rsidRPr="009D7199">
        <w:rPr>
          <w:rFonts w:ascii="PT Astra Serif" w:hAnsi="PT Astra Serif"/>
          <w:sz w:val="28"/>
          <w:szCs w:val="28"/>
          <w:vertAlign w:val="subscript"/>
        </w:rPr>
        <w:t xml:space="preserve"> 2023</w:t>
      </w:r>
      <w:r w:rsidRPr="009D7199">
        <w:rPr>
          <w:rFonts w:ascii="PT Astra Serif" w:hAnsi="PT Astra Serif"/>
          <w:sz w:val="28"/>
          <w:szCs w:val="28"/>
        </w:rPr>
        <w:t xml:space="preserve"> x </w:t>
      </w:r>
      <w:proofErr w:type="spellStart"/>
      <w:r w:rsidRPr="009D7199">
        <w:rPr>
          <w:rFonts w:ascii="PT Astra Serif" w:hAnsi="PT Astra Serif"/>
          <w:sz w:val="28"/>
          <w:szCs w:val="28"/>
        </w:rPr>
        <w:t>ЗП</w:t>
      </w:r>
      <w:r w:rsidRPr="009D7199">
        <w:rPr>
          <w:rFonts w:ascii="PT Astra Serif" w:hAnsi="PT Astra Serif"/>
          <w:sz w:val="28"/>
          <w:szCs w:val="28"/>
          <w:vertAlign w:val="subscript"/>
        </w:rPr>
        <w:t>общ</w:t>
      </w:r>
      <w:proofErr w:type="spellEnd"/>
      <w:r w:rsidRPr="009D7199">
        <w:rPr>
          <w:rFonts w:ascii="PT Astra Serif" w:hAnsi="PT Astra Serif"/>
          <w:sz w:val="28"/>
          <w:szCs w:val="28"/>
        </w:rPr>
        <w:t xml:space="preserve"> x 12 x</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x </w:t>
      </w:r>
      <w:proofErr w:type="spellStart"/>
      <w:r w:rsidRPr="009D7199">
        <w:rPr>
          <w:rFonts w:ascii="PT Astra Serif" w:hAnsi="PT Astra Serif"/>
          <w:sz w:val="28"/>
          <w:szCs w:val="28"/>
        </w:rPr>
        <w:t>К</w:t>
      </w:r>
      <w:r w:rsidRPr="009D7199">
        <w:rPr>
          <w:rFonts w:ascii="PT Astra Serif" w:hAnsi="PT Astra Serif"/>
          <w:sz w:val="28"/>
          <w:szCs w:val="28"/>
          <w:vertAlign w:val="subscript"/>
        </w:rPr>
        <w:t>шк</w:t>
      </w:r>
      <w:proofErr w:type="spellEnd"/>
      <w:r w:rsidRPr="009D7199">
        <w:rPr>
          <w:rFonts w:ascii="PT Astra Serif" w:hAnsi="PT Astra Serif"/>
          <w:sz w:val="28"/>
          <w:szCs w:val="28"/>
          <w:vertAlign w:val="subscript"/>
        </w:rPr>
        <w:t xml:space="preserve"> ост</w:t>
      </w:r>
      <w:r w:rsidRPr="009D7199">
        <w:rPr>
          <w:rFonts w:ascii="PT Astra Serif" w:hAnsi="PT Astra Serif"/>
          <w:sz w:val="28"/>
          <w:szCs w:val="28"/>
        </w:rPr>
        <w:t xml:space="preserve"> + </w:t>
      </w:r>
      <w:proofErr w:type="spellStart"/>
      <w:proofErr w:type="gramStart"/>
      <w:r w:rsidRPr="009D7199">
        <w:rPr>
          <w:rFonts w:ascii="PT Astra Serif" w:hAnsi="PT Astra Serif"/>
          <w:sz w:val="28"/>
          <w:szCs w:val="28"/>
        </w:rPr>
        <w:t>R</w:t>
      </w:r>
      <w:proofErr w:type="gramEnd"/>
      <w:r w:rsidRPr="009D7199">
        <w:rPr>
          <w:rFonts w:ascii="PT Astra Serif" w:hAnsi="PT Astra Serif"/>
          <w:sz w:val="28"/>
          <w:szCs w:val="28"/>
          <w:vertAlign w:val="subscript"/>
        </w:rPr>
        <w:t>пед</w:t>
      </w:r>
      <w:proofErr w:type="spellEnd"/>
      <w:r w:rsidRPr="009D7199">
        <w:rPr>
          <w:rFonts w:ascii="PT Astra Serif" w:hAnsi="PT Astra Serif"/>
          <w:sz w:val="28"/>
          <w:szCs w:val="28"/>
          <w:vertAlign w:val="subscript"/>
        </w:rPr>
        <w:t xml:space="preserve"> </w:t>
      </w:r>
      <w:proofErr w:type="spellStart"/>
      <w:r w:rsidRPr="009D7199">
        <w:rPr>
          <w:rFonts w:ascii="PT Astra Serif" w:hAnsi="PT Astra Serif"/>
          <w:sz w:val="28"/>
          <w:szCs w:val="28"/>
          <w:vertAlign w:val="subscript"/>
        </w:rPr>
        <w:t>ооп</w:t>
      </w:r>
      <w:proofErr w:type="spellEnd"/>
      <w:r w:rsidRPr="009D7199">
        <w:rPr>
          <w:rFonts w:ascii="PT Astra Serif" w:hAnsi="PT Astra Serif"/>
          <w:sz w:val="28"/>
          <w:szCs w:val="28"/>
          <w:vertAlign w:val="subscript"/>
        </w:rPr>
        <w:t xml:space="preserve"> нов 2025/2026/2027</w:t>
      </w:r>
      <w:r w:rsidRPr="009D7199">
        <w:rPr>
          <w:rFonts w:ascii="PT Astra Serif" w:hAnsi="PT Astra Serif"/>
          <w:sz w:val="28"/>
          <w:szCs w:val="28"/>
        </w:rPr>
        <w:t xml:space="preserve"> x </w:t>
      </w:r>
      <w:proofErr w:type="spellStart"/>
      <w:r w:rsidRPr="009D7199">
        <w:rPr>
          <w:rFonts w:ascii="PT Astra Serif" w:hAnsi="PT Astra Serif"/>
          <w:sz w:val="28"/>
          <w:szCs w:val="28"/>
        </w:rPr>
        <w:t>ЗП</w:t>
      </w:r>
      <w:r w:rsidRPr="009D7199">
        <w:rPr>
          <w:rFonts w:ascii="PT Astra Serif" w:hAnsi="PT Astra Serif"/>
          <w:sz w:val="28"/>
          <w:szCs w:val="28"/>
          <w:vertAlign w:val="subscript"/>
        </w:rPr>
        <w:t>общ</w:t>
      </w:r>
      <w:proofErr w:type="spellEnd"/>
      <w:r w:rsidRPr="009D7199">
        <w:rPr>
          <w:rFonts w:ascii="PT Astra Serif" w:hAnsi="PT Astra Serif"/>
          <w:sz w:val="28"/>
          <w:szCs w:val="28"/>
        </w:rPr>
        <w:t xml:space="preserve"> x 12 x</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x </w:t>
      </w:r>
      <w:proofErr w:type="spellStart"/>
      <w:r w:rsidRPr="009D7199">
        <w:rPr>
          <w:rFonts w:ascii="PT Astra Serif" w:hAnsi="PT Astra Serif"/>
          <w:sz w:val="28"/>
          <w:szCs w:val="28"/>
        </w:rPr>
        <w:t>К</w:t>
      </w:r>
      <w:r w:rsidRPr="009D7199">
        <w:rPr>
          <w:rFonts w:ascii="PT Astra Serif" w:hAnsi="PT Astra Serif"/>
          <w:sz w:val="28"/>
          <w:szCs w:val="28"/>
          <w:vertAlign w:val="subscript"/>
        </w:rPr>
        <w:t>шкост</w:t>
      </w:r>
      <w:proofErr w:type="spellEnd"/>
      <w:r w:rsidRPr="009D7199">
        <w:rPr>
          <w:rFonts w:ascii="PT Astra Serif" w:hAnsi="PT Astra Serif"/>
          <w:sz w:val="28"/>
          <w:szCs w:val="28"/>
        </w:rPr>
        <w:t>, где:</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ind w:firstLine="540"/>
        <w:jc w:val="both"/>
        <w:rPr>
          <w:rFonts w:ascii="PT Astra Serif" w:hAnsi="PT Astra Serif"/>
          <w:sz w:val="28"/>
          <w:szCs w:val="28"/>
        </w:rPr>
      </w:pPr>
      <w:proofErr w:type="spellStart"/>
      <w:proofErr w:type="gramStart"/>
      <w:r w:rsidRPr="009D7199">
        <w:rPr>
          <w:rFonts w:ascii="PT Astra Serif" w:hAnsi="PT Astra Serif"/>
          <w:sz w:val="28"/>
          <w:szCs w:val="28"/>
        </w:rPr>
        <w:t>Р</w:t>
      </w:r>
      <w:r w:rsidRPr="009D7199">
        <w:rPr>
          <w:rFonts w:ascii="PT Astra Serif" w:hAnsi="PT Astra Serif"/>
          <w:sz w:val="28"/>
          <w:szCs w:val="28"/>
          <w:vertAlign w:val="subscript"/>
        </w:rPr>
        <w:t>шк</w:t>
      </w:r>
      <w:proofErr w:type="spellEnd"/>
      <w:r w:rsidRPr="009D7199">
        <w:rPr>
          <w:rFonts w:ascii="PT Astra Serif" w:hAnsi="PT Astra Serif"/>
          <w:sz w:val="28"/>
          <w:szCs w:val="28"/>
          <w:vertAlign w:val="subscript"/>
        </w:rPr>
        <w:t xml:space="preserve"> </w:t>
      </w:r>
      <w:proofErr w:type="spellStart"/>
      <w:r w:rsidRPr="009D7199">
        <w:rPr>
          <w:rFonts w:ascii="PT Astra Serif" w:hAnsi="PT Astra Serif"/>
          <w:sz w:val="28"/>
          <w:szCs w:val="28"/>
          <w:vertAlign w:val="subscript"/>
        </w:rPr>
        <w:t>субв</w:t>
      </w:r>
      <w:proofErr w:type="spellEnd"/>
      <w:r w:rsidRPr="009D7199">
        <w:rPr>
          <w:rFonts w:ascii="PT Astra Serif" w:hAnsi="PT Astra Serif"/>
          <w:sz w:val="28"/>
          <w:szCs w:val="28"/>
          <w:vertAlign w:val="subscript"/>
        </w:rPr>
        <w:t xml:space="preserve"> 2025/2026/2027</w:t>
      </w:r>
      <w:r w:rsidRPr="009D7199">
        <w:rPr>
          <w:rFonts w:ascii="PT Astra Serif" w:hAnsi="PT Astra Serif"/>
          <w:sz w:val="28"/>
          <w:szCs w:val="28"/>
        </w:rPr>
        <w:t xml:space="preserve"> - расходы муниципальных общеобразовательных учреждений, отражаемые по подразделу 0702 "Общее образование" за счет субвенций из областного бюджета в соответствии с Законами Саратовской области от 3 декабря 2009 года </w:t>
      </w:r>
      <w:hyperlink r:id="rId63">
        <w:r w:rsidRPr="009D7199">
          <w:rPr>
            <w:rFonts w:ascii="PT Astra Serif" w:hAnsi="PT Astra Serif"/>
            <w:sz w:val="28"/>
            <w:szCs w:val="28"/>
          </w:rPr>
          <w:t>N 203-ЗСО</w:t>
        </w:r>
      </w:hyperlink>
      <w:r w:rsidRPr="009D7199">
        <w:rPr>
          <w:rFonts w:ascii="PT Astra Serif" w:hAnsi="PT Astra Serif"/>
          <w:sz w:val="28"/>
          <w:szCs w:val="28"/>
        </w:rPr>
        <w:t xml:space="preserve"> "Об определении объема субвенций из областного бюджета на финансовое обеспечение образовательной деятельности муниципальных общеобразовательных учреждений и о порядке определения нормативов финансового обеспечения образовательной деятельности муниципальных общеобразовательных</w:t>
      </w:r>
      <w:proofErr w:type="gramEnd"/>
      <w:r w:rsidRPr="009D7199">
        <w:rPr>
          <w:rFonts w:ascii="PT Astra Serif" w:hAnsi="PT Astra Serif"/>
          <w:sz w:val="28"/>
          <w:szCs w:val="28"/>
        </w:rPr>
        <w:t xml:space="preserve"> </w:t>
      </w:r>
      <w:proofErr w:type="gramStart"/>
      <w:r w:rsidRPr="009D7199">
        <w:rPr>
          <w:rFonts w:ascii="PT Astra Serif" w:hAnsi="PT Astra Serif"/>
          <w:sz w:val="28"/>
          <w:szCs w:val="28"/>
        </w:rPr>
        <w:t xml:space="preserve">учреждений" и от 12 декабря 2011 года </w:t>
      </w:r>
      <w:hyperlink r:id="rId64">
        <w:r w:rsidRPr="009D7199">
          <w:rPr>
            <w:rFonts w:ascii="PT Astra Serif" w:hAnsi="PT Astra Serif"/>
            <w:sz w:val="28"/>
            <w:szCs w:val="28"/>
          </w:rPr>
          <w:t>N 190-ЗСО</w:t>
        </w:r>
      </w:hyperlink>
      <w:r w:rsidRPr="009D7199">
        <w:rPr>
          <w:rFonts w:ascii="PT Astra Serif" w:hAnsi="PT Astra Serif"/>
          <w:sz w:val="28"/>
          <w:szCs w:val="28"/>
        </w:rPr>
        <w:t xml:space="preserve"> "О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w:t>
      </w:r>
      <w:proofErr w:type="gramEnd"/>
      <w:r w:rsidRPr="009D7199">
        <w:rPr>
          <w:rFonts w:ascii="PT Astra Serif" w:hAnsi="PT Astra Serif"/>
          <w:sz w:val="28"/>
          <w:szCs w:val="28"/>
        </w:rPr>
        <w:t xml:space="preserve"> в длительном лечении, которые по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 на 2025 (2026/2027) год соответственно;</w:t>
      </w:r>
    </w:p>
    <w:p w:rsidR="009D7199" w:rsidRPr="009D7199" w:rsidRDefault="009D7199">
      <w:pPr>
        <w:pStyle w:val="ConsPlusNormal"/>
        <w:spacing w:before="220"/>
        <w:ind w:firstLine="540"/>
        <w:jc w:val="both"/>
        <w:rPr>
          <w:rFonts w:ascii="PT Astra Serif" w:hAnsi="PT Astra Serif"/>
          <w:sz w:val="28"/>
          <w:szCs w:val="28"/>
        </w:rPr>
      </w:pPr>
      <w:proofErr w:type="spellStart"/>
      <w:proofErr w:type="gramStart"/>
      <w:r w:rsidRPr="009D7199">
        <w:rPr>
          <w:rFonts w:ascii="PT Astra Serif" w:hAnsi="PT Astra Serif"/>
          <w:sz w:val="28"/>
          <w:szCs w:val="28"/>
        </w:rPr>
        <w:lastRenderedPageBreak/>
        <w:t>R</w:t>
      </w:r>
      <w:proofErr w:type="gramEnd"/>
      <w:r w:rsidRPr="009D7199">
        <w:rPr>
          <w:rFonts w:ascii="PT Astra Serif" w:hAnsi="PT Astra Serif"/>
          <w:sz w:val="28"/>
          <w:szCs w:val="28"/>
          <w:vertAlign w:val="subscript"/>
        </w:rPr>
        <w:t>шк</w:t>
      </w:r>
      <w:proofErr w:type="spellEnd"/>
      <w:r w:rsidRPr="009D7199">
        <w:rPr>
          <w:rFonts w:ascii="PT Astra Serif" w:hAnsi="PT Astra Serif"/>
          <w:sz w:val="28"/>
          <w:szCs w:val="28"/>
          <w:vertAlign w:val="subscript"/>
        </w:rPr>
        <w:t xml:space="preserve"> </w:t>
      </w:r>
      <w:proofErr w:type="spellStart"/>
      <w:r w:rsidRPr="009D7199">
        <w:rPr>
          <w:rFonts w:ascii="PT Astra Serif" w:hAnsi="PT Astra Serif"/>
          <w:sz w:val="28"/>
          <w:szCs w:val="28"/>
          <w:vertAlign w:val="subscript"/>
        </w:rPr>
        <w:t>пед</w:t>
      </w:r>
      <w:proofErr w:type="spellEnd"/>
      <w:r w:rsidRPr="009D7199">
        <w:rPr>
          <w:rFonts w:ascii="PT Astra Serif" w:hAnsi="PT Astra Serif"/>
          <w:sz w:val="28"/>
          <w:szCs w:val="28"/>
          <w:vertAlign w:val="subscript"/>
        </w:rPr>
        <w:t xml:space="preserve"> 2023</w:t>
      </w:r>
      <w:r w:rsidRPr="009D7199">
        <w:rPr>
          <w:rFonts w:ascii="PT Astra Serif" w:hAnsi="PT Astra Serif"/>
          <w:sz w:val="28"/>
          <w:szCs w:val="28"/>
        </w:rPr>
        <w:t xml:space="preserve"> - фактическая среднесписочная численность педагогических работников муниципальных общеобразовательных учреждений, отражаемых по подразделу 0702 "Общее образование", за 2023 год по данным отчета по сети;</w:t>
      </w:r>
    </w:p>
    <w:p w:rsidR="009D7199" w:rsidRPr="009D7199" w:rsidRDefault="009D7199">
      <w:pPr>
        <w:pStyle w:val="ConsPlusNormal"/>
        <w:spacing w:before="220"/>
        <w:ind w:firstLine="540"/>
        <w:jc w:val="both"/>
        <w:rPr>
          <w:rFonts w:ascii="PT Astra Serif" w:hAnsi="PT Astra Serif"/>
          <w:sz w:val="28"/>
          <w:szCs w:val="28"/>
        </w:rPr>
      </w:pPr>
      <w:proofErr w:type="spellStart"/>
      <w:r w:rsidRPr="009D7199">
        <w:rPr>
          <w:rFonts w:ascii="PT Astra Serif" w:hAnsi="PT Astra Serif"/>
          <w:sz w:val="28"/>
          <w:szCs w:val="28"/>
        </w:rPr>
        <w:t>ЗП</w:t>
      </w:r>
      <w:r w:rsidRPr="009D7199">
        <w:rPr>
          <w:rFonts w:ascii="PT Astra Serif" w:hAnsi="PT Astra Serif"/>
          <w:sz w:val="28"/>
          <w:szCs w:val="28"/>
          <w:vertAlign w:val="subscript"/>
        </w:rPr>
        <w:t>общ</w:t>
      </w:r>
      <w:proofErr w:type="spellEnd"/>
      <w:r w:rsidRPr="009D7199">
        <w:rPr>
          <w:rFonts w:ascii="PT Astra Serif" w:hAnsi="PT Astra Serif"/>
          <w:sz w:val="28"/>
          <w:szCs w:val="28"/>
        </w:rPr>
        <w:t xml:space="preserve"> - параметры средней заработной платы педагогических работников общеобразовательных организаций в соответствии с </w:t>
      </w:r>
      <w:hyperlink r:id="rId65">
        <w:r w:rsidRPr="009D7199">
          <w:rPr>
            <w:rFonts w:ascii="PT Astra Serif" w:hAnsi="PT Astra Serif"/>
            <w:sz w:val="28"/>
            <w:szCs w:val="28"/>
          </w:rPr>
          <w:t>постановлением</w:t>
        </w:r>
      </w:hyperlink>
      <w:r w:rsidRPr="009D7199">
        <w:rPr>
          <w:rFonts w:ascii="PT Astra Serif" w:hAnsi="PT Astra Serif"/>
          <w:sz w:val="28"/>
          <w:szCs w:val="28"/>
        </w:rPr>
        <w:t xml:space="preserve"> 948-П;</w:t>
      </w:r>
    </w:p>
    <w:p w:rsidR="009D7199" w:rsidRPr="009D7199" w:rsidRDefault="009D7199">
      <w:pPr>
        <w:pStyle w:val="ConsPlusNormal"/>
        <w:spacing w:before="220"/>
        <w:ind w:firstLine="540"/>
        <w:jc w:val="both"/>
        <w:rPr>
          <w:rFonts w:ascii="PT Astra Serif" w:hAnsi="PT Astra Serif"/>
          <w:sz w:val="28"/>
          <w:szCs w:val="28"/>
        </w:rPr>
      </w:pPr>
      <w:proofErr w:type="spellStart"/>
      <w:proofErr w:type="gramStart"/>
      <w:r w:rsidRPr="009D7199">
        <w:rPr>
          <w:rFonts w:ascii="PT Astra Serif" w:hAnsi="PT Astra Serif"/>
          <w:sz w:val="28"/>
          <w:szCs w:val="28"/>
        </w:rPr>
        <w:t>R</w:t>
      </w:r>
      <w:proofErr w:type="gramEnd"/>
      <w:r w:rsidRPr="009D7199">
        <w:rPr>
          <w:rFonts w:ascii="PT Astra Serif" w:hAnsi="PT Astra Serif"/>
          <w:sz w:val="28"/>
          <w:szCs w:val="28"/>
          <w:vertAlign w:val="subscript"/>
        </w:rPr>
        <w:t>пед</w:t>
      </w:r>
      <w:proofErr w:type="spellEnd"/>
      <w:r w:rsidRPr="009D7199">
        <w:rPr>
          <w:rFonts w:ascii="PT Astra Serif" w:hAnsi="PT Astra Serif"/>
          <w:sz w:val="28"/>
          <w:szCs w:val="28"/>
          <w:vertAlign w:val="subscript"/>
        </w:rPr>
        <w:t xml:space="preserve"> </w:t>
      </w:r>
      <w:proofErr w:type="spellStart"/>
      <w:r w:rsidRPr="009D7199">
        <w:rPr>
          <w:rFonts w:ascii="PT Astra Serif" w:hAnsi="PT Astra Serif"/>
          <w:sz w:val="28"/>
          <w:szCs w:val="28"/>
          <w:vertAlign w:val="subscript"/>
        </w:rPr>
        <w:t>ооп</w:t>
      </w:r>
      <w:proofErr w:type="spellEnd"/>
      <w:r w:rsidRPr="009D7199">
        <w:rPr>
          <w:rFonts w:ascii="PT Astra Serif" w:hAnsi="PT Astra Serif"/>
          <w:sz w:val="28"/>
          <w:szCs w:val="28"/>
          <w:vertAlign w:val="subscript"/>
        </w:rPr>
        <w:t xml:space="preserve"> нов 2025/2026/2027</w:t>
      </w:r>
      <w:r w:rsidRPr="009D7199">
        <w:rPr>
          <w:rFonts w:ascii="PT Astra Serif" w:hAnsi="PT Astra Serif"/>
          <w:sz w:val="28"/>
          <w:szCs w:val="28"/>
        </w:rPr>
        <w:t xml:space="preserve"> - прогнозная средняя численность педагогических работников новых и (или) расширяемых муниципальных общеобразовательных учреждений, отражаемых по подразделу 0702 "Общее образование", на 2025 (2026/2027) год соответственно (в среднегодовом исчислении) по данным уполномоченного исполнительного органа области в сфере образования;</w:t>
      </w:r>
    </w:p>
    <w:p w:rsidR="009D7199" w:rsidRPr="009D7199" w:rsidRDefault="009D7199">
      <w:pPr>
        <w:pStyle w:val="ConsPlusNormal"/>
        <w:spacing w:before="220"/>
        <w:ind w:firstLine="540"/>
        <w:jc w:val="both"/>
        <w:rPr>
          <w:rFonts w:ascii="PT Astra Serif" w:hAnsi="PT Astra Serif"/>
          <w:sz w:val="28"/>
          <w:szCs w:val="28"/>
        </w:rPr>
      </w:pPr>
      <w:proofErr w:type="spellStart"/>
      <w:r w:rsidRPr="009D7199">
        <w:rPr>
          <w:rFonts w:ascii="PT Astra Serif" w:hAnsi="PT Astra Serif"/>
          <w:sz w:val="28"/>
          <w:szCs w:val="28"/>
        </w:rPr>
        <w:t>К</w:t>
      </w:r>
      <w:r w:rsidRPr="009D7199">
        <w:rPr>
          <w:rFonts w:ascii="PT Astra Serif" w:hAnsi="PT Astra Serif"/>
          <w:sz w:val="28"/>
          <w:szCs w:val="28"/>
          <w:vertAlign w:val="subscript"/>
        </w:rPr>
        <w:t>шк</w:t>
      </w:r>
      <w:proofErr w:type="spellEnd"/>
      <w:r w:rsidRPr="009D7199">
        <w:rPr>
          <w:rFonts w:ascii="PT Astra Serif" w:hAnsi="PT Astra Serif"/>
          <w:sz w:val="28"/>
          <w:szCs w:val="28"/>
          <w:vertAlign w:val="subscript"/>
        </w:rPr>
        <w:t xml:space="preserve"> ост</w:t>
      </w:r>
      <w:r w:rsidRPr="009D7199">
        <w:rPr>
          <w:rFonts w:ascii="PT Astra Serif" w:hAnsi="PT Astra Serif"/>
          <w:sz w:val="28"/>
          <w:szCs w:val="28"/>
        </w:rPr>
        <w:t xml:space="preserve"> - нормативная доля прочих расходов (за исключением расходов на выплату заработной платы с начислениями) за счет средств местного бюджета в размере 0,3.</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xml:space="preserve">3) </w:t>
      </w:r>
      <w:proofErr w:type="spellStart"/>
      <w:r w:rsidRPr="009D7199">
        <w:rPr>
          <w:rFonts w:ascii="PT Astra Serif" w:hAnsi="PT Astra Serif"/>
          <w:sz w:val="28"/>
          <w:szCs w:val="28"/>
        </w:rPr>
        <w:t>Р</w:t>
      </w:r>
      <w:r w:rsidRPr="009D7199">
        <w:rPr>
          <w:rFonts w:ascii="PT Astra Serif" w:hAnsi="PT Astra Serif"/>
          <w:sz w:val="28"/>
          <w:szCs w:val="28"/>
          <w:vertAlign w:val="subscript"/>
        </w:rPr>
        <w:t>доп</w:t>
      </w:r>
      <w:proofErr w:type="spellEnd"/>
      <w:r w:rsidRPr="009D7199">
        <w:rPr>
          <w:rFonts w:ascii="PT Astra Serif" w:hAnsi="PT Astra Serif"/>
          <w:sz w:val="28"/>
          <w:szCs w:val="28"/>
        </w:rPr>
        <w:t xml:space="preserve"> - расходы на содержание муниципальных учреждений дополнительного образования детей, рассчитываемые по формуле:</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center"/>
        <w:rPr>
          <w:rFonts w:ascii="PT Astra Serif" w:hAnsi="PT Astra Serif"/>
          <w:sz w:val="28"/>
          <w:szCs w:val="28"/>
        </w:rPr>
      </w:pPr>
      <w:proofErr w:type="spellStart"/>
      <w:r w:rsidRPr="009D7199">
        <w:rPr>
          <w:rFonts w:ascii="PT Astra Serif" w:hAnsi="PT Astra Serif"/>
          <w:sz w:val="28"/>
          <w:szCs w:val="28"/>
        </w:rPr>
        <w:t>Р</w:t>
      </w:r>
      <w:r w:rsidRPr="009D7199">
        <w:rPr>
          <w:rFonts w:ascii="PT Astra Serif" w:hAnsi="PT Astra Serif"/>
          <w:sz w:val="28"/>
          <w:szCs w:val="28"/>
          <w:vertAlign w:val="subscript"/>
        </w:rPr>
        <w:t>доп</w:t>
      </w:r>
      <w:proofErr w:type="spellEnd"/>
      <w:r w:rsidRPr="009D7199">
        <w:rPr>
          <w:rFonts w:ascii="PT Astra Serif" w:hAnsi="PT Astra Serif"/>
          <w:sz w:val="28"/>
          <w:szCs w:val="28"/>
        </w:rPr>
        <w:t xml:space="preserve"> = (</w:t>
      </w:r>
      <w:proofErr w:type="spellStart"/>
      <w:r w:rsidRPr="009D7199">
        <w:rPr>
          <w:rFonts w:ascii="PT Astra Serif" w:hAnsi="PT Astra Serif"/>
          <w:sz w:val="28"/>
          <w:szCs w:val="28"/>
        </w:rPr>
        <w:t>R</w:t>
      </w:r>
      <w:r w:rsidRPr="009D7199">
        <w:rPr>
          <w:rFonts w:ascii="PT Astra Serif" w:hAnsi="PT Astra Serif"/>
          <w:sz w:val="28"/>
          <w:szCs w:val="28"/>
          <w:vertAlign w:val="subscript"/>
        </w:rPr>
        <w:t>доп</w:t>
      </w:r>
      <w:proofErr w:type="spellEnd"/>
      <w:r w:rsidRPr="009D7199">
        <w:rPr>
          <w:rFonts w:ascii="PT Astra Serif" w:hAnsi="PT Astra Serif"/>
          <w:sz w:val="28"/>
          <w:szCs w:val="28"/>
          <w:vertAlign w:val="subscript"/>
        </w:rPr>
        <w:t xml:space="preserve"> </w:t>
      </w:r>
      <w:proofErr w:type="spellStart"/>
      <w:r w:rsidRPr="009D7199">
        <w:rPr>
          <w:rFonts w:ascii="PT Astra Serif" w:hAnsi="PT Astra Serif"/>
          <w:sz w:val="28"/>
          <w:szCs w:val="28"/>
          <w:vertAlign w:val="subscript"/>
        </w:rPr>
        <w:t>пед</w:t>
      </w:r>
      <w:proofErr w:type="spellEnd"/>
      <w:r w:rsidRPr="009D7199">
        <w:rPr>
          <w:rFonts w:ascii="PT Astra Serif" w:hAnsi="PT Astra Serif"/>
          <w:sz w:val="28"/>
          <w:szCs w:val="28"/>
          <w:vertAlign w:val="subscript"/>
        </w:rPr>
        <w:t xml:space="preserve"> 2023</w:t>
      </w:r>
      <w:r w:rsidRPr="009D7199">
        <w:rPr>
          <w:rFonts w:ascii="PT Astra Serif" w:hAnsi="PT Astra Serif"/>
          <w:sz w:val="28"/>
          <w:szCs w:val="28"/>
        </w:rPr>
        <w:t xml:space="preserve"> + </w:t>
      </w:r>
      <w:proofErr w:type="spellStart"/>
      <w:r w:rsidRPr="009D7199">
        <w:rPr>
          <w:rFonts w:ascii="PT Astra Serif" w:hAnsi="PT Astra Serif"/>
          <w:sz w:val="28"/>
          <w:szCs w:val="28"/>
        </w:rPr>
        <w:t>R</w:t>
      </w:r>
      <w:r w:rsidRPr="009D7199">
        <w:rPr>
          <w:rFonts w:ascii="PT Astra Serif" w:hAnsi="PT Astra Serif"/>
          <w:sz w:val="28"/>
          <w:szCs w:val="28"/>
          <w:vertAlign w:val="subscript"/>
        </w:rPr>
        <w:t>тр</w:t>
      </w:r>
      <w:proofErr w:type="spellEnd"/>
      <w:r w:rsidRPr="009D7199">
        <w:rPr>
          <w:rFonts w:ascii="PT Astra Serif" w:hAnsi="PT Astra Serif"/>
          <w:sz w:val="28"/>
          <w:szCs w:val="28"/>
          <w:vertAlign w:val="subscript"/>
        </w:rPr>
        <w:t xml:space="preserve"> 2024</w:t>
      </w:r>
      <w:r w:rsidRPr="009D7199">
        <w:rPr>
          <w:rFonts w:ascii="PT Astra Serif" w:hAnsi="PT Astra Serif"/>
          <w:sz w:val="28"/>
          <w:szCs w:val="28"/>
        </w:rPr>
        <w:t xml:space="preserve">) x ЗП </w:t>
      </w:r>
      <w:proofErr w:type="spellStart"/>
      <w:proofErr w:type="gramStart"/>
      <w:r w:rsidRPr="009D7199">
        <w:rPr>
          <w:rFonts w:ascii="PT Astra Serif" w:hAnsi="PT Astra Serif"/>
          <w:sz w:val="28"/>
          <w:szCs w:val="28"/>
          <w:vertAlign w:val="subscript"/>
        </w:rPr>
        <w:t>доп</w:t>
      </w:r>
      <w:proofErr w:type="spellEnd"/>
      <w:proofErr w:type="gramEnd"/>
      <w:r w:rsidRPr="009D7199">
        <w:rPr>
          <w:rFonts w:ascii="PT Astra Serif" w:hAnsi="PT Astra Serif"/>
          <w:sz w:val="28"/>
          <w:szCs w:val="28"/>
        </w:rPr>
        <w:t xml:space="preserve"> x 12 x</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x 1,302/70% x 100% x </w:t>
      </w:r>
      <w:proofErr w:type="spellStart"/>
      <w:r w:rsidRPr="009D7199">
        <w:rPr>
          <w:rFonts w:ascii="PT Astra Serif" w:hAnsi="PT Astra Serif"/>
          <w:sz w:val="28"/>
          <w:szCs w:val="28"/>
        </w:rPr>
        <w:t>К</w:t>
      </w:r>
      <w:r w:rsidRPr="009D7199">
        <w:rPr>
          <w:rFonts w:ascii="PT Astra Serif" w:hAnsi="PT Astra Serif"/>
          <w:sz w:val="28"/>
          <w:szCs w:val="28"/>
          <w:vertAlign w:val="subscript"/>
        </w:rPr>
        <w:t>доп</w:t>
      </w:r>
      <w:proofErr w:type="spellEnd"/>
      <w:r w:rsidRPr="009D7199">
        <w:rPr>
          <w:rFonts w:ascii="PT Astra Serif" w:hAnsi="PT Astra Serif"/>
          <w:sz w:val="28"/>
          <w:szCs w:val="28"/>
          <w:vertAlign w:val="subscript"/>
        </w:rPr>
        <w:t xml:space="preserve"> ост</w:t>
      </w:r>
      <w:r w:rsidRPr="009D7199">
        <w:rPr>
          <w:rFonts w:ascii="PT Astra Serif" w:hAnsi="PT Astra Serif"/>
          <w:sz w:val="28"/>
          <w:szCs w:val="28"/>
        </w:rPr>
        <w:t>, где:</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ind w:firstLine="540"/>
        <w:jc w:val="both"/>
        <w:rPr>
          <w:rFonts w:ascii="PT Astra Serif" w:hAnsi="PT Astra Serif"/>
          <w:sz w:val="28"/>
          <w:szCs w:val="28"/>
        </w:rPr>
      </w:pPr>
      <w:proofErr w:type="spellStart"/>
      <w:proofErr w:type="gramStart"/>
      <w:r w:rsidRPr="009D7199">
        <w:rPr>
          <w:rFonts w:ascii="PT Astra Serif" w:hAnsi="PT Astra Serif"/>
          <w:sz w:val="28"/>
          <w:szCs w:val="28"/>
        </w:rPr>
        <w:t>R</w:t>
      </w:r>
      <w:proofErr w:type="gramEnd"/>
      <w:r w:rsidRPr="009D7199">
        <w:rPr>
          <w:rFonts w:ascii="PT Astra Serif" w:hAnsi="PT Astra Serif"/>
          <w:sz w:val="28"/>
          <w:szCs w:val="28"/>
          <w:vertAlign w:val="subscript"/>
        </w:rPr>
        <w:t>доп</w:t>
      </w:r>
      <w:proofErr w:type="spellEnd"/>
      <w:r w:rsidRPr="009D7199">
        <w:rPr>
          <w:rFonts w:ascii="PT Astra Serif" w:hAnsi="PT Astra Serif"/>
          <w:sz w:val="28"/>
          <w:szCs w:val="28"/>
          <w:vertAlign w:val="subscript"/>
        </w:rPr>
        <w:t xml:space="preserve"> </w:t>
      </w:r>
      <w:proofErr w:type="spellStart"/>
      <w:r w:rsidRPr="009D7199">
        <w:rPr>
          <w:rFonts w:ascii="PT Astra Serif" w:hAnsi="PT Astra Serif"/>
          <w:sz w:val="28"/>
          <w:szCs w:val="28"/>
          <w:vertAlign w:val="subscript"/>
        </w:rPr>
        <w:t>пед</w:t>
      </w:r>
      <w:proofErr w:type="spellEnd"/>
      <w:r w:rsidRPr="009D7199">
        <w:rPr>
          <w:rFonts w:ascii="PT Astra Serif" w:hAnsi="PT Astra Serif"/>
          <w:sz w:val="28"/>
          <w:szCs w:val="28"/>
          <w:vertAlign w:val="subscript"/>
        </w:rPr>
        <w:t xml:space="preserve"> 2023</w:t>
      </w:r>
      <w:r w:rsidRPr="009D7199">
        <w:rPr>
          <w:rFonts w:ascii="PT Astra Serif" w:hAnsi="PT Astra Serif"/>
          <w:sz w:val="28"/>
          <w:szCs w:val="28"/>
        </w:rPr>
        <w:t xml:space="preserve"> - фактическая среднесписочная численность педагогических работников муниципальных учреждений дополнительного образования детей, отраженная по подразделу 0703, за 2023 год по данным отчета по сети;</w:t>
      </w:r>
    </w:p>
    <w:p w:rsidR="009D7199" w:rsidRPr="009D7199" w:rsidRDefault="009D7199">
      <w:pPr>
        <w:pStyle w:val="ConsPlusNormal"/>
        <w:spacing w:before="220"/>
        <w:ind w:firstLine="540"/>
        <w:jc w:val="both"/>
        <w:rPr>
          <w:rFonts w:ascii="PT Astra Serif" w:hAnsi="PT Astra Serif"/>
          <w:sz w:val="28"/>
          <w:szCs w:val="28"/>
        </w:rPr>
      </w:pPr>
      <w:proofErr w:type="spellStart"/>
      <w:proofErr w:type="gramStart"/>
      <w:r w:rsidRPr="009D7199">
        <w:rPr>
          <w:rFonts w:ascii="PT Astra Serif" w:hAnsi="PT Astra Serif"/>
          <w:sz w:val="28"/>
          <w:szCs w:val="28"/>
        </w:rPr>
        <w:t>R</w:t>
      </w:r>
      <w:proofErr w:type="gramEnd"/>
      <w:r w:rsidRPr="009D7199">
        <w:rPr>
          <w:rFonts w:ascii="PT Astra Serif" w:hAnsi="PT Astra Serif"/>
          <w:sz w:val="28"/>
          <w:szCs w:val="28"/>
          <w:vertAlign w:val="subscript"/>
        </w:rPr>
        <w:t>тр</w:t>
      </w:r>
      <w:proofErr w:type="spellEnd"/>
      <w:r w:rsidRPr="009D7199">
        <w:rPr>
          <w:rFonts w:ascii="PT Astra Serif" w:hAnsi="PT Astra Serif"/>
          <w:sz w:val="28"/>
          <w:szCs w:val="28"/>
          <w:vertAlign w:val="subscript"/>
        </w:rPr>
        <w:t xml:space="preserve"> 2024</w:t>
      </w:r>
      <w:r w:rsidRPr="009D7199">
        <w:rPr>
          <w:rFonts w:ascii="PT Astra Serif" w:hAnsi="PT Astra Serif"/>
          <w:sz w:val="28"/>
          <w:szCs w:val="28"/>
        </w:rPr>
        <w:t xml:space="preserve"> - фактическая средняя численность педагогических работников муниципальных учреждений дополнительного образования, реализующих дополнительные образовательные программы спортивной подготовки детей (тренеры - преподаватели и инструкторы - методисты), по состоянию на 1 сентября 2024 года по данным уполномоченного исполнительного органа области в сфере физической культуры и спорта;</w:t>
      </w:r>
    </w:p>
    <w:p w:rsidR="009D7199" w:rsidRPr="009D7199" w:rsidRDefault="009D7199">
      <w:pPr>
        <w:pStyle w:val="ConsPlusNormal"/>
        <w:spacing w:before="220"/>
        <w:ind w:firstLine="540"/>
        <w:jc w:val="both"/>
        <w:rPr>
          <w:rFonts w:ascii="PT Astra Serif" w:hAnsi="PT Astra Serif"/>
          <w:sz w:val="28"/>
          <w:szCs w:val="28"/>
        </w:rPr>
      </w:pPr>
      <w:proofErr w:type="spellStart"/>
      <w:r w:rsidRPr="009D7199">
        <w:rPr>
          <w:rFonts w:ascii="PT Astra Serif" w:hAnsi="PT Astra Serif"/>
          <w:sz w:val="28"/>
          <w:szCs w:val="28"/>
        </w:rPr>
        <w:t>ЗП</w:t>
      </w:r>
      <w:r w:rsidRPr="009D7199">
        <w:rPr>
          <w:rFonts w:ascii="PT Astra Serif" w:hAnsi="PT Astra Serif"/>
          <w:sz w:val="28"/>
          <w:szCs w:val="28"/>
          <w:vertAlign w:val="subscript"/>
        </w:rPr>
        <w:t>доп</w:t>
      </w:r>
      <w:proofErr w:type="spellEnd"/>
      <w:r w:rsidRPr="009D7199">
        <w:rPr>
          <w:rFonts w:ascii="PT Astra Serif" w:hAnsi="PT Astra Serif"/>
          <w:sz w:val="28"/>
          <w:szCs w:val="28"/>
        </w:rPr>
        <w:t xml:space="preserve"> - параметры средней заработной платы педагогических работников дополнительного образования детей в соответствии с </w:t>
      </w:r>
      <w:hyperlink r:id="rId66">
        <w:r w:rsidRPr="009D7199">
          <w:rPr>
            <w:rFonts w:ascii="PT Astra Serif" w:hAnsi="PT Astra Serif"/>
            <w:sz w:val="28"/>
            <w:szCs w:val="28"/>
          </w:rPr>
          <w:t>постановлением</w:t>
        </w:r>
      </w:hyperlink>
      <w:r w:rsidRPr="009D7199">
        <w:rPr>
          <w:rFonts w:ascii="PT Astra Serif" w:hAnsi="PT Astra Serif"/>
          <w:sz w:val="28"/>
          <w:szCs w:val="28"/>
        </w:rPr>
        <w:t xml:space="preserve"> 948-П;</w:t>
      </w:r>
    </w:p>
    <w:p w:rsidR="009D7199" w:rsidRPr="009D7199" w:rsidRDefault="009D7199">
      <w:pPr>
        <w:pStyle w:val="ConsPlusNormal"/>
        <w:spacing w:before="220"/>
        <w:ind w:firstLine="540"/>
        <w:jc w:val="both"/>
        <w:rPr>
          <w:rFonts w:ascii="PT Astra Serif" w:hAnsi="PT Astra Serif"/>
          <w:sz w:val="28"/>
          <w:szCs w:val="28"/>
        </w:rPr>
      </w:pPr>
      <w:proofErr w:type="spellStart"/>
      <w:r w:rsidRPr="009D7199">
        <w:rPr>
          <w:rFonts w:ascii="PT Astra Serif" w:hAnsi="PT Astra Serif"/>
          <w:sz w:val="28"/>
          <w:szCs w:val="28"/>
        </w:rPr>
        <w:t>К</w:t>
      </w:r>
      <w:r w:rsidRPr="009D7199">
        <w:rPr>
          <w:rFonts w:ascii="PT Astra Serif" w:hAnsi="PT Astra Serif"/>
          <w:sz w:val="28"/>
          <w:szCs w:val="28"/>
          <w:vertAlign w:val="subscript"/>
        </w:rPr>
        <w:t>доп</w:t>
      </w:r>
      <w:proofErr w:type="spellEnd"/>
      <w:r w:rsidRPr="009D7199">
        <w:rPr>
          <w:rFonts w:ascii="PT Astra Serif" w:hAnsi="PT Astra Serif"/>
          <w:sz w:val="28"/>
          <w:szCs w:val="28"/>
          <w:vertAlign w:val="subscript"/>
        </w:rPr>
        <w:t xml:space="preserve"> ост</w:t>
      </w:r>
      <w:r w:rsidRPr="009D7199">
        <w:rPr>
          <w:rFonts w:ascii="PT Astra Serif" w:hAnsi="PT Astra Serif"/>
          <w:sz w:val="28"/>
          <w:szCs w:val="28"/>
        </w:rPr>
        <w:t xml:space="preserve"> - коэффициент увеличения для учета прочих расходов (за исключением расходов на выплату заработной платы с начислениями) за счет средств местного бюджета в размере 1,05.</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xml:space="preserve">4) </w:t>
      </w:r>
      <w:proofErr w:type="spellStart"/>
      <w:r w:rsidRPr="009D7199">
        <w:rPr>
          <w:rFonts w:ascii="PT Astra Serif" w:hAnsi="PT Astra Serif"/>
          <w:sz w:val="28"/>
          <w:szCs w:val="28"/>
        </w:rPr>
        <w:t>Р</w:t>
      </w:r>
      <w:r w:rsidRPr="009D7199">
        <w:rPr>
          <w:rFonts w:ascii="PT Astra Serif" w:hAnsi="PT Astra Serif"/>
          <w:sz w:val="28"/>
          <w:szCs w:val="28"/>
          <w:vertAlign w:val="subscript"/>
        </w:rPr>
        <w:t>культ</w:t>
      </w:r>
      <w:proofErr w:type="spellEnd"/>
      <w:r w:rsidRPr="009D7199">
        <w:rPr>
          <w:rFonts w:ascii="PT Astra Serif" w:hAnsi="PT Astra Serif"/>
          <w:sz w:val="28"/>
          <w:szCs w:val="28"/>
        </w:rPr>
        <w:t xml:space="preserve"> - расходы на содержание муниципальных учреждений культуры, рассчитываемые по формуле:</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center"/>
        <w:rPr>
          <w:rFonts w:ascii="PT Astra Serif" w:hAnsi="PT Astra Serif"/>
          <w:sz w:val="28"/>
          <w:szCs w:val="28"/>
        </w:rPr>
      </w:pPr>
      <w:proofErr w:type="spellStart"/>
      <w:r w:rsidRPr="009D7199">
        <w:rPr>
          <w:rFonts w:ascii="PT Astra Serif" w:hAnsi="PT Astra Serif"/>
          <w:sz w:val="28"/>
          <w:szCs w:val="28"/>
        </w:rPr>
        <w:lastRenderedPageBreak/>
        <w:t>Р</w:t>
      </w:r>
      <w:r w:rsidRPr="009D7199">
        <w:rPr>
          <w:rFonts w:ascii="PT Astra Serif" w:hAnsi="PT Astra Serif"/>
          <w:sz w:val="28"/>
          <w:szCs w:val="28"/>
          <w:vertAlign w:val="subscript"/>
        </w:rPr>
        <w:t>культ</w:t>
      </w:r>
      <w:proofErr w:type="spellEnd"/>
      <w:r w:rsidRPr="009D7199">
        <w:rPr>
          <w:rFonts w:ascii="PT Astra Serif" w:hAnsi="PT Astra Serif"/>
          <w:sz w:val="28"/>
          <w:szCs w:val="28"/>
        </w:rPr>
        <w:t xml:space="preserve"> = </w:t>
      </w:r>
      <w:proofErr w:type="spellStart"/>
      <w:proofErr w:type="gramStart"/>
      <w:r w:rsidRPr="009D7199">
        <w:rPr>
          <w:rFonts w:ascii="PT Astra Serif" w:hAnsi="PT Astra Serif"/>
          <w:sz w:val="28"/>
          <w:szCs w:val="28"/>
        </w:rPr>
        <w:t>R</w:t>
      </w:r>
      <w:proofErr w:type="gramEnd"/>
      <w:r w:rsidRPr="009D7199">
        <w:rPr>
          <w:rFonts w:ascii="PT Astra Serif" w:hAnsi="PT Astra Serif"/>
          <w:sz w:val="28"/>
          <w:szCs w:val="28"/>
          <w:vertAlign w:val="subscript"/>
        </w:rPr>
        <w:t>культ</w:t>
      </w:r>
      <w:proofErr w:type="spellEnd"/>
      <w:r w:rsidRPr="009D7199">
        <w:rPr>
          <w:rFonts w:ascii="PT Astra Serif" w:hAnsi="PT Astra Serif"/>
          <w:sz w:val="28"/>
          <w:szCs w:val="28"/>
          <w:vertAlign w:val="subscript"/>
        </w:rPr>
        <w:t xml:space="preserve"> 2023</w:t>
      </w:r>
      <w:r w:rsidRPr="009D7199">
        <w:rPr>
          <w:rFonts w:ascii="PT Astra Serif" w:hAnsi="PT Astra Serif"/>
          <w:sz w:val="28"/>
          <w:szCs w:val="28"/>
        </w:rPr>
        <w:t xml:space="preserve"> x </w:t>
      </w:r>
      <w:proofErr w:type="spellStart"/>
      <w:r w:rsidRPr="009D7199">
        <w:rPr>
          <w:rFonts w:ascii="PT Astra Serif" w:hAnsi="PT Astra Serif"/>
          <w:sz w:val="28"/>
          <w:szCs w:val="28"/>
        </w:rPr>
        <w:t>ЗП</w:t>
      </w:r>
      <w:r w:rsidRPr="009D7199">
        <w:rPr>
          <w:rFonts w:ascii="PT Astra Serif" w:hAnsi="PT Astra Serif"/>
          <w:sz w:val="28"/>
          <w:szCs w:val="28"/>
          <w:vertAlign w:val="subscript"/>
        </w:rPr>
        <w:t>культ</w:t>
      </w:r>
      <w:proofErr w:type="spellEnd"/>
      <w:r w:rsidRPr="009D7199">
        <w:rPr>
          <w:rFonts w:ascii="PT Astra Serif" w:hAnsi="PT Astra Serif"/>
          <w:sz w:val="28"/>
          <w:szCs w:val="28"/>
        </w:rPr>
        <w:t xml:space="preserve"> x 12 x 1,302 x </w:t>
      </w:r>
      <w:proofErr w:type="spellStart"/>
      <w:r w:rsidRPr="009D7199">
        <w:rPr>
          <w:rFonts w:ascii="PT Astra Serif" w:hAnsi="PT Astra Serif"/>
          <w:sz w:val="28"/>
          <w:szCs w:val="28"/>
        </w:rPr>
        <w:t>К</w:t>
      </w:r>
      <w:r w:rsidRPr="009D7199">
        <w:rPr>
          <w:rFonts w:ascii="PT Astra Serif" w:hAnsi="PT Astra Serif"/>
          <w:sz w:val="28"/>
          <w:szCs w:val="28"/>
          <w:vertAlign w:val="subscript"/>
        </w:rPr>
        <w:t>культ</w:t>
      </w:r>
      <w:proofErr w:type="spellEnd"/>
      <w:r w:rsidRPr="009D7199">
        <w:rPr>
          <w:rFonts w:ascii="PT Astra Serif" w:hAnsi="PT Astra Serif"/>
          <w:sz w:val="28"/>
          <w:szCs w:val="28"/>
          <w:vertAlign w:val="subscript"/>
        </w:rPr>
        <w:t xml:space="preserve"> ост</w:t>
      </w:r>
      <w:r w:rsidRPr="009D7199">
        <w:rPr>
          <w:rFonts w:ascii="PT Astra Serif" w:hAnsi="PT Astra Serif"/>
          <w:sz w:val="28"/>
          <w:szCs w:val="28"/>
        </w:rPr>
        <w:t>,</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где:</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ind w:firstLine="540"/>
        <w:jc w:val="both"/>
        <w:rPr>
          <w:rFonts w:ascii="PT Astra Serif" w:hAnsi="PT Astra Serif"/>
          <w:sz w:val="28"/>
          <w:szCs w:val="28"/>
        </w:rPr>
      </w:pPr>
      <w:proofErr w:type="spellStart"/>
      <w:proofErr w:type="gramStart"/>
      <w:r w:rsidRPr="009D7199">
        <w:rPr>
          <w:rFonts w:ascii="PT Astra Serif" w:hAnsi="PT Astra Serif"/>
          <w:sz w:val="28"/>
          <w:szCs w:val="28"/>
        </w:rPr>
        <w:t>R</w:t>
      </w:r>
      <w:proofErr w:type="gramEnd"/>
      <w:r w:rsidRPr="009D7199">
        <w:rPr>
          <w:rFonts w:ascii="PT Astra Serif" w:hAnsi="PT Astra Serif"/>
          <w:sz w:val="28"/>
          <w:szCs w:val="28"/>
          <w:vertAlign w:val="subscript"/>
        </w:rPr>
        <w:t>культ</w:t>
      </w:r>
      <w:proofErr w:type="spellEnd"/>
      <w:r w:rsidRPr="009D7199">
        <w:rPr>
          <w:rFonts w:ascii="PT Astra Serif" w:hAnsi="PT Astra Serif"/>
          <w:sz w:val="28"/>
          <w:szCs w:val="28"/>
          <w:vertAlign w:val="subscript"/>
        </w:rPr>
        <w:t xml:space="preserve"> 2022</w:t>
      </w:r>
      <w:r w:rsidRPr="009D7199">
        <w:rPr>
          <w:rFonts w:ascii="PT Astra Serif" w:hAnsi="PT Astra Serif"/>
          <w:sz w:val="28"/>
          <w:szCs w:val="28"/>
        </w:rPr>
        <w:t xml:space="preserve"> - фактическая среднесписочная численность работников муниципальных учреждений культуры, отражаемых по разделу 08 "Культура, кинематография", за 2023 год по данным отчета по сети;</w:t>
      </w:r>
    </w:p>
    <w:p w:rsidR="009D7199" w:rsidRPr="009D7199" w:rsidRDefault="009D7199">
      <w:pPr>
        <w:pStyle w:val="ConsPlusNormal"/>
        <w:spacing w:before="220"/>
        <w:ind w:firstLine="540"/>
        <w:jc w:val="both"/>
        <w:rPr>
          <w:rFonts w:ascii="PT Astra Serif" w:hAnsi="PT Astra Serif"/>
          <w:sz w:val="28"/>
          <w:szCs w:val="28"/>
        </w:rPr>
      </w:pPr>
      <w:proofErr w:type="spellStart"/>
      <w:r w:rsidRPr="009D7199">
        <w:rPr>
          <w:rFonts w:ascii="PT Astra Serif" w:hAnsi="PT Astra Serif"/>
          <w:sz w:val="28"/>
          <w:szCs w:val="28"/>
        </w:rPr>
        <w:t>ЗП</w:t>
      </w:r>
      <w:r w:rsidRPr="009D7199">
        <w:rPr>
          <w:rFonts w:ascii="PT Astra Serif" w:hAnsi="PT Astra Serif"/>
          <w:sz w:val="28"/>
          <w:szCs w:val="28"/>
          <w:vertAlign w:val="subscript"/>
        </w:rPr>
        <w:t>культ</w:t>
      </w:r>
      <w:proofErr w:type="spellEnd"/>
      <w:r w:rsidRPr="009D7199">
        <w:rPr>
          <w:rFonts w:ascii="PT Astra Serif" w:hAnsi="PT Astra Serif"/>
          <w:sz w:val="28"/>
          <w:szCs w:val="28"/>
        </w:rPr>
        <w:t xml:space="preserve"> - параметры средней заработной платы работников учреждений культуры в соответствии с </w:t>
      </w:r>
      <w:hyperlink r:id="rId67">
        <w:r w:rsidRPr="009D7199">
          <w:rPr>
            <w:rFonts w:ascii="PT Astra Serif" w:hAnsi="PT Astra Serif"/>
            <w:sz w:val="28"/>
            <w:szCs w:val="28"/>
          </w:rPr>
          <w:t>постановлением</w:t>
        </w:r>
      </w:hyperlink>
      <w:r w:rsidRPr="009D7199">
        <w:rPr>
          <w:rFonts w:ascii="PT Astra Serif" w:hAnsi="PT Astra Serif"/>
          <w:sz w:val="28"/>
          <w:szCs w:val="28"/>
        </w:rPr>
        <w:t xml:space="preserve"> 948-П;</w:t>
      </w:r>
    </w:p>
    <w:p w:rsidR="009D7199" w:rsidRPr="009D7199" w:rsidRDefault="009D7199">
      <w:pPr>
        <w:pStyle w:val="ConsPlusNormal"/>
        <w:spacing w:before="220"/>
        <w:ind w:firstLine="540"/>
        <w:jc w:val="both"/>
        <w:rPr>
          <w:rFonts w:ascii="PT Astra Serif" w:hAnsi="PT Astra Serif"/>
          <w:sz w:val="28"/>
          <w:szCs w:val="28"/>
        </w:rPr>
      </w:pPr>
      <w:proofErr w:type="spellStart"/>
      <w:r w:rsidRPr="009D7199">
        <w:rPr>
          <w:rFonts w:ascii="PT Astra Serif" w:hAnsi="PT Astra Serif"/>
          <w:sz w:val="28"/>
          <w:szCs w:val="28"/>
        </w:rPr>
        <w:t>К</w:t>
      </w:r>
      <w:r w:rsidRPr="009D7199">
        <w:rPr>
          <w:rFonts w:ascii="PT Astra Serif" w:hAnsi="PT Astra Serif"/>
          <w:sz w:val="28"/>
          <w:szCs w:val="28"/>
          <w:vertAlign w:val="subscript"/>
        </w:rPr>
        <w:t>культ</w:t>
      </w:r>
      <w:proofErr w:type="spellEnd"/>
      <w:r w:rsidRPr="009D7199">
        <w:rPr>
          <w:rFonts w:ascii="PT Astra Serif" w:hAnsi="PT Astra Serif"/>
          <w:sz w:val="28"/>
          <w:szCs w:val="28"/>
          <w:vertAlign w:val="subscript"/>
        </w:rPr>
        <w:t xml:space="preserve"> ост</w:t>
      </w:r>
      <w:r w:rsidRPr="009D7199">
        <w:rPr>
          <w:rFonts w:ascii="PT Astra Serif" w:hAnsi="PT Astra Serif"/>
          <w:sz w:val="28"/>
          <w:szCs w:val="28"/>
        </w:rPr>
        <w:t xml:space="preserve"> - коэффициент увеличения для учета прочих расходов (за исключением расходов на выплату заработной платы с начислениями) за счет средств местного бюджета в размере 1,1.</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xml:space="preserve">5) </w:t>
      </w:r>
      <w:proofErr w:type="spellStart"/>
      <w:r w:rsidRPr="009D7199">
        <w:rPr>
          <w:rFonts w:ascii="PT Astra Serif" w:hAnsi="PT Astra Serif"/>
          <w:sz w:val="28"/>
          <w:szCs w:val="28"/>
        </w:rPr>
        <w:t>Р</w:t>
      </w:r>
      <w:r w:rsidRPr="009D7199">
        <w:rPr>
          <w:rFonts w:ascii="PT Astra Serif" w:hAnsi="PT Astra Serif"/>
          <w:sz w:val="28"/>
          <w:szCs w:val="28"/>
          <w:vertAlign w:val="subscript"/>
        </w:rPr>
        <w:t>спорт</w:t>
      </w:r>
      <w:proofErr w:type="spellEnd"/>
      <w:r w:rsidRPr="009D7199">
        <w:rPr>
          <w:rFonts w:ascii="PT Astra Serif" w:hAnsi="PT Astra Serif"/>
          <w:sz w:val="28"/>
          <w:szCs w:val="28"/>
        </w:rPr>
        <w:t xml:space="preserve"> - расходы на содержание муниципальных учреждений физической культуры и спорта, рассчитываемые по формуле:</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center"/>
        <w:rPr>
          <w:rFonts w:ascii="PT Astra Serif" w:hAnsi="PT Astra Serif"/>
          <w:sz w:val="28"/>
          <w:szCs w:val="28"/>
        </w:rPr>
      </w:pPr>
      <w:proofErr w:type="spellStart"/>
      <w:r w:rsidRPr="009D7199">
        <w:rPr>
          <w:rFonts w:ascii="PT Astra Serif" w:hAnsi="PT Astra Serif"/>
          <w:sz w:val="28"/>
          <w:szCs w:val="28"/>
        </w:rPr>
        <w:t>Р</w:t>
      </w:r>
      <w:r w:rsidRPr="009D7199">
        <w:rPr>
          <w:rFonts w:ascii="PT Astra Serif" w:hAnsi="PT Astra Serif"/>
          <w:sz w:val="28"/>
          <w:szCs w:val="28"/>
          <w:vertAlign w:val="subscript"/>
        </w:rPr>
        <w:t>спорт</w:t>
      </w:r>
      <w:proofErr w:type="spellEnd"/>
      <w:r w:rsidRPr="009D7199">
        <w:rPr>
          <w:rFonts w:ascii="PT Astra Serif" w:hAnsi="PT Astra Serif"/>
          <w:sz w:val="28"/>
          <w:szCs w:val="28"/>
        </w:rPr>
        <w:t xml:space="preserve"> = </w:t>
      </w:r>
      <w:proofErr w:type="spellStart"/>
      <w:r w:rsidRPr="009D7199">
        <w:rPr>
          <w:rFonts w:ascii="PT Astra Serif" w:hAnsi="PT Astra Serif"/>
          <w:sz w:val="28"/>
          <w:szCs w:val="28"/>
        </w:rPr>
        <w:t>ЗП</w:t>
      </w:r>
      <w:r w:rsidRPr="009D7199">
        <w:rPr>
          <w:rFonts w:ascii="PT Astra Serif" w:hAnsi="PT Astra Serif"/>
          <w:sz w:val="28"/>
          <w:szCs w:val="28"/>
          <w:vertAlign w:val="subscript"/>
        </w:rPr>
        <w:t>спорт</w:t>
      </w:r>
      <w:proofErr w:type="spellEnd"/>
      <w:r w:rsidRPr="009D7199">
        <w:rPr>
          <w:rFonts w:ascii="PT Astra Serif" w:hAnsi="PT Astra Serif"/>
          <w:sz w:val="28"/>
          <w:szCs w:val="28"/>
        </w:rPr>
        <w:t xml:space="preserve"> x </w:t>
      </w:r>
      <w:proofErr w:type="spellStart"/>
      <w:proofErr w:type="gramStart"/>
      <w:r w:rsidRPr="009D7199">
        <w:rPr>
          <w:rFonts w:ascii="PT Astra Serif" w:hAnsi="PT Astra Serif"/>
          <w:sz w:val="28"/>
          <w:szCs w:val="28"/>
        </w:rPr>
        <w:t>R</w:t>
      </w:r>
      <w:proofErr w:type="gramEnd"/>
      <w:r w:rsidRPr="009D7199">
        <w:rPr>
          <w:rFonts w:ascii="PT Astra Serif" w:hAnsi="PT Astra Serif"/>
          <w:sz w:val="28"/>
          <w:szCs w:val="28"/>
          <w:vertAlign w:val="subscript"/>
        </w:rPr>
        <w:t>спорт</w:t>
      </w:r>
      <w:proofErr w:type="spellEnd"/>
      <w:r w:rsidRPr="009D7199">
        <w:rPr>
          <w:rFonts w:ascii="PT Astra Serif" w:hAnsi="PT Astra Serif"/>
          <w:sz w:val="28"/>
          <w:szCs w:val="28"/>
        </w:rPr>
        <w:t xml:space="preserve"> x 12 x 1,302 x</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x IND</w:t>
      </w:r>
      <w:r w:rsidRPr="009D7199">
        <w:rPr>
          <w:rFonts w:ascii="PT Astra Serif" w:hAnsi="PT Astra Serif"/>
          <w:sz w:val="28"/>
          <w:szCs w:val="28"/>
          <w:vertAlign w:val="subscript"/>
        </w:rPr>
        <w:t>(2025/2026/2027)</w:t>
      </w:r>
      <w:r w:rsidRPr="009D7199">
        <w:rPr>
          <w:rFonts w:ascii="PT Astra Serif" w:hAnsi="PT Astra Serif"/>
          <w:sz w:val="28"/>
          <w:szCs w:val="28"/>
        </w:rPr>
        <w:t xml:space="preserve"> + </w:t>
      </w:r>
      <w:proofErr w:type="spellStart"/>
      <w:r w:rsidRPr="009D7199">
        <w:rPr>
          <w:rFonts w:ascii="PT Astra Serif" w:hAnsi="PT Astra Serif"/>
          <w:sz w:val="28"/>
          <w:szCs w:val="28"/>
        </w:rPr>
        <w:t>ЗП</w:t>
      </w:r>
      <w:r w:rsidRPr="009D7199">
        <w:rPr>
          <w:rFonts w:ascii="PT Astra Serif" w:hAnsi="PT Astra Serif"/>
          <w:sz w:val="28"/>
          <w:szCs w:val="28"/>
          <w:vertAlign w:val="subscript"/>
        </w:rPr>
        <w:t>спорт</w:t>
      </w:r>
      <w:proofErr w:type="spellEnd"/>
      <w:r w:rsidRPr="009D7199">
        <w:rPr>
          <w:rFonts w:ascii="PT Astra Serif" w:hAnsi="PT Astra Serif"/>
          <w:sz w:val="28"/>
          <w:szCs w:val="28"/>
        </w:rPr>
        <w:t xml:space="preserve"> x </w:t>
      </w:r>
      <w:proofErr w:type="spellStart"/>
      <w:proofErr w:type="gramStart"/>
      <w:r w:rsidRPr="009D7199">
        <w:rPr>
          <w:rFonts w:ascii="PT Astra Serif" w:hAnsi="PT Astra Serif"/>
          <w:sz w:val="28"/>
          <w:szCs w:val="28"/>
        </w:rPr>
        <w:t>R</w:t>
      </w:r>
      <w:proofErr w:type="gramEnd"/>
      <w:r w:rsidRPr="009D7199">
        <w:rPr>
          <w:rFonts w:ascii="PT Astra Serif" w:hAnsi="PT Astra Serif"/>
          <w:sz w:val="28"/>
          <w:szCs w:val="28"/>
          <w:vertAlign w:val="subscript"/>
        </w:rPr>
        <w:t>спорт</w:t>
      </w:r>
      <w:proofErr w:type="spellEnd"/>
      <w:r w:rsidRPr="009D7199">
        <w:rPr>
          <w:rFonts w:ascii="PT Astra Serif" w:hAnsi="PT Astra Serif"/>
          <w:sz w:val="28"/>
          <w:szCs w:val="28"/>
        </w:rPr>
        <w:t xml:space="preserve"> x 12 x </w:t>
      </w:r>
      <w:proofErr w:type="spellStart"/>
      <w:r w:rsidRPr="009D7199">
        <w:rPr>
          <w:rFonts w:ascii="PT Astra Serif" w:hAnsi="PT Astra Serif"/>
          <w:sz w:val="28"/>
          <w:szCs w:val="28"/>
        </w:rPr>
        <w:t>К</w:t>
      </w:r>
      <w:r w:rsidRPr="009D7199">
        <w:rPr>
          <w:rFonts w:ascii="PT Astra Serif" w:hAnsi="PT Astra Serif"/>
          <w:sz w:val="28"/>
          <w:szCs w:val="28"/>
          <w:vertAlign w:val="subscript"/>
        </w:rPr>
        <w:t>спорт</w:t>
      </w:r>
      <w:proofErr w:type="spellEnd"/>
      <w:r w:rsidRPr="009D7199">
        <w:rPr>
          <w:rFonts w:ascii="PT Astra Serif" w:hAnsi="PT Astra Serif"/>
          <w:sz w:val="28"/>
          <w:szCs w:val="28"/>
          <w:vertAlign w:val="subscript"/>
        </w:rPr>
        <w:t xml:space="preserve"> ост</w:t>
      </w:r>
      <w:r w:rsidRPr="009D7199">
        <w:rPr>
          <w:rFonts w:ascii="PT Astra Serif" w:hAnsi="PT Astra Serif"/>
          <w:sz w:val="28"/>
          <w:szCs w:val="28"/>
        </w:rPr>
        <w:t xml:space="preserve"> +</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 </w:t>
      </w:r>
      <w:proofErr w:type="spellStart"/>
      <w:proofErr w:type="gramStart"/>
      <w:r w:rsidRPr="009D7199">
        <w:rPr>
          <w:rFonts w:ascii="PT Astra Serif" w:hAnsi="PT Astra Serif"/>
          <w:sz w:val="28"/>
          <w:szCs w:val="28"/>
        </w:rPr>
        <w:t>R</w:t>
      </w:r>
      <w:proofErr w:type="gramEnd"/>
      <w:r w:rsidRPr="009D7199">
        <w:rPr>
          <w:rFonts w:ascii="PT Astra Serif" w:hAnsi="PT Astra Serif"/>
          <w:sz w:val="28"/>
          <w:szCs w:val="28"/>
          <w:vertAlign w:val="subscript"/>
        </w:rPr>
        <w:t>спорт</w:t>
      </w:r>
      <w:proofErr w:type="spellEnd"/>
      <w:r w:rsidRPr="009D7199">
        <w:rPr>
          <w:rFonts w:ascii="PT Astra Serif" w:hAnsi="PT Astra Serif"/>
          <w:sz w:val="28"/>
          <w:szCs w:val="28"/>
          <w:vertAlign w:val="subscript"/>
        </w:rPr>
        <w:t xml:space="preserve"> нов(2025/2026/2027)</w:t>
      </w:r>
      <w:r w:rsidRPr="009D7199">
        <w:rPr>
          <w:rFonts w:ascii="PT Astra Serif" w:hAnsi="PT Astra Serif"/>
          <w:sz w:val="28"/>
          <w:szCs w:val="28"/>
        </w:rPr>
        <w:t xml:space="preserve"> x </w:t>
      </w:r>
      <w:proofErr w:type="spellStart"/>
      <w:r w:rsidRPr="009D7199">
        <w:rPr>
          <w:rFonts w:ascii="PT Astra Serif" w:hAnsi="PT Astra Serif"/>
          <w:sz w:val="28"/>
          <w:szCs w:val="28"/>
        </w:rPr>
        <w:t>ЗП</w:t>
      </w:r>
      <w:r w:rsidRPr="009D7199">
        <w:rPr>
          <w:rFonts w:ascii="PT Astra Serif" w:hAnsi="PT Astra Serif"/>
          <w:sz w:val="28"/>
          <w:szCs w:val="28"/>
          <w:vertAlign w:val="subscript"/>
        </w:rPr>
        <w:t>спорт</w:t>
      </w:r>
      <w:proofErr w:type="spellEnd"/>
      <w:r w:rsidRPr="009D7199">
        <w:rPr>
          <w:rFonts w:ascii="PT Astra Serif" w:hAnsi="PT Astra Serif"/>
          <w:sz w:val="28"/>
          <w:szCs w:val="28"/>
        </w:rPr>
        <w:t xml:space="preserve"> x 12 x 1,302 x</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x IND</w:t>
      </w:r>
      <w:r w:rsidRPr="009D7199">
        <w:rPr>
          <w:rFonts w:ascii="PT Astra Serif" w:hAnsi="PT Astra Serif"/>
          <w:sz w:val="28"/>
          <w:szCs w:val="28"/>
          <w:vertAlign w:val="subscript"/>
        </w:rPr>
        <w:t>(2025/2026/2027)</w:t>
      </w:r>
      <w:r w:rsidRPr="009D7199">
        <w:rPr>
          <w:rFonts w:ascii="PT Astra Serif" w:hAnsi="PT Astra Serif"/>
          <w:sz w:val="28"/>
          <w:szCs w:val="28"/>
        </w:rPr>
        <w:t xml:space="preserve"> + ЗП </w:t>
      </w:r>
      <w:r w:rsidRPr="009D7199">
        <w:rPr>
          <w:rFonts w:ascii="PT Astra Serif" w:hAnsi="PT Astra Serif"/>
          <w:sz w:val="28"/>
          <w:szCs w:val="28"/>
          <w:vertAlign w:val="subscript"/>
        </w:rPr>
        <w:t>спорт</w:t>
      </w:r>
      <w:r w:rsidRPr="009D7199">
        <w:rPr>
          <w:rFonts w:ascii="PT Astra Serif" w:hAnsi="PT Astra Serif"/>
          <w:sz w:val="28"/>
          <w:szCs w:val="28"/>
        </w:rPr>
        <w:t xml:space="preserve"> x </w:t>
      </w:r>
      <w:proofErr w:type="spellStart"/>
      <w:proofErr w:type="gramStart"/>
      <w:r w:rsidRPr="009D7199">
        <w:rPr>
          <w:rFonts w:ascii="PT Astra Serif" w:hAnsi="PT Astra Serif"/>
          <w:sz w:val="28"/>
          <w:szCs w:val="28"/>
        </w:rPr>
        <w:t>R</w:t>
      </w:r>
      <w:proofErr w:type="gramEnd"/>
      <w:r w:rsidRPr="009D7199">
        <w:rPr>
          <w:rFonts w:ascii="PT Astra Serif" w:hAnsi="PT Astra Serif"/>
          <w:sz w:val="28"/>
          <w:szCs w:val="28"/>
          <w:vertAlign w:val="subscript"/>
        </w:rPr>
        <w:t>спортнов</w:t>
      </w:r>
      <w:proofErr w:type="spellEnd"/>
      <w:r w:rsidRPr="009D7199">
        <w:rPr>
          <w:rFonts w:ascii="PT Astra Serif" w:hAnsi="PT Astra Serif"/>
          <w:sz w:val="28"/>
          <w:szCs w:val="28"/>
        </w:rPr>
        <w:t xml:space="preserve"> x 12 x</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 xml:space="preserve">x </w:t>
      </w:r>
      <w:proofErr w:type="spellStart"/>
      <w:r w:rsidRPr="009D7199">
        <w:rPr>
          <w:rFonts w:ascii="PT Astra Serif" w:hAnsi="PT Astra Serif"/>
          <w:sz w:val="28"/>
          <w:szCs w:val="28"/>
        </w:rPr>
        <w:t>К</w:t>
      </w:r>
      <w:r w:rsidRPr="009D7199">
        <w:rPr>
          <w:rFonts w:ascii="PT Astra Serif" w:hAnsi="PT Astra Serif"/>
          <w:sz w:val="28"/>
          <w:szCs w:val="28"/>
          <w:vertAlign w:val="subscript"/>
        </w:rPr>
        <w:t>спортост</w:t>
      </w:r>
      <w:proofErr w:type="spellEnd"/>
      <w:r w:rsidRPr="009D7199">
        <w:rPr>
          <w:rFonts w:ascii="PT Astra Serif" w:hAnsi="PT Astra Serif"/>
          <w:sz w:val="28"/>
          <w:szCs w:val="28"/>
        </w:rPr>
        <w:t>, где:</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ind w:firstLine="540"/>
        <w:jc w:val="both"/>
        <w:rPr>
          <w:rFonts w:ascii="PT Astra Serif" w:hAnsi="PT Astra Serif"/>
          <w:sz w:val="28"/>
          <w:szCs w:val="28"/>
        </w:rPr>
      </w:pPr>
      <w:proofErr w:type="spellStart"/>
      <w:r w:rsidRPr="009D7199">
        <w:rPr>
          <w:rFonts w:ascii="PT Astra Serif" w:hAnsi="PT Astra Serif"/>
          <w:sz w:val="28"/>
          <w:szCs w:val="28"/>
        </w:rPr>
        <w:t>ЗП</w:t>
      </w:r>
      <w:r w:rsidRPr="009D7199">
        <w:rPr>
          <w:rFonts w:ascii="PT Astra Serif" w:hAnsi="PT Astra Serif"/>
          <w:sz w:val="28"/>
          <w:szCs w:val="28"/>
          <w:vertAlign w:val="subscript"/>
        </w:rPr>
        <w:t>спорт</w:t>
      </w:r>
      <w:proofErr w:type="spellEnd"/>
      <w:r w:rsidRPr="009D7199">
        <w:rPr>
          <w:rFonts w:ascii="PT Astra Serif" w:hAnsi="PT Astra Serif"/>
          <w:sz w:val="28"/>
          <w:szCs w:val="28"/>
        </w:rPr>
        <w:t xml:space="preserve"> - фактически начисленная за счет средств местного бюджета средняя зарплата на 1 штатную должность муниципальных учреждений физической культуры и спорта, отражаемых по подразделу 11 "Физическая культура и спорт", в 2023 году по данным отчета по сети;</w:t>
      </w:r>
    </w:p>
    <w:p w:rsidR="009D7199" w:rsidRPr="009D7199" w:rsidRDefault="009D7199">
      <w:pPr>
        <w:pStyle w:val="ConsPlusNormal"/>
        <w:spacing w:before="220"/>
        <w:ind w:firstLine="540"/>
        <w:jc w:val="both"/>
        <w:rPr>
          <w:rFonts w:ascii="PT Astra Serif" w:hAnsi="PT Astra Serif"/>
          <w:sz w:val="28"/>
          <w:szCs w:val="28"/>
        </w:rPr>
      </w:pPr>
      <w:proofErr w:type="spellStart"/>
      <w:proofErr w:type="gramStart"/>
      <w:r w:rsidRPr="009D7199">
        <w:rPr>
          <w:rFonts w:ascii="PT Astra Serif" w:hAnsi="PT Astra Serif"/>
          <w:sz w:val="28"/>
          <w:szCs w:val="28"/>
        </w:rPr>
        <w:t>R</w:t>
      </w:r>
      <w:proofErr w:type="gramEnd"/>
      <w:r w:rsidRPr="009D7199">
        <w:rPr>
          <w:rFonts w:ascii="PT Astra Serif" w:hAnsi="PT Astra Serif"/>
          <w:sz w:val="28"/>
          <w:szCs w:val="28"/>
          <w:vertAlign w:val="subscript"/>
        </w:rPr>
        <w:t>спорт</w:t>
      </w:r>
      <w:proofErr w:type="spellEnd"/>
      <w:r w:rsidRPr="009D7199">
        <w:rPr>
          <w:rFonts w:ascii="PT Astra Serif" w:hAnsi="PT Astra Serif"/>
          <w:sz w:val="28"/>
          <w:szCs w:val="28"/>
        </w:rPr>
        <w:t xml:space="preserve"> - фактическая штатная численность работников муниципальных учреждений физической культуры и спорта, отражаемых по подразделу 11 "Физическая культура и спорт", на конец 2023 года по данным отчета по сети;</w:t>
      </w:r>
    </w:p>
    <w:p w:rsidR="009D7199" w:rsidRPr="009D7199" w:rsidRDefault="009D7199">
      <w:pPr>
        <w:pStyle w:val="ConsPlusNormal"/>
        <w:spacing w:before="220"/>
        <w:ind w:firstLine="540"/>
        <w:jc w:val="both"/>
        <w:rPr>
          <w:rFonts w:ascii="PT Astra Serif" w:hAnsi="PT Astra Serif"/>
          <w:sz w:val="28"/>
          <w:szCs w:val="28"/>
        </w:rPr>
      </w:pPr>
      <w:proofErr w:type="spellStart"/>
      <w:r w:rsidRPr="009D7199">
        <w:rPr>
          <w:rFonts w:ascii="PT Astra Serif" w:hAnsi="PT Astra Serif"/>
          <w:sz w:val="28"/>
          <w:szCs w:val="28"/>
        </w:rPr>
        <w:t>К</w:t>
      </w:r>
      <w:r w:rsidRPr="009D7199">
        <w:rPr>
          <w:rFonts w:ascii="PT Astra Serif" w:hAnsi="PT Astra Serif"/>
          <w:sz w:val="28"/>
          <w:szCs w:val="28"/>
          <w:vertAlign w:val="subscript"/>
        </w:rPr>
        <w:t>спорт</w:t>
      </w:r>
      <w:proofErr w:type="spellEnd"/>
      <w:r w:rsidRPr="009D7199">
        <w:rPr>
          <w:rFonts w:ascii="PT Astra Serif" w:hAnsi="PT Astra Serif"/>
          <w:sz w:val="28"/>
          <w:szCs w:val="28"/>
          <w:vertAlign w:val="subscript"/>
        </w:rPr>
        <w:t xml:space="preserve"> ост</w:t>
      </w:r>
      <w:r w:rsidRPr="009D7199">
        <w:rPr>
          <w:rFonts w:ascii="PT Astra Serif" w:hAnsi="PT Astra Serif"/>
          <w:sz w:val="28"/>
          <w:szCs w:val="28"/>
        </w:rPr>
        <w:t xml:space="preserve"> - нормативная доля прочих расходов (за исключением расходов на выплату заработной платы с начислениями) за счет средств местного бюджета, равная 0,2.</w:t>
      </w:r>
    </w:p>
    <w:p w:rsidR="009D7199" w:rsidRPr="009D7199" w:rsidRDefault="009D7199">
      <w:pPr>
        <w:pStyle w:val="ConsPlusNormal"/>
        <w:spacing w:before="220"/>
        <w:ind w:firstLine="540"/>
        <w:jc w:val="both"/>
        <w:rPr>
          <w:rFonts w:ascii="PT Astra Serif" w:hAnsi="PT Astra Serif"/>
          <w:sz w:val="28"/>
          <w:szCs w:val="28"/>
        </w:rPr>
      </w:pPr>
      <w:proofErr w:type="spellStart"/>
      <w:proofErr w:type="gramStart"/>
      <w:r w:rsidRPr="009D7199">
        <w:rPr>
          <w:rFonts w:ascii="PT Astra Serif" w:hAnsi="PT Astra Serif"/>
          <w:sz w:val="28"/>
          <w:szCs w:val="28"/>
        </w:rPr>
        <w:t>R</w:t>
      </w:r>
      <w:proofErr w:type="gramEnd"/>
      <w:r w:rsidRPr="009D7199">
        <w:rPr>
          <w:rFonts w:ascii="PT Astra Serif" w:hAnsi="PT Astra Serif"/>
          <w:sz w:val="28"/>
          <w:szCs w:val="28"/>
          <w:vertAlign w:val="subscript"/>
        </w:rPr>
        <w:t>спорт</w:t>
      </w:r>
      <w:proofErr w:type="spellEnd"/>
      <w:r w:rsidRPr="009D7199">
        <w:rPr>
          <w:rFonts w:ascii="PT Astra Serif" w:hAnsi="PT Astra Serif"/>
          <w:sz w:val="28"/>
          <w:szCs w:val="28"/>
          <w:vertAlign w:val="subscript"/>
        </w:rPr>
        <w:t xml:space="preserve"> нов 2025/2026/2027</w:t>
      </w:r>
      <w:r w:rsidRPr="009D7199">
        <w:rPr>
          <w:rFonts w:ascii="PT Astra Serif" w:hAnsi="PT Astra Serif"/>
          <w:sz w:val="28"/>
          <w:szCs w:val="28"/>
        </w:rPr>
        <w:t xml:space="preserve"> - плановая штатная численность работников новых и (или) расширяемых муниципальных учреждений физической культуры и спорта, отражаемых по подразделу 11 "Физическая культура и спорт", на 2025 (2026/2027) год соответственно (в среднегодовом исчислении).</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lastRenderedPageBreak/>
        <w:t xml:space="preserve">6) </w:t>
      </w:r>
      <w:proofErr w:type="spellStart"/>
      <w:r w:rsidRPr="009D7199">
        <w:rPr>
          <w:rFonts w:ascii="PT Astra Serif" w:hAnsi="PT Astra Serif"/>
          <w:sz w:val="28"/>
          <w:szCs w:val="28"/>
        </w:rPr>
        <w:t>Р</w:t>
      </w:r>
      <w:r w:rsidRPr="009D7199">
        <w:rPr>
          <w:rFonts w:ascii="PT Astra Serif" w:hAnsi="PT Astra Serif"/>
          <w:sz w:val="28"/>
          <w:szCs w:val="28"/>
          <w:vertAlign w:val="subscript"/>
        </w:rPr>
        <w:t>проч</w:t>
      </w:r>
      <w:proofErr w:type="spellEnd"/>
      <w:r w:rsidRPr="009D7199">
        <w:rPr>
          <w:rFonts w:ascii="PT Astra Serif" w:hAnsi="PT Astra Serif"/>
          <w:sz w:val="28"/>
          <w:szCs w:val="28"/>
        </w:rPr>
        <w:t xml:space="preserve"> - расходы на обеспечение иных муниципальных учреждений, рассчитываемые по формуле:</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center"/>
        <w:rPr>
          <w:rFonts w:ascii="PT Astra Serif" w:hAnsi="PT Astra Serif"/>
          <w:sz w:val="28"/>
          <w:szCs w:val="28"/>
        </w:rPr>
      </w:pPr>
      <w:proofErr w:type="spellStart"/>
      <w:proofErr w:type="gramStart"/>
      <w:r w:rsidRPr="009D7199">
        <w:rPr>
          <w:rFonts w:ascii="PT Astra Serif" w:hAnsi="PT Astra Serif"/>
          <w:sz w:val="28"/>
          <w:szCs w:val="28"/>
        </w:rPr>
        <w:t>Р</w:t>
      </w:r>
      <w:r w:rsidRPr="009D7199">
        <w:rPr>
          <w:rFonts w:ascii="PT Astra Serif" w:hAnsi="PT Astra Serif"/>
          <w:sz w:val="28"/>
          <w:szCs w:val="28"/>
          <w:vertAlign w:val="subscript"/>
        </w:rPr>
        <w:t>проч</w:t>
      </w:r>
      <w:proofErr w:type="spellEnd"/>
      <w:r w:rsidRPr="009D7199">
        <w:rPr>
          <w:rFonts w:ascii="PT Astra Serif" w:hAnsi="PT Astra Serif"/>
          <w:sz w:val="28"/>
          <w:szCs w:val="28"/>
        </w:rPr>
        <w:t xml:space="preserve"> = ((ЗП</w:t>
      </w:r>
      <w:r w:rsidRPr="009D7199">
        <w:rPr>
          <w:rFonts w:ascii="PT Astra Serif" w:hAnsi="PT Astra Serif"/>
          <w:sz w:val="28"/>
          <w:szCs w:val="28"/>
          <w:vertAlign w:val="subscript"/>
        </w:rPr>
        <w:t>р.0113</w:t>
      </w:r>
      <w:r w:rsidRPr="009D7199">
        <w:rPr>
          <w:rFonts w:ascii="PT Astra Serif" w:hAnsi="PT Astra Serif"/>
          <w:sz w:val="28"/>
          <w:szCs w:val="28"/>
        </w:rPr>
        <w:t xml:space="preserve"> x R</w:t>
      </w:r>
      <w:r w:rsidRPr="009D7199">
        <w:rPr>
          <w:rFonts w:ascii="PT Astra Serif" w:hAnsi="PT Astra Serif"/>
          <w:sz w:val="28"/>
          <w:szCs w:val="28"/>
          <w:vertAlign w:val="subscript"/>
        </w:rPr>
        <w:t>р.0113</w:t>
      </w:r>
      <w:r w:rsidRPr="009D7199">
        <w:rPr>
          <w:rFonts w:ascii="PT Astra Serif" w:hAnsi="PT Astra Serif"/>
          <w:sz w:val="28"/>
          <w:szCs w:val="28"/>
        </w:rPr>
        <w:t xml:space="preserve"> + ЗП</w:t>
      </w:r>
      <w:r w:rsidRPr="009D7199">
        <w:rPr>
          <w:rFonts w:ascii="PT Astra Serif" w:hAnsi="PT Astra Serif"/>
          <w:sz w:val="28"/>
          <w:szCs w:val="28"/>
          <w:vertAlign w:val="subscript"/>
        </w:rPr>
        <w:t>р.0309, 0310</w:t>
      </w:r>
      <w:r w:rsidRPr="009D7199">
        <w:rPr>
          <w:rFonts w:ascii="PT Astra Serif" w:hAnsi="PT Astra Serif"/>
          <w:sz w:val="28"/>
          <w:szCs w:val="28"/>
        </w:rPr>
        <w:t xml:space="preserve"> x</w:t>
      </w:r>
      <w:proofErr w:type="gramEnd"/>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center"/>
        <w:rPr>
          <w:rFonts w:ascii="PT Astra Serif" w:hAnsi="PT Astra Serif"/>
          <w:sz w:val="28"/>
          <w:szCs w:val="28"/>
        </w:rPr>
      </w:pPr>
      <w:proofErr w:type="gramStart"/>
      <w:r w:rsidRPr="009D7199">
        <w:rPr>
          <w:rFonts w:ascii="PT Astra Serif" w:hAnsi="PT Astra Serif"/>
          <w:sz w:val="28"/>
          <w:szCs w:val="28"/>
        </w:rPr>
        <w:t>x R</w:t>
      </w:r>
      <w:r w:rsidRPr="009D7199">
        <w:rPr>
          <w:rFonts w:ascii="PT Astra Serif" w:hAnsi="PT Astra Serif"/>
          <w:sz w:val="28"/>
          <w:szCs w:val="28"/>
          <w:vertAlign w:val="subscript"/>
        </w:rPr>
        <w:t>р.0309,0310</w:t>
      </w:r>
      <w:r w:rsidRPr="009D7199">
        <w:rPr>
          <w:rFonts w:ascii="PT Astra Serif" w:hAnsi="PT Astra Serif"/>
          <w:sz w:val="28"/>
          <w:szCs w:val="28"/>
        </w:rPr>
        <w:t xml:space="preserve"> + ЗП</w:t>
      </w:r>
      <w:r w:rsidRPr="009D7199">
        <w:rPr>
          <w:rFonts w:ascii="PT Astra Serif" w:hAnsi="PT Astra Serif"/>
          <w:sz w:val="28"/>
          <w:szCs w:val="28"/>
          <w:vertAlign w:val="subscript"/>
        </w:rPr>
        <w:t>р.0709</w:t>
      </w:r>
      <w:r w:rsidRPr="009D7199">
        <w:rPr>
          <w:rFonts w:ascii="PT Astra Serif" w:hAnsi="PT Astra Serif"/>
          <w:sz w:val="28"/>
          <w:szCs w:val="28"/>
        </w:rPr>
        <w:t xml:space="preserve"> x R</w:t>
      </w:r>
      <w:r w:rsidRPr="009D7199">
        <w:rPr>
          <w:rFonts w:ascii="PT Astra Serif" w:hAnsi="PT Astra Serif"/>
          <w:sz w:val="28"/>
          <w:szCs w:val="28"/>
          <w:vertAlign w:val="subscript"/>
        </w:rPr>
        <w:t>р.0709</w:t>
      </w:r>
      <w:r w:rsidRPr="009D7199">
        <w:rPr>
          <w:rFonts w:ascii="PT Astra Serif" w:hAnsi="PT Astra Serif"/>
          <w:sz w:val="28"/>
          <w:szCs w:val="28"/>
        </w:rPr>
        <w:t xml:space="preserve"> + ЗП</w:t>
      </w:r>
      <w:r w:rsidRPr="009D7199">
        <w:rPr>
          <w:rFonts w:ascii="PT Astra Serif" w:hAnsi="PT Astra Serif"/>
          <w:sz w:val="28"/>
          <w:szCs w:val="28"/>
          <w:vertAlign w:val="subscript"/>
        </w:rPr>
        <w:t>р.0804</w:t>
      </w:r>
      <w:r w:rsidRPr="009D7199">
        <w:rPr>
          <w:rFonts w:ascii="PT Astra Serif" w:hAnsi="PT Astra Serif"/>
          <w:sz w:val="28"/>
          <w:szCs w:val="28"/>
        </w:rPr>
        <w:t xml:space="preserve"> x R</w:t>
      </w:r>
      <w:r w:rsidRPr="009D7199">
        <w:rPr>
          <w:rFonts w:ascii="PT Astra Serif" w:hAnsi="PT Astra Serif"/>
          <w:sz w:val="28"/>
          <w:szCs w:val="28"/>
          <w:vertAlign w:val="subscript"/>
        </w:rPr>
        <w:t>р.0804</w:t>
      </w:r>
      <w:r w:rsidRPr="009D7199">
        <w:rPr>
          <w:rFonts w:ascii="PT Astra Serif" w:hAnsi="PT Astra Serif"/>
          <w:sz w:val="28"/>
          <w:szCs w:val="28"/>
        </w:rPr>
        <w:t>) x</w:t>
      </w:r>
      <w:proofErr w:type="gramEnd"/>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center"/>
        <w:rPr>
          <w:rFonts w:ascii="PT Astra Serif" w:hAnsi="PT Astra Serif"/>
          <w:sz w:val="28"/>
          <w:szCs w:val="28"/>
        </w:rPr>
      </w:pPr>
      <w:r w:rsidRPr="009D7199">
        <w:rPr>
          <w:rFonts w:ascii="PT Astra Serif" w:hAnsi="PT Astra Serif"/>
          <w:sz w:val="28"/>
          <w:szCs w:val="28"/>
        </w:rPr>
        <w:t>x 12 x 1,302 x IND</w:t>
      </w:r>
      <w:r w:rsidRPr="009D7199">
        <w:rPr>
          <w:rFonts w:ascii="PT Astra Serif" w:hAnsi="PT Astra Serif"/>
          <w:sz w:val="28"/>
          <w:szCs w:val="28"/>
          <w:vertAlign w:val="subscript"/>
        </w:rPr>
        <w:t>(2024/2025/2026)</w:t>
      </w:r>
      <w:r w:rsidRPr="009D7199">
        <w:rPr>
          <w:rFonts w:ascii="PT Astra Serif" w:hAnsi="PT Astra Serif"/>
          <w:sz w:val="28"/>
          <w:szCs w:val="28"/>
        </w:rPr>
        <w:t>) + (</w:t>
      </w:r>
      <w:proofErr w:type="spellStart"/>
      <w:r w:rsidRPr="009D7199">
        <w:rPr>
          <w:rFonts w:ascii="PT Astra Serif" w:hAnsi="PT Astra Serif"/>
          <w:sz w:val="28"/>
          <w:szCs w:val="28"/>
        </w:rPr>
        <w:t>ЗП</w:t>
      </w:r>
      <w:r w:rsidRPr="009D7199">
        <w:rPr>
          <w:rFonts w:ascii="PT Astra Serif" w:hAnsi="PT Astra Serif"/>
          <w:sz w:val="28"/>
          <w:szCs w:val="28"/>
          <w:vertAlign w:val="subscript"/>
        </w:rPr>
        <w:t>арх</w:t>
      </w:r>
      <w:proofErr w:type="spellEnd"/>
      <w:r w:rsidRPr="009D7199">
        <w:rPr>
          <w:rFonts w:ascii="PT Astra Serif" w:hAnsi="PT Astra Serif"/>
          <w:sz w:val="28"/>
          <w:szCs w:val="28"/>
        </w:rPr>
        <w:t xml:space="preserve"> x R</w:t>
      </w:r>
      <w:r w:rsidRPr="009D7199">
        <w:rPr>
          <w:rFonts w:ascii="PT Astra Serif" w:hAnsi="PT Astra Serif"/>
          <w:sz w:val="28"/>
          <w:szCs w:val="28"/>
          <w:vertAlign w:val="subscript"/>
        </w:rPr>
        <w:t xml:space="preserve">р.0113 </w:t>
      </w:r>
      <w:proofErr w:type="spellStart"/>
      <w:proofErr w:type="gramStart"/>
      <w:r w:rsidRPr="009D7199">
        <w:rPr>
          <w:rFonts w:ascii="PT Astra Serif" w:hAnsi="PT Astra Serif"/>
          <w:sz w:val="28"/>
          <w:szCs w:val="28"/>
          <w:vertAlign w:val="subscript"/>
        </w:rPr>
        <w:t>арх</w:t>
      </w:r>
      <w:proofErr w:type="spellEnd"/>
      <w:proofErr w:type="gramEnd"/>
      <w:r w:rsidRPr="009D7199">
        <w:rPr>
          <w:rFonts w:ascii="PT Astra Serif" w:hAnsi="PT Astra Serif"/>
          <w:sz w:val="28"/>
          <w:szCs w:val="28"/>
        </w:rPr>
        <w:t xml:space="preserve"> x</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center"/>
        <w:rPr>
          <w:rFonts w:ascii="PT Astra Serif" w:hAnsi="PT Astra Serif"/>
          <w:sz w:val="28"/>
          <w:szCs w:val="28"/>
        </w:rPr>
      </w:pPr>
      <w:proofErr w:type="gramStart"/>
      <w:r w:rsidRPr="009D7199">
        <w:rPr>
          <w:rFonts w:ascii="PT Astra Serif" w:hAnsi="PT Astra Serif"/>
          <w:sz w:val="28"/>
          <w:szCs w:val="28"/>
        </w:rPr>
        <w:t xml:space="preserve">x 12 x 1,302) x </w:t>
      </w:r>
      <w:proofErr w:type="spellStart"/>
      <w:r w:rsidRPr="009D7199">
        <w:rPr>
          <w:rFonts w:ascii="PT Astra Serif" w:hAnsi="PT Astra Serif"/>
          <w:sz w:val="28"/>
          <w:szCs w:val="28"/>
        </w:rPr>
        <w:t>К</w:t>
      </w:r>
      <w:r w:rsidRPr="009D7199">
        <w:rPr>
          <w:rFonts w:ascii="PT Astra Serif" w:hAnsi="PT Astra Serif"/>
          <w:sz w:val="28"/>
          <w:szCs w:val="28"/>
          <w:vertAlign w:val="subscript"/>
        </w:rPr>
        <w:t>проч</w:t>
      </w:r>
      <w:proofErr w:type="spellEnd"/>
      <w:r w:rsidRPr="009D7199">
        <w:rPr>
          <w:rFonts w:ascii="PT Astra Serif" w:hAnsi="PT Astra Serif"/>
          <w:sz w:val="28"/>
          <w:szCs w:val="28"/>
          <w:vertAlign w:val="subscript"/>
        </w:rPr>
        <w:t xml:space="preserve"> ост</w:t>
      </w:r>
      <w:r w:rsidRPr="009D7199">
        <w:rPr>
          <w:rFonts w:ascii="PT Astra Serif" w:hAnsi="PT Astra Serif"/>
          <w:sz w:val="28"/>
          <w:szCs w:val="28"/>
        </w:rPr>
        <w:t>, где:</w:t>
      </w:r>
      <w:proofErr w:type="gramEnd"/>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ind w:firstLine="540"/>
        <w:jc w:val="both"/>
        <w:rPr>
          <w:rFonts w:ascii="PT Astra Serif" w:hAnsi="PT Astra Serif"/>
          <w:sz w:val="28"/>
          <w:szCs w:val="28"/>
        </w:rPr>
      </w:pPr>
      <w:r w:rsidRPr="009D7199">
        <w:rPr>
          <w:rFonts w:ascii="PT Astra Serif" w:hAnsi="PT Astra Serif"/>
          <w:sz w:val="28"/>
          <w:szCs w:val="28"/>
        </w:rPr>
        <w:t>ЗП</w:t>
      </w:r>
      <w:r w:rsidRPr="009D7199">
        <w:rPr>
          <w:rFonts w:ascii="PT Astra Serif" w:hAnsi="PT Astra Serif"/>
          <w:sz w:val="28"/>
          <w:szCs w:val="28"/>
          <w:vertAlign w:val="subscript"/>
        </w:rPr>
        <w:t>р.0113</w:t>
      </w:r>
      <w:r w:rsidRPr="009D7199">
        <w:rPr>
          <w:rFonts w:ascii="PT Astra Serif" w:hAnsi="PT Astra Serif"/>
          <w:sz w:val="28"/>
          <w:szCs w:val="28"/>
        </w:rPr>
        <w:t xml:space="preserve"> - фактически начисленная за счет средств местного бюджета средняя зарплата работников муниципальных учреждений, отражаемых по подразделу 0113 "Другие общегосударственные вопросы", в 2023 году по данным отчета по сети (без учета архивных учреждений);</w:t>
      </w:r>
    </w:p>
    <w:p w:rsidR="009D7199" w:rsidRPr="009D7199" w:rsidRDefault="009D7199">
      <w:pPr>
        <w:pStyle w:val="ConsPlusNormal"/>
        <w:spacing w:before="220"/>
        <w:ind w:firstLine="540"/>
        <w:jc w:val="both"/>
        <w:rPr>
          <w:rFonts w:ascii="PT Astra Serif" w:hAnsi="PT Astra Serif"/>
          <w:sz w:val="28"/>
          <w:szCs w:val="28"/>
        </w:rPr>
      </w:pPr>
      <w:proofErr w:type="gramStart"/>
      <w:r w:rsidRPr="009D7199">
        <w:rPr>
          <w:rFonts w:ascii="PT Astra Serif" w:hAnsi="PT Astra Serif"/>
          <w:sz w:val="28"/>
          <w:szCs w:val="28"/>
        </w:rPr>
        <w:t>R</w:t>
      </w:r>
      <w:proofErr w:type="gramEnd"/>
      <w:r w:rsidRPr="009D7199">
        <w:rPr>
          <w:rFonts w:ascii="PT Astra Serif" w:hAnsi="PT Astra Serif"/>
          <w:sz w:val="28"/>
          <w:szCs w:val="28"/>
          <w:vertAlign w:val="subscript"/>
        </w:rPr>
        <w:t>р.0113</w:t>
      </w:r>
      <w:r w:rsidRPr="009D7199">
        <w:rPr>
          <w:rFonts w:ascii="PT Astra Serif" w:hAnsi="PT Astra Serif"/>
          <w:sz w:val="28"/>
          <w:szCs w:val="28"/>
        </w:rPr>
        <w:t xml:space="preserve"> - фактическая штатная численность работников муниципальных учреждений, отражаемых по подразделу 0113 "Другие общегосударственные вопросы", на конец 2023 года по данным отчета по сети (без учета архивных учреждений);</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ЗП</w:t>
      </w:r>
      <w:r w:rsidRPr="009D7199">
        <w:rPr>
          <w:rFonts w:ascii="PT Astra Serif" w:hAnsi="PT Astra Serif"/>
          <w:sz w:val="28"/>
          <w:szCs w:val="28"/>
          <w:vertAlign w:val="subscript"/>
        </w:rPr>
        <w:t>р.0309, 0310</w:t>
      </w:r>
      <w:r w:rsidRPr="009D7199">
        <w:rPr>
          <w:rFonts w:ascii="PT Astra Serif" w:hAnsi="PT Astra Serif"/>
          <w:sz w:val="28"/>
          <w:szCs w:val="28"/>
        </w:rPr>
        <w:t xml:space="preserve"> - фактически начисленная за счет средств местного бюджета средняя зарплата работников муниципальных учреждений, отражаемых по подразделам 0309 "Гражданская оборона" и 0310 "Защита населения и территории от чрезвычайных ситуаций природного и техногенного характера, пожарная безопасность", в 2023 году по данным отчета по сети;</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R</w:t>
      </w:r>
      <w:r w:rsidRPr="009D7199">
        <w:rPr>
          <w:rFonts w:ascii="PT Astra Serif" w:hAnsi="PT Astra Serif"/>
          <w:sz w:val="28"/>
          <w:szCs w:val="28"/>
          <w:vertAlign w:val="subscript"/>
        </w:rPr>
        <w:t>0309, 0310</w:t>
      </w:r>
      <w:r w:rsidRPr="009D7199">
        <w:rPr>
          <w:rFonts w:ascii="PT Astra Serif" w:hAnsi="PT Astra Serif"/>
          <w:sz w:val="28"/>
          <w:szCs w:val="28"/>
        </w:rPr>
        <w:t xml:space="preserve"> - фактическая штатная численность работников муниципальных учреждений, отражаемых по подразделам 0309 "Гражданская оборона" и 0310 "Защита населения и территории от чрезвычайных ситуаций природного и техногенного характера, пожарная безопасность", </w:t>
      </w:r>
      <w:proofErr w:type="gramStart"/>
      <w:r w:rsidRPr="009D7199">
        <w:rPr>
          <w:rFonts w:ascii="PT Astra Serif" w:hAnsi="PT Astra Serif"/>
          <w:sz w:val="28"/>
          <w:szCs w:val="28"/>
        </w:rPr>
        <w:t>на конец</w:t>
      </w:r>
      <w:proofErr w:type="gramEnd"/>
      <w:r w:rsidRPr="009D7199">
        <w:rPr>
          <w:rFonts w:ascii="PT Astra Serif" w:hAnsi="PT Astra Serif"/>
          <w:sz w:val="28"/>
          <w:szCs w:val="28"/>
        </w:rPr>
        <w:t xml:space="preserve"> 2023 года по данным отчета по сети;</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ЗП</w:t>
      </w:r>
      <w:r w:rsidRPr="009D7199">
        <w:rPr>
          <w:rFonts w:ascii="PT Astra Serif" w:hAnsi="PT Astra Serif"/>
          <w:sz w:val="28"/>
          <w:szCs w:val="28"/>
          <w:vertAlign w:val="subscript"/>
        </w:rPr>
        <w:t>р.0709</w:t>
      </w:r>
      <w:r w:rsidRPr="009D7199">
        <w:rPr>
          <w:rFonts w:ascii="PT Astra Serif" w:hAnsi="PT Astra Serif"/>
          <w:sz w:val="28"/>
          <w:szCs w:val="28"/>
        </w:rPr>
        <w:t xml:space="preserve"> - фактически начисленная за счет средств местного бюджета средняя зарплата работников муниципальных учреждений, осуществляющих обеспечение образовательной деятельности, отражаемых по подразделу 0709 "Другие вопросы в области образования", в 2023 году по данным отчета по сети;</w:t>
      </w:r>
    </w:p>
    <w:p w:rsidR="009D7199" w:rsidRPr="009D7199" w:rsidRDefault="009D7199">
      <w:pPr>
        <w:pStyle w:val="ConsPlusNormal"/>
        <w:spacing w:before="220"/>
        <w:ind w:firstLine="540"/>
        <w:jc w:val="both"/>
        <w:rPr>
          <w:rFonts w:ascii="PT Astra Serif" w:hAnsi="PT Astra Serif"/>
          <w:sz w:val="28"/>
          <w:szCs w:val="28"/>
        </w:rPr>
      </w:pPr>
      <w:proofErr w:type="gramStart"/>
      <w:r w:rsidRPr="009D7199">
        <w:rPr>
          <w:rFonts w:ascii="PT Astra Serif" w:hAnsi="PT Astra Serif"/>
          <w:sz w:val="28"/>
          <w:szCs w:val="28"/>
        </w:rPr>
        <w:t>R</w:t>
      </w:r>
      <w:proofErr w:type="gramEnd"/>
      <w:r w:rsidRPr="009D7199">
        <w:rPr>
          <w:rFonts w:ascii="PT Astra Serif" w:hAnsi="PT Astra Serif"/>
          <w:sz w:val="28"/>
          <w:szCs w:val="28"/>
          <w:vertAlign w:val="subscript"/>
        </w:rPr>
        <w:t>р.0709</w:t>
      </w:r>
      <w:r w:rsidRPr="009D7199">
        <w:rPr>
          <w:rFonts w:ascii="PT Astra Serif" w:hAnsi="PT Astra Serif"/>
          <w:sz w:val="28"/>
          <w:szCs w:val="28"/>
        </w:rPr>
        <w:t xml:space="preserve"> - фактическая штатная численность работников муниципальных учреждений, осуществляющих обеспечение образовательной деятельности, отражаемых по подразделу 0709 "Другие вопросы в области образования", на конец 2023 года по данным отчета по сети;</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ЗП</w:t>
      </w:r>
      <w:r w:rsidRPr="009D7199">
        <w:rPr>
          <w:rFonts w:ascii="PT Astra Serif" w:hAnsi="PT Astra Serif"/>
          <w:sz w:val="28"/>
          <w:szCs w:val="28"/>
          <w:vertAlign w:val="subscript"/>
        </w:rPr>
        <w:t>р.0804</w:t>
      </w:r>
      <w:r w:rsidRPr="009D7199">
        <w:rPr>
          <w:rFonts w:ascii="PT Astra Serif" w:hAnsi="PT Astra Serif"/>
          <w:sz w:val="28"/>
          <w:szCs w:val="28"/>
        </w:rPr>
        <w:t xml:space="preserve"> - фактически начисленная за счет средств местного бюджета средняя зарплата работников муниципальных учреждений, отражаемых по подразделу 0804 "Другие вопросы в области культуры, кинематографии", в </w:t>
      </w:r>
      <w:r w:rsidRPr="009D7199">
        <w:rPr>
          <w:rFonts w:ascii="PT Astra Serif" w:hAnsi="PT Astra Serif"/>
          <w:sz w:val="28"/>
          <w:szCs w:val="28"/>
        </w:rPr>
        <w:lastRenderedPageBreak/>
        <w:t>2023 году по данным отчета по сети;</w:t>
      </w:r>
    </w:p>
    <w:p w:rsidR="009D7199" w:rsidRPr="009D7199" w:rsidRDefault="009D7199">
      <w:pPr>
        <w:pStyle w:val="ConsPlusNormal"/>
        <w:spacing w:before="220"/>
        <w:ind w:firstLine="540"/>
        <w:jc w:val="both"/>
        <w:rPr>
          <w:rFonts w:ascii="PT Astra Serif" w:hAnsi="PT Astra Serif"/>
          <w:sz w:val="28"/>
          <w:szCs w:val="28"/>
        </w:rPr>
      </w:pPr>
      <w:proofErr w:type="gramStart"/>
      <w:r w:rsidRPr="009D7199">
        <w:rPr>
          <w:rFonts w:ascii="PT Astra Serif" w:hAnsi="PT Astra Serif"/>
          <w:sz w:val="28"/>
          <w:szCs w:val="28"/>
        </w:rPr>
        <w:t>R</w:t>
      </w:r>
      <w:proofErr w:type="gramEnd"/>
      <w:r w:rsidRPr="009D7199">
        <w:rPr>
          <w:rFonts w:ascii="PT Astra Serif" w:hAnsi="PT Astra Serif"/>
          <w:sz w:val="28"/>
          <w:szCs w:val="28"/>
          <w:vertAlign w:val="subscript"/>
        </w:rPr>
        <w:t>р.0804</w:t>
      </w:r>
      <w:r w:rsidRPr="009D7199">
        <w:rPr>
          <w:rFonts w:ascii="PT Astra Serif" w:hAnsi="PT Astra Serif"/>
          <w:sz w:val="28"/>
          <w:szCs w:val="28"/>
        </w:rPr>
        <w:t xml:space="preserve"> - фактическая штатная численность работников муниципальных учреждений, отражаемых по подразделу 0804 "Другие вопросы в области культуры, кинематографии", на конец 2023 года по данным отчета по сети;</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R</w:t>
      </w:r>
      <w:r w:rsidRPr="009D7199">
        <w:rPr>
          <w:rFonts w:ascii="PT Astra Serif" w:hAnsi="PT Astra Serif"/>
          <w:sz w:val="28"/>
          <w:szCs w:val="28"/>
          <w:vertAlign w:val="subscript"/>
        </w:rPr>
        <w:t xml:space="preserve">р.0113 </w:t>
      </w:r>
      <w:proofErr w:type="spellStart"/>
      <w:proofErr w:type="gramStart"/>
      <w:r w:rsidRPr="009D7199">
        <w:rPr>
          <w:rFonts w:ascii="PT Astra Serif" w:hAnsi="PT Astra Serif"/>
          <w:sz w:val="28"/>
          <w:szCs w:val="28"/>
          <w:vertAlign w:val="subscript"/>
        </w:rPr>
        <w:t>арх</w:t>
      </w:r>
      <w:proofErr w:type="spellEnd"/>
      <w:proofErr w:type="gramEnd"/>
      <w:r w:rsidRPr="009D7199">
        <w:rPr>
          <w:rFonts w:ascii="PT Astra Serif" w:hAnsi="PT Astra Serif"/>
          <w:sz w:val="28"/>
          <w:szCs w:val="28"/>
        </w:rPr>
        <w:t xml:space="preserve"> - фактическая штатная численность работников архивных муниципальных учреждений, отражаемых по подразделу 0113 "Другие общегосударственные вопросы" на конец 2023 года по данным отчета по сети;</w:t>
      </w:r>
    </w:p>
    <w:p w:rsidR="009D7199" w:rsidRPr="009D7199" w:rsidRDefault="009D7199">
      <w:pPr>
        <w:pStyle w:val="ConsPlusNormal"/>
        <w:spacing w:before="220"/>
        <w:ind w:firstLine="540"/>
        <w:jc w:val="both"/>
        <w:rPr>
          <w:rFonts w:ascii="PT Astra Serif" w:hAnsi="PT Astra Serif"/>
          <w:sz w:val="28"/>
          <w:szCs w:val="28"/>
        </w:rPr>
      </w:pPr>
      <w:proofErr w:type="spellStart"/>
      <w:r w:rsidRPr="009D7199">
        <w:rPr>
          <w:rFonts w:ascii="PT Astra Serif" w:hAnsi="PT Astra Serif"/>
          <w:sz w:val="28"/>
          <w:szCs w:val="28"/>
        </w:rPr>
        <w:t>ЗП</w:t>
      </w:r>
      <w:r w:rsidRPr="009D7199">
        <w:rPr>
          <w:rFonts w:ascii="PT Astra Serif" w:hAnsi="PT Astra Serif"/>
          <w:sz w:val="28"/>
          <w:szCs w:val="28"/>
          <w:vertAlign w:val="subscript"/>
        </w:rPr>
        <w:t>арх</w:t>
      </w:r>
      <w:proofErr w:type="spellEnd"/>
      <w:r w:rsidRPr="009D7199">
        <w:rPr>
          <w:rFonts w:ascii="PT Astra Serif" w:hAnsi="PT Astra Serif"/>
          <w:sz w:val="28"/>
          <w:szCs w:val="28"/>
        </w:rPr>
        <w:t xml:space="preserve"> - параметры средней заработной платы работников учреждений культуры в соответствии с </w:t>
      </w:r>
      <w:hyperlink r:id="rId68">
        <w:r w:rsidRPr="009D7199">
          <w:rPr>
            <w:rFonts w:ascii="PT Astra Serif" w:hAnsi="PT Astra Serif"/>
            <w:sz w:val="28"/>
            <w:szCs w:val="28"/>
          </w:rPr>
          <w:t>постановлением</w:t>
        </w:r>
      </w:hyperlink>
      <w:r w:rsidRPr="009D7199">
        <w:rPr>
          <w:rFonts w:ascii="PT Astra Serif" w:hAnsi="PT Astra Serif"/>
          <w:sz w:val="28"/>
          <w:szCs w:val="28"/>
        </w:rPr>
        <w:t xml:space="preserve"> 948-П;</w:t>
      </w:r>
    </w:p>
    <w:p w:rsidR="009D7199" w:rsidRPr="009D7199" w:rsidRDefault="009D7199">
      <w:pPr>
        <w:pStyle w:val="ConsPlusNormal"/>
        <w:spacing w:before="220"/>
        <w:ind w:firstLine="540"/>
        <w:jc w:val="both"/>
        <w:rPr>
          <w:rFonts w:ascii="PT Astra Serif" w:hAnsi="PT Astra Serif"/>
          <w:sz w:val="28"/>
          <w:szCs w:val="28"/>
        </w:rPr>
      </w:pPr>
      <w:proofErr w:type="spellStart"/>
      <w:r w:rsidRPr="009D7199">
        <w:rPr>
          <w:rFonts w:ascii="PT Astra Serif" w:hAnsi="PT Astra Serif"/>
          <w:sz w:val="28"/>
          <w:szCs w:val="28"/>
        </w:rPr>
        <w:t>К</w:t>
      </w:r>
      <w:r w:rsidRPr="009D7199">
        <w:rPr>
          <w:rFonts w:ascii="PT Astra Serif" w:hAnsi="PT Astra Serif"/>
          <w:sz w:val="28"/>
          <w:szCs w:val="28"/>
          <w:vertAlign w:val="subscript"/>
        </w:rPr>
        <w:t>проч</w:t>
      </w:r>
      <w:proofErr w:type="spellEnd"/>
      <w:r w:rsidRPr="009D7199">
        <w:rPr>
          <w:rFonts w:ascii="PT Astra Serif" w:hAnsi="PT Astra Serif"/>
          <w:sz w:val="28"/>
          <w:szCs w:val="28"/>
          <w:vertAlign w:val="subscript"/>
        </w:rPr>
        <w:t xml:space="preserve"> ост</w:t>
      </w:r>
      <w:r w:rsidRPr="009D7199">
        <w:rPr>
          <w:rFonts w:ascii="PT Astra Serif" w:hAnsi="PT Astra Serif"/>
          <w:sz w:val="28"/>
          <w:szCs w:val="28"/>
        </w:rPr>
        <w:t xml:space="preserve"> - коэффициент увеличения для учета прочих расходов (за исключением расходов на выплату заработной платы с начислениями) за счет средств местного бюджета в размере 1,1.</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xml:space="preserve">7) </w:t>
      </w:r>
      <w:proofErr w:type="spellStart"/>
      <w:r w:rsidRPr="009D7199">
        <w:rPr>
          <w:rFonts w:ascii="PT Astra Serif" w:hAnsi="PT Astra Serif"/>
          <w:sz w:val="28"/>
          <w:szCs w:val="28"/>
        </w:rPr>
        <w:t>Р</w:t>
      </w:r>
      <w:r w:rsidRPr="009D7199">
        <w:rPr>
          <w:rFonts w:ascii="PT Astra Serif" w:hAnsi="PT Astra Serif"/>
          <w:sz w:val="28"/>
          <w:szCs w:val="28"/>
          <w:vertAlign w:val="subscript"/>
        </w:rPr>
        <w:t>озд</w:t>
      </w:r>
      <w:proofErr w:type="spellEnd"/>
      <w:r w:rsidRPr="009D7199">
        <w:rPr>
          <w:rFonts w:ascii="PT Astra Serif" w:hAnsi="PT Astra Serif"/>
          <w:sz w:val="28"/>
          <w:szCs w:val="28"/>
        </w:rPr>
        <w:t xml:space="preserve"> - расходы на обеспечение организации отдыха детей в каникулярное время на 2025 - 2027 годы прогнозируются в объеме, не превышающем фактического начисления по ним за 2023 год по данным отчета по сети.</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3. Расходы на осуществление публичных нормативных обязательств на 2025 - 2027 годы прогнозируются в объеме публичных нормативных обязательств, осуществляемых за счет соответствующих субвенций из областного бюджета.</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4. Расходы на обслуживание муниципального долга на 2025 - 2027 годы прогнозируются:</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по бюджетным кредитам, предоставленным из областного бюджета, - в соответствии с заключенными по состоянию на 1 июня 2024 года договорами;</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по рыночным заимствованиям - в объеме кассовых расходов на эти цели в 2023 году с учетом роста ключевой ставки Центрального банка России.</w:t>
      </w:r>
    </w:p>
    <w:p w:rsidR="009D7199" w:rsidRPr="009D7199" w:rsidRDefault="009D7199">
      <w:pPr>
        <w:pStyle w:val="ConsPlusNormal"/>
        <w:spacing w:before="220"/>
        <w:ind w:firstLine="540"/>
        <w:jc w:val="both"/>
        <w:rPr>
          <w:rFonts w:ascii="PT Astra Serif" w:hAnsi="PT Astra Serif"/>
          <w:sz w:val="28"/>
          <w:szCs w:val="28"/>
        </w:rPr>
      </w:pPr>
      <w:r w:rsidRPr="009D7199">
        <w:rPr>
          <w:rFonts w:ascii="PT Astra Serif" w:hAnsi="PT Astra Serif"/>
          <w:sz w:val="28"/>
          <w:szCs w:val="28"/>
        </w:rPr>
        <w:t xml:space="preserve">5. Расходы муниципального дорожного фонда формируются исходя из прогнозируемого поступления доходов, являющихся в соответствии с Бюджетным </w:t>
      </w:r>
      <w:hyperlink r:id="rId69">
        <w:r w:rsidRPr="009D7199">
          <w:rPr>
            <w:rFonts w:ascii="PT Astra Serif" w:hAnsi="PT Astra Serif"/>
            <w:sz w:val="28"/>
            <w:szCs w:val="28"/>
          </w:rPr>
          <w:t>кодексом</w:t>
        </w:r>
      </w:hyperlink>
      <w:r w:rsidRPr="009D7199">
        <w:rPr>
          <w:rFonts w:ascii="PT Astra Serif" w:hAnsi="PT Astra Serif"/>
          <w:sz w:val="28"/>
          <w:szCs w:val="28"/>
        </w:rPr>
        <w:t xml:space="preserve"> Российской Федерации источниками их формирования с учетом доходных источников, переданных с областного уровня.</w:t>
      </w: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jc w:val="both"/>
        <w:rPr>
          <w:rFonts w:ascii="PT Astra Serif" w:hAnsi="PT Astra Serif"/>
          <w:sz w:val="28"/>
          <w:szCs w:val="28"/>
        </w:rPr>
      </w:pPr>
    </w:p>
    <w:p w:rsidR="009D7199" w:rsidRPr="009D7199" w:rsidRDefault="009D7199">
      <w:pPr>
        <w:pStyle w:val="ConsPlusNormal"/>
        <w:pBdr>
          <w:bottom w:val="single" w:sz="6" w:space="0" w:color="auto"/>
        </w:pBdr>
        <w:spacing w:before="100" w:after="100"/>
        <w:jc w:val="both"/>
        <w:rPr>
          <w:rFonts w:ascii="PT Astra Serif" w:hAnsi="PT Astra Serif"/>
          <w:sz w:val="28"/>
          <w:szCs w:val="28"/>
        </w:rPr>
      </w:pPr>
    </w:p>
    <w:p w:rsidR="005A1A7E" w:rsidRPr="009D7199" w:rsidRDefault="009D7199">
      <w:pPr>
        <w:rPr>
          <w:rFonts w:ascii="PT Astra Serif" w:hAnsi="PT Astra Serif"/>
          <w:sz w:val="28"/>
          <w:szCs w:val="28"/>
        </w:rPr>
      </w:pPr>
    </w:p>
    <w:sectPr w:rsidR="005A1A7E" w:rsidRPr="009D7199">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199"/>
    <w:rsid w:val="000C2229"/>
    <w:rsid w:val="00172250"/>
    <w:rsid w:val="00887F15"/>
    <w:rsid w:val="009D7199"/>
    <w:rsid w:val="00A70053"/>
    <w:rsid w:val="00C74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9D719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D719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D719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9D719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D719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9D719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D719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D7199"/>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9D719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D719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D719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9D719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D719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9D719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D719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D7199"/>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66790&amp;dst=103431" TargetMode="External"/><Relationship Id="rId18" Type="http://schemas.openxmlformats.org/officeDocument/2006/relationships/hyperlink" Target="https://login.consultant.ru/link/?req=doc&amp;base=LAW&amp;n=466790&amp;dst=103142" TargetMode="External"/><Relationship Id="rId26" Type="http://schemas.openxmlformats.org/officeDocument/2006/relationships/hyperlink" Target="https://login.consultant.ru/link/?req=doc&amp;base=LAW&amp;n=489328&amp;dst=100239" TargetMode="External"/><Relationship Id="rId39" Type="http://schemas.openxmlformats.org/officeDocument/2006/relationships/hyperlink" Target="https://login.consultant.ru/link/?req=doc&amp;base=LAW&amp;n=475991" TargetMode="External"/><Relationship Id="rId21" Type="http://schemas.openxmlformats.org/officeDocument/2006/relationships/hyperlink" Target="https://login.consultant.ru/link/?req=doc&amp;base=LAW&amp;n=130516" TargetMode="External"/><Relationship Id="rId34" Type="http://schemas.openxmlformats.org/officeDocument/2006/relationships/hyperlink" Target="https://login.consultant.ru/link/?req=doc&amp;base=LAW&amp;n=282758" TargetMode="External"/><Relationship Id="rId42" Type="http://schemas.openxmlformats.org/officeDocument/2006/relationships/hyperlink" Target="https://login.consultant.ru/link/?req=doc&amp;base=LAW&amp;n=129344" TargetMode="External"/><Relationship Id="rId47" Type="http://schemas.openxmlformats.org/officeDocument/2006/relationships/hyperlink" Target="https://login.consultant.ru/link/?req=doc&amp;base=LAW&amp;n=282758" TargetMode="External"/><Relationship Id="rId50" Type="http://schemas.openxmlformats.org/officeDocument/2006/relationships/hyperlink" Target="https://login.consultant.ru/link/?req=doc&amp;base=LAW&amp;n=282758" TargetMode="External"/><Relationship Id="rId55" Type="http://schemas.openxmlformats.org/officeDocument/2006/relationships/hyperlink" Target="https://login.consultant.ru/link/?req=doc&amp;base=LAW&amp;n=130516" TargetMode="External"/><Relationship Id="rId63" Type="http://schemas.openxmlformats.org/officeDocument/2006/relationships/hyperlink" Target="https://login.consultant.ru/link/?req=doc&amp;base=RLAW358&amp;n=173511" TargetMode="External"/><Relationship Id="rId68" Type="http://schemas.openxmlformats.org/officeDocument/2006/relationships/hyperlink" Target="https://login.consultant.ru/link/?req=doc&amp;base=RLAW358&amp;n=169663" TargetMode="External"/><Relationship Id="rId7" Type="http://schemas.openxmlformats.org/officeDocument/2006/relationships/hyperlink" Target="https://login.consultant.ru/link/?req=doc&amp;base=RLAW358&amp;n=161720&amp;dst=100367" TargetMode="External"/><Relationship Id="rId71"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https://login.consultant.ru/link/?req=doc&amp;base=LAW&amp;n=466790&amp;dst=103458" TargetMode="External"/><Relationship Id="rId29" Type="http://schemas.openxmlformats.org/officeDocument/2006/relationships/hyperlink" Target="https://login.consultant.ru/link/?req=doc&amp;base=RLAW358&amp;n=172631" TargetMode="External"/><Relationship Id="rId1" Type="http://schemas.openxmlformats.org/officeDocument/2006/relationships/styles" Target="styles.xml"/><Relationship Id="rId6" Type="http://schemas.openxmlformats.org/officeDocument/2006/relationships/hyperlink" Target="https://login.consultant.ru/link/?req=doc&amp;base=RLAW358&amp;n=181534&amp;dst=100121" TargetMode="External"/><Relationship Id="rId11" Type="http://schemas.openxmlformats.org/officeDocument/2006/relationships/hyperlink" Target="https://login.consultant.ru/link/?req=doc&amp;base=LAW&amp;n=466790&amp;dst=1398" TargetMode="External"/><Relationship Id="rId24" Type="http://schemas.openxmlformats.org/officeDocument/2006/relationships/hyperlink" Target="https://login.consultant.ru/link/?req=doc&amp;base=LAW&amp;n=466790&amp;dst=326" TargetMode="External"/><Relationship Id="rId32" Type="http://schemas.openxmlformats.org/officeDocument/2006/relationships/hyperlink" Target="https://login.consultant.ru/link/?req=doc&amp;base=LAW&amp;n=129344" TargetMode="External"/><Relationship Id="rId37" Type="http://schemas.openxmlformats.org/officeDocument/2006/relationships/hyperlink" Target="https://login.consultant.ru/link/?req=doc&amp;base=LAW&amp;n=475991" TargetMode="External"/><Relationship Id="rId40" Type="http://schemas.openxmlformats.org/officeDocument/2006/relationships/hyperlink" Target="https://login.consultant.ru/link/?req=doc&amp;base=LAW&amp;n=475991" TargetMode="External"/><Relationship Id="rId45" Type="http://schemas.openxmlformats.org/officeDocument/2006/relationships/hyperlink" Target="https://login.consultant.ru/link/?req=doc&amp;base=LAW&amp;n=129344" TargetMode="External"/><Relationship Id="rId53" Type="http://schemas.openxmlformats.org/officeDocument/2006/relationships/hyperlink" Target="https://login.consultant.ru/link/?req=doc&amp;base=LAW&amp;n=282758" TargetMode="External"/><Relationship Id="rId58" Type="http://schemas.openxmlformats.org/officeDocument/2006/relationships/hyperlink" Target="https://login.consultant.ru/link/?req=doc&amp;base=LAW&amp;n=353513" TargetMode="External"/><Relationship Id="rId66" Type="http://schemas.openxmlformats.org/officeDocument/2006/relationships/hyperlink" Target="https://login.consultant.ru/link/?req=doc&amp;base=RLAW358&amp;n=169663" TargetMode="External"/><Relationship Id="rId5" Type="http://schemas.openxmlformats.org/officeDocument/2006/relationships/hyperlink" Target="https://login.consultant.ru/link/?req=doc&amp;base=LAW&amp;n=466790&amp;dst=5828" TargetMode="External"/><Relationship Id="rId15" Type="http://schemas.openxmlformats.org/officeDocument/2006/relationships/hyperlink" Target="https://login.consultant.ru/link/?req=doc&amp;base=LAW&amp;n=466790&amp;dst=6236" TargetMode="External"/><Relationship Id="rId23" Type="http://schemas.openxmlformats.org/officeDocument/2006/relationships/hyperlink" Target="https://login.consultant.ru/link/?req=doc&amp;base=LAW&amp;n=475991" TargetMode="External"/><Relationship Id="rId28" Type="http://schemas.openxmlformats.org/officeDocument/2006/relationships/hyperlink" Target="https://login.consultant.ru/link/?req=doc&amp;base=LAW&amp;n=466790&amp;dst=103006" TargetMode="External"/><Relationship Id="rId36" Type="http://schemas.openxmlformats.org/officeDocument/2006/relationships/hyperlink" Target="https://login.consultant.ru/link/?req=doc&amp;base=LAW&amp;n=475991" TargetMode="External"/><Relationship Id="rId49" Type="http://schemas.openxmlformats.org/officeDocument/2006/relationships/hyperlink" Target="https://login.consultant.ru/link/?req=doc&amp;base=LAW&amp;n=130516" TargetMode="External"/><Relationship Id="rId57" Type="http://schemas.openxmlformats.org/officeDocument/2006/relationships/hyperlink" Target="https://login.consultant.ru/link/?req=doc&amp;base=RLAW358&amp;n=150938" TargetMode="External"/><Relationship Id="rId61" Type="http://schemas.openxmlformats.org/officeDocument/2006/relationships/hyperlink" Target="https://login.consultant.ru/link/?req=doc&amp;base=RLAW358&amp;n=174348" TargetMode="External"/><Relationship Id="rId10" Type="http://schemas.openxmlformats.org/officeDocument/2006/relationships/hyperlink" Target="https://login.consultant.ru/link/?req=doc&amp;base=LAW&amp;n=466790&amp;dst=3139" TargetMode="External"/><Relationship Id="rId19" Type="http://schemas.openxmlformats.org/officeDocument/2006/relationships/hyperlink" Target="https://login.consultant.ru/link/?req=doc&amp;base=RLAW358&amp;n=175164" TargetMode="External"/><Relationship Id="rId31" Type="http://schemas.openxmlformats.org/officeDocument/2006/relationships/hyperlink" Target="https://login.consultant.ru/link/?req=doc&amp;base=LAW&amp;n=495189" TargetMode="External"/><Relationship Id="rId44" Type="http://schemas.openxmlformats.org/officeDocument/2006/relationships/hyperlink" Target="https://login.consultant.ru/link/?req=doc&amp;base=LAW&amp;n=282758" TargetMode="External"/><Relationship Id="rId52" Type="http://schemas.openxmlformats.org/officeDocument/2006/relationships/hyperlink" Target="https://login.consultant.ru/link/?req=doc&amp;base=LAW&amp;n=130516" TargetMode="External"/><Relationship Id="rId60" Type="http://schemas.openxmlformats.org/officeDocument/2006/relationships/hyperlink" Target="https://login.consultant.ru/link/?req=doc&amp;base=RLAW358&amp;n=167029" TargetMode="External"/><Relationship Id="rId65" Type="http://schemas.openxmlformats.org/officeDocument/2006/relationships/hyperlink" Target="https://login.consultant.ru/link/?req=doc&amp;base=RLAW358&amp;n=169663"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66790&amp;dst=102904" TargetMode="External"/><Relationship Id="rId14" Type="http://schemas.openxmlformats.org/officeDocument/2006/relationships/hyperlink" Target="https://login.consultant.ru/link/?req=doc&amp;base=LAW&amp;n=466790&amp;dst=103433" TargetMode="External"/><Relationship Id="rId22" Type="http://schemas.openxmlformats.org/officeDocument/2006/relationships/hyperlink" Target="https://login.consultant.ru/link/?req=doc&amp;base=LAW&amp;n=282758" TargetMode="External"/><Relationship Id="rId27" Type="http://schemas.openxmlformats.org/officeDocument/2006/relationships/hyperlink" Target="https://login.consultant.ru/link/?req=doc&amp;base=LAW&amp;n=489328&amp;dst=100117" TargetMode="External"/><Relationship Id="rId30" Type="http://schemas.openxmlformats.org/officeDocument/2006/relationships/hyperlink" Target="https://login.consultant.ru/link/?req=doc&amp;base=LAW&amp;n=495189" TargetMode="External"/><Relationship Id="rId35" Type="http://schemas.openxmlformats.org/officeDocument/2006/relationships/hyperlink" Target="https://login.consultant.ru/link/?req=doc&amp;base=RLAW358&amp;n=166304" TargetMode="External"/><Relationship Id="rId43" Type="http://schemas.openxmlformats.org/officeDocument/2006/relationships/hyperlink" Target="https://login.consultant.ru/link/?req=doc&amp;base=LAW&amp;n=130516" TargetMode="External"/><Relationship Id="rId48" Type="http://schemas.openxmlformats.org/officeDocument/2006/relationships/hyperlink" Target="https://login.consultant.ru/link/?req=doc&amp;base=LAW&amp;n=129344" TargetMode="External"/><Relationship Id="rId56" Type="http://schemas.openxmlformats.org/officeDocument/2006/relationships/hyperlink" Target="https://login.consultant.ru/link/?req=doc&amp;base=LAW&amp;n=282758" TargetMode="External"/><Relationship Id="rId64" Type="http://schemas.openxmlformats.org/officeDocument/2006/relationships/hyperlink" Target="https://login.consultant.ru/link/?req=doc&amp;base=RLAW358&amp;n=174348" TargetMode="External"/><Relationship Id="rId69" Type="http://schemas.openxmlformats.org/officeDocument/2006/relationships/hyperlink" Target="https://login.consultant.ru/link/?req=doc&amp;base=LAW&amp;n=466790" TargetMode="External"/><Relationship Id="rId8" Type="http://schemas.openxmlformats.org/officeDocument/2006/relationships/hyperlink" Target="https://login.consultant.ru/link/?req=doc&amp;base=LAW&amp;n=466790&amp;dst=1350" TargetMode="External"/><Relationship Id="rId51" Type="http://schemas.openxmlformats.org/officeDocument/2006/relationships/hyperlink" Target="https://login.consultant.ru/link/?req=doc&amp;base=LAW&amp;n=129344" TargetMode="External"/><Relationship Id="rId3" Type="http://schemas.openxmlformats.org/officeDocument/2006/relationships/settings" Target="settings.xml"/><Relationship Id="rId12" Type="http://schemas.openxmlformats.org/officeDocument/2006/relationships/hyperlink" Target="https://login.consultant.ru/link/?req=doc&amp;base=LAW&amp;n=466790&amp;dst=103395" TargetMode="External"/><Relationship Id="rId17" Type="http://schemas.openxmlformats.org/officeDocument/2006/relationships/hyperlink" Target="https://login.consultant.ru/link/?req=doc&amp;base=LAW&amp;n=466790&amp;dst=103476" TargetMode="External"/><Relationship Id="rId25" Type="http://schemas.openxmlformats.org/officeDocument/2006/relationships/hyperlink" Target="https://login.consultant.ru/link/?req=doc&amp;base=RLAW358&amp;n=169663" TargetMode="External"/><Relationship Id="rId33" Type="http://schemas.openxmlformats.org/officeDocument/2006/relationships/hyperlink" Target="https://login.consultant.ru/link/?req=doc&amp;base=LAW&amp;n=130516" TargetMode="External"/><Relationship Id="rId38" Type="http://schemas.openxmlformats.org/officeDocument/2006/relationships/hyperlink" Target="https://login.consultant.ru/link/?req=doc&amp;base=LAW&amp;n=475991" TargetMode="External"/><Relationship Id="rId46" Type="http://schemas.openxmlformats.org/officeDocument/2006/relationships/hyperlink" Target="https://login.consultant.ru/link/?req=doc&amp;base=LAW&amp;n=130516" TargetMode="External"/><Relationship Id="rId59" Type="http://schemas.openxmlformats.org/officeDocument/2006/relationships/hyperlink" Target="https://login.consultant.ru/link/?req=doc&amp;base=RLAW358&amp;n=150938" TargetMode="External"/><Relationship Id="rId67" Type="http://schemas.openxmlformats.org/officeDocument/2006/relationships/hyperlink" Target="https://login.consultant.ru/link/?req=doc&amp;base=RLAW358&amp;n=169663" TargetMode="External"/><Relationship Id="rId20" Type="http://schemas.openxmlformats.org/officeDocument/2006/relationships/hyperlink" Target="https://login.consultant.ru/link/?req=doc&amp;base=LAW&amp;n=129344" TargetMode="External"/><Relationship Id="rId41" Type="http://schemas.openxmlformats.org/officeDocument/2006/relationships/hyperlink" Target="https://login.consultant.ru/link/?req=doc&amp;base=LAW&amp;n=475991" TargetMode="External"/><Relationship Id="rId54" Type="http://schemas.openxmlformats.org/officeDocument/2006/relationships/hyperlink" Target="https://login.consultant.ru/link/?req=doc&amp;base=LAW&amp;n=129344" TargetMode="External"/><Relationship Id="rId62" Type="http://schemas.openxmlformats.org/officeDocument/2006/relationships/hyperlink" Target="https://login.consultant.ru/link/?req=doc&amp;base=RLAW358&amp;n=169663" TargetMode="External"/><Relationship Id="rId7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132</Pages>
  <Words>17329</Words>
  <Characters>98780</Characters>
  <Application>Microsoft Office Word</Application>
  <DocSecurity>0</DocSecurity>
  <Lines>823</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2024-10-03T07:36:00Z</dcterms:created>
  <dcterms:modified xsi:type="dcterms:W3CDTF">2024-10-03T07:37:00Z</dcterms:modified>
</cp:coreProperties>
</file>