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E1EC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E1EC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2E1EC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2E1EC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5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6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2E1EC9">
          <w:rPr>
            <w:rFonts w:ascii="PT Astra Serif" w:hAnsi="PT Astra Serif" w:cs="Times New Roman"/>
            <w:b w:val="0"/>
            <w:i w:val="0"/>
          </w:rPr>
          <w:t>7</w:t>
        </w:r>
        <w:r w:rsidR="00D101FE" w:rsidRPr="002E1EC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FE7351" w:rsidRDefault="00522A6D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FE7351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 статьи 78 Бюджетного кодекса Российской Федерации), индивидуальным предпринимателям, а также физическим лицам – </w:t>
      </w:r>
    </w:p>
    <w:p w:rsidR="00FE7351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1D4936" w:rsidRDefault="00BF38F4" w:rsidP="00FE735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FE7351">
        <w:rPr>
          <w:rFonts w:ascii="PT Astra Serif" w:hAnsi="PT Astra Serif"/>
          <w:b/>
          <w:bCs/>
          <w:sz w:val="28"/>
          <w:szCs w:val="28"/>
          <w:lang w:eastAsia="ru-RU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:rsidR="00FE7351" w:rsidRPr="007F1B8E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D7AA2" w:rsidRPr="007F1B8E" w:rsidRDefault="00CD7AA2" w:rsidP="00CD7AA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61DB4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  <w:bookmarkStart w:id="0" w:name="_GoBack"/>
      <w:bookmarkEnd w:id="0"/>
    </w:p>
    <w:p w:rsidR="00CD7AA2" w:rsidRPr="007F1B8E" w:rsidRDefault="00CD7AA2" w:rsidP="00CD7AA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5921" w:rsidRPr="00FE7351" w:rsidRDefault="00325921" w:rsidP="00FE7351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FE735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B5530" w:rsidTr="00B336B6">
        <w:trPr>
          <w:tblHeader/>
        </w:trPr>
        <w:tc>
          <w:tcPr>
            <w:tcW w:w="4537" w:type="dxa"/>
          </w:tcPr>
          <w:p w:rsidR="00325921" w:rsidRPr="008B5530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8B5530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8B553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8B5530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8B5530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8B553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8B5530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8B5530" w:rsidTr="00C06BE4">
        <w:trPr>
          <w:tblHeader/>
        </w:trPr>
        <w:tc>
          <w:tcPr>
            <w:tcW w:w="4537" w:type="dxa"/>
            <w:vAlign w:val="center"/>
          </w:tcPr>
          <w:p w:rsidR="00C06BE4" w:rsidRPr="007F1B8E" w:rsidRDefault="00C06BE4" w:rsidP="007F1B8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C06BE4" w:rsidRPr="007F1B8E" w:rsidRDefault="00C06BE4" w:rsidP="007F1B8E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C06BE4" w:rsidRPr="007F1B8E" w:rsidRDefault="00C06BE4" w:rsidP="007F1B8E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06BE4" w:rsidRPr="007F1B8E" w:rsidRDefault="00C06BE4" w:rsidP="007F1B8E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C06BE4" w:rsidRPr="007F1B8E" w:rsidRDefault="00C06BE4" w:rsidP="007F1B8E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F1B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 78 Бюджетного кодекса Росси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5426515,8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2842372,8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2596442,1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3984,2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4144,7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4300,2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2730,5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2524,5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2625,5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2730,5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1124769,9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г.Саратова»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структуры в границах территории ко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территорий (включая проектно-изыскательские работы, прочие расходы (утилизация отходов, подготовка стройплощадки))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53 1 01 98014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392066,1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юридическим лицам (владел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Региональный проект «Интеграция в трудовую деятельность граждан, исп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ы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4"/>
                <w:sz w:val="24"/>
                <w:szCs w:val="24"/>
              </w:rPr>
              <w:t>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105884,7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цию региональных программ по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тию общественной территории муниц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ключением некоммерческих организ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ниципальными) учреждениями) и инд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2236012,0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1668275,4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1595710,9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оборудования и компле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тующих для масложировой отрасли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плодово-ягодных насаждений, вкл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7F1B8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7F1B8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«Стимулиров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69268,5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нием технологии досвечивания)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377166,2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356761,1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по 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дентами агровуза,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77,7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дентов агровуза, а также студентов иных образовательных организаций, привл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3557,3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1107950,2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512140,0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74640,0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1046010,2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ния «Столыпинский индустриальный парк», который не увеличивает уставный капитал общества, на финансовое обе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ством объектов инфраструктуры Стол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пинского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58 1 02 98013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тах Российской Федерации (финансовое обеспечение затрат, связанных с создан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ем и развитием индустриальных (пр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мышленных) парков, агропромышленных парков, бизнес-парков, технопарков, промышленных технопарков при условии обеспечения льготного доступа субъе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инвестиционной привл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710253,0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ры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газового моторного топлива в Сар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638253,0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327753,4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483563,0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425170,7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авиаперевозчикам недоп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1229850,3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1108414,6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1107514,9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113027,3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90034,1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82691,3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«Развитие институтов гражданского 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общества и поддержка социально ор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40027,3</w:t>
            </w:r>
          </w:p>
        </w:tc>
        <w:tc>
          <w:tcPr>
            <w:tcW w:w="1275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7F1B8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207799,3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186926,1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186984,0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166110,8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165078,0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усл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вий для реализации творческого п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низациям на финансовое обеспечение 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на оказание общественно полезных 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 в области культуры (в целях д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стижения дополнительного результата федерального проекта)</w:t>
            </w:r>
          </w:p>
        </w:tc>
        <w:tc>
          <w:tcPr>
            <w:tcW w:w="1843" w:type="dxa"/>
            <w:vAlign w:val="bottom"/>
          </w:tcPr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F1B8E" w:rsidRDefault="007F1B8E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706957,4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692000,9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692000,9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14956,5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 (в рамках реализации федеральных пр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ектов, прекративших действие до 1 янв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ря 2025 года)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14956,5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32875,0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23918,0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10351,3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реализации мер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(докапитализ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и развитие организаций, осуществляющих финансовую по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CD7AA2" w:rsidRPr="008B5530" w:rsidTr="008E0961">
        <w:tc>
          <w:tcPr>
            <w:tcW w:w="4537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6656366,1</w:t>
            </w:r>
          </w:p>
        </w:tc>
        <w:tc>
          <w:tcPr>
            <w:tcW w:w="1275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3950787,4</w:t>
            </w:r>
          </w:p>
        </w:tc>
        <w:tc>
          <w:tcPr>
            <w:tcW w:w="1276" w:type="dxa"/>
            <w:vAlign w:val="bottom"/>
          </w:tcPr>
          <w:p w:rsidR="00CD7AA2" w:rsidRPr="007F1B8E" w:rsidRDefault="00CD7AA2" w:rsidP="007F1B8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F1B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3703957,0</w:t>
            </w:r>
          </w:p>
        </w:tc>
      </w:tr>
    </w:tbl>
    <w:p w:rsidR="00CD7AA2" w:rsidRDefault="00CD7AA2"/>
    <w:p w:rsidR="00FE7351" w:rsidRPr="00FE7351" w:rsidRDefault="00FE7351" w:rsidP="00AE767A">
      <w:pPr>
        <w:rPr>
          <w:rFonts w:ascii="Times New Roman" w:hAnsi="Times New Roman" w:cs="Times New Roman"/>
          <w:sz w:val="16"/>
          <w:szCs w:val="28"/>
          <w:lang w:val="en-US"/>
        </w:rPr>
      </w:pPr>
    </w:p>
    <w:sectPr w:rsidR="00FE7351" w:rsidRPr="00FE7351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C61DB4">
          <w:rPr>
            <w:rFonts w:ascii="PT Astra Serif" w:hAnsi="PT Astra Serif"/>
            <w:noProof/>
            <w:sz w:val="24"/>
            <w:szCs w:val="24"/>
          </w:rPr>
          <w:t>2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autoHyphenation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2E1EC9"/>
    <w:rsid w:val="00302D8C"/>
    <w:rsid w:val="00305316"/>
    <w:rsid w:val="00312B6B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51980"/>
    <w:rsid w:val="006765FC"/>
    <w:rsid w:val="00691842"/>
    <w:rsid w:val="006B5A7A"/>
    <w:rsid w:val="006E2945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90FC9"/>
    <w:rsid w:val="008B5530"/>
    <w:rsid w:val="008E1DB9"/>
    <w:rsid w:val="00901816"/>
    <w:rsid w:val="0090641F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C0775"/>
    <w:rsid w:val="00AE767A"/>
    <w:rsid w:val="00AF3926"/>
    <w:rsid w:val="00B22726"/>
    <w:rsid w:val="00B336B6"/>
    <w:rsid w:val="00B70F65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6197B"/>
    <w:rsid w:val="00F6334C"/>
    <w:rsid w:val="00F94BFA"/>
    <w:rsid w:val="00FB6A58"/>
    <w:rsid w:val="00FC6DD6"/>
    <w:rsid w:val="00FD78C0"/>
    <w:rsid w:val="00FE2CAC"/>
    <w:rsid w:val="00FE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3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30235-9D77-4D77-B299-615D7242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4264</Words>
  <Characters>24307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6</cp:revision>
  <cp:lastPrinted>2024-12-04T05:07:00Z</cp:lastPrinted>
  <dcterms:created xsi:type="dcterms:W3CDTF">2024-12-10T13:22:00Z</dcterms:created>
  <dcterms:modified xsi:type="dcterms:W3CDTF">2024-12-28T07:14:00Z</dcterms:modified>
</cp:coreProperties>
</file>