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9F25C0" w:rsidRDefault="00BB427B" w:rsidP="00DD75D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r w:rsidRPr="009F25C0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9F25C0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9F25C0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F2C0C" w:rsidRPr="009F25C0" w:rsidRDefault="00CF2C0C" w:rsidP="00C17FB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67303" w:rsidRPr="009F25C0" w:rsidRDefault="00267303" w:rsidP="00267303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267303" w:rsidRPr="009F25C0" w:rsidRDefault="00267303" w:rsidP="0026730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267303" w:rsidRPr="009F25C0" w:rsidRDefault="00267303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67303" w:rsidRPr="009F25C0" w:rsidRDefault="00435E4A" w:rsidP="00267303">
      <w:pPr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3D25FE" w:rsidRPr="009F25C0" w:rsidRDefault="003D25FE" w:rsidP="00C17FBB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  <w:r w:rsidRPr="009F25C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9F25C0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9F25C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BB427B"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9F25C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9F25C0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  <w:r w:rsidRPr="009F25C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9F25C0" w:rsidRDefault="00801722" w:rsidP="00DD75D5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9F25C0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9F25C0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9F25C0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9F25C0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9F25C0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9F25C0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F25C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84238,5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79610,3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78418,1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65288,0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61067,8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51662,7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132759,9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132358,2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101064,0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124253,6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119027,2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110858,9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248052,6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158967,2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178725,9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59050,7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55654,4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58673,7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45749,6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26715,8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60394,4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60966,2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59687,4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126860,5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128493,3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120671,1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54874,0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47045,0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50168,7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25083,0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16328,9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12783,9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100772,5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97165,3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7289,9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34172,4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24190,9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25057,4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64902,9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62797,2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17040,8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190308,1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176882,6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168523,8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142467,5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121403,3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127487,7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80187,8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78955,1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78662,2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102001,3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98311,6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94879,2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195171,3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176747,1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152795,1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96140,6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85769,2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92052,9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220113,0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204145,5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212317,0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136111,5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127261,8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131759,8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21938,4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169377,4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169739,0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142662,5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101531,9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98987,8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102719,0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192006,0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145489,8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146202,0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154479,2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144834,8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153194,4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75544,5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71348,9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75638,4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183547,4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141835,1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145919,8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20577,1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4008,8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10403,9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61944,1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49696,9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41944,0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79720,9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70397,2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19631,2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49877,0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51446,5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41448,8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93678,5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89921,4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86754,8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113480,9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110740,9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103575,7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283201,8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21773,1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3990921,1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3332022,5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3000674,7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64340,6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65715,4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67786,5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42171,9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42512,3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46614,2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107827,3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97338,3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113098,5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214339,8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205566,0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227499,2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884397,1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807043,5</w:t>
            </w:r>
          </w:p>
        </w:tc>
      </w:tr>
      <w:tr w:rsidR="00267303" w:rsidRPr="009F25C0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9F25C0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4035217,4</w:t>
            </w:r>
          </w:p>
        </w:tc>
      </w:tr>
    </w:tbl>
    <w:p w:rsidR="00267303" w:rsidRPr="009F25C0" w:rsidRDefault="00267303">
      <w:pPr>
        <w:rPr>
          <w:rFonts w:ascii="PT Astra Serif" w:hAnsi="PT Astra Serif"/>
        </w:rPr>
      </w:pPr>
    </w:p>
    <w:p w:rsidR="00801722" w:rsidRPr="009F25C0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801722" w:rsidRPr="009F25C0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3D25FE" w:rsidRPr="009F25C0" w:rsidRDefault="003D25FE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3D25FE" w:rsidRPr="009F25C0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56BC" w:rsidRPr="009F25C0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556BC" w:rsidRPr="009F25C0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3D25FE" w:rsidRPr="009F25C0" w:rsidRDefault="003D25FE" w:rsidP="00C17FB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604DBB" w:rsidRPr="009F25C0" w:rsidRDefault="00604DBB" w:rsidP="00604DBB">
      <w:pPr>
        <w:spacing w:after="0" w:line="240" w:lineRule="auto"/>
        <w:jc w:val="center"/>
        <w:rPr>
          <w:rFonts w:ascii="PT Astra Serif" w:hAnsi="PT Astra Serif"/>
        </w:rPr>
      </w:pP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дотации бюджетам муниципальных районов и городских округов области на поддержку мер по обеспечению сбаланс</w:t>
      </w: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рованности местных бюджетов</w:t>
      </w:r>
    </w:p>
    <w:p w:rsidR="00604DBB" w:rsidRPr="009F25C0" w:rsidRDefault="00604DBB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604DBB" w:rsidRPr="009F25C0" w:rsidRDefault="00604DBB" w:rsidP="00604DBB">
      <w:pPr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3D25FE" w:rsidRPr="009F25C0" w:rsidRDefault="003D25FE" w:rsidP="00C17FBB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9F25C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39"/>
        <w:gridCol w:w="1985"/>
      </w:tblGrid>
      <w:tr w:rsidR="00604DBB" w:rsidRPr="009F25C0" w:rsidTr="00604DBB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04DBB" w:rsidRPr="009F25C0" w:rsidRDefault="00604DBB" w:rsidP="00604DB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39"/>
        <w:gridCol w:w="1985"/>
      </w:tblGrid>
      <w:tr w:rsidR="00604DBB" w:rsidRPr="009F25C0" w:rsidTr="00604DBB">
        <w:trPr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604DBB" w:rsidRPr="009F25C0" w:rsidTr="00604DBB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56521,2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29005,8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25698,9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25640,5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89081,6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43086,4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120836,3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16151,1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20698,2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10842,8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41063,9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48929,1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77398,0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61723,2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49784,9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18454,1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24801,4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18742,0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72628,5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10724,8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45959,6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20385,0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46851,2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59801,2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36453,5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14683,4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28717,3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30240,3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31258,8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11102,6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21274,7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4685,6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24678,5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162482,8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1400387,2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8645,4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3511,4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10825,1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22981,9</w:t>
            </w:r>
          </w:p>
        </w:tc>
      </w:tr>
      <w:tr w:rsidR="00604DBB" w:rsidRPr="009F25C0" w:rsidTr="00604DBB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DBB" w:rsidRPr="009F25C0" w:rsidRDefault="00604DBB" w:rsidP="00604D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1423369,1</w:t>
            </w:r>
          </w:p>
        </w:tc>
      </w:tr>
    </w:tbl>
    <w:p w:rsidR="00CD6D29" w:rsidRPr="009F25C0" w:rsidRDefault="00CD6D29" w:rsidP="00C17FBB">
      <w:pPr>
        <w:spacing w:line="240" w:lineRule="auto"/>
        <w:rPr>
          <w:rFonts w:ascii="PT Astra Serif" w:eastAsia="Times New Roman" w:hAnsi="PT Astra Serif" w:cs="Times New Roman"/>
          <w:lang w:eastAsia="ru-RU"/>
        </w:rPr>
      </w:pPr>
      <w:r w:rsidRPr="009F25C0">
        <w:rPr>
          <w:rFonts w:ascii="PT Astra Serif" w:eastAsia="Times New Roman" w:hAnsi="PT Astra Serif" w:cs="Times New Roman"/>
          <w:lang w:eastAsia="ru-RU"/>
        </w:rPr>
        <w:br w:type="page"/>
      </w:r>
    </w:p>
    <w:p w:rsidR="00CD6D29" w:rsidRPr="009F25C0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6D29" w:rsidRPr="009F25C0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D6D29" w:rsidRPr="009F25C0" w:rsidRDefault="00CD6D29" w:rsidP="00C17F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CD6D29" w:rsidRPr="009F25C0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9F25C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2024 год и на плановый период 2025 и 2026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CD6D29" w:rsidRPr="009F25C0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9F25C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образований</w:t>
      </w:r>
    </w:p>
    <w:p w:rsidR="00CD6D29" w:rsidRPr="009F25C0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6D29" w:rsidRPr="009F25C0" w:rsidRDefault="00CD6D29" w:rsidP="00C17F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9F25C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580"/>
        <w:gridCol w:w="4222"/>
        <w:gridCol w:w="1528"/>
        <w:gridCol w:w="1528"/>
        <w:gridCol w:w="1528"/>
      </w:tblGrid>
      <w:tr w:rsidR="00CD6D29" w:rsidRPr="009F25C0" w:rsidTr="00CD6D29">
        <w:trPr>
          <w:trHeight w:val="6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9F25C0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0"/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9F25C0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городских округов</w:t>
            </w:r>
          </w:p>
          <w:p w:rsidR="00CD6D29" w:rsidRPr="009F25C0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9F25C0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9F25C0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9F25C0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D6D29" w:rsidRPr="009F25C0" w:rsidTr="00CD6D29">
        <w:trPr>
          <w:trHeight w:val="306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  <w:tr w:rsidR="00CD6D29" w:rsidRPr="009F25C0" w:rsidTr="00CD6D29">
        <w:trPr>
          <w:trHeight w:val="30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9F25C0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25C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</w:tbl>
    <w:p w:rsidR="00DD75D5" w:rsidRPr="009F25C0" w:rsidRDefault="00DD75D5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p w:rsidR="00604DBB" w:rsidRPr="009F25C0" w:rsidRDefault="00604DBB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F25C0">
        <w:rPr>
          <w:rFonts w:ascii="PT Astra Serif" w:hAnsi="PT Astra Serif" w:cs="Times New Roman"/>
          <w:b/>
          <w:bCs/>
          <w:i/>
          <w:iCs/>
        </w:rPr>
        <w:br w:type="page"/>
      </w:r>
    </w:p>
    <w:p w:rsidR="00604DBB" w:rsidRPr="009F25C0" w:rsidRDefault="00604DBB" w:rsidP="00604D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604DBB" w:rsidRPr="009F25C0" w:rsidRDefault="00604DBB" w:rsidP="00604D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25C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604DBB" w:rsidRPr="009F25C0" w:rsidRDefault="00604DBB" w:rsidP="00D3024B">
      <w:pPr>
        <w:spacing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604DBB" w:rsidRPr="009F25C0" w:rsidRDefault="00604DBB" w:rsidP="00604D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дотации бюджетам поселений области</w:t>
      </w:r>
    </w:p>
    <w:p w:rsidR="00604DBB" w:rsidRPr="009F25C0" w:rsidRDefault="00604DBB" w:rsidP="00604D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на премирование победителей Всероссийского конкурса «Лучшая мун</w:t>
      </w: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25C0">
        <w:rPr>
          <w:rFonts w:ascii="PT Astra Serif" w:hAnsi="PT Astra Serif"/>
          <w:b/>
          <w:bCs/>
          <w:color w:val="000000"/>
          <w:sz w:val="28"/>
          <w:szCs w:val="28"/>
        </w:rPr>
        <w:t>ципальная практика»</w:t>
      </w:r>
    </w:p>
    <w:p w:rsidR="00604DBB" w:rsidRPr="009F25C0" w:rsidRDefault="00604DBB" w:rsidP="00604D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604DBB" w:rsidRPr="009F25C0" w:rsidRDefault="00604DBB" w:rsidP="00604D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F25C0">
        <w:rPr>
          <w:rFonts w:ascii="PT Astra Serif" w:hAnsi="PT Astra Serif"/>
          <w:sz w:val="28"/>
          <w:szCs w:val="28"/>
        </w:rPr>
        <w:t>(введено Законом Саратовской области от 28 ноября 2024 года № 143-ЗСО)</w:t>
      </w:r>
    </w:p>
    <w:p w:rsidR="00604DBB" w:rsidRPr="009F25C0" w:rsidRDefault="00604DBB" w:rsidP="00604DB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604DBB" w:rsidRPr="009F25C0" w:rsidRDefault="00604DBB" w:rsidP="00604D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9F25C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7"/>
        <w:gridCol w:w="3561"/>
        <w:gridCol w:w="3561"/>
        <w:gridCol w:w="1704"/>
      </w:tblGrid>
      <w:tr w:rsidR="00604DBB" w:rsidRPr="009F25C0" w:rsidTr="00604DBB">
        <w:trPr>
          <w:trHeight w:val="48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4DBB" w:rsidRPr="009F25C0" w:rsidTr="00604DBB">
        <w:trPr>
          <w:trHeight w:val="228"/>
        </w:trPr>
        <w:tc>
          <w:tcPr>
            <w:tcW w:w="797" w:type="dxa"/>
            <w:tcBorders>
              <w:top w:val="single" w:sz="4" w:space="0" w:color="auto"/>
            </w:tcBorders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61" w:type="dxa"/>
            <w:tcBorders>
              <w:top w:val="single" w:sz="4" w:space="0" w:color="auto"/>
            </w:tcBorders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04DBB" w:rsidRPr="009F25C0" w:rsidTr="00604DBB">
        <w:trPr>
          <w:trHeight w:val="244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04DBB" w:rsidRPr="009F25C0" w:rsidTr="00604DBB">
        <w:trPr>
          <w:trHeight w:val="244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704" w:type="dxa"/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04DBB" w:rsidRPr="009F25C0" w:rsidTr="00604DBB">
        <w:trPr>
          <w:trHeight w:val="259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04DBB" w:rsidRPr="009F25C0" w:rsidTr="00604DBB">
        <w:trPr>
          <w:trHeight w:val="244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04DBB" w:rsidRPr="009F25C0" w:rsidTr="00604DBB">
        <w:trPr>
          <w:trHeight w:val="244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704" w:type="dxa"/>
            <w:vAlign w:val="bottom"/>
          </w:tcPr>
          <w:p w:rsidR="00604DBB" w:rsidRPr="009F25C0" w:rsidRDefault="00604DBB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04DBB" w:rsidRPr="00604DBB" w:rsidTr="00604DBB">
        <w:trPr>
          <w:trHeight w:val="244"/>
        </w:trPr>
        <w:tc>
          <w:tcPr>
            <w:tcW w:w="797" w:type="dxa"/>
            <w:vAlign w:val="bottom"/>
          </w:tcPr>
          <w:p w:rsidR="00604DBB" w:rsidRPr="009F25C0" w:rsidRDefault="00604DBB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1" w:type="dxa"/>
            <w:vAlign w:val="bottom"/>
          </w:tcPr>
          <w:p w:rsidR="00604DBB" w:rsidRPr="009F25C0" w:rsidRDefault="00604DBB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604DBB" w:rsidRPr="00604DBB" w:rsidRDefault="00604DBB" w:rsidP="00604D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25C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  <w:bookmarkStart w:id="1" w:name="_GoBack"/>
            <w:bookmarkEnd w:id="1"/>
          </w:p>
        </w:tc>
      </w:tr>
    </w:tbl>
    <w:p w:rsidR="00604DBB" w:rsidRPr="00604DBB" w:rsidRDefault="00604DBB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sectPr w:rsidR="00604DBB" w:rsidRPr="00604DBB" w:rsidSect="00D556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2C1422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2C1422">
          <w:rPr>
            <w:rFonts w:ascii="PT Astra Serif" w:hAnsi="PT Astra Serif"/>
            <w:sz w:val="24"/>
            <w:szCs w:val="24"/>
          </w:rPr>
          <w:fldChar w:fldCharType="begin"/>
        </w:r>
        <w:r w:rsidRPr="002C1422">
          <w:rPr>
            <w:rFonts w:ascii="PT Astra Serif" w:hAnsi="PT Astra Serif"/>
            <w:sz w:val="24"/>
            <w:szCs w:val="24"/>
          </w:rPr>
          <w:instrText>PAGE   \* MERGEFORMAT</w:instrText>
        </w:r>
        <w:r w:rsidRPr="002C1422">
          <w:rPr>
            <w:rFonts w:ascii="PT Astra Serif" w:hAnsi="PT Astra Serif"/>
            <w:sz w:val="24"/>
            <w:szCs w:val="24"/>
          </w:rPr>
          <w:fldChar w:fldCharType="separate"/>
        </w:r>
        <w:r w:rsidR="009F25C0">
          <w:rPr>
            <w:rFonts w:ascii="PT Astra Serif" w:hAnsi="PT Astra Serif"/>
            <w:noProof/>
            <w:sz w:val="24"/>
            <w:szCs w:val="24"/>
          </w:rPr>
          <w:t>6</w:t>
        </w:r>
        <w:r w:rsidRPr="002C142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4DBB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9F25C0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FE583-041C-436A-B1E2-1385255F1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11</cp:revision>
  <cp:lastPrinted>2023-11-22T08:45:00Z</cp:lastPrinted>
  <dcterms:created xsi:type="dcterms:W3CDTF">2023-11-30T07:34:00Z</dcterms:created>
  <dcterms:modified xsi:type="dcterms:W3CDTF">2024-11-29T12:00:00Z</dcterms:modified>
</cp:coreProperties>
</file>