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6697" w:rsidRPr="00046697" w:rsidRDefault="00046697" w:rsidP="00046697">
      <w:pPr>
        <w:pStyle w:val="ConsPlusNormal"/>
        <w:jc w:val="right"/>
        <w:rPr>
          <w:rFonts w:ascii="Times New Roman" w:hAnsi="Times New Roman" w:cs="Times New Roman"/>
          <w:b/>
          <w:sz w:val="28"/>
          <w:szCs w:val="28"/>
        </w:rPr>
      </w:pPr>
      <w:r w:rsidRPr="00046697">
        <w:rPr>
          <w:rFonts w:ascii="Times New Roman" w:hAnsi="Times New Roman" w:cs="Times New Roman"/>
          <w:b/>
          <w:sz w:val="28"/>
          <w:szCs w:val="28"/>
        </w:rPr>
        <w:t xml:space="preserve">Л.А. </w:t>
      </w:r>
      <w:proofErr w:type="spellStart"/>
      <w:r w:rsidRPr="00046697">
        <w:rPr>
          <w:rFonts w:ascii="Times New Roman" w:hAnsi="Times New Roman" w:cs="Times New Roman"/>
          <w:b/>
          <w:sz w:val="28"/>
          <w:szCs w:val="28"/>
        </w:rPr>
        <w:t>Елина</w:t>
      </w:r>
      <w:proofErr w:type="spellEnd"/>
    </w:p>
    <w:p w:rsidR="00046697" w:rsidRPr="00046697" w:rsidRDefault="00046697" w:rsidP="00046697">
      <w:pPr>
        <w:pStyle w:val="ConsPlusNormal"/>
        <w:jc w:val="right"/>
        <w:rPr>
          <w:rFonts w:ascii="Times New Roman" w:hAnsi="Times New Roman" w:cs="Times New Roman"/>
          <w:sz w:val="28"/>
          <w:szCs w:val="28"/>
        </w:rPr>
      </w:pPr>
      <w:r w:rsidRPr="00046697">
        <w:rPr>
          <w:rFonts w:ascii="Times New Roman" w:hAnsi="Times New Roman" w:cs="Times New Roman"/>
          <w:sz w:val="28"/>
          <w:szCs w:val="28"/>
        </w:rPr>
        <w:t>Ведущий эксперт</w:t>
      </w:r>
    </w:p>
    <w:p w:rsidR="003533E9" w:rsidRPr="00046697" w:rsidRDefault="00A9376D" w:rsidP="00046697">
      <w:pPr>
        <w:pStyle w:val="ConsPlusNormal"/>
        <w:rPr>
          <w:rFonts w:ascii="Times New Roman" w:hAnsi="Times New Roman" w:cs="Times New Roman"/>
          <w:sz w:val="28"/>
          <w:szCs w:val="28"/>
        </w:rPr>
      </w:pPr>
      <w:r w:rsidRPr="00046697">
        <w:rPr>
          <w:rFonts w:ascii="Times New Roman" w:hAnsi="Times New Roman" w:cs="Times New Roman"/>
          <w:sz w:val="28"/>
          <w:szCs w:val="28"/>
        </w:rPr>
        <w:br/>
      </w:r>
    </w:p>
    <w:p w:rsidR="003533E9" w:rsidRPr="00046697" w:rsidRDefault="00046697">
      <w:pPr>
        <w:pStyle w:val="ConsPlusNormal"/>
        <w:jc w:val="right"/>
        <w:rPr>
          <w:rFonts w:ascii="Times New Roman" w:hAnsi="Times New Roman" w:cs="Times New Roman"/>
          <w:sz w:val="28"/>
          <w:szCs w:val="28"/>
        </w:rPr>
      </w:pPr>
      <w:r w:rsidRPr="00046697">
        <w:rPr>
          <w:rFonts w:ascii="Times New Roman" w:hAnsi="Times New Roman" w:cs="Times New Roman"/>
          <w:sz w:val="28"/>
          <w:szCs w:val="28"/>
        </w:rPr>
        <w:t>«</w:t>
      </w:r>
      <w:r w:rsidR="00A9376D" w:rsidRPr="00046697">
        <w:rPr>
          <w:rFonts w:ascii="Times New Roman" w:hAnsi="Times New Roman" w:cs="Times New Roman"/>
          <w:sz w:val="28"/>
          <w:szCs w:val="28"/>
        </w:rPr>
        <w:t>Главная книга</w:t>
      </w:r>
      <w:r w:rsidRPr="00046697">
        <w:rPr>
          <w:rFonts w:ascii="Times New Roman" w:hAnsi="Times New Roman" w:cs="Times New Roman"/>
          <w:sz w:val="28"/>
          <w:szCs w:val="28"/>
        </w:rPr>
        <w:t>»</w:t>
      </w:r>
      <w:r w:rsidR="00A9376D" w:rsidRPr="00046697">
        <w:rPr>
          <w:rFonts w:ascii="Times New Roman" w:hAnsi="Times New Roman" w:cs="Times New Roman"/>
          <w:sz w:val="28"/>
          <w:szCs w:val="28"/>
        </w:rPr>
        <w:t>, 2019, N 4</w:t>
      </w:r>
    </w:p>
    <w:p w:rsidR="003533E9" w:rsidRPr="00046697" w:rsidRDefault="003533E9">
      <w:pPr>
        <w:pStyle w:val="ConsPlusNormal"/>
        <w:ind w:firstLine="540"/>
        <w:jc w:val="both"/>
        <w:rPr>
          <w:rFonts w:ascii="Times New Roman" w:hAnsi="Times New Roman" w:cs="Times New Roman"/>
          <w:sz w:val="28"/>
          <w:szCs w:val="28"/>
        </w:rPr>
      </w:pPr>
    </w:p>
    <w:p w:rsidR="00046697" w:rsidRDefault="00046697">
      <w:pPr>
        <w:pStyle w:val="ConsPlusNormal"/>
        <w:jc w:val="center"/>
        <w:rPr>
          <w:rFonts w:ascii="Times New Roman" w:hAnsi="Times New Roman" w:cs="Times New Roman"/>
          <w:b/>
          <w:bCs/>
          <w:sz w:val="28"/>
          <w:szCs w:val="28"/>
        </w:rPr>
      </w:pPr>
    </w:p>
    <w:p w:rsidR="003533E9" w:rsidRPr="00046697" w:rsidRDefault="00A9376D">
      <w:pPr>
        <w:pStyle w:val="ConsPlusNormal"/>
        <w:jc w:val="center"/>
        <w:rPr>
          <w:rFonts w:ascii="Times New Roman" w:hAnsi="Times New Roman" w:cs="Times New Roman"/>
          <w:b/>
          <w:bCs/>
          <w:sz w:val="28"/>
          <w:szCs w:val="28"/>
        </w:rPr>
      </w:pPr>
      <w:r w:rsidRPr="00046697">
        <w:rPr>
          <w:rFonts w:ascii="Times New Roman" w:hAnsi="Times New Roman" w:cs="Times New Roman"/>
          <w:b/>
          <w:bCs/>
          <w:sz w:val="28"/>
          <w:szCs w:val="28"/>
        </w:rPr>
        <w:t>ПОВЫШЕНИЕ СТАВКИ НДС И ПЕРЕХОДЯЩИЕ ГОСКОНТРАКТЫ</w:t>
      </w:r>
    </w:p>
    <w:p w:rsidR="003533E9" w:rsidRPr="00046697" w:rsidRDefault="003533E9">
      <w:pPr>
        <w:pStyle w:val="ConsPlusNormal"/>
        <w:ind w:firstLine="540"/>
        <w:jc w:val="both"/>
        <w:rPr>
          <w:rFonts w:ascii="Times New Roman" w:hAnsi="Times New Roman" w:cs="Times New Roman"/>
          <w:sz w:val="28"/>
          <w:szCs w:val="28"/>
        </w:rPr>
      </w:pPr>
    </w:p>
    <w:p w:rsidR="003533E9" w:rsidRPr="00046697" w:rsidRDefault="00A9376D">
      <w:pPr>
        <w:pStyle w:val="ConsPlusNormal"/>
        <w:ind w:firstLine="540"/>
        <w:jc w:val="both"/>
        <w:rPr>
          <w:rFonts w:ascii="Times New Roman" w:hAnsi="Times New Roman" w:cs="Times New Roman"/>
          <w:sz w:val="28"/>
          <w:szCs w:val="28"/>
        </w:rPr>
      </w:pPr>
      <w:r w:rsidRPr="00046697">
        <w:rPr>
          <w:rFonts w:ascii="Times New Roman" w:hAnsi="Times New Roman" w:cs="Times New Roman"/>
          <w:sz w:val="28"/>
          <w:szCs w:val="28"/>
        </w:rPr>
        <w:t xml:space="preserve">Отгрузка в 2019 г. товаров, выполнение работ и оказание услуг должны облагаться по ставке 20%, а не 18%, как раньше. Даже когда реализация идет по контракту, заключенному в рамках </w:t>
      </w:r>
      <w:hyperlink r:id="rId5" w:history="1">
        <w:r w:rsidRPr="00046697">
          <w:rPr>
            <w:rFonts w:ascii="Times New Roman" w:hAnsi="Times New Roman" w:cs="Times New Roman"/>
            <w:sz w:val="28"/>
            <w:szCs w:val="28"/>
          </w:rPr>
          <w:t>Закона</w:t>
        </w:r>
      </w:hyperlink>
      <w:r w:rsidRPr="00046697">
        <w:rPr>
          <w:rFonts w:ascii="Times New Roman" w:hAnsi="Times New Roman" w:cs="Times New Roman"/>
          <w:sz w:val="28"/>
          <w:szCs w:val="28"/>
        </w:rPr>
        <w:t xml:space="preserve"> N 44-ФЗ. Поэтому законодатели предоставили сторонам договора возможность менять цену в заключенных ранее контрактах. В том числе и увеличивать ее на 2% НДС. Однако для этого должны выполняться определенные условия.</w:t>
      </w:r>
    </w:p>
    <w:p w:rsidR="003533E9" w:rsidRPr="00046697" w:rsidRDefault="003533E9">
      <w:pPr>
        <w:pStyle w:val="ConsPlusNormal"/>
        <w:ind w:firstLine="540"/>
        <w:jc w:val="both"/>
        <w:rPr>
          <w:rFonts w:ascii="Times New Roman" w:hAnsi="Times New Roman" w:cs="Times New Roman"/>
          <w:sz w:val="28"/>
          <w:szCs w:val="28"/>
        </w:rPr>
      </w:pPr>
    </w:p>
    <w:p w:rsidR="003533E9" w:rsidRPr="00046697" w:rsidRDefault="00A9376D">
      <w:pPr>
        <w:pStyle w:val="ConsPlusNormal"/>
        <w:jc w:val="center"/>
        <w:outlineLvl w:val="0"/>
        <w:rPr>
          <w:rFonts w:ascii="Times New Roman" w:hAnsi="Times New Roman" w:cs="Times New Roman"/>
          <w:sz w:val="28"/>
          <w:szCs w:val="28"/>
        </w:rPr>
      </w:pPr>
      <w:r w:rsidRPr="00046697">
        <w:rPr>
          <w:rFonts w:ascii="Times New Roman" w:hAnsi="Times New Roman" w:cs="Times New Roman"/>
          <w:b/>
          <w:bCs/>
          <w:sz w:val="28"/>
          <w:szCs w:val="28"/>
        </w:rPr>
        <w:t>Считаем новый НДС со старой цены</w:t>
      </w:r>
    </w:p>
    <w:p w:rsidR="003533E9" w:rsidRPr="00046697" w:rsidRDefault="003533E9">
      <w:pPr>
        <w:pStyle w:val="ConsPlusNormal"/>
        <w:ind w:firstLine="540"/>
        <w:jc w:val="both"/>
        <w:rPr>
          <w:rFonts w:ascii="Times New Roman" w:hAnsi="Times New Roman" w:cs="Times New Roman"/>
          <w:sz w:val="28"/>
          <w:szCs w:val="28"/>
        </w:rPr>
      </w:pPr>
    </w:p>
    <w:p w:rsidR="003533E9" w:rsidRPr="00046697" w:rsidRDefault="00A9376D">
      <w:pPr>
        <w:pStyle w:val="ConsPlusNormal"/>
        <w:ind w:firstLine="540"/>
        <w:jc w:val="both"/>
        <w:rPr>
          <w:rFonts w:ascii="Times New Roman" w:hAnsi="Times New Roman" w:cs="Times New Roman"/>
          <w:sz w:val="28"/>
          <w:szCs w:val="28"/>
        </w:rPr>
      </w:pPr>
      <w:proofErr w:type="gramStart"/>
      <w:r w:rsidRPr="00046697">
        <w:rPr>
          <w:rFonts w:ascii="Times New Roman" w:hAnsi="Times New Roman" w:cs="Times New Roman"/>
          <w:sz w:val="28"/>
          <w:szCs w:val="28"/>
        </w:rPr>
        <w:t xml:space="preserve">Независимо от того, что закреплено в любом договоре, включая и </w:t>
      </w:r>
      <w:proofErr w:type="spellStart"/>
      <w:r w:rsidRPr="00046697">
        <w:rPr>
          <w:rFonts w:ascii="Times New Roman" w:hAnsi="Times New Roman" w:cs="Times New Roman"/>
          <w:sz w:val="28"/>
          <w:szCs w:val="28"/>
        </w:rPr>
        <w:t>госконтракты</w:t>
      </w:r>
      <w:proofErr w:type="spellEnd"/>
      <w:r w:rsidRPr="00046697">
        <w:rPr>
          <w:rFonts w:ascii="Times New Roman" w:hAnsi="Times New Roman" w:cs="Times New Roman"/>
          <w:sz w:val="28"/>
          <w:szCs w:val="28"/>
        </w:rPr>
        <w:t xml:space="preserve">, по общему правилу поставщик или исполнитель обязаны исчислить НДС по новой ставке (20% - если товары, работы или услуги облагаются по максимальной ставке НДС), при условии что момент определения налоговой базы приходится на 2019 г. Ведь никаких исключений для переходящих договоров, в том числе и для </w:t>
      </w:r>
      <w:proofErr w:type="spellStart"/>
      <w:r w:rsidRPr="00046697">
        <w:rPr>
          <w:rFonts w:ascii="Times New Roman" w:hAnsi="Times New Roman" w:cs="Times New Roman"/>
          <w:sz w:val="28"/>
          <w:szCs w:val="28"/>
        </w:rPr>
        <w:t>госконтрактов</w:t>
      </w:r>
      <w:proofErr w:type="spellEnd"/>
      <w:r w:rsidRPr="00046697">
        <w:rPr>
          <w:rFonts w:ascii="Times New Roman" w:hAnsi="Times New Roman" w:cs="Times New Roman"/>
          <w:sz w:val="28"/>
          <w:szCs w:val="28"/>
        </w:rPr>
        <w:t>, в законодательстве не</w:t>
      </w:r>
      <w:proofErr w:type="gramEnd"/>
      <w:r w:rsidRPr="00046697">
        <w:rPr>
          <w:rFonts w:ascii="Times New Roman" w:hAnsi="Times New Roman" w:cs="Times New Roman"/>
          <w:sz w:val="28"/>
          <w:szCs w:val="28"/>
        </w:rPr>
        <w:t xml:space="preserve"> сделано </w:t>
      </w:r>
      <w:hyperlink w:anchor="Par16" w:history="1">
        <w:r w:rsidRPr="00046697">
          <w:rPr>
            <w:rFonts w:ascii="Times New Roman" w:hAnsi="Times New Roman" w:cs="Times New Roman"/>
            <w:sz w:val="28"/>
            <w:szCs w:val="28"/>
          </w:rPr>
          <w:t>&lt;1&gt;</w:t>
        </w:r>
      </w:hyperlink>
      <w:r w:rsidRPr="00046697">
        <w:rPr>
          <w:rFonts w:ascii="Times New Roman" w:hAnsi="Times New Roman" w:cs="Times New Roman"/>
          <w:sz w:val="28"/>
          <w:szCs w:val="28"/>
        </w:rPr>
        <w:t>.</w:t>
      </w:r>
    </w:p>
    <w:p w:rsidR="003533E9" w:rsidRPr="00046697" w:rsidRDefault="00A9376D">
      <w:pPr>
        <w:pStyle w:val="ConsPlusNormal"/>
        <w:spacing w:before="160"/>
        <w:ind w:firstLine="540"/>
        <w:jc w:val="both"/>
        <w:rPr>
          <w:rFonts w:ascii="Times New Roman" w:hAnsi="Times New Roman" w:cs="Times New Roman"/>
          <w:sz w:val="28"/>
          <w:szCs w:val="28"/>
        </w:rPr>
      </w:pPr>
      <w:r w:rsidRPr="00046697">
        <w:rPr>
          <w:rFonts w:ascii="Times New Roman" w:hAnsi="Times New Roman" w:cs="Times New Roman"/>
          <w:sz w:val="28"/>
          <w:szCs w:val="28"/>
        </w:rPr>
        <w:t>В рамках обычных хозяйственных договоров эта проблема решается довольно просто. Продавец и покупатель вольны договариваться об изменении цены товаров: как в большую, так и в меньшую сторону.</w:t>
      </w:r>
    </w:p>
    <w:p w:rsidR="003533E9" w:rsidRPr="00046697" w:rsidRDefault="00A9376D">
      <w:pPr>
        <w:pStyle w:val="ConsPlusNormal"/>
        <w:spacing w:before="160"/>
        <w:ind w:firstLine="540"/>
        <w:jc w:val="both"/>
        <w:rPr>
          <w:rFonts w:ascii="Times New Roman" w:hAnsi="Times New Roman" w:cs="Times New Roman"/>
          <w:sz w:val="28"/>
          <w:szCs w:val="28"/>
        </w:rPr>
      </w:pPr>
      <w:r w:rsidRPr="00046697">
        <w:rPr>
          <w:rFonts w:ascii="Times New Roman" w:hAnsi="Times New Roman" w:cs="Times New Roman"/>
          <w:sz w:val="28"/>
          <w:szCs w:val="28"/>
        </w:rPr>
        <w:t xml:space="preserve">Однако для контрактов, заключенных в рамках системы </w:t>
      </w:r>
      <w:proofErr w:type="spellStart"/>
      <w:r w:rsidRPr="00046697">
        <w:rPr>
          <w:rFonts w:ascii="Times New Roman" w:hAnsi="Times New Roman" w:cs="Times New Roman"/>
          <w:sz w:val="28"/>
          <w:szCs w:val="28"/>
        </w:rPr>
        <w:t>госзакупок</w:t>
      </w:r>
      <w:proofErr w:type="spellEnd"/>
      <w:r w:rsidRPr="00046697">
        <w:rPr>
          <w:rFonts w:ascii="Times New Roman" w:hAnsi="Times New Roman" w:cs="Times New Roman"/>
          <w:sz w:val="28"/>
          <w:szCs w:val="28"/>
        </w:rPr>
        <w:t xml:space="preserve">, </w:t>
      </w:r>
      <w:hyperlink r:id="rId6" w:history="1">
        <w:r w:rsidRPr="00046697">
          <w:rPr>
            <w:rFonts w:ascii="Times New Roman" w:hAnsi="Times New Roman" w:cs="Times New Roman"/>
            <w:sz w:val="28"/>
            <w:szCs w:val="28"/>
          </w:rPr>
          <w:t>Закон</w:t>
        </w:r>
      </w:hyperlink>
      <w:r w:rsidRPr="00046697">
        <w:rPr>
          <w:rFonts w:ascii="Times New Roman" w:hAnsi="Times New Roman" w:cs="Times New Roman"/>
          <w:sz w:val="28"/>
          <w:szCs w:val="28"/>
        </w:rPr>
        <w:t xml:space="preserve"> N 44-ФЗ предусматривает особые правила </w:t>
      </w:r>
      <w:hyperlink w:anchor="Par17" w:history="1">
        <w:r w:rsidRPr="00046697">
          <w:rPr>
            <w:rFonts w:ascii="Times New Roman" w:hAnsi="Times New Roman" w:cs="Times New Roman"/>
            <w:sz w:val="28"/>
            <w:szCs w:val="28"/>
          </w:rPr>
          <w:t>&lt;2&gt;</w:t>
        </w:r>
      </w:hyperlink>
      <w:r w:rsidRPr="00046697">
        <w:rPr>
          <w:rFonts w:ascii="Times New Roman" w:hAnsi="Times New Roman" w:cs="Times New Roman"/>
          <w:sz w:val="28"/>
          <w:szCs w:val="28"/>
        </w:rPr>
        <w:t>. Это касается и возможностей внесения изменений в договор.</w:t>
      </w:r>
    </w:p>
    <w:p w:rsidR="003533E9" w:rsidRPr="00046697" w:rsidRDefault="00A9376D">
      <w:pPr>
        <w:pStyle w:val="ConsPlusNormal"/>
        <w:spacing w:before="160"/>
        <w:ind w:firstLine="540"/>
        <w:jc w:val="both"/>
        <w:rPr>
          <w:rFonts w:ascii="Times New Roman" w:hAnsi="Times New Roman" w:cs="Times New Roman"/>
          <w:sz w:val="28"/>
          <w:szCs w:val="28"/>
        </w:rPr>
      </w:pPr>
      <w:r w:rsidRPr="00046697">
        <w:rPr>
          <w:rFonts w:ascii="Times New Roman" w:hAnsi="Times New Roman" w:cs="Times New Roman"/>
          <w:sz w:val="28"/>
          <w:szCs w:val="28"/>
        </w:rPr>
        <w:t xml:space="preserve">Так, в августе 2018 г. Минфин разъяснял, что в контрактах, заключенных по правилам </w:t>
      </w:r>
      <w:hyperlink r:id="rId7" w:history="1">
        <w:r w:rsidRPr="00046697">
          <w:rPr>
            <w:rFonts w:ascii="Times New Roman" w:hAnsi="Times New Roman" w:cs="Times New Roman"/>
            <w:sz w:val="28"/>
            <w:szCs w:val="28"/>
          </w:rPr>
          <w:t>Закона</w:t>
        </w:r>
      </w:hyperlink>
      <w:r w:rsidRPr="00046697">
        <w:rPr>
          <w:rFonts w:ascii="Times New Roman" w:hAnsi="Times New Roman" w:cs="Times New Roman"/>
          <w:sz w:val="28"/>
          <w:szCs w:val="28"/>
        </w:rPr>
        <w:t xml:space="preserve"> N 44-ФЗ, в большинстве случаев изменить цену нельзя. Причем повышение ставки НДС - это обычный предпринимательский риск поставщика (хотя с таким мнением согласны далеко не все поставщики). Такой же риск, как изменение курса рубля по отношению к иностранным валютам, повышение цен на комплектующие и прочее </w:t>
      </w:r>
      <w:hyperlink w:anchor="Par17" w:history="1">
        <w:r w:rsidRPr="00046697">
          <w:rPr>
            <w:rFonts w:ascii="Times New Roman" w:hAnsi="Times New Roman" w:cs="Times New Roman"/>
            <w:sz w:val="28"/>
            <w:szCs w:val="28"/>
          </w:rPr>
          <w:t>&lt;1&gt;</w:t>
        </w:r>
      </w:hyperlink>
      <w:r w:rsidRPr="00046697">
        <w:rPr>
          <w:rFonts w:ascii="Times New Roman" w:hAnsi="Times New Roman" w:cs="Times New Roman"/>
          <w:sz w:val="28"/>
          <w:szCs w:val="28"/>
        </w:rPr>
        <w:t>. Тем самым Минфин предлагал переложить увеличение ставки НДС на плечи продавца.</w:t>
      </w:r>
    </w:p>
    <w:p w:rsidR="003533E9" w:rsidRPr="00046697" w:rsidRDefault="00A9376D">
      <w:pPr>
        <w:pStyle w:val="ConsPlusNormal"/>
        <w:spacing w:before="160"/>
        <w:ind w:firstLine="540"/>
        <w:jc w:val="both"/>
        <w:rPr>
          <w:rFonts w:ascii="Times New Roman" w:hAnsi="Times New Roman" w:cs="Times New Roman"/>
          <w:sz w:val="28"/>
          <w:szCs w:val="28"/>
        </w:rPr>
      </w:pPr>
      <w:r w:rsidRPr="00046697">
        <w:rPr>
          <w:rFonts w:ascii="Times New Roman" w:hAnsi="Times New Roman" w:cs="Times New Roman"/>
          <w:sz w:val="28"/>
          <w:szCs w:val="28"/>
        </w:rPr>
        <w:t xml:space="preserve">При таких условиях наиболее гуманный вариант, учитывающий </w:t>
      </w:r>
      <w:proofErr w:type="gramStart"/>
      <w:r w:rsidRPr="00046697">
        <w:rPr>
          <w:rFonts w:ascii="Times New Roman" w:hAnsi="Times New Roman" w:cs="Times New Roman"/>
          <w:sz w:val="28"/>
          <w:szCs w:val="28"/>
        </w:rPr>
        <w:t>интересы</w:t>
      </w:r>
      <w:proofErr w:type="gramEnd"/>
      <w:r w:rsidRPr="00046697">
        <w:rPr>
          <w:rFonts w:ascii="Times New Roman" w:hAnsi="Times New Roman" w:cs="Times New Roman"/>
          <w:sz w:val="28"/>
          <w:szCs w:val="28"/>
        </w:rPr>
        <w:t xml:space="preserve"> как продавца, так и покупателя, - это снизить в приемо-сдаточных документах "безналоговую" стоимость товаров, работ и услуг, которые передаются уже в 2019 г. В таком случае итоговая цена </w:t>
      </w:r>
      <w:proofErr w:type="spellStart"/>
      <w:r w:rsidRPr="00046697">
        <w:rPr>
          <w:rFonts w:ascii="Times New Roman" w:hAnsi="Times New Roman" w:cs="Times New Roman"/>
          <w:sz w:val="28"/>
          <w:szCs w:val="28"/>
        </w:rPr>
        <w:t>госконтракта</w:t>
      </w:r>
      <w:proofErr w:type="spellEnd"/>
      <w:r w:rsidRPr="00046697">
        <w:rPr>
          <w:rFonts w:ascii="Times New Roman" w:hAnsi="Times New Roman" w:cs="Times New Roman"/>
          <w:sz w:val="28"/>
          <w:szCs w:val="28"/>
        </w:rPr>
        <w:t xml:space="preserve"> не меняется. Претензий не должно быть ни у покупателя к продавцу, ни у кого-либо еще к сторонам </w:t>
      </w:r>
      <w:proofErr w:type="spellStart"/>
      <w:r w:rsidRPr="00046697">
        <w:rPr>
          <w:rFonts w:ascii="Times New Roman" w:hAnsi="Times New Roman" w:cs="Times New Roman"/>
          <w:sz w:val="28"/>
          <w:szCs w:val="28"/>
        </w:rPr>
        <w:lastRenderedPageBreak/>
        <w:t>госконтракта</w:t>
      </w:r>
      <w:proofErr w:type="spellEnd"/>
      <w:r w:rsidRPr="00046697">
        <w:rPr>
          <w:rFonts w:ascii="Times New Roman" w:hAnsi="Times New Roman" w:cs="Times New Roman"/>
          <w:sz w:val="28"/>
          <w:szCs w:val="28"/>
        </w:rPr>
        <w:t xml:space="preserve">. Причем в этой ситуации, по мнению ФНС, из-за повышения ставки НДС необязательно вносить изменения в ранее заключенные договоры </w:t>
      </w:r>
      <w:hyperlink w:anchor="Par18" w:history="1">
        <w:r w:rsidRPr="00046697">
          <w:rPr>
            <w:rFonts w:ascii="Times New Roman" w:hAnsi="Times New Roman" w:cs="Times New Roman"/>
            <w:sz w:val="28"/>
            <w:szCs w:val="28"/>
          </w:rPr>
          <w:t>&lt;3&gt;</w:t>
        </w:r>
      </w:hyperlink>
      <w:r w:rsidRPr="00046697">
        <w:rPr>
          <w:rFonts w:ascii="Times New Roman" w:hAnsi="Times New Roman" w:cs="Times New Roman"/>
          <w:sz w:val="28"/>
          <w:szCs w:val="28"/>
        </w:rPr>
        <w:t>.</w:t>
      </w:r>
    </w:p>
    <w:p w:rsidR="003533E9" w:rsidRPr="00046697" w:rsidRDefault="00A9376D">
      <w:pPr>
        <w:pStyle w:val="ConsPlusNormal"/>
        <w:spacing w:before="160"/>
        <w:ind w:firstLine="540"/>
        <w:jc w:val="both"/>
        <w:rPr>
          <w:rFonts w:ascii="Times New Roman" w:hAnsi="Times New Roman" w:cs="Times New Roman"/>
          <w:sz w:val="28"/>
          <w:szCs w:val="28"/>
        </w:rPr>
      </w:pPr>
      <w:r w:rsidRPr="00046697">
        <w:rPr>
          <w:rFonts w:ascii="Times New Roman" w:hAnsi="Times New Roman" w:cs="Times New Roman"/>
          <w:sz w:val="28"/>
          <w:szCs w:val="28"/>
        </w:rPr>
        <w:t>Продавец уменьшит выручку для целей налогообложения прибыли. У покупателя снизится чистая стоимость приобретения товара (без учета НДС), зато к вычету он сможет предъявить большую сумму налога.</w:t>
      </w:r>
    </w:p>
    <w:p w:rsidR="003533E9" w:rsidRPr="00046697" w:rsidRDefault="00A9376D">
      <w:pPr>
        <w:pStyle w:val="ConsPlusNormal"/>
        <w:spacing w:before="160"/>
        <w:ind w:firstLine="540"/>
        <w:jc w:val="both"/>
        <w:rPr>
          <w:rFonts w:ascii="Times New Roman" w:hAnsi="Times New Roman" w:cs="Times New Roman"/>
          <w:sz w:val="28"/>
          <w:szCs w:val="28"/>
        </w:rPr>
      </w:pPr>
      <w:r w:rsidRPr="00046697">
        <w:rPr>
          <w:rFonts w:ascii="Times New Roman" w:hAnsi="Times New Roman" w:cs="Times New Roman"/>
          <w:sz w:val="28"/>
          <w:szCs w:val="28"/>
        </w:rPr>
        <w:t>--------------------------------</w:t>
      </w:r>
    </w:p>
    <w:p w:rsidR="003533E9" w:rsidRPr="00046697" w:rsidRDefault="00A9376D">
      <w:pPr>
        <w:pStyle w:val="ConsPlusNormal"/>
        <w:spacing w:before="160"/>
        <w:ind w:firstLine="540"/>
        <w:jc w:val="both"/>
        <w:rPr>
          <w:rFonts w:ascii="Times New Roman" w:hAnsi="Times New Roman" w:cs="Times New Roman"/>
          <w:sz w:val="28"/>
          <w:szCs w:val="28"/>
        </w:rPr>
      </w:pPr>
      <w:bookmarkStart w:id="0" w:name="Par16"/>
      <w:bookmarkEnd w:id="0"/>
      <w:r w:rsidRPr="00046697">
        <w:rPr>
          <w:rFonts w:ascii="Times New Roman" w:hAnsi="Times New Roman" w:cs="Times New Roman"/>
          <w:sz w:val="28"/>
          <w:szCs w:val="28"/>
        </w:rPr>
        <w:t xml:space="preserve">&lt;1&gt; </w:t>
      </w:r>
      <w:hyperlink r:id="rId8" w:history="1">
        <w:r w:rsidRPr="00046697">
          <w:rPr>
            <w:rFonts w:ascii="Times New Roman" w:hAnsi="Times New Roman" w:cs="Times New Roman"/>
            <w:sz w:val="28"/>
            <w:szCs w:val="28"/>
          </w:rPr>
          <w:t>Письмо</w:t>
        </w:r>
      </w:hyperlink>
      <w:r w:rsidRPr="00046697">
        <w:rPr>
          <w:rFonts w:ascii="Times New Roman" w:hAnsi="Times New Roman" w:cs="Times New Roman"/>
          <w:sz w:val="28"/>
          <w:szCs w:val="28"/>
        </w:rPr>
        <w:t xml:space="preserve"> Минфина от 20.08.2018 N 24-03-07/58933.</w:t>
      </w:r>
    </w:p>
    <w:p w:rsidR="003533E9" w:rsidRPr="00046697" w:rsidRDefault="00A9376D">
      <w:pPr>
        <w:pStyle w:val="ConsPlusNormal"/>
        <w:spacing w:before="160"/>
        <w:ind w:firstLine="540"/>
        <w:jc w:val="both"/>
        <w:rPr>
          <w:rFonts w:ascii="Times New Roman" w:hAnsi="Times New Roman" w:cs="Times New Roman"/>
          <w:sz w:val="28"/>
          <w:szCs w:val="28"/>
        </w:rPr>
      </w:pPr>
      <w:bookmarkStart w:id="1" w:name="Par17"/>
      <w:bookmarkEnd w:id="1"/>
      <w:r w:rsidRPr="00046697">
        <w:rPr>
          <w:rFonts w:ascii="Times New Roman" w:hAnsi="Times New Roman" w:cs="Times New Roman"/>
          <w:sz w:val="28"/>
          <w:szCs w:val="28"/>
        </w:rPr>
        <w:t xml:space="preserve">&lt;2&gt; </w:t>
      </w:r>
      <w:hyperlink r:id="rId9" w:history="1">
        <w:r w:rsidRPr="00046697">
          <w:rPr>
            <w:rFonts w:ascii="Times New Roman" w:hAnsi="Times New Roman" w:cs="Times New Roman"/>
            <w:sz w:val="28"/>
            <w:szCs w:val="28"/>
          </w:rPr>
          <w:t>Закон</w:t>
        </w:r>
      </w:hyperlink>
      <w:r w:rsidRPr="00046697">
        <w:rPr>
          <w:rFonts w:ascii="Times New Roman" w:hAnsi="Times New Roman" w:cs="Times New Roman"/>
          <w:sz w:val="28"/>
          <w:szCs w:val="28"/>
        </w:rPr>
        <w:t xml:space="preserve"> от 05.04.2013 N 44-ФЗ.</w:t>
      </w:r>
    </w:p>
    <w:p w:rsidR="003533E9" w:rsidRPr="00046697" w:rsidRDefault="00A9376D">
      <w:pPr>
        <w:pStyle w:val="ConsPlusNormal"/>
        <w:spacing w:before="160"/>
        <w:ind w:firstLine="540"/>
        <w:jc w:val="both"/>
        <w:rPr>
          <w:rFonts w:ascii="Times New Roman" w:hAnsi="Times New Roman" w:cs="Times New Roman"/>
          <w:sz w:val="28"/>
          <w:szCs w:val="28"/>
        </w:rPr>
      </w:pPr>
      <w:bookmarkStart w:id="2" w:name="Par18"/>
      <w:bookmarkEnd w:id="2"/>
      <w:r w:rsidRPr="00046697">
        <w:rPr>
          <w:rFonts w:ascii="Times New Roman" w:hAnsi="Times New Roman" w:cs="Times New Roman"/>
          <w:sz w:val="28"/>
          <w:szCs w:val="28"/>
        </w:rPr>
        <w:t xml:space="preserve">&lt;3&gt; Письмо ФНС от 23.10.2018 N СД-4-3/20667@ </w:t>
      </w:r>
      <w:hyperlink r:id="rId10" w:history="1">
        <w:r w:rsidRPr="00046697">
          <w:rPr>
            <w:rFonts w:ascii="Times New Roman" w:hAnsi="Times New Roman" w:cs="Times New Roman"/>
            <w:sz w:val="28"/>
            <w:szCs w:val="28"/>
          </w:rPr>
          <w:t>(п. 1)</w:t>
        </w:r>
      </w:hyperlink>
      <w:r w:rsidRPr="00046697">
        <w:rPr>
          <w:rFonts w:ascii="Times New Roman" w:hAnsi="Times New Roman" w:cs="Times New Roman"/>
          <w:sz w:val="28"/>
          <w:szCs w:val="28"/>
        </w:rPr>
        <w:t>.</w:t>
      </w:r>
    </w:p>
    <w:p w:rsidR="003533E9" w:rsidRPr="00046697" w:rsidRDefault="003533E9">
      <w:pPr>
        <w:pStyle w:val="ConsPlusNormal"/>
        <w:ind w:firstLine="540"/>
        <w:jc w:val="both"/>
        <w:rPr>
          <w:rFonts w:ascii="Times New Roman" w:hAnsi="Times New Roman" w:cs="Times New Roman"/>
          <w:sz w:val="28"/>
          <w:szCs w:val="28"/>
        </w:rPr>
      </w:pPr>
    </w:p>
    <w:p w:rsidR="003533E9" w:rsidRPr="00046697" w:rsidRDefault="00A9376D">
      <w:pPr>
        <w:pStyle w:val="ConsPlusNormal"/>
        <w:jc w:val="center"/>
        <w:outlineLvl w:val="0"/>
        <w:rPr>
          <w:rFonts w:ascii="Times New Roman" w:hAnsi="Times New Roman" w:cs="Times New Roman"/>
          <w:sz w:val="28"/>
          <w:szCs w:val="28"/>
        </w:rPr>
      </w:pPr>
      <w:r w:rsidRPr="00046697">
        <w:rPr>
          <w:rFonts w:ascii="Times New Roman" w:hAnsi="Times New Roman" w:cs="Times New Roman"/>
          <w:b/>
          <w:bCs/>
          <w:sz w:val="28"/>
          <w:szCs w:val="28"/>
        </w:rPr>
        <w:t>Кто заплатит за повышение НДС в 2019 г.</w:t>
      </w:r>
    </w:p>
    <w:p w:rsidR="003533E9" w:rsidRPr="00046697" w:rsidRDefault="003533E9">
      <w:pPr>
        <w:pStyle w:val="ConsPlusNormal"/>
        <w:ind w:firstLine="540"/>
        <w:jc w:val="both"/>
        <w:rPr>
          <w:rFonts w:ascii="Times New Roman" w:hAnsi="Times New Roman" w:cs="Times New Roman"/>
          <w:sz w:val="28"/>
          <w:szCs w:val="28"/>
        </w:rPr>
      </w:pPr>
    </w:p>
    <w:p w:rsidR="003533E9" w:rsidRPr="00046697" w:rsidRDefault="00A9376D">
      <w:pPr>
        <w:pStyle w:val="ConsPlusNormal"/>
        <w:ind w:firstLine="540"/>
        <w:jc w:val="both"/>
        <w:rPr>
          <w:rFonts w:ascii="Times New Roman" w:hAnsi="Times New Roman" w:cs="Times New Roman"/>
          <w:sz w:val="28"/>
          <w:szCs w:val="28"/>
        </w:rPr>
      </w:pPr>
      <w:r w:rsidRPr="00046697">
        <w:rPr>
          <w:rFonts w:ascii="Times New Roman" w:hAnsi="Times New Roman" w:cs="Times New Roman"/>
          <w:sz w:val="28"/>
          <w:szCs w:val="28"/>
        </w:rPr>
        <w:t xml:space="preserve">Некоторые заказчики и покупатели, заключившие </w:t>
      </w:r>
      <w:proofErr w:type="spellStart"/>
      <w:r w:rsidRPr="00046697">
        <w:rPr>
          <w:rFonts w:ascii="Times New Roman" w:hAnsi="Times New Roman" w:cs="Times New Roman"/>
          <w:sz w:val="28"/>
          <w:szCs w:val="28"/>
        </w:rPr>
        <w:t>госконтракты</w:t>
      </w:r>
      <w:proofErr w:type="spellEnd"/>
      <w:r w:rsidRPr="00046697">
        <w:rPr>
          <w:rFonts w:ascii="Times New Roman" w:hAnsi="Times New Roman" w:cs="Times New Roman"/>
          <w:sz w:val="28"/>
          <w:szCs w:val="28"/>
        </w:rPr>
        <w:t>, выступили против варианта, предполагающего вычленение 20% НДС из ранее согласованной стоимости товара с учетом НДС.</w:t>
      </w:r>
    </w:p>
    <w:p w:rsidR="003533E9" w:rsidRPr="00046697" w:rsidRDefault="00A9376D">
      <w:pPr>
        <w:pStyle w:val="ConsPlusNormal"/>
        <w:spacing w:before="160"/>
        <w:ind w:firstLine="540"/>
        <w:jc w:val="both"/>
        <w:rPr>
          <w:rFonts w:ascii="Times New Roman" w:hAnsi="Times New Roman" w:cs="Times New Roman"/>
          <w:sz w:val="28"/>
          <w:szCs w:val="28"/>
        </w:rPr>
      </w:pPr>
      <w:r w:rsidRPr="00046697">
        <w:rPr>
          <w:rFonts w:ascii="Times New Roman" w:hAnsi="Times New Roman" w:cs="Times New Roman"/>
          <w:sz w:val="28"/>
          <w:szCs w:val="28"/>
        </w:rPr>
        <w:t xml:space="preserve">Они аргументировали невозможность снижения "безналоговой" стоимости тем, что заключенный контракт вообще не предусматривает внесение каких-либо изменений в согласованную цену. Будь то итоговая цена с учетом НДС или "безналоговая" (без учета НДС). А массовое </w:t>
      </w:r>
      <w:hyperlink r:id="rId11" w:history="1">
        <w:r w:rsidRPr="00046697">
          <w:rPr>
            <w:rFonts w:ascii="Times New Roman" w:hAnsi="Times New Roman" w:cs="Times New Roman"/>
            <w:sz w:val="28"/>
            <w:szCs w:val="28"/>
          </w:rPr>
          <w:t>Письмо</w:t>
        </w:r>
      </w:hyperlink>
      <w:r w:rsidRPr="00046697">
        <w:rPr>
          <w:rFonts w:ascii="Times New Roman" w:hAnsi="Times New Roman" w:cs="Times New Roman"/>
          <w:sz w:val="28"/>
          <w:szCs w:val="28"/>
        </w:rPr>
        <w:t xml:space="preserve"> ФНС общее - оно не учитывает особенностей регулирования отношений в рамках заключенных </w:t>
      </w:r>
      <w:proofErr w:type="spellStart"/>
      <w:r w:rsidRPr="00046697">
        <w:rPr>
          <w:rFonts w:ascii="Times New Roman" w:hAnsi="Times New Roman" w:cs="Times New Roman"/>
          <w:sz w:val="28"/>
          <w:szCs w:val="28"/>
        </w:rPr>
        <w:t>госконтрактов</w:t>
      </w:r>
      <w:proofErr w:type="spellEnd"/>
      <w:r w:rsidRPr="00046697">
        <w:rPr>
          <w:rFonts w:ascii="Times New Roman" w:hAnsi="Times New Roman" w:cs="Times New Roman"/>
          <w:sz w:val="28"/>
          <w:szCs w:val="28"/>
        </w:rPr>
        <w:t>.</w:t>
      </w:r>
    </w:p>
    <w:p w:rsidR="003533E9" w:rsidRPr="00046697" w:rsidRDefault="00A9376D">
      <w:pPr>
        <w:pStyle w:val="ConsPlusNormal"/>
        <w:spacing w:before="160"/>
        <w:ind w:firstLine="540"/>
        <w:jc w:val="both"/>
        <w:rPr>
          <w:rFonts w:ascii="Times New Roman" w:hAnsi="Times New Roman" w:cs="Times New Roman"/>
          <w:sz w:val="28"/>
          <w:szCs w:val="28"/>
        </w:rPr>
      </w:pPr>
      <w:r w:rsidRPr="00046697">
        <w:rPr>
          <w:rFonts w:ascii="Times New Roman" w:hAnsi="Times New Roman" w:cs="Times New Roman"/>
          <w:sz w:val="28"/>
          <w:szCs w:val="28"/>
        </w:rPr>
        <w:t xml:space="preserve">С этим можно поспорить: ведь под ценой контракта понимается итоговая цена, в которую включаются все налоги, в том числе и НДС </w:t>
      </w:r>
      <w:hyperlink w:anchor="Par39" w:history="1">
        <w:r w:rsidRPr="00046697">
          <w:rPr>
            <w:rFonts w:ascii="Times New Roman" w:hAnsi="Times New Roman" w:cs="Times New Roman"/>
            <w:sz w:val="28"/>
            <w:szCs w:val="28"/>
          </w:rPr>
          <w:t>&lt;4&gt;</w:t>
        </w:r>
      </w:hyperlink>
      <w:r w:rsidRPr="00046697">
        <w:rPr>
          <w:rFonts w:ascii="Times New Roman" w:hAnsi="Times New Roman" w:cs="Times New Roman"/>
          <w:sz w:val="28"/>
          <w:szCs w:val="28"/>
        </w:rPr>
        <w:t>. Однако спорить с заказчиком сложно: поставщик связан условиями заключенного ранее контракта и в какой-то мере зависит от заказчика.</w:t>
      </w:r>
    </w:p>
    <w:p w:rsidR="003533E9" w:rsidRPr="00046697" w:rsidRDefault="00A9376D">
      <w:pPr>
        <w:pStyle w:val="ConsPlusNormal"/>
        <w:spacing w:before="160"/>
        <w:ind w:firstLine="540"/>
        <w:jc w:val="both"/>
        <w:rPr>
          <w:rFonts w:ascii="Times New Roman" w:hAnsi="Times New Roman" w:cs="Times New Roman"/>
          <w:sz w:val="28"/>
          <w:szCs w:val="28"/>
        </w:rPr>
      </w:pPr>
      <w:r w:rsidRPr="00046697">
        <w:rPr>
          <w:rFonts w:ascii="Times New Roman" w:hAnsi="Times New Roman" w:cs="Times New Roman"/>
          <w:sz w:val="28"/>
          <w:szCs w:val="28"/>
        </w:rPr>
        <w:t xml:space="preserve">Такие заказчики </w:t>
      </w:r>
      <w:proofErr w:type="gramStart"/>
      <w:r w:rsidRPr="00046697">
        <w:rPr>
          <w:rFonts w:ascii="Times New Roman" w:hAnsi="Times New Roman" w:cs="Times New Roman"/>
          <w:sz w:val="28"/>
          <w:szCs w:val="28"/>
        </w:rPr>
        <w:t>предлагают поставщику начиная</w:t>
      </w:r>
      <w:proofErr w:type="gramEnd"/>
      <w:r w:rsidRPr="00046697">
        <w:rPr>
          <w:rFonts w:ascii="Times New Roman" w:hAnsi="Times New Roman" w:cs="Times New Roman"/>
          <w:sz w:val="28"/>
          <w:szCs w:val="28"/>
        </w:rPr>
        <w:t xml:space="preserve"> с 01.01.2019:</w:t>
      </w:r>
    </w:p>
    <w:p w:rsidR="003533E9" w:rsidRPr="00046697" w:rsidRDefault="00A9376D">
      <w:pPr>
        <w:pStyle w:val="ConsPlusNormal"/>
        <w:spacing w:before="160"/>
        <w:ind w:firstLine="540"/>
        <w:jc w:val="both"/>
        <w:rPr>
          <w:rFonts w:ascii="Times New Roman" w:hAnsi="Times New Roman" w:cs="Times New Roman"/>
          <w:sz w:val="28"/>
          <w:szCs w:val="28"/>
        </w:rPr>
      </w:pPr>
      <w:r w:rsidRPr="00046697">
        <w:rPr>
          <w:rFonts w:ascii="Times New Roman" w:hAnsi="Times New Roman" w:cs="Times New Roman"/>
          <w:sz w:val="28"/>
          <w:szCs w:val="28"/>
        </w:rPr>
        <w:t>- отгружать товары по цене (без учета НДС), согласованной в контракте;</w:t>
      </w:r>
    </w:p>
    <w:p w:rsidR="003533E9" w:rsidRPr="00046697" w:rsidRDefault="00A9376D">
      <w:pPr>
        <w:pStyle w:val="ConsPlusNormal"/>
        <w:spacing w:before="160"/>
        <w:ind w:firstLine="540"/>
        <w:jc w:val="both"/>
        <w:rPr>
          <w:rFonts w:ascii="Times New Roman" w:hAnsi="Times New Roman" w:cs="Times New Roman"/>
          <w:sz w:val="28"/>
          <w:szCs w:val="28"/>
        </w:rPr>
      </w:pPr>
      <w:r w:rsidRPr="00046697">
        <w:rPr>
          <w:rFonts w:ascii="Times New Roman" w:hAnsi="Times New Roman" w:cs="Times New Roman"/>
          <w:sz w:val="28"/>
          <w:szCs w:val="28"/>
        </w:rPr>
        <w:t>- для целей налогообложения начислить НДС по ставке 20%;</w:t>
      </w:r>
    </w:p>
    <w:p w:rsidR="003533E9" w:rsidRPr="00046697" w:rsidRDefault="00A9376D">
      <w:pPr>
        <w:pStyle w:val="ConsPlusNormal"/>
        <w:spacing w:before="160"/>
        <w:ind w:firstLine="540"/>
        <w:jc w:val="both"/>
        <w:rPr>
          <w:rFonts w:ascii="Times New Roman" w:hAnsi="Times New Roman" w:cs="Times New Roman"/>
          <w:sz w:val="28"/>
          <w:szCs w:val="28"/>
        </w:rPr>
      </w:pPr>
      <w:r w:rsidRPr="00046697">
        <w:rPr>
          <w:rFonts w:ascii="Times New Roman" w:hAnsi="Times New Roman" w:cs="Times New Roman"/>
          <w:sz w:val="28"/>
          <w:szCs w:val="28"/>
        </w:rPr>
        <w:t>- предъявить к оплате (в накладной, акте и т.д.) общую стоимость товара, рассчитанную с учетом ставки НДС 18% - как и предусмотрено контрактом.</w:t>
      </w:r>
    </w:p>
    <w:p w:rsidR="003533E9" w:rsidRPr="00046697" w:rsidRDefault="00A9376D">
      <w:pPr>
        <w:pStyle w:val="ConsPlusNormal"/>
        <w:spacing w:before="160"/>
        <w:ind w:firstLine="540"/>
        <w:jc w:val="both"/>
        <w:rPr>
          <w:rFonts w:ascii="Times New Roman" w:hAnsi="Times New Roman" w:cs="Times New Roman"/>
          <w:sz w:val="28"/>
          <w:szCs w:val="28"/>
        </w:rPr>
      </w:pPr>
      <w:r w:rsidRPr="00046697">
        <w:rPr>
          <w:rFonts w:ascii="Times New Roman" w:hAnsi="Times New Roman" w:cs="Times New Roman"/>
          <w:sz w:val="28"/>
          <w:szCs w:val="28"/>
        </w:rPr>
        <w:t>К примеру, согласованная ранее цена товара без НДС - 100 руб., с НДС - 118 руб. При отгрузке продавец указывает: цена товара без НДС - 100 руб., с НДС - 120 руб., к оплате заказчиком - 118 руб. Как быть поставщику в таком случае? И на какой вычет НДС может претендовать покупатель (заказчик): на полную сумму НДС, исчисленного по ставке 20%, или же лишь на ту часть, которую он согласен оплатить?</w:t>
      </w:r>
    </w:p>
    <w:p w:rsidR="003533E9" w:rsidRPr="00046697" w:rsidRDefault="003533E9">
      <w:pPr>
        <w:pStyle w:val="ConsPlusNormal"/>
        <w:ind w:firstLine="540"/>
        <w:jc w:val="both"/>
        <w:rPr>
          <w:rFonts w:ascii="Times New Roman" w:hAnsi="Times New Roman" w:cs="Times New Roman"/>
          <w:sz w:val="28"/>
          <w:szCs w:val="28"/>
        </w:rPr>
      </w:pPr>
    </w:p>
    <w:p w:rsidR="003533E9" w:rsidRPr="00046697" w:rsidRDefault="00A9376D">
      <w:pPr>
        <w:pStyle w:val="ConsPlusNormal"/>
        <w:ind w:firstLine="540"/>
        <w:jc w:val="both"/>
        <w:rPr>
          <w:rFonts w:ascii="Times New Roman" w:hAnsi="Times New Roman" w:cs="Times New Roman"/>
          <w:sz w:val="28"/>
          <w:szCs w:val="28"/>
        </w:rPr>
      </w:pPr>
      <w:r w:rsidRPr="00046697">
        <w:rPr>
          <w:rFonts w:ascii="Times New Roman" w:hAnsi="Times New Roman" w:cs="Times New Roman"/>
          <w:i/>
          <w:iCs/>
          <w:sz w:val="28"/>
          <w:szCs w:val="28"/>
        </w:rPr>
        <w:t>Вычет НДС у покупателя по товарам, отгруженным в 2019 г.</w:t>
      </w:r>
    </w:p>
    <w:p w:rsidR="003533E9" w:rsidRPr="00046697" w:rsidRDefault="00A9376D">
      <w:pPr>
        <w:pStyle w:val="ConsPlusNormal"/>
        <w:spacing w:before="160"/>
        <w:ind w:firstLine="540"/>
        <w:jc w:val="both"/>
        <w:rPr>
          <w:rFonts w:ascii="Times New Roman" w:hAnsi="Times New Roman" w:cs="Times New Roman"/>
          <w:sz w:val="28"/>
          <w:szCs w:val="28"/>
        </w:rPr>
      </w:pPr>
      <w:proofErr w:type="spellStart"/>
      <w:r w:rsidRPr="00046697">
        <w:rPr>
          <w:rFonts w:ascii="Times New Roman" w:hAnsi="Times New Roman" w:cs="Times New Roman"/>
          <w:i/>
          <w:iCs/>
          <w:sz w:val="28"/>
          <w:szCs w:val="28"/>
        </w:rPr>
        <w:lastRenderedPageBreak/>
        <w:t>Думинская</w:t>
      </w:r>
      <w:proofErr w:type="spellEnd"/>
      <w:r w:rsidRPr="00046697">
        <w:rPr>
          <w:rFonts w:ascii="Times New Roman" w:hAnsi="Times New Roman" w:cs="Times New Roman"/>
          <w:i/>
          <w:iCs/>
          <w:sz w:val="28"/>
          <w:szCs w:val="28"/>
        </w:rPr>
        <w:t xml:space="preserve"> Ольга Сергеевна, советник государственной гражданской службы РФ 2 класса</w:t>
      </w:r>
    </w:p>
    <w:p w:rsidR="003533E9" w:rsidRPr="00046697" w:rsidRDefault="00A9376D">
      <w:pPr>
        <w:pStyle w:val="ConsPlusNormal"/>
        <w:spacing w:before="160"/>
        <w:ind w:firstLine="540"/>
        <w:jc w:val="both"/>
        <w:rPr>
          <w:rFonts w:ascii="Times New Roman" w:hAnsi="Times New Roman" w:cs="Times New Roman"/>
          <w:sz w:val="28"/>
          <w:szCs w:val="28"/>
        </w:rPr>
      </w:pPr>
      <w:r w:rsidRPr="00046697">
        <w:rPr>
          <w:rFonts w:ascii="Times New Roman" w:hAnsi="Times New Roman" w:cs="Times New Roman"/>
          <w:i/>
          <w:iCs/>
          <w:sz w:val="28"/>
          <w:szCs w:val="28"/>
        </w:rPr>
        <w:t xml:space="preserve">В ситуации, когда договор купли-продажи товаров заключен в 2018 г. с указанием ставки НДС 18%, но сами товары отгружаются в 2019 г., поставщик должен исчислить НДС по ставке 20%. </w:t>
      </w:r>
      <w:proofErr w:type="gramStart"/>
      <w:r w:rsidRPr="00046697">
        <w:rPr>
          <w:rFonts w:ascii="Times New Roman" w:hAnsi="Times New Roman" w:cs="Times New Roman"/>
          <w:i/>
          <w:iCs/>
          <w:sz w:val="28"/>
          <w:szCs w:val="28"/>
        </w:rPr>
        <w:t>Причем</w:t>
      </w:r>
      <w:proofErr w:type="gramEnd"/>
      <w:r w:rsidRPr="00046697">
        <w:rPr>
          <w:rFonts w:ascii="Times New Roman" w:hAnsi="Times New Roman" w:cs="Times New Roman"/>
          <w:i/>
          <w:iCs/>
          <w:sz w:val="28"/>
          <w:szCs w:val="28"/>
        </w:rPr>
        <w:t xml:space="preserve"> даже если никаких изменений в договор не вносилось и покупатель не будет перечислять поставщику разницу в сумме НДС, образовавшуюся из-за увеличения налоговой ставки.</w:t>
      </w:r>
    </w:p>
    <w:p w:rsidR="003533E9" w:rsidRPr="00046697" w:rsidRDefault="00A9376D">
      <w:pPr>
        <w:pStyle w:val="ConsPlusNormal"/>
        <w:spacing w:before="160"/>
        <w:ind w:firstLine="540"/>
        <w:jc w:val="both"/>
        <w:rPr>
          <w:rFonts w:ascii="Times New Roman" w:hAnsi="Times New Roman" w:cs="Times New Roman"/>
          <w:sz w:val="28"/>
          <w:szCs w:val="28"/>
        </w:rPr>
      </w:pPr>
      <w:r w:rsidRPr="00046697">
        <w:rPr>
          <w:rFonts w:ascii="Times New Roman" w:hAnsi="Times New Roman" w:cs="Times New Roman"/>
          <w:i/>
          <w:iCs/>
          <w:sz w:val="28"/>
          <w:szCs w:val="28"/>
        </w:rPr>
        <w:t xml:space="preserve">Счет-фактуру продавец должен выставить покупателю с указанием полной суммы НДС, исчисленного по ставке 20%. На основании такого счета-фактуры покупатель имеет право взять к вычету всю сумму налога, рассчитанную по ставке 20%, предъявленную ему поставщиком. Разумеется, при выполнении условий, предусмотренных </w:t>
      </w:r>
      <w:hyperlink r:id="rId12" w:history="1">
        <w:r w:rsidRPr="00046697">
          <w:rPr>
            <w:rFonts w:ascii="Times New Roman" w:hAnsi="Times New Roman" w:cs="Times New Roman"/>
            <w:i/>
            <w:iCs/>
            <w:sz w:val="28"/>
            <w:szCs w:val="28"/>
          </w:rPr>
          <w:t>статьями 171</w:t>
        </w:r>
      </w:hyperlink>
      <w:r w:rsidRPr="00046697">
        <w:rPr>
          <w:rFonts w:ascii="Times New Roman" w:hAnsi="Times New Roman" w:cs="Times New Roman"/>
          <w:i/>
          <w:iCs/>
          <w:sz w:val="28"/>
          <w:szCs w:val="28"/>
        </w:rPr>
        <w:t xml:space="preserve"> и </w:t>
      </w:r>
      <w:hyperlink r:id="rId13" w:history="1">
        <w:r w:rsidRPr="00046697">
          <w:rPr>
            <w:rFonts w:ascii="Times New Roman" w:hAnsi="Times New Roman" w:cs="Times New Roman"/>
            <w:i/>
            <w:iCs/>
            <w:sz w:val="28"/>
            <w:szCs w:val="28"/>
          </w:rPr>
          <w:t>172</w:t>
        </w:r>
      </w:hyperlink>
      <w:r w:rsidRPr="00046697">
        <w:rPr>
          <w:rFonts w:ascii="Times New Roman" w:hAnsi="Times New Roman" w:cs="Times New Roman"/>
          <w:i/>
          <w:iCs/>
          <w:sz w:val="28"/>
          <w:szCs w:val="28"/>
        </w:rPr>
        <w:t xml:space="preserve"> НК РФ.</w:t>
      </w:r>
    </w:p>
    <w:p w:rsidR="003533E9" w:rsidRPr="00046697" w:rsidRDefault="003533E9">
      <w:pPr>
        <w:pStyle w:val="ConsPlusNormal"/>
        <w:ind w:firstLine="540"/>
        <w:jc w:val="both"/>
        <w:rPr>
          <w:rFonts w:ascii="Times New Roman" w:hAnsi="Times New Roman" w:cs="Times New Roman"/>
          <w:sz w:val="28"/>
          <w:szCs w:val="28"/>
        </w:rPr>
      </w:pPr>
    </w:p>
    <w:p w:rsidR="003533E9" w:rsidRPr="00046697" w:rsidRDefault="00A9376D">
      <w:pPr>
        <w:pStyle w:val="ConsPlusNormal"/>
        <w:ind w:firstLine="540"/>
        <w:jc w:val="both"/>
        <w:rPr>
          <w:rFonts w:ascii="Times New Roman" w:hAnsi="Times New Roman" w:cs="Times New Roman"/>
          <w:sz w:val="28"/>
          <w:szCs w:val="28"/>
        </w:rPr>
      </w:pPr>
      <w:r w:rsidRPr="00046697">
        <w:rPr>
          <w:rFonts w:ascii="Times New Roman" w:hAnsi="Times New Roman" w:cs="Times New Roman"/>
          <w:sz w:val="28"/>
          <w:szCs w:val="28"/>
        </w:rPr>
        <w:t xml:space="preserve">Как видим, в рассмотренной ситуации получится, что 2% НДС поставщик должен будет заплатить в бюджет из своего кармана - ведь покупатель не собирается оплачивать это превышение. Причем, как уже разъяснил Минфин, эти неоплаченные 2% НДС поставщик не сможет принять к вычету, как не сможет и учесть эту сумму в качестве самостоятельного налогового расхода </w:t>
      </w:r>
      <w:hyperlink w:anchor="Par40" w:history="1">
        <w:r w:rsidRPr="00046697">
          <w:rPr>
            <w:rFonts w:ascii="Times New Roman" w:hAnsi="Times New Roman" w:cs="Times New Roman"/>
            <w:sz w:val="28"/>
            <w:szCs w:val="28"/>
          </w:rPr>
          <w:t>&lt;5&gt;</w:t>
        </w:r>
      </w:hyperlink>
      <w:r w:rsidRPr="00046697">
        <w:rPr>
          <w:rFonts w:ascii="Times New Roman" w:hAnsi="Times New Roman" w:cs="Times New Roman"/>
          <w:sz w:val="28"/>
          <w:szCs w:val="28"/>
        </w:rPr>
        <w:t>.</w:t>
      </w:r>
    </w:p>
    <w:p w:rsidR="003533E9" w:rsidRPr="00046697" w:rsidRDefault="00A9376D">
      <w:pPr>
        <w:pStyle w:val="ConsPlusNormal"/>
        <w:spacing w:before="160"/>
        <w:ind w:firstLine="540"/>
        <w:jc w:val="both"/>
        <w:rPr>
          <w:rFonts w:ascii="Times New Roman" w:hAnsi="Times New Roman" w:cs="Times New Roman"/>
          <w:sz w:val="28"/>
          <w:szCs w:val="28"/>
        </w:rPr>
      </w:pPr>
      <w:r w:rsidRPr="00046697">
        <w:rPr>
          <w:rFonts w:ascii="Times New Roman" w:hAnsi="Times New Roman" w:cs="Times New Roman"/>
          <w:sz w:val="28"/>
          <w:szCs w:val="28"/>
        </w:rPr>
        <w:t xml:space="preserve">А чем является разница в 2% для покупателя? Ведь выгода для него очевидна: покупатель сможет заявить НДС-вычет на эти неоплаченные 2%. Не может ли она быть рассмотрена как подарок или неосновательное обогащение? </w:t>
      </w:r>
      <w:proofErr w:type="gramStart"/>
      <w:r w:rsidRPr="00046697">
        <w:rPr>
          <w:rFonts w:ascii="Times New Roman" w:hAnsi="Times New Roman" w:cs="Times New Roman"/>
          <w:sz w:val="28"/>
          <w:szCs w:val="28"/>
        </w:rPr>
        <w:t>Будут ли у сторон споры по этому поводу и как они</w:t>
      </w:r>
      <w:proofErr w:type="gramEnd"/>
      <w:r w:rsidRPr="00046697">
        <w:rPr>
          <w:rFonts w:ascii="Times New Roman" w:hAnsi="Times New Roman" w:cs="Times New Roman"/>
          <w:sz w:val="28"/>
          <w:szCs w:val="28"/>
        </w:rPr>
        <w:t xml:space="preserve"> будут решаться - со временем покажет судебная практика.</w:t>
      </w:r>
    </w:p>
    <w:p w:rsidR="003533E9" w:rsidRPr="00046697" w:rsidRDefault="00A9376D">
      <w:pPr>
        <w:pStyle w:val="ConsPlusNormal"/>
        <w:spacing w:before="160"/>
        <w:ind w:firstLine="540"/>
        <w:jc w:val="both"/>
        <w:rPr>
          <w:rFonts w:ascii="Times New Roman" w:hAnsi="Times New Roman" w:cs="Times New Roman"/>
          <w:sz w:val="28"/>
          <w:szCs w:val="28"/>
        </w:rPr>
      </w:pPr>
      <w:r w:rsidRPr="00046697">
        <w:rPr>
          <w:rFonts w:ascii="Times New Roman" w:hAnsi="Times New Roman" w:cs="Times New Roman"/>
          <w:sz w:val="28"/>
          <w:szCs w:val="28"/>
        </w:rPr>
        <w:t>--------------------------------</w:t>
      </w:r>
    </w:p>
    <w:p w:rsidR="003533E9" w:rsidRPr="00046697" w:rsidRDefault="00A9376D">
      <w:pPr>
        <w:pStyle w:val="ConsPlusNormal"/>
        <w:spacing w:before="160"/>
        <w:ind w:firstLine="540"/>
        <w:jc w:val="both"/>
        <w:rPr>
          <w:rFonts w:ascii="Times New Roman" w:hAnsi="Times New Roman" w:cs="Times New Roman"/>
          <w:sz w:val="28"/>
          <w:szCs w:val="28"/>
        </w:rPr>
      </w:pPr>
      <w:bookmarkStart w:id="3" w:name="Par39"/>
      <w:bookmarkEnd w:id="3"/>
      <w:r w:rsidRPr="00046697">
        <w:rPr>
          <w:rFonts w:ascii="Times New Roman" w:hAnsi="Times New Roman" w:cs="Times New Roman"/>
          <w:sz w:val="28"/>
          <w:szCs w:val="28"/>
        </w:rPr>
        <w:t xml:space="preserve">&lt;4&gt; </w:t>
      </w:r>
      <w:hyperlink r:id="rId14" w:history="1">
        <w:r w:rsidRPr="00046697">
          <w:rPr>
            <w:rFonts w:ascii="Times New Roman" w:hAnsi="Times New Roman" w:cs="Times New Roman"/>
            <w:sz w:val="28"/>
            <w:szCs w:val="28"/>
          </w:rPr>
          <w:t>п. 17</w:t>
        </w:r>
      </w:hyperlink>
      <w:r w:rsidRPr="00046697">
        <w:rPr>
          <w:rFonts w:ascii="Times New Roman" w:hAnsi="Times New Roman" w:cs="Times New Roman"/>
          <w:sz w:val="28"/>
          <w:szCs w:val="28"/>
        </w:rPr>
        <w:t xml:space="preserve"> Постановления Пленума ВАС от 30.05.2014 N 33.</w:t>
      </w:r>
    </w:p>
    <w:p w:rsidR="003533E9" w:rsidRPr="00046697" w:rsidRDefault="00A9376D">
      <w:pPr>
        <w:pStyle w:val="ConsPlusNormal"/>
        <w:spacing w:before="160"/>
        <w:ind w:firstLine="540"/>
        <w:jc w:val="both"/>
        <w:rPr>
          <w:rFonts w:ascii="Times New Roman" w:hAnsi="Times New Roman" w:cs="Times New Roman"/>
          <w:sz w:val="28"/>
          <w:szCs w:val="28"/>
        </w:rPr>
      </w:pPr>
      <w:bookmarkStart w:id="4" w:name="Par40"/>
      <w:bookmarkEnd w:id="4"/>
      <w:r w:rsidRPr="00046697">
        <w:rPr>
          <w:rFonts w:ascii="Times New Roman" w:hAnsi="Times New Roman" w:cs="Times New Roman"/>
          <w:sz w:val="28"/>
          <w:szCs w:val="28"/>
        </w:rPr>
        <w:t xml:space="preserve">&lt;5&gt; </w:t>
      </w:r>
      <w:hyperlink r:id="rId15" w:history="1">
        <w:r w:rsidRPr="00046697">
          <w:rPr>
            <w:rFonts w:ascii="Times New Roman" w:hAnsi="Times New Roman" w:cs="Times New Roman"/>
            <w:sz w:val="28"/>
            <w:szCs w:val="28"/>
          </w:rPr>
          <w:t>Письмо</w:t>
        </w:r>
      </w:hyperlink>
      <w:r w:rsidRPr="00046697">
        <w:rPr>
          <w:rFonts w:ascii="Times New Roman" w:hAnsi="Times New Roman" w:cs="Times New Roman"/>
          <w:sz w:val="28"/>
          <w:szCs w:val="28"/>
        </w:rPr>
        <w:t xml:space="preserve"> Минфина от 31.10.2018 N 03-07-11/78170.</w:t>
      </w:r>
    </w:p>
    <w:p w:rsidR="003533E9" w:rsidRPr="00046697" w:rsidRDefault="003533E9">
      <w:pPr>
        <w:pStyle w:val="ConsPlusNormal"/>
        <w:ind w:firstLine="540"/>
        <w:jc w:val="both"/>
        <w:rPr>
          <w:rFonts w:ascii="Times New Roman" w:hAnsi="Times New Roman" w:cs="Times New Roman"/>
          <w:sz w:val="28"/>
          <w:szCs w:val="28"/>
        </w:rPr>
      </w:pPr>
    </w:p>
    <w:p w:rsidR="003533E9" w:rsidRPr="00046697" w:rsidRDefault="00A9376D">
      <w:pPr>
        <w:pStyle w:val="ConsPlusNormal"/>
        <w:jc w:val="center"/>
        <w:outlineLvl w:val="0"/>
        <w:rPr>
          <w:rFonts w:ascii="Times New Roman" w:hAnsi="Times New Roman" w:cs="Times New Roman"/>
          <w:sz w:val="28"/>
          <w:szCs w:val="28"/>
        </w:rPr>
      </w:pPr>
      <w:r w:rsidRPr="00046697">
        <w:rPr>
          <w:rFonts w:ascii="Times New Roman" w:hAnsi="Times New Roman" w:cs="Times New Roman"/>
          <w:b/>
          <w:bCs/>
          <w:sz w:val="28"/>
          <w:szCs w:val="28"/>
        </w:rPr>
        <w:t>Новогодний подарок поставщикам</w:t>
      </w:r>
    </w:p>
    <w:p w:rsidR="003533E9" w:rsidRPr="00046697" w:rsidRDefault="003533E9">
      <w:pPr>
        <w:pStyle w:val="ConsPlusNormal"/>
        <w:ind w:firstLine="540"/>
        <w:jc w:val="both"/>
        <w:rPr>
          <w:rFonts w:ascii="Times New Roman" w:hAnsi="Times New Roman" w:cs="Times New Roman"/>
          <w:sz w:val="28"/>
          <w:szCs w:val="28"/>
        </w:rPr>
      </w:pPr>
    </w:p>
    <w:p w:rsidR="003533E9" w:rsidRPr="00046697" w:rsidRDefault="00A9376D">
      <w:pPr>
        <w:pStyle w:val="ConsPlusNormal"/>
        <w:ind w:firstLine="540"/>
        <w:jc w:val="both"/>
        <w:rPr>
          <w:rFonts w:ascii="Times New Roman" w:hAnsi="Times New Roman" w:cs="Times New Roman"/>
          <w:sz w:val="28"/>
          <w:szCs w:val="28"/>
        </w:rPr>
      </w:pPr>
      <w:r w:rsidRPr="00046697">
        <w:rPr>
          <w:rFonts w:ascii="Times New Roman" w:hAnsi="Times New Roman" w:cs="Times New Roman"/>
          <w:sz w:val="28"/>
          <w:szCs w:val="28"/>
        </w:rPr>
        <w:t xml:space="preserve">В конце декабря 2018 г. в </w:t>
      </w:r>
      <w:hyperlink r:id="rId16" w:history="1">
        <w:r w:rsidRPr="00046697">
          <w:rPr>
            <w:rFonts w:ascii="Times New Roman" w:hAnsi="Times New Roman" w:cs="Times New Roman"/>
            <w:sz w:val="28"/>
            <w:szCs w:val="28"/>
          </w:rPr>
          <w:t>Закон</w:t>
        </w:r>
      </w:hyperlink>
      <w:r w:rsidRPr="00046697">
        <w:rPr>
          <w:rFonts w:ascii="Times New Roman" w:hAnsi="Times New Roman" w:cs="Times New Roman"/>
          <w:sz w:val="28"/>
          <w:szCs w:val="28"/>
        </w:rPr>
        <w:t xml:space="preserve"> N 44-ФЗ были внесены изменения. Так, если контракт заключен до 2019 г. и не учитывает повышение ставки НДС, то до 1 октября 2019 г. по соглашению сторон цену можно пересмотреть.</w:t>
      </w:r>
    </w:p>
    <w:p w:rsidR="003533E9" w:rsidRPr="00046697" w:rsidRDefault="00A9376D">
      <w:pPr>
        <w:pStyle w:val="ConsPlusNormal"/>
        <w:spacing w:before="160"/>
        <w:ind w:firstLine="540"/>
        <w:jc w:val="both"/>
        <w:rPr>
          <w:rFonts w:ascii="Times New Roman" w:hAnsi="Times New Roman" w:cs="Times New Roman"/>
          <w:sz w:val="28"/>
          <w:szCs w:val="28"/>
        </w:rPr>
      </w:pPr>
      <w:r w:rsidRPr="00046697">
        <w:rPr>
          <w:rFonts w:ascii="Times New Roman" w:hAnsi="Times New Roman" w:cs="Times New Roman"/>
          <w:sz w:val="28"/>
          <w:szCs w:val="28"/>
        </w:rPr>
        <w:t xml:space="preserve">Она может быть увеличена - в пределах увеличения ставки НДС в отношении товаров (работ, услуг), принятых заказчиком после 01.01.2019. То есть если ранее согласованная цена товара с учетом НДС составляла 118 руб., она может быть увеличена до 120 руб. Правда, даже такое увеличение цены ограничено доведенным лимитом бюджетных обязательств на срок исполнения контракта. То есть если заказчику из бюджета не выделено (или не согласовано выделение) денег на доплату 2%, то он не должен соглашаться на </w:t>
      </w:r>
      <w:r w:rsidRPr="00046697">
        <w:rPr>
          <w:rFonts w:ascii="Times New Roman" w:hAnsi="Times New Roman" w:cs="Times New Roman"/>
          <w:sz w:val="28"/>
          <w:szCs w:val="28"/>
        </w:rPr>
        <w:lastRenderedPageBreak/>
        <w:t xml:space="preserve">увеличение итоговой стоимости контракта </w:t>
      </w:r>
      <w:hyperlink w:anchor="Par55" w:history="1">
        <w:r w:rsidRPr="00046697">
          <w:rPr>
            <w:rFonts w:ascii="Times New Roman" w:hAnsi="Times New Roman" w:cs="Times New Roman"/>
            <w:sz w:val="28"/>
            <w:szCs w:val="28"/>
          </w:rPr>
          <w:t>&lt;6&gt;</w:t>
        </w:r>
      </w:hyperlink>
      <w:r w:rsidRPr="00046697">
        <w:rPr>
          <w:rFonts w:ascii="Times New Roman" w:hAnsi="Times New Roman" w:cs="Times New Roman"/>
          <w:sz w:val="28"/>
          <w:szCs w:val="28"/>
        </w:rPr>
        <w:t>.</w:t>
      </w:r>
    </w:p>
    <w:p w:rsidR="003533E9" w:rsidRPr="00046697" w:rsidRDefault="00A9376D">
      <w:pPr>
        <w:pStyle w:val="ConsPlusNormal"/>
        <w:spacing w:before="160"/>
        <w:ind w:firstLine="540"/>
        <w:jc w:val="both"/>
        <w:rPr>
          <w:rFonts w:ascii="Times New Roman" w:hAnsi="Times New Roman" w:cs="Times New Roman"/>
          <w:sz w:val="28"/>
          <w:szCs w:val="28"/>
        </w:rPr>
      </w:pPr>
      <w:r w:rsidRPr="00046697">
        <w:rPr>
          <w:rFonts w:ascii="Times New Roman" w:hAnsi="Times New Roman" w:cs="Times New Roman"/>
          <w:sz w:val="28"/>
          <w:szCs w:val="28"/>
        </w:rPr>
        <w:t>Другой вариант - изменить структуру итоговой стоимости товара без ее повышения. То есть сделать ее новую разбивку: сколько приходится на "безналоговую" часть, а сколько составляет НДС по ставке 20% (как мы предлагали в начале статьи).</w:t>
      </w:r>
    </w:p>
    <w:p w:rsidR="003533E9" w:rsidRPr="00046697" w:rsidRDefault="00A9376D">
      <w:pPr>
        <w:pStyle w:val="ConsPlusNormal"/>
        <w:spacing w:before="160"/>
        <w:ind w:firstLine="540"/>
        <w:jc w:val="both"/>
        <w:rPr>
          <w:rFonts w:ascii="Times New Roman" w:hAnsi="Times New Roman" w:cs="Times New Roman"/>
          <w:sz w:val="28"/>
          <w:szCs w:val="28"/>
        </w:rPr>
      </w:pPr>
      <w:r w:rsidRPr="00046697">
        <w:rPr>
          <w:rFonts w:ascii="Times New Roman" w:hAnsi="Times New Roman" w:cs="Times New Roman"/>
          <w:sz w:val="28"/>
          <w:szCs w:val="28"/>
        </w:rPr>
        <w:t xml:space="preserve">Кстати, в конце 2018 г. Минфин разъяснил, что размер процентной ставки НДС не является условием договора, относительно которого между сторонами должно быть достигнуто соглашение. По ранее заключенным </w:t>
      </w:r>
      <w:proofErr w:type="spellStart"/>
      <w:r w:rsidRPr="00046697">
        <w:rPr>
          <w:rFonts w:ascii="Times New Roman" w:hAnsi="Times New Roman" w:cs="Times New Roman"/>
          <w:sz w:val="28"/>
          <w:szCs w:val="28"/>
        </w:rPr>
        <w:t>госконтрактам</w:t>
      </w:r>
      <w:proofErr w:type="spellEnd"/>
      <w:r w:rsidRPr="00046697">
        <w:rPr>
          <w:rFonts w:ascii="Times New Roman" w:hAnsi="Times New Roman" w:cs="Times New Roman"/>
          <w:sz w:val="28"/>
          <w:szCs w:val="28"/>
        </w:rPr>
        <w:t xml:space="preserve"> ставка НДС может быть изменена путем заключения дополнительного соглашения без изменения общей цены </w:t>
      </w:r>
      <w:proofErr w:type="spellStart"/>
      <w:r w:rsidRPr="00046697">
        <w:rPr>
          <w:rFonts w:ascii="Times New Roman" w:hAnsi="Times New Roman" w:cs="Times New Roman"/>
          <w:sz w:val="28"/>
          <w:szCs w:val="28"/>
        </w:rPr>
        <w:t>госконтракта</w:t>
      </w:r>
      <w:proofErr w:type="spellEnd"/>
      <w:r w:rsidRPr="00046697">
        <w:rPr>
          <w:rFonts w:ascii="Times New Roman" w:hAnsi="Times New Roman" w:cs="Times New Roman"/>
          <w:sz w:val="28"/>
          <w:szCs w:val="28"/>
        </w:rPr>
        <w:t xml:space="preserve"> </w:t>
      </w:r>
      <w:hyperlink w:anchor="Par56" w:history="1">
        <w:r w:rsidRPr="00046697">
          <w:rPr>
            <w:rFonts w:ascii="Times New Roman" w:hAnsi="Times New Roman" w:cs="Times New Roman"/>
            <w:sz w:val="28"/>
            <w:szCs w:val="28"/>
          </w:rPr>
          <w:t>&lt;7&gt;</w:t>
        </w:r>
      </w:hyperlink>
      <w:r w:rsidRPr="00046697">
        <w:rPr>
          <w:rFonts w:ascii="Times New Roman" w:hAnsi="Times New Roman" w:cs="Times New Roman"/>
          <w:sz w:val="28"/>
          <w:szCs w:val="28"/>
        </w:rPr>
        <w:t>.</w:t>
      </w:r>
    </w:p>
    <w:p w:rsidR="003533E9" w:rsidRPr="00046697" w:rsidRDefault="003533E9">
      <w:pPr>
        <w:pStyle w:val="ConsPlusNormal"/>
        <w:ind w:firstLine="540"/>
        <w:jc w:val="both"/>
        <w:rPr>
          <w:rFonts w:ascii="Times New Roman" w:hAnsi="Times New Roman" w:cs="Times New Roman"/>
          <w:sz w:val="28"/>
          <w:szCs w:val="28"/>
        </w:rPr>
      </w:pPr>
    </w:p>
    <w:p w:rsidR="003533E9" w:rsidRPr="00046697" w:rsidRDefault="00A9376D">
      <w:pPr>
        <w:pStyle w:val="ConsPlusNormal"/>
        <w:jc w:val="center"/>
        <w:rPr>
          <w:rFonts w:ascii="Times New Roman" w:hAnsi="Times New Roman" w:cs="Times New Roman"/>
          <w:sz w:val="28"/>
          <w:szCs w:val="28"/>
        </w:rPr>
      </w:pPr>
      <w:r w:rsidRPr="00046697">
        <w:rPr>
          <w:rFonts w:ascii="Times New Roman" w:hAnsi="Times New Roman" w:cs="Times New Roman"/>
          <w:sz w:val="28"/>
          <w:szCs w:val="28"/>
        </w:rPr>
        <w:t>* * *</w:t>
      </w:r>
    </w:p>
    <w:p w:rsidR="003533E9" w:rsidRPr="00046697" w:rsidRDefault="003533E9">
      <w:pPr>
        <w:pStyle w:val="ConsPlusNormal"/>
        <w:ind w:firstLine="540"/>
        <w:jc w:val="both"/>
        <w:rPr>
          <w:rFonts w:ascii="Times New Roman" w:hAnsi="Times New Roman" w:cs="Times New Roman"/>
          <w:sz w:val="28"/>
          <w:szCs w:val="28"/>
        </w:rPr>
      </w:pPr>
    </w:p>
    <w:p w:rsidR="003533E9" w:rsidRPr="00046697" w:rsidRDefault="00A9376D">
      <w:pPr>
        <w:pStyle w:val="ConsPlusNormal"/>
        <w:ind w:firstLine="540"/>
        <w:jc w:val="both"/>
        <w:rPr>
          <w:rFonts w:ascii="Times New Roman" w:hAnsi="Times New Roman" w:cs="Times New Roman"/>
          <w:sz w:val="28"/>
          <w:szCs w:val="28"/>
        </w:rPr>
      </w:pPr>
      <w:r w:rsidRPr="00046697">
        <w:rPr>
          <w:rFonts w:ascii="Times New Roman" w:hAnsi="Times New Roman" w:cs="Times New Roman"/>
          <w:sz w:val="28"/>
          <w:szCs w:val="28"/>
        </w:rPr>
        <w:t xml:space="preserve">Особые правила изменения договоров действуют и в случаях, если они заключены в рамках </w:t>
      </w:r>
      <w:hyperlink r:id="rId17" w:history="1">
        <w:r w:rsidRPr="00046697">
          <w:rPr>
            <w:rFonts w:ascii="Times New Roman" w:hAnsi="Times New Roman" w:cs="Times New Roman"/>
            <w:sz w:val="28"/>
            <w:szCs w:val="28"/>
          </w:rPr>
          <w:t>Закона</w:t>
        </w:r>
      </w:hyperlink>
      <w:r w:rsidRPr="00046697">
        <w:rPr>
          <w:rFonts w:ascii="Times New Roman" w:hAnsi="Times New Roman" w:cs="Times New Roman"/>
          <w:sz w:val="28"/>
          <w:szCs w:val="28"/>
        </w:rPr>
        <w:t xml:space="preserve"> N 223-ФЗ "О закупках товаров, работ, услуг отдельными видами юридических лиц".</w:t>
      </w:r>
    </w:p>
    <w:p w:rsidR="003533E9" w:rsidRPr="00046697" w:rsidRDefault="00A9376D">
      <w:pPr>
        <w:pStyle w:val="ConsPlusNormal"/>
        <w:spacing w:before="160"/>
        <w:ind w:firstLine="540"/>
        <w:jc w:val="both"/>
        <w:rPr>
          <w:rFonts w:ascii="Times New Roman" w:hAnsi="Times New Roman" w:cs="Times New Roman"/>
          <w:sz w:val="28"/>
          <w:szCs w:val="28"/>
        </w:rPr>
      </w:pPr>
      <w:r w:rsidRPr="00046697">
        <w:rPr>
          <w:rFonts w:ascii="Times New Roman" w:hAnsi="Times New Roman" w:cs="Times New Roman"/>
          <w:sz w:val="28"/>
          <w:szCs w:val="28"/>
        </w:rPr>
        <w:t xml:space="preserve">Законодатели не добавили в </w:t>
      </w:r>
      <w:hyperlink r:id="rId18" w:history="1">
        <w:r w:rsidRPr="00046697">
          <w:rPr>
            <w:rFonts w:ascii="Times New Roman" w:hAnsi="Times New Roman" w:cs="Times New Roman"/>
            <w:sz w:val="28"/>
            <w:szCs w:val="28"/>
          </w:rPr>
          <w:t>Закон</w:t>
        </w:r>
      </w:hyperlink>
      <w:r w:rsidRPr="00046697">
        <w:rPr>
          <w:rFonts w:ascii="Times New Roman" w:hAnsi="Times New Roman" w:cs="Times New Roman"/>
          <w:sz w:val="28"/>
          <w:szCs w:val="28"/>
        </w:rPr>
        <w:t xml:space="preserve"> N 223-ФЗ каких-либо поправок, связанных с возможностью включить в договоры изменения из-за повышения ставки НДС. </w:t>
      </w:r>
      <w:proofErr w:type="gramStart"/>
      <w:r w:rsidRPr="00046697">
        <w:rPr>
          <w:rFonts w:ascii="Times New Roman" w:hAnsi="Times New Roman" w:cs="Times New Roman"/>
          <w:sz w:val="28"/>
          <w:szCs w:val="28"/>
        </w:rPr>
        <w:t xml:space="preserve">Однако и без таких поправок в некоторых случаях </w:t>
      </w:r>
      <w:hyperlink r:id="rId19" w:history="1">
        <w:r w:rsidRPr="00046697">
          <w:rPr>
            <w:rFonts w:ascii="Times New Roman" w:hAnsi="Times New Roman" w:cs="Times New Roman"/>
            <w:sz w:val="28"/>
            <w:szCs w:val="28"/>
          </w:rPr>
          <w:t>Закон</w:t>
        </w:r>
      </w:hyperlink>
      <w:r w:rsidRPr="00046697">
        <w:rPr>
          <w:rFonts w:ascii="Times New Roman" w:hAnsi="Times New Roman" w:cs="Times New Roman"/>
          <w:sz w:val="28"/>
          <w:szCs w:val="28"/>
        </w:rPr>
        <w:t xml:space="preserve"> N 223-ФЗ предусматривает, что цена закупаемых товаров, работ, услуг по заключенным договорам может быть изменена по сравнению с ценами, указанными в итоговом протоколе </w:t>
      </w:r>
      <w:hyperlink w:anchor="Par57" w:history="1">
        <w:r w:rsidRPr="00046697">
          <w:rPr>
            <w:rFonts w:ascii="Times New Roman" w:hAnsi="Times New Roman" w:cs="Times New Roman"/>
            <w:sz w:val="28"/>
            <w:szCs w:val="28"/>
          </w:rPr>
          <w:t>&lt;8&gt;</w:t>
        </w:r>
      </w:hyperlink>
      <w:r w:rsidRPr="00046697">
        <w:rPr>
          <w:rFonts w:ascii="Times New Roman" w:hAnsi="Times New Roman" w:cs="Times New Roman"/>
          <w:sz w:val="28"/>
          <w:szCs w:val="28"/>
        </w:rPr>
        <w:t>. Следовательно, если договор и положение о закупке не запрещают изменение цены, то по соглашению сторон стоимость можно изменить, в том числе и в связи с повышением ставки</w:t>
      </w:r>
      <w:proofErr w:type="gramEnd"/>
      <w:r w:rsidRPr="00046697">
        <w:rPr>
          <w:rFonts w:ascii="Times New Roman" w:hAnsi="Times New Roman" w:cs="Times New Roman"/>
          <w:sz w:val="28"/>
          <w:szCs w:val="28"/>
        </w:rPr>
        <w:t xml:space="preserve"> НДС до 20%. Для этого надо внести изменения в договор в порядке, предусмотренном положением о закупке </w:t>
      </w:r>
      <w:hyperlink w:anchor="Par58" w:history="1">
        <w:r w:rsidRPr="00046697">
          <w:rPr>
            <w:rFonts w:ascii="Times New Roman" w:hAnsi="Times New Roman" w:cs="Times New Roman"/>
            <w:sz w:val="28"/>
            <w:szCs w:val="28"/>
          </w:rPr>
          <w:t>&lt;9&gt;</w:t>
        </w:r>
      </w:hyperlink>
      <w:r w:rsidRPr="00046697">
        <w:rPr>
          <w:rFonts w:ascii="Times New Roman" w:hAnsi="Times New Roman" w:cs="Times New Roman"/>
          <w:sz w:val="28"/>
          <w:szCs w:val="28"/>
        </w:rPr>
        <w:t>.</w:t>
      </w:r>
    </w:p>
    <w:p w:rsidR="003533E9" w:rsidRPr="00046697" w:rsidRDefault="00A9376D">
      <w:pPr>
        <w:pStyle w:val="ConsPlusNormal"/>
        <w:spacing w:before="160"/>
        <w:ind w:firstLine="540"/>
        <w:jc w:val="both"/>
        <w:rPr>
          <w:rFonts w:ascii="Times New Roman" w:hAnsi="Times New Roman" w:cs="Times New Roman"/>
          <w:sz w:val="28"/>
          <w:szCs w:val="28"/>
        </w:rPr>
      </w:pPr>
      <w:r w:rsidRPr="00046697">
        <w:rPr>
          <w:rFonts w:ascii="Times New Roman" w:hAnsi="Times New Roman" w:cs="Times New Roman"/>
          <w:sz w:val="28"/>
          <w:szCs w:val="28"/>
        </w:rPr>
        <w:t>Если же внести изменения в договор не получится, логичнее будет считать НДС, выделяя 20% из ранее согласованной цены товара с учетом налога.</w:t>
      </w:r>
    </w:p>
    <w:p w:rsidR="003533E9" w:rsidRPr="00046697" w:rsidRDefault="00A9376D">
      <w:pPr>
        <w:pStyle w:val="ConsPlusNormal"/>
        <w:spacing w:before="160"/>
        <w:ind w:firstLine="540"/>
        <w:jc w:val="both"/>
        <w:rPr>
          <w:rFonts w:ascii="Times New Roman" w:hAnsi="Times New Roman" w:cs="Times New Roman"/>
          <w:sz w:val="28"/>
          <w:szCs w:val="28"/>
        </w:rPr>
      </w:pPr>
      <w:r w:rsidRPr="00046697">
        <w:rPr>
          <w:rFonts w:ascii="Times New Roman" w:hAnsi="Times New Roman" w:cs="Times New Roman"/>
          <w:sz w:val="28"/>
          <w:szCs w:val="28"/>
        </w:rPr>
        <w:t>--------------------------------</w:t>
      </w:r>
    </w:p>
    <w:p w:rsidR="003533E9" w:rsidRPr="00046697" w:rsidRDefault="00A9376D">
      <w:pPr>
        <w:pStyle w:val="ConsPlusNormal"/>
        <w:spacing w:before="160"/>
        <w:ind w:firstLine="540"/>
        <w:jc w:val="both"/>
        <w:rPr>
          <w:rFonts w:ascii="Times New Roman" w:hAnsi="Times New Roman" w:cs="Times New Roman"/>
          <w:sz w:val="28"/>
          <w:szCs w:val="28"/>
        </w:rPr>
      </w:pPr>
      <w:bookmarkStart w:id="5" w:name="Par55"/>
      <w:bookmarkEnd w:id="5"/>
      <w:r w:rsidRPr="00046697">
        <w:rPr>
          <w:rFonts w:ascii="Times New Roman" w:hAnsi="Times New Roman" w:cs="Times New Roman"/>
          <w:sz w:val="28"/>
          <w:szCs w:val="28"/>
        </w:rPr>
        <w:t xml:space="preserve">&lt;6&gt; </w:t>
      </w:r>
      <w:hyperlink r:id="rId20" w:history="1">
        <w:r w:rsidRPr="00046697">
          <w:rPr>
            <w:rFonts w:ascii="Times New Roman" w:hAnsi="Times New Roman" w:cs="Times New Roman"/>
            <w:sz w:val="28"/>
            <w:szCs w:val="28"/>
          </w:rPr>
          <w:t>ч. 54 ст. 112</w:t>
        </w:r>
      </w:hyperlink>
      <w:r w:rsidRPr="00046697">
        <w:rPr>
          <w:rFonts w:ascii="Times New Roman" w:hAnsi="Times New Roman" w:cs="Times New Roman"/>
          <w:sz w:val="28"/>
          <w:szCs w:val="28"/>
        </w:rPr>
        <w:t xml:space="preserve"> Закона от 05.04.2013 N 44-ФЗ.</w:t>
      </w:r>
    </w:p>
    <w:p w:rsidR="003533E9" w:rsidRPr="00046697" w:rsidRDefault="00A9376D">
      <w:pPr>
        <w:pStyle w:val="ConsPlusNormal"/>
        <w:spacing w:before="160"/>
        <w:ind w:firstLine="540"/>
        <w:jc w:val="both"/>
        <w:rPr>
          <w:rFonts w:ascii="Times New Roman" w:hAnsi="Times New Roman" w:cs="Times New Roman"/>
          <w:sz w:val="28"/>
          <w:szCs w:val="28"/>
        </w:rPr>
      </w:pPr>
      <w:bookmarkStart w:id="6" w:name="Par56"/>
      <w:bookmarkEnd w:id="6"/>
      <w:r w:rsidRPr="00046697">
        <w:rPr>
          <w:rFonts w:ascii="Times New Roman" w:hAnsi="Times New Roman" w:cs="Times New Roman"/>
          <w:sz w:val="28"/>
          <w:szCs w:val="28"/>
        </w:rPr>
        <w:t xml:space="preserve">&lt;7&gt; </w:t>
      </w:r>
      <w:hyperlink r:id="rId21" w:history="1">
        <w:r w:rsidRPr="00046697">
          <w:rPr>
            <w:rFonts w:ascii="Times New Roman" w:hAnsi="Times New Roman" w:cs="Times New Roman"/>
            <w:sz w:val="28"/>
            <w:szCs w:val="28"/>
          </w:rPr>
          <w:t>Письмо</w:t>
        </w:r>
      </w:hyperlink>
      <w:r w:rsidRPr="00046697">
        <w:rPr>
          <w:rFonts w:ascii="Times New Roman" w:hAnsi="Times New Roman" w:cs="Times New Roman"/>
          <w:sz w:val="28"/>
          <w:szCs w:val="28"/>
        </w:rPr>
        <w:t xml:space="preserve"> Минфина от 26.12.2018 N 03-07-11/95013.</w:t>
      </w:r>
    </w:p>
    <w:p w:rsidR="003533E9" w:rsidRPr="00046697" w:rsidRDefault="00A9376D">
      <w:pPr>
        <w:pStyle w:val="ConsPlusNormal"/>
        <w:spacing w:before="160"/>
        <w:ind w:firstLine="540"/>
        <w:jc w:val="both"/>
        <w:rPr>
          <w:rFonts w:ascii="Times New Roman" w:hAnsi="Times New Roman" w:cs="Times New Roman"/>
          <w:sz w:val="28"/>
          <w:szCs w:val="28"/>
        </w:rPr>
      </w:pPr>
      <w:bookmarkStart w:id="7" w:name="Par57"/>
      <w:bookmarkEnd w:id="7"/>
      <w:r w:rsidRPr="00046697">
        <w:rPr>
          <w:rFonts w:ascii="Times New Roman" w:hAnsi="Times New Roman" w:cs="Times New Roman"/>
          <w:sz w:val="28"/>
          <w:szCs w:val="28"/>
        </w:rPr>
        <w:t xml:space="preserve">&lt;8&gt; </w:t>
      </w:r>
      <w:hyperlink r:id="rId22" w:history="1">
        <w:r w:rsidRPr="00046697">
          <w:rPr>
            <w:rFonts w:ascii="Times New Roman" w:hAnsi="Times New Roman" w:cs="Times New Roman"/>
            <w:sz w:val="28"/>
            <w:szCs w:val="28"/>
          </w:rPr>
          <w:t>ч. 5 ст. 4</w:t>
        </w:r>
      </w:hyperlink>
      <w:r w:rsidRPr="00046697">
        <w:rPr>
          <w:rFonts w:ascii="Times New Roman" w:hAnsi="Times New Roman" w:cs="Times New Roman"/>
          <w:sz w:val="28"/>
          <w:szCs w:val="28"/>
        </w:rPr>
        <w:t xml:space="preserve"> Закона от 18.07.2011 N 223-ФЗ.</w:t>
      </w:r>
    </w:p>
    <w:p w:rsidR="003533E9" w:rsidRPr="00046697" w:rsidRDefault="00A9376D">
      <w:pPr>
        <w:pStyle w:val="ConsPlusNormal"/>
        <w:spacing w:before="160"/>
        <w:ind w:firstLine="540"/>
        <w:jc w:val="both"/>
        <w:rPr>
          <w:rFonts w:ascii="Times New Roman" w:hAnsi="Times New Roman" w:cs="Times New Roman"/>
          <w:sz w:val="28"/>
          <w:szCs w:val="28"/>
        </w:rPr>
      </w:pPr>
      <w:bookmarkStart w:id="8" w:name="Par58"/>
      <w:bookmarkEnd w:id="8"/>
      <w:r w:rsidRPr="00046697">
        <w:rPr>
          <w:rFonts w:ascii="Times New Roman" w:hAnsi="Times New Roman" w:cs="Times New Roman"/>
          <w:sz w:val="28"/>
          <w:szCs w:val="28"/>
        </w:rPr>
        <w:t xml:space="preserve">&lt;9&gt; Информационное </w:t>
      </w:r>
      <w:hyperlink r:id="rId23" w:history="1">
        <w:r w:rsidRPr="00046697">
          <w:rPr>
            <w:rFonts w:ascii="Times New Roman" w:hAnsi="Times New Roman" w:cs="Times New Roman"/>
            <w:sz w:val="28"/>
            <w:szCs w:val="28"/>
          </w:rPr>
          <w:t>письмо</w:t>
        </w:r>
      </w:hyperlink>
      <w:r w:rsidRPr="00046697">
        <w:rPr>
          <w:rFonts w:ascii="Times New Roman" w:hAnsi="Times New Roman" w:cs="Times New Roman"/>
          <w:sz w:val="28"/>
          <w:szCs w:val="28"/>
        </w:rPr>
        <w:t xml:space="preserve"> Минфина от 29.11.2018 N 24-01-07/86352.</w:t>
      </w:r>
    </w:p>
    <w:p w:rsidR="003533E9" w:rsidRPr="00046697" w:rsidRDefault="003533E9">
      <w:pPr>
        <w:pStyle w:val="ConsPlusNormal"/>
        <w:ind w:firstLine="540"/>
        <w:jc w:val="both"/>
        <w:rPr>
          <w:rFonts w:ascii="Times New Roman" w:hAnsi="Times New Roman" w:cs="Times New Roman"/>
          <w:sz w:val="28"/>
          <w:szCs w:val="28"/>
        </w:rPr>
      </w:pPr>
      <w:bookmarkStart w:id="9" w:name="_GoBack"/>
      <w:bookmarkEnd w:id="9"/>
    </w:p>
    <w:sectPr w:rsidR="003533E9" w:rsidRPr="00046697">
      <w:pgSz w:w="11906" w:h="16838"/>
      <w:pgMar w:top="1134"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558D"/>
    <w:rsid w:val="00046697"/>
    <w:rsid w:val="0009558D"/>
    <w:rsid w:val="003533E9"/>
    <w:rsid w:val="00A937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16"/>
      <w:szCs w:val="16"/>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Courier New" w:hAnsi="Courier New" w:cs="Courier New"/>
      <w:sz w:val="16"/>
      <w:szCs w:val="16"/>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16"/>
      <w:szCs w:val="16"/>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rPr>
  </w:style>
  <w:style w:type="paragraph" w:customStyle="1" w:styleId="ConsPlusTextList">
    <w:name w:val="ConsPlusTextList"/>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pPr>
      <w:widowControl w:val="0"/>
      <w:autoSpaceDE w:val="0"/>
      <w:autoSpaceDN w:val="0"/>
      <w:adjustRightInd w:val="0"/>
      <w:spacing w:after="0" w:line="240" w:lineRule="auto"/>
    </w:pPr>
    <w:rPr>
      <w:rFonts w:ascii="Arial"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16"/>
      <w:szCs w:val="16"/>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Courier New" w:hAnsi="Courier New" w:cs="Courier New"/>
      <w:sz w:val="16"/>
      <w:szCs w:val="16"/>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16"/>
      <w:szCs w:val="16"/>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rPr>
  </w:style>
  <w:style w:type="paragraph" w:customStyle="1" w:styleId="ConsPlusTextList">
    <w:name w:val="ConsPlusTextList"/>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pPr>
      <w:widowControl w:val="0"/>
      <w:autoSpaceDE w:val="0"/>
      <w:autoSpaceDN w:val="0"/>
      <w:adjustRightInd w:val="0"/>
      <w:spacing w:after="0" w:line="240" w:lineRule="auto"/>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33191723F46B75603ED93A71B16C2E987D1E8F8B9D64B99D7763360E85C52467482D4CD4D1D518C43D04B8B3ES1QAH" TargetMode="External"/><Relationship Id="rId13" Type="http://schemas.openxmlformats.org/officeDocument/2006/relationships/hyperlink" Target="consultantplus://offline/ref=133191723F46B75603ED8EB50D16C2E985D8ECF8B6DB4B99D7763360E85C524666828CC14F1B4A8E47C51DDA7B461D003AA8FA38B27D56D1S3QAH" TargetMode="External"/><Relationship Id="rId18" Type="http://schemas.openxmlformats.org/officeDocument/2006/relationships/hyperlink" Target="consultantplus://offline/ref=133191723F46B75603ED8EB50D16C2E985D8EBFAB1D04B99D7763360E85C52467482D4CD4D1D518C43D04B8B3ES1QAH" TargetMode="External"/><Relationship Id="rId3" Type="http://schemas.openxmlformats.org/officeDocument/2006/relationships/settings" Target="settings.xml"/><Relationship Id="rId21" Type="http://schemas.openxmlformats.org/officeDocument/2006/relationships/hyperlink" Target="consultantplus://offline/ref=133191723F46B75603ED93A71B16C2E987D1E8F1B5D24B99D7763360E85C52467482D4CD4D1D518C43D04B8B3ES1QAH" TargetMode="External"/><Relationship Id="rId7" Type="http://schemas.openxmlformats.org/officeDocument/2006/relationships/hyperlink" Target="consultantplus://offline/ref=133191723F46B75603ED8EB50D16C2E985D8ECF9B1D04B99D7763360E85C52467482D4CD4D1D518C43D04B8B3ES1QAH" TargetMode="External"/><Relationship Id="rId12" Type="http://schemas.openxmlformats.org/officeDocument/2006/relationships/hyperlink" Target="consultantplus://offline/ref=133191723F46B75603ED8EB50D16C2E985D8ECF8B6DB4B99D7763360E85C524666828CC14F1B4A8C46C51DDA7B461D003AA8FA38B27D56D1S3QAH" TargetMode="External"/><Relationship Id="rId17" Type="http://schemas.openxmlformats.org/officeDocument/2006/relationships/hyperlink" Target="consultantplus://offline/ref=133191723F46B75603ED8EB50D16C2E985D8EBFAB1D04B99D7763360E85C52467482D4CD4D1D518C43D04B8B3ES1QAH" TargetMode="External"/><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133191723F46B75603ED8EB50D16C2E985D8ECF9B1D04B99D7763360E85C52467482D4CD4D1D518C43D04B8B3ES1QAH" TargetMode="External"/><Relationship Id="rId20" Type="http://schemas.openxmlformats.org/officeDocument/2006/relationships/hyperlink" Target="consultantplus://offline/ref=133191723F46B75603ED8EB50D16C2E985D8ECF9B1D04B99D7763360E85C524666828CC14F124686179F0DDE3211161C3DB6E53AAC7ES5QFH" TargetMode="External"/><Relationship Id="rId1" Type="http://schemas.openxmlformats.org/officeDocument/2006/relationships/styles" Target="styles.xml"/><Relationship Id="rId6" Type="http://schemas.openxmlformats.org/officeDocument/2006/relationships/hyperlink" Target="consultantplus://offline/ref=133191723F46B75603ED8EB50D16C2E985D8ECF9B1D04B99D7763360E85C52467482D4CD4D1D518C43D04B8B3ES1QAH" TargetMode="External"/><Relationship Id="rId11" Type="http://schemas.openxmlformats.org/officeDocument/2006/relationships/hyperlink" Target="consultantplus://offline/ref=133191723F46B75603ED8EB50D16C2E985D9E0FEB2D74B99D7763360E85C52467482D4CD4D1D518C43D04B8B3ES1QAH" TargetMode="External"/><Relationship Id="rId24" Type="http://schemas.openxmlformats.org/officeDocument/2006/relationships/fontTable" Target="fontTable.xml"/><Relationship Id="rId5" Type="http://schemas.openxmlformats.org/officeDocument/2006/relationships/hyperlink" Target="consultantplus://offline/ref=133191723F46B75603ED8EB50D16C2E985D8ECF9B1D04B99D7763360E85C52467482D4CD4D1D518C43D04B8B3ES1QAH" TargetMode="External"/><Relationship Id="rId15" Type="http://schemas.openxmlformats.org/officeDocument/2006/relationships/hyperlink" Target="consultantplus://offline/ref=133191723F46B75603ED93A71B16C2E987D1E9FBB9DA4B99D7763360E85C52467482D4CD4D1D518C43D04B8B3ES1QAH" TargetMode="External"/><Relationship Id="rId23" Type="http://schemas.openxmlformats.org/officeDocument/2006/relationships/hyperlink" Target="consultantplus://offline/ref=133191723F46B75603ED8EB50D16C2E985D8EBFFB2D14B99D7763360E85C52467482D4CD4D1D518C43D04B8B3ES1QAH" TargetMode="External"/><Relationship Id="rId10" Type="http://schemas.openxmlformats.org/officeDocument/2006/relationships/hyperlink" Target="consultantplus://offline/ref=133191723F46B75603ED8EB50D16C2E985D9E0FEB2D74B99D7763360E85C524666828CC14F1B4F8D45C51DDA7B461D003AA8FA38B27D56D1S3QAH" TargetMode="External"/><Relationship Id="rId19" Type="http://schemas.openxmlformats.org/officeDocument/2006/relationships/hyperlink" Target="consultantplus://offline/ref=133191723F46B75603ED8EB50D16C2E985D8EBFAB1D04B99D7763360E85C52467482D4CD4D1D518C43D04B8B3ES1QAH" TargetMode="External"/><Relationship Id="rId4" Type="http://schemas.openxmlformats.org/officeDocument/2006/relationships/webSettings" Target="webSettings.xml"/><Relationship Id="rId9" Type="http://schemas.openxmlformats.org/officeDocument/2006/relationships/hyperlink" Target="consultantplus://offline/ref=133191723F46B75603ED8EB50D16C2E985D8ECF9B1D04B99D7763360E85C52467482D4CD4D1D518C43D04B8B3ES1QAH" TargetMode="External"/><Relationship Id="rId14" Type="http://schemas.openxmlformats.org/officeDocument/2006/relationships/hyperlink" Target="consultantplus://offline/ref=133191723F46B75603ED8EB50D16C2E987DFEDFDB9D74B99D7763360E85C524666828CC14F1B4F8847C51DDA7B461D003AA8FA38B27D56D1S3QAH" TargetMode="External"/><Relationship Id="rId22" Type="http://schemas.openxmlformats.org/officeDocument/2006/relationships/hyperlink" Target="consultantplus://offline/ref=133191723F46B75603ED8EB50D16C2E985D8EBFAB1D04B99D7763360E85C524666828CC3461A44D9128A1C863D150E033CA8F938ADS7Q6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1721</Words>
  <Characters>9810</Characters>
  <Application>Microsoft Office Word</Application>
  <DocSecurity>6</DocSecurity>
  <Lines>81</Lines>
  <Paragraphs>23</Paragraphs>
  <ScaleCrop>false</ScaleCrop>
  <Company>КонсультантПлюс Версия 4018.00.64</Company>
  <LinksUpToDate>false</LinksUpToDate>
  <CharactersWithSpaces>11508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Статья: Повышение ставки НДС и переходящие госконтракты(Елина Л.А.)("Главная книга", 2019, N 4)</dc:title>
  <dc:creator>библиотекарь</dc:creator>
  <cp:lastModifiedBy>Хохлова Анна Юрьевна</cp:lastModifiedBy>
  <cp:revision>2</cp:revision>
  <dcterms:created xsi:type="dcterms:W3CDTF">2019-11-15T13:36:00Z</dcterms:created>
  <dcterms:modified xsi:type="dcterms:W3CDTF">2019-11-15T13:36:00Z</dcterms:modified>
</cp:coreProperties>
</file>