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 xml:space="preserve">Финансово-экономическое обоснование проекта закона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Саратовской области «Об областном бюджете на 202</w:t>
      </w:r>
      <w:r w:rsidR="001C5E13" w:rsidRPr="001C5E13">
        <w:rPr>
          <w:rFonts w:ascii="PT Astra Serif" w:hAnsi="PT Astra Serif"/>
          <w:sz w:val="28"/>
          <w:szCs w:val="28"/>
        </w:rPr>
        <w:t>5</w:t>
      </w:r>
      <w:r w:rsidRPr="00B04942">
        <w:rPr>
          <w:rFonts w:ascii="PT Astra Serif" w:hAnsi="PT Astra Serif"/>
          <w:sz w:val="28"/>
          <w:szCs w:val="28"/>
        </w:rPr>
        <w:t xml:space="preserve"> год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и на плановый период 202</w:t>
      </w:r>
      <w:r w:rsidR="001C5E13" w:rsidRPr="001C5E13">
        <w:rPr>
          <w:rFonts w:ascii="PT Astra Serif" w:hAnsi="PT Astra Serif"/>
          <w:sz w:val="28"/>
          <w:szCs w:val="28"/>
        </w:rPr>
        <w:t>6</w:t>
      </w:r>
      <w:r w:rsidRPr="00B04942">
        <w:rPr>
          <w:rFonts w:ascii="PT Astra Serif" w:hAnsi="PT Astra Serif"/>
          <w:sz w:val="28"/>
          <w:szCs w:val="28"/>
        </w:rPr>
        <w:t xml:space="preserve"> и 202</w:t>
      </w:r>
      <w:r w:rsidR="001C5E13" w:rsidRPr="001C5E13">
        <w:rPr>
          <w:rFonts w:ascii="PT Astra Serif" w:hAnsi="PT Astra Serif"/>
          <w:sz w:val="28"/>
          <w:szCs w:val="28"/>
        </w:rPr>
        <w:t>7</w:t>
      </w:r>
      <w:r w:rsidRPr="00B04942">
        <w:rPr>
          <w:rFonts w:ascii="PT Astra Serif" w:hAnsi="PT Astra Serif"/>
          <w:sz w:val="28"/>
          <w:szCs w:val="28"/>
        </w:rPr>
        <w:t xml:space="preserve"> годов» </w:t>
      </w: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ind w:firstLine="700"/>
        <w:jc w:val="both"/>
        <w:rPr>
          <w:rFonts w:ascii="PT Astra Serif" w:hAnsi="PT Astra Serif"/>
          <w:szCs w:val="28"/>
        </w:rPr>
      </w:pPr>
      <w:r w:rsidRPr="00B04942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877AB" w:rsidRPr="00710A86" w:rsidRDefault="002877AB" w:rsidP="00710A86">
      <w:bookmarkStart w:id="0" w:name="_GoBack"/>
      <w:bookmarkEnd w:id="0"/>
    </w:p>
    <w:sectPr w:rsidR="002877AB" w:rsidRPr="00710A86" w:rsidSect="00E64070">
      <w:headerReference w:type="even" r:id="rId7"/>
      <w:headerReference w:type="default" r:id="rId8"/>
      <w:pgSz w:w="11906" w:h="16838" w:code="9"/>
      <w:pgMar w:top="1134" w:right="850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A8" w:rsidRDefault="0002026B">
      <w:r>
        <w:separator/>
      </w:r>
    </w:p>
  </w:endnote>
  <w:endnote w:type="continuationSeparator" w:id="0">
    <w:p w:rsidR="00D21BA8" w:rsidRDefault="0002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A8" w:rsidRDefault="0002026B">
      <w:r>
        <w:separator/>
      </w:r>
    </w:p>
  </w:footnote>
  <w:footnote w:type="continuationSeparator" w:id="0">
    <w:p w:rsidR="00D21BA8" w:rsidRDefault="000202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B5620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1C5E1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936B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B14E8D" w:rsidRDefault="001C5E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2026B"/>
    <w:rsid w:val="00077A30"/>
    <w:rsid w:val="001C5E13"/>
    <w:rsid w:val="002877AB"/>
    <w:rsid w:val="00461265"/>
    <w:rsid w:val="00710A86"/>
    <w:rsid w:val="00797401"/>
    <w:rsid w:val="00901AAC"/>
    <w:rsid w:val="00D21BA8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6</cp:revision>
  <dcterms:created xsi:type="dcterms:W3CDTF">2020-10-09T14:46:00Z</dcterms:created>
  <dcterms:modified xsi:type="dcterms:W3CDTF">2024-10-17T11:11:00Z</dcterms:modified>
</cp:coreProperties>
</file>