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F30C6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CF30C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CF30C6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CF3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CF3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CF30C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CF30C6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CF30C6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CF30C6">
        <w:rPr>
          <w:b/>
          <w:bCs/>
          <w:sz w:val="28"/>
          <w:szCs w:val="28"/>
        </w:rPr>
        <w:t>Безвозмездные поступления на 201</w:t>
      </w:r>
      <w:r w:rsidR="000B705A" w:rsidRPr="00CF30C6">
        <w:rPr>
          <w:b/>
          <w:bCs/>
          <w:sz w:val="28"/>
          <w:szCs w:val="28"/>
        </w:rPr>
        <w:t>7</w:t>
      </w:r>
      <w:r w:rsidRPr="00CF30C6">
        <w:rPr>
          <w:b/>
          <w:bCs/>
          <w:sz w:val="28"/>
          <w:szCs w:val="28"/>
        </w:rPr>
        <w:t xml:space="preserve"> год </w:t>
      </w:r>
    </w:p>
    <w:p w:rsidR="00C763C2" w:rsidRPr="00CF30C6" w:rsidRDefault="00C763C2" w:rsidP="00C763C2">
      <w:pPr>
        <w:pStyle w:val="a3"/>
        <w:ind w:firstLine="0"/>
        <w:jc w:val="center"/>
        <w:rPr>
          <w:szCs w:val="28"/>
        </w:rPr>
      </w:pPr>
    </w:p>
    <w:p w:rsidR="00C763C2" w:rsidRPr="00CF30C6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CF30C6">
        <w:rPr>
          <w:rFonts w:ascii="Arial" w:hAnsi="Arial"/>
          <w:sz w:val="24"/>
        </w:rPr>
        <w:t>(</w:t>
      </w:r>
      <w:r w:rsidRPr="00CF30C6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CF30C6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F30C6">
              <w:rPr>
                <w:bCs/>
                <w:sz w:val="24"/>
              </w:rPr>
              <w:t xml:space="preserve">Код </w:t>
            </w:r>
            <w:proofErr w:type="gramStart"/>
            <w:r w:rsidRPr="00CF30C6">
              <w:rPr>
                <w:bCs/>
                <w:sz w:val="24"/>
              </w:rPr>
              <w:t>бюджетной</w:t>
            </w:r>
            <w:proofErr w:type="gramEnd"/>
            <w:r w:rsidRPr="00CF30C6">
              <w:rPr>
                <w:bCs/>
                <w:sz w:val="24"/>
              </w:rPr>
              <w:t xml:space="preserve"> </w:t>
            </w:r>
          </w:p>
          <w:p w:rsidR="00C763C2" w:rsidRPr="00CF30C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F30C6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F30C6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CF30C6">
              <w:rPr>
                <w:bCs/>
                <w:sz w:val="24"/>
              </w:rPr>
              <w:t>Сумма</w:t>
            </w:r>
          </w:p>
        </w:tc>
      </w:tr>
    </w:tbl>
    <w:p w:rsidR="00C763C2" w:rsidRPr="00CF30C6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C763C2" w:rsidRPr="00CF30C6" w:rsidTr="006D4A48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CF30C6" w:rsidRDefault="00C763C2" w:rsidP="006D4A48">
            <w:pPr>
              <w:jc w:val="center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3</w:t>
            </w:r>
          </w:p>
        </w:tc>
      </w:tr>
      <w:tr w:rsidR="000B705A" w:rsidRPr="00CF30C6" w:rsidTr="000B705A">
        <w:trPr>
          <w:trHeight w:val="70"/>
        </w:trPr>
        <w:tc>
          <w:tcPr>
            <w:tcW w:w="2693" w:type="dxa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</w:t>
            </w:r>
            <w:r w:rsidRPr="00CF30C6">
              <w:rPr>
                <w:bCs/>
                <w:sz w:val="24"/>
                <w:szCs w:val="24"/>
              </w:rPr>
              <w:t>С</w:t>
            </w:r>
            <w:r w:rsidRPr="00CF30C6">
              <w:rPr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B705A" w:rsidRPr="00CF30C6" w:rsidRDefault="00B151D3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14496589,0</w:t>
            </w:r>
          </w:p>
        </w:tc>
      </w:tr>
      <w:tr w:rsidR="000B705A" w:rsidRPr="00CF30C6" w:rsidTr="000B705A">
        <w:tc>
          <w:tcPr>
            <w:tcW w:w="2693" w:type="dxa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0B705A" w:rsidRPr="00CF30C6" w:rsidRDefault="000B705A" w:rsidP="002B1D1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B705A" w:rsidRPr="00CF30C6" w:rsidTr="000B705A">
        <w:tc>
          <w:tcPr>
            <w:tcW w:w="2693" w:type="dxa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0B705A" w:rsidRPr="00CF30C6" w:rsidRDefault="000B705A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B151D3" w:rsidRPr="00CF30C6" w:rsidRDefault="00B151D3" w:rsidP="00B60EFA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9114339,2</w:t>
            </w:r>
          </w:p>
        </w:tc>
      </w:tr>
      <w:tr w:rsidR="000E7674" w:rsidRPr="00CF30C6" w:rsidTr="000E7674">
        <w:tc>
          <w:tcPr>
            <w:tcW w:w="2693" w:type="dxa"/>
            <w:shd w:val="clear" w:color="auto" w:fill="auto"/>
          </w:tcPr>
          <w:p w:rsidR="000E7674" w:rsidRPr="00CF30C6" w:rsidRDefault="000E7674" w:rsidP="00FD0ADA">
            <w:pPr>
              <w:spacing w:line="228" w:lineRule="auto"/>
              <w:jc w:val="center"/>
              <w:rPr>
                <w:sz w:val="24"/>
              </w:rPr>
            </w:pPr>
            <w:r w:rsidRPr="00CF30C6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0E7674" w:rsidRPr="00CF30C6" w:rsidRDefault="000E7674" w:rsidP="00FD0ADA">
            <w:pPr>
              <w:spacing w:line="228" w:lineRule="auto"/>
              <w:jc w:val="both"/>
              <w:rPr>
                <w:sz w:val="24"/>
              </w:rPr>
            </w:pPr>
            <w:r w:rsidRPr="00CF30C6">
              <w:rPr>
                <w:sz w:val="24"/>
              </w:rPr>
              <w:t>Дотации бюджетам субъектов Российской Федер</w:t>
            </w:r>
            <w:r w:rsidRPr="00CF30C6">
              <w:rPr>
                <w:sz w:val="24"/>
              </w:rPr>
              <w:t>а</w:t>
            </w:r>
            <w:r w:rsidRPr="00CF30C6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B151D3" w:rsidRPr="00CF30C6" w:rsidRDefault="00B151D3" w:rsidP="00B60EFA">
            <w:pPr>
              <w:jc w:val="right"/>
              <w:rPr>
                <w:sz w:val="24"/>
                <w:szCs w:val="24"/>
                <w:lang w:val="en-US"/>
              </w:rPr>
            </w:pPr>
            <w:r w:rsidRPr="00CF30C6">
              <w:rPr>
                <w:sz w:val="24"/>
                <w:szCs w:val="24"/>
                <w:lang w:val="en-US"/>
              </w:rPr>
              <w:t>8494604</w:t>
            </w:r>
            <w:r w:rsidRPr="00CF30C6">
              <w:rPr>
                <w:sz w:val="24"/>
                <w:szCs w:val="24"/>
              </w:rPr>
              <w:t>,</w:t>
            </w:r>
            <w:r w:rsidRPr="00CF30C6">
              <w:rPr>
                <w:sz w:val="24"/>
                <w:szCs w:val="24"/>
                <w:lang w:val="en-US"/>
              </w:rPr>
              <w:t>0</w:t>
            </w:r>
          </w:p>
        </w:tc>
      </w:tr>
      <w:tr w:rsidR="0030790D" w:rsidRPr="00CF30C6" w:rsidTr="000E7674">
        <w:tc>
          <w:tcPr>
            <w:tcW w:w="2693" w:type="dxa"/>
            <w:shd w:val="clear" w:color="auto" w:fill="auto"/>
          </w:tcPr>
          <w:p w:rsidR="0030790D" w:rsidRPr="00CF30C6" w:rsidRDefault="0029644E" w:rsidP="0029644E">
            <w:pPr>
              <w:jc w:val="center"/>
              <w:rPr>
                <w:sz w:val="24"/>
              </w:rPr>
            </w:pPr>
            <w:r w:rsidRPr="00CF30C6">
              <w:rPr>
                <w:sz w:val="24"/>
              </w:rPr>
              <w:t xml:space="preserve">2 02 </w:t>
            </w:r>
            <w:r w:rsidRPr="00CF30C6">
              <w:rPr>
                <w:sz w:val="24"/>
                <w:lang w:val="en-US"/>
              </w:rPr>
              <w:t>15</w:t>
            </w:r>
            <w:r w:rsidRPr="00CF30C6">
              <w:rPr>
                <w:sz w:val="24"/>
              </w:rPr>
              <w:t>00</w:t>
            </w:r>
            <w:r w:rsidRPr="00CF30C6">
              <w:rPr>
                <w:sz w:val="24"/>
                <w:lang w:val="en-US"/>
              </w:rPr>
              <w:t>2</w:t>
            </w:r>
            <w:r w:rsidR="0030790D" w:rsidRPr="00CF30C6">
              <w:rPr>
                <w:sz w:val="24"/>
              </w:rPr>
              <w:t xml:space="preserve"> 02 0000 151</w:t>
            </w:r>
          </w:p>
        </w:tc>
        <w:tc>
          <w:tcPr>
            <w:tcW w:w="5671" w:type="dxa"/>
          </w:tcPr>
          <w:p w:rsidR="0030790D" w:rsidRPr="00CF30C6" w:rsidRDefault="0029644E" w:rsidP="004F3C69">
            <w:pPr>
              <w:jc w:val="both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Д</w:t>
            </w:r>
            <w:r w:rsidR="0030790D" w:rsidRPr="00CF30C6">
              <w:rPr>
                <w:sz w:val="24"/>
                <w:szCs w:val="24"/>
              </w:rPr>
              <w:t>отации бюджетам субъектов Российской Федер</w:t>
            </w:r>
            <w:r w:rsidR="0030790D" w:rsidRPr="00CF30C6">
              <w:rPr>
                <w:sz w:val="24"/>
                <w:szCs w:val="24"/>
              </w:rPr>
              <w:t>а</w:t>
            </w:r>
            <w:r w:rsidR="0030790D" w:rsidRPr="00CF30C6">
              <w:rPr>
                <w:sz w:val="24"/>
                <w:szCs w:val="24"/>
              </w:rPr>
              <w:t>ции на поддержку мер по обеспечению сбалансир</w:t>
            </w:r>
            <w:r w:rsidR="0030790D" w:rsidRPr="00CF30C6">
              <w:rPr>
                <w:sz w:val="24"/>
                <w:szCs w:val="24"/>
              </w:rPr>
              <w:t>о</w:t>
            </w:r>
            <w:r w:rsidR="0030790D" w:rsidRPr="00CF30C6">
              <w:rPr>
                <w:sz w:val="24"/>
                <w:szCs w:val="24"/>
              </w:rPr>
              <w:t xml:space="preserve">ванности бюджетов 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0E7674">
            <w:pPr>
              <w:jc w:val="right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  <w:lang w:val="en-US"/>
              </w:rPr>
              <w:t>505099</w:t>
            </w:r>
            <w:r w:rsidRPr="00CF30C6">
              <w:rPr>
                <w:sz w:val="24"/>
                <w:szCs w:val="24"/>
              </w:rPr>
              <w:t>,</w:t>
            </w:r>
            <w:r w:rsidRPr="00CF30C6">
              <w:rPr>
                <w:sz w:val="24"/>
                <w:szCs w:val="24"/>
                <w:lang w:val="en-US"/>
              </w:rPr>
              <w:t>2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Дотации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CF30C6">
              <w:rPr>
                <w:bCs/>
                <w:spacing w:val="-6"/>
                <w:sz w:val="24"/>
                <w:szCs w:val="24"/>
              </w:rPr>
              <w:t>Субсидии бюджетам бюджетной системы Российской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2003884,6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адресную финансовую поддержку спорти</w:t>
            </w:r>
            <w:r w:rsidRPr="00CF30C6">
              <w:rPr>
                <w:sz w:val="24"/>
                <w:szCs w:val="24"/>
              </w:rPr>
              <w:t>в</w:t>
            </w:r>
            <w:r w:rsidRPr="00CF30C6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CF30C6">
              <w:rPr>
                <w:sz w:val="24"/>
                <w:szCs w:val="24"/>
              </w:rPr>
              <w:t>й</w:t>
            </w:r>
            <w:r w:rsidRPr="00CF30C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реализацию отдельных мероприятий гос</w:t>
            </w:r>
            <w:r w:rsidRPr="00CF30C6">
              <w:rPr>
                <w:sz w:val="24"/>
                <w:szCs w:val="24"/>
              </w:rPr>
              <w:t>у</w:t>
            </w:r>
            <w:r w:rsidRPr="00CF30C6">
              <w:rPr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64801,3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Субсидия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CF30C6">
              <w:rPr>
                <w:sz w:val="24"/>
                <w:szCs w:val="24"/>
              </w:rPr>
              <w:t>о</w:t>
            </w:r>
            <w:r w:rsidRPr="00CF30C6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CF30C6">
              <w:rPr>
                <w:sz w:val="24"/>
                <w:szCs w:val="24"/>
              </w:rPr>
              <w:t>с</w:t>
            </w:r>
            <w:r w:rsidRPr="00CF30C6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1055485,2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повышение продуктивности крупного рог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того скота молочного направления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108938,1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Субсидии бюджетам субъектов Российской Федер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ции на 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760477,8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CF30C6">
              <w:rPr>
                <w:bCs/>
                <w:sz w:val="24"/>
                <w:szCs w:val="24"/>
              </w:rPr>
              <w:t>й</w:t>
            </w:r>
            <w:r w:rsidRPr="00CF30C6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3253479,1</w:t>
            </w:r>
          </w:p>
        </w:tc>
      </w:tr>
      <w:tr w:rsidR="00716574" w:rsidRPr="00CF30C6" w:rsidTr="000B705A">
        <w:tc>
          <w:tcPr>
            <w:tcW w:w="2693" w:type="dxa"/>
          </w:tcPr>
          <w:p w:rsidR="00716574" w:rsidRPr="00CF30C6" w:rsidRDefault="00716574" w:rsidP="0036365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716574" w:rsidRPr="00CF30C6" w:rsidRDefault="00716574" w:rsidP="0036365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716574" w:rsidRPr="00CF30C6" w:rsidRDefault="00716574" w:rsidP="0036365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lastRenderedPageBreak/>
              <w:t>2 02 35118 02 0000 151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CF30C6">
              <w:rPr>
                <w:sz w:val="24"/>
                <w:szCs w:val="24"/>
              </w:rPr>
              <w:t>с</w:t>
            </w:r>
            <w:r w:rsidRPr="00CF30C6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010BB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F30C6">
              <w:rPr>
                <w:spacing w:val="-6"/>
                <w:sz w:val="24"/>
                <w:szCs w:val="24"/>
              </w:rPr>
              <w:t>Субвенции бюджетам субъектов Российской Федер</w:t>
            </w:r>
            <w:r w:rsidRPr="00CF30C6">
              <w:rPr>
                <w:spacing w:val="-6"/>
                <w:sz w:val="24"/>
                <w:szCs w:val="24"/>
              </w:rPr>
              <w:t>а</w:t>
            </w:r>
            <w:r w:rsidRPr="00CF30C6">
              <w:rPr>
                <w:spacing w:val="-6"/>
                <w:sz w:val="24"/>
                <w:szCs w:val="24"/>
              </w:rPr>
              <w:t xml:space="preserve">ции 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</w:t>
            </w:r>
            <w:r w:rsidR="000010BB">
              <w:rPr>
                <w:spacing w:val="-6"/>
                <w:sz w:val="24"/>
                <w:szCs w:val="24"/>
              </w:rPr>
              <w:t xml:space="preserve">             </w:t>
            </w:r>
            <w:r w:rsidRPr="00CF30C6">
              <w:rPr>
                <w:spacing w:val="-6"/>
                <w:sz w:val="24"/>
                <w:szCs w:val="24"/>
              </w:rPr>
              <w:t>«Об обеспечении жильем ветеранов Великой Отеч</w:t>
            </w:r>
            <w:r w:rsidRPr="00CF30C6">
              <w:rPr>
                <w:spacing w:val="-6"/>
                <w:sz w:val="24"/>
                <w:szCs w:val="24"/>
              </w:rPr>
              <w:t>е</w:t>
            </w:r>
            <w:r w:rsidRPr="00CF30C6">
              <w:rPr>
                <w:spacing w:val="-6"/>
                <w:sz w:val="24"/>
                <w:szCs w:val="24"/>
              </w:rPr>
              <w:t>ственной войны 1941</w:t>
            </w:r>
            <w:r w:rsidR="000010BB">
              <w:rPr>
                <w:spacing w:val="-6"/>
                <w:sz w:val="24"/>
                <w:szCs w:val="24"/>
              </w:rPr>
              <w:t>-</w:t>
            </w:r>
            <w:r w:rsidRPr="00CF30C6">
              <w:rPr>
                <w:spacing w:val="-6"/>
                <w:sz w:val="24"/>
                <w:szCs w:val="24"/>
              </w:rPr>
              <w:t>1945 годов»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полномочий по обеспеч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нию жильем отдельных категорий граждан, уст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 xml:space="preserve">новленных </w:t>
            </w:r>
            <w:r w:rsidR="000010BB" w:rsidRPr="00CF30C6">
              <w:rPr>
                <w:sz w:val="24"/>
                <w:szCs w:val="24"/>
              </w:rPr>
              <w:t xml:space="preserve">Федеральными </w:t>
            </w:r>
            <w:r w:rsidRPr="00CF30C6">
              <w:rPr>
                <w:sz w:val="24"/>
                <w:szCs w:val="24"/>
              </w:rPr>
              <w:t>законами от 12 января 1995 года № 5-ФЗ «О ветеранах» и от 24 ноября     1995 года № 181-ФЗ «О социальной защите инвал</w:t>
            </w:r>
            <w:r w:rsidRPr="00CF30C6">
              <w:rPr>
                <w:sz w:val="24"/>
                <w:szCs w:val="24"/>
              </w:rPr>
              <w:t>и</w:t>
            </w:r>
            <w:r w:rsidRPr="00CF30C6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CF30C6">
              <w:rPr>
                <w:sz w:val="24"/>
                <w:szCs w:val="24"/>
              </w:rPr>
              <w:t>ь</w:t>
            </w:r>
            <w:r w:rsidRPr="00CF30C6">
              <w:rPr>
                <w:sz w:val="24"/>
                <w:szCs w:val="24"/>
              </w:rPr>
              <w:t>ных мер социальной поддержки граждан, подвер</w:t>
            </w:r>
            <w:r w:rsidRPr="00CF30C6">
              <w:rPr>
                <w:sz w:val="24"/>
                <w:szCs w:val="24"/>
              </w:rPr>
              <w:t>г</w:t>
            </w:r>
            <w:r w:rsidRPr="00CF30C6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CF30C6">
              <w:rPr>
                <w:sz w:val="24"/>
                <w:szCs w:val="24"/>
              </w:rPr>
              <w:t>д</w:t>
            </w:r>
            <w:r w:rsidRPr="00CF30C6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выплату государственного единовременн</w:t>
            </w:r>
            <w:r w:rsidRPr="00CF30C6">
              <w:rPr>
                <w:sz w:val="24"/>
                <w:szCs w:val="24"/>
              </w:rPr>
              <w:t>о</w:t>
            </w:r>
            <w:r w:rsidRPr="00CF30C6">
              <w:rPr>
                <w:sz w:val="24"/>
                <w:szCs w:val="24"/>
              </w:rPr>
              <w:t>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оплату жилищно-коммунальных услуг о</w:t>
            </w:r>
            <w:r w:rsidRPr="00CF30C6">
              <w:rPr>
                <w:sz w:val="24"/>
                <w:szCs w:val="24"/>
              </w:rPr>
              <w:t>т</w:t>
            </w:r>
            <w:r w:rsidRPr="00CF30C6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CF30C6">
              <w:rPr>
                <w:sz w:val="24"/>
                <w:szCs w:val="24"/>
              </w:rPr>
              <w:t>ь</w:t>
            </w:r>
            <w:r w:rsidRPr="00CF30C6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716574" w:rsidRPr="00CF30C6" w:rsidTr="000B705A">
        <w:tc>
          <w:tcPr>
            <w:tcW w:w="2693" w:type="dxa"/>
          </w:tcPr>
          <w:p w:rsidR="00716574" w:rsidRPr="00CF30C6" w:rsidRDefault="00716574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bookmarkStart w:id="0" w:name="_GoBack"/>
          </w:p>
        </w:tc>
        <w:tc>
          <w:tcPr>
            <w:tcW w:w="5671" w:type="dxa"/>
            <w:vAlign w:val="center"/>
          </w:tcPr>
          <w:p w:rsidR="00716574" w:rsidRDefault="007165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</w:p>
          <w:p w:rsidR="00716574" w:rsidRPr="00CF30C6" w:rsidRDefault="00716574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716574" w:rsidRPr="00CF30C6" w:rsidRDefault="00716574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bookmarkEnd w:id="0"/>
      <w:tr w:rsidR="0030790D" w:rsidRPr="00CF30C6" w:rsidTr="000B705A">
        <w:tc>
          <w:tcPr>
            <w:tcW w:w="2693" w:type="dxa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lastRenderedPageBreak/>
              <w:t>2 02 35270 02 0000 151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выплату единовременного пособия бер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менной жене военнослужащего, проходящего вое</w:t>
            </w:r>
            <w:r w:rsidRPr="00CF30C6">
              <w:rPr>
                <w:sz w:val="24"/>
                <w:szCs w:val="24"/>
              </w:rPr>
              <w:t>н</w:t>
            </w:r>
            <w:r w:rsidRPr="00CF30C6">
              <w:rPr>
                <w:sz w:val="24"/>
                <w:szCs w:val="24"/>
              </w:rPr>
              <w:t>ную службу по призыву, а также ежемесячного п</w:t>
            </w:r>
            <w:r w:rsidRPr="00CF30C6">
              <w:rPr>
                <w:sz w:val="24"/>
                <w:szCs w:val="24"/>
              </w:rPr>
              <w:t>о</w:t>
            </w:r>
            <w:r w:rsidRPr="00CF30C6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4E7B7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выплаты инвалидам компенсаций страх</w:t>
            </w:r>
            <w:r w:rsidRPr="00CF30C6">
              <w:rPr>
                <w:sz w:val="24"/>
                <w:szCs w:val="24"/>
              </w:rPr>
              <w:t>о</w:t>
            </w:r>
            <w:r w:rsidRPr="00CF30C6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реализацию полномочий Российской Ф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CF30C6">
              <w:rPr>
                <w:sz w:val="24"/>
                <w:szCs w:val="24"/>
              </w:rPr>
              <w:t>з</w:t>
            </w:r>
            <w:r w:rsidRPr="00CF30C6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Субвенции бюджетам субъектов Российской Фед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CF30C6">
              <w:rPr>
                <w:sz w:val="24"/>
                <w:szCs w:val="24"/>
              </w:rPr>
              <w:t>о</w:t>
            </w:r>
            <w:r w:rsidRPr="00CF30C6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CF30C6">
              <w:rPr>
                <w:sz w:val="24"/>
                <w:szCs w:val="24"/>
              </w:rPr>
              <w:t>ь</w:t>
            </w:r>
            <w:r w:rsidRPr="00CF30C6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F30C6">
              <w:rPr>
                <w:spacing w:val="-6"/>
                <w:sz w:val="24"/>
                <w:szCs w:val="24"/>
              </w:rPr>
              <w:t>Субвенции бюджетам субъектов Российской Федер</w:t>
            </w:r>
            <w:r w:rsidRPr="00CF30C6">
              <w:rPr>
                <w:spacing w:val="-6"/>
                <w:sz w:val="24"/>
                <w:szCs w:val="24"/>
              </w:rPr>
              <w:t>а</w:t>
            </w:r>
            <w:r w:rsidRPr="00CF30C6">
              <w:rPr>
                <w:spacing w:val="-6"/>
                <w:sz w:val="24"/>
                <w:szCs w:val="24"/>
              </w:rPr>
              <w:t>ции на обеспечение жильем граждан, уволенных с в</w:t>
            </w:r>
            <w:r w:rsidRPr="00CF30C6">
              <w:rPr>
                <w:spacing w:val="-6"/>
                <w:sz w:val="24"/>
                <w:szCs w:val="24"/>
              </w:rPr>
              <w:t>о</w:t>
            </w:r>
            <w:r w:rsidRPr="00CF30C6">
              <w:rPr>
                <w:spacing w:val="-6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D844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CF30C6">
              <w:rPr>
                <w:sz w:val="24"/>
                <w:szCs w:val="24"/>
              </w:rPr>
              <w:t>г</w:t>
            </w:r>
            <w:proofErr w:type="gramStart"/>
            <w:r w:rsidRPr="00CF30C6">
              <w:rPr>
                <w:sz w:val="24"/>
                <w:szCs w:val="24"/>
              </w:rPr>
              <w:t>.Б</w:t>
            </w:r>
            <w:proofErr w:type="gramEnd"/>
            <w:r w:rsidRPr="00CF30C6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124886,1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Межбюджетные трансферты, передаваемые бюдж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Межбюджетные трансферты, передаваемые бюдж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CF30C6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Межбюджетные трансферты, передаваемые бюдж</w:t>
            </w:r>
            <w:r w:rsidRPr="00CF30C6">
              <w:rPr>
                <w:sz w:val="24"/>
                <w:szCs w:val="24"/>
              </w:rPr>
              <w:t>е</w:t>
            </w:r>
            <w:r w:rsidRPr="00CF30C6">
              <w:rPr>
                <w:sz w:val="24"/>
                <w:szCs w:val="24"/>
              </w:rPr>
              <w:t>там субъектов Российской Федерации на реализ</w:t>
            </w:r>
            <w:r w:rsidRPr="00CF30C6">
              <w:rPr>
                <w:sz w:val="24"/>
                <w:szCs w:val="24"/>
              </w:rPr>
              <w:t>а</w:t>
            </w:r>
            <w:r w:rsidRPr="00CF30C6">
              <w:rPr>
                <w:sz w:val="24"/>
                <w:szCs w:val="24"/>
              </w:rPr>
              <w:t>цию отдельных полномочий в области лекарстве</w:t>
            </w:r>
            <w:r w:rsidRPr="00CF30C6">
              <w:rPr>
                <w:sz w:val="24"/>
                <w:szCs w:val="24"/>
              </w:rPr>
              <w:t>н</w:t>
            </w:r>
            <w:r w:rsidRPr="00CF30C6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30790D" w:rsidRPr="00CF30C6" w:rsidTr="000B705A">
        <w:tc>
          <w:tcPr>
            <w:tcW w:w="2693" w:type="dxa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F30C6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30790D" w:rsidRPr="00CF30C6" w:rsidRDefault="0030790D" w:rsidP="000B705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F30C6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CF30C6">
              <w:rPr>
                <w:spacing w:val="-6"/>
                <w:sz w:val="24"/>
                <w:szCs w:val="24"/>
              </w:rPr>
              <w:t>т</w:t>
            </w:r>
            <w:r w:rsidRPr="00CF30C6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CF30C6">
              <w:rPr>
                <w:spacing w:val="-6"/>
                <w:sz w:val="24"/>
                <w:szCs w:val="24"/>
              </w:rPr>
              <w:t>с</w:t>
            </w:r>
            <w:r w:rsidRPr="00CF30C6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CF30C6">
              <w:rPr>
                <w:spacing w:val="-6"/>
                <w:sz w:val="24"/>
                <w:szCs w:val="24"/>
              </w:rPr>
              <w:t>е</w:t>
            </w:r>
            <w:r w:rsidRPr="00CF30C6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CF30C6">
              <w:rPr>
                <w:spacing w:val="-6"/>
                <w:sz w:val="24"/>
                <w:szCs w:val="24"/>
              </w:rPr>
              <w:t>и</w:t>
            </w:r>
            <w:r w:rsidRPr="00CF30C6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CF30C6">
              <w:rPr>
                <w:spacing w:val="-6"/>
                <w:sz w:val="24"/>
                <w:szCs w:val="24"/>
              </w:rPr>
              <w:t>е</w:t>
            </w:r>
            <w:r w:rsidRPr="00CF30C6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F30C6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30790D" w:rsidRPr="00B151D3" w:rsidTr="008B0828">
        <w:tc>
          <w:tcPr>
            <w:tcW w:w="2693" w:type="dxa"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F30C6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30790D" w:rsidRPr="00CF30C6" w:rsidRDefault="0030790D" w:rsidP="002B1D1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F30C6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30790D" w:rsidRPr="00CF30C6" w:rsidRDefault="0030790D" w:rsidP="00B60EF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F30C6">
              <w:rPr>
                <w:b/>
                <w:bCs/>
                <w:color w:val="000000"/>
                <w:sz w:val="24"/>
                <w:szCs w:val="24"/>
              </w:rPr>
              <w:t>14496589,0</w:t>
            </w:r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167">
          <w:rPr>
            <w:noProof/>
          </w:rPr>
          <w:t>2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36EE8"/>
    <w:rsid w:val="00046551"/>
    <w:rsid w:val="00085864"/>
    <w:rsid w:val="000B705A"/>
    <w:rsid w:val="000E7674"/>
    <w:rsid w:val="00122EE1"/>
    <w:rsid w:val="001232D9"/>
    <w:rsid w:val="0018196F"/>
    <w:rsid w:val="00186B32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516D"/>
    <w:rsid w:val="00353A49"/>
    <w:rsid w:val="0036365B"/>
    <w:rsid w:val="00364388"/>
    <w:rsid w:val="003E20EE"/>
    <w:rsid w:val="00411D3E"/>
    <w:rsid w:val="00426676"/>
    <w:rsid w:val="004468B4"/>
    <w:rsid w:val="00472529"/>
    <w:rsid w:val="004C09DA"/>
    <w:rsid w:val="004E6BAA"/>
    <w:rsid w:val="004E7B77"/>
    <w:rsid w:val="0050139B"/>
    <w:rsid w:val="00582F53"/>
    <w:rsid w:val="005B1C1C"/>
    <w:rsid w:val="005D46DA"/>
    <w:rsid w:val="005F756D"/>
    <w:rsid w:val="005F7A38"/>
    <w:rsid w:val="005F7A72"/>
    <w:rsid w:val="00656870"/>
    <w:rsid w:val="006D4A48"/>
    <w:rsid w:val="006D696E"/>
    <w:rsid w:val="00716574"/>
    <w:rsid w:val="007B2CA7"/>
    <w:rsid w:val="007E3B15"/>
    <w:rsid w:val="00856909"/>
    <w:rsid w:val="00864B77"/>
    <w:rsid w:val="0089435E"/>
    <w:rsid w:val="008A1D67"/>
    <w:rsid w:val="008B6588"/>
    <w:rsid w:val="00921BE9"/>
    <w:rsid w:val="00973B8F"/>
    <w:rsid w:val="00974167"/>
    <w:rsid w:val="009A5CB0"/>
    <w:rsid w:val="00A12F1D"/>
    <w:rsid w:val="00A37E56"/>
    <w:rsid w:val="00A51431"/>
    <w:rsid w:val="00AD2D08"/>
    <w:rsid w:val="00AD72C8"/>
    <w:rsid w:val="00B04CD1"/>
    <w:rsid w:val="00B151D3"/>
    <w:rsid w:val="00B60EFA"/>
    <w:rsid w:val="00C04B85"/>
    <w:rsid w:val="00C320DA"/>
    <w:rsid w:val="00C41915"/>
    <w:rsid w:val="00C569BD"/>
    <w:rsid w:val="00C763C2"/>
    <w:rsid w:val="00CE2F83"/>
    <w:rsid w:val="00CF30C6"/>
    <w:rsid w:val="00D401F3"/>
    <w:rsid w:val="00D61325"/>
    <w:rsid w:val="00D844AF"/>
    <w:rsid w:val="00E308B1"/>
    <w:rsid w:val="00E72915"/>
    <w:rsid w:val="00EB1622"/>
    <w:rsid w:val="00EC59D8"/>
    <w:rsid w:val="00EC6273"/>
    <w:rsid w:val="00F00EC7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6</cp:revision>
  <cp:lastPrinted>2016-12-09T06:47:00Z</cp:lastPrinted>
  <dcterms:created xsi:type="dcterms:W3CDTF">2016-12-08T07:07:00Z</dcterms:created>
  <dcterms:modified xsi:type="dcterms:W3CDTF">2016-12-15T05:14:00Z</dcterms:modified>
</cp:coreProperties>
</file>