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453" w:rsidRPr="002A5A0C" w:rsidRDefault="00171A8F">
      <w:pPr>
        <w:jc w:val="center"/>
        <w:rPr>
          <w:rFonts w:ascii="PT Astra Serif" w:eastAsia="PT Astra Serif" w:hAnsi="PT Astra Serif" w:cs="PT Astra Serif"/>
          <w:b/>
        </w:rPr>
      </w:pPr>
      <w:r w:rsidRPr="002A5A0C">
        <w:rPr>
          <w:rFonts w:ascii="PT Astra Serif" w:eastAsia="PT Astra Serif" w:hAnsi="PT Astra Serif" w:cs="PT Astra Serif"/>
          <w:b/>
        </w:rPr>
        <w:t>Пояснительная записка</w:t>
      </w:r>
    </w:p>
    <w:p w:rsidR="00DC1453" w:rsidRPr="002A5A0C" w:rsidRDefault="00171A8F">
      <w:pPr>
        <w:jc w:val="center"/>
        <w:rPr>
          <w:rFonts w:ascii="PT Astra Serif" w:eastAsia="PT Astra Serif" w:hAnsi="PT Astra Serif" w:cs="PT Astra Serif"/>
          <w:b/>
        </w:rPr>
      </w:pPr>
      <w:r w:rsidRPr="002A5A0C">
        <w:rPr>
          <w:rFonts w:ascii="PT Astra Serif" w:eastAsia="PT Astra Serif" w:hAnsi="PT Astra Serif" w:cs="PT Astra Serif"/>
          <w:b/>
        </w:rPr>
        <w:t xml:space="preserve">к проекту закона Саратовской области «О внесении изменений </w:t>
      </w:r>
      <w:r w:rsidRPr="002A5A0C">
        <w:rPr>
          <w:rFonts w:ascii="PT Astra Serif" w:eastAsia="PT Astra Serif" w:hAnsi="PT Astra Serif" w:cs="PT Astra Serif"/>
          <w:b/>
        </w:rPr>
        <w:br/>
        <w:t xml:space="preserve">в Закон Саратовской области «Об областном бюджете на 2024 год </w:t>
      </w:r>
      <w:r w:rsidRPr="002A5A0C">
        <w:rPr>
          <w:rFonts w:ascii="PT Astra Serif" w:eastAsia="PT Astra Serif" w:hAnsi="PT Astra Serif" w:cs="PT Astra Serif"/>
          <w:b/>
        </w:rPr>
        <w:br/>
        <w:t>и на плановый период 2025 и 2026 годов»</w:t>
      </w:r>
    </w:p>
    <w:p w:rsidR="00D46755" w:rsidRPr="002A5A0C" w:rsidRDefault="00D46755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</w:p>
    <w:p w:rsidR="00DC1453" w:rsidRPr="005A1159" w:rsidRDefault="003E7B31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>
        <w:rPr>
          <w:rFonts w:ascii="PT Astra Serif" w:eastAsia="PT Astra Serif" w:hAnsi="PT Astra Serif" w:cs="PT Astra Serif"/>
          <w:spacing w:val="-4"/>
        </w:rPr>
        <w:t xml:space="preserve">С учетом прогноза </w:t>
      </w:r>
      <w:r w:rsidR="009A16D7">
        <w:rPr>
          <w:rFonts w:ascii="PT Astra Serif" w:eastAsia="PT Astra Serif" w:hAnsi="PT Astra Serif" w:cs="PT Astra Serif"/>
          <w:spacing w:val="-4"/>
        </w:rPr>
        <w:t xml:space="preserve">главных </w:t>
      </w:r>
      <w:r>
        <w:rPr>
          <w:rFonts w:ascii="PT Astra Serif" w:eastAsia="PT Astra Serif" w:hAnsi="PT Astra Serif" w:cs="PT Astra Serif"/>
          <w:spacing w:val="-4"/>
        </w:rPr>
        <w:t>администраторов д</w:t>
      </w:r>
      <w:r w:rsidR="00171A8F" w:rsidRPr="005A1159">
        <w:rPr>
          <w:rFonts w:ascii="PT Astra Serif" w:eastAsia="PT Astra Serif" w:hAnsi="PT Astra Serif" w:cs="PT Astra Serif"/>
          <w:spacing w:val="-4"/>
        </w:rPr>
        <w:t xml:space="preserve">оходы областного бюджета на 2024 год увеличиваются в целом на </w:t>
      </w:r>
      <w:r w:rsidR="00352D56" w:rsidRPr="005A1159">
        <w:rPr>
          <w:rFonts w:ascii="PT Astra Serif" w:eastAsia="PT Astra Serif" w:hAnsi="PT Astra Serif" w:cs="PT Astra Serif"/>
          <w:spacing w:val="-4"/>
        </w:rPr>
        <w:t>9083,7</w:t>
      </w:r>
      <w:r w:rsidR="00171A8F" w:rsidRPr="005A1159">
        <w:rPr>
          <w:rFonts w:ascii="PT Astra Serif" w:eastAsia="PT Astra Serif" w:hAnsi="PT Astra Serif" w:cs="PT Astra Serif"/>
          <w:spacing w:val="-4"/>
        </w:rPr>
        <w:t xml:space="preserve"> </w:t>
      </w:r>
      <w:proofErr w:type="gramStart"/>
      <w:r w:rsidR="00171A8F" w:rsidRPr="005A1159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="00171A8F" w:rsidRPr="005A1159">
        <w:rPr>
          <w:rFonts w:ascii="PT Astra Serif" w:eastAsia="PT Astra Serif" w:hAnsi="PT Astra Serif" w:cs="PT Astra Serif"/>
          <w:spacing w:val="-4"/>
        </w:rPr>
        <w:t xml:space="preserve"> рублей, в том числе </w:t>
      </w:r>
      <w:r w:rsidR="00352D56" w:rsidRPr="005A1159">
        <w:rPr>
          <w:rFonts w:ascii="PT Astra Serif" w:eastAsia="PT Astra Serif" w:hAnsi="PT Astra Serif" w:cs="PT Astra Serif"/>
          <w:spacing w:val="-4"/>
        </w:rPr>
        <w:t xml:space="preserve">налоговые и </w:t>
      </w:r>
      <w:r w:rsidR="00171A8F" w:rsidRPr="005A1159">
        <w:rPr>
          <w:rFonts w:ascii="PT Astra Serif" w:eastAsia="PT Astra Serif" w:hAnsi="PT Astra Serif" w:cs="PT Astra Serif"/>
          <w:spacing w:val="-4"/>
        </w:rPr>
        <w:t xml:space="preserve">неналоговые доходы – на </w:t>
      </w:r>
      <w:r w:rsidR="00352D56" w:rsidRPr="005A1159">
        <w:rPr>
          <w:rFonts w:ascii="PT Astra Serif" w:eastAsia="PT Astra Serif" w:hAnsi="PT Astra Serif" w:cs="PT Astra Serif"/>
          <w:spacing w:val="-4"/>
        </w:rPr>
        <w:t>8686,1</w:t>
      </w:r>
      <w:r w:rsidR="00171A8F" w:rsidRPr="005A1159">
        <w:rPr>
          <w:rFonts w:ascii="PT Astra Serif" w:eastAsia="PT Astra Serif" w:hAnsi="PT Astra Serif" w:cs="PT Astra Serif"/>
          <w:spacing w:val="-4"/>
        </w:rPr>
        <w:t xml:space="preserve"> </w:t>
      </w:r>
      <w:r w:rsidR="00352D56" w:rsidRPr="005A1159">
        <w:rPr>
          <w:rFonts w:ascii="PT Astra Serif" w:eastAsia="PT Astra Serif" w:hAnsi="PT Astra Serif" w:cs="PT Astra Serif"/>
          <w:spacing w:val="-4"/>
        </w:rPr>
        <w:t>млн рублей, целевые поступления</w:t>
      </w:r>
      <w:r w:rsidR="00171A8F" w:rsidRPr="005A1159">
        <w:rPr>
          <w:rFonts w:ascii="PT Astra Serif" w:eastAsia="PT Astra Serif" w:hAnsi="PT Astra Serif" w:cs="PT Astra Serif"/>
          <w:spacing w:val="-4"/>
        </w:rPr>
        <w:t xml:space="preserve"> – </w:t>
      </w:r>
      <w:r w:rsidR="000B4224" w:rsidRPr="005A1159">
        <w:rPr>
          <w:rFonts w:ascii="PT Astra Serif" w:eastAsia="PT Astra Serif" w:hAnsi="PT Astra Serif" w:cs="PT Astra Serif"/>
          <w:spacing w:val="-4"/>
        </w:rPr>
        <w:t>397,6</w:t>
      </w:r>
      <w:r w:rsidR="00171A8F" w:rsidRPr="005A1159">
        <w:rPr>
          <w:rFonts w:ascii="PT Astra Serif" w:eastAsia="PT Astra Serif" w:hAnsi="PT Astra Serif" w:cs="PT Astra Serif"/>
          <w:spacing w:val="-4"/>
        </w:rPr>
        <w:t xml:space="preserve"> млн рублей.</w:t>
      </w:r>
    </w:p>
    <w:p w:rsidR="00DC1453" w:rsidRPr="002A5A0C" w:rsidRDefault="00171A8F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2A5A0C">
        <w:rPr>
          <w:rFonts w:ascii="PT Astra Serif" w:eastAsia="PT Astra Serif" w:hAnsi="PT Astra Serif" w:cs="PT Astra Serif"/>
        </w:rPr>
        <w:t xml:space="preserve">За счет указанных поступлений, неиспользованных остатков на едином счете областного бюджета по состоянию на 1 января 2024 года, а также перераспределения средств запланированы бюджетные ассигнования </w:t>
      </w:r>
      <w:proofErr w:type="gramStart"/>
      <w:r w:rsidRPr="002A5A0C">
        <w:rPr>
          <w:rFonts w:ascii="PT Astra Serif" w:eastAsia="PT Astra Serif" w:hAnsi="PT Astra Serif" w:cs="PT Astra Serif"/>
        </w:rPr>
        <w:t>на</w:t>
      </w:r>
      <w:proofErr w:type="gramEnd"/>
      <w:r w:rsidRPr="002A5A0C">
        <w:rPr>
          <w:rFonts w:ascii="PT Astra Serif" w:eastAsia="PT Astra Serif" w:hAnsi="PT Astra Serif" w:cs="PT Astra Serif"/>
        </w:rPr>
        <w:t>:</w:t>
      </w:r>
    </w:p>
    <w:p w:rsidR="00DC1453" w:rsidRPr="002A5A0C" w:rsidRDefault="001773DF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D46755">
        <w:rPr>
          <w:rFonts w:ascii="PT Astra Serif" w:eastAsia="PT Astra Serif" w:hAnsi="PT Astra Serif" w:cs="PT Astra Serif"/>
        </w:rPr>
        <w:t xml:space="preserve">меры поддержки отдельных категорий граждан, включая </w:t>
      </w:r>
      <w:r w:rsidR="00171A8F" w:rsidRPr="002A5A0C">
        <w:rPr>
          <w:rFonts w:ascii="PT Astra Serif" w:eastAsia="PT Astra Serif" w:hAnsi="PT Astra Serif" w:cs="PT Astra Serif"/>
        </w:rPr>
        <w:t>приобретение лекарственных препаратов</w:t>
      </w:r>
      <w:r w:rsidR="009A24C9" w:rsidRPr="002A5A0C">
        <w:rPr>
          <w:rFonts w:ascii="PT Astra Serif" w:eastAsia="PT Astra Serif" w:hAnsi="PT Astra Serif" w:cs="PT Astra Serif"/>
        </w:rPr>
        <w:t xml:space="preserve"> и вакцин</w:t>
      </w:r>
      <w:r w:rsidR="008E2141" w:rsidRPr="002A5A0C">
        <w:rPr>
          <w:rFonts w:ascii="PT Astra Serif" w:eastAsia="PT Astra Serif" w:hAnsi="PT Astra Serif" w:cs="PT Astra Serif"/>
        </w:rPr>
        <w:t>, оказание высокотехнологич</w:t>
      </w:r>
      <w:r w:rsidR="00D31DEA">
        <w:rPr>
          <w:rFonts w:ascii="PT Astra Serif" w:eastAsia="PT Astra Serif" w:hAnsi="PT Astra Serif" w:cs="PT Astra Serif"/>
        </w:rPr>
        <w:t xml:space="preserve">ной </w:t>
      </w:r>
      <w:r w:rsidR="008E2141" w:rsidRPr="002A5A0C">
        <w:rPr>
          <w:rFonts w:ascii="PT Astra Serif" w:eastAsia="PT Astra Serif" w:hAnsi="PT Astra Serif" w:cs="PT Astra Serif"/>
        </w:rPr>
        <w:t xml:space="preserve">медицинской помощи </w:t>
      </w:r>
      <w:r w:rsidR="00171A8F" w:rsidRPr="002A5A0C">
        <w:rPr>
          <w:rFonts w:ascii="PT Astra Serif" w:eastAsia="PT Astra Serif" w:hAnsi="PT Astra Serif" w:cs="PT Astra Serif"/>
        </w:rPr>
        <w:t>–</w:t>
      </w:r>
      <w:r w:rsidR="009A24C9" w:rsidRPr="002A5A0C">
        <w:rPr>
          <w:rFonts w:ascii="PT Astra Serif" w:eastAsia="PT Astra Serif" w:hAnsi="PT Astra Serif" w:cs="PT Astra Serif"/>
        </w:rPr>
        <w:t xml:space="preserve"> </w:t>
      </w:r>
      <w:r w:rsidR="003E7B31">
        <w:rPr>
          <w:rFonts w:ascii="PT Astra Serif" w:eastAsia="PT Astra Serif" w:hAnsi="PT Astra Serif" w:cs="PT Astra Serif"/>
        </w:rPr>
        <w:t>291,1</w:t>
      </w:r>
      <w:r w:rsidR="008E2141" w:rsidRPr="002A5A0C">
        <w:rPr>
          <w:rFonts w:ascii="PT Astra Serif" w:eastAsia="PT Astra Serif" w:hAnsi="PT Astra Serif" w:cs="PT Astra Serif"/>
        </w:rPr>
        <w:t xml:space="preserve"> </w:t>
      </w:r>
      <w:proofErr w:type="gramStart"/>
      <w:r w:rsidR="008E2141" w:rsidRPr="002A5A0C">
        <w:rPr>
          <w:rFonts w:ascii="PT Astra Serif" w:eastAsia="PT Astra Serif" w:hAnsi="PT Astra Serif" w:cs="PT Astra Serif"/>
        </w:rPr>
        <w:t>млн</w:t>
      </w:r>
      <w:proofErr w:type="gramEnd"/>
      <w:r w:rsidR="008E2141" w:rsidRPr="002A5A0C">
        <w:rPr>
          <w:rFonts w:ascii="PT Astra Serif" w:eastAsia="PT Astra Serif" w:hAnsi="PT Astra Serif" w:cs="PT Astra Serif"/>
        </w:rPr>
        <w:t xml:space="preserve"> рублей;</w:t>
      </w:r>
    </w:p>
    <w:p w:rsidR="00757DDC" w:rsidRPr="002A5A0C" w:rsidRDefault="00757DDC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2A5A0C">
        <w:rPr>
          <w:rFonts w:ascii="PT Astra Serif" w:eastAsia="PT Astra Serif" w:hAnsi="PT Astra Serif" w:cs="PT Astra Serif"/>
        </w:rPr>
        <w:t xml:space="preserve">возмещение </w:t>
      </w:r>
      <w:r w:rsidR="009B620A">
        <w:rPr>
          <w:rFonts w:ascii="PT Astra Serif" w:eastAsia="PT Astra Serif" w:hAnsi="PT Astra Serif" w:cs="PT Astra Serif"/>
        </w:rPr>
        <w:t xml:space="preserve">части </w:t>
      </w:r>
      <w:r w:rsidRPr="002A5A0C">
        <w:rPr>
          <w:rFonts w:ascii="PT Astra Serif" w:eastAsia="PT Astra Serif" w:hAnsi="PT Astra Serif" w:cs="PT Astra Serif"/>
        </w:rPr>
        <w:t xml:space="preserve">затрат </w:t>
      </w:r>
      <w:proofErr w:type="spellStart"/>
      <w:r w:rsidR="003E7B31">
        <w:rPr>
          <w:rFonts w:ascii="PT Astra Serif" w:eastAsia="PT Astra Serif" w:hAnsi="PT Astra Serif" w:cs="PT Astra Serif"/>
        </w:rPr>
        <w:t>сельхозтоваропроизводител</w:t>
      </w:r>
      <w:r w:rsidR="00D31DEA">
        <w:rPr>
          <w:rFonts w:ascii="PT Astra Serif" w:eastAsia="PT Astra Serif" w:hAnsi="PT Astra Serif" w:cs="PT Astra Serif"/>
        </w:rPr>
        <w:t>ей</w:t>
      </w:r>
      <w:proofErr w:type="spellEnd"/>
      <w:r w:rsidR="003E7B31">
        <w:rPr>
          <w:rFonts w:ascii="PT Astra Serif" w:eastAsia="PT Astra Serif" w:hAnsi="PT Astra Serif" w:cs="PT Astra Serif"/>
        </w:rPr>
        <w:t xml:space="preserve"> </w:t>
      </w:r>
      <w:r w:rsidRPr="002A5A0C">
        <w:rPr>
          <w:rFonts w:ascii="PT Astra Serif" w:eastAsia="PT Astra Serif" w:hAnsi="PT Astra Serif" w:cs="PT Astra Serif"/>
        </w:rPr>
        <w:t xml:space="preserve">на </w:t>
      </w:r>
      <w:r w:rsidR="009B620A">
        <w:rPr>
          <w:rFonts w:ascii="PT Astra Serif" w:eastAsia="PT Astra Serif" w:hAnsi="PT Astra Serif" w:cs="PT Astra Serif"/>
        </w:rPr>
        <w:t>модернизацию</w:t>
      </w:r>
      <w:r w:rsidRPr="002A5A0C">
        <w:rPr>
          <w:rFonts w:ascii="PT Astra Serif" w:eastAsia="PT Astra Serif" w:hAnsi="PT Astra Serif" w:cs="PT Astra Serif"/>
        </w:rPr>
        <w:t xml:space="preserve"> оборудования</w:t>
      </w:r>
      <w:r w:rsidR="00D31DEA">
        <w:rPr>
          <w:rFonts w:ascii="PT Astra Serif" w:eastAsia="PT Astra Serif" w:hAnsi="PT Astra Serif" w:cs="PT Astra Serif"/>
        </w:rPr>
        <w:t>,</w:t>
      </w:r>
      <w:r w:rsidRPr="002A5A0C">
        <w:rPr>
          <w:rFonts w:ascii="PT Astra Serif" w:eastAsia="PT Astra Serif" w:hAnsi="PT Astra Serif" w:cs="PT Astra Serif"/>
        </w:rPr>
        <w:t xml:space="preserve"> </w:t>
      </w:r>
      <w:r w:rsidR="006D0605">
        <w:rPr>
          <w:rFonts w:ascii="PT Astra Serif" w:eastAsia="PT Astra Serif" w:hAnsi="PT Astra Serif" w:cs="PT Astra Serif"/>
        </w:rPr>
        <w:t xml:space="preserve">мероприятия по мелиорации земель сельскохозяйственного назначения </w:t>
      </w:r>
      <w:r w:rsidR="003E7B31">
        <w:rPr>
          <w:rFonts w:ascii="PT Astra Serif" w:eastAsia="PT Astra Serif" w:hAnsi="PT Astra Serif" w:cs="PT Astra Serif"/>
        </w:rPr>
        <w:t>–</w:t>
      </w:r>
      <w:r w:rsidR="00D31DEA">
        <w:rPr>
          <w:rFonts w:ascii="PT Astra Serif" w:eastAsia="PT Astra Serif" w:hAnsi="PT Astra Serif" w:cs="PT Astra Serif"/>
        </w:rPr>
        <w:t xml:space="preserve"> </w:t>
      </w:r>
      <w:r w:rsidR="003E7B31">
        <w:rPr>
          <w:rFonts w:ascii="PT Astra Serif" w:eastAsia="PT Astra Serif" w:hAnsi="PT Astra Serif" w:cs="PT Astra Serif"/>
        </w:rPr>
        <w:t>25</w:t>
      </w:r>
      <w:r w:rsidR="006D0605">
        <w:rPr>
          <w:rFonts w:ascii="PT Astra Serif" w:eastAsia="PT Astra Serif" w:hAnsi="PT Astra Serif" w:cs="PT Astra Serif"/>
        </w:rPr>
        <w:t>11,</w:t>
      </w:r>
      <w:r w:rsidR="003E7B31">
        <w:rPr>
          <w:rFonts w:ascii="PT Astra Serif" w:eastAsia="PT Astra Serif" w:hAnsi="PT Astra Serif" w:cs="PT Astra Serif"/>
        </w:rPr>
        <w:t>1</w:t>
      </w:r>
      <w:r w:rsidR="006D0605">
        <w:rPr>
          <w:rFonts w:ascii="PT Astra Serif" w:eastAsia="PT Astra Serif" w:hAnsi="PT Astra Serif" w:cs="PT Astra Serif"/>
        </w:rPr>
        <w:t xml:space="preserve"> </w:t>
      </w:r>
      <w:proofErr w:type="gramStart"/>
      <w:r w:rsidR="006D0605">
        <w:rPr>
          <w:rFonts w:ascii="PT Astra Serif" w:eastAsia="PT Astra Serif" w:hAnsi="PT Astra Serif" w:cs="PT Astra Serif"/>
        </w:rPr>
        <w:t>млн</w:t>
      </w:r>
      <w:proofErr w:type="gramEnd"/>
      <w:r w:rsidR="006D0605">
        <w:rPr>
          <w:rFonts w:ascii="PT Astra Serif" w:eastAsia="PT Astra Serif" w:hAnsi="PT Astra Serif" w:cs="PT Astra Serif"/>
        </w:rPr>
        <w:t xml:space="preserve"> рублей</w:t>
      </w:r>
      <w:r w:rsidRPr="002A5A0C">
        <w:rPr>
          <w:rFonts w:ascii="PT Astra Serif" w:eastAsia="PT Astra Serif" w:hAnsi="PT Astra Serif" w:cs="PT Astra Serif"/>
        </w:rPr>
        <w:t>;</w:t>
      </w:r>
    </w:p>
    <w:p w:rsidR="00757DDC" w:rsidRPr="002A5A0C" w:rsidRDefault="00757DDC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2A5A0C">
        <w:rPr>
          <w:rFonts w:ascii="PT Astra Serif" w:hAnsi="PT Astra Serif"/>
        </w:rPr>
        <w:t xml:space="preserve">мероприятия по предупреждению чрезвычайных ситуаций на объектах жизнеобеспечения – 113,0 </w:t>
      </w:r>
      <w:proofErr w:type="gramStart"/>
      <w:r w:rsidRPr="002A5A0C">
        <w:rPr>
          <w:rFonts w:ascii="PT Astra Serif" w:hAnsi="PT Astra Serif"/>
        </w:rPr>
        <w:t>млн</w:t>
      </w:r>
      <w:proofErr w:type="gramEnd"/>
      <w:r w:rsidRPr="002A5A0C">
        <w:rPr>
          <w:rFonts w:ascii="PT Astra Serif" w:hAnsi="PT Astra Serif"/>
        </w:rPr>
        <w:t xml:space="preserve"> рублей;</w:t>
      </w:r>
    </w:p>
    <w:p w:rsidR="008E2141" w:rsidRPr="002A5A0C" w:rsidRDefault="008E2141" w:rsidP="008E214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FF0000"/>
        </w:rPr>
      </w:pPr>
      <w:r w:rsidRPr="002A5A0C">
        <w:rPr>
          <w:rFonts w:ascii="PT Astra Serif" w:hAnsi="PT Astra Serif"/>
        </w:rPr>
        <w:t xml:space="preserve">строительство, </w:t>
      </w:r>
      <w:r w:rsidR="00C07B5E">
        <w:rPr>
          <w:rFonts w:ascii="PT Astra Serif" w:hAnsi="PT Astra Serif"/>
        </w:rPr>
        <w:t xml:space="preserve">ремонт и оснащение </w:t>
      </w:r>
      <w:r w:rsidRPr="002A5A0C">
        <w:rPr>
          <w:rFonts w:ascii="PT Astra Serif" w:hAnsi="PT Astra Serif"/>
        </w:rPr>
        <w:t xml:space="preserve">социально значимых объектов – </w:t>
      </w:r>
      <w:r w:rsidR="003E7B31" w:rsidRPr="003E7B31">
        <w:rPr>
          <w:rFonts w:ascii="PT Astra Serif" w:hAnsi="PT Astra Serif"/>
        </w:rPr>
        <w:t>222,3</w:t>
      </w:r>
      <w:r w:rsidRPr="003E7B31">
        <w:rPr>
          <w:rFonts w:ascii="PT Astra Serif" w:hAnsi="PT Astra Serif"/>
        </w:rPr>
        <w:t xml:space="preserve"> </w:t>
      </w:r>
      <w:proofErr w:type="gramStart"/>
      <w:r w:rsidRPr="003E7B31">
        <w:rPr>
          <w:rFonts w:ascii="PT Astra Serif" w:hAnsi="PT Astra Serif"/>
        </w:rPr>
        <w:t>млн</w:t>
      </w:r>
      <w:proofErr w:type="gramEnd"/>
      <w:r w:rsidRPr="003E7B31">
        <w:rPr>
          <w:rFonts w:ascii="PT Astra Serif" w:hAnsi="PT Astra Serif"/>
        </w:rPr>
        <w:t xml:space="preserve"> рублей;</w:t>
      </w:r>
    </w:p>
    <w:p w:rsidR="00DC1453" w:rsidRPr="002A5A0C" w:rsidRDefault="00171A8F" w:rsidP="00D46755">
      <w:pPr>
        <w:spacing w:line="233" w:lineRule="auto"/>
        <w:ind w:firstLine="709"/>
        <w:jc w:val="both"/>
        <w:rPr>
          <w:rFonts w:ascii="PT Astra Serif" w:hAnsi="PT Astra Serif"/>
          <w:color w:val="FF0000"/>
        </w:rPr>
      </w:pPr>
      <w:r w:rsidRPr="002A5A0C">
        <w:rPr>
          <w:rFonts w:ascii="PT Astra Serif" w:hAnsi="PT Astra Serif"/>
        </w:rPr>
        <w:t>обеспечение деятельности</w:t>
      </w:r>
      <w:r w:rsidR="00757DDC" w:rsidRPr="002A5A0C">
        <w:rPr>
          <w:rFonts w:ascii="PT Astra Serif" w:hAnsi="PT Astra Serif"/>
          <w:color w:val="7030A0"/>
        </w:rPr>
        <w:t xml:space="preserve"> </w:t>
      </w:r>
      <w:r w:rsidRPr="002A5A0C">
        <w:rPr>
          <w:rFonts w:ascii="PT Astra Serif" w:hAnsi="PT Astra Serif"/>
        </w:rPr>
        <w:t>и реализацию иных мероприятий</w:t>
      </w:r>
      <w:r w:rsidR="00746B39" w:rsidRPr="002A5A0C">
        <w:rPr>
          <w:rFonts w:ascii="PT Astra Serif" w:hAnsi="PT Astra Serif"/>
        </w:rPr>
        <w:t xml:space="preserve"> </w:t>
      </w:r>
      <w:r w:rsidR="003E7B31" w:rsidRPr="003E7B31">
        <w:rPr>
          <w:rFonts w:ascii="PT Astra Serif" w:hAnsi="PT Astra Serif"/>
        </w:rPr>
        <w:t xml:space="preserve">– 110,7 </w:t>
      </w:r>
      <w:proofErr w:type="gramStart"/>
      <w:r w:rsidR="003E7B31" w:rsidRPr="003E7B31">
        <w:rPr>
          <w:rFonts w:ascii="PT Astra Serif" w:hAnsi="PT Astra Serif"/>
        </w:rPr>
        <w:t>м</w:t>
      </w:r>
      <w:r w:rsidR="001206C5" w:rsidRPr="003E7B31">
        <w:rPr>
          <w:rFonts w:ascii="PT Astra Serif" w:hAnsi="PT Astra Serif"/>
        </w:rPr>
        <w:t>лн</w:t>
      </w:r>
      <w:proofErr w:type="gramEnd"/>
      <w:r w:rsidR="001206C5" w:rsidRPr="003E7B31">
        <w:rPr>
          <w:rFonts w:ascii="PT Astra Serif" w:hAnsi="PT Astra Serif"/>
        </w:rPr>
        <w:t xml:space="preserve"> рублей.</w:t>
      </w:r>
    </w:p>
    <w:p w:rsidR="0078598F" w:rsidRDefault="0078598F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  <w:color w:val="000000"/>
        </w:rPr>
      </w:pPr>
      <w:r>
        <w:rPr>
          <w:rFonts w:ascii="PT Astra Serif" w:eastAsia="PT Astra Serif" w:hAnsi="PT Astra Serif" w:cs="PT Astra Serif"/>
          <w:color w:val="000000"/>
        </w:rPr>
        <w:t>Н</w:t>
      </w:r>
      <w:r w:rsidRPr="002A5A0C">
        <w:rPr>
          <w:rFonts w:ascii="PT Astra Serif" w:eastAsia="PT Astra Serif" w:hAnsi="PT Astra Serif" w:cs="PT Astra Serif"/>
          <w:color w:val="000000"/>
        </w:rPr>
        <w:t xml:space="preserve">а снос аварийных многоквартирных домов предусмотрено </w:t>
      </w:r>
      <w:r>
        <w:rPr>
          <w:rFonts w:ascii="PT Astra Serif" w:eastAsia="PT Astra Serif" w:hAnsi="PT Astra Serif" w:cs="PT Astra Serif"/>
          <w:color w:val="000000"/>
        </w:rPr>
        <w:t>50</w:t>
      </w:r>
      <w:r w:rsidRPr="002A5A0C">
        <w:rPr>
          <w:rFonts w:ascii="PT Astra Serif" w:eastAsia="PT Astra Serif" w:hAnsi="PT Astra Serif" w:cs="PT Astra Serif"/>
          <w:color w:val="000000"/>
        </w:rPr>
        <w:t xml:space="preserve"> </w:t>
      </w:r>
      <w:proofErr w:type="gramStart"/>
      <w:r w:rsidRPr="002A5A0C">
        <w:rPr>
          <w:rFonts w:ascii="PT Astra Serif" w:eastAsia="PT Astra Serif" w:hAnsi="PT Astra Serif" w:cs="PT Astra Serif"/>
          <w:color w:val="000000"/>
        </w:rPr>
        <w:t>млн</w:t>
      </w:r>
      <w:proofErr w:type="gramEnd"/>
      <w:r w:rsidRPr="002A5A0C">
        <w:rPr>
          <w:rFonts w:ascii="PT Astra Serif" w:eastAsia="PT Astra Serif" w:hAnsi="PT Astra Serif" w:cs="PT Astra Serif"/>
          <w:color w:val="000000"/>
        </w:rPr>
        <w:t xml:space="preserve"> рублей.</w:t>
      </w:r>
    </w:p>
    <w:p w:rsidR="0078598F" w:rsidRDefault="00171A8F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2A5A0C">
        <w:rPr>
          <w:rFonts w:ascii="PT Astra Serif" w:eastAsia="PT Astra Serif" w:hAnsi="PT Astra Serif" w:cs="PT Astra Serif"/>
        </w:rPr>
        <w:t xml:space="preserve">Областной дорожный фонд увеличивается на </w:t>
      </w:r>
      <w:r w:rsidR="000B7FD9" w:rsidRPr="005A1159">
        <w:rPr>
          <w:rFonts w:ascii="PT Astra Serif" w:eastAsia="PT Astra Serif" w:hAnsi="PT Astra Serif" w:cs="PT Astra Serif"/>
        </w:rPr>
        <w:t>153,9</w:t>
      </w:r>
      <w:r w:rsidRPr="005A1159">
        <w:rPr>
          <w:rFonts w:ascii="PT Astra Serif" w:eastAsia="PT Astra Serif" w:hAnsi="PT Astra Serif" w:cs="PT Astra Serif"/>
        </w:rPr>
        <w:t xml:space="preserve"> </w:t>
      </w:r>
      <w:proofErr w:type="gramStart"/>
      <w:r w:rsidRPr="005A1159">
        <w:rPr>
          <w:rFonts w:ascii="PT Astra Serif" w:eastAsia="PT Astra Serif" w:hAnsi="PT Astra Serif" w:cs="PT Astra Serif"/>
        </w:rPr>
        <w:t>млн</w:t>
      </w:r>
      <w:proofErr w:type="gramEnd"/>
      <w:r w:rsidRPr="005A1159">
        <w:rPr>
          <w:rFonts w:ascii="PT Astra Serif" w:eastAsia="PT Astra Serif" w:hAnsi="PT Astra Serif" w:cs="PT Astra Serif"/>
        </w:rPr>
        <w:t xml:space="preserve"> </w:t>
      </w:r>
      <w:r w:rsidRPr="002A5A0C">
        <w:rPr>
          <w:rFonts w:ascii="PT Astra Serif" w:eastAsia="PT Astra Serif" w:hAnsi="PT Astra Serif" w:cs="PT Astra Serif"/>
        </w:rPr>
        <w:t>рублей</w:t>
      </w:r>
      <w:r w:rsidR="005A1159">
        <w:rPr>
          <w:rFonts w:ascii="PT Astra Serif" w:eastAsia="PT Astra Serif" w:hAnsi="PT Astra Serif" w:cs="PT Astra Serif"/>
        </w:rPr>
        <w:t>.</w:t>
      </w:r>
      <w:r w:rsidRPr="002A5A0C">
        <w:rPr>
          <w:rFonts w:ascii="PT Astra Serif" w:eastAsia="PT Astra Serif" w:hAnsi="PT Astra Serif" w:cs="PT Astra Serif"/>
        </w:rPr>
        <w:t xml:space="preserve"> </w:t>
      </w:r>
    </w:p>
    <w:p w:rsidR="008B6138" w:rsidRPr="00FB4EDE" w:rsidRDefault="00FB4EDE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FB4EDE">
        <w:rPr>
          <w:rFonts w:ascii="PT Astra Serif" w:eastAsia="PT Astra Serif" w:hAnsi="PT Astra Serif" w:cs="PT Astra Serif"/>
          <w:color w:val="000000"/>
        </w:rPr>
        <w:t xml:space="preserve">Ранее предусмотренные средства областного бюджета на мероприятия по </w:t>
      </w:r>
      <w:proofErr w:type="spellStart"/>
      <w:r w:rsidRPr="00FB4EDE">
        <w:rPr>
          <w:rFonts w:ascii="PT Astra Serif" w:eastAsia="PT Astra Serif" w:hAnsi="PT Astra Serif" w:cs="PT Astra Serif"/>
          <w:color w:val="000000"/>
        </w:rPr>
        <w:t>берегоукреплению</w:t>
      </w:r>
      <w:proofErr w:type="spellEnd"/>
      <w:r w:rsidRPr="00FB4EDE">
        <w:rPr>
          <w:rFonts w:ascii="PT Astra Serif" w:eastAsia="PT Astra Serif" w:hAnsi="PT Astra Serif" w:cs="PT Astra Serif"/>
          <w:color w:val="000000"/>
        </w:rPr>
        <w:t xml:space="preserve"> на участке от первого причала до солярия «Затон» г. Саратов (3 этап) замещены федеральными</w:t>
      </w:r>
      <w:r w:rsidR="00D31DEA">
        <w:rPr>
          <w:rFonts w:ascii="PT Astra Serif" w:eastAsia="PT Astra Serif" w:hAnsi="PT Astra Serif" w:cs="PT Astra Serif"/>
          <w:color w:val="000000"/>
        </w:rPr>
        <w:t>, привлеченными при поддержке</w:t>
      </w:r>
      <w:r w:rsidR="00307081">
        <w:rPr>
          <w:rFonts w:ascii="PT Astra Serif" w:eastAsia="PT Astra Serif" w:hAnsi="PT Astra Serif" w:cs="PT Astra Serif"/>
          <w:color w:val="000000"/>
        </w:rPr>
        <w:t xml:space="preserve"> </w:t>
      </w:r>
      <w:r w:rsidR="00307081" w:rsidRPr="00307081">
        <w:rPr>
          <w:rFonts w:ascii="PT Astra Serif" w:eastAsia="PT Astra Serif" w:hAnsi="PT Astra Serif" w:cs="PT Astra Serif"/>
          <w:color w:val="000000"/>
        </w:rPr>
        <w:t xml:space="preserve">Председателя Государственной Думы Российской Федерации </w:t>
      </w:r>
      <w:proofErr w:type="spellStart"/>
      <w:r w:rsidR="00307081" w:rsidRPr="00307081">
        <w:rPr>
          <w:rFonts w:ascii="PT Astra Serif" w:eastAsia="PT Astra Serif" w:hAnsi="PT Astra Serif" w:cs="PT Astra Serif"/>
          <w:color w:val="000000"/>
        </w:rPr>
        <w:t>В.В.Володина</w:t>
      </w:r>
      <w:proofErr w:type="spellEnd"/>
      <w:r w:rsidR="00307081">
        <w:rPr>
          <w:rFonts w:ascii="PT Astra Serif" w:eastAsia="PT Astra Serif" w:hAnsi="PT Astra Serif" w:cs="PT Astra Serif"/>
          <w:color w:val="000000"/>
        </w:rPr>
        <w:t>,</w:t>
      </w:r>
      <w:r w:rsidRPr="00FB4EDE">
        <w:rPr>
          <w:rFonts w:ascii="PT Astra Serif" w:eastAsia="PT Astra Serif" w:hAnsi="PT Astra Serif" w:cs="PT Astra Serif"/>
          <w:color w:val="000000"/>
        </w:rPr>
        <w:t xml:space="preserve"> в размере 500 </w:t>
      </w:r>
      <w:proofErr w:type="gramStart"/>
      <w:r w:rsidRPr="00FB4EDE">
        <w:rPr>
          <w:rFonts w:ascii="PT Astra Serif" w:eastAsia="PT Astra Serif" w:hAnsi="PT Astra Serif" w:cs="PT Astra Serif"/>
          <w:color w:val="000000"/>
        </w:rPr>
        <w:t>млн</w:t>
      </w:r>
      <w:proofErr w:type="gramEnd"/>
      <w:r w:rsidRPr="00FB4EDE">
        <w:rPr>
          <w:rFonts w:ascii="PT Astra Serif" w:eastAsia="PT Astra Serif" w:hAnsi="PT Astra Serif" w:cs="PT Astra Serif"/>
          <w:color w:val="000000"/>
        </w:rPr>
        <w:t xml:space="preserve"> рублей.</w:t>
      </w:r>
    </w:p>
    <w:p w:rsidR="00DC1453" w:rsidRPr="005A1159" w:rsidRDefault="00171A8F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trike/>
        </w:rPr>
      </w:pPr>
      <w:r w:rsidRPr="005A1159">
        <w:rPr>
          <w:rFonts w:ascii="PT Astra Serif" w:eastAsia="PT Astra Serif" w:hAnsi="PT Astra Serif" w:cs="PT Astra Serif"/>
        </w:rPr>
        <w:t xml:space="preserve">Расходы областного бюджета возрастут на </w:t>
      </w:r>
      <w:r w:rsidR="006D0605" w:rsidRPr="005A1159">
        <w:rPr>
          <w:rFonts w:ascii="PT Astra Serif" w:eastAsia="PT Astra Serif" w:hAnsi="PT Astra Serif" w:cs="PT Astra Serif"/>
        </w:rPr>
        <w:t>3001,8</w:t>
      </w:r>
      <w:r w:rsidRPr="005A1159">
        <w:rPr>
          <w:rFonts w:ascii="PT Astra Serif" w:eastAsia="PT Astra Serif" w:hAnsi="PT Astra Serif" w:cs="PT Astra Serif"/>
        </w:rPr>
        <w:t xml:space="preserve"> </w:t>
      </w:r>
      <w:proofErr w:type="gramStart"/>
      <w:r w:rsidRPr="005A1159">
        <w:rPr>
          <w:rFonts w:ascii="PT Astra Serif" w:eastAsia="PT Astra Serif" w:hAnsi="PT Astra Serif" w:cs="PT Astra Serif"/>
        </w:rPr>
        <w:t>млн</w:t>
      </w:r>
      <w:proofErr w:type="gramEnd"/>
      <w:r w:rsidRPr="005A1159">
        <w:rPr>
          <w:rFonts w:ascii="PT Astra Serif" w:eastAsia="PT Astra Serif" w:hAnsi="PT Astra Serif" w:cs="PT Astra Serif"/>
        </w:rPr>
        <w:t xml:space="preserve"> рублей.</w:t>
      </w:r>
    </w:p>
    <w:p w:rsidR="009A16D7" w:rsidRDefault="009A16D7" w:rsidP="009A16D7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  <w:color w:val="000000"/>
        </w:rPr>
      </w:pPr>
      <w:r>
        <w:rPr>
          <w:rFonts w:ascii="PT Astra Serif" w:eastAsia="PT Astra Serif" w:hAnsi="PT Astra Serif" w:cs="PT Astra Serif"/>
          <w:color w:val="000000"/>
        </w:rPr>
        <w:t xml:space="preserve">Объем межбюджетных трансфертов </w:t>
      </w:r>
      <w:r w:rsidRPr="002A5A0C">
        <w:rPr>
          <w:rFonts w:ascii="PT Astra Serif" w:eastAsia="PT Astra Serif" w:hAnsi="PT Astra Serif" w:cs="PT Astra Serif"/>
          <w:color w:val="000000"/>
        </w:rPr>
        <w:t xml:space="preserve">муниципальным образованиям </w:t>
      </w:r>
      <w:r>
        <w:rPr>
          <w:rFonts w:ascii="PT Astra Serif" w:eastAsia="PT Astra Serif" w:hAnsi="PT Astra Serif" w:cs="PT Astra Serif"/>
          <w:color w:val="000000"/>
        </w:rPr>
        <w:t xml:space="preserve">увеличится суммарно на 83,5 </w:t>
      </w:r>
      <w:proofErr w:type="gramStart"/>
      <w:r>
        <w:rPr>
          <w:rFonts w:ascii="PT Astra Serif" w:eastAsia="PT Astra Serif" w:hAnsi="PT Astra Serif" w:cs="PT Astra Serif"/>
          <w:color w:val="000000"/>
        </w:rPr>
        <w:t>млн</w:t>
      </w:r>
      <w:proofErr w:type="gramEnd"/>
      <w:r>
        <w:rPr>
          <w:rFonts w:ascii="PT Astra Serif" w:eastAsia="PT Astra Serif" w:hAnsi="PT Astra Serif" w:cs="PT Astra Serif"/>
          <w:color w:val="000000"/>
        </w:rPr>
        <w:t xml:space="preserve"> рублей.</w:t>
      </w:r>
    </w:p>
    <w:p w:rsidR="008B6138" w:rsidRPr="005A1159" w:rsidRDefault="008B6138" w:rsidP="008B6138">
      <w:pPr>
        <w:pStyle w:val="a7"/>
        <w:spacing w:line="235" w:lineRule="auto"/>
        <w:ind w:left="0" w:right="-2" w:firstLine="709"/>
        <w:rPr>
          <w:rFonts w:ascii="PT Astra Serif" w:hAnsi="PT Astra Serif"/>
          <w:szCs w:val="28"/>
        </w:rPr>
      </w:pPr>
      <w:r w:rsidRPr="005A1159">
        <w:rPr>
          <w:rFonts w:ascii="PT Astra Serif" w:hAnsi="PT Astra Serif"/>
          <w:szCs w:val="28"/>
        </w:rPr>
        <w:t xml:space="preserve">Сокращено привлечение банковских заимствований на </w:t>
      </w:r>
      <w:r w:rsidR="006D0605" w:rsidRPr="005A1159">
        <w:rPr>
          <w:rFonts w:ascii="PT Astra Serif" w:hAnsi="PT Astra Serif"/>
          <w:szCs w:val="28"/>
        </w:rPr>
        <w:t>6235,8</w:t>
      </w:r>
      <w:r w:rsidRPr="005A1159">
        <w:rPr>
          <w:rFonts w:ascii="PT Astra Serif" w:hAnsi="PT Astra Serif"/>
          <w:szCs w:val="28"/>
        </w:rPr>
        <w:t xml:space="preserve"> </w:t>
      </w:r>
      <w:proofErr w:type="gramStart"/>
      <w:r w:rsidRPr="005A1159">
        <w:rPr>
          <w:rFonts w:ascii="PT Astra Serif" w:hAnsi="PT Astra Serif"/>
          <w:szCs w:val="28"/>
        </w:rPr>
        <w:t>млн</w:t>
      </w:r>
      <w:proofErr w:type="gramEnd"/>
      <w:r w:rsidRPr="005A1159">
        <w:rPr>
          <w:rFonts w:ascii="PT Astra Serif" w:hAnsi="PT Astra Serif"/>
          <w:szCs w:val="28"/>
        </w:rPr>
        <w:t xml:space="preserve"> рублей.</w:t>
      </w:r>
    </w:p>
    <w:p w:rsidR="00DC1453" w:rsidRPr="002A5A0C" w:rsidRDefault="00171A8F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  <w:color w:val="000000"/>
        </w:rPr>
      </w:pPr>
      <w:r w:rsidRPr="002A5A0C">
        <w:rPr>
          <w:rFonts w:ascii="PT Astra Serif" w:eastAsia="PT Astra Serif" w:hAnsi="PT Astra Serif" w:cs="PT Astra Serif"/>
          <w:color w:val="000000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5400B4" w:rsidRPr="002A5A0C">
        <w:rPr>
          <w:rFonts w:ascii="PT Astra Serif" w:hAnsi="PT Astra Serif"/>
          <w:sz w:val="26"/>
          <w:szCs w:val="26"/>
        </w:rPr>
        <w:t xml:space="preserve"> </w:t>
      </w:r>
      <w:r w:rsidR="005400B4" w:rsidRPr="002A5A0C">
        <w:rPr>
          <w:rFonts w:ascii="PT Astra Serif" w:eastAsia="PT Astra Serif" w:hAnsi="PT Astra Serif" w:cs="PT Astra Serif"/>
        </w:rPr>
        <w:t>и между главными распорядителями бюджетных средств, внесены изменения в областную адресную инвестиционную программу, программу государственных внутренних заимствований области, уточнен верхний предел государственного внутреннего долга области.</w:t>
      </w:r>
    </w:p>
    <w:p w:rsidR="009A16D7" w:rsidRDefault="009A16D7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 xml:space="preserve">Переносятся с 2024 </w:t>
      </w:r>
      <w:r w:rsidRPr="0078598F">
        <w:rPr>
          <w:rFonts w:ascii="PT Astra Serif" w:eastAsia="PT Astra Serif" w:hAnsi="PT Astra Serif" w:cs="PT Astra Serif"/>
        </w:rPr>
        <w:t>на 2025 год</w:t>
      </w:r>
      <w:r>
        <w:rPr>
          <w:rFonts w:ascii="PT Astra Serif" w:eastAsia="PT Astra Serif" w:hAnsi="PT Astra Serif" w:cs="PT Astra Serif"/>
        </w:rPr>
        <w:t xml:space="preserve"> ассигнования по иным межбюджетным трансфертам на проведение противооползневых, </w:t>
      </w:r>
      <w:proofErr w:type="spellStart"/>
      <w:r>
        <w:rPr>
          <w:rFonts w:ascii="PT Astra Serif" w:eastAsia="PT Astra Serif" w:hAnsi="PT Astra Serif" w:cs="PT Astra Serif"/>
        </w:rPr>
        <w:t>берего</w:t>
      </w:r>
      <w:proofErr w:type="spellEnd"/>
      <w:r>
        <w:rPr>
          <w:rFonts w:ascii="PT Astra Serif" w:eastAsia="PT Astra Serif" w:hAnsi="PT Astra Serif" w:cs="PT Astra Serif"/>
        </w:rPr>
        <w:t xml:space="preserve">- и </w:t>
      </w:r>
      <w:proofErr w:type="spellStart"/>
      <w:r>
        <w:rPr>
          <w:rFonts w:ascii="PT Astra Serif" w:eastAsia="PT Astra Serif" w:hAnsi="PT Astra Serif" w:cs="PT Astra Serif"/>
        </w:rPr>
        <w:t>склоноукрепительных</w:t>
      </w:r>
      <w:proofErr w:type="spellEnd"/>
      <w:r>
        <w:rPr>
          <w:rFonts w:ascii="PT Astra Serif" w:eastAsia="PT Astra Serif" w:hAnsi="PT Astra Serif" w:cs="PT Astra Serif"/>
        </w:rPr>
        <w:t xml:space="preserve"> работ с увеличением суммы до 46,8 млн рублей, </w:t>
      </w:r>
      <w:r w:rsidRPr="0078598F">
        <w:rPr>
          <w:rFonts w:ascii="PT Astra Serif" w:eastAsia="PT Astra Serif" w:hAnsi="PT Astra Serif" w:cs="PT Astra Serif"/>
        </w:rPr>
        <w:t xml:space="preserve">на </w:t>
      </w:r>
      <w:r w:rsidRPr="0078598F">
        <w:rPr>
          <w:rFonts w:ascii="PT Astra Serif" w:eastAsia="PT Astra Serif" w:hAnsi="PT Astra Serif" w:cs="PT Astra Serif"/>
        </w:rPr>
        <w:lastRenderedPageBreak/>
        <w:t>строительство, реконструкцию и ремонт объектов инфраструктуры электротранспорта (моде</w:t>
      </w:r>
      <w:r>
        <w:rPr>
          <w:rFonts w:ascii="PT Astra Serif" w:eastAsia="PT Astra Serif" w:hAnsi="PT Astra Serif" w:cs="PT Astra Serif"/>
        </w:rPr>
        <w:t>р</w:t>
      </w:r>
      <w:r w:rsidRPr="0078598F">
        <w:rPr>
          <w:rFonts w:ascii="PT Astra Serif" w:eastAsia="PT Astra Serif" w:hAnsi="PT Astra Serif" w:cs="PT Astra Serif"/>
        </w:rPr>
        <w:t>низация маршрута № 11) – 50,7 млн рублей</w:t>
      </w:r>
      <w:r w:rsidR="00885671">
        <w:rPr>
          <w:rFonts w:ascii="PT Astra Serif" w:eastAsia="PT Astra Serif" w:hAnsi="PT Astra Serif" w:cs="PT Astra Serif"/>
        </w:rPr>
        <w:t>.</w:t>
      </w:r>
      <w:bookmarkStart w:id="0" w:name="_GoBack"/>
      <w:bookmarkEnd w:id="0"/>
    </w:p>
    <w:p w:rsidR="009A16D7" w:rsidRDefault="009A16D7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>В 2025 году запланированы расходы на оснащение учреждений здравоохранения – 86,5 млн рублей и на функционирование региональной системы оповещения – 54,7 млн рублей.</w:t>
      </w:r>
    </w:p>
    <w:p w:rsidR="00352D56" w:rsidRPr="0078598F" w:rsidRDefault="00352D56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</w:rPr>
      </w:pPr>
      <w:r w:rsidRPr="0078598F">
        <w:rPr>
          <w:rFonts w:ascii="PT Astra Serif" w:eastAsia="PT Astra Serif" w:hAnsi="PT Astra Serif" w:cs="PT Astra Serif"/>
        </w:rPr>
        <w:t>В 2025</w:t>
      </w:r>
      <w:r w:rsidR="00AA24CA" w:rsidRPr="0078598F">
        <w:rPr>
          <w:rFonts w:ascii="PT Astra Serif" w:eastAsia="PT Astra Serif" w:hAnsi="PT Astra Serif" w:cs="PT Astra Serif"/>
        </w:rPr>
        <w:t>-2026</w:t>
      </w:r>
      <w:r w:rsidRPr="0078598F">
        <w:rPr>
          <w:rFonts w:ascii="PT Astra Serif" w:eastAsia="PT Astra Serif" w:hAnsi="PT Astra Serif" w:cs="PT Astra Serif"/>
        </w:rPr>
        <w:t xml:space="preserve"> год</w:t>
      </w:r>
      <w:r w:rsidR="00AA24CA" w:rsidRPr="0078598F">
        <w:rPr>
          <w:rFonts w:ascii="PT Astra Serif" w:eastAsia="PT Astra Serif" w:hAnsi="PT Astra Serif" w:cs="PT Astra Serif"/>
        </w:rPr>
        <w:t xml:space="preserve">ах на обновление наземного электрического транспорта  </w:t>
      </w:r>
      <w:r w:rsidR="0078598F" w:rsidRPr="0078598F">
        <w:rPr>
          <w:rFonts w:ascii="PT Astra Serif" w:eastAsia="PT Astra Serif" w:hAnsi="PT Astra Serif" w:cs="PT Astra Serif"/>
        </w:rPr>
        <w:t xml:space="preserve">предусматривается </w:t>
      </w:r>
      <w:r w:rsidR="00AA24CA" w:rsidRPr="0078598F">
        <w:rPr>
          <w:rFonts w:ascii="PT Astra Serif" w:eastAsia="PT Astra Serif" w:hAnsi="PT Astra Serif" w:cs="PT Astra Serif"/>
        </w:rPr>
        <w:t>по 115</w:t>
      </w:r>
      <w:r w:rsidR="0078598F" w:rsidRPr="0078598F">
        <w:rPr>
          <w:rFonts w:ascii="PT Astra Serif" w:eastAsia="PT Astra Serif" w:hAnsi="PT Astra Serif" w:cs="PT Astra Serif"/>
        </w:rPr>
        <w:t>,8 млн рублей</w:t>
      </w:r>
      <w:r w:rsidR="009A16D7">
        <w:rPr>
          <w:rFonts w:ascii="PT Astra Serif" w:eastAsia="PT Astra Serif" w:hAnsi="PT Astra Serif" w:cs="PT Astra Serif"/>
        </w:rPr>
        <w:t>, в</w:t>
      </w:r>
      <w:r w:rsidRPr="0078598F">
        <w:rPr>
          <w:rFonts w:ascii="PT Astra Serif" w:eastAsia="PT Astra Serif" w:hAnsi="PT Astra Serif" w:cs="PT Astra Serif"/>
        </w:rPr>
        <w:t xml:space="preserve"> 2026 году </w:t>
      </w:r>
      <w:r w:rsidR="00AA24CA" w:rsidRPr="0078598F">
        <w:rPr>
          <w:rFonts w:ascii="PT Astra Serif" w:eastAsia="PT Astra Serif" w:hAnsi="PT Astra Serif" w:cs="PT Astra Serif"/>
        </w:rPr>
        <w:t xml:space="preserve">на </w:t>
      </w:r>
      <w:proofErr w:type="spellStart"/>
      <w:r w:rsidR="00AA24CA" w:rsidRPr="0078598F">
        <w:rPr>
          <w:rFonts w:ascii="PT Astra Serif" w:eastAsia="PT Astra Serif" w:hAnsi="PT Astra Serif" w:cs="PT Astra Serif"/>
        </w:rPr>
        <w:t>берегоукрепление</w:t>
      </w:r>
      <w:proofErr w:type="spellEnd"/>
      <w:r w:rsidR="00AA24CA" w:rsidRPr="0078598F">
        <w:rPr>
          <w:rFonts w:ascii="PT Astra Serif" w:eastAsia="PT Astra Serif" w:hAnsi="PT Astra Serif" w:cs="PT Astra Serif"/>
        </w:rPr>
        <w:t xml:space="preserve"> Волгоградского водохранилища на участке от первого причала до солярия «Затон» </w:t>
      </w:r>
      <w:r w:rsidR="0078598F" w:rsidRPr="0078598F">
        <w:rPr>
          <w:rFonts w:ascii="PT Astra Serif" w:eastAsia="PT Astra Serif" w:hAnsi="PT Astra Serif" w:cs="PT Astra Serif"/>
        </w:rPr>
        <w:t xml:space="preserve">в </w:t>
      </w:r>
      <w:proofErr w:type="spellStart"/>
      <w:r w:rsidR="00AA24CA" w:rsidRPr="0078598F">
        <w:rPr>
          <w:rFonts w:ascii="PT Astra Serif" w:eastAsia="PT Astra Serif" w:hAnsi="PT Astra Serif" w:cs="PT Astra Serif"/>
        </w:rPr>
        <w:t>г</w:t>
      </w:r>
      <w:proofErr w:type="gramStart"/>
      <w:r w:rsidR="00AA24CA" w:rsidRPr="0078598F">
        <w:rPr>
          <w:rFonts w:ascii="PT Astra Serif" w:eastAsia="PT Astra Serif" w:hAnsi="PT Astra Serif" w:cs="PT Astra Serif"/>
        </w:rPr>
        <w:t>.С</w:t>
      </w:r>
      <w:proofErr w:type="gramEnd"/>
      <w:r w:rsidR="00AA24CA" w:rsidRPr="0078598F">
        <w:rPr>
          <w:rFonts w:ascii="PT Astra Serif" w:eastAsia="PT Astra Serif" w:hAnsi="PT Astra Serif" w:cs="PT Astra Serif"/>
        </w:rPr>
        <w:t>аратов</w:t>
      </w:r>
      <w:proofErr w:type="spellEnd"/>
      <w:r w:rsidR="00AA24CA" w:rsidRPr="0078598F">
        <w:rPr>
          <w:rFonts w:ascii="PT Astra Serif" w:eastAsia="PT Astra Serif" w:hAnsi="PT Astra Serif" w:cs="PT Astra Serif"/>
        </w:rPr>
        <w:t xml:space="preserve"> </w:t>
      </w:r>
      <w:r w:rsidR="009A16D7">
        <w:rPr>
          <w:rFonts w:ascii="PT Astra Serif" w:eastAsia="PT Astra Serif" w:hAnsi="PT Astra Serif" w:cs="PT Astra Serif"/>
        </w:rPr>
        <w:t>–</w:t>
      </w:r>
      <w:r w:rsidR="0078598F" w:rsidRPr="0078598F">
        <w:rPr>
          <w:rFonts w:ascii="PT Astra Serif" w:eastAsia="PT Astra Serif" w:hAnsi="PT Astra Serif" w:cs="PT Astra Serif"/>
        </w:rPr>
        <w:t xml:space="preserve"> </w:t>
      </w:r>
      <w:r w:rsidR="00AA24CA" w:rsidRPr="0078598F">
        <w:rPr>
          <w:rFonts w:ascii="PT Astra Serif" w:eastAsia="PT Astra Serif" w:hAnsi="PT Astra Serif" w:cs="PT Astra Serif"/>
        </w:rPr>
        <w:t>816,0 млн</w:t>
      </w:r>
      <w:r w:rsidR="0078598F" w:rsidRPr="0078598F">
        <w:rPr>
          <w:rFonts w:ascii="PT Astra Serif" w:eastAsia="PT Astra Serif" w:hAnsi="PT Astra Serif" w:cs="PT Astra Serif"/>
        </w:rPr>
        <w:t xml:space="preserve"> рублей.</w:t>
      </w:r>
    </w:p>
    <w:p w:rsidR="00DC1453" w:rsidRPr="005A1159" w:rsidRDefault="00171A8F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</w:rPr>
      </w:pPr>
      <w:r w:rsidRPr="005A1159">
        <w:rPr>
          <w:rFonts w:ascii="PT Astra Serif" w:eastAsia="PT Astra Serif" w:hAnsi="PT Astra Serif" w:cs="PT Astra Serif"/>
        </w:rPr>
        <w:t>С учетом указанных изменений параметры областного бюджета на 2024 год составят: доходы –</w:t>
      </w:r>
      <w:r w:rsidR="006D0605" w:rsidRPr="005A1159">
        <w:rPr>
          <w:rFonts w:ascii="PT Astra Serif" w:eastAsia="PT Astra Serif" w:hAnsi="PT Astra Serif" w:cs="PT Astra Serif"/>
        </w:rPr>
        <w:t xml:space="preserve"> </w:t>
      </w:r>
      <w:r w:rsidR="005A1159" w:rsidRPr="005A1159">
        <w:rPr>
          <w:rFonts w:ascii="PT Astra Serif" w:eastAsia="PT Astra Serif" w:hAnsi="PT Astra Serif" w:cs="PT Astra Serif"/>
        </w:rPr>
        <w:t>179942,0</w:t>
      </w:r>
      <w:r w:rsidR="006D0605" w:rsidRPr="005A1159">
        <w:rPr>
          <w:rFonts w:ascii="PT Astra Serif" w:eastAsia="PT Astra Serif" w:hAnsi="PT Astra Serif" w:cs="PT Astra Serif"/>
        </w:rPr>
        <w:t xml:space="preserve">  </w:t>
      </w:r>
      <w:proofErr w:type="gramStart"/>
      <w:r w:rsidRPr="005A1159">
        <w:rPr>
          <w:rFonts w:ascii="PT Astra Serif" w:eastAsia="PT Astra Serif" w:hAnsi="PT Astra Serif" w:cs="PT Astra Serif"/>
        </w:rPr>
        <w:t>млн</w:t>
      </w:r>
      <w:proofErr w:type="gramEnd"/>
      <w:r w:rsidRPr="005A1159">
        <w:rPr>
          <w:rFonts w:ascii="PT Astra Serif" w:eastAsia="PT Astra Serif" w:hAnsi="PT Astra Serif" w:cs="PT Astra Serif"/>
        </w:rPr>
        <w:t xml:space="preserve"> рублей, расходы – </w:t>
      </w:r>
      <w:r w:rsidR="005A1159" w:rsidRPr="005A1159">
        <w:rPr>
          <w:rFonts w:ascii="PT Astra Serif" w:eastAsia="PT Astra Serif" w:hAnsi="PT Astra Serif" w:cs="PT Astra Serif"/>
        </w:rPr>
        <w:t>190485,2</w:t>
      </w:r>
      <w:r w:rsidR="006D0605" w:rsidRPr="005A1159">
        <w:rPr>
          <w:rFonts w:ascii="PT Astra Serif" w:eastAsia="PT Astra Serif" w:hAnsi="PT Astra Serif" w:cs="PT Astra Serif"/>
        </w:rPr>
        <w:t xml:space="preserve">  </w:t>
      </w:r>
      <w:r w:rsidRPr="005A1159">
        <w:rPr>
          <w:rFonts w:ascii="PT Astra Serif" w:eastAsia="PT Astra Serif" w:hAnsi="PT Astra Serif" w:cs="PT Astra Serif"/>
        </w:rPr>
        <w:t xml:space="preserve"> млн рублей, дефицит – </w:t>
      </w:r>
      <w:r w:rsidR="005A1159" w:rsidRPr="005A1159">
        <w:rPr>
          <w:rFonts w:ascii="PT Astra Serif" w:eastAsia="PT Astra Serif" w:hAnsi="PT Astra Serif" w:cs="PT Astra Serif"/>
        </w:rPr>
        <w:t>10543,2</w:t>
      </w:r>
      <w:r w:rsidR="006D0605" w:rsidRPr="005A1159">
        <w:rPr>
          <w:rFonts w:ascii="PT Astra Serif" w:eastAsia="PT Astra Serif" w:hAnsi="PT Astra Serif" w:cs="PT Astra Serif"/>
        </w:rPr>
        <w:t xml:space="preserve"> </w:t>
      </w:r>
      <w:r w:rsidRPr="005A1159">
        <w:rPr>
          <w:rFonts w:ascii="PT Astra Serif" w:eastAsia="PT Astra Serif" w:hAnsi="PT Astra Serif" w:cs="PT Astra Serif"/>
        </w:rPr>
        <w:t xml:space="preserve">млн рублей; </w:t>
      </w:r>
    </w:p>
    <w:p w:rsidR="00DC1453" w:rsidRPr="005A1159" w:rsidRDefault="00171A8F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5A1159">
        <w:rPr>
          <w:rFonts w:ascii="PT Astra Serif" w:eastAsia="PT Astra Serif" w:hAnsi="PT Astra Serif" w:cs="PT Astra Serif"/>
        </w:rPr>
        <w:t xml:space="preserve">на 2025 год: доходы – </w:t>
      </w:r>
      <w:r w:rsidR="005A1159" w:rsidRPr="005A1159">
        <w:rPr>
          <w:rFonts w:ascii="PT Astra Serif" w:eastAsia="PT Astra Serif" w:hAnsi="PT Astra Serif" w:cs="PT Astra Serif"/>
        </w:rPr>
        <w:t>143391,7</w:t>
      </w:r>
      <w:r w:rsidRPr="005A1159">
        <w:rPr>
          <w:rFonts w:ascii="PT Astra Serif" w:eastAsia="PT Astra Serif" w:hAnsi="PT Astra Serif" w:cs="PT Astra Serif"/>
        </w:rPr>
        <w:t xml:space="preserve"> </w:t>
      </w:r>
      <w:proofErr w:type="gramStart"/>
      <w:r w:rsidRPr="005A1159">
        <w:rPr>
          <w:rFonts w:ascii="PT Astra Serif" w:eastAsia="PT Astra Serif" w:hAnsi="PT Astra Serif" w:cs="PT Astra Serif"/>
        </w:rPr>
        <w:t>млн</w:t>
      </w:r>
      <w:proofErr w:type="gramEnd"/>
      <w:r w:rsidRPr="005A1159">
        <w:rPr>
          <w:rFonts w:ascii="PT Astra Serif" w:eastAsia="PT Astra Serif" w:hAnsi="PT Astra Serif" w:cs="PT Astra Serif"/>
        </w:rPr>
        <w:t xml:space="preserve"> рублей, расходы – </w:t>
      </w:r>
      <w:r w:rsidR="005A1159" w:rsidRPr="005A1159">
        <w:rPr>
          <w:rFonts w:ascii="PT Astra Serif" w:eastAsia="PT Astra Serif" w:hAnsi="PT Astra Serif" w:cs="PT Astra Serif"/>
        </w:rPr>
        <w:t>143823,1</w:t>
      </w:r>
      <w:r w:rsidRPr="005A1159">
        <w:rPr>
          <w:rFonts w:ascii="PT Astra Serif" w:eastAsia="PT Astra Serif" w:hAnsi="PT Astra Serif" w:cs="PT Astra Serif"/>
        </w:rPr>
        <w:t xml:space="preserve"> млн рублей, дефицит </w:t>
      </w:r>
      <w:r w:rsidR="005A1159" w:rsidRPr="005A1159">
        <w:rPr>
          <w:rFonts w:ascii="PT Astra Serif" w:eastAsia="PT Astra Serif" w:hAnsi="PT Astra Serif" w:cs="PT Astra Serif"/>
        </w:rPr>
        <w:t>431,4</w:t>
      </w:r>
      <w:r w:rsidRPr="005A1159">
        <w:rPr>
          <w:rFonts w:ascii="PT Astra Serif" w:eastAsia="PT Astra Serif" w:hAnsi="PT Astra Serif" w:cs="PT Astra Serif"/>
        </w:rPr>
        <w:t xml:space="preserve"> млн рублей; </w:t>
      </w:r>
    </w:p>
    <w:p w:rsidR="00DC1453" w:rsidRPr="005A1159" w:rsidRDefault="00171A8F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</w:rPr>
      </w:pPr>
      <w:r w:rsidRPr="005A1159">
        <w:rPr>
          <w:rFonts w:ascii="PT Astra Serif" w:eastAsia="PT Astra Serif" w:hAnsi="PT Astra Serif" w:cs="PT Astra Serif"/>
        </w:rPr>
        <w:t xml:space="preserve">на 2026 год: доходы – </w:t>
      </w:r>
      <w:r w:rsidR="005A1159" w:rsidRPr="005A1159">
        <w:rPr>
          <w:rFonts w:ascii="PT Astra Serif" w:eastAsia="PT Astra Serif" w:hAnsi="PT Astra Serif" w:cs="PT Astra Serif"/>
        </w:rPr>
        <w:t>154037,7</w:t>
      </w:r>
      <w:r w:rsidRPr="005A1159">
        <w:rPr>
          <w:rFonts w:ascii="PT Astra Serif" w:eastAsia="PT Astra Serif" w:hAnsi="PT Astra Serif" w:cs="PT Astra Serif"/>
        </w:rPr>
        <w:t xml:space="preserve"> </w:t>
      </w:r>
      <w:proofErr w:type="gramStart"/>
      <w:r w:rsidRPr="005A1159">
        <w:rPr>
          <w:rFonts w:ascii="PT Astra Serif" w:eastAsia="PT Astra Serif" w:hAnsi="PT Astra Serif" w:cs="PT Astra Serif"/>
        </w:rPr>
        <w:t>млн</w:t>
      </w:r>
      <w:proofErr w:type="gramEnd"/>
      <w:r w:rsidRPr="005A1159">
        <w:rPr>
          <w:rFonts w:ascii="PT Astra Serif" w:eastAsia="PT Astra Serif" w:hAnsi="PT Astra Serif" w:cs="PT Astra Serif"/>
        </w:rPr>
        <w:t xml:space="preserve"> рублей, расходы – </w:t>
      </w:r>
      <w:r w:rsidR="005A1159" w:rsidRPr="005A1159">
        <w:rPr>
          <w:rFonts w:ascii="PT Astra Serif" w:eastAsia="PT Astra Serif" w:hAnsi="PT Astra Serif" w:cs="PT Astra Serif"/>
        </w:rPr>
        <w:t>148139,4</w:t>
      </w:r>
      <w:r w:rsidRPr="005A1159">
        <w:rPr>
          <w:rFonts w:ascii="PT Astra Serif" w:eastAsia="PT Astra Serif" w:hAnsi="PT Astra Serif" w:cs="PT Astra Serif"/>
        </w:rPr>
        <w:t xml:space="preserve"> млн рублей, профицит 5898,3 млн рублей.</w:t>
      </w:r>
    </w:p>
    <w:p w:rsidR="00DC1453" w:rsidRPr="00FE07B4" w:rsidRDefault="00DC1453">
      <w:pPr>
        <w:rPr>
          <w:rFonts w:ascii="PT Astra Serif" w:eastAsia="PT Astra Serif" w:hAnsi="PT Astra Serif" w:cs="PT Astra Serif"/>
          <w:b/>
        </w:rPr>
      </w:pPr>
    </w:p>
    <w:p w:rsidR="00624AA8" w:rsidRPr="00FE07B4" w:rsidRDefault="00624AA8">
      <w:pPr>
        <w:rPr>
          <w:rFonts w:ascii="PT Astra Serif" w:eastAsia="PT Astra Serif" w:hAnsi="PT Astra Serif" w:cs="PT Astra Serif"/>
          <w:b/>
        </w:rPr>
      </w:pPr>
    </w:p>
    <w:p w:rsidR="00DC1453" w:rsidRPr="002A5A0C" w:rsidRDefault="00171A8F">
      <w:pPr>
        <w:rPr>
          <w:rFonts w:ascii="PT Astra Serif" w:eastAsia="PT Astra Serif" w:hAnsi="PT Astra Serif" w:cs="PT Astra Serif"/>
        </w:rPr>
      </w:pPr>
      <w:r w:rsidRPr="002A5A0C">
        <w:rPr>
          <w:rFonts w:ascii="PT Astra Serif" w:eastAsia="PT Astra Serif" w:hAnsi="PT Astra Serif" w:cs="PT Astra Serif"/>
          <w:b/>
        </w:rPr>
        <w:t xml:space="preserve">Министр финансов </w:t>
      </w:r>
      <w:r w:rsidRPr="002A5A0C">
        <w:rPr>
          <w:rFonts w:ascii="PT Astra Serif" w:eastAsia="PT Astra Serif" w:hAnsi="PT Astra Serif" w:cs="PT Astra Serif"/>
          <w:b/>
        </w:rPr>
        <w:br/>
        <w:t>Саратовской области</w:t>
      </w:r>
      <w:r w:rsidRPr="002A5A0C">
        <w:rPr>
          <w:rFonts w:ascii="PT Astra Serif" w:eastAsia="PT Astra Serif" w:hAnsi="PT Astra Serif" w:cs="PT Astra Serif"/>
          <w:b/>
        </w:rPr>
        <w:tab/>
      </w:r>
      <w:r w:rsidRPr="002A5A0C">
        <w:rPr>
          <w:rFonts w:ascii="PT Astra Serif" w:eastAsia="PT Astra Serif" w:hAnsi="PT Astra Serif" w:cs="PT Astra Serif"/>
          <w:b/>
        </w:rPr>
        <w:tab/>
      </w:r>
      <w:r w:rsidRPr="002A5A0C">
        <w:rPr>
          <w:rFonts w:ascii="PT Astra Serif" w:eastAsia="PT Astra Serif" w:hAnsi="PT Astra Serif" w:cs="PT Astra Serif"/>
          <w:b/>
        </w:rPr>
        <w:tab/>
      </w:r>
      <w:r w:rsidRPr="002A5A0C">
        <w:rPr>
          <w:rFonts w:ascii="PT Astra Serif" w:eastAsia="PT Astra Serif" w:hAnsi="PT Astra Serif" w:cs="PT Astra Serif"/>
          <w:b/>
        </w:rPr>
        <w:tab/>
      </w:r>
      <w:r w:rsidRPr="002A5A0C">
        <w:rPr>
          <w:rFonts w:ascii="PT Astra Serif" w:eastAsia="PT Astra Serif" w:hAnsi="PT Astra Serif" w:cs="PT Astra Serif"/>
          <w:b/>
        </w:rPr>
        <w:tab/>
        <w:t xml:space="preserve">                    И.С. Бегинина</w:t>
      </w:r>
    </w:p>
    <w:sectPr w:rsidR="00DC1453" w:rsidRPr="002A5A0C" w:rsidSect="003D59D9">
      <w:footerReference w:type="default" r:id="rId8"/>
      <w:pgSz w:w="11906" w:h="16838"/>
      <w:pgMar w:top="1134" w:right="850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045" w:rsidRDefault="00C85045">
      <w:r>
        <w:separator/>
      </w:r>
    </w:p>
  </w:endnote>
  <w:endnote w:type="continuationSeparator" w:id="0">
    <w:p w:rsidR="00C85045" w:rsidRDefault="00C8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453" w:rsidRDefault="00171A8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885671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:rsidR="00DC1453" w:rsidRDefault="00DC145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338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045" w:rsidRDefault="00C85045">
      <w:r>
        <w:separator/>
      </w:r>
    </w:p>
  </w:footnote>
  <w:footnote w:type="continuationSeparator" w:id="0">
    <w:p w:rsidR="00C85045" w:rsidRDefault="00C850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C1453"/>
    <w:rsid w:val="00034EB3"/>
    <w:rsid w:val="000934A7"/>
    <w:rsid w:val="000B4224"/>
    <w:rsid w:val="000B7FD9"/>
    <w:rsid w:val="000C336A"/>
    <w:rsid w:val="001206C5"/>
    <w:rsid w:val="00171A8F"/>
    <w:rsid w:val="001773DF"/>
    <w:rsid w:val="0018571E"/>
    <w:rsid w:val="00185B35"/>
    <w:rsid w:val="002A5A0C"/>
    <w:rsid w:val="00307081"/>
    <w:rsid w:val="00352D56"/>
    <w:rsid w:val="003557EA"/>
    <w:rsid w:val="003D59D9"/>
    <w:rsid w:val="003E7B31"/>
    <w:rsid w:val="00430F19"/>
    <w:rsid w:val="00465678"/>
    <w:rsid w:val="005400B4"/>
    <w:rsid w:val="005735BC"/>
    <w:rsid w:val="00577314"/>
    <w:rsid w:val="005A1159"/>
    <w:rsid w:val="005F6CB7"/>
    <w:rsid w:val="00624AA8"/>
    <w:rsid w:val="006651F3"/>
    <w:rsid w:val="00670EC0"/>
    <w:rsid w:val="006D0605"/>
    <w:rsid w:val="00700C2B"/>
    <w:rsid w:val="00721646"/>
    <w:rsid w:val="00743521"/>
    <w:rsid w:val="00746B39"/>
    <w:rsid w:val="00757DDC"/>
    <w:rsid w:val="0078598F"/>
    <w:rsid w:val="007C75F6"/>
    <w:rsid w:val="007D2121"/>
    <w:rsid w:val="00885671"/>
    <w:rsid w:val="008B180C"/>
    <w:rsid w:val="008B6138"/>
    <w:rsid w:val="008D1DF6"/>
    <w:rsid w:val="008E2141"/>
    <w:rsid w:val="00957B01"/>
    <w:rsid w:val="00974ED4"/>
    <w:rsid w:val="00984C47"/>
    <w:rsid w:val="009A16D7"/>
    <w:rsid w:val="009A24C9"/>
    <w:rsid w:val="009B620A"/>
    <w:rsid w:val="009E0B8D"/>
    <w:rsid w:val="00A11574"/>
    <w:rsid w:val="00AA24CA"/>
    <w:rsid w:val="00AC48F9"/>
    <w:rsid w:val="00B02C27"/>
    <w:rsid w:val="00B34029"/>
    <w:rsid w:val="00B8277E"/>
    <w:rsid w:val="00BA0210"/>
    <w:rsid w:val="00BE3947"/>
    <w:rsid w:val="00C07B5E"/>
    <w:rsid w:val="00C50645"/>
    <w:rsid w:val="00C85045"/>
    <w:rsid w:val="00D31DEA"/>
    <w:rsid w:val="00D46755"/>
    <w:rsid w:val="00D7706B"/>
    <w:rsid w:val="00DC1453"/>
    <w:rsid w:val="00F54F50"/>
    <w:rsid w:val="00FB4EDE"/>
    <w:rsid w:val="00FE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A8F"/>
  </w:style>
  <w:style w:type="paragraph" w:styleId="1">
    <w:name w:val="heading 1"/>
    <w:basedOn w:val="a"/>
    <w:next w:val="a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467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755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8B6138"/>
    <w:pPr>
      <w:ind w:left="-540" w:firstLine="720"/>
      <w:jc w:val="both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8B6138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A8F"/>
  </w:style>
  <w:style w:type="paragraph" w:styleId="1">
    <w:name w:val="heading 1"/>
    <w:basedOn w:val="a"/>
    <w:next w:val="a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467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755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8B6138"/>
    <w:pPr>
      <w:ind w:left="-540" w:firstLine="720"/>
      <w:jc w:val="both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8B6138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761C6-85C5-4370-B39C-877CFA99A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Ольга Викторовна</dc:creator>
  <cp:lastModifiedBy>Белоручкина Екатерина Вячеславовна</cp:lastModifiedBy>
  <cp:revision>5</cp:revision>
  <cp:lastPrinted>2024-09-23T08:32:00Z</cp:lastPrinted>
  <dcterms:created xsi:type="dcterms:W3CDTF">2024-09-23T08:28:00Z</dcterms:created>
  <dcterms:modified xsi:type="dcterms:W3CDTF">2024-09-23T08:36:00Z</dcterms:modified>
</cp:coreProperties>
</file>