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7C3" w:rsidRPr="0060087B" w:rsidRDefault="00EB675D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8"/>
        </w:rPr>
      </w:pPr>
      <w:r w:rsidRPr="0060087B">
        <w:rPr>
          <w:rFonts w:ascii="PT Astra Serif" w:eastAsia="Times New Roman" w:hAnsi="PT Astra Serif" w:cs="Times New Roman"/>
          <w:b/>
          <w:sz w:val="28"/>
        </w:rPr>
        <w:t>ПРОЕКТ</w:t>
      </w:r>
    </w:p>
    <w:p w:rsidR="00D037C3" w:rsidRPr="0060087B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16"/>
        </w:rPr>
      </w:pPr>
    </w:p>
    <w:p w:rsidR="00D037C3" w:rsidRPr="0060087B" w:rsidRDefault="00EB675D">
      <w:pPr>
        <w:tabs>
          <w:tab w:val="left" w:pos="2415"/>
          <w:tab w:val="left" w:pos="3945"/>
        </w:tabs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 w:rsidRPr="0060087B">
        <w:rPr>
          <w:rFonts w:ascii="PT Astra Serif" w:eastAsia="Times New Roman" w:hAnsi="PT Astra Serif" w:cs="Times New Roman"/>
          <w:b/>
          <w:sz w:val="36"/>
        </w:rPr>
        <w:t>ЗАКОН</w:t>
      </w:r>
    </w:p>
    <w:p w:rsidR="00D037C3" w:rsidRPr="0060087B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</w:rPr>
      </w:pPr>
      <w:r w:rsidRPr="0060087B">
        <w:rPr>
          <w:rFonts w:ascii="PT Astra Serif" w:eastAsia="Times New Roman" w:hAnsi="PT Astra Serif" w:cs="Times New Roman"/>
          <w:b/>
          <w:sz w:val="36"/>
        </w:rPr>
        <w:t>САРАТОВСКОЙ ОБЛАСТИ</w:t>
      </w:r>
    </w:p>
    <w:p w:rsidR="00D037C3" w:rsidRPr="0060087B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36"/>
        </w:rPr>
      </w:pPr>
    </w:p>
    <w:p w:rsidR="00D037C3" w:rsidRPr="0060087B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60087B">
        <w:rPr>
          <w:rFonts w:ascii="PT Astra Serif" w:eastAsia="Times New Roman" w:hAnsi="PT Astra Serif" w:cs="Times New Roman"/>
          <w:b/>
          <w:sz w:val="28"/>
        </w:rPr>
        <w:t>О внесении изменени</w:t>
      </w:r>
      <w:r w:rsidR="00C444C3" w:rsidRPr="0060087B">
        <w:rPr>
          <w:rFonts w:ascii="PT Astra Serif" w:eastAsia="Times New Roman" w:hAnsi="PT Astra Serif" w:cs="Times New Roman"/>
          <w:b/>
          <w:sz w:val="28"/>
        </w:rPr>
        <w:t>й</w:t>
      </w:r>
      <w:r w:rsidRPr="0060087B">
        <w:rPr>
          <w:rFonts w:ascii="PT Astra Serif" w:eastAsia="Times New Roman" w:hAnsi="PT Astra Serif" w:cs="Times New Roman"/>
          <w:b/>
          <w:sz w:val="28"/>
        </w:rPr>
        <w:t xml:space="preserve"> в Закон Саратовской области </w:t>
      </w:r>
    </w:p>
    <w:p w:rsidR="00D037C3" w:rsidRPr="0060087B" w:rsidRDefault="00EB67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</w:rPr>
      </w:pPr>
      <w:r w:rsidRPr="0060087B">
        <w:rPr>
          <w:rFonts w:ascii="PT Astra Serif" w:eastAsia="Times New Roman" w:hAnsi="PT Astra Serif" w:cs="Times New Roman"/>
          <w:b/>
          <w:sz w:val="28"/>
        </w:rPr>
        <w:t>«О бюджетном процессе в Саратовской области»</w:t>
      </w:r>
    </w:p>
    <w:p w:rsidR="00D037C3" w:rsidRPr="0060087B" w:rsidRDefault="00D037C3">
      <w:pPr>
        <w:spacing w:after="0" w:line="240" w:lineRule="auto"/>
        <w:ind w:firstLine="360"/>
        <w:rPr>
          <w:rFonts w:ascii="PT Astra Serif" w:eastAsia="Times New Roman" w:hAnsi="PT Astra Serif" w:cs="Times New Roman"/>
          <w:sz w:val="28"/>
        </w:rPr>
      </w:pPr>
    </w:p>
    <w:p w:rsidR="00D037C3" w:rsidRPr="0060087B" w:rsidRDefault="00EB675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</w:rPr>
      </w:pPr>
      <w:r w:rsidRPr="0060087B">
        <w:rPr>
          <w:rFonts w:ascii="PT Astra Serif" w:eastAsia="Times New Roman" w:hAnsi="PT Astra Serif" w:cs="Times New Roman"/>
          <w:b/>
          <w:i/>
          <w:sz w:val="28"/>
        </w:rPr>
        <w:t>Статья 1</w:t>
      </w:r>
    </w:p>
    <w:p w:rsidR="00D037C3" w:rsidRPr="0060087B" w:rsidRDefault="00C85900" w:rsidP="00C859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pacing w:val="-10"/>
          <w:sz w:val="28"/>
          <w:szCs w:val="28"/>
        </w:rPr>
      </w:pPr>
      <w:proofErr w:type="gramStart"/>
      <w:r w:rsidRPr="0060087B">
        <w:rPr>
          <w:rFonts w:ascii="PT Astra Serif" w:hAnsi="PT Astra Serif" w:cs="PT Astra Serif"/>
          <w:sz w:val="28"/>
          <w:szCs w:val="28"/>
        </w:rPr>
        <w:t xml:space="preserve">Внести в </w:t>
      </w:r>
      <w:hyperlink r:id="rId6" w:history="1">
        <w:r w:rsidRPr="0060087B">
          <w:rPr>
            <w:rFonts w:ascii="PT Astra Serif" w:hAnsi="PT Astra Serif" w:cs="PT Astra Serif"/>
            <w:sz w:val="28"/>
            <w:szCs w:val="28"/>
          </w:rPr>
          <w:t>Закон</w:t>
        </w:r>
      </w:hyperlink>
      <w:r w:rsidRPr="0060087B">
        <w:rPr>
          <w:rFonts w:ascii="PT Astra Serif" w:hAnsi="PT Astra Serif" w:cs="PT Astra Serif"/>
          <w:sz w:val="28"/>
          <w:szCs w:val="28"/>
        </w:rPr>
        <w:t xml:space="preserve"> Саратовской области от 16 января 2008 года № 3-ЗСО «О бюджетном процессе в Саратовской области» (с изме</w:t>
      </w:r>
      <w:r w:rsidR="00B47883" w:rsidRPr="0060087B">
        <w:rPr>
          <w:rFonts w:ascii="PT Astra Serif" w:hAnsi="PT Astra Serif" w:cs="PT Astra Serif"/>
          <w:sz w:val="28"/>
          <w:szCs w:val="28"/>
        </w:rPr>
        <w:t>нениями от 27 мая 2009 года № 61-ЗСО, 26 апреля 2011 года №</w:t>
      </w:r>
      <w:r w:rsidRPr="0060087B">
        <w:rPr>
          <w:rFonts w:ascii="PT Astra Serif" w:hAnsi="PT Astra Serif" w:cs="PT Astra Serif"/>
          <w:sz w:val="28"/>
          <w:szCs w:val="28"/>
        </w:rPr>
        <w:t xml:space="preserve"> 47-ЗСО, 25 ноября 2011 года </w:t>
      </w:r>
      <w:r w:rsidR="00134C22" w:rsidRPr="0060087B">
        <w:rPr>
          <w:rFonts w:ascii="PT Astra Serif" w:hAnsi="PT Astra Serif" w:cs="PT Astra Serif"/>
          <w:sz w:val="28"/>
          <w:szCs w:val="28"/>
        </w:rPr>
        <w:br/>
      </w:r>
      <w:r w:rsidR="00B47883" w:rsidRPr="0060087B">
        <w:rPr>
          <w:rFonts w:ascii="PT Astra Serif" w:hAnsi="PT Astra Serif" w:cs="PT Astra Serif"/>
          <w:sz w:val="28"/>
          <w:szCs w:val="28"/>
        </w:rPr>
        <w:t>№</w:t>
      </w:r>
      <w:r w:rsidRPr="0060087B">
        <w:rPr>
          <w:rFonts w:ascii="PT Astra Serif" w:hAnsi="PT Astra Serif" w:cs="PT Astra Serif"/>
          <w:sz w:val="28"/>
          <w:szCs w:val="28"/>
        </w:rPr>
        <w:t xml:space="preserve"> 177-ЗСО, 25 сентября 2012 года </w:t>
      </w:r>
      <w:r w:rsidR="00B47883" w:rsidRPr="0060087B">
        <w:rPr>
          <w:rFonts w:ascii="PT Astra Serif" w:hAnsi="PT Astra Serif" w:cs="PT Astra Serif"/>
          <w:sz w:val="28"/>
          <w:szCs w:val="28"/>
        </w:rPr>
        <w:t>№</w:t>
      </w:r>
      <w:r w:rsidRPr="0060087B">
        <w:rPr>
          <w:rFonts w:ascii="PT Astra Serif" w:hAnsi="PT Astra Serif" w:cs="PT Astra Serif"/>
          <w:sz w:val="28"/>
          <w:szCs w:val="28"/>
        </w:rPr>
        <w:t xml:space="preserve"> 142-ЗСО, 25 сентября 2012 года </w:t>
      </w:r>
      <w:r w:rsidR="00134C22" w:rsidRPr="0060087B">
        <w:rPr>
          <w:rFonts w:ascii="PT Astra Serif" w:hAnsi="PT Astra Serif" w:cs="PT Astra Serif"/>
          <w:sz w:val="28"/>
          <w:szCs w:val="28"/>
        </w:rPr>
        <w:br/>
      </w:r>
      <w:r w:rsidR="00B47883" w:rsidRPr="0060087B">
        <w:rPr>
          <w:rFonts w:ascii="PT Astra Serif" w:hAnsi="PT Astra Serif" w:cs="PT Astra Serif"/>
          <w:sz w:val="28"/>
          <w:szCs w:val="28"/>
        </w:rPr>
        <w:t>№ 143-ЗСО, 26 февраля 2013 года №</w:t>
      </w:r>
      <w:r w:rsidRPr="0060087B">
        <w:rPr>
          <w:rFonts w:ascii="PT Astra Serif" w:hAnsi="PT Astra Serif" w:cs="PT Astra Serif"/>
          <w:sz w:val="28"/>
          <w:szCs w:val="28"/>
        </w:rPr>
        <w:t xml:space="preserve"> 10-ЗСО, 24 сентября 2013 года </w:t>
      </w:r>
      <w:r w:rsidR="00134C22" w:rsidRPr="0060087B">
        <w:rPr>
          <w:rFonts w:ascii="PT Astra Serif" w:hAnsi="PT Astra Serif" w:cs="PT Astra Serif"/>
          <w:sz w:val="28"/>
          <w:szCs w:val="28"/>
        </w:rPr>
        <w:br/>
      </w:r>
      <w:r w:rsidR="00B47883" w:rsidRPr="0060087B">
        <w:rPr>
          <w:rFonts w:ascii="PT Astra Serif" w:hAnsi="PT Astra Serif" w:cs="PT Astra Serif"/>
          <w:sz w:val="28"/>
          <w:szCs w:val="28"/>
        </w:rPr>
        <w:t>№</w:t>
      </w:r>
      <w:r w:rsidRPr="0060087B">
        <w:rPr>
          <w:rFonts w:ascii="PT Astra Serif" w:hAnsi="PT Astra Serif" w:cs="PT Astra Serif"/>
          <w:sz w:val="28"/>
          <w:szCs w:val="28"/>
        </w:rPr>
        <w:t xml:space="preserve"> 168-ЗСО, 25 ноября 2013 года </w:t>
      </w:r>
      <w:r w:rsidR="00B47883" w:rsidRPr="0060087B">
        <w:rPr>
          <w:rFonts w:ascii="PT Astra Serif" w:hAnsi="PT Astra Serif" w:cs="PT Astra Serif"/>
          <w:sz w:val="28"/>
          <w:szCs w:val="28"/>
        </w:rPr>
        <w:t>№</w:t>
      </w:r>
      <w:r w:rsidRPr="0060087B">
        <w:rPr>
          <w:rFonts w:ascii="PT Astra Serif" w:hAnsi="PT Astra Serif" w:cs="PT Astra Serif"/>
          <w:sz w:val="28"/>
          <w:szCs w:val="28"/>
        </w:rPr>
        <w:t xml:space="preserve"> 202-ЗСО</w:t>
      </w:r>
      <w:proofErr w:type="gramEnd"/>
      <w:r w:rsidRPr="0060087B">
        <w:rPr>
          <w:rFonts w:ascii="PT Astra Serif" w:hAnsi="PT Astra Serif" w:cs="PT Astra Serif"/>
          <w:sz w:val="28"/>
          <w:szCs w:val="28"/>
        </w:rPr>
        <w:t xml:space="preserve">, </w:t>
      </w:r>
      <w:proofErr w:type="gramStart"/>
      <w:r w:rsidRPr="0060087B">
        <w:rPr>
          <w:rFonts w:ascii="PT Astra Serif" w:hAnsi="PT Astra Serif" w:cs="PT Astra Serif"/>
          <w:sz w:val="28"/>
          <w:szCs w:val="28"/>
        </w:rPr>
        <w:t xml:space="preserve">25 апреля 2014 года </w:t>
      </w:r>
      <w:r w:rsidR="00B47883" w:rsidRPr="0060087B">
        <w:rPr>
          <w:rFonts w:ascii="PT Astra Serif" w:hAnsi="PT Astra Serif" w:cs="PT Astra Serif"/>
          <w:sz w:val="28"/>
          <w:szCs w:val="28"/>
        </w:rPr>
        <w:t>№ 54-ЗСО, 29 октября 2014 года № 135-ЗСО, 3 декабря 2014 года №</w:t>
      </w:r>
      <w:r w:rsidRPr="0060087B">
        <w:rPr>
          <w:rFonts w:ascii="PT Astra Serif" w:hAnsi="PT Astra Serif" w:cs="PT Astra Serif"/>
          <w:sz w:val="28"/>
          <w:szCs w:val="28"/>
        </w:rPr>
        <w:t xml:space="preserve"> </w:t>
      </w:r>
      <w:r w:rsidR="00B47883" w:rsidRPr="0060087B">
        <w:rPr>
          <w:rFonts w:ascii="PT Astra Serif" w:hAnsi="PT Astra Serif" w:cs="PT Astra Serif"/>
          <w:sz w:val="28"/>
          <w:szCs w:val="28"/>
        </w:rPr>
        <w:t xml:space="preserve">148-ЗСО, </w:t>
      </w:r>
      <w:r w:rsidR="00134C22" w:rsidRPr="0060087B">
        <w:rPr>
          <w:rFonts w:ascii="PT Astra Serif" w:hAnsi="PT Astra Serif" w:cs="PT Astra Serif"/>
          <w:sz w:val="28"/>
          <w:szCs w:val="28"/>
        </w:rPr>
        <w:br/>
      </w:r>
      <w:r w:rsidR="00B47883" w:rsidRPr="0060087B">
        <w:rPr>
          <w:rFonts w:ascii="PT Astra Serif" w:hAnsi="PT Astra Serif" w:cs="PT Astra Serif"/>
          <w:sz w:val="28"/>
          <w:szCs w:val="28"/>
        </w:rPr>
        <w:t>30 сентября 2015 года № 132-ЗСО, 25 ноября 2015 года №</w:t>
      </w:r>
      <w:r w:rsidRPr="0060087B">
        <w:rPr>
          <w:rFonts w:ascii="PT Astra Serif" w:hAnsi="PT Astra Serif" w:cs="PT Astra Serif"/>
          <w:sz w:val="28"/>
          <w:szCs w:val="28"/>
        </w:rPr>
        <w:t xml:space="preserve"> 159-ЗСО, 28 марта 2016 года </w:t>
      </w:r>
      <w:r w:rsidR="00B47883" w:rsidRPr="0060087B">
        <w:rPr>
          <w:rFonts w:ascii="PT Astra Serif" w:hAnsi="PT Astra Serif" w:cs="PT Astra Serif"/>
          <w:sz w:val="28"/>
          <w:szCs w:val="28"/>
        </w:rPr>
        <w:t>№ 41-ЗСО, 20 июля 2016 года №</w:t>
      </w:r>
      <w:r w:rsidRPr="0060087B">
        <w:rPr>
          <w:rFonts w:ascii="PT Astra Serif" w:hAnsi="PT Astra Serif" w:cs="PT Astra Serif"/>
          <w:sz w:val="28"/>
          <w:szCs w:val="28"/>
        </w:rPr>
        <w:t xml:space="preserve"> 85-ЗСО, 3 октября 2016 года </w:t>
      </w:r>
      <w:r w:rsidR="00134C22" w:rsidRPr="0060087B">
        <w:rPr>
          <w:rFonts w:ascii="PT Astra Serif" w:hAnsi="PT Astra Serif" w:cs="PT Astra Serif"/>
          <w:sz w:val="28"/>
          <w:szCs w:val="28"/>
        </w:rPr>
        <w:br/>
      </w:r>
      <w:r w:rsidR="00B47883" w:rsidRPr="0060087B">
        <w:rPr>
          <w:rFonts w:ascii="PT Astra Serif" w:hAnsi="PT Astra Serif" w:cs="PT Astra Serif"/>
          <w:sz w:val="28"/>
          <w:szCs w:val="28"/>
        </w:rPr>
        <w:t>№</w:t>
      </w:r>
      <w:r w:rsidRPr="0060087B">
        <w:rPr>
          <w:rFonts w:ascii="PT Astra Serif" w:hAnsi="PT Astra Serif" w:cs="PT Astra Serif"/>
          <w:sz w:val="28"/>
          <w:szCs w:val="28"/>
        </w:rPr>
        <w:t xml:space="preserve"> 123-ЗСО, 31 мая 2017 года </w:t>
      </w:r>
      <w:r w:rsidR="00B47883" w:rsidRPr="0060087B">
        <w:rPr>
          <w:rFonts w:ascii="PT Astra Serif" w:hAnsi="PT Astra Serif" w:cs="PT Astra Serif"/>
          <w:sz w:val="28"/>
          <w:szCs w:val="28"/>
        </w:rPr>
        <w:t xml:space="preserve">№ 47-ЗСО, 28 июня 2017 года № 54-ЗСО, </w:t>
      </w:r>
      <w:r w:rsidR="00134C22" w:rsidRPr="0060087B">
        <w:rPr>
          <w:rFonts w:ascii="PT Astra Serif" w:hAnsi="PT Astra Serif" w:cs="PT Astra Serif"/>
          <w:sz w:val="28"/>
          <w:szCs w:val="28"/>
        </w:rPr>
        <w:br/>
      </w:r>
      <w:r w:rsidR="00B47883" w:rsidRPr="0060087B">
        <w:rPr>
          <w:rFonts w:ascii="PT Astra Serif" w:hAnsi="PT Astra Serif" w:cs="PT Astra Serif"/>
          <w:sz w:val="28"/>
          <w:szCs w:val="28"/>
        </w:rPr>
        <w:t>28 ноября 2017 года № 108-ЗСО, 16 мая 2019 года № 34-ЗСО</w:t>
      </w:r>
      <w:proofErr w:type="gramEnd"/>
      <w:r w:rsidR="00B47883" w:rsidRPr="0060087B">
        <w:rPr>
          <w:rFonts w:ascii="PT Astra Serif" w:hAnsi="PT Astra Serif" w:cs="PT Astra Serif"/>
          <w:sz w:val="28"/>
          <w:szCs w:val="28"/>
        </w:rPr>
        <w:t xml:space="preserve">, </w:t>
      </w:r>
      <w:proofErr w:type="gramStart"/>
      <w:r w:rsidR="00B47883" w:rsidRPr="0060087B">
        <w:rPr>
          <w:rFonts w:ascii="PT Astra Serif" w:hAnsi="PT Astra Serif" w:cs="PT Astra Serif"/>
          <w:sz w:val="28"/>
          <w:szCs w:val="28"/>
        </w:rPr>
        <w:t xml:space="preserve">26 ноября 2019 года № 116-ЗСО, 10 апреля 2020 года № 25-ЗСО, 2 декабря 2020 года </w:t>
      </w:r>
      <w:r w:rsidR="00134C22" w:rsidRPr="0060087B">
        <w:rPr>
          <w:rFonts w:ascii="PT Astra Serif" w:hAnsi="PT Astra Serif" w:cs="PT Astra Serif"/>
          <w:sz w:val="28"/>
          <w:szCs w:val="28"/>
        </w:rPr>
        <w:br/>
      </w:r>
      <w:r w:rsidR="00B47883" w:rsidRPr="0060087B">
        <w:rPr>
          <w:rFonts w:ascii="PT Astra Serif" w:hAnsi="PT Astra Serif" w:cs="PT Astra Serif"/>
          <w:sz w:val="28"/>
          <w:szCs w:val="28"/>
        </w:rPr>
        <w:t>№ 156-ЗСО, 27 октября 2021 года №</w:t>
      </w:r>
      <w:r w:rsidRPr="0060087B">
        <w:rPr>
          <w:rFonts w:ascii="PT Astra Serif" w:hAnsi="PT Astra Serif" w:cs="PT Astra Serif"/>
          <w:sz w:val="28"/>
          <w:szCs w:val="28"/>
        </w:rPr>
        <w:t xml:space="preserve"> 113-ЗСО</w:t>
      </w:r>
      <w:r w:rsidR="00B47883" w:rsidRPr="0060087B">
        <w:rPr>
          <w:rFonts w:ascii="PT Astra Serif" w:hAnsi="PT Astra Serif" w:cs="PT Astra Serif"/>
          <w:sz w:val="28"/>
          <w:szCs w:val="28"/>
        </w:rPr>
        <w:t>, 9 марта 2022 года № 17-ЗСО</w:t>
      </w:r>
      <w:r w:rsidR="00A854D4" w:rsidRPr="0060087B">
        <w:rPr>
          <w:rFonts w:ascii="PT Astra Serif" w:hAnsi="PT Astra Serif" w:cs="PT Astra Serif"/>
          <w:sz w:val="28"/>
          <w:szCs w:val="28"/>
        </w:rPr>
        <w:t>, 28 ноября 2022 года № 146-ЗСО</w:t>
      </w:r>
      <w:r w:rsidR="00B8050B" w:rsidRPr="0060087B">
        <w:rPr>
          <w:rFonts w:ascii="PT Astra Serif" w:hAnsi="PT Astra Serif" w:cs="PT Astra Serif"/>
          <w:sz w:val="28"/>
          <w:szCs w:val="28"/>
        </w:rPr>
        <w:t>,  от 26 апреля 2023 года № 42-ЗСО</w:t>
      </w:r>
      <w:r w:rsidRPr="0060087B">
        <w:rPr>
          <w:rFonts w:ascii="PT Astra Serif" w:hAnsi="PT Astra Serif" w:cs="PT Astra Serif"/>
          <w:sz w:val="28"/>
          <w:szCs w:val="28"/>
        </w:rPr>
        <w:t>) следующие изменения</w:t>
      </w:r>
      <w:r w:rsidR="00EB675D" w:rsidRPr="0060087B">
        <w:rPr>
          <w:rFonts w:ascii="PT Astra Serif" w:eastAsia="Times New Roman" w:hAnsi="PT Astra Serif" w:cs="Times New Roman"/>
          <w:spacing w:val="-10"/>
          <w:sz w:val="28"/>
          <w:szCs w:val="28"/>
        </w:rPr>
        <w:t>:</w:t>
      </w:r>
      <w:proofErr w:type="gramEnd"/>
    </w:p>
    <w:p w:rsidR="00B13114" w:rsidRPr="0060087B" w:rsidRDefault="00C85900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eastAsia="Calibri" w:hAnsi="PT Astra Serif" w:cs="Times New Roman"/>
          <w:sz w:val="28"/>
        </w:rPr>
        <w:t xml:space="preserve">1) </w:t>
      </w:r>
      <w:r w:rsidR="00B13114" w:rsidRPr="0060087B">
        <w:rPr>
          <w:rFonts w:ascii="PT Astra Serif" w:eastAsia="Calibri" w:hAnsi="PT Astra Serif" w:cs="Times New Roman"/>
          <w:sz w:val="28"/>
        </w:rPr>
        <w:t xml:space="preserve">в </w:t>
      </w:r>
      <w:r w:rsidR="00A854D4" w:rsidRPr="0060087B">
        <w:rPr>
          <w:rFonts w:ascii="PT Astra Serif" w:eastAsia="Calibri" w:hAnsi="PT Astra Serif" w:cs="Times New Roman"/>
          <w:sz w:val="28"/>
        </w:rPr>
        <w:t>стать</w:t>
      </w:r>
      <w:r w:rsidR="00B13114" w:rsidRPr="0060087B">
        <w:rPr>
          <w:rFonts w:ascii="PT Astra Serif" w:eastAsia="Calibri" w:hAnsi="PT Astra Serif" w:cs="Times New Roman"/>
          <w:sz w:val="28"/>
        </w:rPr>
        <w:t>е</w:t>
      </w:r>
      <w:r w:rsidR="00A854D4" w:rsidRPr="0060087B">
        <w:rPr>
          <w:rFonts w:ascii="PT Astra Serif" w:eastAsia="Calibri" w:hAnsi="PT Astra Serif" w:cs="Times New Roman"/>
          <w:sz w:val="28"/>
        </w:rPr>
        <w:t xml:space="preserve"> 2</w:t>
      </w:r>
      <w:r w:rsidR="00B13114" w:rsidRPr="0060087B">
        <w:rPr>
          <w:rFonts w:ascii="PT Astra Serif" w:eastAsia="Calibri" w:hAnsi="PT Astra Serif" w:cs="Times New Roman"/>
          <w:sz w:val="28"/>
        </w:rPr>
        <w:t>:</w:t>
      </w:r>
      <w:r w:rsidR="00E37B35" w:rsidRPr="0060087B">
        <w:rPr>
          <w:rFonts w:ascii="PT Astra Serif" w:eastAsia="Calibri" w:hAnsi="PT Astra Serif" w:cs="Times New Roman"/>
          <w:sz w:val="28"/>
        </w:rPr>
        <w:t xml:space="preserve"> </w:t>
      </w:r>
    </w:p>
    <w:p w:rsidR="00A854D4" w:rsidRPr="0060087B" w:rsidRDefault="00B13114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eastAsia="Calibri" w:hAnsi="PT Astra Serif" w:cs="Times New Roman"/>
          <w:sz w:val="28"/>
        </w:rPr>
        <w:t xml:space="preserve">а) </w:t>
      </w:r>
      <w:r w:rsidR="00E37B35" w:rsidRPr="0060087B">
        <w:rPr>
          <w:rFonts w:ascii="PT Astra Serif" w:eastAsia="Calibri" w:hAnsi="PT Astra Serif" w:cs="Times New Roman"/>
          <w:sz w:val="28"/>
        </w:rPr>
        <w:t>дополнить частью 2.1 следующего содержания</w:t>
      </w:r>
      <w:r w:rsidR="007245CA" w:rsidRPr="0060087B">
        <w:rPr>
          <w:rFonts w:ascii="PT Astra Serif" w:eastAsia="Calibri" w:hAnsi="PT Astra Serif" w:cs="Times New Roman"/>
          <w:sz w:val="28"/>
        </w:rPr>
        <w:t>:</w:t>
      </w:r>
      <w:r w:rsidR="00A854D4" w:rsidRPr="0060087B">
        <w:rPr>
          <w:rFonts w:ascii="PT Astra Serif" w:eastAsia="Calibri" w:hAnsi="PT Astra Serif" w:cs="Times New Roman"/>
          <w:sz w:val="28"/>
        </w:rPr>
        <w:t xml:space="preserve"> </w:t>
      </w:r>
    </w:p>
    <w:p w:rsidR="00582D86" w:rsidRPr="0060087B" w:rsidRDefault="00E37B35" w:rsidP="00AC7F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hAnsi="PT Astra Serif" w:cs="PT Astra Serif"/>
          <w:sz w:val="28"/>
          <w:szCs w:val="28"/>
        </w:rPr>
        <w:t xml:space="preserve"> </w:t>
      </w:r>
      <w:r w:rsidR="00AC7FD5" w:rsidRPr="0060087B">
        <w:rPr>
          <w:rFonts w:ascii="PT Astra Serif" w:hAnsi="PT Astra Serif" w:cs="PT Astra Serif"/>
          <w:sz w:val="28"/>
          <w:szCs w:val="28"/>
        </w:rPr>
        <w:t>«</w:t>
      </w:r>
      <w:r w:rsidRPr="0060087B">
        <w:rPr>
          <w:rFonts w:ascii="PT Astra Serif" w:hAnsi="PT Astra Serif" w:cs="PT Astra Serif"/>
          <w:sz w:val="28"/>
          <w:szCs w:val="28"/>
        </w:rPr>
        <w:t xml:space="preserve">2.1 </w:t>
      </w:r>
      <w:r w:rsidR="00164D60" w:rsidRPr="0060087B">
        <w:rPr>
          <w:rFonts w:ascii="PT Astra Serif" w:hAnsi="PT Astra Serif" w:cs="PT Astra Serif"/>
          <w:sz w:val="28"/>
          <w:szCs w:val="28"/>
        </w:rPr>
        <w:t xml:space="preserve">Законом области об областном бюджете (иными законами области, регулирующими бюджетные правоотношения) могут </w:t>
      </w:r>
      <w:r w:rsidR="00B12329" w:rsidRPr="0060087B">
        <w:rPr>
          <w:rFonts w:ascii="PT Astra Serif" w:hAnsi="PT Astra Serif" w:cs="PT Astra Serif"/>
          <w:sz w:val="28"/>
          <w:szCs w:val="28"/>
        </w:rPr>
        <w:t xml:space="preserve">быть </w:t>
      </w:r>
      <w:r w:rsidR="00164D60" w:rsidRPr="0060087B">
        <w:rPr>
          <w:rFonts w:ascii="PT Astra Serif" w:hAnsi="PT Astra Serif" w:cs="PT Astra Serif"/>
          <w:sz w:val="28"/>
          <w:szCs w:val="28"/>
        </w:rPr>
        <w:t>устан</w:t>
      </w:r>
      <w:r w:rsidR="00B12329" w:rsidRPr="0060087B">
        <w:rPr>
          <w:rFonts w:ascii="PT Astra Serif" w:hAnsi="PT Astra Serif" w:cs="PT Astra Serif"/>
          <w:sz w:val="28"/>
          <w:szCs w:val="28"/>
        </w:rPr>
        <w:t>о</w:t>
      </w:r>
      <w:r w:rsidR="00164D60" w:rsidRPr="0060087B">
        <w:rPr>
          <w:rFonts w:ascii="PT Astra Serif" w:hAnsi="PT Astra Serif" w:cs="PT Astra Serif"/>
          <w:sz w:val="28"/>
          <w:szCs w:val="28"/>
        </w:rPr>
        <w:t>вл</w:t>
      </w:r>
      <w:r w:rsidR="00B12329" w:rsidRPr="0060087B">
        <w:rPr>
          <w:rFonts w:ascii="PT Astra Serif" w:hAnsi="PT Astra Serif" w:cs="PT Astra Serif"/>
          <w:sz w:val="28"/>
          <w:szCs w:val="28"/>
        </w:rPr>
        <w:t>ены</w:t>
      </w:r>
      <w:r w:rsidR="00164D60" w:rsidRPr="0060087B">
        <w:rPr>
          <w:rFonts w:ascii="PT Astra Serif" w:hAnsi="PT Astra Serif" w:cs="PT Astra Serif"/>
          <w:sz w:val="28"/>
          <w:szCs w:val="28"/>
        </w:rPr>
        <w:t xml:space="preserve"> основания, условия и порядок списания задолженности муниципальных образований </w:t>
      </w:r>
      <w:r w:rsidR="00FF187C" w:rsidRPr="0060087B">
        <w:rPr>
          <w:rFonts w:ascii="PT Astra Serif" w:hAnsi="PT Astra Serif" w:cs="PT Astra Serif"/>
          <w:sz w:val="28"/>
          <w:szCs w:val="28"/>
        </w:rPr>
        <w:t xml:space="preserve">области </w:t>
      </w:r>
      <w:r w:rsidR="00164D60" w:rsidRPr="0060087B">
        <w:rPr>
          <w:rFonts w:ascii="PT Astra Serif" w:hAnsi="PT Astra Serif" w:cs="PT Astra Serif"/>
          <w:sz w:val="28"/>
          <w:szCs w:val="28"/>
        </w:rPr>
        <w:t xml:space="preserve">перед областным бюджетом по бюджетным кредитам </w:t>
      </w:r>
      <w:r w:rsidR="00C41248" w:rsidRPr="0060087B">
        <w:rPr>
          <w:rFonts w:ascii="PT Astra Serif" w:hAnsi="PT Astra Serif" w:cs="PT Astra Serif"/>
          <w:sz w:val="28"/>
          <w:szCs w:val="28"/>
        </w:rPr>
        <w:t>при</w:t>
      </w:r>
      <w:r w:rsidR="00B12329" w:rsidRPr="0060087B">
        <w:rPr>
          <w:rFonts w:ascii="PT Astra Serif" w:hAnsi="PT Astra Serif" w:cs="PT Astra Serif"/>
          <w:sz w:val="28"/>
          <w:szCs w:val="28"/>
        </w:rPr>
        <w:t xml:space="preserve"> осуществлени</w:t>
      </w:r>
      <w:r w:rsidR="00C41248" w:rsidRPr="0060087B">
        <w:rPr>
          <w:rFonts w:ascii="PT Astra Serif" w:hAnsi="PT Astra Serif" w:cs="PT Astra Serif"/>
          <w:sz w:val="28"/>
          <w:szCs w:val="28"/>
        </w:rPr>
        <w:t>и</w:t>
      </w:r>
      <w:r w:rsidR="00B12329" w:rsidRPr="0060087B">
        <w:rPr>
          <w:rFonts w:ascii="PT Astra Serif" w:hAnsi="PT Astra Serif" w:cs="PT Astra Serif"/>
          <w:sz w:val="28"/>
          <w:szCs w:val="28"/>
        </w:rPr>
        <w:t xml:space="preserve"> </w:t>
      </w:r>
      <w:r w:rsidR="00164D60" w:rsidRPr="0060087B">
        <w:rPr>
          <w:rFonts w:ascii="PT Astra Serif" w:hAnsi="PT Astra Serif" w:cs="PT Astra Serif"/>
          <w:sz w:val="28"/>
          <w:szCs w:val="28"/>
        </w:rPr>
        <w:t>реструктуризации муниципального долга с частичным списанием (сокращением) суммы основного долга</w:t>
      </w:r>
      <w:proofErr w:type="gramStart"/>
      <w:r w:rsidR="00164ABA" w:rsidRPr="0060087B">
        <w:rPr>
          <w:rFonts w:ascii="PT Astra Serif" w:eastAsia="Calibri" w:hAnsi="PT Astra Serif" w:cs="Times New Roman"/>
          <w:sz w:val="28"/>
        </w:rPr>
        <w:t>.</w:t>
      </w:r>
      <w:r w:rsidR="00AC7FD5" w:rsidRPr="0060087B">
        <w:rPr>
          <w:rFonts w:ascii="PT Astra Serif" w:eastAsia="Calibri" w:hAnsi="PT Astra Serif" w:cs="Times New Roman"/>
          <w:sz w:val="28"/>
        </w:rPr>
        <w:t>»;</w:t>
      </w:r>
      <w:proofErr w:type="gramEnd"/>
    </w:p>
    <w:p w:rsidR="00F37D23" w:rsidRPr="0060087B" w:rsidRDefault="00B8050B" w:rsidP="00A85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eastAsia="Calibri" w:hAnsi="PT Astra Serif" w:cs="Times New Roman"/>
          <w:sz w:val="28"/>
        </w:rPr>
        <w:t>б</w:t>
      </w:r>
      <w:r w:rsidR="00024ADF" w:rsidRPr="0060087B">
        <w:rPr>
          <w:rFonts w:ascii="PT Astra Serif" w:eastAsia="Calibri" w:hAnsi="PT Astra Serif" w:cs="Times New Roman"/>
          <w:sz w:val="28"/>
        </w:rPr>
        <w:t>)</w:t>
      </w:r>
      <w:r w:rsidR="00F37D23" w:rsidRPr="0060087B">
        <w:rPr>
          <w:rFonts w:ascii="PT Astra Serif" w:eastAsia="Calibri" w:hAnsi="PT Astra Serif" w:cs="Times New Roman"/>
          <w:sz w:val="28"/>
        </w:rPr>
        <w:t xml:space="preserve"> част</w:t>
      </w:r>
      <w:r w:rsidR="00900187" w:rsidRPr="0060087B">
        <w:rPr>
          <w:rFonts w:ascii="PT Astra Serif" w:eastAsia="Calibri" w:hAnsi="PT Astra Serif" w:cs="Times New Roman"/>
          <w:sz w:val="28"/>
        </w:rPr>
        <w:t>ь 4.1 признать утратившей</w:t>
      </w:r>
      <w:r w:rsidR="000A3F57" w:rsidRPr="0060087B">
        <w:rPr>
          <w:rFonts w:ascii="PT Astra Serif" w:eastAsia="Calibri" w:hAnsi="PT Astra Serif" w:cs="Times New Roman"/>
          <w:sz w:val="28"/>
        </w:rPr>
        <w:t xml:space="preserve"> силу; </w:t>
      </w:r>
    </w:p>
    <w:p w:rsidR="00B13114" w:rsidRPr="0060087B" w:rsidRDefault="00355DA7" w:rsidP="00355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eastAsia="Calibri" w:hAnsi="PT Astra Serif" w:cs="Times New Roman"/>
          <w:sz w:val="28"/>
        </w:rPr>
        <w:t xml:space="preserve">в) </w:t>
      </w:r>
      <w:r w:rsidR="00B13114" w:rsidRPr="0060087B">
        <w:rPr>
          <w:rFonts w:ascii="PT Astra Serif" w:eastAsia="Calibri" w:hAnsi="PT Astra Serif" w:cs="Times New Roman"/>
          <w:sz w:val="28"/>
        </w:rPr>
        <w:t>в части 5:</w:t>
      </w:r>
    </w:p>
    <w:p w:rsidR="00355DA7" w:rsidRPr="0060087B" w:rsidRDefault="00355DA7" w:rsidP="00355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eastAsia="Calibri" w:hAnsi="PT Astra Serif" w:cs="Times New Roman"/>
          <w:sz w:val="28"/>
        </w:rPr>
        <w:t xml:space="preserve">пункт 15.1 дополнить словами «, в том числе на возмещение затрат, </w:t>
      </w:r>
      <w:r w:rsidR="00545094" w:rsidRPr="0060087B">
        <w:rPr>
          <w:rFonts w:ascii="PT Astra Serif" w:eastAsia="Calibri" w:hAnsi="PT Astra Serif" w:cs="Times New Roman"/>
          <w:sz w:val="28"/>
        </w:rPr>
        <w:br/>
      </w:r>
      <w:r w:rsidRPr="0060087B">
        <w:rPr>
          <w:rFonts w:ascii="PT Astra Serif" w:eastAsia="Calibri" w:hAnsi="PT Astra Serif" w:cs="Times New Roman"/>
          <w:sz w:val="28"/>
        </w:rPr>
        <w:t>а также недополученных доходов в связи с производством (реализацией) товаров, выполнением работ, оказанием услуг по ценам (тарифам), подлежащим в соответствии с законодательством Российской Федерации государственному регулированию</w:t>
      </w:r>
      <w:proofErr w:type="gramStart"/>
      <w:r w:rsidRPr="0060087B">
        <w:rPr>
          <w:rFonts w:ascii="PT Astra Serif" w:eastAsia="Calibri" w:hAnsi="PT Astra Serif" w:cs="Times New Roman"/>
          <w:sz w:val="28"/>
        </w:rPr>
        <w:t>;»</w:t>
      </w:r>
      <w:proofErr w:type="gramEnd"/>
      <w:r w:rsidRPr="0060087B">
        <w:rPr>
          <w:rFonts w:ascii="PT Astra Serif" w:eastAsia="Calibri" w:hAnsi="PT Astra Serif" w:cs="Times New Roman"/>
          <w:sz w:val="28"/>
        </w:rPr>
        <w:t>;</w:t>
      </w:r>
    </w:p>
    <w:p w:rsidR="00B13114" w:rsidRPr="0060087B" w:rsidRDefault="00B13114" w:rsidP="00355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eastAsia="Calibri" w:hAnsi="PT Astra Serif" w:cs="Times New Roman"/>
          <w:sz w:val="28"/>
        </w:rPr>
        <w:t>пункт 21.8 изложить в следующей редакции:</w:t>
      </w:r>
    </w:p>
    <w:p w:rsidR="00B13114" w:rsidRPr="0060087B" w:rsidRDefault="00B13114" w:rsidP="00355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</w:rPr>
      </w:pPr>
      <w:r w:rsidRPr="0060087B">
        <w:rPr>
          <w:rFonts w:ascii="PT Astra Serif" w:eastAsia="Calibri" w:hAnsi="PT Astra Serif" w:cs="Times New Roman"/>
          <w:sz w:val="28"/>
        </w:rPr>
        <w:t xml:space="preserve">«21.8) </w:t>
      </w:r>
      <w:r w:rsidR="00DA7B82" w:rsidRPr="0060087B">
        <w:rPr>
          <w:rFonts w:ascii="PT Astra Serif" w:eastAsia="Calibri" w:hAnsi="PT Astra Serif" w:cs="Times New Roman"/>
          <w:sz w:val="28"/>
        </w:rPr>
        <w:t xml:space="preserve">перечень </w:t>
      </w:r>
      <w:r w:rsidRPr="0060087B">
        <w:rPr>
          <w:rFonts w:ascii="PT Astra Serif" w:eastAsia="Calibri" w:hAnsi="PT Astra Serif" w:cs="Times New Roman"/>
          <w:sz w:val="28"/>
        </w:rPr>
        <w:t>средств, подлежащи</w:t>
      </w:r>
      <w:r w:rsidR="005D661D" w:rsidRPr="0060087B">
        <w:rPr>
          <w:rFonts w:ascii="PT Astra Serif" w:eastAsia="Calibri" w:hAnsi="PT Astra Serif" w:cs="Times New Roman"/>
          <w:sz w:val="28"/>
        </w:rPr>
        <w:t>х</w:t>
      </w:r>
      <w:r w:rsidRPr="0060087B">
        <w:rPr>
          <w:rFonts w:ascii="PT Astra Serif" w:eastAsia="Calibri" w:hAnsi="PT Astra Serif" w:cs="Times New Roman"/>
          <w:sz w:val="28"/>
        </w:rPr>
        <w:t xml:space="preserve"> казначейскому сопровождению, </w:t>
      </w:r>
      <w:r w:rsidR="00545094" w:rsidRPr="0060087B">
        <w:rPr>
          <w:rFonts w:ascii="PT Astra Serif" w:eastAsia="Calibri" w:hAnsi="PT Astra Serif" w:cs="Times New Roman"/>
          <w:sz w:val="28"/>
        </w:rPr>
        <w:br/>
      </w:r>
      <w:r w:rsidRPr="0060087B">
        <w:rPr>
          <w:rFonts w:ascii="PT Astra Serif" w:eastAsia="Calibri" w:hAnsi="PT Astra Serif" w:cs="Times New Roman"/>
          <w:sz w:val="28"/>
        </w:rPr>
        <w:t xml:space="preserve">и порядок осуществления казначейского сопровождения в соответствии </w:t>
      </w:r>
      <w:r w:rsidR="00545094" w:rsidRPr="0060087B">
        <w:rPr>
          <w:rFonts w:ascii="PT Astra Serif" w:eastAsia="Calibri" w:hAnsi="PT Astra Serif" w:cs="Times New Roman"/>
          <w:sz w:val="28"/>
        </w:rPr>
        <w:br/>
      </w:r>
      <w:r w:rsidRPr="0060087B">
        <w:rPr>
          <w:rFonts w:ascii="PT Astra Serif" w:eastAsia="Calibri" w:hAnsi="PT Astra Serif" w:cs="Times New Roman"/>
          <w:sz w:val="28"/>
        </w:rPr>
        <w:t>с общими требованиями, установленными Правительством Российской Федерации</w:t>
      </w:r>
      <w:proofErr w:type="gramStart"/>
      <w:r w:rsidRPr="0060087B">
        <w:rPr>
          <w:rFonts w:ascii="PT Astra Serif" w:eastAsia="Calibri" w:hAnsi="PT Astra Serif" w:cs="Times New Roman"/>
          <w:sz w:val="28"/>
        </w:rPr>
        <w:t>;»</w:t>
      </w:r>
      <w:proofErr w:type="gramEnd"/>
      <w:r w:rsidRPr="0060087B">
        <w:rPr>
          <w:rFonts w:ascii="PT Astra Serif" w:eastAsia="Calibri" w:hAnsi="PT Astra Serif" w:cs="Times New Roman"/>
          <w:sz w:val="28"/>
        </w:rPr>
        <w:t>;</w:t>
      </w:r>
    </w:p>
    <w:p w:rsidR="00637321" w:rsidRPr="0060087B" w:rsidRDefault="001157B5" w:rsidP="002C2E6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60087B">
        <w:rPr>
          <w:rFonts w:ascii="PT Astra Serif" w:eastAsia="Times New Roman" w:hAnsi="PT Astra Serif" w:cs="Times New Roman"/>
          <w:sz w:val="28"/>
          <w:szCs w:val="28"/>
        </w:rPr>
        <w:t>2</w:t>
      </w:r>
      <w:r w:rsidR="0055269D" w:rsidRPr="0060087B">
        <w:rPr>
          <w:rFonts w:ascii="PT Astra Serif" w:eastAsia="Times New Roman" w:hAnsi="PT Astra Serif" w:cs="Times New Roman"/>
          <w:sz w:val="28"/>
          <w:szCs w:val="28"/>
        </w:rPr>
        <w:t xml:space="preserve">) </w:t>
      </w:r>
      <w:r w:rsidR="00693375" w:rsidRPr="0060087B">
        <w:rPr>
          <w:rFonts w:ascii="PT Astra Serif" w:eastAsia="Times New Roman" w:hAnsi="PT Astra Serif" w:cs="Times New Roman"/>
          <w:sz w:val="28"/>
          <w:szCs w:val="28"/>
        </w:rPr>
        <w:t>стать</w:t>
      </w:r>
      <w:r w:rsidR="00FF0E73" w:rsidRPr="0060087B">
        <w:rPr>
          <w:rFonts w:ascii="PT Astra Serif" w:eastAsia="Times New Roman" w:hAnsi="PT Astra Serif" w:cs="Times New Roman"/>
          <w:sz w:val="28"/>
          <w:szCs w:val="28"/>
        </w:rPr>
        <w:t>ю</w:t>
      </w:r>
      <w:r w:rsidR="00693375" w:rsidRPr="0060087B">
        <w:rPr>
          <w:rFonts w:ascii="PT Astra Serif" w:eastAsia="Times New Roman" w:hAnsi="PT Astra Serif" w:cs="Times New Roman"/>
          <w:sz w:val="28"/>
          <w:szCs w:val="28"/>
        </w:rPr>
        <w:t xml:space="preserve"> 5</w:t>
      </w:r>
      <w:r w:rsidR="00FF0E73" w:rsidRPr="0060087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637321" w:rsidRPr="0060087B">
        <w:rPr>
          <w:rFonts w:ascii="PT Astra Serif" w:eastAsia="Times New Roman" w:hAnsi="PT Astra Serif" w:cs="Times New Roman"/>
          <w:sz w:val="28"/>
          <w:szCs w:val="28"/>
        </w:rPr>
        <w:t xml:space="preserve">дополнить </w:t>
      </w:r>
      <w:r w:rsidR="00FF0E73" w:rsidRPr="0060087B">
        <w:rPr>
          <w:rFonts w:ascii="PT Astra Serif" w:eastAsia="Times New Roman" w:hAnsi="PT Astra Serif" w:cs="Times New Roman"/>
          <w:sz w:val="28"/>
          <w:szCs w:val="28"/>
        </w:rPr>
        <w:t>пункт</w:t>
      </w:r>
      <w:r w:rsidR="00A25173" w:rsidRPr="0060087B">
        <w:rPr>
          <w:rFonts w:ascii="PT Astra Serif" w:eastAsia="Times New Roman" w:hAnsi="PT Astra Serif" w:cs="Times New Roman"/>
          <w:sz w:val="28"/>
          <w:szCs w:val="28"/>
        </w:rPr>
        <w:t>ом</w:t>
      </w:r>
      <w:r w:rsidR="00FF0E73" w:rsidRPr="0060087B">
        <w:rPr>
          <w:rFonts w:ascii="PT Astra Serif" w:eastAsia="Times New Roman" w:hAnsi="PT Astra Serif" w:cs="Times New Roman"/>
          <w:sz w:val="28"/>
          <w:szCs w:val="28"/>
        </w:rPr>
        <w:t xml:space="preserve"> 9.12</w:t>
      </w:r>
      <w:r w:rsidR="0028266B" w:rsidRPr="0060087B">
        <w:rPr>
          <w:rFonts w:ascii="PT Astra Serif" w:eastAsia="Times New Roman" w:hAnsi="PT Astra Serif" w:cs="Times New Roman"/>
          <w:sz w:val="28"/>
          <w:szCs w:val="28"/>
        </w:rPr>
        <w:t xml:space="preserve"> </w:t>
      </w:r>
      <w:r w:rsidR="00FF0E73" w:rsidRPr="0060087B">
        <w:rPr>
          <w:rFonts w:ascii="PT Astra Serif" w:eastAsia="Times New Roman" w:hAnsi="PT Astra Serif" w:cs="Times New Roman"/>
          <w:sz w:val="28"/>
          <w:szCs w:val="28"/>
        </w:rPr>
        <w:t>следующего содержания</w:t>
      </w:r>
      <w:r w:rsidR="00637321" w:rsidRPr="0060087B">
        <w:rPr>
          <w:rFonts w:ascii="PT Astra Serif" w:eastAsia="Times New Roman" w:hAnsi="PT Astra Serif" w:cs="Times New Roman"/>
          <w:sz w:val="28"/>
          <w:szCs w:val="28"/>
        </w:rPr>
        <w:t>:</w:t>
      </w:r>
    </w:p>
    <w:p w:rsidR="00D13C1F" w:rsidRPr="0060087B" w:rsidRDefault="00FF0E73" w:rsidP="00A251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strike/>
          <w:sz w:val="28"/>
          <w:szCs w:val="28"/>
        </w:rPr>
      </w:pPr>
      <w:r w:rsidRPr="0060087B">
        <w:rPr>
          <w:rFonts w:ascii="PT Astra Serif" w:eastAsia="Times New Roman" w:hAnsi="PT Astra Serif" w:cs="Times New Roman"/>
          <w:sz w:val="28"/>
          <w:szCs w:val="28"/>
        </w:rPr>
        <w:lastRenderedPageBreak/>
        <w:t xml:space="preserve"> </w:t>
      </w:r>
      <w:r w:rsidR="00693375" w:rsidRPr="0060087B">
        <w:rPr>
          <w:rFonts w:ascii="PT Astra Serif" w:eastAsia="Times New Roman" w:hAnsi="PT Astra Serif" w:cs="Times New Roman"/>
          <w:sz w:val="28"/>
          <w:szCs w:val="28"/>
        </w:rPr>
        <w:t xml:space="preserve">«9.12) </w:t>
      </w:r>
      <w:r w:rsidRPr="0060087B">
        <w:rPr>
          <w:rFonts w:ascii="PT Astra Serif" w:eastAsia="Times New Roman" w:hAnsi="PT Astra Serif" w:cs="Times New Roman"/>
          <w:sz w:val="28"/>
          <w:szCs w:val="28"/>
        </w:rPr>
        <w:t>принимает решение о</w:t>
      </w:r>
      <w:r w:rsidR="009F2FBD" w:rsidRPr="0060087B">
        <w:rPr>
          <w:rFonts w:ascii="PT Astra Serif" w:eastAsia="Times New Roman" w:hAnsi="PT Astra Serif" w:cs="Times New Roman"/>
          <w:sz w:val="28"/>
          <w:szCs w:val="28"/>
        </w:rPr>
        <w:t>б определении</w:t>
      </w:r>
      <w:r w:rsidRPr="0060087B">
        <w:rPr>
          <w:rFonts w:ascii="PT Astra Serif" w:eastAsia="Times New Roman" w:hAnsi="PT Astra Serif" w:cs="Times New Roman"/>
          <w:sz w:val="28"/>
          <w:szCs w:val="28"/>
        </w:rPr>
        <w:t xml:space="preserve"> перечн</w:t>
      </w:r>
      <w:r w:rsidR="009F2FBD" w:rsidRPr="0060087B">
        <w:rPr>
          <w:rFonts w:ascii="PT Astra Serif" w:eastAsia="Times New Roman" w:hAnsi="PT Astra Serif" w:cs="Times New Roman"/>
          <w:sz w:val="28"/>
          <w:szCs w:val="28"/>
        </w:rPr>
        <w:t>я</w:t>
      </w:r>
      <w:r w:rsidRPr="0060087B">
        <w:rPr>
          <w:rFonts w:ascii="PT Astra Serif" w:eastAsia="Times New Roman" w:hAnsi="PT Astra Serif" w:cs="Times New Roman"/>
          <w:sz w:val="28"/>
          <w:szCs w:val="28"/>
        </w:rPr>
        <w:t xml:space="preserve"> средств, подлежащих казначейскому сопровождению, и устанавливает порядок </w:t>
      </w:r>
      <w:r w:rsidRPr="0060087B">
        <w:rPr>
          <w:rFonts w:ascii="PT Astra Serif" w:hAnsi="PT Astra Serif" w:cs="PT Astra Serif"/>
          <w:sz w:val="28"/>
          <w:szCs w:val="28"/>
        </w:rPr>
        <w:t>осуществления казначейского сопровождения в соответствии с общими требованиями, установленными Правительством Российской Федерации</w:t>
      </w:r>
      <w:proofErr w:type="gramStart"/>
      <w:r w:rsidRPr="0060087B">
        <w:rPr>
          <w:rFonts w:ascii="PT Astra Serif" w:hAnsi="PT Astra Serif" w:cs="PT Astra Serif"/>
          <w:sz w:val="28"/>
          <w:szCs w:val="28"/>
        </w:rPr>
        <w:t>;</w:t>
      </w:r>
      <w:r w:rsidR="00B13114" w:rsidRPr="0060087B">
        <w:rPr>
          <w:rFonts w:ascii="PT Astra Serif" w:hAnsi="PT Astra Serif" w:cs="PT Astra Serif"/>
          <w:sz w:val="28"/>
          <w:szCs w:val="28"/>
        </w:rPr>
        <w:t>»</w:t>
      </w:r>
      <w:proofErr w:type="gramEnd"/>
      <w:r w:rsidR="00254BD7" w:rsidRPr="0060087B">
        <w:rPr>
          <w:rFonts w:ascii="PT Astra Serif" w:hAnsi="PT Astra Serif" w:cs="PT Astra Serif"/>
          <w:sz w:val="28"/>
          <w:szCs w:val="28"/>
        </w:rPr>
        <w:t>;</w:t>
      </w:r>
    </w:p>
    <w:p w:rsidR="002C2E6F" w:rsidRPr="0060087B" w:rsidRDefault="00637321" w:rsidP="002C2E6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60087B">
        <w:rPr>
          <w:rFonts w:ascii="PT Astra Serif" w:eastAsia="Times New Roman" w:hAnsi="PT Astra Serif" w:cs="Times New Roman"/>
          <w:sz w:val="28"/>
          <w:szCs w:val="28"/>
        </w:rPr>
        <w:t xml:space="preserve">3) </w:t>
      </w:r>
      <w:r w:rsidR="002C2E6F" w:rsidRPr="0060087B">
        <w:rPr>
          <w:rFonts w:ascii="PT Astra Serif" w:eastAsia="Times New Roman" w:hAnsi="PT Astra Serif" w:cs="Times New Roman"/>
          <w:sz w:val="28"/>
          <w:szCs w:val="28"/>
        </w:rPr>
        <w:t xml:space="preserve">в части 2 статьи 14 слова </w:t>
      </w:r>
      <w:r w:rsidR="0055269D" w:rsidRPr="0060087B">
        <w:rPr>
          <w:rFonts w:ascii="PT Astra Serif" w:eastAsia="Times New Roman" w:hAnsi="PT Astra Serif" w:cs="Times New Roman"/>
          <w:sz w:val="28"/>
          <w:szCs w:val="28"/>
        </w:rPr>
        <w:t>«</w:t>
      </w:r>
      <w:r w:rsidR="002C2E6F" w:rsidRPr="0060087B">
        <w:rPr>
          <w:rFonts w:ascii="PT Astra Serif" w:eastAsia="Times New Roman" w:hAnsi="PT Astra Serif" w:cs="Times New Roman"/>
          <w:sz w:val="28"/>
          <w:szCs w:val="28"/>
        </w:rPr>
        <w:t>20</w:t>
      </w:r>
      <w:r w:rsidR="0055269D" w:rsidRPr="0060087B">
        <w:rPr>
          <w:rFonts w:ascii="PT Astra Serif" w:eastAsia="Times New Roman" w:hAnsi="PT Astra Serif" w:cs="Times New Roman"/>
          <w:sz w:val="28"/>
          <w:szCs w:val="28"/>
        </w:rPr>
        <w:t>-го октября»</w:t>
      </w:r>
      <w:r w:rsidR="002C2E6F" w:rsidRPr="0060087B">
        <w:rPr>
          <w:rFonts w:ascii="PT Astra Serif" w:eastAsia="Times New Roman" w:hAnsi="PT Astra Serif" w:cs="Times New Roman"/>
          <w:sz w:val="28"/>
          <w:szCs w:val="28"/>
        </w:rPr>
        <w:t xml:space="preserve"> заменить </w:t>
      </w:r>
      <w:r w:rsidR="0055269D" w:rsidRPr="0060087B">
        <w:rPr>
          <w:rFonts w:ascii="PT Astra Serif" w:eastAsia="Times New Roman" w:hAnsi="PT Astra Serif" w:cs="Times New Roman"/>
          <w:sz w:val="28"/>
          <w:szCs w:val="28"/>
        </w:rPr>
        <w:t xml:space="preserve">словами </w:t>
      </w:r>
      <w:r w:rsidR="001A73CA" w:rsidRPr="0060087B">
        <w:rPr>
          <w:rFonts w:ascii="PT Astra Serif" w:eastAsia="Times New Roman" w:hAnsi="PT Astra Serif" w:cs="Times New Roman"/>
          <w:sz w:val="28"/>
          <w:szCs w:val="28"/>
        </w:rPr>
        <w:br/>
      </w:r>
      <w:r w:rsidR="0055269D" w:rsidRPr="0060087B">
        <w:rPr>
          <w:rFonts w:ascii="PT Astra Serif" w:eastAsia="Times New Roman" w:hAnsi="PT Astra Serif" w:cs="Times New Roman"/>
          <w:sz w:val="28"/>
          <w:szCs w:val="28"/>
        </w:rPr>
        <w:t>«1 ноября».</w:t>
      </w:r>
    </w:p>
    <w:p w:rsidR="002C2E6F" w:rsidRPr="0060087B" w:rsidRDefault="002C2E6F" w:rsidP="007C1CD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  <w:szCs w:val="28"/>
        </w:rPr>
      </w:pPr>
    </w:p>
    <w:p w:rsidR="00D037C3" w:rsidRPr="0060087B" w:rsidRDefault="00EB675D" w:rsidP="007C1CD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i/>
          <w:sz w:val="28"/>
          <w:szCs w:val="28"/>
        </w:rPr>
      </w:pPr>
      <w:r w:rsidRPr="0060087B">
        <w:rPr>
          <w:rFonts w:ascii="PT Astra Serif" w:eastAsia="Times New Roman" w:hAnsi="PT Astra Serif" w:cs="Times New Roman"/>
          <w:b/>
          <w:i/>
          <w:sz w:val="28"/>
          <w:szCs w:val="28"/>
        </w:rPr>
        <w:t>Статья 2</w:t>
      </w:r>
    </w:p>
    <w:p w:rsidR="005B4064" w:rsidRPr="0060087B" w:rsidRDefault="00EB675D" w:rsidP="00600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60087B">
        <w:rPr>
          <w:rFonts w:ascii="PT Astra Serif" w:eastAsia="Times New Roman" w:hAnsi="PT Astra Serif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453887" w:rsidRPr="0060087B">
        <w:rPr>
          <w:rFonts w:ascii="PT Astra Serif" w:hAnsi="PT Astra Serif" w:cs="PT Astra Serif"/>
          <w:sz w:val="28"/>
          <w:szCs w:val="28"/>
        </w:rPr>
        <w:t>.</w:t>
      </w:r>
    </w:p>
    <w:p w:rsidR="005B4064" w:rsidRPr="0060087B" w:rsidRDefault="005B4064" w:rsidP="005B40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</w:p>
    <w:p w:rsidR="001A73CA" w:rsidRPr="0060087B" w:rsidRDefault="001A73CA" w:rsidP="00104871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F01909" w:rsidRPr="0060087B" w:rsidRDefault="00F01909" w:rsidP="00104871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9446D8" w:rsidRPr="0060087B" w:rsidRDefault="00104871" w:rsidP="00104871">
      <w:pPr>
        <w:spacing w:after="0" w:line="240" w:lineRule="auto"/>
        <w:rPr>
          <w:rFonts w:ascii="PT Astra Serif" w:eastAsia="Times New Roman" w:hAnsi="PT Astra Serif" w:cs="Times New Roman"/>
          <w:b/>
          <w:sz w:val="28"/>
        </w:rPr>
      </w:pPr>
      <w:r w:rsidRPr="0060087B">
        <w:rPr>
          <w:rFonts w:ascii="PT Astra Serif" w:eastAsia="Times New Roman" w:hAnsi="PT Astra Serif" w:cs="Times New Roman"/>
          <w:b/>
          <w:sz w:val="28"/>
          <w:szCs w:val="28"/>
        </w:rPr>
        <w:t xml:space="preserve">Губернатор </w:t>
      </w:r>
      <w:r w:rsidR="00EB675D" w:rsidRPr="0060087B">
        <w:rPr>
          <w:rFonts w:ascii="PT Astra Serif" w:eastAsia="Times New Roman" w:hAnsi="PT Astra Serif" w:cs="Times New Roman"/>
          <w:b/>
          <w:sz w:val="28"/>
          <w:szCs w:val="28"/>
        </w:rPr>
        <w:t>Саратовской области</w:t>
      </w:r>
      <w:r w:rsidR="00EB675D" w:rsidRPr="0060087B">
        <w:rPr>
          <w:rFonts w:ascii="PT Astra Serif" w:eastAsia="Times New Roman" w:hAnsi="PT Astra Serif" w:cs="Times New Roman"/>
          <w:b/>
          <w:sz w:val="28"/>
        </w:rPr>
        <w:t xml:space="preserve">                                        </w:t>
      </w:r>
      <w:r w:rsidR="00A13C8B" w:rsidRPr="0060087B">
        <w:rPr>
          <w:rFonts w:ascii="PT Astra Serif" w:eastAsia="Times New Roman" w:hAnsi="PT Astra Serif" w:cs="Times New Roman"/>
          <w:b/>
          <w:sz w:val="28"/>
        </w:rPr>
        <w:t xml:space="preserve">   </w:t>
      </w:r>
      <w:r w:rsidR="00EB675D" w:rsidRPr="0060087B">
        <w:rPr>
          <w:rFonts w:ascii="PT Astra Serif" w:eastAsia="Times New Roman" w:hAnsi="PT Astra Serif" w:cs="Times New Roman"/>
          <w:b/>
          <w:sz w:val="28"/>
        </w:rPr>
        <w:t xml:space="preserve">    </w:t>
      </w:r>
      <w:r w:rsidR="00294C5F" w:rsidRPr="0060087B">
        <w:rPr>
          <w:rFonts w:ascii="PT Astra Serif" w:eastAsia="Times New Roman" w:hAnsi="PT Astra Serif" w:cs="Times New Roman"/>
          <w:b/>
          <w:sz w:val="28"/>
        </w:rPr>
        <w:t>Р</w:t>
      </w:r>
      <w:r w:rsidR="00EB675D" w:rsidRPr="0060087B">
        <w:rPr>
          <w:rFonts w:ascii="PT Astra Serif" w:eastAsia="Times New Roman" w:hAnsi="PT Astra Serif" w:cs="Times New Roman"/>
          <w:b/>
          <w:sz w:val="28"/>
        </w:rPr>
        <w:t xml:space="preserve">.В. </w:t>
      </w:r>
      <w:r w:rsidR="00294C5F" w:rsidRPr="0060087B">
        <w:rPr>
          <w:rFonts w:ascii="PT Astra Serif" w:eastAsia="Times New Roman" w:hAnsi="PT Astra Serif" w:cs="Times New Roman"/>
          <w:b/>
          <w:sz w:val="28"/>
        </w:rPr>
        <w:t>Бусаргин</w:t>
      </w:r>
    </w:p>
    <w:p w:rsidR="005B4E28" w:rsidRPr="0060087B" w:rsidRDefault="005B4E28" w:rsidP="00104871">
      <w:pPr>
        <w:spacing w:after="0" w:line="240" w:lineRule="auto"/>
        <w:rPr>
          <w:rFonts w:ascii="PT Astra Serif" w:eastAsia="Times New Roman" w:hAnsi="PT Astra Serif" w:cs="Times New Roman"/>
          <w:b/>
          <w:sz w:val="28"/>
        </w:rPr>
      </w:pPr>
      <w:bookmarkStart w:id="0" w:name="_GoBack"/>
      <w:bookmarkEnd w:id="0"/>
    </w:p>
    <w:sectPr w:rsidR="005B4E28" w:rsidRPr="0060087B" w:rsidSect="007C1C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7C3"/>
    <w:rsid w:val="00024ADF"/>
    <w:rsid w:val="000431DA"/>
    <w:rsid w:val="00050C56"/>
    <w:rsid w:val="0008573B"/>
    <w:rsid w:val="000A3F57"/>
    <w:rsid w:val="000E543E"/>
    <w:rsid w:val="000E7519"/>
    <w:rsid w:val="00104871"/>
    <w:rsid w:val="001157B5"/>
    <w:rsid w:val="00134C22"/>
    <w:rsid w:val="001500AF"/>
    <w:rsid w:val="00164ABA"/>
    <w:rsid w:val="00164D60"/>
    <w:rsid w:val="001816D5"/>
    <w:rsid w:val="00181B90"/>
    <w:rsid w:val="00193126"/>
    <w:rsid w:val="00196C11"/>
    <w:rsid w:val="001A73CA"/>
    <w:rsid w:val="001B4DD0"/>
    <w:rsid w:val="001D6544"/>
    <w:rsid w:val="00233D06"/>
    <w:rsid w:val="00243219"/>
    <w:rsid w:val="00254BD7"/>
    <w:rsid w:val="00271602"/>
    <w:rsid w:val="0028266B"/>
    <w:rsid w:val="00294C5F"/>
    <w:rsid w:val="002C073C"/>
    <w:rsid w:val="002C2E6F"/>
    <w:rsid w:val="002D4BF6"/>
    <w:rsid w:val="002F58AC"/>
    <w:rsid w:val="00301A67"/>
    <w:rsid w:val="00307ECF"/>
    <w:rsid w:val="00312941"/>
    <w:rsid w:val="00321FE5"/>
    <w:rsid w:val="00334E69"/>
    <w:rsid w:val="00355DA7"/>
    <w:rsid w:val="003766E6"/>
    <w:rsid w:val="00391CB4"/>
    <w:rsid w:val="00414400"/>
    <w:rsid w:val="00434485"/>
    <w:rsid w:val="00453887"/>
    <w:rsid w:val="00457FC6"/>
    <w:rsid w:val="00490D5A"/>
    <w:rsid w:val="004B5937"/>
    <w:rsid w:val="004B6CDD"/>
    <w:rsid w:val="00502370"/>
    <w:rsid w:val="00525816"/>
    <w:rsid w:val="00545094"/>
    <w:rsid w:val="0055269D"/>
    <w:rsid w:val="00566A96"/>
    <w:rsid w:val="00582D86"/>
    <w:rsid w:val="005B4064"/>
    <w:rsid w:val="005B4E28"/>
    <w:rsid w:val="005B75F9"/>
    <w:rsid w:val="005C3A69"/>
    <w:rsid w:val="005D661D"/>
    <w:rsid w:val="005E3C4C"/>
    <w:rsid w:val="005F785E"/>
    <w:rsid w:val="0060087B"/>
    <w:rsid w:val="00620394"/>
    <w:rsid w:val="00637321"/>
    <w:rsid w:val="006516AC"/>
    <w:rsid w:val="0065764B"/>
    <w:rsid w:val="00665D8F"/>
    <w:rsid w:val="006827B6"/>
    <w:rsid w:val="00693375"/>
    <w:rsid w:val="006C2A35"/>
    <w:rsid w:val="006D47CD"/>
    <w:rsid w:val="006D5F9D"/>
    <w:rsid w:val="006E2569"/>
    <w:rsid w:val="007245CA"/>
    <w:rsid w:val="00742632"/>
    <w:rsid w:val="007679DA"/>
    <w:rsid w:val="0079363C"/>
    <w:rsid w:val="007B602A"/>
    <w:rsid w:val="007C1CD3"/>
    <w:rsid w:val="007C30C2"/>
    <w:rsid w:val="007C544B"/>
    <w:rsid w:val="007E36D0"/>
    <w:rsid w:val="0083688F"/>
    <w:rsid w:val="0084351A"/>
    <w:rsid w:val="00864D07"/>
    <w:rsid w:val="008C2E35"/>
    <w:rsid w:val="008C5972"/>
    <w:rsid w:val="00900187"/>
    <w:rsid w:val="00901BE1"/>
    <w:rsid w:val="00914992"/>
    <w:rsid w:val="009252A6"/>
    <w:rsid w:val="00937E87"/>
    <w:rsid w:val="00942F5D"/>
    <w:rsid w:val="009446D8"/>
    <w:rsid w:val="00946E67"/>
    <w:rsid w:val="00952E29"/>
    <w:rsid w:val="00966463"/>
    <w:rsid w:val="00976340"/>
    <w:rsid w:val="00986670"/>
    <w:rsid w:val="0099207F"/>
    <w:rsid w:val="009D0F89"/>
    <w:rsid w:val="009F2FBD"/>
    <w:rsid w:val="00A070B7"/>
    <w:rsid w:val="00A13C8B"/>
    <w:rsid w:val="00A14E82"/>
    <w:rsid w:val="00A22DFB"/>
    <w:rsid w:val="00A25173"/>
    <w:rsid w:val="00A51E97"/>
    <w:rsid w:val="00A555FC"/>
    <w:rsid w:val="00A574BE"/>
    <w:rsid w:val="00A6652C"/>
    <w:rsid w:val="00A854D4"/>
    <w:rsid w:val="00A94348"/>
    <w:rsid w:val="00AA2106"/>
    <w:rsid w:val="00AA4710"/>
    <w:rsid w:val="00AC7FD5"/>
    <w:rsid w:val="00AF66E5"/>
    <w:rsid w:val="00B07C10"/>
    <w:rsid w:val="00B12329"/>
    <w:rsid w:val="00B13114"/>
    <w:rsid w:val="00B3349A"/>
    <w:rsid w:val="00B33772"/>
    <w:rsid w:val="00B47883"/>
    <w:rsid w:val="00B71BBA"/>
    <w:rsid w:val="00B8050B"/>
    <w:rsid w:val="00BE7EDE"/>
    <w:rsid w:val="00C0722B"/>
    <w:rsid w:val="00C14D3C"/>
    <w:rsid w:val="00C310C7"/>
    <w:rsid w:val="00C41248"/>
    <w:rsid w:val="00C444C3"/>
    <w:rsid w:val="00C460C7"/>
    <w:rsid w:val="00C8079B"/>
    <w:rsid w:val="00C85900"/>
    <w:rsid w:val="00CA5A27"/>
    <w:rsid w:val="00CB2732"/>
    <w:rsid w:val="00D037C3"/>
    <w:rsid w:val="00D04000"/>
    <w:rsid w:val="00D13C1F"/>
    <w:rsid w:val="00D2504D"/>
    <w:rsid w:val="00D452A1"/>
    <w:rsid w:val="00D54E89"/>
    <w:rsid w:val="00D673A6"/>
    <w:rsid w:val="00DA7B82"/>
    <w:rsid w:val="00DD5F97"/>
    <w:rsid w:val="00DD679D"/>
    <w:rsid w:val="00E37B35"/>
    <w:rsid w:val="00E9087E"/>
    <w:rsid w:val="00EB675D"/>
    <w:rsid w:val="00EE361C"/>
    <w:rsid w:val="00F01909"/>
    <w:rsid w:val="00F0244D"/>
    <w:rsid w:val="00F37D23"/>
    <w:rsid w:val="00F86EB1"/>
    <w:rsid w:val="00FB63F9"/>
    <w:rsid w:val="00FF0E73"/>
    <w:rsid w:val="00FF187C"/>
    <w:rsid w:val="00FF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722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85900"/>
    <w:pPr>
      <w:ind w:left="720"/>
      <w:contextualSpacing/>
    </w:pPr>
  </w:style>
  <w:style w:type="paragraph" w:customStyle="1" w:styleId="ConsPlusNormal">
    <w:name w:val="ConsPlusNormal"/>
    <w:rsid w:val="0024321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0722B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85900"/>
    <w:pPr>
      <w:ind w:left="720"/>
      <w:contextualSpacing/>
    </w:pPr>
  </w:style>
  <w:style w:type="paragraph" w:customStyle="1" w:styleId="ConsPlusNormal">
    <w:name w:val="ConsPlusNormal"/>
    <w:rsid w:val="0024321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552CD136198DACBC5EC9F61257674CC54B449E451C866FD2E19C0A3C406C725E0154997695FED1AAEF0BDD22AB456C319P3F6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63A0A-03ED-4061-8DE1-4F420E677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Коржавина Марина Юрьевна</dc:creator>
  <cp:lastModifiedBy>Белоручкина Екатерина Вячеславовна</cp:lastModifiedBy>
  <cp:revision>9</cp:revision>
  <cp:lastPrinted>2024-08-13T13:05:00Z</cp:lastPrinted>
  <dcterms:created xsi:type="dcterms:W3CDTF">2024-08-13T12:01:00Z</dcterms:created>
  <dcterms:modified xsi:type="dcterms:W3CDTF">2024-08-21T11:15:00Z</dcterms:modified>
</cp:coreProperties>
</file>