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687F4B" w:rsidRDefault="00B67354" w:rsidP="00202F0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87F4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687F4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687F4B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2024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D33BAA" w:rsidRPr="00687F4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AF6BAD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D33BAA" w:rsidRPr="00687F4B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687F4B" w:rsidRDefault="00AF6BAD" w:rsidP="00202F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FF5DF7" w:rsidRPr="00687F4B" w:rsidRDefault="00FF5DF7" w:rsidP="00FF5DF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sz w:val="24"/>
          <w:szCs w:val="24"/>
        </w:rPr>
      </w:pP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687F4B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687F4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>образований области на 2024 год и на плановый период 2025 и 2026 годов</w:t>
      </w:r>
    </w:p>
    <w:p w:rsidR="00FF5DF7" w:rsidRPr="00687F4B" w:rsidRDefault="00FF5DF7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F5DF7" w:rsidRPr="00687F4B" w:rsidRDefault="00FF5DF7" w:rsidP="00FF5DF7">
      <w:pPr>
        <w:jc w:val="center"/>
        <w:rPr>
          <w:rFonts w:ascii="PT Astra Serif" w:hAnsi="PT Astra Serif"/>
          <w:sz w:val="28"/>
          <w:szCs w:val="28"/>
        </w:rPr>
      </w:pPr>
      <w:r w:rsidRPr="00687F4B">
        <w:rPr>
          <w:rFonts w:ascii="PT Astra Serif" w:hAnsi="PT Astra Serif"/>
          <w:sz w:val="28"/>
          <w:szCs w:val="28"/>
        </w:rPr>
        <w:t xml:space="preserve">(с изменениями </w:t>
      </w:r>
      <w:r w:rsidR="005A468E">
        <w:rPr>
          <w:rFonts w:ascii="PT Astra Serif" w:hAnsi="PT Astra Serif"/>
          <w:sz w:val="28"/>
          <w:szCs w:val="28"/>
        </w:rPr>
        <w:t>о</w:t>
      </w:r>
      <w:bookmarkStart w:id="0" w:name="_GoBack"/>
      <w:bookmarkEnd w:id="0"/>
      <w:r w:rsidRPr="00687F4B">
        <w:rPr>
          <w:rFonts w:ascii="PT Astra Serif" w:hAnsi="PT Astra Serif"/>
          <w:sz w:val="28"/>
          <w:szCs w:val="28"/>
        </w:rPr>
        <w:t>т 11 апреля 2024 года № 38-ЗСО)</w:t>
      </w:r>
    </w:p>
    <w:p w:rsidR="00557633" w:rsidRPr="00687F4B" w:rsidRDefault="00557633" w:rsidP="00202F0A">
      <w:pPr>
        <w:jc w:val="center"/>
        <w:rPr>
          <w:rFonts w:ascii="PT Astra Serif" w:hAnsi="PT Astra Serif"/>
          <w:sz w:val="28"/>
          <w:szCs w:val="28"/>
        </w:rPr>
      </w:pPr>
    </w:p>
    <w:p w:rsidR="00AF6BAD" w:rsidRPr="00687F4B" w:rsidRDefault="00AF6BAD" w:rsidP="00202F0A">
      <w:pPr>
        <w:ind w:right="-284"/>
        <w:jc w:val="right"/>
        <w:rPr>
          <w:rFonts w:ascii="PT Astra Serif" w:hAnsi="PT Astra Serif"/>
          <w:bCs/>
          <w:sz w:val="24"/>
        </w:rPr>
      </w:pPr>
      <w:r w:rsidRPr="00687F4B">
        <w:rPr>
          <w:rFonts w:ascii="PT Astra Serif" w:hAnsi="PT Astra Serif"/>
          <w:bCs/>
          <w:sz w:val="24"/>
        </w:rPr>
        <w:t>(в процентах)</w:t>
      </w: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687F4B" w:rsidTr="00FF5DF7">
        <w:trPr>
          <w:trHeight w:val="7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Код 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бюджетной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лас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ной 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жеты мун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пал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рай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нов и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окр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гов обл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жеты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и сел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ского стр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хов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Сар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ской обл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</w:tr>
    </w:tbl>
    <w:p w:rsidR="00FF5DF7" w:rsidRPr="00687F4B" w:rsidRDefault="00FF5DF7">
      <w:pPr>
        <w:rPr>
          <w:rFonts w:ascii="PT Astra Serif" w:hAnsi="PT Astra Serif"/>
          <w:sz w:val="2"/>
          <w:szCs w:val="2"/>
        </w:rPr>
      </w:pP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687F4B" w:rsidTr="00FF5DF7">
        <w:trPr>
          <w:trHeight w:val="8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6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ПЕРЕРАСЧЕТЫ ПО ОТМЕНЕННЫМ НАЛОГАМ, СБ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Налог на имущество предприятий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Налог с продаж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Сбор на нужды образовательных учр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ждений, взимаемый с юридических лиц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налоги и сборы субъектов Росси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ской Федерации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ИСПОЛЬЗОВАНИЯ ГО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УДАРСТВЕННОГО ИМУЩЕСТВА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Плата от реализации соглашений об уст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новлении сервитутов в отношении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 в границах полос отв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да автомобильных дорог общего польз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вания регионального или межмуниц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 w:eastAsia="zh-CN"/>
              </w:rPr>
              <w:lastRenderedPageBreak/>
              <w:t>1 11 05430 04 0000 120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округов,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1 11 05430 10 0000 120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сельских поселений,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поселений,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1 11 0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поступления от использования имущества, находящегося в оперативном управлении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1 13 00000 00 0000 000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доходы от компенсации затрат бюджетов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зательного медицинского страхования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ПРОДАЖИ МАТЕРИАЛ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И НЕМАТЕРИАЛЬНЫХ АКТИВОВ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дерации (в части реализации материал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запасов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Иные штрафы, неустойки, пени, уплаче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ные в соответствии с законом или догов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ром в случае неисполнения или ненадл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сийской Федерации (казенным учрежд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нием субъекта Российской Федерации) государственного контракта, финансир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емого за счет средств дорожного фонда субъекта Российской Федерации, а также иные денежные средства, подлежащие зачислению в бюджет субъекта Росси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ской Федерации за нарушение законод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тельства Российской Федерации о ко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трактной системе в сфере закупок тов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дарственных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</w:rPr>
              <w:t xml:space="preserve">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1 16 1005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ного контракта, а также иные денежные средства, подлежащие зачислению в 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 территориального фонда обязательн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медицинского страхования за наруш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ние законодательства Российской Фед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рации о контрактной системе в сфере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купок товаров, работ, услуг для обеспеч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государственных и муниципальных нужд</w:t>
            </w:r>
            <w:proofErr w:type="gramEnd"/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1 16 10077 02 0000 140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финансируемого за счет средств дорожн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фонда субъекта Российской Федерации, в связи с односторонним отказом испо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1 16 1007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государственному имуществу, наход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щемуся во владении и пользовании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ториального фонда обязательного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цинского страхования, зачисляемое в бюджет территориального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по искам, предъявленным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ториальным фондом обязательного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цинского страхования, к лицам, отве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ственным за причинение вреда здоровью застрахованного лица, в целях возмещ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расходов на оказание медицинской помощи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денежных взысканий (штр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фов), поступающие в счет погашения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долженности, образовавшейся до 1 января 2020 года, подлежащие зачислению в бюджет территориального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 по нормативам, действовавшим в 2019 году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47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1 17 01090 09 0000 180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Невыясненные поступления, зачисляемые в бюджеты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округов, для возведения гражданами гаражей, являющихся некапиталь</w:t>
            </w:r>
            <w:r w:rsidRPr="00687F4B">
              <w:rPr>
                <w:rFonts w:ascii="PT Astra Serif" w:hAnsi="PT Astra Serif"/>
                <w:sz w:val="22"/>
                <w:szCs w:val="22"/>
              </w:rPr>
              <w:softHyphen/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110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1 17 05050 05 0303 180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сел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1 17 05050 05 9000 180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366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поступления в те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риториальные фонды обязательного м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</w:tbl>
    <w:p w:rsidR="00FF5DF7" w:rsidRPr="00CB7B48" w:rsidRDefault="00FF5DF7">
      <w:pPr>
        <w:rPr>
          <w:rFonts w:ascii="PT Astra Serif" w:hAnsi="PT Astra Serif"/>
        </w:rPr>
      </w:pPr>
    </w:p>
    <w:p w:rsidR="005730E8" w:rsidRPr="00CB7B48" w:rsidRDefault="005730E8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A60150" w:rsidRPr="00CB7B48" w:rsidSect="00A60150">
      <w:headerReference w:type="default" r:id="rId8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D6" w:rsidRDefault="000A5ED6" w:rsidP="004A16D3">
      <w:r>
        <w:separator/>
      </w:r>
    </w:p>
  </w:endnote>
  <w:endnote w:type="continuationSeparator" w:id="0">
    <w:p w:rsidR="000A5ED6" w:rsidRDefault="000A5ED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D6" w:rsidRDefault="000A5ED6" w:rsidP="004A16D3">
      <w:r>
        <w:separator/>
      </w:r>
    </w:p>
  </w:footnote>
  <w:footnote w:type="continuationSeparator" w:id="0">
    <w:p w:rsidR="000A5ED6" w:rsidRDefault="000A5ED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5A468E">
          <w:rPr>
            <w:rFonts w:ascii="PT Astra Serif" w:hAnsi="PT Astra Serif"/>
            <w:noProof/>
            <w:sz w:val="24"/>
            <w:szCs w:val="24"/>
          </w:rPr>
          <w:t>2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3365"/>
    <w:rsid w:val="00084399"/>
    <w:rsid w:val="00092E3F"/>
    <w:rsid w:val="000A4365"/>
    <w:rsid w:val="000A5ED6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3CD8"/>
    <w:rsid w:val="002D5922"/>
    <w:rsid w:val="002E7E13"/>
    <w:rsid w:val="002F042C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A468E"/>
    <w:rsid w:val="005D6CF8"/>
    <w:rsid w:val="005E4030"/>
    <w:rsid w:val="00611F45"/>
    <w:rsid w:val="0061556F"/>
    <w:rsid w:val="0063643A"/>
    <w:rsid w:val="0064086E"/>
    <w:rsid w:val="0065377B"/>
    <w:rsid w:val="00687F4B"/>
    <w:rsid w:val="006A5345"/>
    <w:rsid w:val="007000E7"/>
    <w:rsid w:val="00711F6E"/>
    <w:rsid w:val="007631EF"/>
    <w:rsid w:val="007A476C"/>
    <w:rsid w:val="007F10BA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1EFD"/>
    <w:rsid w:val="009A2AC1"/>
    <w:rsid w:val="009F0DD5"/>
    <w:rsid w:val="00A600D3"/>
    <w:rsid w:val="00A60150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A5B2F"/>
    <w:rsid w:val="00BD74BB"/>
    <w:rsid w:val="00C4442B"/>
    <w:rsid w:val="00C81C14"/>
    <w:rsid w:val="00C87757"/>
    <w:rsid w:val="00CB516B"/>
    <w:rsid w:val="00CB7B48"/>
    <w:rsid w:val="00CC4E69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54CFB"/>
    <w:rsid w:val="00F7496E"/>
    <w:rsid w:val="00F923A5"/>
    <w:rsid w:val="00FA664E"/>
    <w:rsid w:val="00FB5A98"/>
    <w:rsid w:val="00FB6E2F"/>
    <w:rsid w:val="00FC7D90"/>
    <w:rsid w:val="00FD7404"/>
    <w:rsid w:val="00FF5BF6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AB1C-326A-4AF0-9429-E721183C2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9</cp:revision>
  <cp:lastPrinted>2023-11-27T06:57:00Z</cp:lastPrinted>
  <dcterms:created xsi:type="dcterms:W3CDTF">2023-11-30T07:31:00Z</dcterms:created>
  <dcterms:modified xsi:type="dcterms:W3CDTF">2024-08-30T10:03:00Z</dcterms:modified>
</cp:coreProperties>
</file>