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A81A70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A81A70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34642C" w:rsidRDefault="007A413E" w:rsidP="00053A67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9A1364" w:rsidRPr="00E54062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D028FA" w:rsidRPr="00E54062" w:rsidRDefault="00D028FA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053A67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053A67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053A67">
        <w:rPr>
          <w:rFonts w:ascii="PT Astra Serif" w:hAnsi="PT Astra Serif"/>
          <w:bCs/>
          <w:iCs/>
          <w:szCs w:val="28"/>
        </w:rPr>
        <w:t>: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</w:t>
      </w:r>
    </w:p>
    <w:p w:rsidR="00711E29" w:rsidRDefault="00E95F9D" w:rsidP="005E5914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053A67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E54062" w:rsidRPr="00B12E9F" w:rsidRDefault="00E54062" w:rsidP="00B12E9F">
      <w:pPr>
        <w:ind w:firstLine="709"/>
        <w:jc w:val="both"/>
        <w:rPr>
          <w:rFonts w:ascii="PT Astra Serif" w:hAnsi="PT Astra Serif"/>
          <w:szCs w:val="28"/>
        </w:rPr>
      </w:pPr>
      <w:r w:rsidRPr="00B12E9F">
        <w:rPr>
          <w:rFonts w:ascii="PT Astra Serif" w:hAnsi="PT Astra Serif"/>
          <w:szCs w:val="28"/>
        </w:rPr>
        <w:t xml:space="preserve">методику распределения и порядок предоставления </w:t>
      </w:r>
      <w:r w:rsidRPr="00B12E9F">
        <w:rPr>
          <w:rFonts w:ascii="PT Astra Serif" w:hAnsi="PT Astra Serif"/>
        </w:rPr>
        <w:t xml:space="preserve">из областного бюджета субсидии </w:t>
      </w:r>
      <w:r w:rsidRPr="00B12E9F">
        <w:rPr>
          <w:rFonts w:ascii="PT Astra Serif" w:hAnsi="PT Astra Serif"/>
          <w:bCs/>
          <w:color w:val="000000"/>
          <w:szCs w:val="28"/>
        </w:rPr>
        <w:t xml:space="preserve">бюджетам городских округов и поселений области на реализацию мероприятий по благоустройству дворовых территорий в </w:t>
      </w:r>
      <w:proofErr w:type="spellStart"/>
      <w:r w:rsidRPr="00B12E9F">
        <w:rPr>
          <w:rFonts w:ascii="PT Astra Serif" w:hAnsi="PT Astra Serif"/>
          <w:bCs/>
          <w:color w:val="000000"/>
          <w:szCs w:val="28"/>
        </w:rPr>
        <w:t>г</w:t>
      </w:r>
      <w:proofErr w:type="gramStart"/>
      <w:r w:rsidRPr="00B12E9F">
        <w:rPr>
          <w:rFonts w:ascii="PT Astra Serif" w:hAnsi="PT Astra Serif"/>
          <w:bCs/>
          <w:color w:val="000000"/>
          <w:szCs w:val="28"/>
        </w:rPr>
        <w:t>.С</w:t>
      </w:r>
      <w:proofErr w:type="gramEnd"/>
      <w:r w:rsidRPr="00B12E9F">
        <w:rPr>
          <w:rFonts w:ascii="PT Astra Serif" w:hAnsi="PT Astra Serif"/>
          <w:bCs/>
          <w:color w:val="000000"/>
          <w:szCs w:val="28"/>
        </w:rPr>
        <w:t>аратове</w:t>
      </w:r>
      <w:proofErr w:type="spellEnd"/>
      <w:r w:rsidRPr="00B12E9F">
        <w:rPr>
          <w:rFonts w:ascii="PT Astra Serif" w:hAnsi="PT Astra Serif"/>
          <w:bCs/>
          <w:color w:val="000000"/>
          <w:szCs w:val="28"/>
        </w:rPr>
        <w:t xml:space="preserve"> и </w:t>
      </w:r>
      <w:proofErr w:type="spellStart"/>
      <w:r w:rsidRPr="00B12E9F">
        <w:rPr>
          <w:rFonts w:ascii="PT Astra Serif" w:hAnsi="PT Astra Serif"/>
          <w:bCs/>
          <w:color w:val="000000"/>
          <w:szCs w:val="28"/>
        </w:rPr>
        <w:t>г.Энгельсе</w:t>
      </w:r>
      <w:proofErr w:type="spellEnd"/>
      <w:r w:rsidRPr="00B12E9F">
        <w:rPr>
          <w:rFonts w:ascii="PT Astra Serif" w:hAnsi="PT Astra Serif"/>
          <w:bCs/>
          <w:color w:val="000000"/>
          <w:szCs w:val="28"/>
        </w:rPr>
        <w:t xml:space="preserve"> Саратовской области за счет средств резервного фонда Правительства Российской Федерации;</w:t>
      </w:r>
    </w:p>
    <w:p w:rsidR="00591281" w:rsidRPr="0034642C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053A67">
        <w:rPr>
          <w:rFonts w:ascii="PT Astra Serif" w:hAnsi="PT Astra Serif"/>
          <w:bCs/>
          <w:iCs/>
          <w:szCs w:val="28"/>
        </w:rPr>
        <w:t xml:space="preserve"> </w:t>
      </w:r>
      <w:r w:rsidRPr="00053A67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9D13F5" w:rsidRPr="00B12E9F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B12E9F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295807" w:rsidRPr="00B12E9F" w:rsidRDefault="00295807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B12E9F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EE6FAD" w:rsidRDefault="00EE6FAD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B12E9F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</w:t>
      </w:r>
      <w:r w:rsidR="006F2E15">
        <w:rPr>
          <w:rFonts w:ascii="PT Astra Serif" w:hAnsi="PT Astra Serif"/>
          <w:szCs w:val="28"/>
        </w:rPr>
        <w:t>но-коммунальной инфраструктуры»;</w:t>
      </w:r>
    </w:p>
    <w:p w:rsidR="006F2E15" w:rsidRPr="00750605" w:rsidRDefault="006F2E15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B774CE" w:rsidRPr="00A81A70" w:rsidRDefault="00B774CE" w:rsidP="001D1041">
      <w:pPr>
        <w:ind w:firstLine="709"/>
        <w:rPr>
          <w:rFonts w:ascii="PT Astra Serif" w:hAnsi="PT Astra Serif"/>
          <w:szCs w:val="28"/>
        </w:rPr>
      </w:pPr>
    </w:p>
    <w:p w:rsidR="006210FE" w:rsidRPr="00A81A70" w:rsidRDefault="006210FE" w:rsidP="00A50C3B">
      <w:pPr>
        <w:rPr>
          <w:rFonts w:ascii="PT Astra Serif" w:hAnsi="PT Astra Serif"/>
          <w:szCs w:val="28"/>
        </w:rPr>
      </w:pPr>
    </w:p>
    <w:p w:rsidR="0011283C" w:rsidRPr="00A81A70" w:rsidRDefault="0011283C" w:rsidP="00A50C3B">
      <w:pPr>
        <w:rPr>
          <w:rFonts w:ascii="PT Astra Serif" w:hAnsi="PT Astra Serif"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C0351A" w:rsidRPr="00C037A2" w:rsidRDefault="002A1B1E" w:rsidP="00C037A2">
      <w:pPr>
        <w:rPr>
          <w:rFonts w:ascii="PT Astra Serif" w:hAnsi="PT Astra Serif"/>
          <w:szCs w:val="28"/>
          <w:lang w:val="en-US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</w:t>
      </w:r>
      <w:bookmarkStart w:id="0" w:name="_GoBack"/>
      <w:bookmarkEnd w:id="0"/>
      <w:r w:rsidRPr="00A81A70">
        <w:rPr>
          <w:rFonts w:ascii="PT Astra Serif" w:hAnsi="PT Astra Serif"/>
          <w:b/>
          <w:szCs w:val="28"/>
        </w:rPr>
        <w:t xml:space="preserve">            И.С. </w:t>
      </w:r>
      <w:proofErr w:type="spellStart"/>
      <w:r w:rsidRPr="00A81A70">
        <w:rPr>
          <w:rFonts w:ascii="PT Astra Serif" w:hAnsi="PT Astra Serif"/>
          <w:b/>
          <w:szCs w:val="28"/>
        </w:rPr>
        <w:t>Бегинина</w:t>
      </w:r>
      <w:proofErr w:type="spellEnd"/>
      <w:r w:rsidRPr="00A81A70">
        <w:rPr>
          <w:rFonts w:ascii="PT Astra Serif" w:hAnsi="PT Astra Serif"/>
          <w:b/>
          <w:szCs w:val="28"/>
        </w:rPr>
        <w:t xml:space="preserve"> </w:t>
      </w:r>
      <w:r w:rsidR="00B774CE" w:rsidRPr="00A81A70">
        <w:rPr>
          <w:rFonts w:ascii="PT Astra Serif" w:hAnsi="PT Astra Serif"/>
          <w:b/>
          <w:szCs w:val="28"/>
        </w:rPr>
        <w:t xml:space="preserve"> </w:t>
      </w:r>
    </w:p>
    <w:sectPr w:rsidR="00C0351A" w:rsidRPr="00C037A2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17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2A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6F2E1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037A2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20A26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7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9E407-9BA9-4CC8-B9FC-BC1A67A2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2024-05-31T11:08:00Z</cp:lastPrinted>
  <dcterms:created xsi:type="dcterms:W3CDTF">2024-05-31T14:51:00Z</dcterms:created>
  <dcterms:modified xsi:type="dcterms:W3CDTF">2024-06-25T05:17:00Z</dcterms:modified>
</cp:coreProperties>
</file>