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55" w:rsidRDefault="000A1355" w:rsidP="00C6629D">
      <w:pPr>
        <w:jc w:val="center"/>
        <w:rPr>
          <w:rFonts w:ascii="PT Astra Serif" w:hAnsi="PT Astra Serif"/>
          <w:b/>
          <w:szCs w:val="28"/>
          <w14:cntxtAlts/>
        </w:rPr>
      </w:pPr>
    </w:p>
    <w:p w:rsidR="004A6426" w:rsidRPr="00820159" w:rsidRDefault="004A6426" w:rsidP="00C6629D">
      <w:pPr>
        <w:jc w:val="center"/>
        <w:rPr>
          <w:rFonts w:ascii="PT Astra Serif" w:hAnsi="PT Astra Serif"/>
          <w:b/>
          <w:szCs w:val="28"/>
          <w14:cntxtAlts/>
        </w:rPr>
      </w:pPr>
      <w:r w:rsidRPr="00820159">
        <w:rPr>
          <w:rFonts w:ascii="PT Astra Serif" w:hAnsi="PT Astra Serif"/>
          <w:b/>
          <w:szCs w:val="28"/>
          <w14:cntxtAlts/>
        </w:rPr>
        <w:t xml:space="preserve">Пояснительная записка </w:t>
      </w:r>
    </w:p>
    <w:p w:rsidR="005D4279" w:rsidRPr="00820159" w:rsidRDefault="004A6426" w:rsidP="00976938">
      <w:pPr>
        <w:jc w:val="center"/>
        <w:rPr>
          <w:rFonts w:ascii="PT Astra Serif" w:hAnsi="PT Astra Serif"/>
          <w:b/>
          <w:szCs w:val="28"/>
          <w14:cntxtAlts/>
        </w:rPr>
      </w:pPr>
      <w:r w:rsidRPr="00820159">
        <w:rPr>
          <w:rFonts w:ascii="PT Astra Serif" w:hAnsi="PT Astra Serif"/>
          <w:b/>
          <w:szCs w:val="28"/>
          <w14:cntxtAlts/>
        </w:rPr>
        <w:t xml:space="preserve">к проекту </w:t>
      </w:r>
      <w:r w:rsidR="00976938" w:rsidRPr="00820159">
        <w:rPr>
          <w:rFonts w:ascii="PT Astra Serif" w:hAnsi="PT Astra Serif"/>
          <w:b/>
          <w:szCs w:val="28"/>
          <w14:cntxtAlts/>
        </w:rPr>
        <w:t xml:space="preserve">закона </w:t>
      </w:r>
      <w:r w:rsidR="005D4279" w:rsidRPr="00820159">
        <w:rPr>
          <w:rFonts w:ascii="PT Astra Serif" w:hAnsi="PT Astra Serif"/>
          <w:b/>
          <w:szCs w:val="28"/>
          <w14:cntxtAlts/>
        </w:rPr>
        <w:t xml:space="preserve">Саратовской </w:t>
      </w:r>
      <w:r w:rsidR="00976938" w:rsidRPr="00820159">
        <w:rPr>
          <w:rFonts w:ascii="PT Astra Serif" w:hAnsi="PT Astra Serif"/>
          <w:b/>
          <w:szCs w:val="28"/>
          <w14:cntxtAlts/>
        </w:rPr>
        <w:t xml:space="preserve">области </w:t>
      </w:r>
    </w:p>
    <w:p w:rsidR="004A6426" w:rsidRPr="00820159" w:rsidRDefault="00976938" w:rsidP="00976938">
      <w:pPr>
        <w:jc w:val="center"/>
        <w:rPr>
          <w:rFonts w:ascii="PT Astra Serif" w:hAnsi="PT Astra Serif"/>
          <w:b/>
          <w:szCs w:val="28"/>
          <w14:cntxtAlts/>
        </w:rPr>
      </w:pPr>
      <w:r w:rsidRPr="00820159">
        <w:rPr>
          <w:rFonts w:ascii="PT Astra Serif" w:hAnsi="PT Astra Serif"/>
          <w:b/>
          <w:szCs w:val="28"/>
          <w14:cntxtAlts/>
        </w:rPr>
        <w:t>«Об исполнении областного бюджета за 202</w:t>
      </w:r>
      <w:r w:rsidR="006521DD">
        <w:rPr>
          <w:rFonts w:ascii="PT Astra Serif" w:hAnsi="PT Astra Serif"/>
          <w:b/>
          <w:szCs w:val="28"/>
          <w14:cntxtAlts/>
        </w:rPr>
        <w:t>3</w:t>
      </w:r>
      <w:r w:rsidRPr="00820159">
        <w:rPr>
          <w:rFonts w:ascii="PT Astra Serif" w:hAnsi="PT Astra Serif"/>
          <w:b/>
          <w:szCs w:val="28"/>
          <w14:cntxtAlts/>
        </w:rPr>
        <w:t xml:space="preserve"> год»</w:t>
      </w:r>
    </w:p>
    <w:p w:rsidR="0039787A" w:rsidRPr="00820159" w:rsidRDefault="0039787A" w:rsidP="00C6629D">
      <w:pPr>
        <w:ind w:firstLine="697"/>
        <w:jc w:val="both"/>
        <w:rPr>
          <w:rFonts w:ascii="PT Astra Serif" w:hAnsi="PT Astra Serif"/>
          <w:szCs w:val="28"/>
          <w14:cntxtAlts/>
        </w:rPr>
      </w:pPr>
    </w:p>
    <w:p w:rsidR="00CB05D9" w:rsidRPr="009456C2" w:rsidRDefault="00CB05D9" w:rsidP="00C6629D">
      <w:pPr>
        <w:ind w:firstLine="697"/>
        <w:jc w:val="both"/>
        <w:rPr>
          <w:rFonts w:ascii="PT Astra Serif" w:hAnsi="PT Astra Serif"/>
          <w:szCs w:val="28"/>
          <w14:cntxtAlts/>
        </w:rPr>
      </w:pPr>
      <w:r w:rsidRPr="009456C2">
        <w:rPr>
          <w:rFonts w:ascii="PT Astra Serif" w:hAnsi="PT Astra Serif"/>
          <w:szCs w:val="28"/>
          <w14:cntxtAlts/>
        </w:rPr>
        <w:t xml:space="preserve">Областной бюджет исполнен по доходам в сумме </w:t>
      </w:r>
      <w:r w:rsidR="009456C2" w:rsidRPr="009456C2">
        <w:rPr>
          <w:rFonts w:ascii="PT Astra Serif" w:hAnsi="PT Astra Serif"/>
          <w:szCs w:val="28"/>
          <w14:cntxtAlts/>
        </w:rPr>
        <w:t>175447,5</w:t>
      </w:r>
      <w:r w:rsidR="00365B64" w:rsidRPr="009456C2">
        <w:rPr>
          <w:rFonts w:ascii="PT Astra Serif" w:hAnsi="PT Astra Serif"/>
          <w:szCs w:val="28"/>
          <w14:cntxtAlts/>
        </w:rPr>
        <w:t xml:space="preserve"> млн</w:t>
      </w:r>
      <w:r w:rsidRPr="009456C2">
        <w:rPr>
          <w:rFonts w:ascii="PT Astra Serif" w:hAnsi="PT Astra Serif"/>
          <w:szCs w:val="28"/>
          <w14:cntxtAlts/>
        </w:rPr>
        <w:t xml:space="preserve"> рублей</w:t>
      </w:r>
      <w:r w:rsidR="007C7DCF" w:rsidRPr="009456C2">
        <w:rPr>
          <w:rFonts w:ascii="PT Astra Serif" w:hAnsi="PT Astra Serif"/>
          <w:szCs w:val="28"/>
          <w14:cntxtAlts/>
        </w:rPr>
        <w:t>,</w:t>
      </w:r>
      <w:r w:rsidRPr="009456C2">
        <w:rPr>
          <w:rFonts w:ascii="PT Astra Serif" w:hAnsi="PT Astra Serif"/>
          <w:szCs w:val="28"/>
          <w14:cntxtAlts/>
        </w:rPr>
        <w:t xml:space="preserve"> или </w:t>
      </w:r>
      <w:r w:rsidR="009456C2" w:rsidRPr="009456C2">
        <w:rPr>
          <w:rFonts w:ascii="PT Astra Serif" w:hAnsi="PT Astra Serif"/>
          <w:szCs w:val="28"/>
          <w14:cntxtAlts/>
        </w:rPr>
        <w:t>101,2</w:t>
      </w:r>
      <w:r w:rsidRPr="009456C2">
        <w:rPr>
          <w:rFonts w:ascii="PT Astra Serif" w:hAnsi="PT Astra Serif"/>
          <w:szCs w:val="28"/>
          <w14:cntxtAlts/>
        </w:rPr>
        <w:t xml:space="preserve">% к уточненным годовым бюджетным назначениям. </w:t>
      </w:r>
    </w:p>
    <w:p w:rsidR="00906CC3" w:rsidRPr="00755738" w:rsidRDefault="00906CC3" w:rsidP="00906CC3">
      <w:pPr>
        <w:ind w:firstLine="697"/>
        <w:jc w:val="both"/>
        <w:rPr>
          <w:rFonts w:ascii="PT Astra Serif" w:hAnsi="PT Astra Serif"/>
          <w:szCs w:val="28"/>
          <w14:cntxtAlts/>
        </w:rPr>
      </w:pPr>
      <w:r w:rsidRPr="00755738">
        <w:rPr>
          <w:rFonts w:ascii="PT Astra Serif" w:hAnsi="PT Astra Serif"/>
          <w:szCs w:val="28"/>
          <w14:cntxtAlts/>
        </w:rPr>
        <w:t>По итогам 202</w:t>
      </w:r>
      <w:r w:rsidR="00755738" w:rsidRPr="00755738">
        <w:rPr>
          <w:rFonts w:ascii="PT Astra Serif" w:hAnsi="PT Astra Serif"/>
          <w:szCs w:val="28"/>
          <w14:cntxtAlts/>
        </w:rPr>
        <w:t>3</w:t>
      </w:r>
      <w:r w:rsidRPr="00755738">
        <w:rPr>
          <w:rFonts w:ascii="PT Astra Serif" w:hAnsi="PT Astra Serif"/>
          <w:szCs w:val="28"/>
          <w14:cntxtAlts/>
        </w:rPr>
        <w:t xml:space="preserve"> года объем налоговых и неналоговых доходов облас</w:t>
      </w:r>
      <w:r w:rsidRPr="00755738">
        <w:rPr>
          <w:rFonts w:ascii="PT Astra Serif" w:hAnsi="PT Astra Serif"/>
          <w:szCs w:val="28"/>
          <w14:cntxtAlts/>
        </w:rPr>
        <w:t>т</w:t>
      </w:r>
      <w:r w:rsidRPr="00755738">
        <w:rPr>
          <w:rFonts w:ascii="PT Astra Serif" w:hAnsi="PT Astra Serif"/>
          <w:szCs w:val="28"/>
          <w14:cntxtAlts/>
        </w:rPr>
        <w:t xml:space="preserve">ного бюджета составил </w:t>
      </w:r>
      <w:r w:rsidR="00755738" w:rsidRPr="00755738">
        <w:rPr>
          <w:rFonts w:ascii="PT Astra Serif" w:hAnsi="PT Astra Serif"/>
          <w:szCs w:val="28"/>
          <w14:cntxtAlts/>
        </w:rPr>
        <w:t>112909,6</w:t>
      </w:r>
      <w:r w:rsidR="003B157B" w:rsidRPr="00755738">
        <w:rPr>
          <w:rFonts w:ascii="PT Astra Serif" w:hAnsi="PT Astra Serif"/>
          <w:szCs w:val="28"/>
          <w14:cntxtAlts/>
        </w:rPr>
        <w:t xml:space="preserve"> млн</w:t>
      </w:r>
      <w:r w:rsidRPr="00755738">
        <w:rPr>
          <w:rFonts w:ascii="PT Astra Serif" w:hAnsi="PT Astra Serif"/>
          <w:szCs w:val="28"/>
          <w14:cntxtAlts/>
        </w:rPr>
        <w:t xml:space="preserve"> рублей и увеличился относительно 202</w:t>
      </w:r>
      <w:r w:rsidR="00755738" w:rsidRPr="00755738">
        <w:rPr>
          <w:rFonts w:ascii="PT Astra Serif" w:hAnsi="PT Astra Serif"/>
          <w:szCs w:val="28"/>
          <w14:cntxtAlts/>
        </w:rPr>
        <w:t>2</w:t>
      </w:r>
      <w:r w:rsidRPr="00755738">
        <w:rPr>
          <w:rFonts w:ascii="PT Astra Serif" w:hAnsi="PT Astra Serif"/>
          <w:szCs w:val="28"/>
          <w14:cntxtAlts/>
        </w:rPr>
        <w:t xml:space="preserve"> года на </w:t>
      </w:r>
      <w:r w:rsidR="00755738" w:rsidRPr="00755738">
        <w:rPr>
          <w:rFonts w:ascii="PT Astra Serif" w:hAnsi="PT Astra Serif"/>
          <w:szCs w:val="28"/>
          <w14:cntxtAlts/>
        </w:rPr>
        <w:t>15782,6</w:t>
      </w:r>
      <w:r w:rsidR="003B157B" w:rsidRPr="00755738">
        <w:rPr>
          <w:rFonts w:ascii="PT Astra Serif" w:hAnsi="PT Astra Serif"/>
          <w:szCs w:val="28"/>
          <w14:cntxtAlts/>
        </w:rPr>
        <w:t xml:space="preserve"> млн</w:t>
      </w:r>
      <w:r w:rsidRPr="00755738">
        <w:rPr>
          <w:rFonts w:ascii="PT Astra Serif" w:hAnsi="PT Astra Serif"/>
          <w:szCs w:val="28"/>
          <w14:cntxtAlts/>
        </w:rPr>
        <w:t xml:space="preserve"> рублей</w:t>
      </w:r>
      <w:r w:rsidR="00E00E00" w:rsidRPr="00755738">
        <w:rPr>
          <w:rFonts w:ascii="PT Astra Serif" w:hAnsi="PT Astra Serif"/>
          <w:szCs w:val="28"/>
          <w14:cntxtAlts/>
        </w:rPr>
        <w:t>, или</w:t>
      </w:r>
      <w:r w:rsidRPr="00755738">
        <w:rPr>
          <w:rFonts w:ascii="PT Astra Serif" w:hAnsi="PT Astra Serif"/>
          <w:szCs w:val="28"/>
          <w14:cntxtAlts/>
        </w:rPr>
        <w:t xml:space="preserve"> </w:t>
      </w:r>
      <w:r w:rsidR="00783271" w:rsidRPr="00755738">
        <w:rPr>
          <w:rFonts w:ascii="PT Astra Serif" w:hAnsi="PT Astra Serif"/>
          <w:szCs w:val="28"/>
          <w14:cntxtAlts/>
        </w:rPr>
        <w:t xml:space="preserve">на </w:t>
      </w:r>
      <w:r w:rsidR="00755738" w:rsidRPr="00755738">
        <w:rPr>
          <w:rFonts w:ascii="PT Astra Serif" w:hAnsi="PT Astra Serif"/>
          <w:szCs w:val="28"/>
          <w14:cntxtAlts/>
        </w:rPr>
        <w:t>16,2</w:t>
      </w:r>
      <w:r w:rsidRPr="00755738">
        <w:rPr>
          <w:rFonts w:ascii="PT Astra Serif" w:hAnsi="PT Astra Serif"/>
          <w:szCs w:val="28"/>
          <w14:cntxtAlts/>
        </w:rPr>
        <w:t xml:space="preserve">%. Уточненные плановые назначения исполнены на </w:t>
      </w:r>
      <w:r w:rsidR="00755738" w:rsidRPr="00755738">
        <w:rPr>
          <w:rFonts w:ascii="PT Astra Serif" w:hAnsi="PT Astra Serif"/>
          <w:szCs w:val="28"/>
          <w14:cntxtAlts/>
        </w:rPr>
        <w:t>102,9</w:t>
      </w:r>
      <w:r w:rsidRPr="00755738">
        <w:rPr>
          <w:rFonts w:ascii="PT Astra Serif" w:hAnsi="PT Astra Serif"/>
          <w:szCs w:val="28"/>
          <w14:cntxtAlts/>
        </w:rPr>
        <w:t>%.</w:t>
      </w:r>
    </w:p>
    <w:p w:rsidR="00FC47D7" w:rsidRPr="00FC47D7" w:rsidRDefault="00FC47D7" w:rsidP="00564111">
      <w:pPr>
        <w:ind w:firstLine="697"/>
        <w:jc w:val="both"/>
        <w:rPr>
          <w:rFonts w:ascii="PT Astra Serif" w:eastAsia="Calibri" w:hAnsi="PT Astra Serif"/>
          <w:szCs w:val="28"/>
          <w14:cntxtAlts/>
        </w:rPr>
      </w:pPr>
      <w:r w:rsidRPr="00FC47D7">
        <w:rPr>
          <w:rFonts w:ascii="PT Astra Serif" w:eastAsia="Calibri" w:hAnsi="PT Astra Serif"/>
          <w:szCs w:val="28"/>
          <w14:cntxtAlts/>
        </w:rPr>
        <w:t>Поступление налоговых доходов в областной бюджет составило 109354,2 млн рублей с ростом на 16,0% к 2022 году.</w:t>
      </w:r>
    </w:p>
    <w:p w:rsidR="00564111" w:rsidRPr="006521DD" w:rsidRDefault="00564111" w:rsidP="00564111">
      <w:pPr>
        <w:ind w:firstLine="697"/>
        <w:jc w:val="both"/>
        <w:rPr>
          <w:rFonts w:ascii="PT Astra Serif" w:eastAsia="Calibri" w:hAnsi="PT Astra Serif"/>
          <w:szCs w:val="28"/>
          <w:highlight w:val="yellow"/>
          <w14:cntxtAlts/>
        </w:rPr>
      </w:pPr>
      <w:r w:rsidRPr="00A65F2F">
        <w:rPr>
          <w:rFonts w:ascii="PT Astra Serif" w:eastAsia="Calibri" w:hAnsi="PT Astra Serif"/>
          <w:szCs w:val="28"/>
          <w14:cntxtAlts/>
        </w:rPr>
        <w:t>Объем налога на прибыль составил за 202</w:t>
      </w:r>
      <w:r w:rsidR="00A65F2F" w:rsidRPr="00A65F2F">
        <w:rPr>
          <w:rFonts w:ascii="PT Astra Serif" w:eastAsia="Calibri" w:hAnsi="PT Astra Serif"/>
          <w:szCs w:val="28"/>
          <w14:cntxtAlts/>
        </w:rPr>
        <w:t>3</w:t>
      </w:r>
      <w:r w:rsidRPr="00A65F2F">
        <w:rPr>
          <w:rFonts w:ascii="PT Astra Serif" w:eastAsia="Calibri" w:hAnsi="PT Astra Serif"/>
          <w:szCs w:val="28"/>
          <w14:cntxtAlts/>
        </w:rPr>
        <w:t xml:space="preserve"> год </w:t>
      </w:r>
      <w:r w:rsidR="00A65F2F" w:rsidRPr="00A65F2F">
        <w:rPr>
          <w:rFonts w:ascii="PT Astra Serif" w:eastAsia="Calibri" w:hAnsi="PT Astra Serif"/>
          <w:szCs w:val="28"/>
          <w14:cntxtAlts/>
        </w:rPr>
        <w:t>39004,2</w:t>
      </w:r>
      <w:r w:rsidRPr="00A65F2F">
        <w:rPr>
          <w:rFonts w:ascii="PT Astra Serif" w:eastAsia="Calibri" w:hAnsi="PT Astra Serif"/>
          <w:szCs w:val="28"/>
          <w14:cntxtAlts/>
        </w:rPr>
        <w:t xml:space="preserve"> </w:t>
      </w:r>
      <w:r w:rsidR="00F53288" w:rsidRPr="00A65F2F">
        <w:rPr>
          <w:rFonts w:ascii="PT Astra Serif" w:eastAsia="Calibri" w:hAnsi="PT Astra Serif"/>
          <w:szCs w:val="28"/>
          <w14:cntxtAlts/>
        </w:rPr>
        <w:t>млн</w:t>
      </w:r>
      <w:r w:rsidRPr="00A65F2F">
        <w:rPr>
          <w:rFonts w:ascii="PT Astra Serif" w:eastAsia="Calibri" w:hAnsi="PT Astra Serif"/>
          <w:szCs w:val="28"/>
          <w14:cntxtAlts/>
        </w:rPr>
        <w:t xml:space="preserve"> рублей с ростом относительно 202</w:t>
      </w:r>
      <w:r w:rsidR="00A65F2F" w:rsidRPr="00A65F2F">
        <w:rPr>
          <w:rFonts w:ascii="PT Astra Serif" w:eastAsia="Calibri" w:hAnsi="PT Astra Serif"/>
          <w:szCs w:val="28"/>
          <w14:cntxtAlts/>
        </w:rPr>
        <w:t>2</w:t>
      </w:r>
      <w:r w:rsidRPr="00A65F2F">
        <w:rPr>
          <w:rFonts w:ascii="PT Astra Serif" w:eastAsia="Calibri" w:hAnsi="PT Astra Serif"/>
          <w:szCs w:val="28"/>
          <w14:cntxtAlts/>
        </w:rPr>
        <w:t xml:space="preserve"> года на </w:t>
      </w:r>
      <w:r w:rsidR="00A65F2F" w:rsidRPr="00A65F2F">
        <w:rPr>
          <w:rFonts w:ascii="PT Astra Serif" w:eastAsia="Calibri" w:hAnsi="PT Astra Serif"/>
          <w:szCs w:val="28"/>
          <w14:cntxtAlts/>
        </w:rPr>
        <w:t>8202,2</w:t>
      </w:r>
      <w:r w:rsidR="00F53288" w:rsidRPr="00A65F2F">
        <w:rPr>
          <w:rFonts w:ascii="PT Astra Serif" w:eastAsia="Calibri" w:hAnsi="PT Astra Serif"/>
          <w:szCs w:val="28"/>
          <w14:cntxtAlts/>
        </w:rPr>
        <w:t xml:space="preserve"> млн </w:t>
      </w:r>
      <w:r w:rsidRPr="00A65F2F">
        <w:rPr>
          <w:rFonts w:ascii="PT Astra Serif" w:eastAsia="Calibri" w:hAnsi="PT Astra Serif"/>
          <w:szCs w:val="28"/>
          <w14:cntxtAlts/>
        </w:rPr>
        <w:t xml:space="preserve">рублей, или на </w:t>
      </w:r>
      <w:r w:rsidR="00A65F2F" w:rsidRPr="00A65F2F">
        <w:rPr>
          <w:rFonts w:ascii="PT Astra Serif" w:eastAsia="Calibri" w:hAnsi="PT Astra Serif"/>
          <w:szCs w:val="28"/>
          <w14:cntxtAlts/>
        </w:rPr>
        <w:t>26,6</w:t>
      </w:r>
      <w:r w:rsidRPr="00A65F2F">
        <w:rPr>
          <w:rFonts w:ascii="PT Astra Serif" w:eastAsia="Calibri" w:hAnsi="PT Astra Serif"/>
          <w:szCs w:val="28"/>
          <w14:cntxtAlts/>
        </w:rPr>
        <w:t xml:space="preserve">%. За счет налога обеспечено </w:t>
      </w:r>
      <w:r w:rsidR="00A65F2F" w:rsidRPr="00A65F2F">
        <w:rPr>
          <w:rFonts w:ascii="PT Astra Serif" w:eastAsia="Calibri" w:hAnsi="PT Astra Serif"/>
          <w:szCs w:val="28"/>
          <w14:cntxtAlts/>
        </w:rPr>
        <w:t>34,5</w:t>
      </w:r>
      <w:r w:rsidRPr="00A65F2F">
        <w:rPr>
          <w:rFonts w:ascii="PT Astra Serif" w:eastAsia="Calibri" w:hAnsi="PT Astra Serif"/>
          <w:szCs w:val="28"/>
          <w14:cntxtAlts/>
        </w:rPr>
        <w:t xml:space="preserve">% общего объема налоговых и неналоговых доходов бюджета. </w:t>
      </w:r>
    </w:p>
    <w:p w:rsidR="00564111" w:rsidRPr="0098471A" w:rsidRDefault="00564111" w:rsidP="00564111">
      <w:pPr>
        <w:ind w:firstLine="697"/>
        <w:jc w:val="both"/>
        <w:rPr>
          <w:rFonts w:ascii="PT Astra Serif" w:eastAsia="Calibri" w:hAnsi="PT Astra Serif"/>
          <w:szCs w:val="28"/>
          <w14:cntxtAlts/>
        </w:rPr>
      </w:pPr>
      <w:r w:rsidRPr="0098471A">
        <w:rPr>
          <w:rFonts w:ascii="PT Astra Serif" w:eastAsia="Calibri" w:hAnsi="PT Astra Serif"/>
          <w:szCs w:val="28"/>
          <w14:cntxtAlts/>
        </w:rPr>
        <w:t>Налог на доходы физических лиц поступил в областной бюджет в су</w:t>
      </w:r>
      <w:r w:rsidRPr="0098471A">
        <w:rPr>
          <w:rFonts w:ascii="PT Astra Serif" w:eastAsia="Calibri" w:hAnsi="PT Astra Serif"/>
          <w:szCs w:val="28"/>
          <w14:cntxtAlts/>
        </w:rPr>
        <w:t>м</w:t>
      </w:r>
      <w:r w:rsidRPr="0098471A">
        <w:rPr>
          <w:rFonts w:ascii="PT Astra Serif" w:eastAsia="Calibri" w:hAnsi="PT Astra Serif"/>
          <w:szCs w:val="28"/>
          <w14:cntxtAlts/>
        </w:rPr>
        <w:t xml:space="preserve">ме </w:t>
      </w:r>
      <w:r w:rsidR="0098471A" w:rsidRPr="0098471A">
        <w:rPr>
          <w:rFonts w:ascii="PT Astra Serif" w:eastAsia="Calibri" w:hAnsi="PT Astra Serif"/>
          <w:szCs w:val="28"/>
          <w14:cntxtAlts/>
        </w:rPr>
        <w:t>36751,2</w:t>
      </w:r>
      <w:r w:rsidR="00F53288" w:rsidRPr="0098471A">
        <w:rPr>
          <w:rFonts w:ascii="PT Astra Serif" w:eastAsia="Calibri" w:hAnsi="PT Astra Serif"/>
          <w:szCs w:val="28"/>
          <w14:cntxtAlts/>
        </w:rPr>
        <w:t xml:space="preserve"> млн </w:t>
      </w:r>
      <w:r w:rsidRPr="0098471A">
        <w:rPr>
          <w:rFonts w:ascii="PT Astra Serif" w:eastAsia="Calibri" w:hAnsi="PT Astra Serif"/>
          <w:szCs w:val="28"/>
          <w14:cntxtAlts/>
        </w:rPr>
        <w:t>рублей</w:t>
      </w:r>
      <w:r w:rsidR="007C7DCF" w:rsidRPr="0098471A">
        <w:rPr>
          <w:rFonts w:ascii="PT Astra Serif" w:eastAsia="Calibri" w:hAnsi="PT Astra Serif"/>
          <w:szCs w:val="28"/>
          <w14:cntxtAlts/>
        </w:rPr>
        <w:t>,</w:t>
      </w:r>
      <w:r w:rsidRPr="0098471A">
        <w:rPr>
          <w:rFonts w:ascii="PT Astra Serif" w:eastAsia="Calibri" w:hAnsi="PT Astra Serif"/>
          <w:szCs w:val="28"/>
          <w14:cntxtAlts/>
        </w:rPr>
        <w:t xml:space="preserve"> с ростом относительно 202</w:t>
      </w:r>
      <w:r w:rsidR="0098471A" w:rsidRPr="0098471A">
        <w:rPr>
          <w:rFonts w:ascii="PT Astra Serif" w:eastAsia="Calibri" w:hAnsi="PT Astra Serif"/>
          <w:szCs w:val="28"/>
          <w14:cntxtAlts/>
        </w:rPr>
        <w:t>2</w:t>
      </w:r>
      <w:r w:rsidRPr="0098471A">
        <w:rPr>
          <w:rFonts w:ascii="PT Astra Serif" w:eastAsia="Calibri" w:hAnsi="PT Astra Serif"/>
          <w:szCs w:val="28"/>
          <w14:cntxtAlts/>
        </w:rPr>
        <w:t xml:space="preserve"> года на </w:t>
      </w:r>
      <w:r w:rsidR="0098471A" w:rsidRPr="0098471A">
        <w:rPr>
          <w:rFonts w:ascii="PT Astra Serif" w:eastAsia="Calibri" w:hAnsi="PT Astra Serif"/>
          <w:szCs w:val="28"/>
          <w14:cntxtAlts/>
        </w:rPr>
        <w:t>15,6</w:t>
      </w:r>
      <w:r w:rsidRPr="0098471A">
        <w:rPr>
          <w:rFonts w:ascii="PT Astra Serif" w:eastAsia="Calibri" w:hAnsi="PT Astra Serif"/>
          <w:szCs w:val="28"/>
          <w14:cntxtAlts/>
        </w:rPr>
        <w:t>%. Уточне</w:t>
      </w:r>
      <w:r w:rsidRPr="0098471A">
        <w:rPr>
          <w:rFonts w:ascii="PT Astra Serif" w:eastAsia="Calibri" w:hAnsi="PT Astra Serif"/>
          <w:szCs w:val="28"/>
          <w14:cntxtAlts/>
        </w:rPr>
        <w:t>н</w:t>
      </w:r>
      <w:r w:rsidRPr="0098471A">
        <w:rPr>
          <w:rFonts w:ascii="PT Astra Serif" w:eastAsia="Calibri" w:hAnsi="PT Astra Serif"/>
          <w:szCs w:val="28"/>
          <w14:cntxtAlts/>
        </w:rPr>
        <w:t xml:space="preserve">ные плановые назначения по налогу исполнены на </w:t>
      </w:r>
      <w:r w:rsidR="0098471A" w:rsidRPr="0098471A">
        <w:rPr>
          <w:rFonts w:ascii="PT Astra Serif" w:eastAsia="Calibri" w:hAnsi="PT Astra Serif"/>
          <w:szCs w:val="28"/>
          <w14:cntxtAlts/>
        </w:rPr>
        <w:t>101,2</w:t>
      </w:r>
      <w:r w:rsidRPr="0098471A">
        <w:rPr>
          <w:rFonts w:ascii="PT Astra Serif" w:eastAsia="Calibri" w:hAnsi="PT Astra Serif"/>
          <w:szCs w:val="28"/>
          <w14:cntxtAlts/>
        </w:rPr>
        <w:t>%.</w:t>
      </w:r>
      <w:r w:rsidR="00D72A6E" w:rsidRPr="0098471A">
        <w:rPr>
          <w:rFonts w:ascii="PT Astra Serif" w:eastAsia="Calibri" w:hAnsi="PT Astra Serif"/>
          <w:szCs w:val="28"/>
          <w14:cntxtAlts/>
        </w:rPr>
        <w:t xml:space="preserve"> </w:t>
      </w:r>
      <w:r w:rsidRPr="0098471A">
        <w:rPr>
          <w:rFonts w:ascii="PT Astra Serif" w:eastAsia="Calibri" w:hAnsi="PT Astra Serif"/>
          <w:szCs w:val="28"/>
          <w14:cntxtAlts/>
        </w:rPr>
        <w:t>За счет налога обеспечено 32,</w:t>
      </w:r>
      <w:r w:rsidR="0098471A" w:rsidRPr="0098471A">
        <w:rPr>
          <w:rFonts w:ascii="PT Astra Serif" w:eastAsia="Calibri" w:hAnsi="PT Astra Serif"/>
          <w:szCs w:val="28"/>
          <w14:cntxtAlts/>
        </w:rPr>
        <w:t>5</w:t>
      </w:r>
      <w:r w:rsidRPr="0098471A">
        <w:rPr>
          <w:rFonts w:ascii="PT Astra Serif" w:eastAsia="Calibri" w:hAnsi="PT Astra Serif"/>
          <w:szCs w:val="28"/>
          <w14:cntxtAlts/>
        </w:rPr>
        <w:t>% общего объема налоговых и неналоговых доходов облас</w:t>
      </w:r>
      <w:r w:rsidRPr="0098471A">
        <w:rPr>
          <w:rFonts w:ascii="PT Astra Serif" w:eastAsia="Calibri" w:hAnsi="PT Astra Serif"/>
          <w:szCs w:val="28"/>
          <w14:cntxtAlts/>
        </w:rPr>
        <w:t>т</w:t>
      </w:r>
      <w:r w:rsidRPr="0098471A">
        <w:rPr>
          <w:rFonts w:ascii="PT Astra Serif" w:eastAsia="Calibri" w:hAnsi="PT Astra Serif"/>
          <w:szCs w:val="28"/>
          <w14:cntxtAlts/>
        </w:rPr>
        <w:t xml:space="preserve">ного бюджета. </w:t>
      </w:r>
    </w:p>
    <w:p w:rsidR="00564111" w:rsidRPr="0098471A" w:rsidRDefault="00564111" w:rsidP="00564111">
      <w:pPr>
        <w:ind w:firstLine="697"/>
        <w:jc w:val="both"/>
        <w:rPr>
          <w:rFonts w:ascii="PT Astra Serif" w:eastAsia="Calibri" w:hAnsi="PT Astra Serif"/>
          <w:szCs w:val="28"/>
          <w14:cntxtAlts/>
        </w:rPr>
      </w:pPr>
      <w:r w:rsidRPr="0098471A">
        <w:rPr>
          <w:rFonts w:ascii="PT Astra Serif" w:eastAsia="Calibri" w:hAnsi="PT Astra Serif"/>
          <w:szCs w:val="28"/>
          <w14:cntxtAlts/>
        </w:rPr>
        <w:t xml:space="preserve">Поступление по налогу на </w:t>
      </w:r>
      <w:r w:rsidR="0098471A">
        <w:rPr>
          <w:rFonts w:ascii="PT Astra Serif" w:eastAsia="Calibri" w:hAnsi="PT Astra Serif"/>
          <w:szCs w:val="28"/>
          <w14:cntxtAlts/>
        </w:rPr>
        <w:t>имущество организаций составило</w:t>
      </w:r>
      <w:r w:rsidR="00F53288" w:rsidRPr="0098471A">
        <w:rPr>
          <w:rFonts w:ascii="PT Astra Serif" w:eastAsia="Calibri" w:hAnsi="PT Astra Serif"/>
          <w:szCs w:val="28"/>
          <w14:cntxtAlts/>
        </w:rPr>
        <w:t xml:space="preserve"> </w:t>
      </w:r>
      <w:r w:rsidR="0098471A" w:rsidRPr="0098471A">
        <w:rPr>
          <w:rFonts w:ascii="PT Astra Serif" w:eastAsia="Calibri" w:hAnsi="PT Astra Serif"/>
          <w:szCs w:val="28"/>
          <w14:cntxtAlts/>
        </w:rPr>
        <w:t>10003,6</w:t>
      </w:r>
      <w:r w:rsidR="00F53288" w:rsidRPr="0098471A">
        <w:rPr>
          <w:rFonts w:ascii="PT Astra Serif" w:eastAsia="Calibri" w:hAnsi="PT Astra Serif"/>
          <w:szCs w:val="28"/>
          <w14:cntxtAlts/>
        </w:rPr>
        <w:t xml:space="preserve"> млн</w:t>
      </w:r>
      <w:r w:rsidRPr="0098471A">
        <w:rPr>
          <w:rFonts w:ascii="PT Astra Serif" w:eastAsia="Calibri" w:hAnsi="PT Astra Serif"/>
          <w:szCs w:val="28"/>
          <w14:cntxtAlts/>
        </w:rPr>
        <w:t xml:space="preserve"> рублей</w:t>
      </w:r>
      <w:r w:rsidR="007C7DCF" w:rsidRPr="0098471A">
        <w:rPr>
          <w:rFonts w:ascii="PT Astra Serif" w:eastAsia="Calibri" w:hAnsi="PT Astra Serif"/>
          <w:szCs w:val="28"/>
          <w14:cntxtAlts/>
        </w:rPr>
        <w:t>,</w:t>
      </w:r>
      <w:r w:rsidRPr="0098471A">
        <w:rPr>
          <w:rFonts w:ascii="PT Astra Serif" w:eastAsia="Calibri" w:hAnsi="PT Astra Serif"/>
          <w:szCs w:val="28"/>
          <w14:cntxtAlts/>
        </w:rPr>
        <w:t xml:space="preserve"> с ростом относительно 202</w:t>
      </w:r>
      <w:r w:rsidR="0098471A" w:rsidRPr="0098471A">
        <w:rPr>
          <w:rFonts w:ascii="PT Astra Serif" w:eastAsia="Calibri" w:hAnsi="PT Astra Serif"/>
          <w:szCs w:val="28"/>
          <w14:cntxtAlts/>
        </w:rPr>
        <w:t>2</w:t>
      </w:r>
      <w:r w:rsidRPr="0098471A">
        <w:rPr>
          <w:rFonts w:ascii="PT Astra Serif" w:eastAsia="Calibri" w:hAnsi="PT Astra Serif"/>
          <w:szCs w:val="28"/>
          <w14:cntxtAlts/>
        </w:rPr>
        <w:t xml:space="preserve"> года на </w:t>
      </w:r>
      <w:r w:rsidR="0098471A" w:rsidRPr="0098471A">
        <w:rPr>
          <w:rFonts w:ascii="PT Astra Serif" w:eastAsia="Calibri" w:hAnsi="PT Astra Serif"/>
          <w:szCs w:val="28"/>
          <w14:cntxtAlts/>
        </w:rPr>
        <w:t>437,1</w:t>
      </w:r>
      <w:r w:rsidR="00F53288" w:rsidRPr="0098471A">
        <w:rPr>
          <w:rFonts w:ascii="PT Astra Serif" w:eastAsia="Calibri" w:hAnsi="PT Astra Serif"/>
          <w:szCs w:val="28"/>
          <w14:cntxtAlts/>
        </w:rPr>
        <w:t xml:space="preserve"> млн</w:t>
      </w:r>
      <w:r w:rsidRPr="0098471A">
        <w:rPr>
          <w:rFonts w:ascii="PT Astra Serif" w:eastAsia="Calibri" w:hAnsi="PT Astra Serif"/>
          <w:szCs w:val="28"/>
          <w14:cntxtAlts/>
        </w:rPr>
        <w:t xml:space="preserve"> рублей, или на </w:t>
      </w:r>
      <w:r w:rsidR="0098471A" w:rsidRPr="0098471A">
        <w:rPr>
          <w:rFonts w:ascii="PT Astra Serif" w:eastAsia="Calibri" w:hAnsi="PT Astra Serif"/>
          <w:szCs w:val="28"/>
          <w14:cntxtAlts/>
        </w:rPr>
        <w:t>4,6</w:t>
      </w:r>
      <w:r w:rsidRPr="0098471A">
        <w:rPr>
          <w:rFonts w:ascii="PT Astra Serif" w:eastAsia="Calibri" w:hAnsi="PT Astra Serif"/>
          <w:szCs w:val="28"/>
          <w14:cntxtAlts/>
        </w:rPr>
        <w:t xml:space="preserve">%. </w:t>
      </w:r>
    </w:p>
    <w:p w:rsidR="00564111" w:rsidRPr="006521DD" w:rsidRDefault="00564111" w:rsidP="00564111">
      <w:pPr>
        <w:ind w:firstLine="697"/>
        <w:jc w:val="both"/>
        <w:rPr>
          <w:rFonts w:ascii="PT Astra Serif" w:eastAsia="Calibri" w:hAnsi="PT Astra Serif"/>
          <w:szCs w:val="28"/>
          <w:highlight w:val="yellow"/>
          <w14:cntxtAlts/>
        </w:rPr>
      </w:pPr>
      <w:r w:rsidRPr="0098471A">
        <w:rPr>
          <w:rFonts w:ascii="PT Astra Serif" w:eastAsia="Calibri" w:hAnsi="PT Astra Serif"/>
          <w:szCs w:val="28"/>
          <w14:cntxtAlts/>
        </w:rPr>
        <w:t xml:space="preserve">Объем доходов от акцизов составил </w:t>
      </w:r>
      <w:r w:rsidR="0098471A" w:rsidRPr="0098471A">
        <w:rPr>
          <w:rFonts w:ascii="PT Astra Serif" w:eastAsia="Calibri" w:hAnsi="PT Astra Serif"/>
          <w:szCs w:val="28"/>
          <w14:cntxtAlts/>
        </w:rPr>
        <w:t>14150,1</w:t>
      </w:r>
      <w:r w:rsidRPr="0098471A">
        <w:rPr>
          <w:rFonts w:ascii="PT Astra Serif" w:eastAsia="Calibri" w:hAnsi="PT Astra Serif"/>
          <w:szCs w:val="28"/>
          <w14:cntxtAlts/>
        </w:rPr>
        <w:t xml:space="preserve"> </w:t>
      </w:r>
      <w:r w:rsidR="00F53288" w:rsidRPr="0098471A">
        <w:rPr>
          <w:rFonts w:ascii="PT Astra Serif" w:eastAsia="Calibri" w:hAnsi="PT Astra Serif"/>
          <w:szCs w:val="28"/>
          <w14:cntxtAlts/>
        </w:rPr>
        <w:t>млн</w:t>
      </w:r>
      <w:r w:rsidRPr="0098471A">
        <w:rPr>
          <w:rFonts w:ascii="PT Astra Serif" w:eastAsia="Calibri" w:hAnsi="PT Astra Serif"/>
          <w:szCs w:val="28"/>
          <w14:cntxtAlts/>
        </w:rPr>
        <w:t xml:space="preserve"> рублей</w:t>
      </w:r>
      <w:r w:rsidR="007C7DCF" w:rsidRPr="0098471A">
        <w:rPr>
          <w:rFonts w:ascii="PT Astra Serif" w:eastAsia="Calibri" w:hAnsi="PT Astra Serif"/>
          <w:szCs w:val="28"/>
          <w14:cntxtAlts/>
        </w:rPr>
        <w:t>,</w:t>
      </w:r>
      <w:r w:rsidRPr="0098471A">
        <w:rPr>
          <w:rFonts w:ascii="PT Astra Serif" w:eastAsia="Calibri" w:hAnsi="PT Astra Serif"/>
          <w:szCs w:val="28"/>
          <w14:cntxtAlts/>
        </w:rPr>
        <w:t xml:space="preserve"> </w:t>
      </w:r>
      <w:r w:rsidR="00D72A6E" w:rsidRPr="0098471A">
        <w:rPr>
          <w:rFonts w:ascii="PT Astra Serif" w:eastAsia="Calibri" w:hAnsi="PT Astra Serif"/>
          <w:szCs w:val="28"/>
          <w14:cntxtAlts/>
        </w:rPr>
        <w:t>что превыш</w:t>
      </w:r>
      <w:r w:rsidR="00D72A6E" w:rsidRPr="0098471A">
        <w:rPr>
          <w:rFonts w:ascii="PT Astra Serif" w:eastAsia="Calibri" w:hAnsi="PT Astra Serif"/>
          <w:szCs w:val="28"/>
          <w14:cntxtAlts/>
        </w:rPr>
        <w:t>а</w:t>
      </w:r>
      <w:r w:rsidR="00D72A6E" w:rsidRPr="0098471A">
        <w:rPr>
          <w:rFonts w:ascii="PT Astra Serif" w:eastAsia="Calibri" w:hAnsi="PT Astra Serif"/>
          <w:szCs w:val="28"/>
          <w14:cntxtAlts/>
        </w:rPr>
        <w:t>ет уровень</w:t>
      </w:r>
      <w:r w:rsidRPr="0098471A">
        <w:rPr>
          <w:rFonts w:ascii="PT Astra Serif" w:eastAsia="Calibri" w:hAnsi="PT Astra Serif"/>
          <w:szCs w:val="28"/>
          <w14:cntxtAlts/>
        </w:rPr>
        <w:t xml:space="preserve"> 202</w:t>
      </w:r>
      <w:r w:rsidR="0098471A" w:rsidRPr="0098471A">
        <w:rPr>
          <w:rFonts w:ascii="PT Astra Serif" w:eastAsia="Calibri" w:hAnsi="PT Astra Serif"/>
          <w:szCs w:val="28"/>
          <w14:cntxtAlts/>
        </w:rPr>
        <w:t>2</w:t>
      </w:r>
      <w:r w:rsidRPr="0098471A">
        <w:rPr>
          <w:rFonts w:ascii="PT Astra Serif" w:eastAsia="Calibri" w:hAnsi="PT Astra Serif"/>
          <w:szCs w:val="28"/>
          <w14:cntxtAlts/>
        </w:rPr>
        <w:t xml:space="preserve"> год</w:t>
      </w:r>
      <w:r w:rsidR="00D72A6E" w:rsidRPr="0098471A">
        <w:rPr>
          <w:rFonts w:ascii="PT Astra Serif" w:eastAsia="Calibri" w:hAnsi="PT Astra Serif"/>
          <w:szCs w:val="28"/>
          <w14:cntxtAlts/>
        </w:rPr>
        <w:t>а</w:t>
      </w:r>
      <w:r w:rsidRPr="0098471A">
        <w:rPr>
          <w:rFonts w:ascii="PT Astra Serif" w:eastAsia="Calibri" w:hAnsi="PT Astra Serif"/>
          <w:szCs w:val="28"/>
          <w14:cntxtAlts/>
        </w:rPr>
        <w:t xml:space="preserve"> на </w:t>
      </w:r>
      <w:r w:rsidR="0098471A" w:rsidRPr="0098471A">
        <w:rPr>
          <w:rFonts w:ascii="PT Astra Serif" w:eastAsia="Calibri" w:hAnsi="PT Astra Serif"/>
          <w:szCs w:val="28"/>
          <w14:cntxtAlts/>
        </w:rPr>
        <w:t>6,5</w:t>
      </w:r>
      <w:r w:rsidRPr="0098471A">
        <w:rPr>
          <w:rFonts w:ascii="PT Astra Serif" w:eastAsia="Calibri" w:hAnsi="PT Astra Serif"/>
          <w:szCs w:val="28"/>
          <w14:cntxtAlts/>
        </w:rPr>
        <w:t>%</w:t>
      </w:r>
      <w:r w:rsidR="0098471A">
        <w:rPr>
          <w:rFonts w:ascii="PT Astra Serif" w:eastAsia="Calibri" w:hAnsi="PT Astra Serif"/>
          <w:szCs w:val="28"/>
          <w14:cntxtAlts/>
        </w:rPr>
        <w:t>.</w:t>
      </w:r>
    </w:p>
    <w:p w:rsidR="00564111" w:rsidRPr="0098471A" w:rsidRDefault="007C7DCF" w:rsidP="00564111">
      <w:pPr>
        <w:ind w:firstLine="697"/>
        <w:jc w:val="both"/>
        <w:rPr>
          <w:rFonts w:ascii="PT Astra Serif" w:eastAsia="Calibri" w:hAnsi="PT Astra Serif"/>
          <w:szCs w:val="28"/>
          <w14:cntxtAlts/>
        </w:rPr>
      </w:pPr>
      <w:r w:rsidRPr="0098471A">
        <w:rPr>
          <w:rFonts w:ascii="PT Astra Serif" w:eastAsia="Calibri" w:hAnsi="PT Astra Serif"/>
          <w:szCs w:val="28"/>
          <w14:cntxtAlts/>
        </w:rPr>
        <w:t>Также с положительной динамикой поступили налог</w:t>
      </w:r>
      <w:r w:rsidR="00D72A6E" w:rsidRPr="0098471A">
        <w:rPr>
          <w:rFonts w:ascii="PT Astra Serif" w:eastAsia="Calibri" w:hAnsi="PT Astra Serif"/>
          <w:szCs w:val="28"/>
          <w14:cntxtAlts/>
        </w:rPr>
        <w:t>,</w:t>
      </w:r>
      <w:r w:rsidRPr="0098471A">
        <w:rPr>
          <w:rFonts w:ascii="PT Astra Serif" w:eastAsia="Calibri" w:hAnsi="PT Astra Serif"/>
          <w:szCs w:val="28"/>
          <w14:cntxtAlts/>
        </w:rPr>
        <w:t xml:space="preserve"> взимаемый в св</w:t>
      </w:r>
      <w:r w:rsidRPr="0098471A">
        <w:rPr>
          <w:rFonts w:ascii="PT Astra Serif" w:eastAsia="Calibri" w:hAnsi="PT Astra Serif"/>
          <w:szCs w:val="28"/>
          <w14:cntxtAlts/>
        </w:rPr>
        <w:t>я</w:t>
      </w:r>
      <w:r w:rsidRPr="0098471A">
        <w:rPr>
          <w:rFonts w:ascii="PT Astra Serif" w:eastAsia="Calibri" w:hAnsi="PT Astra Serif"/>
          <w:szCs w:val="28"/>
          <w14:cntxtAlts/>
        </w:rPr>
        <w:t>зи с применением упрощенной системы налогообложения</w:t>
      </w:r>
      <w:r w:rsidR="00323264" w:rsidRPr="0098471A">
        <w:rPr>
          <w:rFonts w:ascii="PT Astra Serif" w:eastAsia="Calibri" w:hAnsi="PT Astra Serif"/>
          <w:szCs w:val="28"/>
          <w14:cntxtAlts/>
        </w:rPr>
        <w:t>, и</w:t>
      </w:r>
      <w:r w:rsidRPr="0098471A">
        <w:rPr>
          <w:rFonts w:ascii="PT Astra Serif" w:eastAsia="Calibri" w:hAnsi="PT Astra Serif"/>
          <w:szCs w:val="28"/>
          <w14:cntxtAlts/>
        </w:rPr>
        <w:t xml:space="preserve"> </w:t>
      </w:r>
      <w:r w:rsidR="00323264" w:rsidRPr="0098471A">
        <w:rPr>
          <w:rFonts w:ascii="PT Astra Serif" w:eastAsia="Calibri" w:hAnsi="PT Astra Serif"/>
          <w:szCs w:val="28"/>
          <w14:cntxtAlts/>
        </w:rPr>
        <w:t>налог на добычу полезных ископаемых</w:t>
      </w:r>
      <w:r w:rsidR="00D72A6E" w:rsidRPr="0098471A">
        <w:rPr>
          <w:rFonts w:ascii="PT Astra Serif" w:eastAsia="Calibri" w:hAnsi="PT Astra Serif"/>
          <w:szCs w:val="28"/>
          <w14:cntxtAlts/>
        </w:rPr>
        <w:t xml:space="preserve"> </w:t>
      </w:r>
      <w:r w:rsidR="00323264" w:rsidRPr="0098471A">
        <w:rPr>
          <w:rFonts w:ascii="PT Astra Serif" w:eastAsia="Calibri" w:hAnsi="PT Astra Serif"/>
          <w:szCs w:val="28"/>
          <w14:cntxtAlts/>
        </w:rPr>
        <w:t>–</w:t>
      </w:r>
      <w:r w:rsidR="00D72A6E" w:rsidRPr="0098471A">
        <w:rPr>
          <w:rFonts w:ascii="PT Astra Serif" w:eastAsia="Calibri" w:hAnsi="PT Astra Serif"/>
          <w:szCs w:val="28"/>
          <w14:cntxtAlts/>
        </w:rPr>
        <w:t xml:space="preserve"> </w:t>
      </w:r>
      <w:r w:rsidR="00323264" w:rsidRPr="0098471A">
        <w:rPr>
          <w:rFonts w:ascii="PT Astra Serif" w:eastAsia="Calibri" w:hAnsi="PT Astra Serif"/>
          <w:szCs w:val="28"/>
          <w14:cntxtAlts/>
        </w:rPr>
        <w:t xml:space="preserve">рост </w:t>
      </w:r>
      <w:r w:rsidR="00564111" w:rsidRPr="0098471A">
        <w:rPr>
          <w:rFonts w:ascii="PT Astra Serif" w:eastAsia="Calibri" w:hAnsi="PT Astra Serif"/>
          <w:szCs w:val="28"/>
          <w14:cntxtAlts/>
        </w:rPr>
        <w:t xml:space="preserve">на </w:t>
      </w:r>
      <w:r w:rsidR="0098471A" w:rsidRPr="0098471A">
        <w:rPr>
          <w:rFonts w:ascii="PT Astra Serif" w:eastAsia="Calibri" w:hAnsi="PT Astra Serif"/>
          <w:szCs w:val="28"/>
          <w14:cntxtAlts/>
        </w:rPr>
        <w:t>361,3</w:t>
      </w:r>
      <w:r w:rsidR="00564111" w:rsidRPr="0098471A">
        <w:rPr>
          <w:rFonts w:ascii="PT Astra Serif" w:eastAsia="Calibri" w:hAnsi="PT Astra Serif"/>
          <w:szCs w:val="28"/>
          <w14:cntxtAlts/>
        </w:rPr>
        <w:t xml:space="preserve"> </w:t>
      </w:r>
      <w:r w:rsidR="00F53288" w:rsidRPr="0098471A">
        <w:rPr>
          <w:rFonts w:ascii="PT Astra Serif" w:eastAsia="Calibri" w:hAnsi="PT Astra Serif"/>
          <w:szCs w:val="28"/>
          <w14:cntxtAlts/>
        </w:rPr>
        <w:t>млн</w:t>
      </w:r>
      <w:r w:rsidR="00564111" w:rsidRPr="0098471A">
        <w:rPr>
          <w:rFonts w:ascii="PT Astra Serif" w:eastAsia="Calibri" w:hAnsi="PT Astra Serif"/>
          <w:szCs w:val="28"/>
          <w14:cntxtAlts/>
        </w:rPr>
        <w:t xml:space="preserve"> рублей, или на </w:t>
      </w:r>
      <w:r w:rsidR="0098471A" w:rsidRPr="0098471A">
        <w:rPr>
          <w:rFonts w:ascii="PT Astra Serif" w:eastAsia="Calibri" w:hAnsi="PT Astra Serif"/>
          <w:szCs w:val="28"/>
          <w14:cntxtAlts/>
        </w:rPr>
        <w:t>4,4</w:t>
      </w:r>
      <w:r w:rsidR="00564111" w:rsidRPr="0098471A">
        <w:rPr>
          <w:rFonts w:ascii="PT Astra Serif" w:eastAsia="Calibri" w:hAnsi="PT Astra Serif"/>
          <w:szCs w:val="28"/>
          <w14:cntxtAlts/>
        </w:rPr>
        <w:t>%</w:t>
      </w:r>
      <w:r w:rsidRPr="0098471A">
        <w:rPr>
          <w:rFonts w:ascii="PT Astra Serif" w:eastAsia="Calibri" w:hAnsi="PT Astra Serif"/>
          <w:szCs w:val="28"/>
          <w14:cntxtAlts/>
        </w:rPr>
        <w:t xml:space="preserve"> и </w:t>
      </w:r>
      <w:r w:rsidR="00564111" w:rsidRPr="0098471A">
        <w:rPr>
          <w:rFonts w:ascii="PT Astra Serif" w:eastAsia="Calibri" w:hAnsi="PT Astra Serif"/>
          <w:szCs w:val="28"/>
          <w14:cntxtAlts/>
        </w:rPr>
        <w:t xml:space="preserve">на </w:t>
      </w:r>
      <w:r w:rsidR="0098471A" w:rsidRPr="0098471A">
        <w:rPr>
          <w:rFonts w:ascii="PT Astra Serif" w:eastAsia="Calibri" w:hAnsi="PT Astra Serif"/>
          <w:szCs w:val="28"/>
          <w14:cntxtAlts/>
        </w:rPr>
        <w:t>98,9</w:t>
      </w:r>
      <w:r w:rsidR="00564111" w:rsidRPr="0098471A">
        <w:rPr>
          <w:rFonts w:ascii="PT Astra Serif" w:eastAsia="Calibri" w:hAnsi="PT Astra Serif"/>
          <w:szCs w:val="28"/>
          <w14:cntxtAlts/>
        </w:rPr>
        <w:t xml:space="preserve"> </w:t>
      </w:r>
      <w:r w:rsidR="00F53288" w:rsidRPr="0098471A">
        <w:rPr>
          <w:rFonts w:ascii="PT Astra Serif" w:eastAsia="Calibri" w:hAnsi="PT Astra Serif"/>
          <w:szCs w:val="28"/>
          <w14:cntxtAlts/>
        </w:rPr>
        <w:t>млн</w:t>
      </w:r>
      <w:r w:rsidRPr="0098471A">
        <w:rPr>
          <w:rFonts w:ascii="PT Astra Serif" w:eastAsia="Calibri" w:hAnsi="PT Astra Serif"/>
          <w:szCs w:val="28"/>
          <w14:cntxtAlts/>
        </w:rPr>
        <w:t xml:space="preserve"> рублей, или в </w:t>
      </w:r>
      <w:r w:rsidR="0098471A" w:rsidRPr="0098471A">
        <w:rPr>
          <w:rFonts w:ascii="PT Astra Serif" w:eastAsia="Calibri" w:hAnsi="PT Astra Serif"/>
          <w:szCs w:val="28"/>
          <w14:cntxtAlts/>
        </w:rPr>
        <w:t>1,7</w:t>
      </w:r>
      <w:r w:rsidRPr="0098471A">
        <w:rPr>
          <w:rFonts w:ascii="PT Astra Serif" w:eastAsia="Calibri" w:hAnsi="PT Astra Serif"/>
          <w:szCs w:val="28"/>
          <w14:cntxtAlts/>
        </w:rPr>
        <w:t xml:space="preserve"> раза соответственно.</w:t>
      </w:r>
    </w:p>
    <w:p w:rsidR="00564111" w:rsidRPr="00FC47D7" w:rsidRDefault="00564111" w:rsidP="00564111">
      <w:pPr>
        <w:ind w:firstLine="697"/>
        <w:jc w:val="both"/>
        <w:rPr>
          <w:rFonts w:ascii="PT Astra Serif" w:eastAsia="Calibri" w:hAnsi="PT Astra Serif"/>
          <w:szCs w:val="28"/>
          <w14:cntxtAlts/>
        </w:rPr>
      </w:pPr>
      <w:r w:rsidRPr="00FC47D7">
        <w:rPr>
          <w:rFonts w:ascii="PT Astra Serif" w:eastAsia="Calibri" w:hAnsi="PT Astra Serif"/>
          <w:szCs w:val="28"/>
          <w14:cntxtAlts/>
        </w:rPr>
        <w:t>Объем неналоговых доходов областного бюджета составил за 202</w:t>
      </w:r>
      <w:r w:rsidR="00FC47D7" w:rsidRPr="00FC47D7">
        <w:rPr>
          <w:rFonts w:ascii="PT Astra Serif" w:eastAsia="Calibri" w:hAnsi="PT Astra Serif"/>
          <w:szCs w:val="28"/>
          <w14:cntxtAlts/>
        </w:rPr>
        <w:t>3</w:t>
      </w:r>
      <w:r w:rsidRPr="00FC47D7">
        <w:rPr>
          <w:rFonts w:ascii="PT Astra Serif" w:eastAsia="Calibri" w:hAnsi="PT Astra Serif"/>
          <w:szCs w:val="28"/>
          <w14:cntxtAlts/>
        </w:rPr>
        <w:t xml:space="preserve"> год </w:t>
      </w:r>
      <w:r w:rsidR="00FC47D7" w:rsidRPr="00FC47D7">
        <w:rPr>
          <w:rFonts w:ascii="PT Astra Serif" w:eastAsia="Calibri" w:hAnsi="PT Astra Serif"/>
          <w:szCs w:val="28"/>
          <w14:cntxtAlts/>
        </w:rPr>
        <w:t>3555,4</w:t>
      </w:r>
      <w:r w:rsidRPr="00FC47D7">
        <w:rPr>
          <w:rFonts w:ascii="PT Astra Serif" w:eastAsia="Calibri" w:hAnsi="PT Astra Serif"/>
          <w:szCs w:val="28"/>
          <w14:cntxtAlts/>
        </w:rPr>
        <w:t xml:space="preserve"> </w:t>
      </w:r>
      <w:r w:rsidR="005751E4" w:rsidRPr="00FC47D7">
        <w:rPr>
          <w:rFonts w:ascii="PT Astra Serif" w:eastAsia="Calibri" w:hAnsi="PT Astra Serif"/>
          <w:szCs w:val="28"/>
          <w14:cntxtAlts/>
        </w:rPr>
        <w:t>млн</w:t>
      </w:r>
      <w:r w:rsidRPr="00FC47D7">
        <w:rPr>
          <w:rFonts w:ascii="PT Astra Serif" w:eastAsia="Calibri" w:hAnsi="PT Astra Serif"/>
          <w:szCs w:val="28"/>
          <w14:cntxtAlts/>
        </w:rPr>
        <w:t xml:space="preserve"> рублей, </w:t>
      </w:r>
      <w:r w:rsidR="00D72A6E" w:rsidRPr="00FC47D7">
        <w:rPr>
          <w:rFonts w:ascii="PT Astra Serif" w:eastAsia="Calibri" w:hAnsi="PT Astra Serif"/>
          <w:szCs w:val="28"/>
          <w14:cntxtAlts/>
        </w:rPr>
        <w:t>что выше</w:t>
      </w:r>
      <w:r w:rsidRPr="00FC47D7">
        <w:rPr>
          <w:rFonts w:ascii="PT Astra Serif" w:eastAsia="Calibri" w:hAnsi="PT Astra Serif"/>
          <w:szCs w:val="28"/>
          <w14:cntxtAlts/>
        </w:rPr>
        <w:t xml:space="preserve"> факт</w:t>
      </w:r>
      <w:r w:rsidR="00D72A6E" w:rsidRPr="00FC47D7">
        <w:rPr>
          <w:rFonts w:ascii="PT Astra Serif" w:eastAsia="Calibri" w:hAnsi="PT Astra Serif"/>
          <w:szCs w:val="28"/>
          <w14:cntxtAlts/>
        </w:rPr>
        <w:t>а</w:t>
      </w:r>
      <w:r w:rsidRPr="00FC47D7">
        <w:rPr>
          <w:rFonts w:ascii="PT Astra Serif" w:eastAsia="Calibri" w:hAnsi="PT Astra Serif"/>
          <w:szCs w:val="28"/>
          <w14:cntxtAlts/>
        </w:rPr>
        <w:t xml:space="preserve"> за 202</w:t>
      </w:r>
      <w:r w:rsidR="00FC47D7" w:rsidRPr="00FC47D7">
        <w:rPr>
          <w:rFonts w:ascii="PT Astra Serif" w:eastAsia="Calibri" w:hAnsi="PT Astra Serif"/>
          <w:szCs w:val="28"/>
          <w14:cntxtAlts/>
        </w:rPr>
        <w:t>2</w:t>
      </w:r>
      <w:r w:rsidRPr="00FC47D7">
        <w:rPr>
          <w:rFonts w:ascii="PT Astra Serif" w:eastAsia="Calibri" w:hAnsi="PT Astra Serif"/>
          <w:szCs w:val="28"/>
          <w14:cntxtAlts/>
        </w:rPr>
        <w:t xml:space="preserve"> год на </w:t>
      </w:r>
      <w:r w:rsidR="00FC47D7" w:rsidRPr="00FC47D7">
        <w:rPr>
          <w:rFonts w:ascii="PT Astra Serif" w:eastAsia="Calibri" w:hAnsi="PT Astra Serif"/>
          <w:szCs w:val="28"/>
          <w14:cntxtAlts/>
        </w:rPr>
        <w:t>671,7</w:t>
      </w:r>
      <w:r w:rsidRPr="00FC47D7">
        <w:rPr>
          <w:rFonts w:ascii="PT Astra Serif" w:eastAsia="Calibri" w:hAnsi="PT Astra Serif"/>
          <w:szCs w:val="28"/>
          <w14:cntxtAlts/>
        </w:rPr>
        <w:t xml:space="preserve"> </w:t>
      </w:r>
      <w:r w:rsidR="005751E4" w:rsidRPr="00FC47D7">
        <w:rPr>
          <w:rFonts w:ascii="PT Astra Serif" w:eastAsia="Calibri" w:hAnsi="PT Astra Serif"/>
          <w:szCs w:val="28"/>
          <w14:cntxtAlts/>
        </w:rPr>
        <w:t>млн</w:t>
      </w:r>
      <w:r w:rsidRPr="00FC47D7">
        <w:rPr>
          <w:rFonts w:ascii="PT Astra Serif" w:eastAsia="Calibri" w:hAnsi="PT Astra Serif"/>
          <w:szCs w:val="28"/>
          <w14:cntxtAlts/>
        </w:rPr>
        <w:t xml:space="preserve"> рублей, или на </w:t>
      </w:r>
      <w:r w:rsidR="00FC47D7" w:rsidRPr="00FC47D7">
        <w:rPr>
          <w:rFonts w:ascii="PT Astra Serif" w:eastAsia="Calibri" w:hAnsi="PT Astra Serif"/>
          <w:szCs w:val="28"/>
          <w14:cntxtAlts/>
        </w:rPr>
        <w:t>23,3</w:t>
      </w:r>
      <w:r w:rsidRPr="00FC47D7">
        <w:rPr>
          <w:rFonts w:ascii="PT Astra Serif" w:eastAsia="Calibri" w:hAnsi="PT Astra Serif"/>
          <w:szCs w:val="28"/>
          <w14:cntxtAlts/>
        </w:rPr>
        <w:t>%.</w:t>
      </w:r>
    </w:p>
    <w:p w:rsidR="00564111" w:rsidRPr="00165E3D" w:rsidRDefault="00564111" w:rsidP="00564111">
      <w:pPr>
        <w:ind w:firstLine="697"/>
        <w:jc w:val="both"/>
        <w:rPr>
          <w:rFonts w:ascii="PT Astra Serif" w:eastAsia="Calibri" w:hAnsi="PT Astra Serif"/>
          <w:szCs w:val="28"/>
          <w14:cntxtAlts/>
        </w:rPr>
      </w:pPr>
      <w:r w:rsidRPr="00165E3D">
        <w:rPr>
          <w:rFonts w:ascii="PT Astra Serif" w:eastAsia="Calibri" w:hAnsi="PT Astra Serif"/>
          <w:szCs w:val="28"/>
          <w14:cntxtAlts/>
        </w:rPr>
        <w:t xml:space="preserve">Поступление доходов от использования имущества, находящегося в государственной собственности, составило </w:t>
      </w:r>
      <w:r w:rsidR="00165E3D" w:rsidRPr="00165E3D">
        <w:rPr>
          <w:rFonts w:ascii="PT Astra Serif" w:eastAsia="Calibri" w:hAnsi="PT Astra Serif"/>
          <w:szCs w:val="28"/>
          <w14:cntxtAlts/>
        </w:rPr>
        <w:t>942,6</w:t>
      </w:r>
      <w:r w:rsidR="00F53288" w:rsidRPr="00165E3D">
        <w:rPr>
          <w:rFonts w:ascii="PT Astra Serif" w:eastAsia="Calibri" w:hAnsi="PT Astra Serif"/>
          <w:szCs w:val="28"/>
          <w14:cntxtAlts/>
        </w:rPr>
        <w:t xml:space="preserve"> млн</w:t>
      </w:r>
      <w:r w:rsidRPr="00165E3D">
        <w:rPr>
          <w:rFonts w:ascii="PT Astra Serif" w:eastAsia="Calibri" w:hAnsi="PT Astra Serif"/>
          <w:szCs w:val="28"/>
          <w14:cntxtAlts/>
        </w:rPr>
        <w:t xml:space="preserve"> рублей с</w:t>
      </w:r>
      <w:r w:rsidR="00165E3D" w:rsidRPr="00165E3D">
        <w:rPr>
          <w:rFonts w:ascii="PT Astra Serif" w:eastAsia="Calibri" w:hAnsi="PT Astra Serif"/>
          <w:szCs w:val="28"/>
          <w14:cntxtAlts/>
        </w:rPr>
        <w:t>о</w:t>
      </w:r>
      <w:r w:rsidRPr="00165E3D">
        <w:rPr>
          <w:rFonts w:ascii="PT Astra Serif" w:eastAsia="Calibri" w:hAnsi="PT Astra Serif"/>
          <w:szCs w:val="28"/>
          <w14:cntxtAlts/>
        </w:rPr>
        <w:t xml:space="preserve"> </w:t>
      </w:r>
      <w:r w:rsidR="00165E3D" w:rsidRPr="00165E3D">
        <w:rPr>
          <w:rFonts w:ascii="PT Astra Serif" w:eastAsia="Calibri" w:hAnsi="PT Astra Serif"/>
          <w:szCs w:val="28"/>
          <w14:cntxtAlts/>
        </w:rPr>
        <w:t>снижением</w:t>
      </w:r>
      <w:r w:rsidRPr="00165E3D">
        <w:rPr>
          <w:rFonts w:ascii="PT Astra Serif" w:eastAsia="Calibri" w:hAnsi="PT Astra Serif"/>
          <w:szCs w:val="28"/>
          <w14:cntxtAlts/>
        </w:rPr>
        <w:t xml:space="preserve"> относительно 202</w:t>
      </w:r>
      <w:r w:rsidR="00165E3D" w:rsidRPr="00165E3D">
        <w:rPr>
          <w:rFonts w:ascii="PT Astra Serif" w:eastAsia="Calibri" w:hAnsi="PT Astra Serif"/>
          <w:szCs w:val="28"/>
          <w14:cntxtAlts/>
        </w:rPr>
        <w:t>2</w:t>
      </w:r>
      <w:r w:rsidRPr="00165E3D">
        <w:rPr>
          <w:rFonts w:ascii="PT Astra Serif" w:eastAsia="Calibri" w:hAnsi="PT Astra Serif"/>
          <w:szCs w:val="28"/>
          <w14:cntxtAlts/>
        </w:rPr>
        <w:t xml:space="preserve"> года на </w:t>
      </w:r>
      <w:r w:rsidR="00165E3D" w:rsidRPr="00165E3D">
        <w:rPr>
          <w:rFonts w:ascii="PT Astra Serif" w:eastAsia="Calibri" w:hAnsi="PT Astra Serif"/>
          <w:szCs w:val="28"/>
          <w14:cntxtAlts/>
        </w:rPr>
        <w:t>278,6</w:t>
      </w:r>
      <w:r w:rsidR="00F53288" w:rsidRPr="00165E3D">
        <w:rPr>
          <w:rFonts w:ascii="PT Astra Serif" w:eastAsia="Calibri" w:hAnsi="PT Astra Serif"/>
          <w:szCs w:val="28"/>
          <w14:cntxtAlts/>
        </w:rPr>
        <w:t xml:space="preserve"> млн</w:t>
      </w:r>
      <w:r w:rsidRPr="00165E3D">
        <w:rPr>
          <w:rFonts w:ascii="PT Astra Serif" w:eastAsia="Calibri" w:hAnsi="PT Astra Serif"/>
          <w:szCs w:val="28"/>
          <w14:cntxtAlts/>
        </w:rPr>
        <w:t xml:space="preserve"> рублей, или </w:t>
      </w:r>
      <w:r w:rsidR="00165E3D" w:rsidRPr="00165E3D">
        <w:rPr>
          <w:rFonts w:ascii="PT Astra Serif" w:eastAsia="Calibri" w:hAnsi="PT Astra Serif"/>
          <w:szCs w:val="28"/>
          <w14:cntxtAlts/>
        </w:rPr>
        <w:t>на 22,8%</w:t>
      </w:r>
      <w:r w:rsidRPr="00165E3D">
        <w:rPr>
          <w:rFonts w:ascii="PT Astra Serif" w:eastAsia="Calibri" w:hAnsi="PT Astra Serif"/>
          <w:szCs w:val="28"/>
          <w14:cntxtAlts/>
        </w:rPr>
        <w:t>.</w:t>
      </w:r>
    </w:p>
    <w:p w:rsidR="00564111" w:rsidRPr="006521DD" w:rsidRDefault="00564111" w:rsidP="00564111">
      <w:pPr>
        <w:ind w:firstLine="697"/>
        <w:jc w:val="both"/>
        <w:rPr>
          <w:rFonts w:ascii="PT Astra Serif" w:eastAsia="Calibri" w:hAnsi="PT Astra Serif"/>
          <w:szCs w:val="28"/>
          <w:highlight w:val="yellow"/>
          <w14:cntxtAlts/>
        </w:rPr>
      </w:pPr>
      <w:r w:rsidRPr="001D6A3A">
        <w:rPr>
          <w:rFonts w:ascii="PT Astra Serif" w:eastAsia="Calibri" w:hAnsi="PT Astra Serif"/>
          <w:szCs w:val="28"/>
          <w14:cntxtAlts/>
        </w:rPr>
        <w:t>Поступление платежей при пользовании природными ресурсами, с</w:t>
      </w:r>
      <w:r w:rsidRPr="001D6A3A">
        <w:rPr>
          <w:rFonts w:ascii="PT Astra Serif" w:eastAsia="Calibri" w:hAnsi="PT Astra Serif"/>
          <w:szCs w:val="28"/>
          <w14:cntxtAlts/>
        </w:rPr>
        <w:t>о</w:t>
      </w:r>
      <w:r w:rsidRPr="001D6A3A">
        <w:rPr>
          <w:rFonts w:ascii="PT Astra Serif" w:eastAsia="Calibri" w:hAnsi="PT Astra Serif"/>
          <w:szCs w:val="28"/>
          <w14:cntxtAlts/>
        </w:rPr>
        <w:t xml:space="preserve">ставило </w:t>
      </w:r>
      <w:r w:rsidR="001D6A3A" w:rsidRPr="001D6A3A">
        <w:rPr>
          <w:rFonts w:ascii="PT Astra Serif" w:eastAsia="Calibri" w:hAnsi="PT Astra Serif"/>
          <w:szCs w:val="28"/>
          <w14:cntxtAlts/>
        </w:rPr>
        <w:t>133,4</w:t>
      </w:r>
      <w:r w:rsidRPr="001D6A3A">
        <w:rPr>
          <w:rFonts w:ascii="PT Astra Serif" w:eastAsia="Calibri" w:hAnsi="PT Astra Serif"/>
          <w:szCs w:val="28"/>
          <w14:cntxtAlts/>
        </w:rPr>
        <w:t xml:space="preserve"> </w:t>
      </w:r>
      <w:r w:rsidR="00CE4843" w:rsidRPr="001D6A3A">
        <w:rPr>
          <w:rFonts w:ascii="PT Astra Serif" w:eastAsia="Calibri" w:hAnsi="PT Astra Serif"/>
          <w:szCs w:val="28"/>
          <w14:cntxtAlts/>
        </w:rPr>
        <w:t>млн</w:t>
      </w:r>
      <w:r w:rsidRPr="001D6A3A">
        <w:rPr>
          <w:rFonts w:ascii="PT Astra Serif" w:eastAsia="Calibri" w:hAnsi="PT Astra Serif"/>
          <w:szCs w:val="28"/>
          <w14:cntxtAlts/>
        </w:rPr>
        <w:t xml:space="preserve"> рублей</w:t>
      </w:r>
      <w:r w:rsidR="00944C96" w:rsidRPr="001D6A3A">
        <w:rPr>
          <w:rFonts w:ascii="PT Astra Serif" w:eastAsia="Calibri" w:hAnsi="PT Astra Serif"/>
          <w:szCs w:val="28"/>
          <w14:cntxtAlts/>
        </w:rPr>
        <w:t>,</w:t>
      </w:r>
      <w:r w:rsidRPr="001D6A3A">
        <w:rPr>
          <w:rFonts w:ascii="PT Astra Serif" w:eastAsia="Calibri" w:hAnsi="PT Astra Serif"/>
          <w:szCs w:val="28"/>
          <w14:cntxtAlts/>
        </w:rPr>
        <w:t xml:space="preserve"> </w:t>
      </w:r>
      <w:r w:rsidR="001D6A3A" w:rsidRPr="001D6A3A">
        <w:rPr>
          <w:rFonts w:ascii="PT Astra Serif" w:eastAsia="Calibri" w:hAnsi="PT Astra Serif"/>
          <w:szCs w:val="28"/>
          <w14:cntxtAlts/>
        </w:rPr>
        <w:t>с ростом</w:t>
      </w:r>
      <w:r w:rsidRPr="001D6A3A">
        <w:rPr>
          <w:rFonts w:ascii="PT Astra Serif" w:eastAsia="Calibri" w:hAnsi="PT Astra Serif"/>
          <w:szCs w:val="28"/>
          <w14:cntxtAlts/>
        </w:rPr>
        <w:t xml:space="preserve"> к факту 202</w:t>
      </w:r>
      <w:r w:rsidR="001D6A3A" w:rsidRPr="001D6A3A">
        <w:rPr>
          <w:rFonts w:ascii="PT Astra Serif" w:eastAsia="Calibri" w:hAnsi="PT Astra Serif"/>
          <w:szCs w:val="28"/>
          <w14:cntxtAlts/>
        </w:rPr>
        <w:t>2</w:t>
      </w:r>
      <w:r w:rsidRPr="001D6A3A">
        <w:rPr>
          <w:rFonts w:ascii="PT Astra Serif" w:eastAsia="Calibri" w:hAnsi="PT Astra Serif"/>
          <w:szCs w:val="28"/>
          <w14:cntxtAlts/>
        </w:rPr>
        <w:t xml:space="preserve"> года на </w:t>
      </w:r>
      <w:r w:rsidR="001D6A3A" w:rsidRPr="001D6A3A">
        <w:rPr>
          <w:rFonts w:ascii="PT Astra Serif" w:eastAsia="Calibri" w:hAnsi="PT Astra Serif"/>
          <w:szCs w:val="28"/>
          <w14:cntxtAlts/>
        </w:rPr>
        <w:t>19,5</w:t>
      </w:r>
      <w:r w:rsidRPr="001D6A3A">
        <w:rPr>
          <w:rFonts w:ascii="Calibri" w:eastAsia="Calibri" w:hAnsi="Calibri"/>
          <w:sz w:val="22"/>
          <w:szCs w:val="22"/>
          <w:lang w:eastAsia="en-US"/>
          <w14:cntxtAlts/>
        </w:rPr>
        <w:t xml:space="preserve"> </w:t>
      </w:r>
      <w:r w:rsidR="00CE4843" w:rsidRPr="001D6A3A">
        <w:rPr>
          <w:rFonts w:ascii="PT Astra Serif" w:eastAsia="Calibri" w:hAnsi="PT Astra Serif"/>
          <w:szCs w:val="28"/>
          <w14:cntxtAlts/>
        </w:rPr>
        <w:t>млн</w:t>
      </w:r>
      <w:r w:rsidRPr="001D6A3A">
        <w:rPr>
          <w:rFonts w:ascii="PT Astra Serif" w:eastAsia="Calibri" w:hAnsi="PT Astra Serif"/>
          <w:szCs w:val="28"/>
          <w14:cntxtAlts/>
        </w:rPr>
        <w:t xml:space="preserve"> рублей, или на </w:t>
      </w:r>
      <w:r w:rsidR="001D6A3A" w:rsidRPr="001D6A3A">
        <w:rPr>
          <w:rFonts w:ascii="PT Astra Serif" w:eastAsia="Calibri" w:hAnsi="PT Astra Serif"/>
          <w:szCs w:val="28"/>
          <w14:cntxtAlts/>
        </w:rPr>
        <w:t>17,1</w:t>
      </w:r>
      <w:r w:rsidRPr="001D6A3A">
        <w:rPr>
          <w:rFonts w:ascii="PT Astra Serif" w:eastAsia="Calibri" w:hAnsi="PT Astra Serif"/>
          <w:szCs w:val="28"/>
          <w14:cntxtAlts/>
        </w:rPr>
        <w:t xml:space="preserve">%, в том числе: доходы от платы за негативное воздействие на окружающую среду </w:t>
      </w:r>
      <w:r w:rsidR="001D6A3A" w:rsidRPr="001D6A3A">
        <w:rPr>
          <w:rFonts w:ascii="PT Astra Serif" w:eastAsia="Calibri" w:hAnsi="PT Astra Serif"/>
          <w:szCs w:val="28"/>
          <w14:cntxtAlts/>
        </w:rPr>
        <w:t>возросли</w:t>
      </w:r>
      <w:r w:rsidRPr="001D6A3A">
        <w:rPr>
          <w:rFonts w:ascii="PT Astra Serif" w:eastAsia="Calibri" w:hAnsi="PT Astra Serif"/>
          <w:szCs w:val="28"/>
          <w14:cntxtAlts/>
        </w:rPr>
        <w:t xml:space="preserve"> на </w:t>
      </w:r>
      <w:r w:rsidR="001D6A3A" w:rsidRPr="001D6A3A">
        <w:rPr>
          <w:rFonts w:ascii="PT Astra Serif" w:eastAsia="Calibri" w:hAnsi="PT Astra Serif"/>
          <w:szCs w:val="28"/>
          <w14:cntxtAlts/>
        </w:rPr>
        <w:t>1,9</w:t>
      </w:r>
      <w:r w:rsidRPr="001D6A3A">
        <w:rPr>
          <w:rFonts w:ascii="PT Astra Serif" w:eastAsia="Calibri" w:hAnsi="PT Astra Serif"/>
          <w:szCs w:val="28"/>
          <w14:cntxtAlts/>
        </w:rPr>
        <w:t>%, платежи при пользовании недрами</w:t>
      </w:r>
      <w:r w:rsidR="004F633D">
        <w:rPr>
          <w:rFonts w:ascii="PT Astra Serif" w:eastAsia="Calibri" w:hAnsi="PT Astra Serif"/>
          <w:szCs w:val="28"/>
          <w14:cntxtAlts/>
        </w:rPr>
        <w:t xml:space="preserve"> </w:t>
      </w:r>
      <w:r w:rsidR="004F633D" w:rsidRPr="0098471A">
        <w:rPr>
          <w:rFonts w:ascii="PT Astra Serif" w:eastAsia="Calibri" w:hAnsi="PT Astra Serif"/>
          <w:szCs w:val="28"/>
          <w14:cntxtAlts/>
        </w:rPr>
        <w:t>–</w:t>
      </w:r>
      <w:r w:rsidR="004F633D">
        <w:rPr>
          <w:rFonts w:ascii="PT Astra Serif" w:eastAsia="Calibri" w:hAnsi="PT Astra Serif"/>
          <w:szCs w:val="28"/>
          <w14:cntxtAlts/>
        </w:rPr>
        <w:t xml:space="preserve"> </w:t>
      </w:r>
      <w:r w:rsidRPr="001D6A3A">
        <w:rPr>
          <w:rFonts w:ascii="PT Astra Serif" w:eastAsia="Calibri" w:hAnsi="PT Astra Serif"/>
          <w:szCs w:val="28"/>
          <w14:cntxtAlts/>
        </w:rPr>
        <w:t xml:space="preserve">на </w:t>
      </w:r>
      <w:r w:rsidR="001D6A3A" w:rsidRPr="001D6A3A">
        <w:rPr>
          <w:rFonts w:ascii="PT Astra Serif" w:eastAsia="Calibri" w:hAnsi="PT Astra Serif"/>
          <w:szCs w:val="28"/>
          <w14:cntxtAlts/>
        </w:rPr>
        <w:t>47,0</w:t>
      </w:r>
      <w:r w:rsidRPr="001D6A3A">
        <w:rPr>
          <w:rFonts w:ascii="PT Astra Serif" w:eastAsia="Calibri" w:hAnsi="PT Astra Serif"/>
          <w:szCs w:val="28"/>
          <w14:cntxtAlts/>
        </w:rPr>
        <w:t xml:space="preserve">%, плата за использование лесов </w:t>
      </w:r>
      <w:r w:rsidR="004F633D" w:rsidRPr="0098471A">
        <w:rPr>
          <w:rFonts w:ascii="PT Astra Serif" w:eastAsia="Calibri" w:hAnsi="PT Astra Serif"/>
          <w:szCs w:val="28"/>
          <w14:cntxtAlts/>
        </w:rPr>
        <w:t>–</w:t>
      </w:r>
      <w:r w:rsidR="004F633D">
        <w:rPr>
          <w:rFonts w:ascii="PT Astra Serif" w:eastAsia="Calibri" w:hAnsi="PT Astra Serif"/>
          <w:szCs w:val="28"/>
          <w14:cntxtAlts/>
        </w:rPr>
        <w:t xml:space="preserve"> </w:t>
      </w:r>
      <w:r w:rsidRPr="001D6A3A">
        <w:rPr>
          <w:rFonts w:ascii="PT Astra Serif" w:eastAsia="Calibri" w:hAnsi="PT Astra Serif"/>
          <w:szCs w:val="28"/>
          <w14:cntxtAlts/>
        </w:rPr>
        <w:t xml:space="preserve">на </w:t>
      </w:r>
      <w:r w:rsidR="001D6A3A" w:rsidRPr="001D6A3A">
        <w:rPr>
          <w:rFonts w:ascii="PT Astra Serif" w:eastAsia="Calibri" w:hAnsi="PT Astra Serif"/>
          <w:szCs w:val="28"/>
          <w14:cntxtAlts/>
        </w:rPr>
        <w:t>34,2</w:t>
      </w:r>
      <w:r w:rsidRPr="001D6A3A">
        <w:rPr>
          <w:rFonts w:ascii="PT Astra Serif" w:eastAsia="Calibri" w:hAnsi="PT Astra Serif"/>
          <w:szCs w:val="28"/>
          <w14:cntxtAlts/>
        </w:rPr>
        <w:t>%.</w:t>
      </w:r>
    </w:p>
    <w:p w:rsidR="00564111" w:rsidRPr="009332EC" w:rsidRDefault="00564111" w:rsidP="00564111">
      <w:pPr>
        <w:ind w:firstLine="697"/>
        <w:jc w:val="both"/>
        <w:rPr>
          <w:rFonts w:ascii="PT Astra Serif" w:hAnsi="PT Astra Serif"/>
          <w:szCs w:val="28"/>
          <w14:cntxtAlts/>
        </w:rPr>
      </w:pPr>
      <w:r w:rsidRPr="009332EC">
        <w:rPr>
          <w:rFonts w:ascii="PT Astra Serif" w:eastAsia="Calibri" w:hAnsi="PT Astra Serif"/>
          <w:szCs w:val="28"/>
          <w14:cntxtAlts/>
        </w:rPr>
        <w:t>Доходы от штрафов, санкций, возмещения ущерба выросли относ</w:t>
      </w:r>
      <w:r w:rsidRPr="009332EC">
        <w:rPr>
          <w:rFonts w:ascii="PT Astra Serif" w:eastAsia="Calibri" w:hAnsi="PT Astra Serif"/>
          <w:szCs w:val="28"/>
          <w14:cntxtAlts/>
        </w:rPr>
        <w:t>и</w:t>
      </w:r>
      <w:r w:rsidRPr="009332EC">
        <w:rPr>
          <w:rFonts w:ascii="PT Astra Serif" w:eastAsia="Calibri" w:hAnsi="PT Astra Serif"/>
          <w:szCs w:val="28"/>
          <w14:cntxtAlts/>
        </w:rPr>
        <w:t>тельно 202</w:t>
      </w:r>
      <w:r w:rsidR="009332EC" w:rsidRPr="009332EC">
        <w:rPr>
          <w:rFonts w:ascii="PT Astra Serif" w:eastAsia="Calibri" w:hAnsi="PT Astra Serif"/>
          <w:szCs w:val="28"/>
          <w14:cntxtAlts/>
        </w:rPr>
        <w:t>2</w:t>
      </w:r>
      <w:r w:rsidRPr="009332EC">
        <w:rPr>
          <w:rFonts w:ascii="PT Astra Serif" w:eastAsia="Calibri" w:hAnsi="PT Astra Serif"/>
          <w:szCs w:val="28"/>
          <w14:cntxtAlts/>
        </w:rPr>
        <w:t xml:space="preserve"> года </w:t>
      </w:r>
      <w:r w:rsidR="009332EC" w:rsidRPr="009332EC">
        <w:rPr>
          <w:rFonts w:ascii="PT Astra Serif" w:eastAsia="Calibri" w:hAnsi="PT Astra Serif"/>
          <w:szCs w:val="28"/>
          <w14:cntxtAlts/>
        </w:rPr>
        <w:t>в 1,7 раза</w:t>
      </w:r>
      <w:r w:rsidRPr="009332EC">
        <w:rPr>
          <w:rFonts w:ascii="PT Astra Serif" w:eastAsia="Calibri" w:hAnsi="PT Astra Serif"/>
          <w:szCs w:val="28"/>
          <w14:cntxtAlts/>
        </w:rPr>
        <w:t xml:space="preserve">, от оказания платных услуг и компенсации затрат государства </w:t>
      </w:r>
      <w:r w:rsidR="00D72A6E" w:rsidRPr="009332EC">
        <w:rPr>
          <w:rFonts w:ascii="PT Astra Serif" w:eastAsia="Calibri" w:hAnsi="PT Astra Serif"/>
          <w:szCs w:val="28"/>
          <w14:cntxtAlts/>
        </w:rPr>
        <w:t xml:space="preserve">– </w:t>
      </w:r>
      <w:r w:rsidRPr="009332EC">
        <w:rPr>
          <w:rFonts w:ascii="PT Astra Serif" w:eastAsia="Calibri" w:hAnsi="PT Astra Serif"/>
          <w:szCs w:val="28"/>
          <w14:cntxtAlts/>
        </w:rPr>
        <w:t xml:space="preserve">на </w:t>
      </w:r>
      <w:r w:rsidR="009332EC" w:rsidRPr="009332EC">
        <w:rPr>
          <w:rFonts w:ascii="PT Astra Serif" w:eastAsia="Calibri" w:hAnsi="PT Astra Serif"/>
          <w:szCs w:val="28"/>
          <w14:cntxtAlts/>
        </w:rPr>
        <w:t>36,6</w:t>
      </w:r>
      <w:r w:rsidRPr="009332EC">
        <w:rPr>
          <w:rFonts w:ascii="PT Astra Serif" w:eastAsia="Calibri" w:hAnsi="PT Astra Serif"/>
          <w:szCs w:val="28"/>
          <w14:cntxtAlts/>
        </w:rPr>
        <w:t>%</w:t>
      </w:r>
      <w:r w:rsidR="009332EC" w:rsidRPr="009332EC">
        <w:rPr>
          <w:rFonts w:ascii="PT Astra Serif" w:eastAsia="Calibri" w:hAnsi="PT Astra Serif"/>
          <w:szCs w:val="28"/>
          <w14:cntxtAlts/>
        </w:rPr>
        <w:t>.</w:t>
      </w:r>
    </w:p>
    <w:p w:rsidR="0022495F" w:rsidRPr="0022495F" w:rsidRDefault="0022495F" w:rsidP="0022495F">
      <w:pPr>
        <w:ind w:firstLine="697"/>
        <w:jc w:val="both"/>
        <w:rPr>
          <w:rFonts w:ascii="PT Astra Serif" w:hAnsi="PT Astra Serif"/>
          <w:szCs w:val="28"/>
          <w14:cntxtAlts/>
        </w:rPr>
      </w:pPr>
      <w:r w:rsidRPr="0022495F">
        <w:rPr>
          <w:rFonts w:ascii="PT Astra Serif" w:hAnsi="PT Astra Serif"/>
          <w:szCs w:val="28"/>
          <w14:cntxtAlts/>
        </w:rPr>
        <w:lastRenderedPageBreak/>
        <w:t xml:space="preserve">Безвозмездные поступления сложились в общей сумме </w:t>
      </w:r>
      <w:r>
        <w:rPr>
          <w:rFonts w:ascii="PT Astra Serif" w:hAnsi="PT Astra Serif"/>
          <w:szCs w:val="28"/>
          <w14:cntxtAlts/>
        </w:rPr>
        <w:t>62</w:t>
      </w:r>
      <w:r w:rsidRPr="0022495F">
        <w:rPr>
          <w:rFonts w:ascii="PT Astra Serif" w:hAnsi="PT Astra Serif"/>
          <w:szCs w:val="28"/>
          <w14:cntxtAlts/>
        </w:rPr>
        <w:t>537,9 млн рублей, ниже факта 2022 года</w:t>
      </w:r>
      <w:r w:rsidR="00B41F28">
        <w:rPr>
          <w:rFonts w:ascii="PT Astra Serif" w:hAnsi="PT Astra Serif"/>
          <w:szCs w:val="28"/>
          <w14:cntxtAlts/>
        </w:rPr>
        <w:t xml:space="preserve"> на 3</w:t>
      </w:r>
      <w:r w:rsidRPr="0022495F">
        <w:rPr>
          <w:rFonts w:ascii="PT Astra Serif" w:hAnsi="PT Astra Serif"/>
          <w:szCs w:val="28"/>
          <w14:cntxtAlts/>
        </w:rPr>
        <w:t>994,2 млн рублей. Снижение сложилось, преимущественно, в связи с переходом</w:t>
      </w:r>
      <w:r>
        <w:rPr>
          <w:rFonts w:ascii="PT Astra Serif" w:hAnsi="PT Astra Serif"/>
          <w:szCs w:val="28"/>
          <w14:cntxtAlts/>
        </w:rPr>
        <w:t xml:space="preserve"> </w:t>
      </w:r>
      <w:r w:rsidRPr="0022495F">
        <w:rPr>
          <w:rFonts w:ascii="PT Astra Serif" w:hAnsi="PT Astra Serif"/>
          <w:szCs w:val="28"/>
          <w14:cntxtAlts/>
        </w:rPr>
        <w:t xml:space="preserve">к выплате единого пособия на детей через Социальный фонд России. </w:t>
      </w:r>
      <w:r w:rsidRPr="00B41F28">
        <w:rPr>
          <w:rFonts w:ascii="PT Astra Serif" w:hAnsi="PT Astra Serif"/>
          <w:szCs w:val="28"/>
          <w14:cntxtAlts/>
        </w:rPr>
        <w:t xml:space="preserve">Из федерального бюджета поступило </w:t>
      </w:r>
      <w:r w:rsidR="00B41F28" w:rsidRPr="00B41F28">
        <w:rPr>
          <w:rFonts w:ascii="PT Astra Serif" w:hAnsi="PT Astra Serif"/>
          <w:szCs w:val="28"/>
          <w14:cntxtAlts/>
        </w:rPr>
        <w:t>55046,0</w:t>
      </w:r>
      <w:r w:rsidRPr="00B41F28">
        <w:rPr>
          <w:rFonts w:ascii="PT Astra Serif" w:hAnsi="PT Astra Serif"/>
          <w:szCs w:val="28"/>
          <w14:cntxtAlts/>
        </w:rPr>
        <w:t xml:space="preserve"> млн </w:t>
      </w:r>
      <w:r w:rsidRPr="0022138B">
        <w:rPr>
          <w:rFonts w:ascii="PT Astra Serif" w:hAnsi="PT Astra Serif"/>
          <w:szCs w:val="28"/>
          <w14:cntxtAlts/>
        </w:rPr>
        <w:t xml:space="preserve">рублей, бюджета г. Москвы – </w:t>
      </w:r>
      <w:r w:rsidR="00B41F28" w:rsidRPr="0022138B">
        <w:rPr>
          <w:rFonts w:ascii="PT Astra Serif" w:hAnsi="PT Astra Serif"/>
          <w:szCs w:val="28"/>
          <w14:cntxtAlts/>
        </w:rPr>
        <w:t>863,</w:t>
      </w:r>
      <w:r w:rsidR="0022138B" w:rsidRPr="0022138B">
        <w:rPr>
          <w:rFonts w:ascii="PT Astra Serif" w:hAnsi="PT Astra Serif"/>
          <w:szCs w:val="28"/>
          <w14:cntxtAlts/>
        </w:rPr>
        <w:t>8</w:t>
      </w:r>
      <w:r w:rsidRPr="0022138B">
        <w:rPr>
          <w:rFonts w:ascii="PT Astra Serif" w:hAnsi="PT Astra Serif"/>
          <w:szCs w:val="28"/>
          <w14:cntxtAlts/>
        </w:rPr>
        <w:t xml:space="preserve"> млн рублей, бюджета Пе</w:t>
      </w:r>
      <w:r w:rsidRPr="0022138B">
        <w:rPr>
          <w:rFonts w:ascii="PT Astra Serif" w:hAnsi="PT Astra Serif"/>
          <w:szCs w:val="28"/>
          <w14:cntxtAlts/>
        </w:rPr>
        <w:t>н</w:t>
      </w:r>
      <w:r w:rsidRPr="0022138B">
        <w:rPr>
          <w:rFonts w:ascii="PT Astra Serif" w:hAnsi="PT Astra Serif"/>
          <w:szCs w:val="28"/>
          <w14:cntxtAlts/>
        </w:rPr>
        <w:t>сионного фонда Российской Федерации – 0,</w:t>
      </w:r>
      <w:r w:rsidR="00B41F28" w:rsidRPr="0022138B">
        <w:rPr>
          <w:rFonts w:ascii="PT Astra Serif" w:hAnsi="PT Astra Serif"/>
          <w:szCs w:val="28"/>
          <w14:cntxtAlts/>
        </w:rPr>
        <w:t>8</w:t>
      </w:r>
      <w:r w:rsidRPr="0022138B">
        <w:rPr>
          <w:rFonts w:ascii="PT Astra Serif" w:hAnsi="PT Astra Serif"/>
          <w:szCs w:val="28"/>
          <w14:cntxtAlts/>
        </w:rPr>
        <w:t xml:space="preserve"> млн рублей, </w:t>
      </w:r>
      <w:r w:rsidR="00B41F28" w:rsidRPr="00BB3C01">
        <w:rPr>
          <w:rFonts w:ascii="PT Astra Serif" w:eastAsia="Calibri" w:hAnsi="PT Astra Serif"/>
          <w:color w:val="000000"/>
          <w:szCs w:val="28"/>
        </w:rPr>
        <w:t>публично-правовой компании «Фонд развития территорий»</w:t>
      </w:r>
      <w:r w:rsidRPr="0022138B">
        <w:rPr>
          <w:rFonts w:ascii="PT Astra Serif" w:hAnsi="PT Astra Serif"/>
          <w:szCs w:val="28"/>
          <w14:cntxtAlts/>
        </w:rPr>
        <w:t xml:space="preserve"> – </w:t>
      </w:r>
      <w:r w:rsidR="00B41F28" w:rsidRPr="0022138B">
        <w:rPr>
          <w:rFonts w:ascii="PT Astra Serif" w:hAnsi="PT Astra Serif"/>
          <w:szCs w:val="28"/>
          <w14:cntxtAlts/>
        </w:rPr>
        <w:t>6492,4</w:t>
      </w:r>
      <w:r w:rsidRPr="0022138B">
        <w:rPr>
          <w:rFonts w:ascii="PT Astra Serif" w:hAnsi="PT Astra Serif"/>
          <w:szCs w:val="28"/>
          <w14:cntxtAlts/>
        </w:rPr>
        <w:t xml:space="preserve"> млн рублей, негосуда</w:t>
      </w:r>
      <w:r w:rsidRPr="0022138B">
        <w:rPr>
          <w:rFonts w:ascii="PT Astra Serif" w:hAnsi="PT Astra Serif"/>
          <w:szCs w:val="28"/>
          <w14:cntxtAlts/>
        </w:rPr>
        <w:t>р</w:t>
      </w:r>
      <w:r w:rsidRPr="0022138B">
        <w:rPr>
          <w:rFonts w:ascii="PT Astra Serif" w:hAnsi="PT Astra Serif"/>
          <w:szCs w:val="28"/>
          <w14:cntxtAlts/>
        </w:rPr>
        <w:t>ственных организаций (безвозмездные поступления от Фонда поддержки д</w:t>
      </w:r>
      <w:r w:rsidRPr="0022138B">
        <w:rPr>
          <w:rFonts w:ascii="PT Astra Serif" w:hAnsi="PT Astra Serif"/>
          <w:szCs w:val="28"/>
          <w14:cntxtAlts/>
        </w:rPr>
        <w:t>е</w:t>
      </w:r>
      <w:r w:rsidRPr="0022138B">
        <w:rPr>
          <w:rFonts w:ascii="PT Astra Serif" w:hAnsi="PT Astra Serif"/>
          <w:szCs w:val="28"/>
          <w14:cntxtAlts/>
        </w:rPr>
        <w:t>тей, находящихся в трудной жизненной ситуации</w:t>
      </w:r>
      <w:r w:rsidR="00B41F28" w:rsidRPr="0022138B">
        <w:rPr>
          <w:rFonts w:ascii="PT Astra Serif" w:hAnsi="PT Astra Serif"/>
          <w:szCs w:val="28"/>
          <w14:cntxtAlts/>
        </w:rPr>
        <w:t>, Фонда президентских</w:t>
      </w:r>
      <w:r w:rsidR="00B41F28" w:rsidRPr="00B41F28">
        <w:rPr>
          <w:rFonts w:ascii="PT Astra Serif" w:hAnsi="PT Astra Serif"/>
          <w:szCs w:val="28"/>
          <w14:cntxtAlts/>
        </w:rPr>
        <w:t xml:space="preserve"> грантов</w:t>
      </w:r>
      <w:r w:rsidRPr="00B41F28">
        <w:rPr>
          <w:rFonts w:ascii="PT Astra Serif" w:hAnsi="PT Astra Serif"/>
          <w:szCs w:val="28"/>
          <w14:cntxtAlts/>
        </w:rPr>
        <w:t xml:space="preserve">) – </w:t>
      </w:r>
      <w:r w:rsidR="00B41F28" w:rsidRPr="00B41F28">
        <w:rPr>
          <w:rFonts w:ascii="PT Astra Serif" w:hAnsi="PT Astra Serif"/>
          <w:szCs w:val="28"/>
          <w14:cntxtAlts/>
        </w:rPr>
        <w:t>22</w:t>
      </w:r>
      <w:r w:rsidRPr="00B41F28">
        <w:rPr>
          <w:rFonts w:ascii="PT Astra Serif" w:hAnsi="PT Astra Serif"/>
          <w:szCs w:val="28"/>
          <w14:cntxtAlts/>
        </w:rPr>
        <w:t xml:space="preserve">,0 млн рублей. </w:t>
      </w:r>
      <w:r w:rsidRPr="0022495F">
        <w:rPr>
          <w:rFonts w:ascii="PT Astra Serif" w:hAnsi="PT Astra Serif"/>
          <w:szCs w:val="28"/>
          <w14:cntxtAlts/>
        </w:rPr>
        <w:t>Наибольшая доля – свыше 40% – в безвозмез</w:t>
      </w:r>
      <w:r w:rsidRPr="0022495F">
        <w:rPr>
          <w:rFonts w:ascii="PT Astra Serif" w:hAnsi="PT Astra Serif"/>
          <w:szCs w:val="28"/>
          <w14:cntxtAlts/>
        </w:rPr>
        <w:t>д</w:t>
      </w:r>
      <w:r w:rsidRPr="0022495F">
        <w:rPr>
          <w:rFonts w:ascii="PT Astra Serif" w:hAnsi="PT Astra Serif"/>
          <w:szCs w:val="28"/>
          <w14:cntxtAlts/>
        </w:rPr>
        <w:t>ных поступлениях приходится на субсидии.</w:t>
      </w:r>
    </w:p>
    <w:p w:rsidR="00F533D1" w:rsidRPr="00BB3C01" w:rsidRDefault="00F533D1" w:rsidP="00F533D1">
      <w:pPr>
        <w:ind w:firstLine="697"/>
        <w:jc w:val="both"/>
        <w:rPr>
          <w:rFonts w:ascii="PT Astra Serif" w:hAnsi="PT Astra Serif"/>
          <w:szCs w:val="28"/>
          <w14:cntxtAlts/>
        </w:rPr>
      </w:pPr>
      <w:r w:rsidRPr="00BB3C01">
        <w:rPr>
          <w:rFonts w:ascii="PT Astra Serif" w:hAnsi="PT Astra Serif"/>
          <w:szCs w:val="28"/>
          <w14:cntxtAlts/>
        </w:rPr>
        <w:t>Доходы от возврата в областной бюджет остатков субсидий, субвенций и иных межбюджетных трансфертов, имеющих целевое назначение, пр</w:t>
      </w:r>
      <w:r w:rsidRPr="00BB3C01">
        <w:rPr>
          <w:rFonts w:ascii="PT Astra Serif" w:hAnsi="PT Astra Serif"/>
          <w:szCs w:val="28"/>
          <w14:cntxtAlts/>
        </w:rPr>
        <w:t>о</w:t>
      </w:r>
      <w:r w:rsidRPr="00BB3C01">
        <w:rPr>
          <w:rFonts w:ascii="PT Astra Serif" w:hAnsi="PT Astra Serif"/>
          <w:szCs w:val="28"/>
          <w14:cntxtAlts/>
        </w:rPr>
        <w:t xml:space="preserve">шлых лет составили </w:t>
      </w:r>
      <w:r w:rsidR="00BB3C01" w:rsidRPr="00BB3C01">
        <w:rPr>
          <w:rFonts w:ascii="PT Astra Serif" w:hAnsi="PT Astra Serif"/>
          <w:szCs w:val="28"/>
          <w14:cntxtAlts/>
        </w:rPr>
        <w:t>254,0</w:t>
      </w:r>
      <w:r w:rsidRPr="00BB3C01">
        <w:rPr>
          <w:rFonts w:ascii="PT Astra Serif" w:hAnsi="PT Astra Serif"/>
          <w:szCs w:val="28"/>
          <w14:cntxtAlts/>
        </w:rPr>
        <w:t xml:space="preserve"> млн рублей</w:t>
      </w:r>
      <w:r w:rsidR="00670D1D" w:rsidRPr="00BB3C01">
        <w:rPr>
          <w:rFonts w:ascii="PT Astra Serif" w:hAnsi="PT Astra Serif"/>
          <w:szCs w:val="28"/>
          <w14:cntxtAlts/>
        </w:rPr>
        <w:t>. В</w:t>
      </w:r>
      <w:r w:rsidRPr="00BB3C01">
        <w:rPr>
          <w:rFonts w:ascii="PT Astra Serif" w:hAnsi="PT Astra Serif"/>
          <w:szCs w:val="28"/>
          <w14:cntxtAlts/>
        </w:rPr>
        <w:t xml:space="preserve"> федеральный бюджет возвращены остатки субсидий, субвенций и иных межбюджетных трансфертов, имеющих целевое назначение, </w:t>
      </w:r>
      <w:r w:rsidR="00022B84">
        <w:rPr>
          <w:rFonts w:ascii="PT Astra Serif" w:hAnsi="PT Astra Serif"/>
          <w:szCs w:val="28"/>
          <w14:cntxtAlts/>
        </w:rPr>
        <w:t>прошлых лет</w:t>
      </w:r>
      <w:r w:rsidRPr="00BB3C01">
        <w:rPr>
          <w:rFonts w:ascii="PT Astra Serif" w:hAnsi="PT Astra Serif"/>
          <w:szCs w:val="28"/>
          <w14:cntxtAlts/>
        </w:rPr>
        <w:t xml:space="preserve"> (с учетом «возврата возвратов»), в сумме </w:t>
      </w:r>
      <w:r w:rsidR="00BB3C01" w:rsidRPr="00BB3C01">
        <w:rPr>
          <w:rFonts w:ascii="PT Astra Serif" w:hAnsi="PT Astra Serif"/>
          <w:szCs w:val="28"/>
          <w14:cntxtAlts/>
        </w:rPr>
        <w:t xml:space="preserve">141,1 млн рублей. </w:t>
      </w:r>
    </w:p>
    <w:p w:rsidR="00CB05D9" w:rsidRPr="005A51CF" w:rsidRDefault="00CB05D9" w:rsidP="00C6629D">
      <w:pPr>
        <w:ind w:firstLine="697"/>
        <w:jc w:val="both"/>
        <w:rPr>
          <w:rFonts w:ascii="PT Astra Serif" w:hAnsi="PT Astra Serif"/>
          <w:spacing w:val="-4"/>
          <w:szCs w:val="28"/>
          <w14:cntxtAlts/>
        </w:rPr>
      </w:pPr>
      <w:r w:rsidRPr="005A51CF">
        <w:rPr>
          <w:rFonts w:ascii="PT Astra Serif" w:hAnsi="PT Astra Serif"/>
          <w:szCs w:val="28"/>
          <w14:cntxtAlts/>
        </w:rPr>
        <w:t>Объем кассовых расходов областно</w:t>
      </w:r>
      <w:r w:rsidR="004F110F" w:rsidRPr="005A51CF">
        <w:rPr>
          <w:rFonts w:ascii="PT Astra Serif" w:hAnsi="PT Astra Serif"/>
          <w:szCs w:val="28"/>
          <w14:cntxtAlts/>
        </w:rPr>
        <w:t xml:space="preserve">го бюджета составил </w:t>
      </w:r>
      <w:r w:rsidR="005A51CF" w:rsidRPr="005A51CF">
        <w:rPr>
          <w:rFonts w:ascii="PT Astra Serif" w:hAnsi="PT Astra Serif"/>
          <w:szCs w:val="28"/>
          <w14:cntxtAlts/>
        </w:rPr>
        <w:t>177670,3</w:t>
      </w:r>
      <w:r w:rsidR="00797B1F" w:rsidRPr="005A51CF">
        <w:rPr>
          <w:rFonts w:ascii="PT Astra Serif" w:hAnsi="PT Astra Serif"/>
          <w:szCs w:val="28"/>
          <w14:cntxtAlts/>
        </w:rPr>
        <w:t xml:space="preserve"> млн</w:t>
      </w:r>
      <w:r w:rsidRPr="005A51CF">
        <w:rPr>
          <w:rFonts w:ascii="PT Astra Serif" w:hAnsi="PT Astra Serif"/>
          <w:szCs w:val="28"/>
          <w14:cntxtAlts/>
        </w:rPr>
        <w:t xml:space="preserve"> рублей (</w:t>
      </w:r>
      <w:r w:rsidR="00797B1F" w:rsidRPr="005A51CF">
        <w:rPr>
          <w:rFonts w:ascii="PT Astra Serif" w:hAnsi="PT Astra Serif"/>
          <w:szCs w:val="28"/>
          <w14:cntxtAlts/>
        </w:rPr>
        <w:t>96,</w:t>
      </w:r>
      <w:r w:rsidR="005A51CF" w:rsidRPr="005A51CF">
        <w:rPr>
          <w:rFonts w:ascii="PT Astra Serif" w:hAnsi="PT Astra Serif"/>
          <w:szCs w:val="28"/>
          <w14:cntxtAlts/>
        </w:rPr>
        <w:t>0</w:t>
      </w:r>
      <w:r w:rsidRPr="005A51CF">
        <w:rPr>
          <w:rFonts w:ascii="PT Astra Serif" w:hAnsi="PT Astra Serif"/>
          <w:szCs w:val="28"/>
          <w14:cntxtAlts/>
        </w:rPr>
        <w:t xml:space="preserve">% от </w:t>
      </w:r>
      <w:r w:rsidR="00797B1F" w:rsidRPr="005A51CF">
        <w:rPr>
          <w:rFonts w:ascii="PT Astra Serif" w:hAnsi="PT Astra Serif"/>
          <w:szCs w:val="28"/>
          <w14:cntxtAlts/>
        </w:rPr>
        <w:t>уточненных</w:t>
      </w:r>
      <w:r w:rsidRPr="005A51CF">
        <w:rPr>
          <w:rFonts w:ascii="PT Astra Serif" w:hAnsi="PT Astra Serif"/>
          <w:szCs w:val="28"/>
          <w14:cntxtAlts/>
        </w:rPr>
        <w:t xml:space="preserve"> годовых бюджетных назначений) с ростом к факту 20</w:t>
      </w:r>
      <w:r w:rsidR="00E9659B" w:rsidRPr="005A51CF">
        <w:rPr>
          <w:rFonts w:ascii="PT Astra Serif" w:hAnsi="PT Astra Serif"/>
          <w:szCs w:val="28"/>
          <w14:cntxtAlts/>
        </w:rPr>
        <w:t>2</w:t>
      </w:r>
      <w:r w:rsidR="005A51CF" w:rsidRPr="005A51CF">
        <w:rPr>
          <w:rFonts w:ascii="PT Astra Serif" w:hAnsi="PT Astra Serif"/>
          <w:szCs w:val="28"/>
          <w14:cntxtAlts/>
        </w:rPr>
        <w:t>2</w:t>
      </w:r>
      <w:r w:rsidRPr="005A51CF">
        <w:rPr>
          <w:rFonts w:ascii="PT Astra Serif" w:hAnsi="PT Astra Serif"/>
          <w:szCs w:val="28"/>
          <w14:cntxtAlts/>
        </w:rPr>
        <w:t xml:space="preserve"> года на</w:t>
      </w:r>
      <w:r w:rsidR="00891BC5" w:rsidRPr="005A51CF">
        <w:rPr>
          <w:rFonts w:ascii="PT Astra Serif" w:hAnsi="PT Astra Serif"/>
          <w:szCs w:val="28"/>
          <w14:cntxtAlts/>
        </w:rPr>
        <w:t xml:space="preserve"> </w:t>
      </w:r>
      <w:r w:rsidR="005A51CF" w:rsidRPr="005A51CF">
        <w:rPr>
          <w:rFonts w:ascii="PT Astra Serif" w:hAnsi="PT Astra Serif"/>
          <w:szCs w:val="28"/>
          <w14:cntxtAlts/>
        </w:rPr>
        <w:t>14233,3</w:t>
      </w:r>
      <w:r w:rsidR="00891BC5" w:rsidRPr="005A51CF">
        <w:rPr>
          <w:rFonts w:ascii="PT Astra Serif" w:hAnsi="PT Astra Serif"/>
          <w:szCs w:val="28"/>
          <w14:cntxtAlts/>
        </w:rPr>
        <w:t xml:space="preserve"> млн рублей</w:t>
      </w:r>
      <w:r w:rsidR="00670D1D" w:rsidRPr="005A51CF">
        <w:rPr>
          <w:rFonts w:ascii="PT Astra Serif" w:hAnsi="PT Astra Serif"/>
          <w:szCs w:val="28"/>
          <w14:cntxtAlts/>
        </w:rPr>
        <w:t>,</w:t>
      </w:r>
      <w:r w:rsidR="00891BC5" w:rsidRPr="005A51CF">
        <w:rPr>
          <w:rFonts w:ascii="PT Astra Serif" w:hAnsi="PT Astra Serif"/>
          <w:szCs w:val="28"/>
          <w14:cntxtAlts/>
        </w:rPr>
        <w:t xml:space="preserve"> или на </w:t>
      </w:r>
      <w:r w:rsidR="005A51CF" w:rsidRPr="005A51CF">
        <w:rPr>
          <w:rFonts w:ascii="PT Astra Serif" w:hAnsi="PT Astra Serif"/>
          <w:szCs w:val="28"/>
          <w14:cntxtAlts/>
        </w:rPr>
        <w:t>8</w:t>
      </w:r>
      <w:r w:rsidR="00891BC5" w:rsidRPr="005A51CF">
        <w:rPr>
          <w:rFonts w:ascii="PT Astra Serif" w:hAnsi="PT Astra Serif"/>
          <w:szCs w:val="28"/>
          <w14:cntxtAlts/>
        </w:rPr>
        <w:t>,7%.</w:t>
      </w:r>
    </w:p>
    <w:p w:rsidR="00001F02" w:rsidRPr="00001F02" w:rsidRDefault="00001F02" w:rsidP="00001F02">
      <w:pPr>
        <w:ind w:firstLine="709"/>
        <w:jc w:val="both"/>
        <w:rPr>
          <w:rFonts w:eastAsia="Calibri"/>
          <w:sz w:val="24"/>
        </w:rPr>
      </w:pPr>
      <w:r w:rsidRPr="00001F02">
        <w:rPr>
          <w:rFonts w:ascii="PT Astra Serif" w:eastAsia="Calibri" w:hAnsi="PT Astra Serif"/>
          <w:szCs w:val="28"/>
        </w:rPr>
        <w:t>На исполнение публичных нормативных обязательств в 2023 году направлено 10857,1 млн</w:t>
      </w:r>
      <w:r w:rsidR="00C674AF">
        <w:rPr>
          <w:rFonts w:ascii="PT Astra Serif" w:eastAsia="Calibri" w:hAnsi="PT Astra Serif"/>
          <w:szCs w:val="28"/>
        </w:rPr>
        <w:t xml:space="preserve"> </w:t>
      </w:r>
      <w:r w:rsidRPr="00001F02">
        <w:rPr>
          <w:rFonts w:ascii="PT Astra Serif" w:eastAsia="Calibri" w:hAnsi="PT Astra Serif"/>
          <w:szCs w:val="28"/>
        </w:rPr>
        <w:t>рублей (99,5% от утвержденных годовых бюдже</w:t>
      </w:r>
      <w:r w:rsidRPr="00001F02">
        <w:rPr>
          <w:rFonts w:ascii="PT Astra Serif" w:eastAsia="Calibri" w:hAnsi="PT Astra Serif"/>
          <w:szCs w:val="28"/>
        </w:rPr>
        <w:t>т</w:t>
      </w:r>
      <w:r w:rsidRPr="00001F02">
        <w:rPr>
          <w:rFonts w:ascii="PT Astra Serif" w:eastAsia="Calibri" w:hAnsi="PT Astra Serif"/>
          <w:szCs w:val="28"/>
        </w:rPr>
        <w:t>ных назначений). По состоянию на 1 января 2024 года просроченной кред</w:t>
      </w:r>
      <w:r w:rsidRPr="00001F02">
        <w:rPr>
          <w:rFonts w:ascii="PT Astra Serif" w:eastAsia="Calibri" w:hAnsi="PT Astra Serif"/>
          <w:szCs w:val="28"/>
        </w:rPr>
        <w:t>и</w:t>
      </w:r>
      <w:r w:rsidRPr="00001F02">
        <w:rPr>
          <w:rFonts w:ascii="PT Astra Serif" w:eastAsia="Calibri" w:hAnsi="PT Astra Serif"/>
          <w:szCs w:val="28"/>
        </w:rPr>
        <w:t>торской задолженности по публичным нормативным обязательствам не им</w:t>
      </w:r>
      <w:r w:rsidRPr="00001F02">
        <w:rPr>
          <w:rFonts w:ascii="PT Astra Serif" w:eastAsia="Calibri" w:hAnsi="PT Astra Serif"/>
          <w:szCs w:val="28"/>
        </w:rPr>
        <w:t>е</w:t>
      </w:r>
      <w:r w:rsidRPr="00001F02">
        <w:rPr>
          <w:rFonts w:ascii="PT Astra Serif" w:eastAsia="Calibri" w:hAnsi="PT Astra Serif"/>
          <w:szCs w:val="28"/>
        </w:rPr>
        <w:t xml:space="preserve">ется. </w:t>
      </w:r>
    </w:p>
    <w:p w:rsidR="00001F02" w:rsidRPr="00001F02" w:rsidRDefault="00001F02" w:rsidP="00001F02">
      <w:pPr>
        <w:ind w:firstLine="700"/>
        <w:jc w:val="both"/>
        <w:rPr>
          <w:rFonts w:ascii="PT Astra Serif" w:hAnsi="PT Astra Serif"/>
          <w:snapToGrid w:val="0"/>
          <w:szCs w:val="28"/>
          <w14:cntxtAlts/>
        </w:rPr>
      </w:pPr>
      <w:r w:rsidRPr="00001F02">
        <w:rPr>
          <w:rFonts w:ascii="PT Astra Serif" w:eastAsia="Calibri" w:hAnsi="PT Astra Serif"/>
          <w:szCs w:val="28"/>
        </w:rPr>
        <w:t>Исполнение по расходным обязательствам областного бюджета, ф</w:t>
      </w:r>
      <w:r w:rsidRPr="00001F02">
        <w:rPr>
          <w:rFonts w:ascii="PT Astra Serif" w:eastAsia="Calibri" w:hAnsi="PT Astra Serif"/>
          <w:szCs w:val="28"/>
        </w:rPr>
        <w:t>и</w:t>
      </w:r>
      <w:r w:rsidRPr="00001F02">
        <w:rPr>
          <w:rFonts w:ascii="PT Astra Serif" w:eastAsia="Calibri" w:hAnsi="PT Astra Serif"/>
          <w:szCs w:val="28"/>
        </w:rPr>
        <w:t>нансовое обеспечение которых осуществлялось за счет целевых средств, с</w:t>
      </w:r>
      <w:r w:rsidRPr="00001F02">
        <w:rPr>
          <w:rFonts w:ascii="PT Astra Serif" w:eastAsia="Calibri" w:hAnsi="PT Astra Serif"/>
          <w:szCs w:val="28"/>
        </w:rPr>
        <w:t>о</w:t>
      </w:r>
      <w:r w:rsidRPr="00001F02">
        <w:rPr>
          <w:rFonts w:ascii="PT Astra Serif" w:eastAsia="Calibri" w:hAnsi="PT Astra Serif"/>
          <w:szCs w:val="28"/>
        </w:rPr>
        <w:t>ставило 53371,0 млн рублей, или 30,0% общих расходов.</w:t>
      </w:r>
    </w:p>
    <w:p w:rsidR="00F91D8F" w:rsidRPr="00F91D8F" w:rsidRDefault="00F91D8F" w:rsidP="00F91D8F">
      <w:pPr>
        <w:ind w:firstLine="709"/>
        <w:jc w:val="both"/>
        <w:rPr>
          <w:rFonts w:ascii="PT Astra Serif" w:eastAsia="Calibri" w:hAnsi="PT Astra Serif"/>
          <w:szCs w:val="28"/>
        </w:rPr>
      </w:pPr>
      <w:r w:rsidRPr="00F91D8F">
        <w:rPr>
          <w:rFonts w:ascii="PT Astra Serif" w:eastAsia="Calibri" w:hAnsi="PT Astra Serif"/>
          <w:szCs w:val="28"/>
        </w:rPr>
        <w:t>Расходы на содержание органов государственной власти области (без учета расходов на исполнение переданных полномочий Российской Федер</w:t>
      </w:r>
      <w:r w:rsidRPr="00F91D8F">
        <w:rPr>
          <w:rFonts w:ascii="PT Astra Serif" w:eastAsia="Calibri" w:hAnsi="PT Astra Serif"/>
          <w:szCs w:val="28"/>
        </w:rPr>
        <w:t>а</w:t>
      </w:r>
      <w:r w:rsidRPr="00F91D8F">
        <w:rPr>
          <w:rFonts w:ascii="PT Astra Serif" w:eastAsia="Calibri" w:hAnsi="PT Astra Serif"/>
          <w:szCs w:val="28"/>
        </w:rPr>
        <w:t>ции) за 2023 год исполнены в сумме 3146</w:t>
      </w:r>
      <w:r>
        <w:rPr>
          <w:rFonts w:ascii="PT Astra Serif" w:eastAsia="Calibri" w:hAnsi="PT Astra Serif"/>
          <w:szCs w:val="28"/>
        </w:rPr>
        <w:t>,9</w:t>
      </w:r>
      <w:r w:rsidRPr="00F91D8F">
        <w:rPr>
          <w:rFonts w:ascii="PT Astra Serif" w:eastAsia="Calibri" w:hAnsi="PT Astra Serif"/>
          <w:szCs w:val="28"/>
        </w:rPr>
        <w:t xml:space="preserve"> </w:t>
      </w:r>
      <w:r>
        <w:rPr>
          <w:rFonts w:ascii="PT Astra Serif" w:eastAsia="Calibri" w:hAnsi="PT Astra Serif"/>
          <w:szCs w:val="28"/>
        </w:rPr>
        <w:t>млн</w:t>
      </w:r>
      <w:r w:rsidRPr="00F91D8F">
        <w:rPr>
          <w:rFonts w:ascii="PT Astra Serif" w:eastAsia="Calibri" w:hAnsi="PT Astra Serif"/>
          <w:szCs w:val="28"/>
        </w:rPr>
        <w:t xml:space="preserve"> рублей, или 2,5% от доходов консолидированного бюджета области, учитываемых для расчета норматива (при нормативе 3,8%, утвержденном распоряжением Правительства Росси</w:t>
      </w:r>
      <w:r w:rsidRPr="00F91D8F">
        <w:rPr>
          <w:rFonts w:ascii="PT Astra Serif" w:eastAsia="Calibri" w:hAnsi="PT Astra Serif"/>
          <w:szCs w:val="28"/>
        </w:rPr>
        <w:t>й</w:t>
      </w:r>
      <w:r w:rsidRPr="00F91D8F">
        <w:rPr>
          <w:rFonts w:ascii="PT Astra Serif" w:eastAsia="Calibri" w:hAnsi="PT Astra Serif"/>
          <w:szCs w:val="28"/>
        </w:rPr>
        <w:t>ской Федерации от 15 декабря 2022 года № 3947-р). Расходы на содержание иных государственных органов исполнены в сумме 235</w:t>
      </w:r>
      <w:r>
        <w:rPr>
          <w:rFonts w:ascii="PT Astra Serif" w:eastAsia="Calibri" w:hAnsi="PT Astra Serif"/>
          <w:szCs w:val="28"/>
        </w:rPr>
        <w:t>,2</w:t>
      </w:r>
      <w:r w:rsidRPr="00F91D8F">
        <w:rPr>
          <w:rFonts w:ascii="PT Astra Serif" w:eastAsia="Calibri" w:hAnsi="PT Astra Serif"/>
          <w:szCs w:val="28"/>
        </w:rPr>
        <w:t xml:space="preserve"> </w:t>
      </w:r>
      <w:r>
        <w:rPr>
          <w:rFonts w:ascii="PT Astra Serif" w:eastAsia="Calibri" w:hAnsi="PT Astra Serif"/>
          <w:szCs w:val="28"/>
        </w:rPr>
        <w:t>млн</w:t>
      </w:r>
      <w:r w:rsidRPr="00F91D8F">
        <w:rPr>
          <w:rFonts w:ascii="PT Astra Serif" w:eastAsia="Calibri" w:hAnsi="PT Astra Serif"/>
          <w:szCs w:val="28"/>
        </w:rPr>
        <w:t xml:space="preserve"> рублей.</w:t>
      </w:r>
    </w:p>
    <w:p w:rsidR="00BB3C01" w:rsidRPr="00BB3C01" w:rsidRDefault="00BB3C01" w:rsidP="00BB3C01">
      <w:pPr>
        <w:ind w:firstLine="709"/>
        <w:jc w:val="both"/>
        <w:rPr>
          <w:rFonts w:eastAsia="Calibri"/>
          <w:sz w:val="24"/>
        </w:rPr>
      </w:pPr>
      <w:r w:rsidRPr="00BB3C01">
        <w:rPr>
          <w:rFonts w:ascii="PT Astra Serif" w:eastAsia="Calibri" w:hAnsi="PT Astra Serif"/>
          <w:color w:val="000000"/>
          <w:szCs w:val="28"/>
        </w:rPr>
        <w:t>Межбюджетные трансферты местным бюджетам перечислены в общей сумме 66078,9 млн рублей (97,9% от уточненных годовых бюджетных назн</w:t>
      </w:r>
      <w:r w:rsidRPr="00BB3C01">
        <w:rPr>
          <w:rFonts w:ascii="PT Astra Serif" w:eastAsia="Calibri" w:hAnsi="PT Astra Serif"/>
          <w:color w:val="000000"/>
          <w:szCs w:val="28"/>
        </w:rPr>
        <w:t>а</w:t>
      </w:r>
      <w:r w:rsidRPr="00BB3C01">
        <w:rPr>
          <w:rFonts w:ascii="PT Astra Serif" w:eastAsia="Calibri" w:hAnsi="PT Astra Serif"/>
          <w:color w:val="000000"/>
          <w:szCs w:val="28"/>
        </w:rPr>
        <w:t>чений), в том числе за счет собственных средств областного бюджета – 46162,0 млн рублей, за счет соответствующих межбюджетных трансфертов из федерального бюджета (включая дотации) – 11370,1 млн рублей, за счет поступлений от публично-правовой компании «Фонд развития территорий» – 7692,9 млн рублей, за счет средств из бюджета г. Москвы – 673,2 млн ру</w:t>
      </w:r>
      <w:r w:rsidRPr="00BB3C01">
        <w:rPr>
          <w:rFonts w:ascii="PT Astra Serif" w:eastAsia="Calibri" w:hAnsi="PT Astra Serif"/>
          <w:color w:val="000000"/>
          <w:szCs w:val="28"/>
        </w:rPr>
        <w:t>б</w:t>
      </w:r>
      <w:r w:rsidRPr="00BB3C01">
        <w:rPr>
          <w:rFonts w:ascii="PT Astra Serif" w:eastAsia="Calibri" w:hAnsi="PT Astra Serif"/>
          <w:color w:val="000000"/>
          <w:szCs w:val="28"/>
        </w:rPr>
        <w:t>лей, за счет бюджетного кредита из федерального бюджета бюджету Сар</w:t>
      </w:r>
      <w:r w:rsidRPr="00BB3C01">
        <w:rPr>
          <w:rFonts w:ascii="PT Astra Serif" w:eastAsia="Calibri" w:hAnsi="PT Astra Serif"/>
          <w:color w:val="000000"/>
          <w:szCs w:val="28"/>
        </w:rPr>
        <w:t>а</w:t>
      </w:r>
      <w:r w:rsidRPr="00BB3C01">
        <w:rPr>
          <w:rFonts w:ascii="PT Astra Serif" w:eastAsia="Calibri" w:hAnsi="PT Astra Serif"/>
          <w:color w:val="000000"/>
          <w:szCs w:val="28"/>
        </w:rPr>
        <w:t>товской области на пополнение остатка средств на едином счете бюджета в целях опережающего финансирования – 180,7 млн рублей.</w:t>
      </w:r>
    </w:p>
    <w:p w:rsidR="00BB3C01" w:rsidRPr="00BB3C01" w:rsidRDefault="00BB3C01" w:rsidP="00BB3C01">
      <w:pPr>
        <w:ind w:firstLine="709"/>
        <w:jc w:val="both"/>
        <w:rPr>
          <w:rFonts w:eastAsia="Calibri"/>
          <w:sz w:val="24"/>
        </w:rPr>
      </w:pPr>
      <w:r w:rsidRPr="00BB3C01">
        <w:rPr>
          <w:rFonts w:ascii="PT Astra Serif" w:eastAsia="Calibri" w:hAnsi="PT Astra Serif"/>
          <w:color w:val="000000"/>
          <w:szCs w:val="28"/>
        </w:rPr>
        <w:lastRenderedPageBreak/>
        <w:t>В 2023 году межбюджетные трансферты из областного бюджета пред</w:t>
      </w:r>
      <w:r w:rsidRPr="00BB3C01">
        <w:rPr>
          <w:rFonts w:ascii="PT Astra Serif" w:eastAsia="Calibri" w:hAnsi="PT Astra Serif"/>
          <w:color w:val="000000"/>
          <w:szCs w:val="28"/>
        </w:rPr>
        <w:t>о</w:t>
      </w:r>
      <w:r w:rsidRPr="00BB3C01">
        <w:rPr>
          <w:rFonts w:ascii="PT Astra Serif" w:eastAsia="Calibri" w:hAnsi="PT Astra Serif"/>
          <w:color w:val="000000"/>
          <w:szCs w:val="28"/>
        </w:rPr>
        <w:t xml:space="preserve">ставлялись в следующих формах: </w:t>
      </w:r>
    </w:p>
    <w:p w:rsidR="00BB3C01" w:rsidRPr="00BB3C01" w:rsidRDefault="00BB3C01" w:rsidP="00BB3C01">
      <w:pPr>
        <w:ind w:firstLine="709"/>
        <w:jc w:val="both"/>
        <w:rPr>
          <w:rFonts w:eastAsia="Calibri"/>
          <w:sz w:val="24"/>
        </w:rPr>
      </w:pPr>
      <w:r w:rsidRPr="00BB3C01">
        <w:rPr>
          <w:rFonts w:ascii="PT Astra Serif" w:eastAsia="Calibri" w:hAnsi="PT Astra Serif" w:cs="PT Astra Serif"/>
          <w:color w:val="000000"/>
          <w:szCs w:val="28"/>
        </w:rPr>
        <w:t>субсидии – 27462,2 млн рублей (41,5% общего объема межбюджетных трансфертов);</w:t>
      </w:r>
    </w:p>
    <w:p w:rsidR="00BB3C01" w:rsidRPr="00BB3C01" w:rsidRDefault="00BB3C01" w:rsidP="00BB3C01">
      <w:pPr>
        <w:ind w:firstLine="709"/>
        <w:jc w:val="both"/>
        <w:rPr>
          <w:rFonts w:eastAsia="Calibri"/>
          <w:sz w:val="24"/>
        </w:rPr>
      </w:pPr>
      <w:r w:rsidRPr="00BB3C01">
        <w:rPr>
          <w:rFonts w:ascii="PT Astra Serif" w:eastAsia="Calibri" w:hAnsi="PT Astra Serif"/>
          <w:color w:val="000000"/>
          <w:szCs w:val="28"/>
        </w:rPr>
        <w:t>субвенции – 26822,4 млн рублей (40,6% общего объема межбюд</w:t>
      </w:r>
      <w:r w:rsidRPr="00BB3C01">
        <w:rPr>
          <w:rFonts w:ascii="PT Astra Serif" w:eastAsia="Calibri" w:hAnsi="PT Astra Serif" w:cs="PT Astra Serif"/>
          <w:color w:val="000000"/>
          <w:szCs w:val="28"/>
        </w:rPr>
        <w:t>же</w:t>
      </w:r>
      <w:r w:rsidRPr="00BB3C01">
        <w:rPr>
          <w:rFonts w:ascii="PT Astra Serif" w:eastAsia="Calibri" w:hAnsi="PT Astra Serif" w:cs="PT Astra Serif"/>
          <w:color w:val="000000"/>
          <w:szCs w:val="28"/>
        </w:rPr>
        <w:t>т</w:t>
      </w:r>
      <w:r w:rsidRPr="00BB3C01">
        <w:rPr>
          <w:rFonts w:ascii="PT Astra Serif" w:eastAsia="Calibri" w:hAnsi="PT Astra Serif" w:cs="PT Astra Serif"/>
          <w:color w:val="000000"/>
          <w:szCs w:val="28"/>
        </w:rPr>
        <w:t xml:space="preserve">ных трансфертов); </w:t>
      </w:r>
    </w:p>
    <w:p w:rsidR="00BB3C01" w:rsidRPr="00BB3C01" w:rsidRDefault="00BB3C01" w:rsidP="00BB3C01">
      <w:pPr>
        <w:ind w:firstLine="709"/>
        <w:jc w:val="both"/>
        <w:rPr>
          <w:rFonts w:eastAsia="Calibri"/>
          <w:sz w:val="24"/>
        </w:rPr>
      </w:pPr>
      <w:r w:rsidRPr="00BB3C01">
        <w:rPr>
          <w:rFonts w:ascii="PT Astra Serif" w:eastAsia="Calibri" w:hAnsi="PT Astra Serif" w:cs="PT Astra Serif"/>
          <w:color w:val="000000"/>
          <w:szCs w:val="28"/>
        </w:rPr>
        <w:t>иные межбюджетные трансферты – 6854,8 млн рублей (10,4% от общ</w:t>
      </w:r>
      <w:r w:rsidRPr="00BB3C01">
        <w:rPr>
          <w:rFonts w:ascii="PT Astra Serif" w:eastAsia="Calibri" w:hAnsi="PT Astra Serif" w:cs="PT Astra Serif"/>
          <w:color w:val="000000"/>
          <w:szCs w:val="28"/>
        </w:rPr>
        <w:t>е</w:t>
      </w:r>
      <w:r w:rsidRPr="00BB3C01">
        <w:rPr>
          <w:rFonts w:ascii="PT Astra Serif" w:eastAsia="Calibri" w:hAnsi="PT Astra Serif" w:cs="PT Astra Serif"/>
          <w:color w:val="000000"/>
          <w:szCs w:val="28"/>
        </w:rPr>
        <w:t>го объема межбюджетных трансфертов);</w:t>
      </w:r>
    </w:p>
    <w:p w:rsidR="007E2047" w:rsidRPr="00BB3C01" w:rsidRDefault="00BB3C01" w:rsidP="00BB3C01">
      <w:pPr>
        <w:ind w:firstLine="700"/>
        <w:jc w:val="both"/>
        <w:rPr>
          <w:rFonts w:ascii="PT Astra Serif" w:hAnsi="PT Astra Serif"/>
          <w:color w:val="000000"/>
          <w:shd w:val="clear" w:color="auto" w:fill="FFFFFF"/>
          <w14:cntxtAlts/>
        </w:rPr>
      </w:pPr>
      <w:r w:rsidRPr="00BB3C01">
        <w:rPr>
          <w:rFonts w:ascii="PT Astra Serif" w:eastAsia="Calibri" w:hAnsi="PT Astra Serif" w:cs="PT Astra Serif"/>
          <w:color w:val="000000"/>
          <w:szCs w:val="28"/>
        </w:rPr>
        <w:t>дотации – 4939,5 млн рублей (7,5% от общего объема межбюджетных трансфертов).</w:t>
      </w:r>
    </w:p>
    <w:p w:rsidR="00722209" w:rsidRPr="007E2047" w:rsidRDefault="00722209" w:rsidP="00842DCA">
      <w:pPr>
        <w:ind w:firstLine="700"/>
        <w:jc w:val="both"/>
        <w:rPr>
          <w:rFonts w:ascii="PT Astra Serif" w:hAnsi="PT Astra Serif"/>
          <w:color w:val="000000"/>
          <w14:cntxtAlts/>
        </w:rPr>
      </w:pPr>
      <w:r w:rsidRPr="007E2047">
        <w:rPr>
          <w:rFonts w:ascii="PT Astra Serif" w:hAnsi="PT Astra Serif"/>
          <w:color w:val="000000"/>
          <w14:cntxtAlts/>
        </w:rPr>
        <w:t>За счет бюджетных ассигнований областного дорожного фонда изра</w:t>
      </w:r>
      <w:r w:rsidRPr="007E2047">
        <w:rPr>
          <w:rFonts w:ascii="PT Astra Serif" w:hAnsi="PT Astra Serif"/>
          <w:color w:val="000000"/>
          <w14:cntxtAlts/>
        </w:rPr>
        <w:t>с</w:t>
      </w:r>
      <w:r w:rsidRPr="007E2047">
        <w:rPr>
          <w:rFonts w:ascii="PT Astra Serif" w:hAnsi="PT Astra Serif"/>
          <w:color w:val="000000"/>
          <w14:cntxtAlts/>
        </w:rPr>
        <w:t xml:space="preserve">ходовано </w:t>
      </w:r>
      <w:r w:rsidR="00A91F7A" w:rsidRPr="007E2047">
        <w:rPr>
          <w:rFonts w:ascii="PT Astra Serif" w:hAnsi="PT Astra Serif"/>
          <w:color w:val="000000"/>
          <w14:cntxtAlts/>
        </w:rPr>
        <w:t>20808,1</w:t>
      </w:r>
      <w:r w:rsidRPr="007E2047">
        <w:rPr>
          <w:rFonts w:ascii="PT Astra Serif" w:hAnsi="PT Astra Serif"/>
          <w:color w:val="000000"/>
          <w14:cntxtAlts/>
        </w:rPr>
        <w:t xml:space="preserve"> </w:t>
      </w:r>
      <w:r w:rsidR="00820159" w:rsidRPr="007E2047">
        <w:rPr>
          <w:rFonts w:ascii="PT Astra Serif" w:hAnsi="PT Astra Serif"/>
          <w:color w:val="000000"/>
          <w14:cntxtAlts/>
        </w:rPr>
        <w:t>млн</w:t>
      </w:r>
      <w:r w:rsidRPr="007E2047">
        <w:rPr>
          <w:rFonts w:ascii="PT Astra Serif" w:hAnsi="PT Astra Serif"/>
          <w:color w:val="000000"/>
          <w14:cntxtAlts/>
        </w:rPr>
        <w:t xml:space="preserve"> рублей (9</w:t>
      </w:r>
      <w:r w:rsidR="00A91F7A" w:rsidRPr="007E2047">
        <w:rPr>
          <w:rFonts w:ascii="PT Astra Serif" w:hAnsi="PT Astra Serif"/>
          <w:color w:val="000000"/>
          <w14:cntxtAlts/>
        </w:rPr>
        <w:t>2,5</w:t>
      </w:r>
      <w:r w:rsidRPr="007E2047">
        <w:rPr>
          <w:rFonts w:ascii="PT Astra Serif" w:hAnsi="PT Astra Serif"/>
          <w:color w:val="000000"/>
          <w14:cntxtAlts/>
        </w:rPr>
        <w:t xml:space="preserve">% годовых бюджетных назначений), что </w:t>
      </w:r>
      <w:r w:rsidR="00A91F7A" w:rsidRPr="007E2047">
        <w:rPr>
          <w:rFonts w:ascii="PT Astra Serif" w:hAnsi="PT Astra Serif"/>
          <w:color w:val="000000"/>
          <w14:cntxtAlts/>
        </w:rPr>
        <w:t>на</w:t>
      </w:r>
      <w:r w:rsidRPr="007E2047">
        <w:rPr>
          <w:rFonts w:ascii="PT Astra Serif" w:hAnsi="PT Astra Serif"/>
          <w:color w:val="000000"/>
          <w14:cntxtAlts/>
        </w:rPr>
        <w:t xml:space="preserve"> </w:t>
      </w:r>
      <w:r w:rsidR="00A91F7A" w:rsidRPr="007E2047">
        <w:rPr>
          <w:rFonts w:ascii="PT Astra Serif" w:hAnsi="PT Astra Serif"/>
          <w:color w:val="000000"/>
          <w14:cntxtAlts/>
        </w:rPr>
        <w:t>7,3% меньше</w:t>
      </w:r>
      <w:r w:rsidRPr="007E2047">
        <w:rPr>
          <w:rFonts w:ascii="PT Astra Serif" w:hAnsi="PT Astra Serif"/>
          <w:color w:val="000000"/>
          <w14:cntxtAlts/>
        </w:rPr>
        <w:t>, чем в 202</w:t>
      </w:r>
      <w:r w:rsidR="00A91F7A" w:rsidRPr="007E2047">
        <w:rPr>
          <w:rFonts w:ascii="PT Astra Serif" w:hAnsi="PT Astra Serif"/>
          <w:color w:val="000000"/>
          <w14:cntxtAlts/>
        </w:rPr>
        <w:t>2</w:t>
      </w:r>
      <w:r w:rsidRPr="007E2047">
        <w:rPr>
          <w:rFonts w:ascii="PT Astra Serif" w:hAnsi="PT Astra Serif"/>
          <w:color w:val="000000"/>
          <w14:cntxtAlts/>
        </w:rPr>
        <w:t xml:space="preserve"> году (факт за 202</w:t>
      </w:r>
      <w:r w:rsidR="00A91F7A" w:rsidRPr="007E2047">
        <w:rPr>
          <w:rFonts w:ascii="PT Astra Serif" w:hAnsi="PT Astra Serif"/>
          <w:color w:val="000000"/>
          <w14:cntxtAlts/>
        </w:rPr>
        <w:t>2</w:t>
      </w:r>
      <w:r w:rsidRPr="007E2047">
        <w:rPr>
          <w:rFonts w:ascii="PT Astra Serif" w:hAnsi="PT Astra Serif"/>
          <w:color w:val="000000"/>
          <w14:cntxtAlts/>
        </w:rPr>
        <w:t xml:space="preserve"> год составлял                         </w:t>
      </w:r>
      <w:r w:rsidR="00A91F7A" w:rsidRPr="007E2047">
        <w:rPr>
          <w:rFonts w:ascii="PT Astra Serif" w:hAnsi="PT Astra Serif"/>
          <w:color w:val="000000"/>
          <w14:cntxtAlts/>
        </w:rPr>
        <w:t>22450,6</w:t>
      </w:r>
      <w:r w:rsidRPr="007E2047">
        <w:rPr>
          <w:rFonts w:ascii="PT Astra Serif" w:hAnsi="PT Astra Serif"/>
          <w:color w:val="000000"/>
          <w14:cntxtAlts/>
        </w:rPr>
        <w:t xml:space="preserve"> млн рублей).</w:t>
      </w:r>
    </w:p>
    <w:p w:rsidR="00CE6431" w:rsidRPr="003B1550" w:rsidRDefault="00CE6431" w:rsidP="00CE6431">
      <w:pPr>
        <w:ind w:firstLine="709"/>
        <w:jc w:val="both"/>
        <w:rPr>
          <w:rFonts w:ascii="PT Astra Serif" w:eastAsia="Calibri" w:hAnsi="PT Astra Serif"/>
          <w:color w:val="FF0000"/>
          <w:szCs w:val="28"/>
        </w:rPr>
      </w:pPr>
      <w:r w:rsidRPr="002D1CA9">
        <w:rPr>
          <w:rFonts w:ascii="PT Astra Serif" w:eastAsia="Calibri" w:hAnsi="PT Astra Serif"/>
          <w:szCs w:val="28"/>
        </w:rPr>
        <w:t>Расходы на реализацию государственных программ Саратовской обл</w:t>
      </w:r>
      <w:r w:rsidRPr="002D1CA9">
        <w:rPr>
          <w:rFonts w:ascii="PT Astra Serif" w:eastAsia="Calibri" w:hAnsi="PT Astra Serif"/>
          <w:szCs w:val="28"/>
        </w:rPr>
        <w:t>а</w:t>
      </w:r>
      <w:r w:rsidRPr="002D1CA9">
        <w:rPr>
          <w:rFonts w:ascii="PT Astra Serif" w:eastAsia="Calibri" w:hAnsi="PT Astra Serif"/>
          <w:szCs w:val="28"/>
        </w:rPr>
        <w:t xml:space="preserve">сти за </w:t>
      </w:r>
      <w:r w:rsidR="007A0363">
        <w:rPr>
          <w:rFonts w:ascii="PT Astra Serif" w:eastAsia="Calibri" w:hAnsi="PT Astra Serif"/>
          <w:szCs w:val="28"/>
        </w:rPr>
        <w:t>2023 год сложились в объеме 171</w:t>
      </w:r>
      <w:r w:rsidRPr="002D1CA9">
        <w:rPr>
          <w:rFonts w:ascii="PT Astra Serif" w:eastAsia="Calibri" w:hAnsi="PT Astra Serif"/>
          <w:szCs w:val="28"/>
        </w:rPr>
        <w:t xml:space="preserve">662,4 млн рублей, или 96,4% годовых бюджетных назначений (уточненные бюджетные назначения на год – </w:t>
      </w:r>
      <w:r w:rsidRPr="00C95652">
        <w:rPr>
          <w:rFonts w:ascii="PT Astra Serif" w:eastAsia="Calibri" w:hAnsi="PT Astra Serif"/>
          <w:szCs w:val="28"/>
        </w:rPr>
        <w:t>178131,3 млн рублей), что составило 96,6% от общих расходов областного бюджета.</w:t>
      </w:r>
    </w:p>
    <w:p w:rsidR="00842DCA" w:rsidRPr="008D1A21" w:rsidRDefault="00842DCA" w:rsidP="00842DCA">
      <w:pPr>
        <w:ind w:firstLine="697"/>
        <w:jc w:val="both"/>
        <w:rPr>
          <w:rFonts w:ascii="PT Astra Serif" w:hAnsi="PT Astra Serif"/>
          <w:color w:val="000000"/>
          <w14:cntxtAlts/>
        </w:rPr>
      </w:pPr>
      <w:r w:rsidRPr="008D1A21">
        <w:rPr>
          <w:rFonts w:ascii="PT Astra Serif" w:hAnsi="PT Astra Serif"/>
          <w:color w:val="000000"/>
          <w14:cntxtAlts/>
        </w:rPr>
        <w:t>По итогам 202</w:t>
      </w:r>
      <w:r w:rsidR="007A0363" w:rsidRPr="008D1A21">
        <w:rPr>
          <w:rFonts w:ascii="PT Astra Serif" w:hAnsi="PT Astra Serif"/>
          <w:color w:val="000000"/>
          <w14:cntxtAlts/>
        </w:rPr>
        <w:t>3</w:t>
      </w:r>
      <w:r w:rsidRPr="008D1A21">
        <w:rPr>
          <w:rFonts w:ascii="PT Astra Serif" w:hAnsi="PT Astra Serif"/>
          <w:color w:val="000000"/>
          <w14:cntxtAlts/>
        </w:rPr>
        <w:t xml:space="preserve"> года областной бюджет исполнен с </w:t>
      </w:r>
      <w:r w:rsidR="008D1A21" w:rsidRPr="008D1A21">
        <w:rPr>
          <w:rFonts w:ascii="PT Astra Serif" w:hAnsi="PT Astra Serif"/>
          <w:color w:val="000000"/>
          <w14:cntxtAlts/>
        </w:rPr>
        <w:t>дефицитом</w:t>
      </w:r>
      <w:r w:rsidRPr="008D1A21">
        <w:rPr>
          <w:rFonts w:ascii="PT Astra Serif" w:hAnsi="PT Astra Serif"/>
          <w:color w:val="000000"/>
          <w14:cntxtAlts/>
        </w:rPr>
        <w:t xml:space="preserve"> в ра</w:t>
      </w:r>
      <w:r w:rsidRPr="008D1A21">
        <w:rPr>
          <w:rFonts w:ascii="PT Astra Serif" w:hAnsi="PT Astra Serif"/>
          <w:color w:val="000000"/>
          <w14:cntxtAlts/>
        </w:rPr>
        <w:t>з</w:t>
      </w:r>
      <w:r w:rsidRPr="008D1A21">
        <w:rPr>
          <w:rFonts w:ascii="PT Astra Serif" w:hAnsi="PT Astra Serif"/>
          <w:color w:val="000000"/>
          <w14:cntxtAlts/>
        </w:rPr>
        <w:t xml:space="preserve">мере </w:t>
      </w:r>
      <w:r w:rsidR="008D1A21" w:rsidRPr="008D1A21">
        <w:rPr>
          <w:rFonts w:ascii="PT Astra Serif" w:hAnsi="PT Astra Serif"/>
          <w:color w:val="000000"/>
          <w14:cntxtAlts/>
        </w:rPr>
        <w:t>2222,8</w:t>
      </w:r>
      <w:r w:rsidR="00797B1F" w:rsidRPr="008D1A21">
        <w:rPr>
          <w:rFonts w:ascii="PT Astra Serif" w:hAnsi="PT Astra Serif"/>
          <w:color w:val="000000"/>
          <w14:cntxtAlts/>
        </w:rPr>
        <w:t xml:space="preserve"> млн</w:t>
      </w:r>
      <w:r w:rsidRPr="008D1A21">
        <w:rPr>
          <w:rFonts w:ascii="PT Astra Serif" w:hAnsi="PT Astra Serif"/>
          <w:color w:val="000000"/>
          <w14:cntxtAlts/>
        </w:rPr>
        <w:t xml:space="preserve"> рублей при плановом дефиците </w:t>
      </w:r>
      <w:r w:rsidR="008D1A21" w:rsidRPr="008D1A21">
        <w:rPr>
          <w:rFonts w:ascii="PT Astra Serif" w:hAnsi="PT Astra Serif"/>
          <w:color w:val="000000"/>
          <w14:cntxtAlts/>
        </w:rPr>
        <w:t>11663,7</w:t>
      </w:r>
      <w:r w:rsidR="00797B1F" w:rsidRPr="008D1A21">
        <w:rPr>
          <w:rFonts w:ascii="PT Astra Serif" w:hAnsi="PT Astra Serif"/>
          <w:color w:val="000000"/>
          <w14:cntxtAlts/>
        </w:rPr>
        <w:t xml:space="preserve"> млн</w:t>
      </w:r>
      <w:r w:rsidRPr="008D1A21">
        <w:rPr>
          <w:rFonts w:ascii="PT Astra Serif" w:hAnsi="PT Astra Serif"/>
          <w:color w:val="000000"/>
          <w14:cntxtAlts/>
        </w:rPr>
        <w:t xml:space="preserve"> рублей. </w:t>
      </w:r>
    </w:p>
    <w:p w:rsidR="00CB05D9" w:rsidRPr="006521DD" w:rsidRDefault="00CB05D9" w:rsidP="00842DCA">
      <w:pPr>
        <w:ind w:firstLine="697"/>
        <w:jc w:val="both"/>
        <w:rPr>
          <w:rFonts w:ascii="PT Astra Serif" w:hAnsi="PT Astra Serif"/>
          <w:szCs w:val="28"/>
          <w:highlight w:val="yellow"/>
          <w14:cntxtAlts/>
        </w:rPr>
      </w:pPr>
      <w:r w:rsidRPr="00E25BCC">
        <w:rPr>
          <w:rFonts w:ascii="PT Astra Serif" w:hAnsi="PT Astra Serif"/>
          <w:szCs w:val="28"/>
          <w14:cntxtAlts/>
        </w:rPr>
        <w:t>Остатки средств на едином счете областного бюджета по состоянию на 1 января 202</w:t>
      </w:r>
      <w:r w:rsidR="00E25BCC" w:rsidRPr="00E25BCC">
        <w:rPr>
          <w:rFonts w:ascii="PT Astra Serif" w:hAnsi="PT Astra Serif"/>
          <w:szCs w:val="28"/>
          <w14:cntxtAlts/>
        </w:rPr>
        <w:t>4</w:t>
      </w:r>
      <w:r w:rsidRPr="00E25BCC">
        <w:rPr>
          <w:rFonts w:ascii="PT Astra Serif" w:hAnsi="PT Astra Serif"/>
          <w:szCs w:val="28"/>
          <w14:cntxtAlts/>
        </w:rPr>
        <w:t xml:space="preserve"> года</w:t>
      </w:r>
      <w:r w:rsidR="00842DCA" w:rsidRPr="00E25BCC">
        <w:rPr>
          <w:rFonts w:ascii="PT Astra Serif" w:hAnsi="PT Astra Serif"/>
          <w:szCs w:val="28"/>
          <w14:cntxtAlts/>
        </w:rPr>
        <w:t xml:space="preserve"> (с </w:t>
      </w:r>
      <w:r w:rsidR="00842DCA" w:rsidRPr="00DE5558">
        <w:rPr>
          <w:rFonts w:ascii="PT Astra Serif" w:hAnsi="PT Astra Serif"/>
          <w:szCs w:val="28"/>
          <w14:cntxtAlts/>
        </w:rPr>
        <w:t xml:space="preserve">учетом </w:t>
      </w:r>
      <w:r w:rsidR="006154B2" w:rsidRPr="00DE5558">
        <w:rPr>
          <w:rFonts w:ascii="PT Astra Serif" w:hAnsi="PT Astra Serif"/>
          <w:szCs w:val="28"/>
          <w14:cntxtAlts/>
        </w:rPr>
        <w:t>сумм в пути</w:t>
      </w:r>
      <w:r w:rsidR="00842DCA" w:rsidRPr="00DE5558">
        <w:rPr>
          <w:rFonts w:ascii="PT Astra Serif" w:hAnsi="PT Astra Serif"/>
          <w:szCs w:val="28"/>
          <w14:cntxtAlts/>
        </w:rPr>
        <w:t>)</w:t>
      </w:r>
      <w:r w:rsidRPr="00DE5558">
        <w:rPr>
          <w:rFonts w:ascii="PT Astra Serif" w:hAnsi="PT Astra Serif"/>
          <w:szCs w:val="28"/>
          <w14:cntxtAlts/>
        </w:rPr>
        <w:t xml:space="preserve"> составили </w:t>
      </w:r>
      <w:r w:rsidR="00DE5558" w:rsidRPr="00DE5558">
        <w:rPr>
          <w:rFonts w:ascii="PT Astra Serif" w:hAnsi="PT Astra Serif"/>
          <w:szCs w:val="28"/>
          <w14:cntxtAlts/>
        </w:rPr>
        <w:t>8633,8</w:t>
      </w:r>
      <w:r w:rsidR="009534DE" w:rsidRPr="00DE5558">
        <w:rPr>
          <w:rFonts w:ascii="PT Astra Serif" w:hAnsi="PT Astra Serif"/>
          <w:szCs w:val="28"/>
          <w14:cntxtAlts/>
        </w:rPr>
        <w:t xml:space="preserve"> млн</w:t>
      </w:r>
      <w:r w:rsidRPr="00DE5558">
        <w:rPr>
          <w:rFonts w:ascii="PT Astra Serif" w:hAnsi="PT Astra Serif"/>
          <w:szCs w:val="28"/>
          <w14:cntxtAlts/>
        </w:rPr>
        <w:t xml:space="preserve"> рублей, из них остатки, имеющие целевое назначение</w:t>
      </w:r>
      <w:r w:rsidR="00462348" w:rsidRPr="00DE5558">
        <w:rPr>
          <w:rFonts w:ascii="PT Astra Serif" w:hAnsi="PT Astra Serif"/>
          <w:szCs w:val="28"/>
          <w14:cntxtAlts/>
        </w:rPr>
        <w:t xml:space="preserve"> (в том числе </w:t>
      </w:r>
      <w:r w:rsidR="00A8424B" w:rsidRPr="00DE5558">
        <w:rPr>
          <w:rFonts w:ascii="PT Astra Serif" w:hAnsi="PT Astra Serif"/>
          <w:szCs w:val="28"/>
          <w14:cntxtAlts/>
        </w:rPr>
        <w:t xml:space="preserve">средств </w:t>
      </w:r>
      <w:r w:rsidR="00462348" w:rsidRPr="00DE5558">
        <w:rPr>
          <w:rFonts w:ascii="PT Astra Serif" w:hAnsi="PT Astra Serif"/>
          <w:szCs w:val="28"/>
          <w14:cntxtAlts/>
        </w:rPr>
        <w:t>областно</w:t>
      </w:r>
      <w:r w:rsidR="00A8424B" w:rsidRPr="00DE5558">
        <w:rPr>
          <w:rFonts w:ascii="PT Astra Serif" w:hAnsi="PT Astra Serif"/>
          <w:szCs w:val="28"/>
          <w14:cntxtAlts/>
        </w:rPr>
        <w:t>го</w:t>
      </w:r>
      <w:r w:rsidR="00462348" w:rsidRPr="00DE5558">
        <w:rPr>
          <w:rFonts w:ascii="PT Astra Serif" w:hAnsi="PT Astra Serif"/>
          <w:szCs w:val="28"/>
          <w14:cntxtAlts/>
        </w:rPr>
        <w:t xml:space="preserve"> дорожн</w:t>
      </w:r>
      <w:r w:rsidR="00A8424B" w:rsidRPr="00DE5558">
        <w:rPr>
          <w:rFonts w:ascii="PT Astra Serif" w:hAnsi="PT Astra Serif"/>
          <w:szCs w:val="28"/>
          <w14:cntxtAlts/>
        </w:rPr>
        <w:t>ого</w:t>
      </w:r>
      <w:r w:rsidR="00462348" w:rsidRPr="00DE5558">
        <w:rPr>
          <w:rFonts w:ascii="PT Astra Serif" w:hAnsi="PT Astra Serif"/>
          <w:szCs w:val="28"/>
          <w14:cntxtAlts/>
        </w:rPr>
        <w:t xml:space="preserve"> фонд</w:t>
      </w:r>
      <w:r w:rsidR="00A8424B" w:rsidRPr="00DE5558">
        <w:rPr>
          <w:rFonts w:ascii="PT Astra Serif" w:hAnsi="PT Astra Serif"/>
          <w:szCs w:val="28"/>
          <w14:cntxtAlts/>
        </w:rPr>
        <w:t>а</w:t>
      </w:r>
      <w:r w:rsidR="00462348" w:rsidRPr="00DE5558">
        <w:rPr>
          <w:rFonts w:ascii="PT Astra Serif" w:hAnsi="PT Astra Serif"/>
          <w:szCs w:val="28"/>
          <w14:cntxtAlts/>
        </w:rPr>
        <w:t>)</w:t>
      </w:r>
      <w:r w:rsidRPr="00DE5558">
        <w:rPr>
          <w:rFonts w:ascii="PT Astra Serif" w:hAnsi="PT Astra Serif"/>
          <w:szCs w:val="28"/>
          <w14:cntxtAlts/>
        </w:rPr>
        <w:t xml:space="preserve"> – </w:t>
      </w:r>
      <w:r w:rsidR="00DE5558" w:rsidRPr="00DE5558">
        <w:rPr>
          <w:rFonts w:ascii="PT Astra Serif" w:hAnsi="PT Astra Serif"/>
          <w:szCs w:val="28"/>
          <w14:cntxtAlts/>
        </w:rPr>
        <w:t>4748,7</w:t>
      </w:r>
      <w:r w:rsidR="009534DE" w:rsidRPr="00DE5558">
        <w:rPr>
          <w:rFonts w:ascii="PT Astra Serif" w:hAnsi="PT Astra Serif"/>
          <w:szCs w:val="28"/>
          <w14:cntxtAlts/>
        </w:rPr>
        <w:t xml:space="preserve"> млн </w:t>
      </w:r>
      <w:r w:rsidRPr="00DE5558">
        <w:rPr>
          <w:rFonts w:ascii="PT Astra Serif" w:hAnsi="PT Astra Serif"/>
          <w:szCs w:val="28"/>
          <w14:cntxtAlts/>
        </w:rPr>
        <w:t xml:space="preserve">рублей. </w:t>
      </w:r>
    </w:p>
    <w:p w:rsidR="005C5056" w:rsidRPr="005C5056" w:rsidRDefault="005C5056" w:rsidP="005C5056">
      <w:pPr>
        <w:ind w:firstLine="709"/>
        <w:jc w:val="both"/>
        <w:rPr>
          <w:rFonts w:ascii="PT Astra Serif" w:hAnsi="PT Astra Serif"/>
          <w:szCs w:val="28"/>
        </w:rPr>
      </w:pPr>
      <w:r w:rsidRPr="005C5056">
        <w:rPr>
          <w:rFonts w:ascii="PT Astra Serif" w:hAnsi="PT Astra Serif"/>
          <w:szCs w:val="28"/>
        </w:rPr>
        <w:t>По состоянию на 1 января 2024 года объем государственного внутре</w:t>
      </w:r>
      <w:r w:rsidRPr="005C5056">
        <w:rPr>
          <w:rFonts w:ascii="PT Astra Serif" w:hAnsi="PT Astra Serif"/>
          <w:szCs w:val="28"/>
        </w:rPr>
        <w:t>н</w:t>
      </w:r>
      <w:r>
        <w:rPr>
          <w:rFonts w:ascii="PT Astra Serif" w:hAnsi="PT Astra Serif"/>
          <w:szCs w:val="28"/>
        </w:rPr>
        <w:t>него долга области составил 62</w:t>
      </w:r>
      <w:r w:rsidRPr="005C5056">
        <w:rPr>
          <w:rFonts w:ascii="PT Astra Serif" w:hAnsi="PT Astra Serif"/>
          <w:szCs w:val="28"/>
        </w:rPr>
        <w:t>515,5 млн рублей, или 55,4% от факта по налоговым и неналоговым доходам областного бюджета за 2023 год, в том числе:</w:t>
      </w:r>
    </w:p>
    <w:p w:rsidR="005C5056" w:rsidRPr="005C5056" w:rsidRDefault="005C5056" w:rsidP="005C5056">
      <w:pPr>
        <w:ind w:firstLine="709"/>
        <w:jc w:val="both"/>
        <w:rPr>
          <w:rFonts w:ascii="PT Astra Serif" w:hAnsi="PT Astra Serif"/>
          <w:szCs w:val="28"/>
        </w:rPr>
      </w:pPr>
      <w:r w:rsidRPr="005C5056">
        <w:rPr>
          <w:rFonts w:ascii="PT Astra Serif" w:hAnsi="PT Astra Serif"/>
          <w:szCs w:val="28"/>
        </w:rPr>
        <w:t>по гос</w:t>
      </w:r>
      <w:r>
        <w:rPr>
          <w:rFonts w:ascii="PT Astra Serif" w:hAnsi="PT Astra Serif"/>
          <w:szCs w:val="28"/>
        </w:rPr>
        <w:t>ударственным ценным бумагам – 2</w:t>
      </w:r>
      <w:r w:rsidRPr="005C5056">
        <w:rPr>
          <w:rFonts w:ascii="PT Astra Serif" w:hAnsi="PT Astra Serif"/>
          <w:szCs w:val="28"/>
        </w:rPr>
        <w:t>000,0 млн рублей, или 3,2% от общего объема долга;</w:t>
      </w:r>
    </w:p>
    <w:p w:rsidR="005C5056" w:rsidRPr="005C5056" w:rsidRDefault="001831DF" w:rsidP="005C5056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по бюджетным </w:t>
      </w:r>
      <w:r w:rsidR="005C5056">
        <w:rPr>
          <w:rFonts w:ascii="PT Astra Serif" w:hAnsi="PT Astra Serif"/>
          <w:szCs w:val="28"/>
        </w:rPr>
        <w:t>кредитам – 60</w:t>
      </w:r>
      <w:r w:rsidR="005C5056" w:rsidRPr="005C5056">
        <w:rPr>
          <w:rFonts w:ascii="PT Astra Serif" w:hAnsi="PT Astra Serif"/>
          <w:szCs w:val="28"/>
        </w:rPr>
        <w:t>515,5 млн рублей, или 96,8%</w:t>
      </w:r>
      <w:r w:rsidR="00655119">
        <w:rPr>
          <w:rFonts w:ascii="PT Astra Serif" w:hAnsi="PT Astra Serif"/>
          <w:szCs w:val="28"/>
        </w:rPr>
        <w:t xml:space="preserve"> </w:t>
      </w:r>
      <w:r w:rsidR="005C5056" w:rsidRPr="005C5056">
        <w:rPr>
          <w:rFonts w:ascii="PT Astra Serif" w:hAnsi="PT Astra Serif"/>
          <w:szCs w:val="28"/>
        </w:rPr>
        <w:t>от общего объема долга.</w:t>
      </w:r>
    </w:p>
    <w:p w:rsidR="005C5056" w:rsidRPr="005C5056" w:rsidRDefault="005C5056" w:rsidP="005C5056">
      <w:pPr>
        <w:ind w:firstLine="709"/>
        <w:jc w:val="both"/>
        <w:rPr>
          <w:rFonts w:ascii="PT Astra Serif" w:hAnsi="PT Astra Serif"/>
          <w:szCs w:val="28"/>
        </w:rPr>
      </w:pPr>
      <w:r w:rsidRPr="005C5056">
        <w:rPr>
          <w:rFonts w:ascii="PT Astra Serif" w:hAnsi="PT Astra Serif"/>
          <w:szCs w:val="28"/>
        </w:rPr>
        <w:t>На увеличение задолженности повлияло привлечение в целях реализ</w:t>
      </w:r>
      <w:r w:rsidRPr="005C5056">
        <w:rPr>
          <w:rFonts w:ascii="PT Astra Serif" w:hAnsi="PT Astra Serif"/>
          <w:szCs w:val="28"/>
        </w:rPr>
        <w:t>а</w:t>
      </w:r>
      <w:r w:rsidRPr="005C5056">
        <w:rPr>
          <w:rFonts w:ascii="PT Astra Serif" w:hAnsi="PT Astra Serif"/>
          <w:szCs w:val="28"/>
        </w:rPr>
        <w:t xml:space="preserve">ции инвестиционных проектов заемных средств из федерального бюджета: инфраструктурного бюджетного кредита </w:t>
      </w:r>
      <w:r>
        <w:rPr>
          <w:rFonts w:ascii="PT Astra Serif" w:hAnsi="PT Astra Serif"/>
          <w:szCs w:val="28"/>
        </w:rPr>
        <w:t>в сумме 1</w:t>
      </w:r>
      <w:r w:rsidRPr="005C5056">
        <w:rPr>
          <w:rFonts w:ascii="PT Astra Serif" w:hAnsi="PT Astra Serif"/>
          <w:szCs w:val="28"/>
        </w:rPr>
        <w:t>449,9 млн рублей, спец</w:t>
      </w:r>
      <w:r w:rsidRPr="005C5056">
        <w:rPr>
          <w:rFonts w:ascii="PT Astra Serif" w:hAnsi="PT Astra Serif"/>
          <w:szCs w:val="28"/>
        </w:rPr>
        <w:t>и</w:t>
      </w:r>
      <w:r w:rsidRPr="005C5056">
        <w:rPr>
          <w:rFonts w:ascii="PT Astra Serif" w:hAnsi="PT Astra Serif"/>
          <w:szCs w:val="28"/>
        </w:rPr>
        <w:t>альных казначейских кредитов – 1834,6 млн рублей, а также бюджетных кр</w:t>
      </w:r>
      <w:r w:rsidRPr="005C5056">
        <w:rPr>
          <w:rFonts w:ascii="PT Astra Serif" w:hAnsi="PT Astra Serif"/>
          <w:szCs w:val="28"/>
        </w:rPr>
        <w:t>е</w:t>
      </w:r>
      <w:r w:rsidRPr="005C5056">
        <w:rPr>
          <w:rFonts w:ascii="PT Astra Serif" w:hAnsi="PT Astra Serif"/>
          <w:szCs w:val="28"/>
        </w:rPr>
        <w:t>дитов в целях опережающего финанси</w:t>
      </w:r>
      <w:r>
        <w:rPr>
          <w:rFonts w:ascii="PT Astra Serif" w:hAnsi="PT Astra Serif"/>
          <w:szCs w:val="28"/>
        </w:rPr>
        <w:t>рования – 2</w:t>
      </w:r>
      <w:r w:rsidRPr="005C5056">
        <w:rPr>
          <w:rFonts w:ascii="PT Astra Serif" w:hAnsi="PT Astra Serif"/>
          <w:szCs w:val="28"/>
        </w:rPr>
        <w:t>943,3 млн рублей, погаш</w:t>
      </w:r>
      <w:r w:rsidRPr="005C5056">
        <w:rPr>
          <w:rFonts w:ascii="PT Astra Serif" w:hAnsi="PT Astra Serif"/>
          <w:szCs w:val="28"/>
        </w:rPr>
        <w:t>е</w:t>
      </w:r>
      <w:r w:rsidRPr="005C5056">
        <w:rPr>
          <w:rFonts w:ascii="PT Astra Serif" w:hAnsi="PT Astra Serif"/>
          <w:szCs w:val="28"/>
        </w:rPr>
        <w:t>ние которых будет осуществлено в текущем году за счет целевых</w:t>
      </w:r>
      <w:r>
        <w:rPr>
          <w:rFonts w:ascii="PT Astra Serif" w:hAnsi="PT Astra Serif"/>
          <w:szCs w:val="28"/>
        </w:rPr>
        <w:t xml:space="preserve"> </w:t>
      </w:r>
      <w:r w:rsidRPr="005C5056">
        <w:rPr>
          <w:rFonts w:ascii="PT Astra Serif" w:hAnsi="PT Astra Serif"/>
          <w:szCs w:val="28"/>
        </w:rPr>
        <w:t>средств федерального бюджета.</w:t>
      </w:r>
    </w:p>
    <w:p w:rsidR="005C5056" w:rsidRPr="005C5056" w:rsidRDefault="005C5056" w:rsidP="005C5056">
      <w:pPr>
        <w:ind w:firstLine="709"/>
        <w:jc w:val="both"/>
        <w:rPr>
          <w:rFonts w:ascii="PT Astra Serif" w:hAnsi="PT Astra Serif"/>
          <w:szCs w:val="28"/>
        </w:rPr>
      </w:pPr>
      <w:r w:rsidRPr="005C5056">
        <w:rPr>
          <w:rFonts w:ascii="PT Astra Serif" w:hAnsi="PT Astra Serif"/>
          <w:szCs w:val="28"/>
        </w:rPr>
        <w:t>Привлечение и погашение банковских кредитов</w:t>
      </w:r>
      <w:r>
        <w:rPr>
          <w:rFonts w:ascii="PT Astra Serif" w:hAnsi="PT Astra Serif"/>
          <w:szCs w:val="28"/>
        </w:rPr>
        <w:t xml:space="preserve"> </w:t>
      </w:r>
      <w:r w:rsidRPr="005C5056">
        <w:rPr>
          <w:rFonts w:ascii="PT Astra Serif" w:hAnsi="PT Astra Serif"/>
          <w:szCs w:val="28"/>
        </w:rPr>
        <w:t>за рассматриваемый период не производилось.</w:t>
      </w:r>
    </w:p>
    <w:p w:rsidR="005C5056" w:rsidRPr="008D1A21" w:rsidRDefault="005C5056" w:rsidP="005C5056">
      <w:pPr>
        <w:ind w:firstLine="708"/>
        <w:jc w:val="both"/>
        <w:rPr>
          <w:rFonts w:ascii="PT Astra Serif" w:eastAsia="Calibri" w:hAnsi="PT Astra Serif"/>
          <w:szCs w:val="28"/>
          <w14:cntxtAlts/>
        </w:rPr>
      </w:pPr>
      <w:r w:rsidRPr="008D1A21">
        <w:rPr>
          <w:rFonts w:ascii="PT Astra Serif" w:eastAsia="Calibri" w:hAnsi="PT Astra Serif"/>
          <w:szCs w:val="28"/>
          <w14:cntxtAlts/>
        </w:rPr>
        <w:t>Расходы на обслуживание государственного долга составили за 202</w:t>
      </w:r>
      <w:r w:rsidR="008D1A21" w:rsidRPr="008D1A21">
        <w:rPr>
          <w:rFonts w:ascii="PT Astra Serif" w:eastAsia="Calibri" w:hAnsi="PT Astra Serif"/>
          <w:szCs w:val="28"/>
          <w14:cntxtAlts/>
        </w:rPr>
        <w:t>3</w:t>
      </w:r>
      <w:r w:rsidRPr="008D1A21">
        <w:rPr>
          <w:rFonts w:ascii="PT Astra Serif" w:eastAsia="Calibri" w:hAnsi="PT Astra Serif"/>
          <w:szCs w:val="28"/>
          <w14:cntxtAlts/>
        </w:rPr>
        <w:t xml:space="preserve"> год </w:t>
      </w:r>
      <w:r w:rsidR="008D1A21" w:rsidRPr="008D1A21">
        <w:rPr>
          <w:rFonts w:ascii="PT Astra Serif" w:eastAsia="Calibri" w:hAnsi="PT Astra Serif"/>
          <w:szCs w:val="28"/>
          <w14:cntxtAlts/>
        </w:rPr>
        <w:t>407,3</w:t>
      </w:r>
      <w:r w:rsidRPr="008D1A21">
        <w:rPr>
          <w:rFonts w:ascii="PT Astra Serif" w:eastAsia="Calibri" w:hAnsi="PT Astra Serif"/>
          <w:szCs w:val="28"/>
          <w14:cntxtAlts/>
        </w:rPr>
        <w:t xml:space="preserve"> млн рублей, ниже относительно 202</w:t>
      </w:r>
      <w:r w:rsidR="008D1A21" w:rsidRPr="008D1A21">
        <w:rPr>
          <w:rFonts w:ascii="PT Astra Serif" w:eastAsia="Calibri" w:hAnsi="PT Astra Serif"/>
          <w:szCs w:val="28"/>
          <w14:cntxtAlts/>
        </w:rPr>
        <w:t>2</w:t>
      </w:r>
      <w:r w:rsidRPr="008D1A21">
        <w:rPr>
          <w:rFonts w:ascii="PT Astra Serif" w:eastAsia="Calibri" w:hAnsi="PT Astra Serif"/>
          <w:szCs w:val="28"/>
          <w14:cntxtAlts/>
        </w:rPr>
        <w:t xml:space="preserve"> года на </w:t>
      </w:r>
      <w:r w:rsidR="008D1A21" w:rsidRPr="008D1A21">
        <w:rPr>
          <w:rFonts w:ascii="PT Astra Serif" w:eastAsia="Calibri" w:hAnsi="PT Astra Serif"/>
          <w:szCs w:val="28"/>
          <w14:cntxtAlts/>
        </w:rPr>
        <w:t>473,0</w:t>
      </w:r>
      <w:r w:rsidRPr="008D1A21">
        <w:rPr>
          <w:rFonts w:ascii="PT Astra Serif" w:eastAsia="Calibri" w:hAnsi="PT Astra Serif"/>
          <w:szCs w:val="28"/>
          <w14:cntxtAlts/>
        </w:rPr>
        <w:t xml:space="preserve"> млн рублей, или в </w:t>
      </w:r>
      <w:r w:rsidR="008D1A21" w:rsidRPr="008D1A21">
        <w:rPr>
          <w:rFonts w:ascii="PT Astra Serif" w:eastAsia="Calibri" w:hAnsi="PT Astra Serif"/>
          <w:szCs w:val="28"/>
          <w14:cntxtAlts/>
        </w:rPr>
        <w:t>2,2</w:t>
      </w:r>
      <w:r w:rsidRPr="008D1A21">
        <w:rPr>
          <w:rFonts w:ascii="PT Astra Serif" w:eastAsia="Calibri" w:hAnsi="PT Astra Serif"/>
          <w:szCs w:val="28"/>
          <w14:cntxtAlts/>
        </w:rPr>
        <w:t xml:space="preserve"> раза.</w:t>
      </w:r>
    </w:p>
    <w:p w:rsidR="005C5056" w:rsidRPr="005C5056" w:rsidRDefault="005C5056" w:rsidP="005C5056">
      <w:pPr>
        <w:ind w:firstLine="709"/>
        <w:jc w:val="both"/>
        <w:rPr>
          <w:rFonts w:ascii="PT Astra Serif" w:hAnsi="PT Astra Serif"/>
          <w:szCs w:val="28"/>
        </w:rPr>
      </w:pPr>
      <w:r w:rsidRPr="005C5056">
        <w:rPr>
          <w:rFonts w:ascii="PT Astra Serif" w:hAnsi="PT Astra Serif"/>
          <w:szCs w:val="28"/>
        </w:rPr>
        <w:lastRenderedPageBreak/>
        <w:t>Параметры дефицита областного бюджета, государственного долга и расходов на его обслуживание соответствуют требованиям бюджетного з</w:t>
      </w:r>
      <w:r w:rsidRPr="005C5056">
        <w:rPr>
          <w:rFonts w:ascii="PT Astra Serif" w:hAnsi="PT Astra Serif"/>
          <w:szCs w:val="28"/>
        </w:rPr>
        <w:t>а</w:t>
      </w:r>
      <w:r w:rsidRPr="005C5056">
        <w:rPr>
          <w:rFonts w:ascii="PT Astra Serif" w:hAnsi="PT Astra Serif"/>
          <w:szCs w:val="28"/>
        </w:rPr>
        <w:t>конодательства.</w:t>
      </w:r>
      <w:r w:rsidR="00655119">
        <w:rPr>
          <w:rFonts w:ascii="PT Astra Serif" w:hAnsi="PT Astra Serif"/>
          <w:szCs w:val="28"/>
        </w:rPr>
        <w:t xml:space="preserve"> </w:t>
      </w:r>
      <w:bookmarkStart w:id="0" w:name="_GoBack"/>
      <w:bookmarkEnd w:id="0"/>
    </w:p>
    <w:p w:rsidR="004F110F" w:rsidRPr="00820159" w:rsidRDefault="004F110F" w:rsidP="00C6629D">
      <w:pPr>
        <w:ind w:firstLine="697"/>
        <w:jc w:val="both"/>
        <w:rPr>
          <w:rFonts w:ascii="PT Astra Serif" w:hAnsi="PT Astra Serif"/>
          <w:color w:val="000000" w:themeColor="text1"/>
          <w:szCs w:val="28"/>
          <w:highlight w:val="yellow"/>
          <w14:cntxtAlts/>
        </w:rPr>
      </w:pPr>
    </w:p>
    <w:p w:rsidR="00AC7F41" w:rsidRDefault="00AC7F41" w:rsidP="00C6629D">
      <w:pPr>
        <w:ind w:firstLine="697"/>
        <w:jc w:val="both"/>
        <w:rPr>
          <w:rFonts w:ascii="PT Astra Serif" w:hAnsi="PT Astra Serif"/>
          <w:color w:val="000000" w:themeColor="text1"/>
          <w:szCs w:val="28"/>
          <w:highlight w:val="yellow"/>
          <w14:cntxtAlts/>
        </w:rPr>
      </w:pPr>
    </w:p>
    <w:p w:rsidR="00323264" w:rsidRPr="00820159" w:rsidRDefault="00323264" w:rsidP="00C6629D">
      <w:pPr>
        <w:ind w:firstLine="697"/>
        <w:jc w:val="both"/>
        <w:rPr>
          <w:rFonts w:ascii="PT Astra Serif" w:hAnsi="PT Astra Serif"/>
          <w:color w:val="000000" w:themeColor="text1"/>
          <w:szCs w:val="28"/>
          <w:highlight w:val="yellow"/>
          <w14:cntxtAlts/>
        </w:rPr>
      </w:pPr>
    </w:p>
    <w:p w:rsidR="004F110F" w:rsidRPr="00820159" w:rsidRDefault="002B58FD" w:rsidP="00C6629D">
      <w:pPr>
        <w:rPr>
          <w:rFonts w:ascii="PT Astra Serif" w:hAnsi="PT Astra Serif"/>
          <w:b/>
          <w:szCs w:val="28"/>
          <w14:cntxtAlts/>
        </w:rPr>
      </w:pPr>
      <w:r w:rsidRPr="00820159">
        <w:rPr>
          <w:rFonts w:ascii="PT Astra Serif" w:hAnsi="PT Astra Serif"/>
          <w:b/>
          <w:szCs w:val="28"/>
          <w14:cntxtAlts/>
        </w:rPr>
        <w:t>М</w:t>
      </w:r>
      <w:r w:rsidR="00994B6F" w:rsidRPr="00820159">
        <w:rPr>
          <w:rFonts w:ascii="PT Astra Serif" w:hAnsi="PT Astra Serif"/>
          <w:b/>
          <w:szCs w:val="28"/>
          <w14:cntxtAlts/>
        </w:rPr>
        <w:t xml:space="preserve">инистр финансов </w:t>
      </w:r>
    </w:p>
    <w:p w:rsidR="009B22B8" w:rsidRPr="00820159" w:rsidRDefault="00994B6F" w:rsidP="00C6629D">
      <w:pPr>
        <w:rPr>
          <w:rFonts w:ascii="PT Astra Serif" w:hAnsi="PT Astra Serif"/>
          <w:b/>
          <w:szCs w:val="28"/>
          <w14:cntxtAlts/>
        </w:rPr>
      </w:pPr>
      <w:r w:rsidRPr="00820159">
        <w:rPr>
          <w:rFonts w:ascii="PT Astra Serif" w:hAnsi="PT Astra Serif"/>
          <w:b/>
          <w:szCs w:val="28"/>
          <w14:cntxtAlts/>
        </w:rPr>
        <w:t>Саратовской области</w:t>
      </w:r>
      <w:r w:rsidR="00B732EC" w:rsidRPr="00820159">
        <w:rPr>
          <w:rFonts w:ascii="PT Astra Serif" w:hAnsi="PT Astra Serif"/>
          <w:b/>
          <w:szCs w:val="28"/>
          <w14:cntxtAlts/>
        </w:rPr>
        <w:tab/>
      </w:r>
      <w:r w:rsidR="005F76BE" w:rsidRPr="00820159">
        <w:rPr>
          <w:rFonts w:ascii="PT Astra Serif" w:hAnsi="PT Astra Serif"/>
          <w:b/>
          <w:szCs w:val="28"/>
          <w14:cntxtAlts/>
        </w:rPr>
        <w:t xml:space="preserve">           </w:t>
      </w:r>
      <w:r w:rsidR="00B732EC" w:rsidRPr="00820159">
        <w:rPr>
          <w:rFonts w:ascii="PT Astra Serif" w:hAnsi="PT Astra Serif"/>
          <w:b/>
          <w:szCs w:val="28"/>
          <w14:cntxtAlts/>
        </w:rPr>
        <w:t xml:space="preserve">  </w:t>
      </w:r>
      <w:r w:rsidR="005F76BE" w:rsidRPr="00820159">
        <w:rPr>
          <w:rFonts w:ascii="PT Astra Serif" w:hAnsi="PT Astra Serif"/>
          <w:b/>
          <w:szCs w:val="28"/>
          <w14:cntxtAlts/>
        </w:rPr>
        <w:t xml:space="preserve">  </w:t>
      </w:r>
      <w:r w:rsidRPr="00820159">
        <w:rPr>
          <w:rFonts w:ascii="PT Astra Serif" w:hAnsi="PT Astra Serif"/>
          <w:b/>
          <w:szCs w:val="28"/>
          <w14:cntxtAlts/>
        </w:rPr>
        <w:t xml:space="preserve">         </w:t>
      </w:r>
      <w:r w:rsidR="00C37C5B" w:rsidRPr="00820159">
        <w:rPr>
          <w:rFonts w:ascii="PT Astra Serif" w:hAnsi="PT Astra Serif"/>
          <w:b/>
          <w:szCs w:val="28"/>
          <w14:cntxtAlts/>
        </w:rPr>
        <w:t xml:space="preserve"> </w:t>
      </w:r>
      <w:r w:rsidR="004F110F" w:rsidRPr="00820159">
        <w:rPr>
          <w:rFonts w:ascii="PT Astra Serif" w:hAnsi="PT Astra Serif"/>
          <w:b/>
          <w:szCs w:val="28"/>
          <w14:cntxtAlts/>
        </w:rPr>
        <w:t xml:space="preserve">           </w:t>
      </w:r>
      <w:r w:rsidR="00842DCA" w:rsidRPr="00820159">
        <w:rPr>
          <w:rFonts w:ascii="PT Astra Serif" w:hAnsi="PT Astra Serif"/>
          <w:b/>
          <w:szCs w:val="28"/>
          <w14:cntxtAlts/>
        </w:rPr>
        <w:t xml:space="preserve">                         </w:t>
      </w:r>
      <w:r w:rsidR="00041029" w:rsidRPr="00820159">
        <w:rPr>
          <w:rFonts w:ascii="PT Astra Serif" w:hAnsi="PT Astra Serif"/>
          <w:b/>
          <w:szCs w:val="28"/>
          <w14:cntxtAlts/>
        </w:rPr>
        <w:t xml:space="preserve">  </w:t>
      </w:r>
      <w:r w:rsidR="005D4279" w:rsidRPr="00820159">
        <w:rPr>
          <w:rFonts w:ascii="PT Astra Serif" w:hAnsi="PT Astra Serif"/>
          <w:b/>
          <w:szCs w:val="28"/>
          <w14:cntxtAlts/>
        </w:rPr>
        <w:t xml:space="preserve">   И</w:t>
      </w:r>
      <w:r w:rsidR="00B732EC" w:rsidRPr="00820159">
        <w:rPr>
          <w:rFonts w:ascii="PT Astra Serif" w:hAnsi="PT Astra Serif"/>
          <w:b/>
          <w:szCs w:val="28"/>
          <w14:cntxtAlts/>
        </w:rPr>
        <w:t>.</w:t>
      </w:r>
      <w:r w:rsidR="005D4279" w:rsidRPr="00820159">
        <w:rPr>
          <w:rFonts w:ascii="PT Astra Serif" w:hAnsi="PT Astra Serif"/>
          <w:b/>
          <w:szCs w:val="28"/>
          <w14:cntxtAlts/>
        </w:rPr>
        <w:t>С</w:t>
      </w:r>
      <w:r w:rsidR="00B732EC" w:rsidRPr="00820159">
        <w:rPr>
          <w:rFonts w:ascii="PT Astra Serif" w:hAnsi="PT Astra Serif"/>
          <w:b/>
          <w:szCs w:val="28"/>
          <w14:cntxtAlts/>
        </w:rPr>
        <w:t>.</w:t>
      </w:r>
      <w:r w:rsidR="008737AC" w:rsidRPr="00820159">
        <w:rPr>
          <w:rFonts w:ascii="PT Astra Serif" w:hAnsi="PT Astra Serif"/>
          <w:b/>
          <w:szCs w:val="28"/>
          <w14:cntxtAlts/>
        </w:rPr>
        <w:t xml:space="preserve"> </w:t>
      </w:r>
      <w:r w:rsidR="005D4279" w:rsidRPr="00820159">
        <w:rPr>
          <w:rFonts w:ascii="PT Astra Serif" w:hAnsi="PT Astra Serif"/>
          <w:b/>
          <w:szCs w:val="28"/>
          <w14:cntxtAlts/>
        </w:rPr>
        <w:t>Бегинина</w:t>
      </w:r>
    </w:p>
    <w:sectPr w:rsidR="009B22B8" w:rsidRPr="00820159" w:rsidSect="004F110F">
      <w:headerReference w:type="even" r:id="rId8"/>
      <w:headerReference w:type="default" r:id="rId9"/>
      <w:pgSz w:w="11906" w:h="16838" w:code="9"/>
      <w:pgMar w:top="1134" w:right="851" w:bottom="1134" w:left="1701" w:header="397" w:footer="15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27F" w:rsidRDefault="0087427F">
      <w:r>
        <w:separator/>
      </w:r>
    </w:p>
  </w:endnote>
  <w:endnote w:type="continuationSeparator" w:id="0">
    <w:p w:rsidR="0087427F" w:rsidRDefault="00874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27F" w:rsidRDefault="0087427F">
      <w:r>
        <w:separator/>
      </w:r>
    </w:p>
  </w:footnote>
  <w:footnote w:type="continuationSeparator" w:id="0">
    <w:p w:rsidR="0087427F" w:rsidRDefault="008742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803" w:rsidRDefault="00A8680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86803" w:rsidRDefault="00A868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803" w:rsidRPr="00917EC8" w:rsidRDefault="00A86803">
    <w:pPr>
      <w:pStyle w:val="a3"/>
      <w:framePr w:wrap="around" w:vAnchor="text" w:hAnchor="margin" w:xAlign="center" w:y="1"/>
      <w:rPr>
        <w:rStyle w:val="a5"/>
        <w:sz w:val="27"/>
        <w:szCs w:val="27"/>
      </w:rPr>
    </w:pPr>
    <w:r w:rsidRPr="00917EC8">
      <w:rPr>
        <w:rStyle w:val="a5"/>
        <w:sz w:val="27"/>
        <w:szCs w:val="27"/>
      </w:rPr>
      <w:fldChar w:fldCharType="begin"/>
    </w:r>
    <w:r w:rsidRPr="00917EC8">
      <w:rPr>
        <w:rStyle w:val="a5"/>
        <w:sz w:val="27"/>
        <w:szCs w:val="27"/>
      </w:rPr>
      <w:instrText xml:space="preserve">PAGE  </w:instrText>
    </w:r>
    <w:r w:rsidRPr="00917EC8">
      <w:rPr>
        <w:rStyle w:val="a5"/>
        <w:sz w:val="27"/>
        <w:szCs w:val="27"/>
      </w:rPr>
      <w:fldChar w:fldCharType="separate"/>
    </w:r>
    <w:r w:rsidR="009D4E42">
      <w:rPr>
        <w:rStyle w:val="a5"/>
        <w:noProof/>
        <w:sz w:val="27"/>
        <w:szCs w:val="27"/>
      </w:rPr>
      <w:t>4</w:t>
    </w:r>
    <w:r w:rsidRPr="00917EC8">
      <w:rPr>
        <w:rStyle w:val="a5"/>
        <w:sz w:val="27"/>
        <w:szCs w:val="27"/>
      </w:rPr>
      <w:fldChar w:fldCharType="end"/>
    </w:r>
  </w:p>
  <w:p w:rsidR="00431AE8" w:rsidRDefault="00431AE8" w:rsidP="00C662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78E"/>
    <w:rsid w:val="00001F02"/>
    <w:rsid w:val="0000544C"/>
    <w:rsid w:val="000062EF"/>
    <w:rsid w:val="00006E98"/>
    <w:rsid w:val="00007C81"/>
    <w:rsid w:val="000100BC"/>
    <w:rsid w:val="00012BAC"/>
    <w:rsid w:val="00014055"/>
    <w:rsid w:val="00014819"/>
    <w:rsid w:val="00014C48"/>
    <w:rsid w:val="0001565A"/>
    <w:rsid w:val="00020FF2"/>
    <w:rsid w:val="00022B84"/>
    <w:rsid w:val="00030FBB"/>
    <w:rsid w:val="00032311"/>
    <w:rsid w:val="000334EC"/>
    <w:rsid w:val="000336D7"/>
    <w:rsid w:val="00037351"/>
    <w:rsid w:val="00041029"/>
    <w:rsid w:val="0004453D"/>
    <w:rsid w:val="00044CF8"/>
    <w:rsid w:val="000457FA"/>
    <w:rsid w:val="00047147"/>
    <w:rsid w:val="00050244"/>
    <w:rsid w:val="000504EF"/>
    <w:rsid w:val="00052208"/>
    <w:rsid w:val="00057EA0"/>
    <w:rsid w:val="0006396C"/>
    <w:rsid w:val="0008061C"/>
    <w:rsid w:val="0008121E"/>
    <w:rsid w:val="0008129E"/>
    <w:rsid w:val="000834A0"/>
    <w:rsid w:val="00085662"/>
    <w:rsid w:val="00090EB2"/>
    <w:rsid w:val="000912D9"/>
    <w:rsid w:val="00093DCB"/>
    <w:rsid w:val="00094528"/>
    <w:rsid w:val="0009626B"/>
    <w:rsid w:val="000963C4"/>
    <w:rsid w:val="000A1355"/>
    <w:rsid w:val="000A4CAF"/>
    <w:rsid w:val="000B55DE"/>
    <w:rsid w:val="000B56BE"/>
    <w:rsid w:val="000B62F6"/>
    <w:rsid w:val="000C0C84"/>
    <w:rsid w:val="000C115D"/>
    <w:rsid w:val="000C2FEA"/>
    <w:rsid w:val="000C318D"/>
    <w:rsid w:val="000C5F3F"/>
    <w:rsid w:val="000D0667"/>
    <w:rsid w:val="000D3139"/>
    <w:rsid w:val="000E3C75"/>
    <w:rsid w:val="000E3E4E"/>
    <w:rsid w:val="00101678"/>
    <w:rsid w:val="00102BF8"/>
    <w:rsid w:val="0010578E"/>
    <w:rsid w:val="0010766F"/>
    <w:rsid w:val="001131C6"/>
    <w:rsid w:val="001179DC"/>
    <w:rsid w:val="0012163E"/>
    <w:rsid w:val="00124189"/>
    <w:rsid w:val="00124714"/>
    <w:rsid w:val="00127FEA"/>
    <w:rsid w:val="00130389"/>
    <w:rsid w:val="00131596"/>
    <w:rsid w:val="00131AC7"/>
    <w:rsid w:val="00131C3E"/>
    <w:rsid w:val="00131C62"/>
    <w:rsid w:val="001333D2"/>
    <w:rsid w:val="001338EA"/>
    <w:rsid w:val="00133D80"/>
    <w:rsid w:val="00136BB1"/>
    <w:rsid w:val="00142BFA"/>
    <w:rsid w:val="00143465"/>
    <w:rsid w:val="0014483C"/>
    <w:rsid w:val="00145EBD"/>
    <w:rsid w:val="00146133"/>
    <w:rsid w:val="00146B58"/>
    <w:rsid w:val="0015193C"/>
    <w:rsid w:val="00161822"/>
    <w:rsid w:val="00163854"/>
    <w:rsid w:val="00165E3D"/>
    <w:rsid w:val="001710B0"/>
    <w:rsid w:val="00173385"/>
    <w:rsid w:val="001831DF"/>
    <w:rsid w:val="001843C7"/>
    <w:rsid w:val="001852BF"/>
    <w:rsid w:val="0019117E"/>
    <w:rsid w:val="00191ED8"/>
    <w:rsid w:val="0019284F"/>
    <w:rsid w:val="0019297E"/>
    <w:rsid w:val="001931D7"/>
    <w:rsid w:val="00193E1C"/>
    <w:rsid w:val="00195AE9"/>
    <w:rsid w:val="001975BD"/>
    <w:rsid w:val="001A0096"/>
    <w:rsid w:val="001A022A"/>
    <w:rsid w:val="001A6D89"/>
    <w:rsid w:val="001B3534"/>
    <w:rsid w:val="001B354D"/>
    <w:rsid w:val="001B36A1"/>
    <w:rsid w:val="001B450C"/>
    <w:rsid w:val="001B4739"/>
    <w:rsid w:val="001B483A"/>
    <w:rsid w:val="001B68D5"/>
    <w:rsid w:val="001C0BD0"/>
    <w:rsid w:val="001C36B1"/>
    <w:rsid w:val="001C4038"/>
    <w:rsid w:val="001D095A"/>
    <w:rsid w:val="001D51A7"/>
    <w:rsid w:val="001D6421"/>
    <w:rsid w:val="001D6A3A"/>
    <w:rsid w:val="001E0DFD"/>
    <w:rsid w:val="001E0E23"/>
    <w:rsid w:val="001E376B"/>
    <w:rsid w:val="001E382B"/>
    <w:rsid w:val="001E6AD3"/>
    <w:rsid w:val="001E7007"/>
    <w:rsid w:val="001F0791"/>
    <w:rsid w:val="001F20D4"/>
    <w:rsid w:val="001F7B90"/>
    <w:rsid w:val="001F7CBC"/>
    <w:rsid w:val="0020056A"/>
    <w:rsid w:val="002053DE"/>
    <w:rsid w:val="00205DB4"/>
    <w:rsid w:val="00206BD8"/>
    <w:rsid w:val="0020728F"/>
    <w:rsid w:val="00210295"/>
    <w:rsid w:val="00211CDC"/>
    <w:rsid w:val="00212716"/>
    <w:rsid w:val="00213749"/>
    <w:rsid w:val="00214B8A"/>
    <w:rsid w:val="00216609"/>
    <w:rsid w:val="00217D0F"/>
    <w:rsid w:val="0022138B"/>
    <w:rsid w:val="00221AB7"/>
    <w:rsid w:val="00222B8B"/>
    <w:rsid w:val="0022495F"/>
    <w:rsid w:val="002250C2"/>
    <w:rsid w:val="002251EA"/>
    <w:rsid w:val="0022697D"/>
    <w:rsid w:val="0022734D"/>
    <w:rsid w:val="00231FA3"/>
    <w:rsid w:val="00232A60"/>
    <w:rsid w:val="00236FA9"/>
    <w:rsid w:val="00237CB8"/>
    <w:rsid w:val="0024133F"/>
    <w:rsid w:val="002508EC"/>
    <w:rsid w:val="00256A81"/>
    <w:rsid w:val="00263092"/>
    <w:rsid w:val="002631B3"/>
    <w:rsid w:val="002644F2"/>
    <w:rsid w:val="00264E97"/>
    <w:rsid w:val="00265CAB"/>
    <w:rsid w:val="00272535"/>
    <w:rsid w:val="002738E9"/>
    <w:rsid w:val="002771DB"/>
    <w:rsid w:val="00277E52"/>
    <w:rsid w:val="002820D1"/>
    <w:rsid w:val="00282E8B"/>
    <w:rsid w:val="00285A36"/>
    <w:rsid w:val="00292F97"/>
    <w:rsid w:val="0029681F"/>
    <w:rsid w:val="0029789B"/>
    <w:rsid w:val="002A187D"/>
    <w:rsid w:val="002A2ED2"/>
    <w:rsid w:val="002A3BB3"/>
    <w:rsid w:val="002A661D"/>
    <w:rsid w:val="002A70BF"/>
    <w:rsid w:val="002B0F53"/>
    <w:rsid w:val="002B2A3B"/>
    <w:rsid w:val="002B58FD"/>
    <w:rsid w:val="002C2051"/>
    <w:rsid w:val="002C287C"/>
    <w:rsid w:val="002C747F"/>
    <w:rsid w:val="002D3045"/>
    <w:rsid w:val="002D51F9"/>
    <w:rsid w:val="002D56CE"/>
    <w:rsid w:val="002E14B5"/>
    <w:rsid w:val="002F0177"/>
    <w:rsid w:val="002F0510"/>
    <w:rsid w:val="002F0BA5"/>
    <w:rsid w:val="002F2463"/>
    <w:rsid w:val="002F69D6"/>
    <w:rsid w:val="0030131A"/>
    <w:rsid w:val="00303963"/>
    <w:rsid w:val="0030647A"/>
    <w:rsid w:val="00311CAF"/>
    <w:rsid w:val="003128E9"/>
    <w:rsid w:val="00313D0B"/>
    <w:rsid w:val="00314B68"/>
    <w:rsid w:val="00314FEA"/>
    <w:rsid w:val="00316DEC"/>
    <w:rsid w:val="00316F45"/>
    <w:rsid w:val="00317072"/>
    <w:rsid w:val="00321688"/>
    <w:rsid w:val="00322E1D"/>
    <w:rsid w:val="00323264"/>
    <w:rsid w:val="00323D1B"/>
    <w:rsid w:val="00334915"/>
    <w:rsid w:val="00341626"/>
    <w:rsid w:val="00342E0A"/>
    <w:rsid w:val="00345031"/>
    <w:rsid w:val="00346323"/>
    <w:rsid w:val="00351EA7"/>
    <w:rsid w:val="00352061"/>
    <w:rsid w:val="00352267"/>
    <w:rsid w:val="00353856"/>
    <w:rsid w:val="003539F4"/>
    <w:rsid w:val="003541D1"/>
    <w:rsid w:val="00360EA0"/>
    <w:rsid w:val="0036216A"/>
    <w:rsid w:val="0036321B"/>
    <w:rsid w:val="00363629"/>
    <w:rsid w:val="003654ED"/>
    <w:rsid w:val="00365B64"/>
    <w:rsid w:val="003665A7"/>
    <w:rsid w:val="003666B0"/>
    <w:rsid w:val="00367CF6"/>
    <w:rsid w:val="003720D1"/>
    <w:rsid w:val="0038065D"/>
    <w:rsid w:val="00384B89"/>
    <w:rsid w:val="003962F6"/>
    <w:rsid w:val="003969DD"/>
    <w:rsid w:val="0039787A"/>
    <w:rsid w:val="003B0191"/>
    <w:rsid w:val="003B0527"/>
    <w:rsid w:val="003B157B"/>
    <w:rsid w:val="003B1900"/>
    <w:rsid w:val="003C105A"/>
    <w:rsid w:val="003C228E"/>
    <w:rsid w:val="003C37EA"/>
    <w:rsid w:val="003C6FC0"/>
    <w:rsid w:val="003C7F33"/>
    <w:rsid w:val="003C7FDA"/>
    <w:rsid w:val="003D3D5A"/>
    <w:rsid w:val="003D4C27"/>
    <w:rsid w:val="003D4DA3"/>
    <w:rsid w:val="003E1D95"/>
    <w:rsid w:val="003E3E00"/>
    <w:rsid w:val="003E478D"/>
    <w:rsid w:val="003F23CC"/>
    <w:rsid w:val="003F4B0D"/>
    <w:rsid w:val="003F4DB8"/>
    <w:rsid w:val="004013CC"/>
    <w:rsid w:val="00404A31"/>
    <w:rsid w:val="0041436B"/>
    <w:rsid w:val="00415D19"/>
    <w:rsid w:val="00421EC5"/>
    <w:rsid w:val="00422D2A"/>
    <w:rsid w:val="00425B46"/>
    <w:rsid w:val="0042624A"/>
    <w:rsid w:val="00426A85"/>
    <w:rsid w:val="00426F88"/>
    <w:rsid w:val="00431AE8"/>
    <w:rsid w:val="00431E0E"/>
    <w:rsid w:val="00433992"/>
    <w:rsid w:val="00434F10"/>
    <w:rsid w:val="00437826"/>
    <w:rsid w:val="004440A7"/>
    <w:rsid w:val="00446537"/>
    <w:rsid w:val="00447945"/>
    <w:rsid w:val="0045589F"/>
    <w:rsid w:val="00462348"/>
    <w:rsid w:val="0046247C"/>
    <w:rsid w:val="00466727"/>
    <w:rsid w:val="0047047F"/>
    <w:rsid w:val="00471E95"/>
    <w:rsid w:val="00472DD7"/>
    <w:rsid w:val="0047308E"/>
    <w:rsid w:val="0047360C"/>
    <w:rsid w:val="00473A5A"/>
    <w:rsid w:val="00474970"/>
    <w:rsid w:val="00476AE1"/>
    <w:rsid w:val="00476B40"/>
    <w:rsid w:val="00481196"/>
    <w:rsid w:val="00483C27"/>
    <w:rsid w:val="00486EB2"/>
    <w:rsid w:val="00487B3C"/>
    <w:rsid w:val="0049094B"/>
    <w:rsid w:val="00491174"/>
    <w:rsid w:val="00492838"/>
    <w:rsid w:val="00495B92"/>
    <w:rsid w:val="0049672C"/>
    <w:rsid w:val="004A076D"/>
    <w:rsid w:val="004A263F"/>
    <w:rsid w:val="004A6426"/>
    <w:rsid w:val="004B1895"/>
    <w:rsid w:val="004B397D"/>
    <w:rsid w:val="004B5E9E"/>
    <w:rsid w:val="004C0578"/>
    <w:rsid w:val="004C06C6"/>
    <w:rsid w:val="004C0E93"/>
    <w:rsid w:val="004C4349"/>
    <w:rsid w:val="004C5CB9"/>
    <w:rsid w:val="004D08CF"/>
    <w:rsid w:val="004D74B6"/>
    <w:rsid w:val="004E0601"/>
    <w:rsid w:val="004E112B"/>
    <w:rsid w:val="004E409B"/>
    <w:rsid w:val="004E4856"/>
    <w:rsid w:val="004E68C5"/>
    <w:rsid w:val="004F110F"/>
    <w:rsid w:val="004F3913"/>
    <w:rsid w:val="004F527E"/>
    <w:rsid w:val="004F5FCD"/>
    <w:rsid w:val="004F633D"/>
    <w:rsid w:val="004F774D"/>
    <w:rsid w:val="00501AE7"/>
    <w:rsid w:val="005031E7"/>
    <w:rsid w:val="00506406"/>
    <w:rsid w:val="005119FC"/>
    <w:rsid w:val="00515B40"/>
    <w:rsid w:val="00516C86"/>
    <w:rsid w:val="005267E6"/>
    <w:rsid w:val="00526C22"/>
    <w:rsid w:val="00530E39"/>
    <w:rsid w:val="005317F0"/>
    <w:rsid w:val="005345CB"/>
    <w:rsid w:val="00534AAC"/>
    <w:rsid w:val="00535AF8"/>
    <w:rsid w:val="005526B2"/>
    <w:rsid w:val="00555797"/>
    <w:rsid w:val="005579D8"/>
    <w:rsid w:val="005639CD"/>
    <w:rsid w:val="00564111"/>
    <w:rsid w:val="00566956"/>
    <w:rsid w:val="00570189"/>
    <w:rsid w:val="005702F6"/>
    <w:rsid w:val="00571556"/>
    <w:rsid w:val="005749E0"/>
    <w:rsid w:val="00574CB7"/>
    <w:rsid w:val="005751E4"/>
    <w:rsid w:val="00575614"/>
    <w:rsid w:val="005773ED"/>
    <w:rsid w:val="00577475"/>
    <w:rsid w:val="005814DC"/>
    <w:rsid w:val="00581E69"/>
    <w:rsid w:val="005827A4"/>
    <w:rsid w:val="00583D35"/>
    <w:rsid w:val="0058584D"/>
    <w:rsid w:val="005A028B"/>
    <w:rsid w:val="005A51CF"/>
    <w:rsid w:val="005B130E"/>
    <w:rsid w:val="005B2E9D"/>
    <w:rsid w:val="005B42DF"/>
    <w:rsid w:val="005B57E7"/>
    <w:rsid w:val="005C29C1"/>
    <w:rsid w:val="005C378F"/>
    <w:rsid w:val="005C5056"/>
    <w:rsid w:val="005C6170"/>
    <w:rsid w:val="005C7E5E"/>
    <w:rsid w:val="005C7FCE"/>
    <w:rsid w:val="005D4279"/>
    <w:rsid w:val="005E2BC6"/>
    <w:rsid w:val="005E34F2"/>
    <w:rsid w:val="005E5CA5"/>
    <w:rsid w:val="005F3015"/>
    <w:rsid w:val="005F57ED"/>
    <w:rsid w:val="005F6C1B"/>
    <w:rsid w:val="005F76BE"/>
    <w:rsid w:val="00600E0C"/>
    <w:rsid w:val="0060225B"/>
    <w:rsid w:val="0060548A"/>
    <w:rsid w:val="00605E9C"/>
    <w:rsid w:val="006133A5"/>
    <w:rsid w:val="006146B1"/>
    <w:rsid w:val="006154B2"/>
    <w:rsid w:val="00615C4E"/>
    <w:rsid w:val="0062189B"/>
    <w:rsid w:val="00621CB3"/>
    <w:rsid w:val="006234FD"/>
    <w:rsid w:val="0062648E"/>
    <w:rsid w:val="006265EF"/>
    <w:rsid w:val="00626A59"/>
    <w:rsid w:val="00632992"/>
    <w:rsid w:val="00636381"/>
    <w:rsid w:val="00637F5F"/>
    <w:rsid w:val="006404C7"/>
    <w:rsid w:val="00640E91"/>
    <w:rsid w:val="006467D1"/>
    <w:rsid w:val="00646AEA"/>
    <w:rsid w:val="00647ECC"/>
    <w:rsid w:val="00650BCD"/>
    <w:rsid w:val="00651851"/>
    <w:rsid w:val="006521DD"/>
    <w:rsid w:val="00654894"/>
    <w:rsid w:val="00655119"/>
    <w:rsid w:val="0065634F"/>
    <w:rsid w:val="00661A2B"/>
    <w:rsid w:val="0066482F"/>
    <w:rsid w:val="00670D1D"/>
    <w:rsid w:val="00672B39"/>
    <w:rsid w:val="006741F8"/>
    <w:rsid w:val="00677869"/>
    <w:rsid w:val="00681BDD"/>
    <w:rsid w:val="00681D59"/>
    <w:rsid w:val="0068325D"/>
    <w:rsid w:val="00685CF7"/>
    <w:rsid w:val="006941A7"/>
    <w:rsid w:val="006965A8"/>
    <w:rsid w:val="006A6141"/>
    <w:rsid w:val="006B3584"/>
    <w:rsid w:val="006B5374"/>
    <w:rsid w:val="006B5A43"/>
    <w:rsid w:val="006C35CC"/>
    <w:rsid w:val="006D1F05"/>
    <w:rsid w:val="006D23B4"/>
    <w:rsid w:val="006D4DF1"/>
    <w:rsid w:val="006D707E"/>
    <w:rsid w:val="006F35D7"/>
    <w:rsid w:val="007020F3"/>
    <w:rsid w:val="00705B15"/>
    <w:rsid w:val="00712DB8"/>
    <w:rsid w:val="00714A20"/>
    <w:rsid w:val="00716D45"/>
    <w:rsid w:val="00717EB0"/>
    <w:rsid w:val="007206D5"/>
    <w:rsid w:val="0072219F"/>
    <w:rsid w:val="00722209"/>
    <w:rsid w:val="007231CD"/>
    <w:rsid w:val="00726128"/>
    <w:rsid w:val="007266B2"/>
    <w:rsid w:val="007324E4"/>
    <w:rsid w:val="007327E2"/>
    <w:rsid w:val="0073339A"/>
    <w:rsid w:val="00735406"/>
    <w:rsid w:val="0073577C"/>
    <w:rsid w:val="007407E7"/>
    <w:rsid w:val="00740A02"/>
    <w:rsid w:val="0074146A"/>
    <w:rsid w:val="007415D3"/>
    <w:rsid w:val="007459D5"/>
    <w:rsid w:val="00746BEB"/>
    <w:rsid w:val="00746F90"/>
    <w:rsid w:val="00750A1C"/>
    <w:rsid w:val="00754BB1"/>
    <w:rsid w:val="00755738"/>
    <w:rsid w:val="00755B59"/>
    <w:rsid w:val="00756FAB"/>
    <w:rsid w:val="00760D81"/>
    <w:rsid w:val="00764EE8"/>
    <w:rsid w:val="00765596"/>
    <w:rsid w:val="007706CA"/>
    <w:rsid w:val="00770998"/>
    <w:rsid w:val="0077261D"/>
    <w:rsid w:val="007732C1"/>
    <w:rsid w:val="00780DDB"/>
    <w:rsid w:val="00781D84"/>
    <w:rsid w:val="00783271"/>
    <w:rsid w:val="007846E6"/>
    <w:rsid w:val="00785182"/>
    <w:rsid w:val="00786761"/>
    <w:rsid w:val="007869B6"/>
    <w:rsid w:val="00790766"/>
    <w:rsid w:val="007948B9"/>
    <w:rsid w:val="0079789E"/>
    <w:rsid w:val="00797A41"/>
    <w:rsid w:val="00797B1F"/>
    <w:rsid w:val="007A0363"/>
    <w:rsid w:val="007A09F3"/>
    <w:rsid w:val="007A0D30"/>
    <w:rsid w:val="007A3729"/>
    <w:rsid w:val="007A5FCD"/>
    <w:rsid w:val="007B2B4F"/>
    <w:rsid w:val="007B51C5"/>
    <w:rsid w:val="007C109D"/>
    <w:rsid w:val="007C2157"/>
    <w:rsid w:val="007C4055"/>
    <w:rsid w:val="007C5594"/>
    <w:rsid w:val="007C7DCF"/>
    <w:rsid w:val="007D0EFF"/>
    <w:rsid w:val="007D45C2"/>
    <w:rsid w:val="007E0E38"/>
    <w:rsid w:val="007E2047"/>
    <w:rsid w:val="007F0025"/>
    <w:rsid w:val="007F35FA"/>
    <w:rsid w:val="007F3D1F"/>
    <w:rsid w:val="007F3DF9"/>
    <w:rsid w:val="00802896"/>
    <w:rsid w:val="008047BB"/>
    <w:rsid w:val="0080598D"/>
    <w:rsid w:val="00806026"/>
    <w:rsid w:val="00812FF1"/>
    <w:rsid w:val="00813721"/>
    <w:rsid w:val="008170F1"/>
    <w:rsid w:val="00820159"/>
    <w:rsid w:val="00824C2A"/>
    <w:rsid w:val="00832EA2"/>
    <w:rsid w:val="008359FA"/>
    <w:rsid w:val="008375B7"/>
    <w:rsid w:val="00840D2E"/>
    <w:rsid w:val="008425BD"/>
    <w:rsid w:val="00842DCA"/>
    <w:rsid w:val="0085014E"/>
    <w:rsid w:val="008513C7"/>
    <w:rsid w:val="00851523"/>
    <w:rsid w:val="00852E23"/>
    <w:rsid w:val="008541C7"/>
    <w:rsid w:val="00854218"/>
    <w:rsid w:val="00855BE1"/>
    <w:rsid w:val="00860C2B"/>
    <w:rsid w:val="00871AAF"/>
    <w:rsid w:val="008737AC"/>
    <w:rsid w:val="00874132"/>
    <w:rsid w:val="0087427F"/>
    <w:rsid w:val="00877519"/>
    <w:rsid w:val="008865D2"/>
    <w:rsid w:val="00890A49"/>
    <w:rsid w:val="00891B83"/>
    <w:rsid w:val="00891BC5"/>
    <w:rsid w:val="00892730"/>
    <w:rsid w:val="008A1217"/>
    <w:rsid w:val="008A2188"/>
    <w:rsid w:val="008A407D"/>
    <w:rsid w:val="008A5E24"/>
    <w:rsid w:val="008B5409"/>
    <w:rsid w:val="008B6AFF"/>
    <w:rsid w:val="008C6488"/>
    <w:rsid w:val="008D1A21"/>
    <w:rsid w:val="008D2B2A"/>
    <w:rsid w:val="008D6FCE"/>
    <w:rsid w:val="008E30CB"/>
    <w:rsid w:val="008E5A43"/>
    <w:rsid w:val="008E788A"/>
    <w:rsid w:val="008E7CEB"/>
    <w:rsid w:val="008F116D"/>
    <w:rsid w:val="008F1B13"/>
    <w:rsid w:val="008F2EC0"/>
    <w:rsid w:val="008F2EDB"/>
    <w:rsid w:val="008F4ABA"/>
    <w:rsid w:val="00903F47"/>
    <w:rsid w:val="00904129"/>
    <w:rsid w:val="0090643A"/>
    <w:rsid w:val="00906CC3"/>
    <w:rsid w:val="00907E6F"/>
    <w:rsid w:val="009143C4"/>
    <w:rsid w:val="00914ECD"/>
    <w:rsid w:val="00917EC8"/>
    <w:rsid w:val="00923AE0"/>
    <w:rsid w:val="009260B8"/>
    <w:rsid w:val="00930815"/>
    <w:rsid w:val="00930E7D"/>
    <w:rsid w:val="0093295A"/>
    <w:rsid w:val="00933017"/>
    <w:rsid w:val="009330D3"/>
    <w:rsid w:val="009332EC"/>
    <w:rsid w:val="00936D40"/>
    <w:rsid w:val="00937366"/>
    <w:rsid w:val="009379A0"/>
    <w:rsid w:val="00937A7B"/>
    <w:rsid w:val="00942427"/>
    <w:rsid w:val="0094322E"/>
    <w:rsid w:val="00944084"/>
    <w:rsid w:val="00944C96"/>
    <w:rsid w:val="009456C2"/>
    <w:rsid w:val="009534DE"/>
    <w:rsid w:val="00957185"/>
    <w:rsid w:val="00962AFB"/>
    <w:rsid w:val="00962B8E"/>
    <w:rsid w:val="00964FA6"/>
    <w:rsid w:val="009668CC"/>
    <w:rsid w:val="00967CD3"/>
    <w:rsid w:val="009710ED"/>
    <w:rsid w:val="00973480"/>
    <w:rsid w:val="00976938"/>
    <w:rsid w:val="00977178"/>
    <w:rsid w:val="0098178F"/>
    <w:rsid w:val="00983C84"/>
    <w:rsid w:val="0098471A"/>
    <w:rsid w:val="00985CA6"/>
    <w:rsid w:val="00987929"/>
    <w:rsid w:val="00987F01"/>
    <w:rsid w:val="0099003B"/>
    <w:rsid w:val="00994B6F"/>
    <w:rsid w:val="00996893"/>
    <w:rsid w:val="00996A90"/>
    <w:rsid w:val="00997B1F"/>
    <w:rsid w:val="009A102E"/>
    <w:rsid w:val="009A42E2"/>
    <w:rsid w:val="009A5EB9"/>
    <w:rsid w:val="009A7DEE"/>
    <w:rsid w:val="009B22B8"/>
    <w:rsid w:val="009B53D2"/>
    <w:rsid w:val="009B5BAB"/>
    <w:rsid w:val="009B76BE"/>
    <w:rsid w:val="009C2752"/>
    <w:rsid w:val="009C2CEC"/>
    <w:rsid w:val="009C678D"/>
    <w:rsid w:val="009C7972"/>
    <w:rsid w:val="009D2E81"/>
    <w:rsid w:val="009D3652"/>
    <w:rsid w:val="009D3BE9"/>
    <w:rsid w:val="009D4E42"/>
    <w:rsid w:val="009D6B1D"/>
    <w:rsid w:val="009E093C"/>
    <w:rsid w:val="009E1C69"/>
    <w:rsid w:val="009E3521"/>
    <w:rsid w:val="009E748A"/>
    <w:rsid w:val="009E783A"/>
    <w:rsid w:val="009E7FEF"/>
    <w:rsid w:val="009F1253"/>
    <w:rsid w:val="009F3C91"/>
    <w:rsid w:val="00A01A0F"/>
    <w:rsid w:val="00A06366"/>
    <w:rsid w:val="00A13AE7"/>
    <w:rsid w:val="00A13B80"/>
    <w:rsid w:val="00A13EE6"/>
    <w:rsid w:val="00A20F95"/>
    <w:rsid w:val="00A22502"/>
    <w:rsid w:val="00A26CA4"/>
    <w:rsid w:val="00A3480F"/>
    <w:rsid w:val="00A42052"/>
    <w:rsid w:val="00A42198"/>
    <w:rsid w:val="00A4682D"/>
    <w:rsid w:val="00A47D3C"/>
    <w:rsid w:val="00A5238F"/>
    <w:rsid w:val="00A546E0"/>
    <w:rsid w:val="00A547DE"/>
    <w:rsid w:val="00A568CA"/>
    <w:rsid w:val="00A574F6"/>
    <w:rsid w:val="00A604E0"/>
    <w:rsid w:val="00A6225F"/>
    <w:rsid w:val="00A63D44"/>
    <w:rsid w:val="00A65258"/>
    <w:rsid w:val="00A65F2F"/>
    <w:rsid w:val="00A71BD3"/>
    <w:rsid w:val="00A73AD0"/>
    <w:rsid w:val="00A73E6F"/>
    <w:rsid w:val="00A75A7E"/>
    <w:rsid w:val="00A776B8"/>
    <w:rsid w:val="00A81791"/>
    <w:rsid w:val="00A83C7C"/>
    <w:rsid w:val="00A8424B"/>
    <w:rsid w:val="00A86803"/>
    <w:rsid w:val="00A90AC4"/>
    <w:rsid w:val="00A91C0B"/>
    <w:rsid w:val="00A91F7A"/>
    <w:rsid w:val="00A93DCF"/>
    <w:rsid w:val="00A9513B"/>
    <w:rsid w:val="00A953DF"/>
    <w:rsid w:val="00A959D1"/>
    <w:rsid w:val="00AA00D8"/>
    <w:rsid w:val="00AA371C"/>
    <w:rsid w:val="00AA77BC"/>
    <w:rsid w:val="00AA7CF7"/>
    <w:rsid w:val="00AB1057"/>
    <w:rsid w:val="00AB2FCF"/>
    <w:rsid w:val="00AB3C0C"/>
    <w:rsid w:val="00AB4F07"/>
    <w:rsid w:val="00AC5A0D"/>
    <w:rsid w:val="00AC6600"/>
    <w:rsid w:val="00AC7F41"/>
    <w:rsid w:val="00AD08C7"/>
    <w:rsid w:val="00AD2701"/>
    <w:rsid w:val="00AD65A9"/>
    <w:rsid w:val="00AD688E"/>
    <w:rsid w:val="00AE3862"/>
    <w:rsid w:val="00AE786A"/>
    <w:rsid w:val="00AF269B"/>
    <w:rsid w:val="00AF4B20"/>
    <w:rsid w:val="00AF547B"/>
    <w:rsid w:val="00AF7697"/>
    <w:rsid w:val="00B10FD9"/>
    <w:rsid w:val="00B11640"/>
    <w:rsid w:val="00B15C0F"/>
    <w:rsid w:val="00B16755"/>
    <w:rsid w:val="00B1746D"/>
    <w:rsid w:val="00B27029"/>
    <w:rsid w:val="00B32622"/>
    <w:rsid w:val="00B34585"/>
    <w:rsid w:val="00B36257"/>
    <w:rsid w:val="00B41F28"/>
    <w:rsid w:val="00B428F4"/>
    <w:rsid w:val="00B51D12"/>
    <w:rsid w:val="00B56F51"/>
    <w:rsid w:val="00B576AA"/>
    <w:rsid w:val="00B62307"/>
    <w:rsid w:val="00B63C4D"/>
    <w:rsid w:val="00B640C0"/>
    <w:rsid w:val="00B65CF0"/>
    <w:rsid w:val="00B668A3"/>
    <w:rsid w:val="00B714A3"/>
    <w:rsid w:val="00B715F8"/>
    <w:rsid w:val="00B732EC"/>
    <w:rsid w:val="00B754A2"/>
    <w:rsid w:val="00B81472"/>
    <w:rsid w:val="00B815CE"/>
    <w:rsid w:val="00B84B00"/>
    <w:rsid w:val="00B87D6B"/>
    <w:rsid w:val="00B904F1"/>
    <w:rsid w:val="00B95DD2"/>
    <w:rsid w:val="00B9632D"/>
    <w:rsid w:val="00B96422"/>
    <w:rsid w:val="00BA3336"/>
    <w:rsid w:val="00BA6C8E"/>
    <w:rsid w:val="00BB3C01"/>
    <w:rsid w:val="00BC2E9C"/>
    <w:rsid w:val="00BC3961"/>
    <w:rsid w:val="00BC3F92"/>
    <w:rsid w:val="00BC68B3"/>
    <w:rsid w:val="00BD0F7A"/>
    <w:rsid w:val="00BD6346"/>
    <w:rsid w:val="00BD6382"/>
    <w:rsid w:val="00BD6C24"/>
    <w:rsid w:val="00BE0C11"/>
    <w:rsid w:val="00BE2586"/>
    <w:rsid w:val="00BE25DA"/>
    <w:rsid w:val="00BE4D92"/>
    <w:rsid w:val="00BE5C20"/>
    <w:rsid w:val="00BF0724"/>
    <w:rsid w:val="00C0071F"/>
    <w:rsid w:val="00C014DD"/>
    <w:rsid w:val="00C04444"/>
    <w:rsid w:val="00C1244C"/>
    <w:rsid w:val="00C14E62"/>
    <w:rsid w:val="00C15EFB"/>
    <w:rsid w:val="00C16178"/>
    <w:rsid w:val="00C16E02"/>
    <w:rsid w:val="00C17583"/>
    <w:rsid w:val="00C224F5"/>
    <w:rsid w:val="00C2382F"/>
    <w:rsid w:val="00C250DE"/>
    <w:rsid w:val="00C332C8"/>
    <w:rsid w:val="00C344AB"/>
    <w:rsid w:val="00C35F65"/>
    <w:rsid w:val="00C37C5B"/>
    <w:rsid w:val="00C42260"/>
    <w:rsid w:val="00C44A09"/>
    <w:rsid w:val="00C515F0"/>
    <w:rsid w:val="00C535F4"/>
    <w:rsid w:val="00C55115"/>
    <w:rsid w:val="00C55ABA"/>
    <w:rsid w:val="00C61294"/>
    <w:rsid w:val="00C617E0"/>
    <w:rsid w:val="00C6320A"/>
    <w:rsid w:val="00C6629D"/>
    <w:rsid w:val="00C66DBA"/>
    <w:rsid w:val="00C674AF"/>
    <w:rsid w:val="00C70F2F"/>
    <w:rsid w:val="00C73185"/>
    <w:rsid w:val="00C73C06"/>
    <w:rsid w:val="00C74218"/>
    <w:rsid w:val="00C7600B"/>
    <w:rsid w:val="00C76820"/>
    <w:rsid w:val="00C82627"/>
    <w:rsid w:val="00C82ED7"/>
    <w:rsid w:val="00C916E8"/>
    <w:rsid w:val="00C94926"/>
    <w:rsid w:val="00C96C5A"/>
    <w:rsid w:val="00CA0A73"/>
    <w:rsid w:val="00CA58A7"/>
    <w:rsid w:val="00CB05D9"/>
    <w:rsid w:val="00CB08CF"/>
    <w:rsid w:val="00CB3241"/>
    <w:rsid w:val="00CB584E"/>
    <w:rsid w:val="00CB63F0"/>
    <w:rsid w:val="00CB66D4"/>
    <w:rsid w:val="00CB7086"/>
    <w:rsid w:val="00CC0165"/>
    <w:rsid w:val="00CC11E6"/>
    <w:rsid w:val="00CC5FC3"/>
    <w:rsid w:val="00CD24DB"/>
    <w:rsid w:val="00CD2D9A"/>
    <w:rsid w:val="00CD36EC"/>
    <w:rsid w:val="00CD4028"/>
    <w:rsid w:val="00CD40A4"/>
    <w:rsid w:val="00CD4C23"/>
    <w:rsid w:val="00CE4843"/>
    <w:rsid w:val="00CE6091"/>
    <w:rsid w:val="00CE6431"/>
    <w:rsid w:val="00CF02E6"/>
    <w:rsid w:val="00CF1267"/>
    <w:rsid w:val="00CF13D1"/>
    <w:rsid w:val="00CF262E"/>
    <w:rsid w:val="00CF45B3"/>
    <w:rsid w:val="00CF52C4"/>
    <w:rsid w:val="00CF5BC1"/>
    <w:rsid w:val="00D02742"/>
    <w:rsid w:val="00D12BF6"/>
    <w:rsid w:val="00D16423"/>
    <w:rsid w:val="00D16547"/>
    <w:rsid w:val="00D1655A"/>
    <w:rsid w:val="00D23255"/>
    <w:rsid w:val="00D23CEA"/>
    <w:rsid w:val="00D27DA9"/>
    <w:rsid w:val="00D31376"/>
    <w:rsid w:val="00D34FC1"/>
    <w:rsid w:val="00D37D11"/>
    <w:rsid w:val="00D4183D"/>
    <w:rsid w:val="00D45FB2"/>
    <w:rsid w:val="00D46807"/>
    <w:rsid w:val="00D51E48"/>
    <w:rsid w:val="00D5267B"/>
    <w:rsid w:val="00D56332"/>
    <w:rsid w:val="00D61DA0"/>
    <w:rsid w:val="00D6551C"/>
    <w:rsid w:val="00D71411"/>
    <w:rsid w:val="00D72A6E"/>
    <w:rsid w:val="00D7438E"/>
    <w:rsid w:val="00D74D76"/>
    <w:rsid w:val="00D84352"/>
    <w:rsid w:val="00D86C1F"/>
    <w:rsid w:val="00D870C4"/>
    <w:rsid w:val="00D879FC"/>
    <w:rsid w:val="00D92326"/>
    <w:rsid w:val="00D92B13"/>
    <w:rsid w:val="00D94A22"/>
    <w:rsid w:val="00D95695"/>
    <w:rsid w:val="00DA1A0C"/>
    <w:rsid w:val="00DA2DBE"/>
    <w:rsid w:val="00DA5344"/>
    <w:rsid w:val="00DA53BD"/>
    <w:rsid w:val="00DA69CE"/>
    <w:rsid w:val="00DA6BF8"/>
    <w:rsid w:val="00DA7350"/>
    <w:rsid w:val="00DB42F2"/>
    <w:rsid w:val="00DB709C"/>
    <w:rsid w:val="00DB7D4E"/>
    <w:rsid w:val="00DC0091"/>
    <w:rsid w:val="00DC00EB"/>
    <w:rsid w:val="00DC5D13"/>
    <w:rsid w:val="00DC60F4"/>
    <w:rsid w:val="00DC7636"/>
    <w:rsid w:val="00DD5A50"/>
    <w:rsid w:val="00DD6931"/>
    <w:rsid w:val="00DE5558"/>
    <w:rsid w:val="00DE7C96"/>
    <w:rsid w:val="00DF1C25"/>
    <w:rsid w:val="00DF4DBF"/>
    <w:rsid w:val="00DF5FF1"/>
    <w:rsid w:val="00DF75DE"/>
    <w:rsid w:val="00E00E00"/>
    <w:rsid w:val="00E02740"/>
    <w:rsid w:val="00E04337"/>
    <w:rsid w:val="00E125E8"/>
    <w:rsid w:val="00E14F6F"/>
    <w:rsid w:val="00E1547E"/>
    <w:rsid w:val="00E15B83"/>
    <w:rsid w:val="00E163C9"/>
    <w:rsid w:val="00E16D82"/>
    <w:rsid w:val="00E24448"/>
    <w:rsid w:val="00E25BCC"/>
    <w:rsid w:val="00E269E8"/>
    <w:rsid w:val="00E3448E"/>
    <w:rsid w:val="00E34D2F"/>
    <w:rsid w:val="00E37833"/>
    <w:rsid w:val="00E40454"/>
    <w:rsid w:val="00E42DB7"/>
    <w:rsid w:val="00E50D16"/>
    <w:rsid w:val="00E51BE7"/>
    <w:rsid w:val="00E522C3"/>
    <w:rsid w:val="00E52515"/>
    <w:rsid w:val="00E5483C"/>
    <w:rsid w:val="00E60B38"/>
    <w:rsid w:val="00E61B5B"/>
    <w:rsid w:val="00E65515"/>
    <w:rsid w:val="00E71683"/>
    <w:rsid w:val="00E77BED"/>
    <w:rsid w:val="00E810FD"/>
    <w:rsid w:val="00E83FC4"/>
    <w:rsid w:val="00E95E49"/>
    <w:rsid w:val="00E9659B"/>
    <w:rsid w:val="00EA1FCE"/>
    <w:rsid w:val="00EA377C"/>
    <w:rsid w:val="00EA380F"/>
    <w:rsid w:val="00EA496A"/>
    <w:rsid w:val="00EB2912"/>
    <w:rsid w:val="00EC003C"/>
    <w:rsid w:val="00EC173D"/>
    <w:rsid w:val="00EC1C69"/>
    <w:rsid w:val="00EC1F4F"/>
    <w:rsid w:val="00EC4740"/>
    <w:rsid w:val="00EC7128"/>
    <w:rsid w:val="00ED0D6F"/>
    <w:rsid w:val="00ED325F"/>
    <w:rsid w:val="00ED6BA9"/>
    <w:rsid w:val="00EE0966"/>
    <w:rsid w:val="00EE1B3F"/>
    <w:rsid w:val="00EE249E"/>
    <w:rsid w:val="00EE402E"/>
    <w:rsid w:val="00EE4061"/>
    <w:rsid w:val="00EE5FC9"/>
    <w:rsid w:val="00EE6728"/>
    <w:rsid w:val="00EE6E30"/>
    <w:rsid w:val="00EE6F2D"/>
    <w:rsid w:val="00EF1C38"/>
    <w:rsid w:val="00EF1C62"/>
    <w:rsid w:val="00EF7008"/>
    <w:rsid w:val="00EF7703"/>
    <w:rsid w:val="00EF7B07"/>
    <w:rsid w:val="00F00D85"/>
    <w:rsid w:val="00F03865"/>
    <w:rsid w:val="00F0435E"/>
    <w:rsid w:val="00F04754"/>
    <w:rsid w:val="00F06904"/>
    <w:rsid w:val="00F0727D"/>
    <w:rsid w:val="00F07F50"/>
    <w:rsid w:val="00F1114D"/>
    <w:rsid w:val="00F13C66"/>
    <w:rsid w:val="00F143D8"/>
    <w:rsid w:val="00F15E61"/>
    <w:rsid w:val="00F15F60"/>
    <w:rsid w:val="00F16A6B"/>
    <w:rsid w:val="00F174DF"/>
    <w:rsid w:val="00F175E3"/>
    <w:rsid w:val="00F20024"/>
    <w:rsid w:val="00F21815"/>
    <w:rsid w:val="00F24F4B"/>
    <w:rsid w:val="00F27060"/>
    <w:rsid w:val="00F27133"/>
    <w:rsid w:val="00F27211"/>
    <w:rsid w:val="00F32D01"/>
    <w:rsid w:val="00F35912"/>
    <w:rsid w:val="00F368EF"/>
    <w:rsid w:val="00F41048"/>
    <w:rsid w:val="00F52023"/>
    <w:rsid w:val="00F527F9"/>
    <w:rsid w:val="00F53288"/>
    <w:rsid w:val="00F533D1"/>
    <w:rsid w:val="00F544FE"/>
    <w:rsid w:val="00F57CC0"/>
    <w:rsid w:val="00F63508"/>
    <w:rsid w:val="00F71B00"/>
    <w:rsid w:val="00F72031"/>
    <w:rsid w:val="00F72917"/>
    <w:rsid w:val="00F741C8"/>
    <w:rsid w:val="00F8006B"/>
    <w:rsid w:val="00F81A3F"/>
    <w:rsid w:val="00F842DE"/>
    <w:rsid w:val="00F84BD9"/>
    <w:rsid w:val="00F900F1"/>
    <w:rsid w:val="00F91D8F"/>
    <w:rsid w:val="00F95405"/>
    <w:rsid w:val="00F95A05"/>
    <w:rsid w:val="00F96DFB"/>
    <w:rsid w:val="00F970B8"/>
    <w:rsid w:val="00F97606"/>
    <w:rsid w:val="00F97880"/>
    <w:rsid w:val="00FA023F"/>
    <w:rsid w:val="00FA312D"/>
    <w:rsid w:val="00FA5129"/>
    <w:rsid w:val="00FA6B52"/>
    <w:rsid w:val="00FA74F6"/>
    <w:rsid w:val="00FB1B9A"/>
    <w:rsid w:val="00FB4AF3"/>
    <w:rsid w:val="00FB5697"/>
    <w:rsid w:val="00FC05D1"/>
    <w:rsid w:val="00FC47D7"/>
    <w:rsid w:val="00FC4FC1"/>
    <w:rsid w:val="00FC730C"/>
    <w:rsid w:val="00FD0364"/>
    <w:rsid w:val="00FD42EA"/>
    <w:rsid w:val="00FE0605"/>
    <w:rsid w:val="00FE0A6C"/>
    <w:rsid w:val="00FE5B1F"/>
    <w:rsid w:val="00FE6476"/>
    <w:rsid w:val="00FE650E"/>
    <w:rsid w:val="00FE67A3"/>
    <w:rsid w:val="00FF0B4C"/>
    <w:rsid w:val="00FF11A4"/>
    <w:rsid w:val="00FF19A5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472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2DB8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2DB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2DB8"/>
  </w:style>
  <w:style w:type="paragraph" w:styleId="a6">
    <w:name w:val="Balloon Text"/>
    <w:basedOn w:val="a"/>
    <w:semiHidden/>
    <w:rsid w:val="00CB66D4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581E69"/>
    <w:pPr>
      <w:spacing w:after="120"/>
      <w:ind w:left="283"/>
    </w:pPr>
  </w:style>
  <w:style w:type="paragraph" w:customStyle="1" w:styleId="ConsPlusNormal">
    <w:name w:val="ConsPlusNormal"/>
    <w:rsid w:val="00F842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472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2DB8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2DB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2DB8"/>
  </w:style>
  <w:style w:type="paragraph" w:styleId="a6">
    <w:name w:val="Balloon Text"/>
    <w:basedOn w:val="a"/>
    <w:semiHidden/>
    <w:rsid w:val="00CB66D4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581E69"/>
    <w:pPr>
      <w:spacing w:after="120"/>
      <w:ind w:left="283"/>
    </w:pPr>
  </w:style>
  <w:style w:type="paragraph" w:customStyle="1" w:styleId="ConsPlusNormal">
    <w:name w:val="ConsPlusNormal"/>
    <w:rsid w:val="00F842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6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99562-3AF3-4CCA-9B6B-8AC13EF06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4</Pages>
  <Words>1076</Words>
  <Characters>6859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7920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Уполовникова С.Г.</dc:creator>
  <cp:lastModifiedBy>Нестерова Ольга Геннадьевна</cp:lastModifiedBy>
  <cp:revision>61</cp:revision>
  <cp:lastPrinted>2023-05-10T10:55:00Z</cp:lastPrinted>
  <dcterms:created xsi:type="dcterms:W3CDTF">2023-05-10T10:55:00Z</dcterms:created>
  <dcterms:modified xsi:type="dcterms:W3CDTF">2024-05-15T07:28:00Z</dcterms:modified>
</cp:coreProperties>
</file>