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365" w:rsidRPr="00A15B24" w:rsidRDefault="005D3365" w:rsidP="005D3365">
      <w:pPr>
        <w:ind w:left="4678"/>
        <w:rPr>
          <w:rFonts w:ascii="PT Astra Serif" w:hAnsi="PT Astra Serif"/>
          <w:bCs/>
          <w:color w:val="000000"/>
          <w:sz w:val="28"/>
          <w:szCs w:val="28"/>
        </w:rPr>
      </w:pPr>
      <w:r w:rsidRPr="00A15B24">
        <w:rPr>
          <w:rFonts w:ascii="PT Astra Serif" w:hAnsi="PT Astra Serif"/>
          <w:bCs/>
          <w:color w:val="000000"/>
          <w:sz w:val="28"/>
          <w:szCs w:val="28"/>
        </w:rPr>
        <w:t>Приложение 3 к Закону  Саратовской области  «Об исполнении областного бюджета за 2023 год»</w:t>
      </w:r>
    </w:p>
    <w:p w:rsidR="005D3365" w:rsidRPr="00A15B24" w:rsidRDefault="005D3365" w:rsidP="005D3365">
      <w:pPr>
        <w:ind w:left="6164"/>
        <w:jc w:val="right"/>
        <w:rPr>
          <w:rFonts w:ascii="PT Astra Serif" w:hAnsi="PT Astra Serif"/>
          <w:bCs/>
          <w:color w:val="000000"/>
          <w:sz w:val="28"/>
          <w:szCs w:val="28"/>
        </w:rPr>
      </w:pPr>
    </w:p>
    <w:p w:rsidR="005D3365" w:rsidRPr="00A15B24" w:rsidRDefault="005D3365" w:rsidP="005D3365">
      <w:pPr>
        <w:ind w:left="6164"/>
        <w:jc w:val="right"/>
        <w:rPr>
          <w:rFonts w:ascii="PT Astra Serif" w:hAnsi="PT Astra Serif"/>
          <w:bCs/>
          <w:color w:val="000000"/>
          <w:sz w:val="28"/>
          <w:szCs w:val="28"/>
        </w:rPr>
      </w:pPr>
    </w:p>
    <w:p w:rsidR="005D3365" w:rsidRPr="00A15B24" w:rsidRDefault="005D3365" w:rsidP="005D336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A15B24">
        <w:rPr>
          <w:rFonts w:ascii="PT Astra Serif" w:hAnsi="PT Astra Serif"/>
          <w:b/>
          <w:bCs/>
          <w:sz w:val="28"/>
          <w:szCs w:val="28"/>
        </w:rPr>
        <w:t>Расходы областного бюджета за 2023 год по разделам и подразделам классификации расходов бюджета</w:t>
      </w:r>
    </w:p>
    <w:p w:rsidR="005D3365" w:rsidRPr="00A15B24" w:rsidRDefault="005D3365" w:rsidP="005D3365">
      <w:pPr>
        <w:rPr>
          <w:rFonts w:ascii="PT Astra Serif" w:hAnsi="PT Astra Serif"/>
          <w:bCs/>
        </w:rPr>
      </w:pPr>
    </w:p>
    <w:p w:rsidR="005D3365" w:rsidRPr="00A15B24" w:rsidRDefault="005D3365" w:rsidP="005D3365">
      <w:pPr>
        <w:ind w:right="-144"/>
        <w:jc w:val="right"/>
        <w:rPr>
          <w:rFonts w:ascii="PT Astra Serif" w:hAnsi="PT Astra Serif"/>
          <w:b/>
          <w:bCs/>
        </w:rPr>
      </w:pPr>
      <w:r w:rsidRPr="00A15B24">
        <w:rPr>
          <w:rFonts w:ascii="PT Astra Serif" w:hAnsi="PT Astra Serif"/>
        </w:rPr>
        <w:t xml:space="preserve">    (рублей)  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992"/>
        <w:gridCol w:w="993"/>
        <w:gridCol w:w="1984"/>
      </w:tblGrid>
      <w:tr w:rsidR="005D3365" w:rsidRPr="00A15B24" w:rsidTr="00063497">
        <w:trPr>
          <w:tblHeader/>
        </w:trPr>
        <w:tc>
          <w:tcPr>
            <w:tcW w:w="6521" w:type="dxa"/>
          </w:tcPr>
          <w:p w:rsidR="005D3365" w:rsidRPr="00A15B24" w:rsidRDefault="005D3365" w:rsidP="00063497">
            <w:pPr>
              <w:jc w:val="center"/>
              <w:rPr>
                <w:rFonts w:ascii="PT Astra Serif" w:hAnsi="PT Astra Serif"/>
                <w:bCs/>
              </w:rPr>
            </w:pPr>
            <w:r w:rsidRPr="00A15B24">
              <w:rPr>
                <w:rFonts w:ascii="PT Astra Serif" w:hAnsi="PT Astra Serif"/>
                <w:bCs/>
              </w:rPr>
              <w:t>Наименование</w:t>
            </w:r>
          </w:p>
        </w:tc>
        <w:tc>
          <w:tcPr>
            <w:tcW w:w="992" w:type="dxa"/>
          </w:tcPr>
          <w:p w:rsidR="005D3365" w:rsidRPr="00A15B24" w:rsidRDefault="005D3365" w:rsidP="00063497">
            <w:pPr>
              <w:jc w:val="center"/>
              <w:rPr>
                <w:rFonts w:ascii="PT Astra Serif" w:hAnsi="PT Astra Serif"/>
                <w:bCs/>
              </w:rPr>
            </w:pPr>
            <w:r w:rsidRPr="00A15B24">
              <w:rPr>
                <w:rFonts w:ascii="PT Astra Serif" w:hAnsi="PT Astra Serif"/>
                <w:bCs/>
              </w:rPr>
              <w:t>Раздел</w:t>
            </w:r>
          </w:p>
        </w:tc>
        <w:tc>
          <w:tcPr>
            <w:tcW w:w="993" w:type="dxa"/>
          </w:tcPr>
          <w:p w:rsidR="005D3365" w:rsidRPr="00A15B24" w:rsidRDefault="005D3365" w:rsidP="00063497">
            <w:pPr>
              <w:jc w:val="center"/>
              <w:rPr>
                <w:rFonts w:ascii="PT Astra Serif" w:hAnsi="PT Astra Serif"/>
                <w:bCs/>
              </w:rPr>
            </w:pPr>
            <w:r w:rsidRPr="00A15B24">
              <w:rPr>
                <w:rFonts w:ascii="PT Astra Serif" w:hAnsi="PT Astra Serif"/>
                <w:bCs/>
              </w:rPr>
              <w:t>По</w:t>
            </w:r>
            <w:r w:rsidRPr="00A15B24">
              <w:rPr>
                <w:rFonts w:ascii="PT Astra Serif" w:hAnsi="PT Astra Serif"/>
                <w:bCs/>
              </w:rPr>
              <w:t>д</w:t>
            </w:r>
            <w:r w:rsidRPr="00A15B24">
              <w:rPr>
                <w:rFonts w:ascii="PT Astra Serif" w:hAnsi="PT Astra Serif"/>
                <w:bCs/>
              </w:rPr>
              <w:t>раздел</w:t>
            </w:r>
          </w:p>
        </w:tc>
        <w:tc>
          <w:tcPr>
            <w:tcW w:w="1984" w:type="dxa"/>
          </w:tcPr>
          <w:p w:rsidR="005D3365" w:rsidRPr="00A15B24" w:rsidRDefault="005D3365" w:rsidP="00063497">
            <w:pPr>
              <w:jc w:val="center"/>
              <w:rPr>
                <w:rFonts w:ascii="PT Astra Serif" w:hAnsi="PT Astra Serif"/>
                <w:bCs/>
              </w:rPr>
            </w:pPr>
            <w:r w:rsidRPr="00A15B24">
              <w:rPr>
                <w:rFonts w:ascii="PT Astra Serif" w:hAnsi="PT Astra Serif"/>
              </w:rPr>
              <w:t>Сумма</w:t>
            </w:r>
          </w:p>
        </w:tc>
      </w:tr>
    </w:tbl>
    <w:p w:rsidR="005D3365" w:rsidRPr="00A15B24" w:rsidRDefault="005D3365" w:rsidP="005D3365">
      <w:pPr>
        <w:rPr>
          <w:rFonts w:ascii="PT Astra Serif" w:hAnsi="PT Astra Serif"/>
          <w:sz w:val="4"/>
          <w:szCs w:val="4"/>
        </w:rPr>
      </w:pPr>
    </w:p>
    <w:tbl>
      <w:tblPr>
        <w:tblStyle w:val="a3"/>
        <w:tblW w:w="10490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992"/>
        <w:gridCol w:w="993"/>
        <w:gridCol w:w="1984"/>
      </w:tblGrid>
      <w:tr w:rsidR="005D3365" w:rsidRPr="00A15B24" w:rsidTr="00063497">
        <w:trPr>
          <w:trHeight w:val="70"/>
          <w:tblHeader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/>
                <w:bCs/>
                <w:spacing w:val="-6"/>
              </w:rPr>
            </w:pPr>
            <w:r w:rsidRPr="00A15B24">
              <w:rPr>
                <w:rFonts w:ascii="PT Astra Serif" w:hAnsi="PT Astra Serif"/>
                <w:bCs/>
                <w:spacing w:val="-6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A15B24">
              <w:rPr>
                <w:rFonts w:ascii="PT Astra Serif" w:hAnsi="PT Astra Serif"/>
                <w:bCs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A15B24">
              <w:rPr>
                <w:rFonts w:ascii="PT Astra Serif" w:hAnsi="PT Astra Serif"/>
                <w:bCs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/>
                <w:bCs/>
              </w:rPr>
            </w:pPr>
            <w:r w:rsidRPr="00A15B24">
              <w:rPr>
                <w:rFonts w:ascii="PT Astra Serif" w:hAnsi="PT Astra Serif"/>
                <w:bCs/>
              </w:rPr>
              <w:t>4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01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4918057292,21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01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265135178,74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Функционирование законодательных (представительных) органов государственной власти и представительных орг</w:t>
            </w:r>
            <w:r w:rsidRPr="00A15B24">
              <w:rPr>
                <w:rFonts w:ascii="PT Astra Serif" w:hAnsi="PT Astra Serif" w:cs="Arial"/>
              </w:rPr>
              <w:t>а</w:t>
            </w:r>
            <w:r w:rsidRPr="00A15B24">
              <w:rPr>
                <w:rFonts w:ascii="PT Astra Serif" w:hAnsi="PT Astra Serif" w:cs="Arial"/>
              </w:rPr>
              <w:t>нов муниципальных образований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01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327788953,65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01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04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149232629,21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Судебная система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01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05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653458778,21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Обеспечение деятельности финансовых, налоговых и там</w:t>
            </w:r>
            <w:r w:rsidRPr="00A15B24">
              <w:rPr>
                <w:rFonts w:ascii="PT Astra Serif" w:hAnsi="PT Astra Serif" w:cs="Arial"/>
              </w:rPr>
              <w:t>о</w:t>
            </w:r>
            <w:r w:rsidRPr="00A15B24">
              <w:rPr>
                <w:rFonts w:ascii="PT Astra Serif" w:hAnsi="PT Astra Serif" w:cs="Arial"/>
              </w:rPr>
              <w:t>женных органов и органов финансового (финансово-бюджетного) надзора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01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06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305644755,30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Обеспечение проведения выборов и референдумов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01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07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139107128,36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Международные отношения и международное сотруднич</w:t>
            </w:r>
            <w:r w:rsidRPr="00A15B24">
              <w:rPr>
                <w:rFonts w:ascii="PT Astra Serif" w:hAnsi="PT Astra Serif" w:cs="Arial"/>
              </w:rPr>
              <w:t>е</w:t>
            </w:r>
            <w:r w:rsidRPr="00A15B24">
              <w:rPr>
                <w:rFonts w:ascii="PT Astra Serif" w:hAnsi="PT Astra Serif" w:cs="Arial"/>
              </w:rPr>
              <w:t>ство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01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08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35726383,02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Прикладные научные исследования в области общегосуда</w:t>
            </w:r>
            <w:r w:rsidRPr="00A15B24">
              <w:rPr>
                <w:rFonts w:ascii="PT Astra Serif" w:hAnsi="PT Astra Serif" w:cs="Arial"/>
              </w:rPr>
              <w:t>р</w:t>
            </w:r>
            <w:r w:rsidRPr="00A15B24">
              <w:rPr>
                <w:rFonts w:ascii="PT Astra Serif" w:hAnsi="PT Astra Serif" w:cs="Arial"/>
              </w:rPr>
              <w:t>ственных вопросов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01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12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200680,00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Другие общегосударственные вопросы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01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13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3041762805,72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Национальная оборона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02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123543627,94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Мобилизационная и вневойсковая подготовка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02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123384482,16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Мобилизационная подготовка экономики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02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04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159145,78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Национальная безопасность и правоохранительная де</w:t>
            </w:r>
            <w:r w:rsidRPr="00A15B24">
              <w:rPr>
                <w:rFonts w:ascii="PT Astra Serif" w:hAnsi="PT Astra Serif" w:cs="Arial"/>
                <w:b/>
                <w:bCs/>
              </w:rPr>
              <w:t>я</w:t>
            </w:r>
            <w:r w:rsidRPr="00A15B24">
              <w:rPr>
                <w:rFonts w:ascii="PT Astra Serif" w:hAnsi="PT Astra Serif" w:cs="Arial"/>
                <w:b/>
                <w:bCs/>
              </w:rPr>
              <w:t>тельность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03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969436519,07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Органы юстиции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03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04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196378562,96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Гражданская оборона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03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09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177526052,94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Защита населения и территории от чрезвычайных ситуаций природного и техногенного характера, пожарная безопа</w:t>
            </w:r>
            <w:r w:rsidRPr="00A15B24">
              <w:rPr>
                <w:rFonts w:ascii="PT Astra Serif" w:hAnsi="PT Astra Serif" w:cs="Arial"/>
              </w:rPr>
              <w:t>с</w:t>
            </w:r>
            <w:r w:rsidRPr="00A15B24">
              <w:rPr>
                <w:rFonts w:ascii="PT Astra Serif" w:hAnsi="PT Astra Serif" w:cs="Arial"/>
              </w:rPr>
              <w:t>ность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03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10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591081903,17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Миграционная политика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03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11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4450000,00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Национальная экономика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04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37529117913,64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Общеэкономические вопросы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04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580436224,77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Сельское хозяйство и рыболовство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04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05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4305977887,01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Водное хозяйство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04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06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318668620,59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Лесное хозяйство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04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07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444097819,61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Транспорт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04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08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4433939757,29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Дорожное хозяйство (дорожные фонды)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04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09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20805965908,24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lastRenderedPageBreak/>
              <w:t>Связь и информатика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04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10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131590016,21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04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11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21700000,00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04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12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6486741679,92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Жилищно-коммунальное хозяйство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05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15800430924,18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Жилищное хозяйство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05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12235992680,85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Коммунальное хозяйство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05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1243445827,63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Благоустройство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05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1502250157,61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Другие вопросы в области жилищно-коммунального хозя</w:t>
            </w:r>
            <w:r w:rsidRPr="00A15B24">
              <w:rPr>
                <w:rFonts w:ascii="PT Astra Serif" w:hAnsi="PT Astra Serif" w:cs="Arial"/>
              </w:rPr>
              <w:t>й</w:t>
            </w:r>
            <w:r w:rsidRPr="00A15B24">
              <w:rPr>
                <w:rFonts w:ascii="PT Astra Serif" w:hAnsi="PT Astra Serif" w:cs="Arial"/>
              </w:rPr>
              <w:t>ства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05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05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818742258,09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Охрана окружающей среды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06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504886735,21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06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33869911,36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Прикладные научные исследования в области охраны окр</w:t>
            </w:r>
            <w:r w:rsidRPr="00A15B24">
              <w:rPr>
                <w:rFonts w:ascii="PT Astra Serif" w:hAnsi="PT Astra Serif" w:cs="Arial"/>
              </w:rPr>
              <w:t>у</w:t>
            </w:r>
            <w:r w:rsidRPr="00A15B24">
              <w:rPr>
                <w:rFonts w:ascii="PT Astra Serif" w:hAnsi="PT Astra Serif" w:cs="Arial"/>
              </w:rPr>
              <w:t>жающей среды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06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04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100000,00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Другие вопросы в области охраны окружающей среды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06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05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470916823,85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Образование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07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41194888144,61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Дошкольное образование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07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7155475704,92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Общее образование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07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26988773940,37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Дополнительное образование детей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07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1449568380,87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Среднее профессиональное образование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07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04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3721395369,65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Профессиональная подготовка, переподготовка и повыш</w:t>
            </w:r>
            <w:r w:rsidRPr="00A15B24">
              <w:rPr>
                <w:rFonts w:ascii="PT Astra Serif" w:hAnsi="PT Astra Serif" w:cs="Arial"/>
              </w:rPr>
              <w:t>е</w:t>
            </w:r>
            <w:r w:rsidRPr="00A15B24">
              <w:rPr>
                <w:rFonts w:ascii="PT Astra Serif" w:hAnsi="PT Astra Serif" w:cs="Arial"/>
              </w:rPr>
              <w:t>ние квалификации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07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05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249225409,03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 xml:space="preserve">Молодежная политика 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07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07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161582932,97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Другие вопросы в области образования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07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09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1468866406,80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Культура, кинематография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08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3259357344,93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Культура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08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3160672809,82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Другие вопросы в области культуры, кинематографии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08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04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98684535,11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Здравоохранение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09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17619743559,05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Стационарная медицинская помощь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09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11139792380,20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Амбулаторная помощь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09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966015427,03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 xml:space="preserve">Скорая медицинская помощь 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09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04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507496558,19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Санаторно-оздоровительная помощь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09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05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111937956,38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Заготовка, переработка, хранение и обеспечение безопасн</w:t>
            </w:r>
            <w:r w:rsidRPr="00A15B24">
              <w:rPr>
                <w:rFonts w:ascii="PT Astra Serif" w:hAnsi="PT Astra Serif" w:cs="Arial"/>
              </w:rPr>
              <w:t>о</w:t>
            </w:r>
            <w:r w:rsidRPr="00A15B24">
              <w:rPr>
                <w:rFonts w:ascii="PT Astra Serif" w:hAnsi="PT Astra Serif" w:cs="Arial"/>
              </w:rPr>
              <w:t>сти донорской крови и ее компонентов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09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06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255364940,86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Санитарно-эпидемиологическое благополучие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09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07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9013815,21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Другие вопросы в области здравоохранения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09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09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4630122481,18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Социальная политика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10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41911035226,37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Пенсионное обеспечение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10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186518560,59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Социальное обслуживание населения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10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7638159714,85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Социальное обеспечение населения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10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21422608863,32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Охрана семьи и детства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10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04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11021010637,26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Другие вопросы в области социальной политики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10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06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1642737450,35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Физическая культура и спорт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11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2817845986,74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 xml:space="preserve">Физическая культура 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11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33922896,14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Массовый спорт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11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1121170926,15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Спорт высших достижений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11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1626477401,85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lastRenderedPageBreak/>
              <w:t>Другие вопросы в области физической культуры и спорта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11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05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36274762,60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Средства массовой информации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12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197799183,16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Телевидение и радиовещание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12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55325300,00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Периодическая печать и издательства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12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18804700,00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Другие вопросы в области средств массовой информации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12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04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123669183,16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  <w:spacing w:val="-6"/>
              </w:rPr>
            </w:pPr>
            <w:r w:rsidRPr="00A15B24">
              <w:rPr>
                <w:rFonts w:ascii="PT Astra Serif" w:hAnsi="PT Astra Serif" w:cs="Arial"/>
                <w:b/>
                <w:bCs/>
                <w:spacing w:val="-6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13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407289493,08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Обслуживание государственного внутреннего и муниц</w:t>
            </w:r>
            <w:r w:rsidRPr="00A15B24">
              <w:rPr>
                <w:rFonts w:ascii="PT Astra Serif" w:hAnsi="PT Astra Serif" w:cs="Arial"/>
              </w:rPr>
              <w:t>и</w:t>
            </w:r>
            <w:r w:rsidRPr="00A15B24">
              <w:rPr>
                <w:rFonts w:ascii="PT Astra Serif" w:hAnsi="PT Astra Serif" w:cs="Arial"/>
              </w:rPr>
              <w:t>пального долга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13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407289493,08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Межбюджетные трансферты общего характера бюдж</w:t>
            </w:r>
            <w:r w:rsidRPr="00A15B24">
              <w:rPr>
                <w:rFonts w:ascii="PT Astra Serif" w:hAnsi="PT Astra Serif" w:cs="Arial"/>
                <w:b/>
                <w:bCs/>
              </w:rPr>
              <w:t>е</w:t>
            </w:r>
            <w:r w:rsidRPr="00A15B24">
              <w:rPr>
                <w:rFonts w:ascii="PT Astra Serif" w:hAnsi="PT Astra Serif" w:cs="Arial"/>
                <w:b/>
                <w:bCs/>
              </w:rPr>
              <w:t>там бюджетной системы Российской Федерации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14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10416874752,81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Дотации на выравнивание бюджетной обеспеченности суб</w:t>
            </w:r>
            <w:r w:rsidRPr="00A15B24">
              <w:rPr>
                <w:rFonts w:ascii="PT Astra Serif" w:hAnsi="PT Astra Serif" w:cs="Arial"/>
              </w:rPr>
              <w:t>ъ</w:t>
            </w:r>
            <w:r w:rsidRPr="00A15B24">
              <w:rPr>
                <w:rFonts w:ascii="PT Astra Serif" w:hAnsi="PT Astra Serif" w:cs="Arial"/>
              </w:rPr>
              <w:t>ектов Российской Федерации и муниципальных образований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14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01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4238648300,00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Иные дотации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14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02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700801800,00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Прочие межбюджетные трансферты общего характера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14</w:t>
            </w: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center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03</w:t>
            </w: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</w:rPr>
            </w:pPr>
            <w:r w:rsidRPr="00A15B24">
              <w:rPr>
                <w:rFonts w:ascii="PT Astra Serif" w:hAnsi="PT Astra Serif" w:cs="Arial"/>
              </w:rPr>
              <w:t>5477424652,81</w:t>
            </w:r>
          </w:p>
        </w:tc>
      </w:tr>
      <w:tr w:rsidR="005D3365" w:rsidRPr="00A15B24" w:rsidTr="00063497">
        <w:tblPrEx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6521" w:type="dxa"/>
            <w:vAlign w:val="bottom"/>
          </w:tcPr>
          <w:p w:rsidR="005D3365" w:rsidRPr="00A15B24" w:rsidRDefault="005D3365" w:rsidP="00063497">
            <w:pPr>
              <w:spacing w:line="228" w:lineRule="auto"/>
              <w:jc w:val="both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Всего</w:t>
            </w:r>
          </w:p>
        </w:tc>
        <w:tc>
          <w:tcPr>
            <w:tcW w:w="992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993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rPr>
                <w:rFonts w:ascii="PT Astra Serif" w:hAnsi="PT Astra Serif" w:cs="Arial"/>
                <w:b/>
                <w:bCs/>
              </w:rPr>
            </w:pPr>
          </w:p>
        </w:tc>
        <w:tc>
          <w:tcPr>
            <w:tcW w:w="1984" w:type="dxa"/>
            <w:noWrap/>
            <w:vAlign w:val="bottom"/>
          </w:tcPr>
          <w:p w:rsidR="005D3365" w:rsidRPr="00A15B24" w:rsidRDefault="005D3365" w:rsidP="00063497">
            <w:pPr>
              <w:spacing w:line="228" w:lineRule="auto"/>
              <w:jc w:val="right"/>
              <w:rPr>
                <w:rFonts w:ascii="PT Astra Serif" w:hAnsi="PT Astra Serif" w:cs="Arial"/>
                <w:b/>
                <w:bCs/>
              </w:rPr>
            </w:pPr>
            <w:r w:rsidRPr="00A15B24">
              <w:rPr>
                <w:rFonts w:ascii="PT Astra Serif" w:hAnsi="PT Astra Serif" w:cs="Arial"/>
                <w:b/>
                <w:bCs/>
              </w:rPr>
              <w:t>177670306703,00</w:t>
            </w:r>
          </w:p>
        </w:tc>
      </w:tr>
    </w:tbl>
    <w:p w:rsidR="005D3365" w:rsidRPr="00A15B24" w:rsidRDefault="005D3365" w:rsidP="005D3365">
      <w:pPr>
        <w:rPr>
          <w:rFonts w:ascii="PT Astra Serif" w:hAnsi="PT Astra Serif"/>
        </w:rPr>
      </w:pPr>
    </w:p>
    <w:p w:rsidR="006C4724" w:rsidRDefault="006C4724">
      <w:bookmarkStart w:id="0" w:name="_GoBack"/>
      <w:bookmarkEnd w:id="0"/>
    </w:p>
    <w:sectPr w:rsidR="006C47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365"/>
    <w:rsid w:val="005D3365"/>
    <w:rsid w:val="006C4724"/>
    <w:rsid w:val="006E2B41"/>
    <w:rsid w:val="00952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3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336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3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3365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752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2024-05-21T10:20:00Z</dcterms:created>
  <dcterms:modified xsi:type="dcterms:W3CDTF">2024-05-21T10:21:00Z</dcterms:modified>
</cp:coreProperties>
</file>