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A5DB9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5DB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7A5DB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7A5DB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7A5D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A5DB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A5DB9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7A5DB9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A5DB9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7A5DB9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A5DB9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7A5DB9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A5DB9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7A5DB9">
        <w:rPr>
          <w:rFonts w:ascii="PT Astra Serif" w:hAnsi="PT Astra Serif"/>
          <w:b/>
          <w:bCs/>
          <w:sz w:val="28"/>
          <w:szCs w:val="28"/>
        </w:rPr>
        <w:t>4</w:t>
      </w:r>
      <w:r w:rsidRPr="007A5DB9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7A5DB9">
        <w:rPr>
          <w:rFonts w:ascii="PT Astra Serif" w:hAnsi="PT Astra Serif"/>
          <w:b/>
          <w:bCs/>
          <w:sz w:val="28"/>
          <w:szCs w:val="28"/>
        </w:rPr>
        <w:t>5</w:t>
      </w:r>
      <w:r w:rsidRPr="007A5DB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7A5DB9">
        <w:rPr>
          <w:rFonts w:ascii="PT Astra Serif" w:hAnsi="PT Astra Serif"/>
          <w:b/>
          <w:bCs/>
          <w:sz w:val="28"/>
          <w:szCs w:val="28"/>
        </w:rPr>
        <w:t>6</w:t>
      </w:r>
      <w:r w:rsidRPr="007A5DB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7A5DB9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14590F" w:rsidRPr="007A5DB9" w:rsidRDefault="0014590F" w:rsidP="0014590F">
      <w:pPr>
        <w:jc w:val="center"/>
        <w:rPr>
          <w:rFonts w:ascii="PT Astra Serif" w:hAnsi="PT Astra Serif"/>
          <w:sz w:val="28"/>
          <w:szCs w:val="28"/>
        </w:rPr>
      </w:pPr>
      <w:r w:rsidRPr="004219B5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AE3F0D" w:rsidRPr="007A5DB9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7A5DB9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7A5DB9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7A5DB9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A5DB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A5DB9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7A5DB9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A5DB9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7A5DB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ра</w:t>
            </w:r>
            <w:r w:rsidRPr="007A5DB9">
              <w:rPr>
                <w:rFonts w:ascii="PT Astra Serif" w:hAnsi="PT Astra Serif"/>
                <w:bCs/>
                <w:sz w:val="24"/>
              </w:rPr>
              <w:t>с</w:t>
            </w:r>
            <w:r w:rsidRPr="007A5DB9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A5DB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7A5DB9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7A5DB9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7A5DB9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A5DB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7A5DB9">
              <w:rPr>
                <w:rFonts w:ascii="PT Astra Serif" w:hAnsi="PT Astra Serif"/>
                <w:bCs/>
                <w:sz w:val="24"/>
              </w:rPr>
              <w:t>5</w:t>
            </w:r>
            <w:r w:rsidRPr="007A5DB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A5DB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A5DB9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7A5DB9">
              <w:rPr>
                <w:rFonts w:ascii="PT Astra Serif" w:hAnsi="PT Astra Serif"/>
                <w:bCs/>
                <w:sz w:val="24"/>
              </w:rPr>
              <w:t>6</w:t>
            </w:r>
            <w:r w:rsidRPr="007A5DB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7A5DB9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7A5DB9" w:rsidTr="00080307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A5DB9" w:rsidRDefault="003E4D2D" w:rsidP="007A5DB9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A5DB9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A5DB9" w:rsidRDefault="003E4D2D" w:rsidP="007A5DB9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A5DB9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A5DB9" w:rsidRDefault="003E4D2D" w:rsidP="007A5DB9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A5DB9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A5DB9" w:rsidRDefault="003E4D2D" w:rsidP="007A5DB9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A5DB9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A5DB9" w:rsidRDefault="003E4D2D" w:rsidP="007A5DB9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A5DB9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A5DB9" w:rsidRDefault="003E4D2D" w:rsidP="007A5DB9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A5DB9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43332056,0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38723662,7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36503680,9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3645467,6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3887162,8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1677390,8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135890,8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135890,8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бассейна в государственном бюджетном общео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разовательном учреждении Саратовской области «СОШ п.Алексеевка Хвалынского района имени В.М.Пашина»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ледовой арены в р.п.Базарный Карабулак База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773507,7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773507,7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транспортных средств для перевозки обучающи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х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 культурного наследия к современным условиям в области образования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мероприятий, направленных на антитеррористич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21812,2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21812,2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5725,0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5725,0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532000,0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532000,0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оружений (быстровозводимых конструкций), а также при пров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1541500,0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1541500,0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51 1 02 00000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55959,4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А6010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02 А6010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1956296,2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807736,7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дованием, средствами обучения и воспитания общеобразов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тельных организаций, в том числе осуществляющих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тельную деятельность по адаптированным основным общеобр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ждениях (в рамках достижения соответствующих задач фед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ков «Кванториум» в муниципальных общеобразовательных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ков «Кванториум» в муниципальных общеобразовательных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175640,4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175640,4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4590F" w:rsidRPr="007A5DB9" w:rsidTr="00080307">
        <w:tc>
          <w:tcPr>
            <w:tcW w:w="691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590F" w:rsidRPr="007A5DB9" w:rsidRDefault="0014590F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77406,0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13467,6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детей «IT-куб» (в рамках достижения соответствующих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детей «IT-куб» (в рамках достижения соответствующих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305406,5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образовательных организаций, реализующих осно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ные общеобразовательные программы, за исключением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вательных программ дошкольного образования,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ные программы среднего профессионального образования и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полнительные образовательные программы, оборудованием для реализации образовательных процессов по разработке, прои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водству и эксплуатации беспилотных авиационных систем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оснащения образовательных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заций, реализующих основные общеобразовательные програ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нального образования и дополнительные образовательные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граммы, оборудованием для реализации образовательных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цессов по разработке, производству и эксплуатации беспило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авиационных систем (в рамках достижения соответству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1662929,7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1637071,6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ственные внебюджетные фонды Российской Федерации, обесп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224431,0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224431,0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«Содействие развитию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6349350,5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автоматизированной информационной системы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организациях, реализующих основную общеобразовател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24722854,1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22977005,9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22952709,3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тельным программам, организациями дополнительного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2275867,3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2275867,3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19286,6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18113,6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94979,7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72299,7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179861,2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179861,2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ющим государственную аккредитацию основным общеобраз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педагогическим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  го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тей, нуждающихся в длительном лечении, которые по состо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рячего питания родителям (законным представителям) обуча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21594,4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21594,4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тельные программы основного общего образования,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52262,3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1110092,3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1090548,0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19544,3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35485,6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19712,6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2597,3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2928975,2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2797641,7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2795452,1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2445886,8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2445886,8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низаций высшего образования, прибывшим на работу в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ских конкурсов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 xml:space="preserve">разовательных организаций, реализующих образовательные 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программы среднего профессионального образования, в том числе программы профессионального обучения для лиц с огр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98920,6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98920,6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ф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мониторинга и оценки уровня финансовой грамо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7866,2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34920,7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51197,1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Создание условий для повышения квалификации педагогических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Целевое обучение в профессиональных образовательных орг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низациях и образовательных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10309,1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10309,1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организациях и образовательных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26399,2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обучения детей с ограниченными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государственной программы Российской Федер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22041264,8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20857324,5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20746063,1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278334,3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122375,6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труда и социальной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101745,6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93745,6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31125,4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70620,2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62620,2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154088,7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6130,0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153204,1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5245,4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«Финансовая поддержка семей при 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181995,6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181895,6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1800,9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180094,7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327606,9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35883,8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2391,8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2391,8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безопасных и комфортных условий предоставления соц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альных услуг в сфере социального обслуживания (Строител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 жилого комплекса на 94 койко-мест в ГАУ СО «Балако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5163F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29217,1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5163F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29217,1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безопасных и комфортных условий предоставления соц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альных услуг в сфере социального обслуживания (Строител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 жилого комплекса на 94 койко-мест в ГАУ СО «Балако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А1216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А1216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12645,5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4449,6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2751852,1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3041047,3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3225121,5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«Род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цели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6686,9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50683,1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50162,9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8727,9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8627,9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9708,4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9599,8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ребе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7038,6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6976,1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транспорта (легкового автомобиля или микроавтобуса) мног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62898,2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61968,7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2817648,6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2817648,6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8424522,6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8304997,7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8312249,5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135863,7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134386,9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8539,5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8428,2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 от 21 июля 1997 года № 43-ЗСО «О социальных гарант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15393,1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15286,1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46457,5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45786,2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коном Саратовской области от 5 сентября 1996 года «О Прав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35009,4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34724,8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3056,7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722,3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3894,7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3856,1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28471,1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28208,7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территориал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ребенка в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1075,2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1064,5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15991,8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15785,9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вательных организаций, проживающим и работающим в сел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463759,8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464259,8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5854,0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6354,0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457905,8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участникам Великой Отечественной войны,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8920,8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296478,5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299205,2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301476,4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292616,2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294810,0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297047,6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139319,8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1730,3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137589,5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913083,3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10484,1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902599,2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1543985,4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1592780,1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17938,8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1527046,6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1574841,3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35863,0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491,6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35371,4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205960,2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3123,6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202836,6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319710,5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320210,5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4543,3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315667,2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15788,6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15504,3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12809,5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12611,5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1919,7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1890,4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99534,2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98134,2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181246,1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2483,7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178762,4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2542,7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2497,4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2314,7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перевозки отдельных категорий граждан на вну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13232,2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29833,1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29404,8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1997 года № 51-ЗСО «О Почетном гражданине Саратовской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5669,5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4157,7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4106,5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больным фенилк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7934,7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7817,4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вое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единовременной выплаты на обзаведение 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ществом жителям г.Херсона и части Херсонской области, пок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нувшим место постоянного проживания и прибывшим в эк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янное место жительства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денно покинувших жилые помещения и находившихся в пун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тах временного размещения и питания на территории Сарато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199043,3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189254,6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9788,7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жилого пом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485592,8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6035,5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479557,3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91370,4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1350,3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90020,1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136136,2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2042,0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134094,2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748956,0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11068,0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737888,0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работ внутри границ их земельных участков в рамках реал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зации мероприятий по осуществлению подключения (технол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26770,4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26770,4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589618,9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589128,7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7658,6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20135,6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19780,5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910101,5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909707,8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910101,5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909707,8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821929,0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821966,2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87243,2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86818,5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7459465,1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7459465,1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7459465,1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ратовской области, но не участвующим в выполнении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67580,3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66911,3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инфраструкт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65870,3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65201,3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55100,1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53431,1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345881,0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345430,8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190099,1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186441,9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27999,3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1643,8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9684,8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37650,6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17250,6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11942572,1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5624895,6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4257079,1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«Комплексное развитие территории бы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2450927,8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582719,7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23581,1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23581,1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611251,5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2415266,2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120815,3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638925,2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616052,9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никновении неотложной необходимости в проведении кап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области «Облводоресурс»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ний, сооружений,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61948,5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61448,5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61448,5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2952132,0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1692284,4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дителей, лицам из числа детей-сирот и детей, оставшихся без попечения родителей, на приобретение благоустроенного жил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печены ипотекой</w:t>
            </w:r>
          </w:p>
        </w:tc>
        <w:tc>
          <w:tcPr>
            <w:tcW w:w="1843" w:type="dxa"/>
            <w:vAlign w:val="bottom"/>
          </w:tcPr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192284,4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192284,4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937405,6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1329546,0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17763,9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17763,9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18118,3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18118,3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693533,9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693533,9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9755,9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9755,9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21053,1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21053,1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домов, которые признаны пострадавшими от действий (бе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гражданам на приобретение жилого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312807,7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58466,8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258625,0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258625,0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зом Президента Российской Федерации от 7 мая 2008 года №</w:t>
            </w:r>
            <w:r w:rsidR="003C3E0B">
              <w:rPr>
                <w:rFonts w:ascii="PT Astra Serif" w:hAnsi="PT Astra Serif"/>
                <w:sz w:val="24"/>
                <w:szCs w:val="24"/>
              </w:rPr>
              <w:t> </w:t>
            </w:r>
            <w:r w:rsidRPr="007A5DB9">
              <w:rPr>
                <w:rFonts w:ascii="PT Astra Serif" w:hAnsi="PT Astra Serif"/>
                <w:sz w:val="24"/>
                <w:szCs w:val="24"/>
              </w:rPr>
              <w:t>714 «Об обеспечении жильем ветеранов Великой Отеч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2920,5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2920,5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35896,9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35896,9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19649,4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19649,4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15253,5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6091,8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6091,8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обеспечению жил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4413,7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4413,7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160258,4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147232,9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1457,8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145775,1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10831,7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10724,4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нитарной охраны водных объектов, формирование перечня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811379,6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ронно-промышленного комплекса, а также граждан, обрати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ходящей работы и заключивших ученический договор с пре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83791,2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46453,0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46276,6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25163,2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25163,2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718746,7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718746,7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13984,5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653831,0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50931,2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Многофункциональный миграционный центр Саратовской обл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«Оказание содействия до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2452,8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469,6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167,9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методических рек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мендаций и разъяснений, направленных на осуществление   го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Специальная оценка условий труда в государственных учрежд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ниях, подведомственных министерству труда и социальной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1354,7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349,0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Обучение, профессиональная подготовка, повышение квалиф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«Совершенствование соц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4450595,5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2927579,8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2929235,4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32254,3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13580,2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18674,0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18674,0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10919,9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10919,9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10919,9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371790,9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92058,4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37244,5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37244,5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20026,5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20026,5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40335,1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34787,4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34787,4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1147511,0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чения «Театр оперы и балета, 1864 г., 1959–1961 гг., распол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ром формировались первые женские авиаполки под руково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50592,9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34056,1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16536,7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и капитальный ремонт региональных и 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1136,2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3908,2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дерации, включая мероприятия, направленные на популяриз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мониторинга межнациональных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ношений и раннего предупреждения межнациональных 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нальных отношений, совместно с национально-культурными 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архивных учрежд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671743,0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671743,0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671743,0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проведения мероприятий культурно-досуговыми учр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1139327,7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проведения мероприятий образовательными учреждени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1115620,8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1115620,8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ственным праздникам, значимым событиям общества, росси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3028998,5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1771351,4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543451,7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60208,8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142974,4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142974,4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19759,3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федеральных стандартов, санитарных норм и правил, треб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АНО «ХОККЕЙНЫЙ КЛУБ» на приобретение 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многофункционального физкультурного спо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56 1 01 72820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56 1 01 72820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федеральных стандартов, санитарных норм и правил, треб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178972,3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178972,3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40449,5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40449,5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образовательного семинара по развитию добр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субсидии Первичной профсоюзной организации обуча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субсидии Саратовской региональной общественной спо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3047,7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1862,7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Вовлечение в социально активную деятельность детей и мол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184564,2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или индивид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3C3E0B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C3E0B">
              <w:rPr>
                <w:rFonts w:ascii="PT Astra Serif" w:hAnsi="PT Astra Serif"/>
                <w:spacing w:val="-6"/>
                <w:sz w:val="24"/>
                <w:szCs w:val="24"/>
              </w:rPr>
              <w:t>Единая субсидия на достижение показателей государственной пр</w:t>
            </w:r>
            <w:r w:rsidRPr="003C3E0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C3E0B">
              <w:rPr>
                <w:rFonts w:ascii="PT Astra Serif" w:hAnsi="PT Astra Serif"/>
                <w:spacing w:val="-6"/>
                <w:sz w:val="24"/>
                <w:szCs w:val="24"/>
              </w:rPr>
              <w:t>граммы Российской Федерации «Развитие туризма» (государстве</w:t>
            </w:r>
            <w:r w:rsidRPr="003C3E0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3C3E0B">
              <w:rPr>
                <w:rFonts w:ascii="PT Astra Serif" w:hAnsi="PT Astra Serif"/>
                <w:spacing w:val="-6"/>
                <w:sz w:val="24"/>
                <w:szCs w:val="24"/>
              </w:rPr>
              <w:t>ная поддержка и продвижение событийных мероприятий)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53561,0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1735746,9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1472467,7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891265,7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891265,7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спортсм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93759,9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19592,4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19784,8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4258,3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4258,3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неров по итогам проведения значимых официальных физкул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турных мероприятий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3217,6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3217,6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</w:t>
            </w:r>
            <w:r w:rsidR="003C3E0B">
              <w:rPr>
                <w:rFonts w:ascii="PT Astra Serif" w:hAnsi="PT Astra Serif"/>
                <w:sz w:val="24"/>
                <w:szCs w:val="24"/>
              </w:rPr>
              <w:softHyphen/>
            </w:r>
            <w:r w:rsidRPr="007A5DB9">
              <w:rPr>
                <w:rFonts w:ascii="PT Astra Serif" w:hAnsi="PT Astra Serif"/>
                <w:sz w:val="24"/>
                <w:szCs w:val="24"/>
              </w:rPr>
              <w:t>ционная деятельность в сфере туризма, направленная на форм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рование единого туристического информационного простра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11303,5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 на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18345,0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16884,8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56 3 05 15150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56 3 05 15150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по вопросам развития и международного сотрудничества в сфере спорта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56 3 05 15810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56 3 05 15810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«Государственная поддер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253114,5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40259,5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5830,0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5830,0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3C3E0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ственного бюджетного учреждения «Региональный центр 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плексного социального обслуживания детей и молодежи «М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3C3E0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3C3E0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2868649,4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3087768,2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1519263,4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1509825,4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на 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поддержку производства продукции плодово-ягодных насажд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ний, включая посадочный материал, закладку и уход за мног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летними насаждениями (кроме виноградников), включая пито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3C3E0B" w:rsidRDefault="003C3E0B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3E0B" w:rsidRDefault="003C3E0B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282070,1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282070,1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144881,0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144881,0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74703,6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74703,6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37146,2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37146,2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84939,1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84939,1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73370,0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73370,0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A000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A000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A000C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184937,2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184937,2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мян, произведенных в рамках Федеральной научно-технической программы развития сельского хозяйства на    2017–2030 годы)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94028,1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94028,1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инвестиционной 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55131,5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«Вовлечение в оборот и комплексная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851214,4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на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34993,0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34993,0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развития винограда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715908,3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660145,2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1481,5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1481,5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3618,0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3618,0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Административно-хозяйственное обслуживание исполнител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органов области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57 3 01 15830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6669,8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57 3 01 15830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6669,8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1841334,2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854166,3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зания комплекса информационно-консультационных и образ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информ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28237,2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ектах Российской Федерации (предоставление субсидий (гра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там малого и среднего предпринимательства, созданным физ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5DB9" w:rsidRPr="007A5DB9" w:rsidTr="00080307">
        <w:tc>
          <w:tcPr>
            <w:tcW w:w="691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A5DB9" w:rsidRPr="007A5DB9" w:rsidRDefault="007A5DB9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ектах Российской Федерации (поддержка деятельности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услуг, направленных на вовлечение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предпринимательскую деятел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ность граждан, желающих вести бизнес, начинающих и 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ках Центра «Мой бизнес» (в рамках достижения соответству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ъ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экспортно 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ентированных субъектов малого и среднего предпринимател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«Адресная поддержка повышения прои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12822,1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витие регионального центра компетенций в сфере производ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полномочий в сфере имущественных и земельных отнош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63828,5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62275,6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инвестицио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66976,8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30440,0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Формирование единого информационного пространства Сар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участкам, расположенным в муниципальных районах, 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Участие области в приоритетных конгрессно-выставочных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60383,5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государственных и муниципальных услуг по принципу «о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ния, технических испытаний, исследований и анализа»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58 3 07 00000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123267,4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ления архитектурно-строительного проектирования, инжене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следований и разработок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123267,4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103206,6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19979,7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28283993,8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26668462,0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24869566,7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расширенного неонатал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40806,1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41560,1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40609,6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40609,6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950,6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950,6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 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1460223,9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10 коек реанимации и интенсивной терапии, диспансерное отд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1153368,0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1153368,0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терапии, диспансерное отделение на 200 посещений в см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медицинск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174192,7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174192,7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174192,7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306032,4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ы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306032,4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306032,4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155958,0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бывания, 12 коек реанимации и интенсивной терапии, поликл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Новоe строительство и реконструкция (государственное учр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17507,8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10383,4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 на базе ГАПОУ СО «Саратовский областной базовый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440112,4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вого контура в здравоохранении на основе единой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80586,4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80586,4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охранения (ЕГИСЗ) (в рамках достижения соответствующих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359526,0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319522,8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«Модернизация первичного звена здрав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1958432,5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605734,4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605734,4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сещений в смену (250 взрослого и 50 детского населения), дне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Разработка проектной и (или) сметной документации по кап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ГУЗ СО «Красноармейская РБ» «Реконструкция здания пол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клиники по адресу: Саратовская область, г.Красноармейск,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4674,0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4674,0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             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7646,5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7646,5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поликлиники на 150 посещений в смену               (100 взрослого населения и 50 детского) в пос.Поливановка г.Саратов (в рамках достижения соответствующих задач фед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9475,5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9475,5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ю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449,2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449,2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449,2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39370,6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28738,6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28738,6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461236,3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460908,3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родителей, в случае самосто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17783280,3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19413325,6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4473636,1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4473636,1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14482573,3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14482573,3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47955,0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47955,0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43214,9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53557,1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43214,9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53557,1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13885,9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13885,9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19870,4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19870,4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10432,8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10432,8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8277,7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8277,7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286407,4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19068,6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278407,4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19068,6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жидкости обучающихся лиц на наличие наркотических 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152538,3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152538,3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Оказание специализированной медицинской помощи военн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служащим Вооруженных Сил Российской Федерации медици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63269,8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63269,8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75760,0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енную службу, против менингококковой инфекции, пневмоко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230856,2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220578,3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224700,4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                 ВИЧ-инфицированных пациентов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44287,2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в амбулаторных усл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R2140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97166,6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97641,5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101239,1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06 R2140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97166,6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97641,5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101239,1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84372,0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84700,2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83372,0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83700,2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53372,0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53700,2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3201217,7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3083125,9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1511070,0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1354795,0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1511070,0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1354795,0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94750,1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94750,1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организационные мер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и родственных им тканей, рассеянным склерозом, гемол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тико-уремическим синдромом, юношеским артритом с систе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началом, мукополисахаридозом I, II и VI типов, апластич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59 3 08 52160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4455,6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59 3 08 52160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4455,6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557932,1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557932,1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20650,5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1393399,6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800450,5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программам среднего профессионального образования – программам подготовки специалистов среднего звена и по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полнительным профессиональным образовательным програ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219980,7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219980,7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17171,3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17171,3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гностику и лечение ВИЧ-инфицированных, и лицам, работа 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торых связана с материалами, содержащими вирус иммунод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фицита человека)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ратовской области, расположенных на территории курортов местного значения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195604,9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195604,9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16213,6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16213,6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27638,3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27638,3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Единовременные компенсационные выплаты медицинским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ний) общей врачебной практики (семейной медицины),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151253,0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151253,0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112545,8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121706,4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28111,2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28568,5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27605036,5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16258549,5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22756283,2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Региональный проект «Содействие развитию автомобильных д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рог регионального, межмуниципального и местного значения»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1246342,2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нального и межмуниципального значения и искусственных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оружений на них, находящихся в государственной собственн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ул.Политехнической до поворота на Кумысную поляну) в мун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ципальном образовании «Город Саратов»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162596,8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162596,8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щего пользования местного значения в границах городских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селений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дорожно-эксплуатационной техникой 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щего пользования местного значения городских поселений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щего пользования местного значения в границах сельских пос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лений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7197D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7197D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13361525,8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или межм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2414802,1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2414802,1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10346723,7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10346723,7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(в ра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«Общесистемные меры развития доро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ж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243093,7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рожного движения и контроля за соблюдением правил дорожн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243093,7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243093,7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3392721,7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купку автобусов, приводимых в движение электрической эне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инфраструктуры для них (реко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струкция тяговых подстанций в г.Саратове Саратовской обл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купку автобусов, приводимых в движение электрической эне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инфраструктуры для них (реко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купку  автобусов,  приводи</w:t>
            </w:r>
            <w:r>
              <w:rPr>
                <w:rFonts w:ascii="PT Astra Serif" w:hAnsi="PT Astra Serif"/>
                <w:sz w:val="24"/>
                <w:szCs w:val="24"/>
              </w:rPr>
              <w:t>мых  в  движение  электрической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 xml:space="preserve"> энергией от батареи, заряжаемой от внешнего источника (эле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(реко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струкция смешанного путепровода через железнодорожные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реконструкции объектов в аэропортовых 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6214526,1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1142571,8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1015051,8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20338,1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21716,9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16005,1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4375,5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29812,0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29812,0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114712,0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114712,0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нения регулируемых тарифов на пассажирские перевозки, 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2078,0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судов для перевозки пассажиров речным тран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3591853,4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114510,3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55759,6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3591853,4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114510,3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55759,6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7878480,2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4089821,9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236376,6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284238,1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142796,0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31829,2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41117,2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100324,9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6235898,6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3805583,8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6235898,6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3805583,8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903176,0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722737,6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ы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шение безопасности дорожного движения на территории Сар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98750,5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78795,2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17933,3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мероприятий по рассылке и доставке постановл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скому обслуживанию автоматической системы фотовидеофи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сации нарушений правил дорожного движения, обновление пр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53970,2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45819,9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53970,2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45819,9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27277,7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28167,2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27277,7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28167,2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119059,0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58718,9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36012,3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33464,5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й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ствия и автоматизированной информационной системы мн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Саратовской обл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в целях развития информационной инфраструктуры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83046,7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25254,4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инфраструкт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66567,1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13091,8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66567,1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13091,8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1585,3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1585,3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обеспечения 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3414634,5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1080163,0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2944599,5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ция)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ской области «Областная инженерная защита»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62 1 01 15140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62 1 01 15140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(Стро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тельство (реконструкция, в том числе с элементами реставрации, техническое перевооружение) объектов государственной (мун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6D702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тальным вложениям в объекты государственной (муниципал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43" w:type="dxa"/>
            <w:vAlign w:val="bottom"/>
          </w:tcPr>
          <w:p w:rsidR="003F7B08" w:rsidRDefault="003F7B08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F7B08" w:rsidRDefault="003F7B08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F7B08" w:rsidRDefault="003F7B08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ь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«Сохранение уникальных водных объе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41317,5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20655,0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20655,0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Оснащение специализированных учреждений органов госуда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ственной власти субъектов Российской Федерации лесопожа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20351,8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20351,8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беспилотных авиационных систем органами 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76017,3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57856,6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управлению 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дарственными природными зоологическими (охотничьими)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17498,3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7780,0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23551,5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9685,5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ний и животных, занесенных в Красную книгу Саратовской 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б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повышение экол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Подготовка документов для внесения сведений в Единый гос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дарственный реестр недвижимости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охраны, 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331043,3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327705,8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ции, содержания и оснащения мобилизационных групп по т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81637,9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81637,9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обеспечение де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21509,2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21509,2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529,0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529,0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 (обеспечение исполнения переданных полномочий 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сийской Федерации министерством природных ресурсов и эк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39506,7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39338,7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36244,4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4936,1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3094,3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 (обеспечение исполнения переданных полномочий Ро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110129,2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86308,5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23798,6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57024,8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57024,8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объемов обр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зования отходов производства и потребления, развитие инд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113515,9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вышение энергоэффективности теплоснабжения и системы ко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13515,9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5459,9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м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1108412,5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777340,1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региональной системы опов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щения населения Саратовской области о чрезвычайных ситу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а</w:t>
            </w:r>
            <w:r w:rsidRPr="007A5DB9">
              <w:rPr>
                <w:rFonts w:ascii="PT Astra Serif" w:hAnsi="PT Astra Serif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подсистемы информационной безопасности реги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о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</w:t>
            </w:r>
            <w:r w:rsidRPr="007A5DB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631733,3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438475,0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СО «Бе</w:t>
            </w:r>
            <w:r w:rsidR="003F7B08">
              <w:rPr>
                <w:rFonts w:ascii="PT Astra Serif" w:hAnsi="PT Astra Serif"/>
                <w:sz w:val="24"/>
                <w:szCs w:val="24"/>
              </w:rPr>
              <w:softHyphen/>
            </w:r>
            <w:r w:rsidRPr="007A5DB9">
              <w:rPr>
                <w:rFonts w:ascii="PT Astra Serif" w:hAnsi="PT Astra Serif"/>
                <w:sz w:val="24"/>
                <w:szCs w:val="24"/>
              </w:rPr>
              <w:t>зопасный регион»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111836,0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107885,4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3821,5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202414,8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187327,0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174599,2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174477,4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26123,6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11157,6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12231,0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12131,0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10560,2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1538,8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предупреждающих возникновение чрезвычайных ситуаций, которые могут привести к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335336,7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292022,6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223365,6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193117,0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213298,2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183049,6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9433,4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9589,5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33468,4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28657,6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46842,5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действующей региональной системы оповещения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389762,3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248068,2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78599,9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78553,8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боеприпасов,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309036,9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168699,6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290337,3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290337,3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1612,0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10257650,0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7512294,1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8382737,8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78351,7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36837,7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36837,7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4336775,8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98375,6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98375,6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2979575,3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171938,2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171938,2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2787227,6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2787227,6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2001,7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Сопровождение, развитие и обеспечение информационной безопасности информационных систем министерства финансов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90697,0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90211,0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90211,0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6799,6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6799,6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3F7B0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3F7B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3F7B0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72848,1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72848,1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10351,3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603939,5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518907,6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112584,1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112584,1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66010,0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66010,0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154479,2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14618,7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3676,6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</w:t>
            </w:r>
            <w:r w:rsidR="00F94EAA">
              <w:rPr>
                <w:rFonts w:ascii="PT Astra Serif" w:hAnsi="PT Astra Serif"/>
                <w:sz w:val="24"/>
                <w:szCs w:val="24"/>
              </w:rPr>
              <w:softHyphen/>
            </w:r>
            <w:r w:rsidRPr="007A5DB9">
              <w:rPr>
                <w:rFonts w:ascii="PT Astra Serif" w:hAnsi="PT Astra Serif"/>
                <w:sz w:val="24"/>
                <w:szCs w:val="24"/>
              </w:rPr>
              <w:t>гической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236023,7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234964,6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195530,9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182634,1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177122,7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5511,4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</w:t>
            </w:r>
            <w:r w:rsidR="00F94EAA">
              <w:rPr>
                <w:rFonts w:ascii="PT Astra Serif" w:hAnsi="PT Astra Serif"/>
                <w:sz w:val="24"/>
                <w:szCs w:val="24"/>
              </w:rPr>
              <w:softHyphen/>
            </w:r>
            <w:r w:rsidRPr="007A5DB9">
              <w:rPr>
                <w:rFonts w:ascii="PT Astra Serif" w:hAnsi="PT Astra Serif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70708,9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38638,7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3515162,6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2678960,0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         (1 этап)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2191800,0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2191800,0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               (2 этап)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205000,0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               (3 этап)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32160,0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32160,0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69 1 01 78250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69 1 01 78250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366588,7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383489,7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дороги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5889,4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государственного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5889,4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5869,4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4226,7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1641,6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286106,6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201356,5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A5DB9">
              <w:rPr>
                <w:rFonts w:ascii="PT Astra Serif" w:hAnsi="PT Astra Serif"/>
                <w:spacing w:val="-3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156024,5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124809,6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137210,0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18884,7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18626,3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188,2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1626,9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1615,5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18255,3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18255,3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22569,9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21892,9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84750,1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3468050,7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3451973,7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293596,1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218763,2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199542,5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18504,2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557650,1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557537,0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305361,3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305243,3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305207,7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153,6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156472,2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156477,1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151337,4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5084,8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5089,7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70972,8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67113,5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2611804,5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2600840,6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2556186,2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2545522,3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2479020,4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2471779,3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76733,5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73425,6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427,8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1274509,6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1145817,1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1274509,6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1145817,1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1245239,9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1116747,4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914972,1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858091,1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321052,6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249863,1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52,8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9162,5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8793,2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4016758,0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2655415,0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3290585,4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2718963,3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2252587,9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2252587,9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1228515,3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233402,0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1228515,3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233402,0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5049,2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5006,1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4843,1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2620,0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868277,2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469614,3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469619,7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28847,8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1668,3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1006,1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186,2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21388,3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21379,7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214075,2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202714,6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6856,0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195858,6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11360,6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9372,2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579829,6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223095,1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22133,2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22133,2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56360,0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56360,0</w:t>
            </w: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D702E" w:rsidRPr="007A5DB9" w:rsidTr="00080307">
        <w:tc>
          <w:tcPr>
            <w:tcW w:w="691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D702E" w:rsidRPr="007A5DB9" w:rsidRDefault="006D702E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C868F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C868F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C868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C868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C868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4710,6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4705,1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99 4 03 08360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197,3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99 4 03 08360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197,3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99 4 03 08370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71,1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99 4 03 08370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71,1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2718,7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2718,7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F94EA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38274,9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21775,6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12899,3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5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F94EAA" w:rsidRPr="007A5DB9" w:rsidTr="00080307">
        <w:tc>
          <w:tcPr>
            <w:tcW w:w="691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178337505,0</w:t>
            </w:r>
          </w:p>
        </w:tc>
        <w:tc>
          <w:tcPr>
            <w:tcW w:w="1842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137713634,4</w:t>
            </w:r>
          </w:p>
        </w:tc>
        <w:tc>
          <w:tcPr>
            <w:tcW w:w="1843" w:type="dxa"/>
            <w:vAlign w:val="bottom"/>
          </w:tcPr>
          <w:p w:rsidR="00F94EAA" w:rsidRPr="007A5DB9" w:rsidRDefault="00F94EAA" w:rsidP="007A5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5DB9">
              <w:rPr>
                <w:rFonts w:ascii="PT Astra Serif" w:hAnsi="PT Astra Serif"/>
                <w:b/>
                <w:bCs/>
                <w:sz w:val="24"/>
                <w:szCs w:val="24"/>
              </w:rPr>
              <w:t>138771641,6</w:t>
            </w:r>
          </w:p>
        </w:tc>
      </w:tr>
    </w:tbl>
    <w:p w:rsidR="0014590F" w:rsidRPr="007A5DB9" w:rsidRDefault="0014590F">
      <w:pPr>
        <w:rPr>
          <w:rFonts w:ascii="PT Astra Serif" w:hAnsi="PT Astra Serif"/>
        </w:rPr>
      </w:pPr>
    </w:p>
    <w:p w:rsidR="00B912A3" w:rsidRPr="007A5DB9" w:rsidRDefault="00B912A3">
      <w:pPr>
        <w:rPr>
          <w:rFonts w:ascii="PT Astra Serif" w:hAnsi="PT Astra Serif"/>
        </w:rPr>
      </w:pPr>
    </w:p>
    <w:p w:rsidR="00775CA7" w:rsidRPr="007A5DB9" w:rsidRDefault="00775CA7">
      <w:pPr>
        <w:rPr>
          <w:rFonts w:ascii="PT Astra Serif" w:hAnsi="PT Astra Serif"/>
        </w:rPr>
      </w:pPr>
    </w:p>
    <w:p w:rsidR="00C923C3" w:rsidRPr="007A5DB9" w:rsidRDefault="00C923C3">
      <w:pPr>
        <w:rPr>
          <w:rFonts w:ascii="PT Astra Serif" w:hAnsi="PT Astra Serif"/>
        </w:rPr>
      </w:pPr>
    </w:p>
    <w:p w:rsidR="00700E19" w:rsidRPr="007A5DB9" w:rsidRDefault="00700E19">
      <w:pPr>
        <w:rPr>
          <w:rFonts w:ascii="PT Astra Serif" w:hAnsi="PT Astra Serif"/>
        </w:rPr>
      </w:pPr>
    </w:p>
    <w:p w:rsidR="0056670B" w:rsidRPr="007A5DB9" w:rsidRDefault="0056670B" w:rsidP="00211FBD">
      <w:pPr>
        <w:rPr>
          <w:rFonts w:ascii="PT Astra Serif" w:hAnsi="PT Astra Serif"/>
        </w:rPr>
      </w:pPr>
    </w:p>
    <w:sectPr w:rsidR="0056670B" w:rsidRPr="007A5DB9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02E" w:rsidRDefault="006D702E" w:rsidP="004F5335">
      <w:r>
        <w:separator/>
      </w:r>
    </w:p>
  </w:endnote>
  <w:endnote w:type="continuationSeparator" w:id="0">
    <w:p w:rsidR="006D702E" w:rsidRDefault="006D702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02E" w:rsidRDefault="006D702E" w:rsidP="004F5335">
      <w:r>
        <w:separator/>
      </w:r>
    </w:p>
  </w:footnote>
  <w:footnote w:type="continuationSeparator" w:id="0">
    <w:p w:rsidR="006D702E" w:rsidRDefault="006D702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02E" w:rsidRPr="004945B7" w:rsidRDefault="006D702E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4219B5">
      <w:rPr>
        <w:rFonts w:ascii="PT Astra Serif" w:hAnsi="PT Astra Serif"/>
        <w:noProof/>
        <w:sz w:val="24"/>
        <w:szCs w:val="24"/>
      </w:rPr>
      <w:t>116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6D702E" w:rsidRDefault="006D702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87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7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0E58B-D098-4D24-9336-1005D318A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116</Pages>
  <Words>48710</Words>
  <Characters>277652</Characters>
  <Application>Microsoft Office Word</Application>
  <DocSecurity>0</DocSecurity>
  <Lines>2313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33</cp:revision>
  <cp:lastPrinted>2023-11-28T12:37:00Z</cp:lastPrinted>
  <dcterms:created xsi:type="dcterms:W3CDTF">2023-11-30T07:32:00Z</dcterms:created>
  <dcterms:modified xsi:type="dcterms:W3CDTF">2024-05-17T13:42:00Z</dcterms:modified>
</cp:coreProperties>
</file>