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7A4A" w:rsidRPr="004627EC" w:rsidRDefault="00133DD1" w:rsidP="00E80643">
      <w:pPr>
        <w:pStyle w:val="ConsPlusNormal"/>
        <w:ind w:left="4111" w:firstLine="0"/>
        <w:outlineLvl w:val="0"/>
        <w:rPr>
          <w:rFonts w:ascii="PT Astra Serif" w:hAnsi="PT Astra Serif" w:cs="Times New Roman"/>
          <w:sz w:val="28"/>
          <w:szCs w:val="28"/>
        </w:rPr>
      </w:pPr>
      <w:r w:rsidRPr="004627EC">
        <w:rPr>
          <w:rFonts w:ascii="PT Astra Serif" w:hAnsi="PT Astra Serif" w:cs="Times New Roman"/>
          <w:sz w:val="28"/>
          <w:szCs w:val="28"/>
        </w:rPr>
        <w:t>П</w:t>
      </w:r>
      <w:r w:rsidR="00177A4A" w:rsidRPr="004627EC">
        <w:rPr>
          <w:rFonts w:ascii="PT Astra Serif" w:hAnsi="PT Astra Serif" w:cs="Times New Roman"/>
          <w:sz w:val="28"/>
          <w:szCs w:val="28"/>
        </w:rPr>
        <w:t>риложение 1</w:t>
      </w:r>
      <w:r w:rsidR="003A4BF2" w:rsidRPr="004627EC">
        <w:rPr>
          <w:rFonts w:ascii="PT Astra Serif" w:hAnsi="PT Astra Serif" w:cs="Times New Roman"/>
          <w:sz w:val="28"/>
          <w:szCs w:val="28"/>
        </w:rPr>
        <w:t>3</w:t>
      </w:r>
      <w:r w:rsidR="00177A4A" w:rsidRPr="004627EC">
        <w:rPr>
          <w:rFonts w:ascii="PT Astra Serif" w:hAnsi="PT Astra Serif" w:cs="Times New Roman"/>
          <w:sz w:val="28"/>
          <w:szCs w:val="28"/>
        </w:rPr>
        <w:t xml:space="preserve"> к </w:t>
      </w:r>
      <w:hyperlink r:id="rId8" w:history="1">
        <w:r w:rsidR="00177A4A" w:rsidRPr="004627EC">
          <w:rPr>
            <w:rFonts w:ascii="PT Astra Serif" w:hAnsi="PT Astra Serif" w:cs="Times New Roman"/>
            <w:sz w:val="28"/>
            <w:szCs w:val="28"/>
          </w:rPr>
          <w:t>Закону Саратовской о</w:t>
        </w:r>
        <w:r w:rsidR="00177A4A" w:rsidRPr="004627EC">
          <w:rPr>
            <w:rFonts w:ascii="PT Astra Serif" w:hAnsi="PT Astra Serif" w:cs="Times New Roman"/>
            <w:sz w:val="28"/>
            <w:szCs w:val="28"/>
          </w:rPr>
          <w:t>б</w:t>
        </w:r>
        <w:r w:rsidR="00177A4A" w:rsidRPr="004627EC">
          <w:rPr>
            <w:rFonts w:ascii="PT Astra Serif" w:hAnsi="PT Astra Serif" w:cs="Times New Roman"/>
            <w:sz w:val="28"/>
            <w:szCs w:val="28"/>
          </w:rPr>
          <w:t>ласти «Об областном бюджете на 20</w:t>
        </w:r>
        <w:r w:rsidR="00991B92" w:rsidRPr="004627EC">
          <w:rPr>
            <w:rFonts w:ascii="PT Astra Serif" w:hAnsi="PT Astra Serif" w:cs="Times New Roman"/>
            <w:sz w:val="28"/>
            <w:szCs w:val="28"/>
          </w:rPr>
          <w:t>2</w:t>
        </w:r>
        <w:r w:rsidR="00E80643" w:rsidRPr="004627EC">
          <w:rPr>
            <w:rFonts w:ascii="PT Astra Serif" w:hAnsi="PT Astra Serif" w:cs="Times New Roman"/>
            <w:sz w:val="28"/>
            <w:szCs w:val="28"/>
          </w:rPr>
          <w:t>4</w:t>
        </w:r>
        <w:r w:rsidR="00177A4A" w:rsidRPr="004627EC">
          <w:rPr>
            <w:rFonts w:ascii="PT Astra Serif" w:hAnsi="PT Astra Serif" w:cs="Times New Roman"/>
            <w:sz w:val="28"/>
            <w:szCs w:val="28"/>
          </w:rPr>
          <w:t xml:space="preserve"> год и на плановый период 202</w:t>
        </w:r>
        <w:r w:rsidR="00E80643" w:rsidRPr="004627EC">
          <w:rPr>
            <w:rFonts w:ascii="PT Astra Serif" w:hAnsi="PT Astra Serif" w:cs="Times New Roman"/>
            <w:sz w:val="28"/>
            <w:szCs w:val="28"/>
          </w:rPr>
          <w:t>5</w:t>
        </w:r>
        <w:r w:rsidR="00177A4A" w:rsidRPr="004627EC">
          <w:rPr>
            <w:rFonts w:ascii="PT Astra Serif" w:hAnsi="PT Astra Serif" w:cs="Times New Roman"/>
            <w:sz w:val="28"/>
            <w:szCs w:val="28"/>
          </w:rPr>
          <w:t xml:space="preserve"> и 202</w:t>
        </w:r>
        <w:r w:rsidR="00E80643" w:rsidRPr="004627EC">
          <w:rPr>
            <w:rFonts w:ascii="PT Astra Serif" w:hAnsi="PT Astra Serif" w:cs="Times New Roman"/>
            <w:sz w:val="28"/>
            <w:szCs w:val="28"/>
          </w:rPr>
          <w:t>6</w:t>
        </w:r>
        <w:r w:rsidR="00177A4A" w:rsidRPr="004627EC">
          <w:rPr>
            <w:rFonts w:ascii="PT Astra Serif" w:hAnsi="PT Astra Serif" w:cs="Times New Roman"/>
            <w:sz w:val="28"/>
            <w:szCs w:val="28"/>
          </w:rPr>
          <w:t xml:space="preserve"> годов»</w:t>
        </w:r>
      </w:hyperlink>
    </w:p>
    <w:p w:rsidR="00177A4A" w:rsidRPr="004627EC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4627EC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627EC">
        <w:rPr>
          <w:rFonts w:ascii="PT Astra Serif" w:hAnsi="PT Astra Serif"/>
          <w:b/>
          <w:sz w:val="28"/>
          <w:szCs w:val="28"/>
        </w:rPr>
        <w:t xml:space="preserve">Источники финансирования дефицита областного бюджета </w:t>
      </w:r>
    </w:p>
    <w:p w:rsidR="00177A4A" w:rsidRPr="004627EC" w:rsidRDefault="00177A4A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  <w:r w:rsidRPr="004627EC">
        <w:rPr>
          <w:rFonts w:ascii="PT Astra Serif" w:hAnsi="PT Astra Serif"/>
          <w:b/>
          <w:sz w:val="28"/>
          <w:szCs w:val="28"/>
        </w:rPr>
        <w:t>на 20</w:t>
      </w:r>
      <w:r w:rsidR="00991B92" w:rsidRPr="004627EC">
        <w:rPr>
          <w:rFonts w:ascii="PT Astra Serif" w:hAnsi="PT Astra Serif"/>
          <w:b/>
          <w:sz w:val="28"/>
          <w:szCs w:val="28"/>
        </w:rPr>
        <w:t>2</w:t>
      </w:r>
      <w:r w:rsidR="00C825A7" w:rsidRPr="004627EC">
        <w:rPr>
          <w:rFonts w:ascii="PT Astra Serif" w:hAnsi="PT Astra Serif"/>
          <w:b/>
          <w:sz w:val="28"/>
          <w:szCs w:val="28"/>
        </w:rPr>
        <w:t>4</w:t>
      </w:r>
      <w:r w:rsidRPr="004627EC">
        <w:rPr>
          <w:rFonts w:ascii="PT Astra Serif" w:hAnsi="PT Astra Serif"/>
          <w:b/>
          <w:sz w:val="28"/>
          <w:szCs w:val="28"/>
        </w:rPr>
        <w:t xml:space="preserve"> год и на плановый период 202</w:t>
      </w:r>
      <w:r w:rsidR="00C825A7" w:rsidRPr="004627EC">
        <w:rPr>
          <w:rFonts w:ascii="PT Astra Serif" w:hAnsi="PT Astra Serif"/>
          <w:b/>
          <w:sz w:val="28"/>
          <w:szCs w:val="28"/>
        </w:rPr>
        <w:t>5</w:t>
      </w:r>
      <w:r w:rsidRPr="004627EC">
        <w:rPr>
          <w:rFonts w:ascii="PT Astra Serif" w:hAnsi="PT Astra Serif"/>
          <w:b/>
          <w:sz w:val="28"/>
          <w:szCs w:val="28"/>
        </w:rPr>
        <w:t xml:space="preserve"> и 202</w:t>
      </w:r>
      <w:r w:rsidR="00C825A7" w:rsidRPr="004627EC">
        <w:rPr>
          <w:rFonts w:ascii="PT Astra Serif" w:hAnsi="PT Astra Serif"/>
          <w:b/>
          <w:sz w:val="28"/>
          <w:szCs w:val="28"/>
        </w:rPr>
        <w:t>6</w:t>
      </w:r>
      <w:r w:rsidRPr="004627EC">
        <w:rPr>
          <w:rFonts w:ascii="PT Astra Serif" w:hAnsi="PT Astra Serif"/>
          <w:b/>
          <w:sz w:val="28"/>
          <w:szCs w:val="28"/>
        </w:rPr>
        <w:t xml:space="preserve"> годов</w:t>
      </w:r>
    </w:p>
    <w:p w:rsidR="00446975" w:rsidRPr="004627EC" w:rsidRDefault="00446975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4627EC" w:rsidRPr="004627EC" w:rsidRDefault="004627EC" w:rsidP="004627EC">
      <w:pPr>
        <w:jc w:val="center"/>
        <w:rPr>
          <w:rFonts w:ascii="PT Astra Serif" w:hAnsi="PT Astra Serif"/>
          <w:sz w:val="28"/>
          <w:szCs w:val="28"/>
        </w:rPr>
      </w:pPr>
      <w:r w:rsidRPr="003408EB">
        <w:rPr>
          <w:rFonts w:ascii="PT Astra Serif" w:hAnsi="PT Astra Serif"/>
          <w:sz w:val="28"/>
          <w:szCs w:val="28"/>
        </w:rPr>
        <w:t>(с изменениями от 11 апреля 2024 года № 38-ЗСО)</w:t>
      </w:r>
      <w:bookmarkStart w:id="0" w:name="_GoBack"/>
      <w:bookmarkEnd w:id="0"/>
    </w:p>
    <w:p w:rsidR="00337AE6" w:rsidRPr="004627EC" w:rsidRDefault="00337AE6" w:rsidP="00520B45">
      <w:pPr>
        <w:pStyle w:val="a8"/>
        <w:spacing w:after="0"/>
        <w:ind w:left="0"/>
        <w:jc w:val="center"/>
        <w:rPr>
          <w:rFonts w:ascii="PT Astra Serif" w:hAnsi="PT Astra Serif"/>
          <w:b/>
          <w:sz w:val="28"/>
          <w:szCs w:val="28"/>
        </w:rPr>
      </w:pPr>
    </w:p>
    <w:p w:rsidR="00177A4A" w:rsidRPr="004627EC" w:rsidRDefault="00177A4A" w:rsidP="00520B45">
      <w:pPr>
        <w:widowControl w:val="0"/>
        <w:ind w:right="-427"/>
        <w:jc w:val="right"/>
        <w:rPr>
          <w:rFonts w:ascii="PT Astra Serif" w:hAnsi="PT Astra Serif"/>
          <w:bCs/>
          <w:sz w:val="24"/>
          <w:szCs w:val="24"/>
        </w:rPr>
      </w:pPr>
      <w:r w:rsidRPr="004627EC">
        <w:rPr>
          <w:rFonts w:ascii="PT Astra Serif" w:hAnsi="PT Astra Serif"/>
          <w:bCs/>
          <w:color w:val="000000"/>
          <w:sz w:val="24"/>
          <w:szCs w:val="24"/>
        </w:rPr>
        <w:t>(</w:t>
      </w:r>
      <w:r w:rsidR="001928AA" w:rsidRPr="004627EC">
        <w:rPr>
          <w:rFonts w:ascii="PT Astra Serif" w:hAnsi="PT Astra Serif"/>
          <w:bCs/>
          <w:sz w:val="24"/>
          <w:szCs w:val="24"/>
        </w:rPr>
        <w:t>тыс.</w:t>
      </w:r>
      <w:r w:rsidR="00AA30DA" w:rsidRPr="004627EC">
        <w:rPr>
          <w:rFonts w:ascii="PT Astra Serif" w:hAnsi="PT Astra Serif"/>
          <w:bCs/>
          <w:sz w:val="24"/>
          <w:szCs w:val="24"/>
          <w:lang w:val="en-US"/>
        </w:rPr>
        <w:t xml:space="preserve"> </w:t>
      </w:r>
      <w:r w:rsidRPr="004627EC">
        <w:rPr>
          <w:rFonts w:ascii="PT Astra Serif" w:hAnsi="PT Astra Serif"/>
          <w:bCs/>
          <w:sz w:val="24"/>
          <w:szCs w:val="24"/>
        </w:rPr>
        <w:t>рублей)</w:t>
      </w: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177A4A" w:rsidRPr="004627EC" w:rsidTr="001928AA">
        <w:trPr>
          <w:cantSplit/>
          <w:trHeight w:val="65"/>
        </w:trPr>
        <w:tc>
          <w:tcPr>
            <w:tcW w:w="269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77A4A" w:rsidRPr="004627E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</w:rPr>
              <w:t>Код бюджетной</w:t>
            </w:r>
          </w:p>
          <w:p w:rsidR="00177A4A" w:rsidRPr="004627E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</w:rPr>
              <w:t>классификации</w:t>
            </w:r>
          </w:p>
        </w:tc>
        <w:tc>
          <w:tcPr>
            <w:tcW w:w="34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7F09E8" w:rsidRPr="004627E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</w:rPr>
              <w:t xml:space="preserve">Наименование источника </w:t>
            </w:r>
          </w:p>
          <w:p w:rsidR="007F09E8" w:rsidRPr="004627E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</w:rPr>
              <w:t xml:space="preserve">финансирования дефицита </w:t>
            </w:r>
          </w:p>
          <w:p w:rsidR="00177A4A" w:rsidRPr="004627E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</w:rPr>
              <w:t>областного бюджета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4627E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</w:rPr>
              <w:t>20</w:t>
            </w:r>
            <w:r w:rsidR="00683E35" w:rsidRPr="004627EC">
              <w:rPr>
                <w:rFonts w:ascii="PT Astra Serif" w:hAnsi="PT Astra Serif" w:cs="Times New Roman"/>
                <w:sz w:val="24"/>
                <w:szCs w:val="24"/>
              </w:rPr>
              <w:t>2</w:t>
            </w:r>
            <w:r w:rsidR="00C825A7" w:rsidRPr="004627EC">
              <w:rPr>
                <w:rFonts w:ascii="PT Astra Serif" w:hAnsi="PT Astra Serif" w:cs="Times New Roman"/>
                <w:sz w:val="24"/>
                <w:szCs w:val="24"/>
              </w:rPr>
              <w:t>4</w:t>
            </w:r>
            <w:r w:rsidRPr="004627E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4627E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</w:rPr>
              <w:t>202</w:t>
            </w:r>
            <w:r w:rsidR="00C825A7" w:rsidRPr="004627EC">
              <w:rPr>
                <w:rFonts w:ascii="PT Astra Serif" w:hAnsi="PT Astra Serif" w:cs="Times New Roman"/>
                <w:sz w:val="24"/>
                <w:szCs w:val="24"/>
              </w:rPr>
              <w:t>5</w:t>
            </w:r>
            <w:r w:rsidRPr="004627EC">
              <w:rPr>
                <w:rFonts w:ascii="PT Astra Serif" w:hAnsi="PT Astra Serif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77A4A" w:rsidRPr="004627EC" w:rsidRDefault="00177A4A" w:rsidP="00520B45">
            <w:pPr>
              <w:pStyle w:val="ConsPlusNormal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>202</w:t>
            </w:r>
            <w:r w:rsidR="00C825A7" w:rsidRPr="004627EC">
              <w:rPr>
                <w:rFonts w:ascii="PT Astra Serif" w:hAnsi="PT Astra Serif" w:cs="Times New Roman"/>
                <w:sz w:val="24"/>
                <w:szCs w:val="24"/>
              </w:rPr>
              <w:t>6</w:t>
            </w:r>
            <w:r w:rsidRPr="004627EC">
              <w:rPr>
                <w:rFonts w:ascii="PT Astra Serif" w:hAnsi="PT Astra Serif" w:cs="Times New Roman"/>
                <w:sz w:val="24"/>
                <w:szCs w:val="24"/>
                <w:lang w:val="en-US"/>
              </w:rPr>
              <w:t xml:space="preserve"> </w:t>
            </w:r>
            <w:r w:rsidRPr="004627EC">
              <w:rPr>
                <w:rFonts w:ascii="PT Astra Serif" w:hAnsi="PT Astra Serif" w:cs="Times New Roman"/>
                <w:sz w:val="24"/>
                <w:szCs w:val="24"/>
              </w:rPr>
              <w:t>год</w:t>
            </w:r>
          </w:p>
        </w:tc>
      </w:tr>
    </w:tbl>
    <w:p w:rsidR="00177A4A" w:rsidRPr="004627EC" w:rsidRDefault="00177A4A" w:rsidP="00520B45">
      <w:pPr>
        <w:spacing w:line="24" w:lineRule="auto"/>
        <w:rPr>
          <w:rFonts w:ascii="PT Astra Serif" w:hAnsi="PT Astra Serif"/>
          <w:sz w:val="24"/>
          <w:szCs w:val="24"/>
        </w:rPr>
      </w:pPr>
    </w:p>
    <w:tbl>
      <w:tblPr>
        <w:tblW w:w="10348" w:type="dxa"/>
        <w:tblInd w:w="-497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694"/>
        <w:gridCol w:w="3402"/>
        <w:gridCol w:w="1417"/>
        <w:gridCol w:w="1418"/>
        <w:gridCol w:w="1417"/>
      </w:tblGrid>
      <w:tr w:rsidR="00E75D6A" w:rsidRPr="004627EC" w:rsidTr="001928AA">
        <w:trPr>
          <w:tblHeader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4627EC" w:rsidRDefault="00E75D6A" w:rsidP="004627EC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75D6A" w:rsidRPr="004627EC" w:rsidRDefault="00E75D6A" w:rsidP="004627EC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4627EC" w:rsidRDefault="00E75D6A" w:rsidP="004627EC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4627EC" w:rsidRDefault="00E75D6A" w:rsidP="004627EC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E75D6A" w:rsidRPr="004627EC" w:rsidRDefault="00E75D6A" w:rsidP="004627EC">
            <w:pPr>
              <w:overflowPunct/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sz w:val="24"/>
                <w:szCs w:val="24"/>
              </w:rPr>
              <w:t>5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01 00 00 00 00 0000 000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Источники внутреннего ф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нансирования дефицитов бю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 w:themeColor="text1"/>
                <w:sz w:val="24"/>
                <w:szCs w:val="24"/>
                <w:lang w:eastAsia="en-US"/>
              </w:rPr>
              <w:t>10297421,8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1831439,3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-5898294,4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tabs>
                <w:tab w:val="left" w:pos="2624"/>
              </w:tabs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</w:t>
            </w:r>
            <w:r w:rsidRPr="004627EC">
              <w:rPr>
                <w:rFonts w:ascii="PT Astra Serif" w:hAnsi="PT Astra Serif"/>
                <w:sz w:val="24"/>
                <w:szCs w:val="24"/>
                <w:lang w:val="en-US" w:eastAsia="en-US"/>
              </w:rPr>
              <w:t>1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 xml:space="preserve">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Государственные (муниц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пальные) ценные бумаги, н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минальная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01 01 00 00 00 0000 800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(муниципальных) ценных б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маг, номинальная стоимость которых указана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01 01 00 00 02 0000 810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государственных ценных бумаг субъектов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Федерации, ном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нальная стоимость которых указана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Кредиты кредитных организ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ций в валюте Российской Ф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9548280,8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10232215,5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-1800105,2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от кр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9548280,8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199894,8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субъектами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9548280,8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13737789,9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199894,8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01 02 00 00 00 0000 800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кредитов, пред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ставленных кредитными орг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низациями в валюте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01 02 00 00 02 0000 810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jc w:val="both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субъектами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кредитов от кредитных организаций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-3505574,4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-2000000,0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-2806048,8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-9455288,1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01 03 01 00 00 0000 700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бюджетных кр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дитов из других бюджетов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Привлечение кредитов из других бюджетов бюджетной системы Российской Федерации бюдж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тами субъектов Российской Ф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1749919,0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1377799,0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01 03 01 00 02 5200 710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Привлечение кредитов из др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у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гих бюджетов бюджетной 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стемы Российской Федерации бюджетами субъектов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01 03 01 00 00 0000 800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бюджетных кред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тов, полученных из других бюджетов бюджетной системы Российской Федерации в вал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01 03 01 00 02 0000 810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-14555967,8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-10833087,1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-10958081,3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01 03 01 00 02 2700 810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ты, полученные из федерального бюджета на финансовое обесп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чение реализации инфрастру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турных проектов)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-107142,9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-210708,5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-335702,7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01 03 01 00 02 2800 810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2021 году бюджетами субъе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-2146829,7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01 03 01 00 02 2900 810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  <w:r w:rsidRPr="004627EC">
              <w:rPr>
                <w:rFonts w:ascii="PT Astra Serif" w:hAnsi="PT Astra Serif"/>
                <w:sz w:val="24"/>
                <w:szCs w:val="24"/>
              </w:rPr>
              <w:t xml:space="preserve"> 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(бюдже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привлеченные в 2022 году бюджетами субъе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для погашения долговых обяз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тельств субъектов Российской Федерации (муниципальных образований) по рыночным з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имствованиям)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-3802766,4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01 03 01 00 02 5102 810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 для строител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ства, реконструкции, кап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тального ремонта, ремонта и содержания автомобильных дорог общего пользования (за исключением автомобильных дорог федерального значения))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-224531,4</w:t>
            </w: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01 03 01 00 02 5200 810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 на пополнение остатка средств на едином сч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те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-10000000,0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01 03 01 00 02 5600 810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(бюджетные кредиты в целях опережающего финанс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вого обеспечения расходных обязательств субъектов Росси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ской Федерации, принимаемых в целях реализации мероприятий, обеспечивающих достижение целей, показателей и результатов государственных программ Ро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сийской Федерации, федерал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ь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ных проектов, входящих в состав национальных проектов (пр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грамм), комплексного плана м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о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дернизации и расширения маг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стральной инфраструктуры)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-2943250,5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</w:tr>
      <w:tr w:rsidR="004627EC" w:rsidRPr="004627EC" w:rsidTr="00E231B6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01 03 01 00 02 5700 810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(специал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ные казначейские кредиты)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-131042,7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pStyle w:val="ConsPlusNormal"/>
              <w:suppressAutoHyphens/>
              <w:spacing w:line="228" w:lineRule="auto"/>
              <w:ind w:firstLine="0"/>
              <w:jc w:val="right"/>
              <w:rPr>
                <w:rFonts w:ascii="PT Astra Serif" w:hAnsi="PT Astra Serif" w:cs="Times New Roman"/>
                <w:sz w:val="24"/>
                <w:szCs w:val="24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-131042,7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01 03 01 00 02 6000 810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pStyle w:val="ConsPlusNormal"/>
              <w:spacing w:line="216" w:lineRule="auto"/>
              <w:ind w:firstLine="0"/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тов Российской Федерации кр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дитов из других бюджетов бю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жетной системы Российской Ф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дерации в валюте Российской Федерации (реструктурирова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ная задолженность по бюдже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т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ному кредиту, предоставленному из федерального бюджета в ц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лях погашения бюджетного кр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дита на пополнение остатков средств на счетах бюджетов субъектов Российской Федер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 w:cs="Times New Roman"/>
                <w:spacing w:val="-6"/>
                <w:sz w:val="24"/>
                <w:szCs w:val="24"/>
                <w:lang w:eastAsia="en-US"/>
              </w:rPr>
              <w:t>ции)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-254000,0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-812800,0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01 03 01 00 02 8000 810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16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Погашение бюджетами субъе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тов Российской Федерации кредитов из других бюджетов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(рестру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к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турированная задолженность по бюджетным кредитам, предоставленным из федерал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ь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ного бюджета)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-1251574,4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16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-3504408,4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01 05 00 00 00 0000 000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Изменение остатков средств на счетах по учету средств бю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5546945,8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lastRenderedPageBreak/>
              <w:t>01 05 00 00 00 0000 600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7EC" w:rsidRPr="004627EC" w:rsidRDefault="004627EC" w:rsidP="004627EC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остатков средств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5546945,8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pStyle w:val="ConsPlusNormal"/>
              <w:spacing w:line="228" w:lineRule="auto"/>
              <w:ind w:firstLine="0"/>
              <w:jc w:val="center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01 05 02 01 02 0000 610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27EC" w:rsidRPr="004627EC" w:rsidRDefault="004627EC" w:rsidP="004627EC">
            <w:pPr>
              <w:pStyle w:val="ConsPlusNormal"/>
              <w:spacing w:line="228" w:lineRule="auto"/>
              <w:ind w:firstLine="0"/>
              <w:rPr>
                <w:rFonts w:ascii="PT Astra Serif" w:hAnsi="PT Astra Serif" w:cs="Times New Roman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Уменьшение прочих остатков денежных средств бюджетов субъектов Российской Федер</w:t>
            </w:r>
            <w:r w:rsidRPr="004627E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 w:cs="Times New Roman"/>
                <w:sz w:val="24"/>
                <w:szCs w:val="24"/>
                <w:lang w:eastAsia="en-US"/>
              </w:rPr>
              <w:t>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5546945,8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01 06 00 00 00 0000 000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Иные источники внутреннего финансирования дефицитов бюджетов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01 06 05 00 00 0000 000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Бюджетные кредиты, пред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ставленные внутри страны в валюте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внутри стр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ны в валюте Российской Фед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01 06 05 02 00 0000 600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в вал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ю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508244,0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1054511,9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6859892,1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покрытия временных ка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01 06 05 02 02 2800 640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рации (бюджетные кредиты, предоставленные для погашения  муниципальных долговых обяз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тельств в виде обязательств по муниципальным ценным бум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гам и кредитам, полученным м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ниципальными образованиями Саратовской области от креди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т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 xml:space="preserve">ных организаций, иностранных 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lastRenderedPageBreak/>
              <w:t>банков и международных ф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нансовых организаций)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5918124,7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lastRenderedPageBreak/>
              <w:t>01 06 05 02 02 2900 640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жетам бюджетной системы Ро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сийской Федерации из бюджетов субъектов Российской Федер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ции в валюте Российской Фед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рации (бюджетные кредиты, предоставленные для погашения (возмещения средств погашения) долговых обязательств муниц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и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пального образования в виде обязательств по кредитам, пол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у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ченным муниципальным образ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о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ванием от кредитных организ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pacing w:val="-6"/>
                <w:sz w:val="24"/>
                <w:szCs w:val="24"/>
                <w:lang w:eastAsia="en-US"/>
              </w:rPr>
              <w:t>ций)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929687,4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01 06 05 02 02 5000 640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Возврат бюджетных кредитов, предоставленных другим бю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жетам бюджетной системы Российской Федерации из бюджетов субъектов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 (бюдже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т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ные кредиты, предоставленные для частичного покрытия д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фицитов)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8244,0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124824,5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12080,0</w:t>
            </w: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01 06 05 00 00 0000 500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внутри страны в в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люте Российской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01 06 05 02 00 0000 500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в валюте Ро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сийской Федерации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01 06 05 02 02 0000 540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дерации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  <w:tr w:rsidR="004627EC" w:rsidRPr="004627EC" w:rsidTr="00A87381">
        <w:trPr>
          <w:trHeight w:val="8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center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01 06 05 02 02 2600 540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7EC" w:rsidRPr="004627EC" w:rsidRDefault="004627EC" w:rsidP="004627EC">
            <w:pPr>
              <w:spacing w:line="228" w:lineRule="auto"/>
              <w:jc w:val="both"/>
              <w:rPr>
                <w:rFonts w:ascii="PT Astra Serif" w:hAnsi="PT Astra Serif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Предоставление бюджетных кредитов другим бюджетам бюджетной системы Росси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й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ской Федерации из бюджетов субъектов Российской Федер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а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ции в валюте Российской Ф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е</w:t>
            </w:r>
            <w:r w:rsidRPr="004627EC">
              <w:rPr>
                <w:rFonts w:ascii="PT Astra Serif" w:hAnsi="PT Astra Serif"/>
                <w:sz w:val="24"/>
                <w:szCs w:val="24"/>
                <w:lang w:eastAsia="en-US"/>
              </w:rPr>
              <w:t>дерации (бюджетные кредиты, предоставленные для покрытия временных кассовых разрывов)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  <w:r w:rsidRPr="004627EC"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  <w:t>-500000,0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627EC" w:rsidRPr="004627EC" w:rsidRDefault="004627EC" w:rsidP="004627EC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  <w:lang w:eastAsia="en-US"/>
              </w:rPr>
            </w:pPr>
          </w:p>
        </w:tc>
      </w:tr>
    </w:tbl>
    <w:p w:rsidR="003F644F" w:rsidRPr="004627EC" w:rsidRDefault="003F644F" w:rsidP="004627EC">
      <w:pPr>
        <w:rPr>
          <w:rFonts w:ascii="PT Astra Serif" w:hAnsi="PT Astra Serif"/>
          <w:sz w:val="24"/>
          <w:szCs w:val="24"/>
        </w:rPr>
      </w:pPr>
    </w:p>
    <w:sectPr w:rsidR="003F644F" w:rsidRPr="004627EC" w:rsidSect="001928AA">
      <w:headerReference w:type="default" r:id="rId9"/>
      <w:pgSz w:w="11906" w:h="16838" w:code="9"/>
      <w:pgMar w:top="1134" w:right="851" w:bottom="1276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1673" w:rsidRDefault="00011673" w:rsidP="00A46B0D">
      <w:r>
        <w:separator/>
      </w:r>
    </w:p>
  </w:endnote>
  <w:endnote w:type="continuationSeparator" w:id="0">
    <w:p w:rsidR="00011673" w:rsidRDefault="00011673" w:rsidP="00A46B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1673" w:rsidRDefault="00011673" w:rsidP="00A46B0D">
      <w:r>
        <w:separator/>
      </w:r>
    </w:p>
  </w:footnote>
  <w:footnote w:type="continuationSeparator" w:id="0">
    <w:p w:rsidR="00011673" w:rsidRDefault="00011673" w:rsidP="00A46B0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PT Astra Serif" w:hAnsi="PT Astra Serif"/>
      </w:rPr>
      <w:id w:val="-1914302453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A46B0D" w:rsidRPr="009D6164" w:rsidRDefault="00A46B0D">
        <w:pPr>
          <w:pStyle w:val="a4"/>
          <w:jc w:val="center"/>
          <w:rPr>
            <w:rFonts w:ascii="PT Astra Serif" w:hAnsi="PT Astra Serif"/>
            <w:sz w:val="24"/>
            <w:szCs w:val="24"/>
          </w:rPr>
        </w:pPr>
        <w:r w:rsidRPr="009D6164">
          <w:rPr>
            <w:rFonts w:ascii="PT Astra Serif" w:hAnsi="PT Astra Serif"/>
            <w:sz w:val="24"/>
            <w:szCs w:val="24"/>
          </w:rPr>
          <w:fldChar w:fldCharType="begin"/>
        </w:r>
        <w:r w:rsidRPr="009D6164">
          <w:rPr>
            <w:rFonts w:ascii="PT Astra Serif" w:hAnsi="PT Astra Serif"/>
            <w:sz w:val="24"/>
            <w:szCs w:val="24"/>
          </w:rPr>
          <w:instrText>PAGE   \* MERGEFORMAT</w:instrText>
        </w:r>
        <w:r w:rsidRPr="009D6164">
          <w:rPr>
            <w:rFonts w:ascii="PT Astra Serif" w:hAnsi="PT Astra Serif"/>
            <w:sz w:val="24"/>
            <w:szCs w:val="24"/>
          </w:rPr>
          <w:fldChar w:fldCharType="separate"/>
        </w:r>
        <w:r w:rsidR="003408EB">
          <w:rPr>
            <w:rFonts w:ascii="PT Astra Serif" w:hAnsi="PT Astra Serif"/>
            <w:noProof/>
            <w:sz w:val="24"/>
            <w:szCs w:val="24"/>
          </w:rPr>
          <w:t>6</w:t>
        </w:r>
        <w:r w:rsidRPr="009D6164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:rsidR="00A46B0D" w:rsidRDefault="00A46B0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efaultTabStop w:val="708"/>
  <w:autoHyphenation/>
  <w:characterSpacingControl w:val="doNotCompress"/>
  <w:hdrShapeDefaults>
    <o:shapedefaults v:ext="edit" spidmax="34611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1874"/>
    <w:rsid w:val="000107B8"/>
    <w:rsid w:val="00011673"/>
    <w:rsid w:val="000135AB"/>
    <w:rsid w:val="00015C89"/>
    <w:rsid w:val="00024A97"/>
    <w:rsid w:val="00024F4B"/>
    <w:rsid w:val="0003091F"/>
    <w:rsid w:val="00050306"/>
    <w:rsid w:val="000507D7"/>
    <w:rsid w:val="000A4F92"/>
    <w:rsid w:val="000A78CD"/>
    <w:rsid w:val="000C395C"/>
    <w:rsid w:val="000C61F1"/>
    <w:rsid w:val="000F5B33"/>
    <w:rsid w:val="0010508E"/>
    <w:rsid w:val="0010619B"/>
    <w:rsid w:val="001104AB"/>
    <w:rsid w:val="00110E11"/>
    <w:rsid w:val="0011444C"/>
    <w:rsid w:val="00117F05"/>
    <w:rsid w:val="0012591B"/>
    <w:rsid w:val="00133DD1"/>
    <w:rsid w:val="00155772"/>
    <w:rsid w:val="00165246"/>
    <w:rsid w:val="00177A4A"/>
    <w:rsid w:val="001806CF"/>
    <w:rsid w:val="00186B32"/>
    <w:rsid w:val="001928AA"/>
    <w:rsid w:val="00192AE2"/>
    <w:rsid w:val="001A5B37"/>
    <w:rsid w:val="001B4963"/>
    <w:rsid w:val="001C3194"/>
    <w:rsid w:val="001F1D64"/>
    <w:rsid w:val="001F6B25"/>
    <w:rsid w:val="002029F0"/>
    <w:rsid w:val="00203830"/>
    <w:rsid w:val="0022495F"/>
    <w:rsid w:val="00247206"/>
    <w:rsid w:val="002528E7"/>
    <w:rsid w:val="002559ED"/>
    <w:rsid w:val="00256E6F"/>
    <w:rsid w:val="00263519"/>
    <w:rsid w:val="00267A5B"/>
    <w:rsid w:val="0027315A"/>
    <w:rsid w:val="00282408"/>
    <w:rsid w:val="002904D5"/>
    <w:rsid w:val="002915B3"/>
    <w:rsid w:val="00296E56"/>
    <w:rsid w:val="002A5293"/>
    <w:rsid w:val="002B5B2D"/>
    <w:rsid w:val="002B626E"/>
    <w:rsid w:val="002C1F53"/>
    <w:rsid w:val="002D5CD4"/>
    <w:rsid w:val="0031771C"/>
    <w:rsid w:val="0032009A"/>
    <w:rsid w:val="003251FF"/>
    <w:rsid w:val="00332AB4"/>
    <w:rsid w:val="00337AE6"/>
    <w:rsid w:val="003408EB"/>
    <w:rsid w:val="00360858"/>
    <w:rsid w:val="00363AF5"/>
    <w:rsid w:val="00386DFD"/>
    <w:rsid w:val="003919B3"/>
    <w:rsid w:val="00392118"/>
    <w:rsid w:val="003A2F22"/>
    <w:rsid w:val="003A310A"/>
    <w:rsid w:val="003A4BF2"/>
    <w:rsid w:val="003A543A"/>
    <w:rsid w:val="003C08A7"/>
    <w:rsid w:val="003C4A07"/>
    <w:rsid w:val="003C738A"/>
    <w:rsid w:val="003E39FE"/>
    <w:rsid w:val="003E4CE1"/>
    <w:rsid w:val="003F4014"/>
    <w:rsid w:val="003F4C66"/>
    <w:rsid w:val="003F644F"/>
    <w:rsid w:val="00402AB2"/>
    <w:rsid w:val="00423799"/>
    <w:rsid w:val="00424568"/>
    <w:rsid w:val="004348C3"/>
    <w:rsid w:val="0043550F"/>
    <w:rsid w:val="00443259"/>
    <w:rsid w:val="00446975"/>
    <w:rsid w:val="00460F49"/>
    <w:rsid w:val="004627EC"/>
    <w:rsid w:val="004637C4"/>
    <w:rsid w:val="00463F6C"/>
    <w:rsid w:val="0046717F"/>
    <w:rsid w:val="004A0D99"/>
    <w:rsid w:val="004B3EB4"/>
    <w:rsid w:val="004B6A56"/>
    <w:rsid w:val="004C365E"/>
    <w:rsid w:val="004D7A67"/>
    <w:rsid w:val="004E04A0"/>
    <w:rsid w:val="004F5CE2"/>
    <w:rsid w:val="00502DB6"/>
    <w:rsid w:val="005066B0"/>
    <w:rsid w:val="00516404"/>
    <w:rsid w:val="00516F9F"/>
    <w:rsid w:val="00520B45"/>
    <w:rsid w:val="00527A5C"/>
    <w:rsid w:val="00545DBA"/>
    <w:rsid w:val="00546829"/>
    <w:rsid w:val="00555C38"/>
    <w:rsid w:val="00574836"/>
    <w:rsid w:val="00595A0E"/>
    <w:rsid w:val="005C6913"/>
    <w:rsid w:val="005D2A2E"/>
    <w:rsid w:val="005D3423"/>
    <w:rsid w:val="005D3E81"/>
    <w:rsid w:val="005D46C8"/>
    <w:rsid w:val="005F6BD1"/>
    <w:rsid w:val="00612011"/>
    <w:rsid w:val="0061485D"/>
    <w:rsid w:val="006166D6"/>
    <w:rsid w:val="00623F5A"/>
    <w:rsid w:val="006259DC"/>
    <w:rsid w:val="006275F8"/>
    <w:rsid w:val="006325AD"/>
    <w:rsid w:val="00642079"/>
    <w:rsid w:val="006442A3"/>
    <w:rsid w:val="00654ECA"/>
    <w:rsid w:val="00655A33"/>
    <w:rsid w:val="00666731"/>
    <w:rsid w:val="006768C6"/>
    <w:rsid w:val="00683381"/>
    <w:rsid w:val="00683E35"/>
    <w:rsid w:val="00696636"/>
    <w:rsid w:val="006B34AB"/>
    <w:rsid w:val="006B6035"/>
    <w:rsid w:val="006E52A5"/>
    <w:rsid w:val="006F6217"/>
    <w:rsid w:val="00700D54"/>
    <w:rsid w:val="00700E63"/>
    <w:rsid w:val="00707BC7"/>
    <w:rsid w:val="00724146"/>
    <w:rsid w:val="007242BB"/>
    <w:rsid w:val="00731FEC"/>
    <w:rsid w:val="007357FD"/>
    <w:rsid w:val="007377A2"/>
    <w:rsid w:val="00751290"/>
    <w:rsid w:val="00766745"/>
    <w:rsid w:val="00766956"/>
    <w:rsid w:val="00767498"/>
    <w:rsid w:val="00775A36"/>
    <w:rsid w:val="00776266"/>
    <w:rsid w:val="007831C6"/>
    <w:rsid w:val="007B57DB"/>
    <w:rsid w:val="007C3B6E"/>
    <w:rsid w:val="007F09E8"/>
    <w:rsid w:val="007F5145"/>
    <w:rsid w:val="00801BB0"/>
    <w:rsid w:val="00814B64"/>
    <w:rsid w:val="00814FBA"/>
    <w:rsid w:val="00825CC1"/>
    <w:rsid w:val="00830760"/>
    <w:rsid w:val="00831D33"/>
    <w:rsid w:val="008359B4"/>
    <w:rsid w:val="00835C78"/>
    <w:rsid w:val="00840A94"/>
    <w:rsid w:val="00842884"/>
    <w:rsid w:val="008610F3"/>
    <w:rsid w:val="00867C32"/>
    <w:rsid w:val="00881702"/>
    <w:rsid w:val="008914C3"/>
    <w:rsid w:val="00891B4C"/>
    <w:rsid w:val="00895472"/>
    <w:rsid w:val="008A1653"/>
    <w:rsid w:val="008C184A"/>
    <w:rsid w:val="008D2CF6"/>
    <w:rsid w:val="008F05C2"/>
    <w:rsid w:val="00905718"/>
    <w:rsid w:val="009070E8"/>
    <w:rsid w:val="00907BCA"/>
    <w:rsid w:val="009141E8"/>
    <w:rsid w:val="009427CF"/>
    <w:rsid w:val="00953381"/>
    <w:rsid w:val="00966C6B"/>
    <w:rsid w:val="00970DF3"/>
    <w:rsid w:val="0097138C"/>
    <w:rsid w:val="00991B92"/>
    <w:rsid w:val="009C4F3A"/>
    <w:rsid w:val="009C6B32"/>
    <w:rsid w:val="009D3C17"/>
    <w:rsid w:val="009D6164"/>
    <w:rsid w:val="009E4F49"/>
    <w:rsid w:val="00A12F93"/>
    <w:rsid w:val="00A13248"/>
    <w:rsid w:val="00A32B4F"/>
    <w:rsid w:val="00A33E6E"/>
    <w:rsid w:val="00A43AF8"/>
    <w:rsid w:val="00A4400A"/>
    <w:rsid w:val="00A44269"/>
    <w:rsid w:val="00A46823"/>
    <w:rsid w:val="00A46B0D"/>
    <w:rsid w:val="00A47FE0"/>
    <w:rsid w:val="00A50568"/>
    <w:rsid w:val="00A540EC"/>
    <w:rsid w:val="00A60CA5"/>
    <w:rsid w:val="00A674F3"/>
    <w:rsid w:val="00A71874"/>
    <w:rsid w:val="00AA30DA"/>
    <w:rsid w:val="00AA51F8"/>
    <w:rsid w:val="00AB3571"/>
    <w:rsid w:val="00AC48FF"/>
    <w:rsid w:val="00AC73C9"/>
    <w:rsid w:val="00AF7DB1"/>
    <w:rsid w:val="00B04CD1"/>
    <w:rsid w:val="00B2438B"/>
    <w:rsid w:val="00B2601C"/>
    <w:rsid w:val="00B35A66"/>
    <w:rsid w:val="00B3639C"/>
    <w:rsid w:val="00B40285"/>
    <w:rsid w:val="00B56341"/>
    <w:rsid w:val="00B6464E"/>
    <w:rsid w:val="00B70A6A"/>
    <w:rsid w:val="00B71F76"/>
    <w:rsid w:val="00B845B9"/>
    <w:rsid w:val="00B8612E"/>
    <w:rsid w:val="00B93812"/>
    <w:rsid w:val="00BA7443"/>
    <w:rsid w:val="00BB549D"/>
    <w:rsid w:val="00BC1869"/>
    <w:rsid w:val="00BE126E"/>
    <w:rsid w:val="00C0143B"/>
    <w:rsid w:val="00C1502B"/>
    <w:rsid w:val="00C22615"/>
    <w:rsid w:val="00C24245"/>
    <w:rsid w:val="00C273CA"/>
    <w:rsid w:val="00C27F2C"/>
    <w:rsid w:val="00C30434"/>
    <w:rsid w:val="00C3045A"/>
    <w:rsid w:val="00C40C9B"/>
    <w:rsid w:val="00C47559"/>
    <w:rsid w:val="00C63555"/>
    <w:rsid w:val="00C64ABD"/>
    <w:rsid w:val="00C72E0F"/>
    <w:rsid w:val="00C74DE2"/>
    <w:rsid w:val="00C810CA"/>
    <w:rsid w:val="00C825A7"/>
    <w:rsid w:val="00CA6898"/>
    <w:rsid w:val="00CB0683"/>
    <w:rsid w:val="00CB6A11"/>
    <w:rsid w:val="00CC2AEE"/>
    <w:rsid w:val="00CF2D83"/>
    <w:rsid w:val="00D02991"/>
    <w:rsid w:val="00D056A0"/>
    <w:rsid w:val="00D05A43"/>
    <w:rsid w:val="00D154C2"/>
    <w:rsid w:val="00D25820"/>
    <w:rsid w:val="00D41BEA"/>
    <w:rsid w:val="00D467CC"/>
    <w:rsid w:val="00D5350D"/>
    <w:rsid w:val="00D74DCC"/>
    <w:rsid w:val="00D87219"/>
    <w:rsid w:val="00D92D52"/>
    <w:rsid w:val="00D95FDC"/>
    <w:rsid w:val="00D975FE"/>
    <w:rsid w:val="00DA0348"/>
    <w:rsid w:val="00DA57DB"/>
    <w:rsid w:val="00DC16D2"/>
    <w:rsid w:val="00DF3927"/>
    <w:rsid w:val="00E02C55"/>
    <w:rsid w:val="00E14EC9"/>
    <w:rsid w:val="00E1787B"/>
    <w:rsid w:val="00E24351"/>
    <w:rsid w:val="00E24D55"/>
    <w:rsid w:val="00E250F2"/>
    <w:rsid w:val="00E42981"/>
    <w:rsid w:val="00E6040D"/>
    <w:rsid w:val="00E617B9"/>
    <w:rsid w:val="00E66AEB"/>
    <w:rsid w:val="00E72E6D"/>
    <w:rsid w:val="00E75D6A"/>
    <w:rsid w:val="00E80643"/>
    <w:rsid w:val="00E80BA9"/>
    <w:rsid w:val="00E95998"/>
    <w:rsid w:val="00EA0700"/>
    <w:rsid w:val="00EA714E"/>
    <w:rsid w:val="00EB09CB"/>
    <w:rsid w:val="00EB2CAF"/>
    <w:rsid w:val="00EB56A2"/>
    <w:rsid w:val="00ED327B"/>
    <w:rsid w:val="00ED67B7"/>
    <w:rsid w:val="00EE0633"/>
    <w:rsid w:val="00F02A6D"/>
    <w:rsid w:val="00F03422"/>
    <w:rsid w:val="00F0569B"/>
    <w:rsid w:val="00F236D5"/>
    <w:rsid w:val="00F24851"/>
    <w:rsid w:val="00F3370C"/>
    <w:rsid w:val="00F34970"/>
    <w:rsid w:val="00F3528E"/>
    <w:rsid w:val="00F470B2"/>
    <w:rsid w:val="00F503A4"/>
    <w:rsid w:val="00F61A80"/>
    <w:rsid w:val="00FA5A02"/>
    <w:rsid w:val="00FC3119"/>
    <w:rsid w:val="00FE1CC9"/>
    <w:rsid w:val="00FE75E2"/>
    <w:rsid w:val="00FF4173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611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5CE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3E4CE1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4F5CE2"/>
    <w:pPr>
      <w:ind w:firstLine="720"/>
      <w:jc w:val="both"/>
    </w:pPr>
    <w:rPr>
      <w:sz w:val="28"/>
    </w:rPr>
  </w:style>
  <w:style w:type="paragraph" w:customStyle="1" w:styleId="ConsPlusNormal">
    <w:name w:val="ConsPlusNormal"/>
    <w:uiPriority w:val="99"/>
    <w:rsid w:val="004F5CE2"/>
    <w:pPr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footer"/>
    <w:basedOn w:val="a"/>
    <w:link w:val="a7"/>
    <w:uiPriority w:val="99"/>
    <w:unhideWhenUsed/>
    <w:rsid w:val="00A46B0D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A46B0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3E4CE1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8">
    <w:name w:val="Body Text Indent"/>
    <w:basedOn w:val="a"/>
    <w:link w:val="a9"/>
    <w:uiPriority w:val="99"/>
    <w:rsid w:val="003E4CE1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rsid w:val="003E4CE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42456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424568"/>
    <w:rPr>
      <w:rFonts w:ascii="Tahoma" w:eastAsia="Times New Roman" w:hAnsi="Tahoma" w:cs="Tahoma"/>
      <w:sz w:val="16"/>
      <w:szCs w:val="16"/>
      <w:lang w:eastAsia="ru-RU"/>
    </w:rPr>
  </w:style>
  <w:style w:type="character" w:styleId="ac">
    <w:name w:val="Hyperlink"/>
    <w:basedOn w:val="a0"/>
    <w:uiPriority w:val="99"/>
    <w:unhideWhenUsed/>
    <w:rsid w:val="0097138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08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6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02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9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0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7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89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49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15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StolyarovaN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039E5C-3451-45E7-93DF-EC14940BA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6</Pages>
  <Words>1539</Words>
  <Characters>8777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13</cp:revision>
  <cp:lastPrinted>2023-11-27T06:59:00Z</cp:lastPrinted>
  <dcterms:created xsi:type="dcterms:W3CDTF">2023-11-30T07:36:00Z</dcterms:created>
  <dcterms:modified xsi:type="dcterms:W3CDTF">2024-04-12T13:15:00Z</dcterms:modified>
</cp:coreProperties>
</file>