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582CB5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82CB5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582CB5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582CB5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582CB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E964F5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582CB5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582CB5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582CB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582CB5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  <w:proofErr w:type="gramEnd"/>
    </w:p>
    <w:p w:rsidR="005371C5" w:rsidRPr="00582CB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82CB5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</w:t>
      </w:r>
      <w:proofErr w:type="gramStart"/>
      <w:r w:rsidRPr="00582CB5">
        <w:rPr>
          <w:rFonts w:ascii="PT Astra Serif" w:hAnsi="PT Astra Serif"/>
          <w:b/>
          <w:bCs/>
          <w:sz w:val="28"/>
          <w:szCs w:val="28"/>
        </w:rPr>
        <w:t>областного</w:t>
      </w:r>
      <w:proofErr w:type="gramEnd"/>
      <w:r w:rsidRPr="00582CB5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795F4E" w:rsidRPr="00582CB5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82CB5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E964F5" w:rsidRPr="00582CB5">
        <w:rPr>
          <w:rFonts w:ascii="PT Astra Serif" w:hAnsi="PT Astra Serif"/>
          <w:b/>
          <w:bCs/>
          <w:sz w:val="28"/>
          <w:szCs w:val="28"/>
        </w:rPr>
        <w:t>4</w:t>
      </w:r>
      <w:r w:rsidRPr="00582CB5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E964F5" w:rsidRPr="00582CB5">
        <w:rPr>
          <w:rFonts w:ascii="PT Astra Serif" w:hAnsi="PT Astra Serif"/>
          <w:b/>
          <w:bCs/>
          <w:sz w:val="28"/>
          <w:szCs w:val="28"/>
        </w:rPr>
        <w:t>5</w:t>
      </w:r>
      <w:r w:rsidRPr="00582CB5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E964F5" w:rsidRPr="00582CB5">
        <w:rPr>
          <w:rFonts w:ascii="PT Astra Serif" w:hAnsi="PT Astra Serif"/>
          <w:b/>
          <w:bCs/>
          <w:sz w:val="28"/>
          <w:szCs w:val="28"/>
        </w:rPr>
        <w:t>6</w:t>
      </w:r>
      <w:r w:rsidRPr="00582CB5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00E19" w:rsidRPr="00582CB5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B912A3" w:rsidRPr="00582CB5" w:rsidRDefault="00B912A3" w:rsidP="00B912A3">
      <w:pPr>
        <w:jc w:val="center"/>
        <w:rPr>
          <w:rFonts w:ascii="PT Astra Serif" w:hAnsi="PT Astra Serif"/>
          <w:sz w:val="28"/>
          <w:szCs w:val="28"/>
        </w:rPr>
      </w:pPr>
      <w:r w:rsidRPr="00B737DD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AE3F0D" w:rsidRPr="00582CB5" w:rsidRDefault="00AE3F0D" w:rsidP="00C923C3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5A5899" w:rsidRPr="00582CB5" w:rsidRDefault="005A5899" w:rsidP="00DE0D81">
      <w:pPr>
        <w:spacing w:line="235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582CB5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582CB5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582CB5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582CB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ра</w:t>
            </w:r>
            <w:r w:rsidRPr="00582CB5">
              <w:rPr>
                <w:rFonts w:ascii="PT Astra Serif" w:hAnsi="PT Astra Serif"/>
                <w:bCs/>
                <w:sz w:val="24"/>
              </w:rPr>
              <w:t>с</w:t>
            </w:r>
            <w:r w:rsidRPr="00582CB5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82CB5">
              <w:rPr>
                <w:rFonts w:ascii="PT Astra Serif" w:hAnsi="PT Astra Serif"/>
                <w:bCs/>
                <w:sz w:val="24"/>
              </w:rPr>
              <w:t>4</w:t>
            </w:r>
            <w:r w:rsidR="003212B8" w:rsidRPr="00582CB5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582CB5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82CB5">
              <w:rPr>
                <w:rFonts w:ascii="PT Astra Serif" w:hAnsi="PT Astra Serif"/>
                <w:bCs/>
                <w:sz w:val="24"/>
              </w:rPr>
              <w:t>5</w:t>
            </w:r>
            <w:r w:rsidRPr="00582CB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582CB5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82CB5">
              <w:rPr>
                <w:rFonts w:ascii="PT Astra Serif" w:hAnsi="PT Astra Serif"/>
                <w:bCs/>
                <w:sz w:val="24"/>
              </w:rPr>
              <w:t>202</w:t>
            </w:r>
            <w:r w:rsidR="00E964F5" w:rsidRPr="00582CB5">
              <w:rPr>
                <w:rFonts w:ascii="PT Astra Serif" w:hAnsi="PT Astra Serif"/>
                <w:bCs/>
                <w:sz w:val="24"/>
              </w:rPr>
              <w:t>6</w:t>
            </w:r>
            <w:r w:rsidRPr="00582CB5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582CB5" w:rsidRDefault="009D536C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582CB5" w:rsidTr="00080307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582CB5" w:rsidRDefault="003E4D2D" w:rsidP="00582CB5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82CB5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43068030,0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38723662,7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36503680,9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3542958,4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3887162,8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1677390,8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212359,0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135890,8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государственных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общео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разовательном учреждении Саратовской области «СОШ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лексеевка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Хвалынского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имени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В.М.Пашина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Строительство ледовой арены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База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но-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Карабулакского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МОУ «Средняя общеобразовательная школа № 2 с углубленным изучением отдельных предметов им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В.П.Тихонова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773507,7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773507,7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транспортных сре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дств дл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 перевозки обучающи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ся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4411,4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объе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 культурного наследия к современным условиям в области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направленных на антитеррористич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скую защищенность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7903,5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8703,0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8703,0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33206,3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оборудованием, мебелью, инвентарем, средствами обучения и воспитания, а также оснащение библиотечного фо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объектов (зданий, строений, сооружений) на территории объектов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дении капитального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объектов инфраструктуры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 отдыха детей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106121,7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695124,0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769061,1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620664,2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74459,8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R7501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73085,9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65639,9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01 А7500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7446,0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43599,8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подготовки в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51 1 02 04140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51 1 02 13190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«Современная школа»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1836296,2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807736,7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04138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13180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171225,6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143711,2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51720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27514,4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новременных компенсационных выплат учителям, прибывшим (переехавшим) на работу в сельские населенные пункты, либо 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52560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53050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180000,3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55200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297776,7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72131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72132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224050,4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189041,2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Обеспечение условий для функционирования центров образования естественно-научной и </w:t>
            </w:r>
            <w:proofErr w:type="gramStart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технологической</w:t>
            </w:r>
            <w:proofErr w:type="gramEnd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направленностей в мун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ципальных общеобразовательных организациях (в рамках дост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жения соответствующих задач федерального проекта) (за искл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64841,4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муниципальных общеобразовательных организациях (в рамках достижения соответствующих задач федерального проекта) (в части расходов на оплату труда с начислениями)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418132,1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451710,5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естественно-научной и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технологической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 в государственных общеобразовательных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8157,2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подготовительных мероприятий для оснащения оборудованием, расходными материалами, средствами обучения и воспитания в государственных общеобразовательных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ждениях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6353,8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государственных общеобразовательных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ждений для детей с ограниченными возможностями здоровья (в рамках достижения соответствующих задач федерального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 (в части расходов на оплату труда с начисл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А1727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18948,9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28506,0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А3050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251536,5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А5200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71862,7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новых мест в общеобразовательных организациях (в рамках достижения соответствующих задач федерального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E1 А5201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55640,4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«Успех каждого ребенка»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115097,2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программ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04139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94169,3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18037,4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16397,6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50980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2523,1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E2 51710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228671,9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77406,0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159831,1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142438,1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52130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17393,0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государственных и муниципальных общеобразовател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13467,6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11901,6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E4 А2133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40891,9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49338,4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305406,5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13460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образовательных организаций, реализующих осно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ные общеобразовательные программы, за исключением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дошкольного образования,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ные программы среднего профессионального образования и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полнительные образовательные программы, оборудованием для реализации образовательных процессов по разработке, прои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водству и эксплуатации беспилотных авиационных систем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50470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285549,2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оснащения образовательных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заций, реализующих основные общеобразовательные програ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мы, за исключением образовательных программ дошкольного образования, образовательные программы среднего професси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нального образования и дополнительные образовательные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граммы, оборудованием для реализации образовательных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цессов по разработке, производству и эксплуатации беспило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авиационных систем (в рамках достижения соответству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82CB5" w:rsidRDefault="00582CB5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1 Y4 А0470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1662929,7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1637071,6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медико-социального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сопровождения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491218,8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465616,7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семейных форм устройства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родителей, и успешная социализация детей, переданных на воспитание в замещающие семьи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7154358,5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6349350,5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6309951,4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5553943,4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41352,0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23597,7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474515,1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253532,8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24699436,9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22977005,9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22952709,3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2420984,0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Формирование и развитие региональной системы оценки кач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педагогическим работникам,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19240879,1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1094851,9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1042589,6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52262,3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1168160,4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1134388,9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1110092,3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1147593,8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1114416,9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1090548,0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03 R3040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20566,6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19972,0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19544,3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479914,4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88859,4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2923235,2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2797641,7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2795452,1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2570823,9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2445886,8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51 3 06 53630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101266,6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101110,2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98920,6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потенциала в области повышения финансовой грамо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7866,2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34920,7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51197,1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6872,7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10309,1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стипендии Губернатора Саратовской области студе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организациях и образовательных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26399,2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6666,7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 3 10 R0270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19732,5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21966096,6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20857324,5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20746063,1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268334,3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приведение в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154088,7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153204,1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«Финансовая поддержка семей при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дении детей»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898896,6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484600,8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181995,6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 возраста трех лет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725413,7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308763,3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А0840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8291,2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3519,9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162708,3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172217,6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181895,6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161097,3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170512,5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180094,7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P1 Д0844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296665,2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35866,0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35883,8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04137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33042,3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33392,0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13130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174674,0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51630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69256,7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 функционирование системы долговременного ух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 за гражданами пожилого возраста и инвалидами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12645,5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1 P3 А1630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6192,0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2751852,1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3041047,3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3225121,5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семьи погибших (умерших) военнослужащих, граждан, проходивших военные сборы,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цели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  <w:proofErr w:type="spell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50683,1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50162,9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8727,9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8627,9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9708,4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9599,8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7038,6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6976,1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части расходов на оплату стоимости обучения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62898,2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61968,7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2259609,5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2633574,4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2817648,6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8390252,2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8304997,7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8312249,5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582CB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                    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463759,8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5854,0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296478,5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299205,2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301476,4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3862,3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292616,2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294810,0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297047,6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139319,8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1730,3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137589,5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1544535,4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1527596,6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319710,5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161608,8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787086,1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Ежемесячная денежная выплата гражданам, больным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ществом жителям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ерсона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части Херсонской области, пок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денно покинувших жилые помещения и находившихся в пун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тах временного размещения и питания на территории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199043,3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189254,6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9788,7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485592,8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6035,5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479557,3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Выплаты отдельным категориям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работников государственных учреждений социального обслуживания населения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70394,2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81936,5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86607,0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91370,4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1350,3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80725,7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85327,1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90020,1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125867,1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130898,8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136136,2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123979,1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128935,3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134094,2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750568,4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759537,3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748956,0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11090,0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11068,0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739478,4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748317,3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737888,0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508958,3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584626,6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589618,9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508557,5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584182,3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589128,7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 (сре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А4040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7594,3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 капитальный ремонт общего имущества в многокварти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ном доме (средства для достижения показателей результативн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19181,8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19781,8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20135,6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18840,8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19433,8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19780,5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910125,5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организации предоставления мер социальной 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910125,5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821956,1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87243,2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7924768,7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7459465,1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67580,3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65870,3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55100,1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345881,0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345430,8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142781,9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142331,7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190099,1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186441,9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27999,3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9684,8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Водогрязелечебница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6418,6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37650,6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финансовой поддержки Саратовской областной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11806245,9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5624895,6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4257079,1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2450927,8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оне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1278332,5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580335,3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многоквартирного 5-ти этажного жилого дома по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.Л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ебедева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21196,8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21196,8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24138,5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многоквартирных жилых домов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611251,5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F1 50210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(в рамках достижения соо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F1 А0210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141062,5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2415266,2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F3 67483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1084684,4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1330581,8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вода»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1 F5 52430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547407,4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588925,2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616037,5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616052,9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13019,7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408829,0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60786,8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61234,8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61948,5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60734,8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61448,5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60286,8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2952132,0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1686632,9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1692284,4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жилого помещения в собственность, удостоверяемые именным свид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627548,1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дителей, лицам из числа детей-сирот и детей, оставшихся без попечения родителей, на приобретение благоустроенного жил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помещения в собственность или для полного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погашения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печены ипотекой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871918,1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937405,6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участникам строительства многокварти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собственность, удостоверяемой именным свидетел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ством, по решению суда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19092,6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232854,9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54849,5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58466,8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Социальные выплаты гражданам, покинувшим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ерсон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178672,2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53 3 06 10570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178672,2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зом Президента Российской Федерации от 7 мая 2008 года №</w:t>
            </w:r>
            <w:r w:rsidR="0001645D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35322,6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35896,9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19294,6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19526,9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19649,4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11258,4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нитарной охраны водных объектов, формирование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перечня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1143924,9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778930,9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811379,6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в сфере зан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тости населения»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387311,0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52910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330522,0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предприятий 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комплекса, а также граждан, обрати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шихся в органы службы занятости за содействием в поиске 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ходящей работы и заключивших ученический договор с пре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средней заработной платы работников центра занятости населения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ласти, доведению ее до уровня среднемесячного дохода от тр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довой деятельности, направленного на повышение эффективн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службы занятости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1 P2 А2910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38915,0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83791,2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18595,3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18742,9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граждан в соответствии с законодательством о занятости населения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627481,0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678498,0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718746,7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12195,7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13196,8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13984,5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568181,8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616306,4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653831,0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48994,8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50931,2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54 3 03 14170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ровольному переселению в Саратовскую область соотечестве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ников, проживающих за рубежом»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мероприятий, предусмотренных региональной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специальной оценки условий труда в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областных государственных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4449709,3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2927579,8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2929235,4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30065,7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31179,7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32254,3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12583,7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8343,7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17482,0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17770,1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18674,0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7785,3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9696,7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10628,3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10642,0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10919,9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9128,3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371790,9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91255,4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92058,4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61625,6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38176,6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115735,1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40335,1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работ по сохранению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61697,4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33984,4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34787,4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34556,2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качественно нового уровня развития инфраструктуры культуры («Культурная среда»)»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1146624,8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аратов, пл.Театральная, 1»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14380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 15б. «Проведение работ по сохранению объекта культурного насл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аракис И.Ю.; здание гарнизонного дома офицеров, в кот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з/у15б»)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171170,7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126236,6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14520,3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9994,6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50592,9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34056,1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55199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16536,7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25428,6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55970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22967,8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аракис И.Ю., г.Энгельс, мкр.Энгельс-1, з/у 15б. «Проведение работ по сохранению 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церов Красной Армии, арх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аракис И.Ю.; здание гарнизонного 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ласть,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нгельс, мкр.Энгельс-1, з/у 15б»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А4551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36993,7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 (в рамках достижения соответствующих задач федерального проекта)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А5131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A1 А5132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42373,1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реализации тво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3908,2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55192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A2 55194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Цифровизация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и формирование информационного пространства в сфере культуры («Цифровая культура»)»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1 A3 54530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монизации межнациональных отношений и этнокультурного развития народов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межнациональных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ношений и раннего предупреждения межнациональных 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фликтов на территории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55 3 02 11410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отношений, совместно с национально-культурными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тономиями и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134611,7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131261,7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2814308,8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1833174,7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1771351,4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456630,1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121958,8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60208,8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135125,1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135125,1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допо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«ХОККЕЙНЫЙ КЛУБ» на приобретение 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многофункционального физкультурного спо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тивного комплекса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ЗАТО Светлый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федеральных стандартов, санитарных норм и правил, треб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ваниям противопожарной и антитеррористической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56 1 01 78950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42528,9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13636,4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40449,5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и монтаж оборудования для создания «умных» спо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88636,4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9121,6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13210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образовательного семинара по развитию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«Лаборатория добра»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13220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5887,2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4693,2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Первичной профсоюзной организации обуча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щихся ФГБОУ ВО «СГЮА»)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практик поддержки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вольчества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 «Регион добрых дел» (предоставл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субсидии Саратовской региональной общественной спо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E8 54125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80059,7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 13230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56 1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 51160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79579,7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туристической инфраструкт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184564,2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или индивид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15640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предпр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нимателей)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программ по развитию общественной территории муниципального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вания, в том числе мероприятий (результатов) по обустройству туристского центра города на территории муниципального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73844,9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53561,0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13160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6648,5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13635,4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1623346,9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1472467,7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1042144,9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891265,7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 по олимпийским,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видам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воспита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94601,8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92901,8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20044,1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неров по итогам проведения значимых официальных физкул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турных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</w:t>
            </w:r>
            <w:r w:rsidR="0001645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ционная деятельность в сфере туризма, направленная на 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рование единого туристического информационного простра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11303,5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56 3 04 13390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власти области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240284,5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56 3 07 14450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2860634,6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2830933,2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3087768,2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1519263,4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1509825,4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повышением продукти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в молочном скотоводстве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493655,2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ний, включая посадочный материал, закладку и уход за мног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летними насаждениями (кроме виноградников), включая пито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ники)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282070,1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потребительских кооперативов)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144881,0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74703,6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37146,2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84939,1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73370,0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184937,2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мян, произведенных в рамках Федеральной научно-технической программы развития сельского хозяйства на 2017– 2030 годы)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94028,1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55131,5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28789,6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14359,8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4267,0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851214,4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Проведение гидромелиоративных,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816221,4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34993,0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развития винограда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102555,2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I5 54803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5102,1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T2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1 T2 52510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707893,5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574353,5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реализации сельскохозяйственной продукции 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варопроизводителями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57 3 01 13410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1705066,9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1241256,9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854166,3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01 R5110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106913,5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148379,8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779214,8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услуг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27887,2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«Акселерация субъектов малого и средн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63418,9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договорах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1645D" w:rsidRDefault="0001645D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«Адресная поддержка повышения прои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12822,1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Достижение результатов национального проекта «Производ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63828,5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62275,6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23907,1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24436,9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хранения, использования учетно-технической документации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58 3 01 14240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2082,7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63976,8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58 3 02 12790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Подведение объектов водоснабжения и водоотведения к земел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58 3 02 79160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5096,8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Участие области в приоритетных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60383,5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B737DD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7113,5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594843,3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27796459,5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26570820,5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24768327,6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40806,1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41297,7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41560,1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40087,4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40471,1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40609,6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95927,1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 2-х до 4-х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02 R1060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детей с сахарным диабетом 1 типа в возрасте от  </w:t>
            </w:r>
            <w:r w:rsidR="0001645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           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4-х до 17-ти лет системами непрерывного мониторинга глюкозы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02 R1070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92452,5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1335223,9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 коек реанимации и интенсивной терапии, диспансерное отд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1028368,0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59 1 03 14190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1028368,0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собственн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терапии, диспансерное отделение на 200 посещений в см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ну.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Город Саратов)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03 R1115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вья медицинская реабилитация»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3D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3D 57520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38962,6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N1 55540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154934,5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164531,6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174192,7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«Борьба с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забол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499961,7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51920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229770,6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260554,6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250132,4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262104,7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306032,4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55860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10422,2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N2 А1920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9636,5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онкологическими заболевани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155958,0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онкологического диспансера на 200 коек, 20 мест дневного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ники на 300 посещений в смену. Город Саратов,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51900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64089,4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Новоe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ехурдина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17507,8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10383,4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образовательным программам высшего образов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12819,2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ласти на базе ГАПОУ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«Саратовский областной базовый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N5 12990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единого цифрового контура в здравоохранении на основе единой государственной информ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439202,4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51140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79676,5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359525,9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319522,7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N7 А1140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здрав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охранения»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1957596,5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2687793,7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551138,7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610234,4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271976,3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71550,0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тров (отделений) общей врачебной практики (семейной медиц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129089,7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азарный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зарный Карабулак,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.Т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опольчанская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40579,5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д.1П))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381423,1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(320 взрослого и 80 детского населения), расположенная по адресу: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(Строительство поликлиники на 300 посещений в смену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нгельс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стационар на 18 коек, расположенной по адресу: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д.88б)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206145,7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Реализация региональных проектов модернизации первичного зв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на здравоохранения (Строительство поликлиники в микрорайоне «Звезда» в Кировском районе города Саратова (3-й этап –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детская поликлиника на 150 посещений))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5365Ш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(Строительство поликлиники на 150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(100 взрослого населения и 50 детского)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500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719613,1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41930,8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91350,0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проектной и (или) сметной документации по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объектов недвижимого имущества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10781,8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«Красноармейская РБ» «Реконструкция здания пол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по адресу: Саратовская область,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132943,3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 взрослого и 50 детского населения),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расположенная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область,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федерального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А365Л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18 коек, расположенной по адресу: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р.п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зинки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 взрослого населения и 50 детского)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пос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оливановка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 (в рамках достижения соответствующих задач фед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ind w:left="-11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8639,4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виаторы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 (в рамках достижения соответству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5842,6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«Разработка и реализация программы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стемной поддержки и повышения качества жизни граждан старшего поколения «Старшее поколение»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P3 54680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39104,8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39236,4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39370,6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P4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28696,5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28717,7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28738,6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10632,0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461236,3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44948,0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17689864,3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18581497,7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19413325,6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4341715,1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53135,8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246340,2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01645D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016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016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238340,2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-центра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обеспечения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гражданам Российской Федерации высокотехнологи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151109,3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150978,1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152538,3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133689,6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122936,8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123461,3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диагностических средств для проведения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                   ВИЧ-инфицированных пациентов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11640,2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06 R2020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43354,7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43762,7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44287,2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83565,3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84372,0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84700,2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82565,3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83372,0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83700,2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07 R2010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52565,3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53372,0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53700,2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3096762,1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3064276,7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3083125,9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1411070,0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цев, игл к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средств самоконтроля: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тест-полосок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глюк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125741,6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130980,8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5239,2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516263,7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495613,2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536294,3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557932,1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20650,5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1327649,6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786747,6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800450,5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 – программам подготовки специалистов среднего звена и по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                     сферы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59 3 09 08450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283454,0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Расходные обязательства, связанные с повышением оплаты тр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36993,4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128240,4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гностику и лечение ВИЧ-инфицированных, и лицам, работа 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торых связана с материалами, содержащими вирус иммунод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фицита человека)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расположенных на территории курортов местного значения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24291,9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постано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129855,0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ний) общей врачебной практики (семейной медицины),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имущественного комплекса государственных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медицинскими организациями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112545,8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28111,2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27242904,5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16208549,5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22756283,2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1116245,4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онгуз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 3+500 дороги Ново-Астраханское шоссе (от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олитехни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-ческой до поворота на Кумысную поляну) в муниципальном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разовании «Город Саратов»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1215D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городских поселений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улично-дорожные сети городских поселений области, имеющих статус городов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7186D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в границах городских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селений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7187D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7188D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151884,0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способности сети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83582,4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дорожно-эксплуатационной техники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7194D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32504,0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щего пользования местного значения городских поселений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ласти, входящих в состав Саратовской агломерации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7195D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7196D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и искусственных сооружений на них в границах горо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области, входящих в состав Саратовской аглом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02 7198D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85975,0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7131780,9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6459138,2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13361525,8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3692971,7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2414802,1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1340065,6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2093376,9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10346723,7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(строительство мостового перехода через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автомобильной дороги «Горный – Березово» в Пуг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683263,6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реку Таловка на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73760,7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ольшой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 25+580 автомобильной дороги «Го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ный – Березово» в Пугачевском районе Саратовской области (в рамках достижения соответствующих задач федерального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– Орлов Гай» на участке моста через реку Таловка на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км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29+999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 (в рамках достижения соотве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96123,7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87607,5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рожного движения и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соблюдением правил дорожн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23548,5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23722,3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Внедрение интеллектуальных транспортных систем, предусма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72575,2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63885,2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243093,7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3392721,7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3092777,0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тяговых подстанций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трамвайных путей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струкция смешанного путепровода через железнодорожные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ти, входящего в транспортную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развязку «Стрелка» в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аратове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43" w:type="dxa"/>
            <w:vAlign w:val="bottom"/>
          </w:tcPr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56840" w:rsidRDefault="00756840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54015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79130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региональных аэропортов»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реконструкции объектов в аэропортовых 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плексах, находящихся в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1162940,9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6264526,1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1092571,8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20338,1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4375,5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82657,6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203375,8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3641853,4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3641853,4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28053,6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 (за счет специального казначейского кред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60 3 01 97010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935726,5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01 К7010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7628480,2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4338071,2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4089821,9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236376,6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31829,2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5985898,6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5985898,6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4096346,0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3805583,8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871140,8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954794,1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722737,6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24668,9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24668,9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24543,8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24543,8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104102,7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70638,2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54158,6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54158,6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материально-технического обеспечения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 3 02 R0280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3414039,5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2413749,8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1080163,0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2944004,5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1938817,0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ул</w:t>
            </w:r>
            <w:proofErr w:type="gramStart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.М</w:t>
            </w:r>
            <w:proofErr w:type="gramEnd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алыковская</w:t>
            </w:r>
            <w:proofErr w:type="spellEnd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до </w:t>
            </w:r>
            <w:proofErr w:type="spellStart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ул.Комсомольская</w:t>
            </w:r>
            <w:proofErr w:type="spellEnd"/>
            <w:r w:rsidRPr="00582CB5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 xml:space="preserve"> г.Вольска (реконструкция)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95309,8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реставрации, техническое перевооружение) объектов государственной (мун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1607239,4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 (1 этап))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аратов (2 этап))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652383,1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«Чистая страна»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G1 52420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5270,5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алашова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5966,4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23073,4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22830,6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34520,2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41317,5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19409,0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20234,2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20655,0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Оснащение специализированных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учреждений органов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лесопожа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G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 54320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3110,9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13975,3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20351,8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76017,3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120170,6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57856,6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31398,5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23565,5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контроль за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дарственный реестр недвижимости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водных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28515,3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90559,4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24395,4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331043,3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314275,6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327705,8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99876,5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80724,5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(организация санитарно-оздоровительных мероприятий и лесопатологических обследований в лесах)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15931,2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16062,1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21509,2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(проведение ухода за лесами)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529,0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(разработка проектов лесохозяйственных мероприятий и организация использования лесов)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1267,0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министерством природных ресурсов и эк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логии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39506,7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37887,8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39338,7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34570,6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34868,7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36244,4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4936,1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3019,1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3094,3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(обеспечение исполнения переданных полномочий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государственным казенным учреждением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99723,3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103479,7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110129,2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79820,7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82989,7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86308,5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19880,5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23798,6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(совершенствование и разработка документов лесного планирования)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57299,4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57299,5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57024,8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1076725,4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797340,1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777340,1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630294,8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458475,0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438475,0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реализации функций и полномочий ОГУ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«Бе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202414,8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174599,2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26123,6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12231,0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размещения и содержания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резерва средств индив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756840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568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40132,0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средств, входящих в комплект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дивидуальный медицинский гражданской защиты и индивид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ального противохимического пакета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трат по проведению мероприятий, предупреждающих возникн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вение чрезвычайных ситуаций, которые могут привести к нар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шению функционирования объектов жизнеобеспечения при предоставлении услуг населению по водоснабжению и водоо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ведению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305088,1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9433,4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(системы-112) в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248114,3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248068,2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78599,9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Субвенции федеральному бюджету на осуществление части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168699,6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учреждений, подведомственных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Организация тематических игр,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756840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568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конкурса антинаркотических проектов обучающихся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профилакт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несовершенноле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10257650,0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7512294,1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8382737,8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«Развитие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инициативного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бюджетиров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чимой информации»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«Обустройство мест захоронения поги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ших при защите Отечества»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1 03 R2990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6247,5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7435600,9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4722814,4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4336775,8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31986,0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Дотации на выравнивание бюджетной обеспеченности 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756840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568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Обеспечение </w:t>
            </w:r>
            <w:proofErr w:type="gramStart"/>
            <w:r w:rsidRPr="0075684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2494693,4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88969,8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2787227,6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Сопровождение, развитие и обеспечение информационной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в официальных публикаторах в средствах массовой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инфо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10351,3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гранта в форме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Саратовской области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целях реализации мероприятий по организации и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603939,5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518907,6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333425,4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подв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управлению делами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функционирования центра обработки данных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вительства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местного сам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66 3 09 00000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социологического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мониторинга результатов де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городских округов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муниципальных районов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66 3 09 14360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144479,2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115774,0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19826,6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функционирования информационно-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техноло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-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гической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18150,0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4586,5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236023,7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203416,1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234964,6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164519,8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163982,4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195530,9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деятел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13170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13434,2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12896,8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обеспечению деятельности сове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151085,6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182634,1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146526,3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177122,7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68 1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E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 51790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5511,4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994BE0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994BE0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70708,9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38638,7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55885,2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14503,7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68 3 02 14230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2761202,6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условий для комфортного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живания граждан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69 1 01 78120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69 1 01 78120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836202,6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F2 54240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199405,1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636797,6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1274547,7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366588,7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383489,7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152158,8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65117,0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115430,8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196331,0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предоставляемого гражданам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проживающим на сельских территориях, по договору найма жилого помещения)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83242,2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занятости сельского насел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телей по заключенным с работниками ученическим договорам и 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 заключенным договорам о целевом обучении с гражданами Российской Федерации, проходящими профессиональное обуч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02 R5763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02 R5764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73044,2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363157,5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344131,5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111875,4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73233,3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682685,9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ях (Строительство и реконструкция автомобильных дорог на сельских территориях)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180564,9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ях (Капитальный ремонт автомобильного подъезда к поселку Ключи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района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R3722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89946,8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автомобильной дороги «Красноа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мейск-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Некрасово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R3723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255767,6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ях (Капитальный ремонт дорог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аменка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Пугачевского района Саратовской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R3724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14479,3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ях (Капитальный ремонт дорог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.Д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авыдовка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Пугачевского рай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на Саратовской области)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R3725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141927,3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ях (Капитальный ремонт автомобильных дорог на сельских 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риториях)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139282,5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113925,4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5986,4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гарантий деятельности членов Общественной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254864,5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270280,3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286106,6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185999,3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194483,9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201356,5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125,4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143882,5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150721,2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156024,5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124809,6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130210,0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137210,0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18884,7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20323,0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18626,3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188,2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1626,9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1526,4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1615,5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16938,5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17615,6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18255,3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2352,4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2445,0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2534,0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2298,7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20976,0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21789,6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22569,9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20347,0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21136,0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21892,9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629,0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653,6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68865,2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75796,4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84750,1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68590,0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75416,5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82359,3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2390,8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3463270,7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3452073,7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3451973,7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298596,1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293596,1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8589,1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66243,8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223763,2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218763,2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199542,5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557650,1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557537,0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14546,9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305361,3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305243,3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305207,7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156472,2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156477,1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151337,4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5084,8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70972,8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67113,5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2607024,5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2600940,6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2600840,6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9496,6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44621,7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2551406,2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2545522,3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2474360,8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2471779,3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76663,1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377,8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1235251,9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1145817,1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1235251,9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1145822,5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1145817,1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1205982,2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1116752,8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1116747,4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876819,2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858091,1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319999,5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249857,6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249863,1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9160,5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8804,1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8793,2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4166781,9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2667131,9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3301721,7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1297794,7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2868987,2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2402611,8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756840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2402611,8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2167131,9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2801721,7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466375,4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233402,0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1228515,3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233402,0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897295,2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государственного лицензионного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органами местного самоуправления отдельных государственных полномочий 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103968,6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40658,4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(водоснабжение) и транспортной (автомобильные дороги) инфраструктурой земельных участков, предоставленных (подлежащих предоставлению) для жилищн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строительства гражданам, имеющим трех и более детей, на территории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оробьевка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п.Жасминный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п.Рейник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«Город Саратов»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96 4 01 78780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24863,8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социально значимых проектов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96 4 01 79170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72157,6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852528,3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469614,3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469619,7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28847,8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1668,3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1632,5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1006,1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9410D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186,2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21379,7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99 4 01 94410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4598,9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198789,4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197424,2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1893,6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195530,6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1365,2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1324,3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579366,5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223089,7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223095,1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3800,8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21533,2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21533,2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99 4 03 08330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31470,7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5115,8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5115,8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7957,4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2957,4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99 4 03 08450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307588,3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2718,7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21711,0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AE6E2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03 R0660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1188,8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45524,6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38274,9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21775,6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12899,3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B912A3" w:rsidRPr="00582CB5" w:rsidTr="00080307">
        <w:tc>
          <w:tcPr>
            <w:tcW w:w="691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175789840,6</w:t>
            </w:r>
          </w:p>
        </w:tc>
        <w:tc>
          <w:tcPr>
            <w:tcW w:w="1842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137577709,9</w:t>
            </w:r>
          </w:p>
        </w:tc>
        <w:tc>
          <w:tcPr>
            <w:tcW w:w="1843" w:type="dxa"/>
            <w:vAlign w:val="bottom"/>
          </w:tcPr>
          <w:p w:rsidR="00B912A3" w:rsidRPr="00582CB5" w:rsidRDefault="00B912A3" w:rsidP="00582CB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82CB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138681538,8</w:t>
            </w:r>
          </w:p>
        </w:tc>
      </w:tr>
    </w:tbl>
    <w:p w:rsidR="00B912A3" w:rsidRPr="00582CB5" w:rsidRDefault="00B912A3">
      <w:pPr>
        <w:rPr>
          <w:rFonts w:ascii="PT Astra Serif" w:hAnsi="PT Astra Serif"/>
        </w:rPr>
      </w:pPr>
    </w:p>
    <w:p w:rsidR="00775CA7" w:rsidRPr="00582CB5" w:rsidRDefault="00775CA7">
      <w:pPr>
        <w:rPr>
          <w:rFonts w:ascii="PT Astra Serif" w:hAnsi="PT Astra Serif"/>
        </w:rPr>
      </w:pPr>
    </w:p>
    <w:p w:rsidR="00C923C3" w:rsidRPr="00582CB5" w:rsidRDefault="00C923C3">
      <w:pPr>
        <w:rPr>
          <w:rFonts w:ascii="PT Astra Serif" w:hAnsi="PT Astra Serif"/>
        </w:rPr>
      </w:pPr>
    </w:p>
    <w:p w:rsidR="00700E19" w:rsidRPr="00582CB5" w:rsidRDefault="00700E19">
      <w:pPr>
        <w:rPr>
          <w:rFonts w:ascii="PT Astra Serif" w:hAnsi="PT Astra Serif"/>
        </w:rPr>
      </w:pPr>
    </w:p>
    <w:p w:rsidR="0056670B" w:rsidRPr="00582CB5" w:rsidRDefault="0056670B" w:rsidP="00211FBD">
      <w:pPr>
        <w:rPr>
          <w:rFonts w:ascii="PT Astra Serif" w:hAnsi="PT Astra Serif"/>
        </w:rPr>
      </w:pPr>
    </w:p>
    <w:sectPr w:rsidR="0056670B" w:rsidRPr="00582CB5" w:rsidSect="007F401F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840" w:rsidRDefault="00756840" w:rsidP="004F5335">
      <w:r>
        <w:separator/>
      </w:r>
    </w:p>
  </w:endnote>
  <w:endnote w:type="continuationSeparator" w:id="0">
    <w:p w:rsidR="00756840" w:rsidRDefault="0075684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840" w:rsidRDefault="00756840" w:rsidP="004F5335">
      <w:r>
        <w:separator/>
      </w:r>
    </w:p>
  </w:footnote>
  <w:footnote w:type="continuationSeparator" w:id="0">
    <w:p w:rsidR="00756840" w:rsidRDefault="0075684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40" w:rsidRPr="004945B7" w:rsidRDefault="00756840">
    <w:pPr>
      <w:pStyle w:val="ac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B737DD">
      <w:rPr>
        <w:rFonts w:ascii="PT Astra Serif" w:hAnsi="PT Astra Serif"/>
        <w:noProof/>
        <w:sz w:val="24"/>
        <w:szCs w:val="24"/>
      </w:rPr>
      <w:t>15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:rsidR="00756840" w:rsidRDefault="0075684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81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5434"/>
    <w:rsid w:val="001F55AE"/>
    <w:rsid w:val="00200B93"/>
    <w:rsid w:val="00211FBD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2911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394C"/>
    <w:rsid w:val="00575A59"/>
    <w:rsid w:val="00575A90"/>
    <w:rsid w:val="00577450"/>
    <w:rsid w:val="00582CB5"/>
    <w:rsid w:val="00582E82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7F401F"/>
    <w:rsid w:val="00803840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D0000"/>
    <w:rsid w:val="009D0689"/>
    <w:rsid w:val="009D195E"/>
    <w:rsid w:val="009D536C"/>
    <w:rsid w:val="009D6491"/>
    <w:rsid w:val="009E1EB8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4388B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6C18"/>
    <w:rsid w:val="00B845C4"/>
    <w:rsid w:val="00B85D69"/>
    <w:rsid w:val="00B861FB"/>
    <w:rsid w:val="00B8773E"/>
    <w:rsid w:val="00B912A3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3C3"/>
    <w:rsid w:val="00C927F0"/>
    <w:rsid w:val="00C92BFC"/>
    <w:rsid w:val="00CA2577"/>
    <w:rsid w:val="00CA3EBC"/>
    <w:rsid w:val="00CB0EA8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1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38BE3-98B0-45C2-A68C-FF1714C2B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145</Pages>
  <Words>40528</Words>
  <Characters>278949</Characters>
  <Application>Microsoft Office Word</Application>
  <DocSecurity>0</DocSecurity>
  <Lines>2324</Lines>
  <Paragraphs>637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28</cp:revision>
  <cp:lastPrinted>2023-11-28T12:37:00Z</cp:lastPrinted>
  <dcterms:created xsi:type="dcterms:W3CDTF">2023-11-30T07:32:00Z</dcterms:created>
  <dcterms:modified xsi:type="dcterms:W3CDTF">2024-04-12T13:13:00Z</dcterms:modified>
</cp:coreProperties>
</file>