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72" w:rsidRPr="008374E6" w:rsidRDefault="000C36C1">
      <w:pPr>
        <w:pStyle w:val="a4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8374E6">
        <w:rPr>
          <w:rFonts w:ascii="PT Astra Serif" w:hAnsi="PT Astra Serif" w:cs="Times New Roman"/>
          <w:b w:val="0"/>
          <w:szCs w:val="28"/>
        </w:rPr>
        <w:t>ПРОЕКТ</w:t>
      </w:r>
    </w:p>
    <w:p w:rsidR="00735472" w:rsidRPr="008374E6" w:rsidRDefault="000C36C1">
      <w:pPr>
        <w:pStyle w:val="a4"/>
        <w:rPr>
          <w:rFonts w:ascii="PT Astra Serif" w:hAnsi="PT Astra Serif" w:cs="Times New Roman"/>
          <w:b w:val="0"/>
          <w:szCs w:val="28"/>
        </w:rPr>
      </w:pPr>
      <w:r w:rsidRPr="008374E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35472" w:rsidRPr="008374E6" w:rsidRDefault="00735472">
      <w:pPr>
        <w:jc w:val="center"/>
        <w:rPr>
          <w:rFonts w:ascii="PT Astra Serif" w:hAnsi="PT Astra Serif"/>
          <w:bCs/>
          <w:sz w:val="28"/>
          <w:szCs w:val="28"/>
        </w:rPr>
      </w:pPr>
    </w:p>
    <w:p w:rsidR="00735472" w:rsidRPr="008374E6" w:rsidRDefault="000C36C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374E6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8374E6" w:rsidRPr="008374E6" w:rsidRDefault="008374E6" w:rsidP="008374E6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8374E6">
        <w:rPr>
          <w:rFonts w:ascii="PT Astra Serif" w:hAnsi="PT Astra Serif"/>
          <w:b/>
          <w:sz w:val="28"/>
          <w:szCs w:val="28"/>
        </w:rPr>
        <w:t xml:space="preserve">О внесении изменений в некоторые </w:t>
      </w:r>
    </w:p>
    <w:p w:rsidR="008374E6" w:rsidRPr="008374E6" w:rsidRDefault="008374E6" w:rsidP="008374E6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постановления</w:t>
      </w:r>
      <w:r w:rsidRPr="008374E6">
        <w:rPr>
          <w:rFonts w:ascii="PT Astra Serif" w:hAnsi="PT Astra Serif"/>
          <w:b/>
          <w:sz w:val="28"/>
          <w:szCs w:val="28"/>
        </w:rPr>
        <w:t xml:space="preserve"> Правительства </w:t>
      </w:r>
    </w:p>
    <w:p w:rsidR="00735472" w:rsidRPr="00C448DD" w:rsidRDefault="008374E6" w:rsidP="008374E6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8374E6"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8374E6" w:rsidRPr="00C448DD" w:rsidRDefault="008374E6" w:rsidP="008374E6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735472" w:rsidRPr="00593797" w:rsidRDefault="008374E6" w:rsidP="0059379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Н</w:t>
      </w:r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а основании </w:t>
      </w:r>
      <w:hyperlink r:id="rId9" w:tooltip="consultantplus://offline/ref=813C6C1CC7DD8AC9571E3DD557CBA2117B30142F988D0590CFD8070BC9198AAC288594A409BC3519FB97D36756D84D54BC2B37DD6AB45344C1B06E9CvEj8G" w:history="1">
        <w:r w:rsidR="000C36C1" w:rsidRPr="00593797">
          <w:rPr>
            <w:rFonts w:ascii="PT Astra Serif" w:eastAsia="Times New Roman" w:hAnsi="PT Astra Serif"/>
            <w:sz w:val="28"/>
            <w:szCs w:val="28"/>
          </w:rPr>
          <w:t>Устава</w:t>
        </w:r>
      </w:hyperlink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8374E6" w:rsidRPr="00593797" w:rsidRDefault="008374E6" w:rsidP="00593797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1. </w:t>
      </w:r>
      <w:proofErr w:type="gramStart"/>
      <w:r w:rsidRPr="00593797">
        <w:rPr>
          <w:rFonts w:ascii="PT Astra Serif" w:eastAsia="Times New Roman" w:hAnsi="PT Astra Serif"/>
          <w:sz w:val="28"/>
          <w:szCs w:val="28"/>
        </w:rPr>
        <w:t xml:space="preserve">Внести в </w:t>
      </w:r>
      <w:hyperlink r:id="rId10" w:history="1">
        <w:r w:rsidRPr="00593797">
          <w:rPr>
            <w:rFonts w:ascii="PT Astra Serif" w:eastAsia="Times New Roman" w:hAnsi="PT Astra Serif"/>
            <w:sz w:val="28"/>
            <w:szCs w:val="28"/>
          </w:rPr>
          <w:t>постановление</w:t>
        </w:r>
      </w:hyperlink>
      <w:r w:rsidRPr="00593797">
        <w:rPr>
          <w:rFonts w:ascii="PT Astra Serif" w:eastAsia="Times New Roman" w:hAnsi="PT Astra Serif"/>
          <w:sz w:val="28"/>
          <w:szCs w:val="28"/>
        </w:rPr>
        <w:t xml:space="preserve"> Правительства Саратовской области от 31</w:t>
      </w:r>
      <w:r w:rsidR="00593797" w:rsidRPr="00593797">
        <w:rPr>
          <w:rFonts w:ascii="PT Astra Serif" w:eastAsia="Times New Roman" w:hAnsi="PT Astra Serif"/>
          <w:sz w:val="28"/>
          <w:szCs w:val="28"/>
        </w:rPr>
        <w:t> </w:t>
      </w:r>
      <w:r w:rsidRPr="00593797">
        <w:rPr>
          <w:rFonts w:ascii="PT Astra Serif" w:eastAsia="Times New Roman" w:hAnsi="PT Astra Serif"/>
          <w:sz w:val="28"/>
          <w:szCs w:val="28"/>
        </w:rPr>
        <w:t xml:space="preserve">октября 2008 года № 409-П «О Порядке представления администрациями муниципальных образований области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период)» </w:t>
      </w:r>
      <w:r w:rsidR="00FE0C71" w:rsidRPr="00593797">
        <w:rPr>
          <w:rFonts w:ascii="PT Astra Serif" w:eastAsia="Times New Roman" w:hAnsi="PT Astra Serif"/>
          <w:sz w:val="28"/>
          <w:szCs w:val="28"/>
        </w:rPr>
        <w:t>следующе</w:t>
      </w:r>
      <w:r w:rsidRPr="00593797">
        <w:rPr>
          <w:rFonts w:ascii="PT Astra Serif" w:eastAsia="Times New Roman" w:hAnsi="PT Astra Serif"/>
          <w:sz w:val="28"/>
          <w:szCs w:val="28"/>
        </w:rPr>
        <w:t>е изменени</w:t>
      </w:r>
      <w:r w:rsidR="00FE0C71" w:rsidRPr="00593797">
        <w:rPr>
          <w:rFonts w:ascii="PT Astra Serif" w:eastAsia="Times New Roman" w:hAnsi="PT Astra Serif"/>
          <w:sz w:val="28"/>
          <w:szCs w:val="28"/>
        </w:rPr>
        <w:t>е</w:t>
      </w:r>
      <w:r w:rsidRPr="00593797">
        <w:rPr>
          <w:rFonts w:ascii="PT Astra Serif" w:eastAsia="Times New Roman" w:hAnsi="PT Astra Serif"/>
          <w:sz w:val="28"/>
          <w:szCs w:val="28"/>
        </w:rPr>
        <w:t>:</w:t>
      </w:r>
      <w:proofErr w:type="gramEnd"/>
    </w:p>
    <w:p w:rsidR="00FE0C71" w:rsidRPr="00593797" w:rsidRDefault="00FE0C71" w:rsidP="00593797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 xml:space="preserve">в </w:t>
      </w:r>
      <w:r w:rsidR="008374E6" w:rsidRPr="00593797">
        <w:rPr>
          <w:rFonts w:ascii="PT Astra Serif" w:eastAsia="Times New Roman" w:hAnsi="PT Astra Serif"/>
          <w:sz w:val="28"/>
          <w:szCs w:val="28"/>
        </w:rPr>
        <w:t>пункт</w:t>
      </w:r>
      <w:r w:rsidRPr="00593797">
        <w:rPr>
          <w:rFonts w:ascii="PT Astra Serif" w:eastAsia="Times New Roman" w:hAnsi="PT Astra Serif"/>
          <w:sz w:val="28"/>
          <w:szCs w:val="28"/>
        </w:rPr>
        <w:t>е</w:t>
      </w:r>
      <w:r w:rsidR="008374E6" w:rsidRPr="00593797">
        <w:rPr>
          <w:rFonts w:ascii="PT Astra Serif" w:eastAsia="Times New Roman" w:hAnsi="PT Astra Serif"/>
          <w:sz w:val="28"/>
          <w:szCs w:val="28"/>
        </w:rPr>
        <w:t xml:space="preserve"> 2 </w:t>
      </w:r>
      <w:r w:rsidRPr="00593797">
        <w:rPr>
          <w:rFonts w:ascii="PT Astra Serif" w:eastAsia="Times New Roman" w:hAnsi="PT Astra Serif"/>
          <w:sz w:val="28"/>
          <w:szCs w:val="28"/>
        </w:rPr>
        <w:t>после слов «бюджетной системы Российской Федерации» дополнить словами «(без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самоуправления)».</w:t>
      </w:r>
    </w:p>
    <w:p w:rsidR="0065764B" w:rsidRPr="00593797" w:rsidRDefault="0065764B" w:rsidP="00593797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2</w:t>
      </w:r>
      <w:r w:rsidR="005B52D5">
        <w:rPr>
          <w:rFonts w:ascii="PT Astra Serif" w:eastAsia="Times New Roman" w:hAnsi="PT Astra Serif"/>
          <w:sz w:val="28"/>
          <w:szCs w:val="28"/>
        </w:rPr>
        <w:t>. </w:t>
      </w:r>
      <w:r w:rsidRPr="00593797">
        <w:rPr>
          <w:rFonts w:ascii="PT Astra Serif" w:hAnsi="PT Astra Serif" w:cs="PT Astra Serif"/>
          <w:sz w:val="28"/>
          <w:szCs w:val="28"/>
        </w:rPr>
        <w:t xml:space="preserve">Внести в </w:t>
      </w:r>
      <w:hyperlink r:id="rId11" w:history="1">
        <w:r w:rsidRPr="00593797">
          <w:rPr>
            <w:rFonts w:ascii="PT Astra Serif" w:hAnsi="PT Astra Serif" w:cs="PT Astra Serif"/>
            <w:color w:val="000000" w:themeColor="text1"/>
            <w:sz w:val="28"/>
            <w:szCs w:val="28"/>
          </w:rPr>
          <w:t>постановление</w:t>
        </w:r>
      </w:hyperlink>
      <w:r w:rsidRPr="00593797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</w:t>
      </w:r>
      <w:r w:rsidRPr="00593797">
        <w:rPr>
          <w:rFonts w:ascii="PT Astra Serif" w:hAnsi="PT Astra Serif" w:cs="PT Astra Serif"/>
          <w:sz w:val="28"/>
          <w:szCs w:val="28"/>
        </w:rPr>
        <w:t>Правительства Саратовской области от 22</w:t>
      </w:r>
      <w:r w:rsidR="00593797" w:rsidRPr="00593797">
        <w:rPr>
          <w:rFonts w:ascii="PT Astra Serif" w:hAnsi="PT Astra Serif" w:cs="PT Astra Serif"/>
          <w:sz w:val="28"/>
          <w:szCs w:val="28"/>
        </w:rPr>
        <w:t> </w:t>
      </w:r>
      <w:r w:rsidRPr="00593797">
        <w:rPr>
          <w:rFonts w:ascii="PT Astra Serif" w:hAnsi="PT Astra Serif" w:cs="PT Astra Serif"/>
          <w:sz w:val="28"/>
          <w:szCs w:val="28"/>
        </w:rPr>
        <w:t xml:space="preserve">ноября 2019 года № 820-П «О порядке определения и установления предельного уровня </w:t>
      </w:r>
      <w:proofErr w:type="spellStart"/>
      <w:r w:rsidRPr="00593797">
        <w:rPr>
          <w:rFonts w:ascii="PT Astra Serif" w:hAnsi="PT Astra Serif" w:cs="PT Astra Serif"/>
          <w:sz w:val="28"/>
          <w:szCs w:val="28"/>
        </w:rPr>
        <w:t>софинансирования</w:t>
      </w:r>
      <w:proofErr w:type="spellEnd"/>
      <w:r w:rsidRPr="00593797">
        <w:rPr>
          <w:rFonts w:ascii="PT Astra Serif" w:hAnsi="PT Astra Serif" w:cs="PT Astra Serif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области» следующее изменение:</w:t>
      </w:r>
    </w:p>
    <w:p w:rsidR="0065764B" w:rsidRPr="00593797" w:rsidRDefault="0065764B" w:rsidP="0059379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gramStart"/>
      <w:r w:rsidRPr="00593797">
        <w:rPr>
          <w:rFonts w:ascii="PT Astra Serif" w:eastAsia="Times New Roman" w:hAnsi="PT Astra Serif"/>
          <w:sz w:val="28"/>
          <w:szCs w:val="28"/>
        </w:rPr>
        <w:t xml:space="preserve">в подпункте 1 пункта 4 Положения о порядке определения и установления предельного уровня </w:t>
      </w:r>
      <w:proofErr w:type="spellStart"/>
      <w:r w:rsidRPr="00593797">
        <w:rPr>
          <w:rFonts w:ascii="PT Astra Serif" w:eastAsia="Times New Roman" w:hAnsi="PT Astra Serif"/>
          <w:sz w:val="28"/>
          <w:szCs w:val="28"/>
        </w:rPr>
        <w:t>софинансирования</w:t>
      </w:r>
      <w:proofErr w:type="spellEnd"/>
      <w:r w:rsidRPr="00593797">
        <w:rPr>
          <w:rFonts w:ascii="PT Astra Serif" w:eastAsia="Times New Roman" w:hAnsi="PT Astra Serif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 </w:t>
      </w:r>
      <w:r w:rsidR="00EE11B0" w:rsidRPr="00593797">
        <w:rPr>
          <w:rFonts w:ascii="PT Astra Serif" w:eastAsia="Times New Roman" w:hAnsi="PT Astra Serif"/>
          <w:sz w:val="28"/>
          <w:szCs w:val="28"/>
        </w:rPr>
        <w:t>после слов «бюджетной системы Российской Федерации» дополнить словами «(без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</w:t>
      </w:r>
      <w:proofErr w:type="gramEnd"/>
      <w:r w:rsidR="00EE11B0" w:rsidRPr="00593797">
        <w:rPr>
          <w:rFonts w:ascii="PT Astra Serif" w:eastAsia="Times New Roman" w:hAnsi="PT Astra Serif"/>
          <w:sz w:val="28"/>
          <w:szCs w:val="28"/>
        </w:rPr>
        <w:t xml:space="preserve">) поощрения за лучшие практики деятельности органов местного </w:t>
      </w:r>
      <w:r w:rsidR="00EE11B0" w:rsidRPr="00593797">
        <w:rPr>
          <w:rFonts w:ascii="PT Astra Serif" w:eastAsia="Times New Roman" w:hAnsi="PT Astra Serif"/>
          <w:sz w:val="28"/>
          <w:szCs w:val="28"/>
        </w:rPr>
        <w:lastRenderedPageBreak/>
        <w:t>самоуправления)».</w:t>
      </w:r>
    </w:p>
    <w:p w:rsidR="00593797" w:rsidRPr="00593797" w:rsidRDefault="00F14FB1" w:rsidP="0059379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3. </w:t>
      </w:r>
      <w:r w:rsidR="00593797" w:rsidRPr="00593797">
        <w:rPr>
          <w:rFonts w:ascii="PT Astra Serif" w:hAnsi="PT Astra Serif"/>
          <w:sz w:val="28"/>
          <w:szCs w:val="28"/>
        </w:rPr>
        <w:t>Внести в постановление Правительства Саратовской области от 13 декабря 2021 года № 1085-П «Об утверждении нормативов формирования расходов на содержание органов местного самоуправления»</w:t>
      </w:r>
      <w:r w:rsidR="00593797" w:rsidRPr="00593797">
        <w:rPr>
          <w:rFonts w:ascii="PT Astra Serif" w:hAnsi="PT Astra Serif" w:cs="Calibri"/>
          <w:sz w:val="28"/>
          <w:szCs w:val="28"/>
        </w:rPr>
        <w:t xml:space="preserve"> следующие изменения:</w:t>
      </w:r>
    </w:p>
    <w:p w:rsidR="00593797" w:rsidRPr="00593797" w:rsidRDefault="00593797" w:rsidP="0059379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libri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>в</w:t>
      </w:r>
      <w:r w:rsidRPr="00593797">
        <w:rPr>
          <w:rFonts w:ascii="PT Astra Serif" w:hAnsi="PT Astra Serif" w:cs="Calibri"/>
          <w:sz w:val="28"/>
          <w:szCs w:val="28"/>
        </w:rPr>
        <w:t xml:space="preserve"> </w:t>
      </w:r>
      <w:hyperlink r:id="rId12" w:history="1">
        <w:r w:rsidRPr="00593797">
          <w:rPr>
            <w:rFonts w:ascii="PT Astra Serif" w:hAnsi="PT Astra Serif" w:cs="Calibri"/>
            <w:sz w:val="28"/>
            <w:szCs w:val="28"/>
          </w:rPr>
          <w:t>пункт</w:t>
        </w:r>
        <w:r>
          <w:rPr>
            <w:rFonts w:ascii="PT Astra Serif" w:hAnsi="PT Astra Serif" w:cs="Calibri"/>
            <w:sz w:val="28"/>
            <w:szCs w:val="28"/>
          </w:rPr>
          <w:t>е</w:t>
        </w:r>
        <w:r w:rsidRPr="00593797">
          <w:rPr>
            <w:rFonts w:ascii="PT Astra Serif" w:hAnsi="PT Astra Serif" w:cs="Calibri"/>
            <w:sz w:val="28"/>
            <w:szCs w:val="28"/>
          </w:rPr>
          <w:t xml:space="preserve"> 2</w:t>
        </w:r>
      </w:hyperlink>
      <w:r w:rsidRPr="00593797">
        <w:rPr>
          <w:rFonts w:ascii="PT Astra Serif" w:hAnsi="PT Astra Serif" w:cs="Calibri"/>
          <w:sz w:val="28"/>
          <w:szCs w:val="28"/>
        </w:rPr>
        <w:t xml:space="preserve"> после слов «бюджетной системы Российской Федерации» дополнить словами «(без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самоуправления)»;</w:t>
      </w:r>
    </w:p>
    <w:p w:rsidR="00593797" w:rsidRPr="00593797" w:rsidRDefault="00593797" w:rsidP="0059379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593797">
        <w:rPr>
          <w:rFonts w:ascii="PT Astra Serif" w:hAnsi="PT Astra Serif" w:cs="Calibri"/>
          <w:sz w:val="28"/>
          <w:szCs w:val="28"/>
        </w:rPr>
        <w:t>пункт 3 приложения № 1 дополнить абзацем следующего содержания:</w:t>
      </w:r>
    </w:p>
    <w:p w:rsidR="00593797" w:rsidRPr="00593797" w:rsidRDefault="00593797" w:rsidP="0059379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593797">
        <w:rPr>
          <w:rFonts w:ascii="PT Astra Serif" w:hAnsi="PT Astra Serif" w:cs="Calibri"/>
          <w:sz w:val="28"/>
          <w:szCs w:val="28"/>
        </w:rPr>
        <w:t>«осуществляемые за счет межбюджетных трансфертов,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самоуправления»;</w:t>
      </w:r>
    </w:p>
    <w:p w:rsidR="00593797" w:rsidRPr="00593797" w:rsidRDefault="00593797" w:rsidP="0059379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593797">
        <w:rPr>
          <w:rFonts w:ascii="PT Astra Serif" w:hAnsi="PT Astra Serif" w:cs="Calibri"/>
          <w:sz w:val="28"/>
          <w:szCs w:val="28"/>
        </w:rPr>
        <w:t>пункт 3 приложения № 2 дополнить абзацем следующего содержания:</w:t>
      </w:r>
    </w:p>
    <w:p w:rsidR="00593797" w:rsidRPr="00593797" w:rsidRDefault="00593797" w:rsidP="0059379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593797">
        <w:rPr>
          <w:rFonts w:ascii="PT Astra Serif" w:hAnsi="PT Astra Serif" w:cs="Calibri"/>
          <w:sz w:val="28"/>
          <w:szCs w:val="28"/>
        </w:rPr>
        <w:t>«осуществляемые за счет межбюджетных трансфертов,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самоуправления».</w:t>
      </w:r>
    </w:p>
    <w:p w:rsidR="00777012" w:rsidRPr="00593797" w:rsidRDefault="00C65110" w:rsidP="00777012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4</w:t>
      </w:r>
      <w:r w:rsidRPr="00593797">
        <w:rPr>
          <w:rFonts w:ascii="PT Astra Serif" w:eastAsia="Times New Roman" w:hAnsi="PT Astra Serif"/>
          <w:sz w:val="28"/>
          <w:szCs w:val="28"/>
        </w:rPr>
        <w:t>. </w:t>
      </w:r>
      <w:r w:rsidRPr="00593797">
        <w:rPr>
          <w:rFonts w:ascii="PT Astra Serif" w:hAnsi="PT Astra Serif"/>
          <w:sz w:val="28"/>
          <w:szCs w:val="28"/>
        </w:rPr>
        <w:t xml:space="preserve">Внести в постановление Правительства Саратовской области </w:t>
      </w:r>
      <w:r w:rsidR="00777012">
        <w:rPr>
          <w:rFonts w:ascii="PT Astra Serif" w:hAnsi="PT Astra Serif"/>
          <w:sz w:val="28"/>
          <w:szCs w:val="28"/>
        </w:rPr>
        <w:t xml:space="preserve">от </w:t>
      </w:r>
      <w:r w:rsidR="00777012" w:rsidRPr="00777012">
        <w:rPr>
          <w:rFonts w:ascii="PT Astra Serif" w:hAnsi="PT Astra Serif"/>
          <w:sz w:val="28"/>
          <w:szCs w:val="28"/>
        </w:rPr>
        <w:t>10</w:t>
      </w:r>
      <w:r w:rsidR="00777012">
        <w:rPr>
          <w:rFonts w:ascii="PT Astra Serif" w:hAnsi="PT Astra Serif"/>
          <w:sz w:val="28"/>
          <w:szCs w:val="28"/>
        </w:rPr>
        <w:t xml:space="preserve"> января </w:t>
      </w:r>
      <w:r w:rsidR="00777012" w:rsidRPr="00777012">
        <w:rPr>
          <w:rFonts w:ascii="PT Astra Serif" w:hAnsi="PT Astra Serif"/>
          <w:sz w:val="28"/>
          <w:szCs w:val="28"/>
        </w:rPr>
        <w:t xml:space="preserve">2024 </w:t>
      </w:r>
      <w:r w:rsidR="00777012">
        <w:rPr>
          <w:rFonts w:ascii="PT Astra Serif" w:hAnsi="PT Astra Serif"/>
          <w:sz w:val="28"/>
          <w:szCs w:val="28"/>
        </w:rPr>
        <w:t>года №</w:t>
      </w:r>
      <w:r w:rsidR="00777012" w:rsidRPr="00777012">
        <w:rPr>
          <w:rFonts w:ascii="PT Astra Serif" w:hAnsi="PT Astra Serif"/>
          <w:sz w:val="28"/>
          <w:szCs w:val="28"/>
        </w:rPr>
        <w:t xml:space="preserve"> 3-П</w:t>
      </w:r>
      <w:r w:rsidR="00777012">
        <w:rPr>
          <w:rFonts w:ascii="PT Astra Serif" w:hAnsi="PT Astra Serif"/>
          <w:sz w:val="28"/>
          <w:szCs w:val="28"/>
        </w:rPr>
        <w:t xml:space="preserve"> «</w:t>
      </w:r>
      <w:bookmarkStart w:id="0" w:name="_GoBack"/>
      <w:r w:rsidR="00777012" w:rsidRPr="00777012">
        <w:rPr>
          <w:rFonts w:ascii="PT Astra Serif" w:hAnsi="PT Astra Serif"/>
          <w:sz w:val="28"/>
          <w:szCs w:val="28"/>
        </w:rPr>
        <w:t>О соглашениях, которыми предусматриваются меры по социально-экономическому развитию и оздоровлению муниципальных финансов муниципального района (городского округа) С</w:t>
      </w:r>
      <w:r w:rsidR="00777012">
        <w:rPr>
          <w:rFonts w:ascii="PT Astra Serif" w:hAnsi="PT Astra Serif"/>
          <w:sz w:val="28"/>
          <w:szCs w:val="28"/>
        </w:rPr>
        <w:t>аратовской области, на 2024 год</w:t>
      </w:r>
      <w:bookmarkEnd w:id="0"/>
      <w:r w:rsidR="00777012">
        <w:rPr>
          <w:rFonts w:ascii="PT Astra Serif" w:hAnsi="PT Astra Serif"/>
          <w:sz w:val="28"/>
          <w:szCs w:val="28"/>
        </w:rPr>
        <w:t>»</w:t>
      </w:r>
      <w:r w:rsidR="00777012" w:rsidRPr="00777012">
        <w:rPr>
          <w:rFonts w:ascii="PT Astra Serif" w:eastAsia="Times New Roman" w:hAnsi="PT Astra Serif"/>
          <w:sz w:val="28"/>
          <w:szCs w:val="28"/>
        </w:rPr>
        <w:t xml:space="preserve"> </w:t>
      </w:r>
      <w:r w:rsidR="00777012" w:rsidRPr="00593797">
        <w:rPr>
          <w:rFonts w:ascii="PT Astra Serif" w:eastAsia="Times New Roman" w:hAnsi="PT Astra Serif"/>
          <w:sz w:val="28"/>
          <w:szCs w:val="28"/>
        </w:rPr>
        <w:t>следующее изменение:</w:t>
      </w:r>
    </w:p>
    <w:p w:rsidR="00C65110" w:rsidRPr="00593797" w:rsidRDefault="00777012" w:rsidP="00777012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Calibri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в пункте 1.6 столбце 4 </w:t>
      </w:r>
      <w:r w:rsidR="005B52D5">
        <w:rPr>
          <w:rFonts w:ascii="PT Astra Serif" w:hAnsi="PT Astra Serif" w:cs="Calibri"/>
          <w:sz w:val="28"/>
          <w:szCs w:val="28"/>
        </w:rPr>
        <w:t xml:space="preserve">приложения </w:t>
      </w:r>
      <w:r>
        <w:rPr>
          <w:rFonts w:ascii="PT Astra Serif" w:hAnsi="PT Astra Serif" w:cs="Calibri"/>
          <w:sz w:val="28"/>
          <w:szCs w:val="28"/>
        </w:rPr>
        <w:t>цифры «</w:t>
      </w:r>
      <w:r w:rsidRPr="00777012">
        <w:rPr>
          <w:rFonts w:ascii="PT Astra Serif" w:hAnsi="PT Astra Serif" w:cs="Calibri"/>
          <w:sz w:val="28"/>
          <w:szCs w:val="28"/>
        </w:rPr>
        <w:t>2024</w:t>
      </w:r>
      <w:r>
        <w:rPr>
          <w:rFonts w:ascii="PT Astra Serif" w:hAnsi="PT Astra Serif" w:cs="Calibri"/>
          <w:sz w:val="28"/>
          <w:szCs w:val="28"/>
        </w:rPr>
        <w:t>» заменить</w:t>
      </w:r>
      <w:r w:rsidR="005B52D5">
        <w:rPr>
          <w:rFonts w:ascii="PT Astra Serif" w:hAnsi="PT Astra Serif" w:cs="Calibri"/>
          <w:sz w:val="28"/>
          <w:szCs w:val="28"/>
        </w:rPr>
        <w:t xml:space="preserve"> цифрами</w:t>
      </w:r>
      <w:r w:rsidRPr="00777012">
        <w:rPr>
          <w:rFonts w:ascii="PT Astra Serif" w:hAnsi="PT Astra Serif" w:cs="Calibri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>«</w:t>
      </w:r>
      <w:r w:rsidR="005B52D5">
        <w:rPr>
          <w:rFonts w:ascii="PT Astra Serif" w:hAnsi="PT Astra Serif" w:cs="Calibri"/>
          <w:sz w:val="28"/>
          <w:szCs w:val="28"/>
        </w:rPr>
        <w:t>2025</w:t>
      </w:r>
      <w:r>
        <w:rPr>
          <w:rFonts w:ascii="PT Astra Serif" w:hAnsi="PT Astra Serif" w:cs="Calibri"/>
          <w:sz w:val="28"/>
          <w:szCs w:val="28"/>
        </w:rPr>
        <w:t>»</w:t>
      </w:r>
      <w:r w:rsidR="005B52D5">
        <w:rPr>
          <w:rFonts w:ascii="PT Astra Serif" w:hAnsi="PT Astra Serif" w:cs="Calibri"/>
          <w:sz w:val="28"/>
          <w:szCs w:val="28"/>
        </w:rPr>
        <w:t>.</w:t>
      </w:r>
    </w:p>
    <w:p w:rsidR="008374E6" w:rsidRPr="008374E6" w:rsidRDefault="005B52D5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8374E6" w:rsidRPr="008374E6">
        <w:rPr>
          <w:rFonts w:ascii="PT Astra Serif" w:hAnsi="PT Astra Serif"/>
          <w:sz w:val="28"/>
          <w:szCs w:val="28"/>
        </w:rPr>
        <w:t>. 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8374E6" w:rsidRPr="008374E6" w:rsidRDefault="005B52D5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8374E6" w:rsidRPr="008374E6">
        <w:rPr>
          <w:rFonts w:ascii="PT Astra Serif" w:hAnsi="PT Astra Serif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735472" w:rsidRPr="008374E6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Default="00735472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5B52D5" w:rsidRPr="008374E6" w:rsidRDefault="005B52D5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8374E6" w:rsidRDefault="00176DAA">
      <w:pPr>
        <w:widowControl/>
        <w:jc w:val="right"/>
        <w:outlineLvl w:val="0"/>
        <w:rPr>
          <w:rFonts w:ascii="PT Astra Serif" w:hAnsi="PT Astra Serif"/>
          <w:sz w:val="28"/>
          <w:szCs w:val="28"/>
        </w:rPr>
      </w:pPr>
      <w:r w:rsidRPr="008374E6">
        <w:rPr>
          <w:rFonts w:ascii="PT Astra Serif" w:hAnsi="PT Astra Serif"/>
          <w:b/>
          <w:sz w:val="28"/>
          <w:szCs w:val="28"/>
        </w:rPr>
        <w:t>Губернатор Саратовской области                                              Р.В. Бусаргин</w:t>
      </w:r>
    </w:p>
    <w:sectPr w:rsidR="00735472" w:rsidRPr="008374E6" w:rsidSect="00176DAA">
      <w:headerReference w:type="default" r:id="rId13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72" w:rsidRDefault="000C36C1">
      <w:r>
        <w:separator/>
      </w:r>
    </w:p>
  </w:endnote>
  <w:endnote w:type="continuationSeparator" w:id="0">
    <w:p w:rsidR="00735472" w:rsidRDefault="000C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</w:font>
  <w:font w:name="Droid Sans Devanagari">
    <w:altName w:val="Franklin Gothic Medium Cond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72" w:rsidRDefault="000C36C1">
      <w:r>
        <w:separator/>
      </w:r>
    </w:p>
  </w:footnote>
  <w:footnote w:type="continuationSeparator" w:id="0">
    <w:p w:rsidR="00735472" w:rsidRDefault="000C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121185"/>
      <w:docPartObj>
        <w:docPartGallery w:val="Page Numbers (Top of Page)"/>
        <w:docPartUnique/>
      </w:docPartObj>
    </w:sdtPr>
    <w:sdtEndPr/>
    <w:sdtContent>
      <w:p w:rsidR="00735472" w:rsidRDefault="00735472">
        <w:pPr>
          <w:pStyle w:val="a9"/>
          <w:jc w:val="center"/>
        </w:pPr>
      </w:p>
      <w:p w:rsidR="00735472" w:rsidRDefault="000C36C1">
        <w:pPr>
          <w:pStyle w:val="a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FC17D1"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72"/>
    <w:rsid w:val="00014AB8"/>
    <w:rsid w:val="0003776F"/>
    <w:rsid w:val="00061760"/>
    <w:rsid w:val="000C36C1"/>
    <w:rsid w:val="00176DAA"/>
    <w:rsid w:val="00254FBC"/>
    <w:rsid w:val="00356697"/>
    <w:rsid w:val="003A692D"/>
    <w:rsid w:val="003C501D"/>
    <w:rsid w:val="0042451D"/>
    <w:rsid w:val="004F2088"/>
    <w:rsid w:val="00524937"/>
    <w:rsid w:val="0058629A"/>
    <w:rsid w:val="00591816"/>
    <w:rsid w:val="00593797"/>
    <w:rsid w:val="005B52D5"/>
    <w:rsid w:val="0065764B"/>
    <w:rsid w:val="0067193E"/>
    <w:rsid w:val="00735472"/>
    <w:rsid w:val="00777012"/>
    <w:rsid w:val="008374E6"/>
    <w:rsid w:val="0085280D"/>
    <w:rsid w:val="009E19EF"/>
    <w:rsid w:val="00AA1CBC"/>
    <w:rsid w:val="00C448DD"/>
    <w:rsid w:val="00C65110"/>
    <w:rsid w:val="00C97439"/>
    <w:rsid w:val="00D625F8"/>
    <w:rsid w:val="00E13CE5"/>
    <w:rsid w:val="00EE11B0"/>
    <w:rsid w:val="00F14FB1"/>
    <w:rsid w:val="00FC17D1"/>
    <w:rsid w:val="00FD3CD8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65808&amp;dst=73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1A69FDAB3714FFB57FCE39079165393F8DF8375FC9D190E7295D16B5DDF4F5DE837DD7769FBECBA97459213E1DD8EE9BCg3aC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1A69FDAB3714FFB57FCE39079165393F8DF8375FC9D190E7295D16B5DDF4F5DE837DD7769FBECBA97459213E1DD8EE9BCg3a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E358EE1-FC15-4BC3-A00E-830DBC9B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22</cp:revision>
  <cp:lastPrinted>2022-12-26T15:50:00Z</cp:lastPrinted>
  <dcterms:created xsi:type="dcterms:W3CDTF">2022-12-23T16:05:00Z</dcterms:created>
  <dcterms:modified xsi:type="dcterms:W3CDTF">2024-03-26T13:20:00Z</dcterms:modified>
  <dc:language>ru-RU</dc:language>
</cp:coreProperties>
</file>