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4618AF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4618AF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4618AF" w:rsidRDefault="008E399D" w:rsidP="007C043C">
      <w:pPr>
        <w:spacing w:line="228" w:lineRule="auto"/>
        <w:jc w:val="center"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957D05" w:rsidRPr="004618AF">
        <w:rPr>
          <w:rFonts w:ascii="PT Astra Serif" w:hAnsi="PT Astra Serif"/>
          <w:b/>
          <w:szCs w:val="28"/>
        </w:rPr>
        <w:t>3</w:t>
      </w:r>
      <w:r w:rsidRPr="004618AF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957D05" w:rsidRPr="004618AF">
        <w:rPr>
          <w:rFonts w:ascii="PT Astra Serif" w:hAnsi="PT Astra Serif"/>
          <w:b/>
          <w:szCs w:val="28"/>
        </w:rPr>
        <w:t>4</w:t>
      </w:r>
      <w:r w:rsidRPr="004618AF">
        <w:rPr>
          <w:rFonts w:ascii="PT Astra Serif" w:hAnsi="PT Astra Serif"/>
          <w:b/>
          <w:szCs w:val="28"/>
        </w:rPr>
        <w:t xml:space="preserve"> и 202</w:t>
      </w:r>
      <w:r w:rsidR="00957D05" w:rsidRPr="004618AF">
        <w:rPr>
          <w:rFonts w:ascii="PT Astra Serif" w:hAnsi="PT Astra Serif"/>
          <w:b/>
          <w:szCs w:val="28"/>
        </w:rPr>
        <w:t>5</w:t>
      </w:r>
      <w:r w:rsidRPr="004618AF">
        <w:rPr>
          <w:rFonts w:ascii="PT Astra Serif" w:hAnsi="PT Astra Serif"/>
          <w:b/>
          <w:szCs w:val="28"/>
        </w:rPr>
        <w:t xml:space="preserve"> годов»</w:t>
      </w:r>
    </w:p>
    <w:p w:rsidR="002B0F95" w:rsidRPr="004618AF" w:rsidRDefault="002B0F95" w:rsidP="007C043C">
      <w:pPr>
        <w:spacing w:line="228" w:lineRule="auto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A81A41" w:rsidRPr="008C7A23" w:rsidRDefault="0004335F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8C7A23">
        <w:rPr>
          <w:rFonts w:ascii="PT Astra Serif" w:hAnsi="PT Astra Serif"/>
          <w:szCs w:val="28"/>
        </w:rPr>
        <w:t>Доходы областного бюджета на 202</w:t>
      </w:r>
      <w:r w:rsidR="00957D05" w:rsidRPr="008C7A23">
        <w:rPr>
          <w:rFonts w:ascii="PT Astra Serif" w:hAnsi="PT Astra Serif"/>
          <w:szCs w:val="28"/>
        </w:rPr>
        <w:t>3</w:t>
      </w:r>
      <w:r w:rsidRPr="008C7A23">
        <w:rPr>
          <w:rFonts w:ascii="PT Astra Serif" w:hAnsi="PT Astra Serif"/>
          <w:szCs w:val="28"/>
        </w:rPr>
        <w:t xml:space="preserve"> год </w:t>
      </w:r>
      <w:r w:rsidR="00E208A1" w:rsidRPr="008C7A23">
        <w:rPr>
          <w:rFonts w:ascii="PT Astra Serif" w:hAnsi="PT Astra Serif"/>
          <w:spacing w:val="-8"/>
          <w:szCs w:val="28"/>
        </w:rPr>
        <w:t>увеличиваются</w:t>
      </w:r>
      <w:r w:rsidR="00E0207C" w:rsidRPr="008C7A23">
        <w:rPr>
          <w:rFonts w:ascii="PT Astra Serif" w:hAnsi="PT Astra Serif"/>
          <w:spacing w:val="-8"/>
          <w:szCs w:val="28"/>
        </w:rPr>
        <w:t xml:space="preserve"> в целом на</w:t>
      </w:r>
      <w:r w:rsidRPr="008C7A23">
        <w:rPr>
          <w:rFonts w:ascii="PT Astra Serif" w:hAnsi="PT Astra Serif"/>
          <w:szCs w:val="28"/>
        </w:rPr>
        <w:t xml:space="preserve"> </w:t>
      </w:r>
      <w:r w:rsidR="0011712E">
        <w:rPr>
          <w:rFonts w:ascii="PT Astra Serif" w:hAnsi="PT Astra Serif"/>
          <w:szCs w:val="28"/>
        </w:rPr>
        <w:t>9160,8</w:t>
      </w:r>
      <w:r w:rsidR="00460AE5" w:rsidRPr="008C7A23">
        <w:rPr>
          <w:rFonts w:ascii="PT Astra Serif" w:hAnsi="PT Astra Serif"/>
          <w:szCs w:val="28"/>
        </w:rPr>
        <w:t xml:space="preserve"> </w:t>
      </w:r>
      <w:proofErr w:type="gramStart"/>
      <w:r w:rsidRPr="008C7A23">
        <w:rPr>
          <w:rFonts w:ascii="PT Astra Serif" w:hAnsi="PT Astra Serif"/>
          <w:szCs w:val="28"/>
        </w:rPr>
        <w:t>млн</w:t>
      </w:r>
      <w:proofErr w:type="gramEnd"/>
      <w:r w:rsidRPr="008C7A23">
        <w:rPr>
          <w:rFonts w:ascii="PT Astra Serif" w:hAnsi="PT Astra Serif"/>
          <w:szCs w:val="28"/>
        </w:rPr>
        <w:t xml:space="preserve"> рублей</w:t>
      </w:r>
      <w:r w:rsidR="00E208A1" w:rsidRPr="008C7A23">
        <w:rPr>
          <w:rFonts w:ascii="PT Astra Serif" w:hAnsi="PT Astra Serif"/>
          <w:szCs w:val="28"/>
        </w:rPr>
        <w:t>,</w:t>
      </w:r>
      <w:r w:rsidR="00AB1CF9" w:rsidRPr="008C7A23">
        <w:rPr>
          <w:rFonts w:ascii="PT Astra Serif" w:hAnsi="PT Astra Serif"/>
          <w:szCs w:val="28"/>
        </w:rPr>
        <w:t xml:space="preserve"> </w:t>
      </w:r>
      <w:r w:rsidR="00711D36" w:rsidRPr="008C7A23">
        <w:rPr>
          <w:rFonts w:ascii="PT Astra Serif" w:hAnsi="PT Astra Serif"/>
          <w:szCs w:val="28"/>
        </w:rPr>
        <w:t xml:space="preserve">налоговые и </w:t>
      </w:r>
      <w:r w:rsidR="00A81A41" w:rsidRPr="008C7A23">
        <w:rPr>
          <w:rFonts w:ascii="PT Astra Serif" w:hAnsi="PT Astra Serif"/>
          <w:szCs w:val="28"/>
        </w:rPr>
        <w:t>неналоговы</w:t>
      </w:r>
      <w:r w:rsidR="00AB1CF9" w:rsidRPr="008C7A23">
        <w:rPr>
          <w:rFonts w:ascii="PT Astra Serif" w:hAnsi="PT Astra Serif"/>
          <w:szCs w:val="28"/>
        </w:rPr>
        <w:t>е</w:t>
      </w:r>
      <w:r w:rsidR="00A81A41" w:rsidRPr="008C7A23">
        <w:rPr>
          <w:rFonts w:ascii="PT Astra Serif" w:hAnsi="PT Astra Serif"/>
          <w:szCs w:val="28"/>
        </w:rPr>
        <w:t xml:space="preserve"> доход</w:t>
      </w:r>
      <w:r w:rsidR="00AB1CF9" w:rsidRPr="008C7A23">
        <w:rPr>
          <w:rFonts w:ascii="PT Astra Serif" w:hAnsi="PT Astra Serif"/>
          <w:szCs w:val="28"/>
        </w:rPr>
        <w:t>ы</w:t>
      </w:r>
      <w:r w:rsidR="00E82C82" w:rsidRPr="008C7A23">
        <w:rPr>
          <w:rFonts w:ascii="PT Astra Serif" w:hAnsi="PT Astra Serif"/>
          <w:szCs w:val="28"/>
        </w:rPr>
        <w:t xml:space="preserve"> </w:t>
      </w:r>
      <w:r w:rsidR="00AB7A49" w:rsidRPr="008C7A23">
        <w:rPr>
          <w:rFonts w:ascii="PT Astra Serif" w:hAnsi="PT Astra Serif"/>
          <w:szCs w:val="28"/>
        </w:rPr>
        <w:t>-</w:t>
      </w:r>
      <w:r w:rsidR="00460AE5" w:rsidRPr="008C7A23">
        <w:rPr>
          <w:rFonts w:ascii="PT Astra Serif" w:hAnsi="PT Astra Serif"/>
          <w:szCs w:val="28"/>
        </w:rPr>
        <w:t xml:space="preserve"> на</w:t>
      </w:r>
      <w:r w:rsidR="00711D36" w:rsidRPr="008C7A23">
        <w:rPr>
          <w:rFonts w:ascii="PT Astra Serif" w:hAnsi="PT Astra Serif"/>
          <w:szCs w:val="28"/>
        </w:rPr>
        <w:t xml:space="preserve"> </w:t>
      </w:r>
      <w:r w:rsidR="0011712E">
        <w:rPr>
          <w:rFonts w:ascii="PT Astra Serif" w:hAnsi="PT Astra Serif"/>
          <w:szCs w:val="28"/>
        </w:rPr>
        <w:t>8278,3</w:t>
      </w:r>
      <w:r w:rsidR="00E82C82" w:rsidRPr="008C7A23">
        <w:rPr>
          <w:rFonts w:ascii="PT Astra Serif" w:hAnsi="PT Astra Serif"/>
          <w:szCs w:val="28"/>
        </w:rPr>
        <w:t xml:space="preserve"> млн рублей, </w:t>
      </w:r>
      <w:r w:rsidR="00475544" w:rsidRPr="008C7A23">
        <w:rPr>
          <w:rFonts w:ascii="PT Astra Serif" w:hAnsi="PT Astra Serif"/>
          <w:szCs w:val="28"/>
        </w:rPr>
        <w:t>безвозмездные</w:t>
      </w:r>
      <w:r w:rsidR="00A63AB0" w:rsidRPr="008C7A23">
        <w:rPr>
          <w:rFonts w:ascii="PT Astra Serif" w:hAnsi="PT Astra Serif"/>
          <w:szCs w:val="28"/>
        </w:rPr>
        <w:t xml:space="preserve"> </w:t>
      </w:r>
      <w:r w:rsidR="00E82C82" w:rsidRPr="008C7A23">
        <w:rPr>
          <w:rFonts w:ascii="PT Astra Serif" w:hAnsi="PT Astra Serif"/>
          <w:szCs w:val="28"/>
        </w:rPr>
        <w:t>поступлени</w:t>
      </w:r>
      <w:r w:rsidR="00AB1CF9" w:rsidRPr="008C7A23">
        <w:rPr>
          <w:rFonts w:ascii="PT Astra Serif" w:hAnsi="PT Astra Serif"/>
          <w:szCs w:val="28"/>
        </w:rPr>
        <w:t>я</w:t>
      </w:r>
      <w:r w:rsidR="00A723A0" w:rsidRPr="008C7A23">
        <w:rPr>
          <w:rFonts w:ascii="PT Astra Serif" w:hAnsi="PT Astra Serif"/>
          <w:szCs w:val="28"/>
        </w:rPr>
        <w:t xml:space="preserve">, </w:t>
      </w:r>
      <w:r w:rsidR="00AB7A49" w:rsidRPr="008C7A23">
        <w:rPr>
          <w:rFonts w:ascii="PT Astra Serif" w:hAnsi="PT Astra Serif"/>
          <w:szCs w:val="28"/>
        </w:rPr>
        <w:t>включая</w:t>
      </w:r>
      <w:r w:rsidR="00A723A0" w:rsidRPr="008C7A23">
        <w:rPr>
          <w:rFonts w:ascii="PT Astra Serif" w:hAnsi="PT Astra Serif"/>
          <w:szCs w:val="28"/>
        </w:rPr>
        <w:t xml:space="preserve"> возвраты</w:t>
      </w:r>
      <w:r w:rsidR="00E208A1" w:rsidRPr="008C7A23">
        <w:rPr>
          <w:rFonts w:ascii="PT Astra Serif" w:hAnsi="PT Astra Serif"/>
          <w:szCs w:val="28"/>
        </w:rPr>
        <w:t>,</w:t>
      </w:r>
      <w:r w:rsidR="00E82C82" w:rsidRPr="008C7A23">
        <w:rPr>
          <w:rFonts w:ascii="PT Astra Serif" w:hAnsi="PT Astra Serif"/>
          <w:szCs w:val="28"/>
        </w:rPr>
        <w:t xml:space="preserve"> </w:t>
      </w:r>
      <w:r w:rsidR="00460AE5" w:rsidRPr="008C7A23">
        <w:rPr>
          <w:rFonts w:ascii="PT Astra Serif" w:hAnsi="PT Astra Serif"/>
          <w:szCs w:val="28"/>
        </w:rPr>
        <w:t>–</w:t>
      </w:r>
      <w:r w:rsidR="00A63AB0" w:rsidRPr="008C7A23">
        <w:rPr>
          <w:rFonts w:ascii="PT Astra Serif" w:hAnsi="PT Astra Serif"/>
          <w:szCs w:val="28"/>
        </w:rPr>
        <w:t xml:space="preserve"> </w:t>
      </w:r>
      <w:r w:rsidR="00AB7A49" w:rsidRPr="008C7A23">
        <w:rPr>
          <w:rFonts w:ascii="PT Astra Serif" w:hAnsi="PT Astra Serif"/>
          <w:szCs w:val="28"/>
        </w:rPr>
        <w:t xml:space="preserve">на </w:t>
      </w:r>
      <w:r w:rsidR="00E845E1">
        <w:rPr>
          <w:rFonts w:ascii="PT Astra Serif" w:hAnsi="PT Astra Serif"/>
          <w:szCs w:val="28"/>
        </w:rPr>
        <w:t>882,5</w:t>
      </w:r>
      <w:r w:rsidR="00E82C82" w:rsidRPr="008C7A23">
        <w:rPr>
          <w:rFonts w:ascii="PT Astra Serif" w:hAnsi="PT Astra Serif"/>
          <w:szCs w:val="28"/>
        </w:rPr>
        <w:t xml:space="preserve"> млн рублей.</w:t>
      </w:r>
    </w:p>
    <w:p w:rsidR="00AB7A49" w:rsidRPr="004618AF" w:rsidRDefault="0052044C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 учетом</w:t>
      </w:r>
      <w:r w:rsidR="00C61F7C" w:rsidRPr="004618AF">
        <w:rPr>
          <w:rFonts w:ascii="PT Astra Serif" w:hAnsi="PT Astra Serif"/>
          <w:szCs w:val="28"/>
        </w:rPr>
        <w:t xml:space="preserve"> </w:t>
      </w:r>
      <w:r w:rsidR="00CE6F1A" w:rsidRPr="004618AF">
        <w:rPr>
          <w:rFonts w:ascii="PT Astra Serif" w:hAnsi="PT Astra Serif"/>
          <w:szCs w:val="28"/>
        </w:rPr>
        <w:t>сложивш</w:t>
      </w:r>
      <w:r w:rsidR="00711D36" w:rsidRPr="004618AF">
        <w:rPr>
          <w:rFonts w:ascii="PT Astra Serif" w:hAnsi="PT Astra Serif"/>
          <w:szCs w:val="28"/>
        </w:rPr>
        <w:t>ейся</w:t>
      </w:r>
      <w:r w:rsidR="00CE6F1A" w:rsidRPr="004618AF">
        <w:rPr>
          <w:rFonts w:ascii="PT Astra Serif" w:hAnsi="PT Astra Serif"/>
          <w:szCs w:val="28"/>
        </w:rPr>
        <w:t xml:space="preserve"> экономи</w:t>
      </w:r>
      <w:r w:rsidR="00711D36" w:rsidRPr="004618AF">
        <w:rPr>
          <w:rFonts w:ascii="PT Astra Serif" w:hAnsi="PT Astra Serif"/>
          <w:szCs w:val="28"/>
        </w:rPr>
        <w:t>и</w:t>
      </w:r>
      <w:r w:rsidR="00CE6F1A" w:rsidRPr="004618AF">
        <w:rPr>
          <w:rFonts w:ascii="PT Astra Serif" w:hAnsi="PT Astra Serif"/>
          <w:szCs w:val="28"/>
        </w:rPr>
        <w:t xml:space="preserve"> </w:t>
      </w:r>
      <w:r w:rsidR="00AB1CF9" w:rsidRPr="004618AF">
        <w:rPr>
          <w:rFonts w:ascii="PT Astra Serif" w:hAnsi="PT Astra Serif"/>
          <w:szCs w:val="28"/>
        </w:rPr>
        <w:t xml:space="preserve">и </w:t>
      </w:r>
      <w:r w:rsidR="003C75FF" w:rsidRPr="004618AF">
        <w:rPr>
          <w:rFonts w:ascii="PT Astra Serif" w:hAnsi="PT Astra Serif"/>
          <w:szCs w:val="28"/>
        </w:rPr>
        <w:t>перераспределени</w:t>
      </w:r>
      <w:r w:rsidR="00711D36" w:rsidRPr="004618AF">
        <w:rPr>
          <w:rFonts w:ascii="PT Astra Serif" w:hAnsi="PT Astra Serif"/>
          <w:szCs w:val="28"/>
        </w:rPr>
        <w:t>я</w:t>
      </w:r>
      <w:r w:rsidR="003C75FF" w:rsidRPr="004618AF">
        <w:rPr>
          <w:rFonts w:ascii="PT Astra Serif" w:hAnsi="PT Astra Serif"/>
          <w:szCs w:val="28"/>
        </w:rPr>
        <w:t xml:space="preserve"> </w:t>
      </w:r>
      <w:r w:rsidR="00AB7A49" w:rsidRPr="004618AF">
        <w:rPr>
          <w:rFonts w:ascii="PT Astra Serif" w:hAnsi="PT Astra Serif"/>
          <w:szCs w:val="28"/>
        </w:rPr>
        <w:t>средств</w:t>
      </w:r>
      <w:r w:rsidR="003411D8">
        <w:rPr>
          <w:rFonts w:ascii="PT Astra Serif" w:hAnsi="PT Astra Serif"/>
          <w:szCs w:val="28"/>
        </w:rPr>
        <w:t>, а также</w:t>
      </w:r>
      <w:r w:rsidR="00AB7A49" w:rsidRPr="004618AF">
        <w:rPr>
          <w:rFonts w:ascii="PT Astra Serif" w:hAnsi="PT Astra Serif"/>
          <w:szCs w:val="28"/>
        </w:rPr>
        <w:t xml:space="preserve"> </w:t>
      </w:r>
      <w:r w:rsidR="003411D8" w:rsidRPr="004618AF">
        <w:rPr>
          <w:rFonts w:ascii="PT Astra Serif" w:hAnsi="PT Astra Serif"/>
          <w:szCs w:val="28"/>
        </w:rPr>
        <w:t xml:space="preserve">неиспользованных остатков </w:t>
      </w:r>
      <w:r w:rsidR="00711D36" w:rsidRPr="004618AF">
        <w:rPr>
          <w:rFonts w:ascii="PT Astra Serif" w:hAnsi="PT Astra Serif"/>
          <w:szCs w:val="28"/>
        </w:rPr>
        <w:t xml:space="preserve">запланированы бюджетные ассигнования </w:t>
      </w:r>
      <w:proofErr w:type="gramStart"/>
      <w:r w:rsidR="0094449F" w:rsidRPr="004618AF">
        <w:rPr>
          <w:szCs w:val="28"/>
        </w:rPr>
        <w:t>на</w:t>
      </w:r>
      <w:proofErr w:type="gramEnd"/>
      <w:r w:rsidR="0094449F" w:rsidRPr="004618AF">
        <w:rPr>
          <w:szCs w:val="28"/>
        </w:rPr>
        <w:t>:</w:t>
      </w:r>
    </w:p>
    <w:p w:rsidR="0094449F" w:rsidRPr="004618AF" w:rsidRDefault="0094449F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 xml:space="preserve">обеспечение детей-сирот и детей, оставшихся без попечения родителей, лиц из </w:t>
      </w:r>
      <w:r w:rsidR="0052044C">
        <w:rPr>
          <w:rFonts w:ascii="PT Astra Serif" w:hAnsi="PT Astra Serif"/>
          <w:szCs w:val="28"/>
        </w:rPr>
        <w:t xml:space="preserve">их </w:t>
      </w:r>
      <w:r w:rsidRPr="004618AF">
        <w:rPr>
          <w:rFonts w:ascii="PT Astra Serif" w:hAnsi="PT Astra Serif"/>
          <w:szCs w:val="28"/>
        </w:rPr>
        <w:t xml:space="preserve">числа жилыми помещениями – 1497,7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рублей;</w:t>
      </w:r>
    </w:p>
    <w:p w:rsidR="00AB7A49" w:rsidRPr="004618AF" w:rsidRDefault="00AB7A49" w:rsidP="007C043C">
      <w:pPr>
        <w:pStyle w:val="ac"/>
        <w:spacing w:line="228" w:lineRule="auto"/>
        <w:ind w:left="0" w:right="-2" w:firstLine="709"/>
        <w:rPr>
          <w:rFonts w:ascii="PT Astra Serif" w:hAnsi="PT Astra Serif"/>
          <w:i/>
          <w:sz w:val="24"/>
          <w:szCs w:val="28"/>
        </w:rPr>
      </w:pPr>
      <w:r w:rsidRPr="004618AF">
        <w:rPr>
          <w:rFonts w:ascii="PT Astra Serif" w:hAnsi="PT Astra Serif"/>
          <w:szCs w:val="28"/>
        </w:rPr>
        <w:t>повышение оплаты труда отдельных категорий работников бюджетной сферы</w:t>
      </w:r>
      <w:r w:rsidR="00492E39">
        <w:rPr>
          <w:rFonts w:ascii="PT Astra Serif" w:hAnsi="PT Astra Serif"/>
          <w:szCs w:val="28"/>
        </w:rPr>
        <w:t>, определенных Указами Президента Российской Федерации,</w:t>
      </w:r>
      <w:r w:rsidRPr="004618AF">
        <w:rPr>
          <w:rFonts w:ascii="PT Astra Serif" w:hAnsi="PT Astra Serif"/>
          <w:szCs w:val="28"/>
        </w:rPr>
        <w:t xml:space="preserve"> </w:t>
      </w:r>
      <w:r w:rsidR="00492E39">
        <w:rPr>
          <w:rFonts w:ascii="PT Astra Serif" w:hAnsi="PT Astra Serif"/>
          <w:szCs w:val="28"/>
        </w:rPr>
        <w:t>–</w:t>
      </w:r>
      <w:r w:rsidRPr="004618AF">
        <w:rPr>
          <w:rFonts w:ascii="PT Astra Serif" w:hAnsi="PT Astra Serif"/>
          <w:szCs w:val="28"/>
        </w:rPr>
        <w:t xml:space="preserve"> 328,7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</w:t>
      </w:r>
      <w:r w:rsidR="00856273">
        <w:rPr>
          <w:rFonts w:ascii="PT Astra Serif" w:hAnsi="PT Astra Serif"/>
          <w:szCs w:val="28"/>
        </w:rPr>
        <w:t>;</w:t>
      </w:r>
    </w:p>
    <w:p w:rsidR="009C1A3B" w:rsidRDefault="00A723A0" w:rsidP="007C043C">
      <w:pPr>
        <w:pStyle w:val="ac"/>
        <w:spacing w:line="228" w:lineRule="auto"/>
        <w:ind w:left="0" w:right="-2" w:firstLine="709"/>
        <w:rPr>
          <w:rFonts w:ascii="PT Astra Serif" w:hAnsi="PT Astra Serif"/>
          <w:i/>
          <w:szCs w:val="28"/>
        </w:rPr>
      </w:pPr>
      <w:r w:rsidRPr="004618AF">
        <w:rPr>
          <w:rFonts w:ascii="PT Astra Serif" w:hAnsi="PT Astra Serif"/>
          <w:szCs w:val="28"/>
        </w:rPr>
        <w:t xml:space="preserve">меры поддержки отдельным категориям граждан – </w:t>
      </w:r>
      <w:r w:rsidR="007B3C27" w:rsidRPr="004618AF">
        <w:rPr>
          <w:rFonts w:ascii="PT Astra Serif" w:hAnsi="PT Astra Serif"/>
          <w:szCs w:val="28"/>
        </w:rPr>
        <w:t>42,4</w:t>
      </w:r>
      <w:r w:rsidRPr="004618AF">
        <w:rPr>
          <w:rFonts w:ascii="PT Astra Serif" w:hAnsi="PT Astra Serif"/>
          <w:szCs w:val="28"/>
        </w:rPr>
        <w:t xml:space="preserve">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</w:t>
      </w:r>
      <w:r w:rsidR="009C1A3B" w:rsidRPr="009C1A3B">
        <w:rPr>
          <w:rFonts w:ascii="PT Astra Serif" w:hAnsi="PT Astra Serif"/>
          <w:szCs w:val="28"/>
        </w:rPr>
        <w:t>;</w:t>
      </w:r>
    </w:p>
    <w:p w:rsidR="0094449F" w:rsidRPr="004618AF" w:rsidRDefault="0052044C" w:rsidP="007C043C">
      <w:pPr>
        <w:pStyle w:val="ac"/>
        <w:spacing w:line="228" w:lineRule="auto"/>
        <w:ind w:left="0" w:right="-2" w:firstLine="709"/>
        <w:rPr>
          <w:rFonts w:ascii="PT Astra Serif" w:hAnsi="PT Astra Serif"/>
          <w:i/>
          <w:sz w:val="24"/>
          <w:szCs w:val="28"/>
        </w:rPr>
      </w:pPr>
      <w:r w:rsidRPr="004618AF">
        <w:rPr>
          <w:rFonts w:ascii="PT Astra Serif" w:hAnsi="PT Astra Serif"/>
          <w:szCs w:val="28"/>
        </w:rPr>
        <w:t>обеспечение деятельности учреждений</w:t>
      </w:r>
      <w:r>
        <w:rPr>
          <w:rFonts w:ascii="PT Astra Serif" w:hAnsi="PT Astra Serif"/>
          <w:szCs w:val="28"/>
        </w:rPr>
        <w:t xml:space="preserve"> и</w:t>
      </w:r>
      <w:r w:rsidRPr="004618AF">
        <w:rPr>
          <w:rFonts w:ascii="PT Astra Serif" w:hAnsi="PT Astra Serif"/>
          <w:szCs w:val="28"/>
        </w:rPr>
        <w:t xml:space="preserve"> </w:t>
      </w:r>
      <w:r w:rsidR="00A723A0" w:rsidRPr="004618AF">
        <w:rPr>
          <w:rFonts w:ascii="PT Astra Serif" w:hAnsi="PT Astra Serif"/>
          <w:szCs w:val="28"/>
        </w:rPr>
        <w:t xml:space="preserve">реализацию социально значимых мероприятий </w:t>
      </w:r>
      <w:r w:rsidR="00492E39">
        <w:t>–</w:t>
      </w:r>
      <w:r w:rsidR="00A723A0" w:rsidRPr="004618AF">
        <w:rPr>
          <w:rFonts w:ascii="PT Astra Serif" w:hAnsi="PT Astra Serif"/>
          <w:szCs w:val="28"/>
        </w:rPr>
        <w:t xml:space="preserve"> </w:t>
      </w:r>
      <w:r w:rsidR="009C1A3B">
        <w:rPr>
          <w:rFonts w:ascii="PT Astra Serif" w:hAnsi="PT Astra Serif"/>
          <w:szCs w:val="28"/>
        </w:rPr>
        <w:t>266,9</w:t>
      </w:r>
      <w:r w:rsidR="00A723A0" w:rsidRPr="004618AF">
        <w:rPr>
          <w:rFonts w:ascii="PT Astra Serif" w:hAnsi="PT Astra Serif"/>
          <w:sz w:val="24"/>
        </w:rPr>
        <w:t xml:space="preserve"> </w:t>
      </w:r>
      <w:proofErr w:type="gramStart"/>
      <w:r w:rsidR="00A723A0" w:rsidRPr="004618AF">
        <w:rPr>
          <w:rFonts w:ascii="PT Astra Serif" w:hAnsi="PT Astra Serif"/>
          <w:szCs w:val="28"/>
        </w:rPr>
        <w:t>млн</w:t>
      </w:r>
      <w:proofErr w:type="gramEnd"/>
      <w:r w:rsidR="00A723A0" w:rsidRPr="004618AF">
        <w:rPr>
          <w:rFonts w:ascii="PT Astra Serif" w:hAnsi="PT Astra Serif"/>
          <w:szCs w:val="28"/>
        </w:rPr>
        <w:t xml:space="preserve"> рублей</w:t>
      </w:r>
      <w:r w:rsidR="009C1A3B">
        <w:rPr>
          <w:rFonts w:ascii="PT Astra Serif" w:hAnsi="PT Astra Serif"/>
          <w:szCs w:val="28"/>
        </w:rPr>
        <w:t>;</w:t>
      </w:r>
    </w:p>
    <w:p w:rsidR="00A723A0" w:rsidRPr="004618AF" w:rsidRDefault="00A723A0" w:rsidP="007C043C">
      <w:pPr>
        <w:pStyle w:val="ac"/>
        <w:spacing w:line="228" w:lineRule="auto"/>
        <w:ind w:left="0" w:right="-2" w:firstLine="709"/>
        <w:rPr>
          <w:rFonts w:ascii="PT Astra Serif" w:hAnsi="PT Astra Serif"/>
          <w:i/>
          <w:szCs w:val="28"/>
        </w:rPr>
      </w:pPr>
      <w:r w:rsidRPr="004618AF">
        <w:rPr>
          <w:rFonts w:ascii="PT Astra Serif" w:hAnsi="PT Astra Serif"/>
          <w:szCs w:val="28"/>
        </w:rPr>
        <w:t xml:space="preserve">увеличение областного дорожного фонда </w:t>
      </w:r>
      <w:r w:rsidR="00BC5F1F" w:rsidRPr="004618AF">
        <w:rPr>
          <w:rFonts w:ascii="PT Astra Serif" w:hAnsi="PT Astra Serif"/>
          <w:szCs w:val="28"/>
        </w:rPr>
        <w:t>-</w:t>
      </w:r>
      <w:r w:rsidRPr="004618AF">
        <w:rPr>
          <w:rFonts w:ascii="PT Astra Serif" w:hAnsi="PT Astra Serif"/>
          <w:szCs w:val="28"/>
        </w:rPr>
        <w:t xml:space="preserve"> 1305,5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</w:t>
      </w:r>
      <w:r w:rsidR="009C1A3B">
        <w:rPr>
          <w:rFonts w:ascii="PT Astra Serif" w:hAnsi="PT Astra Serif"/>
          <w:szCs w:val="28"/>
        </w:rPr>
        <w:t>.</w:t>
      </w:r>
      <w:r w:rsidRPr="004618AF">
        <w:rPr>
          <w:rFonts w:ascii="PT Astra Serif" w:hAnsi="PT Astra Serif"/>
          <w:szCs w:val="28"/>
        </w:rPr>
        <w:t xml:space="preserve"> </w:t>
      </w:r>
    </w:p>
    <w:p w:rsidR="00460AE5" w:rsidRPr="004618AF" w:rsidRDefault="000F5A00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>П</w:t>
      </w:r>
      <w:r w:rsidR="00BC5F1F" w:rsidRPr="004618AF">
        <w:rPr>
          <w:rFonts w:ascii="PT Astra Serif" w:hAnsi="PT Astra Serif"/>
          <w:szCs w:val="28"/>
        </w:rPr>
        <w:t xml:space="preserve">редусмотрены дотации на </w:t>
      </w:r>
      <w:r w:rsidRPr="004618AF">
        <w:rPr>
          <w:rFonts w:ascii="PT Astra Serif" w:hAnsi="PT Astra Serif"/>
          <w:szCs w:val="28"/>
        </w:rPr>
        <w:t xml:space="preserve">поддержку мер по обеспечению сбалансированности местных бюджетов в размере 431,3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</w:t>
      </w:r>
      <w:r w:rsidRPr="004618AF">
        <w:rPr>
          <w:rFonts w:ascii="PT Astra Serif" w:hAnsi="PT Astra Serif"/>
          <w:i/>
          <w:szCs w:val="28"/>
        </w:rPr>
        <w:t xml:space="preserve">, </w:t>
      </w:r>
      <w:r w:rsidRPr="004618AF">
        <w:rPr>
          <w:rFonts w:ascii="PT Astra Serif" w:hAnsi="PT Astra Serif"/>
          <w:szCs w:val="28"/>
        </w:rPr>
        <w:t>межбюджетные трансферты на бесперебойно</w:t>
      </w:r>
      <w:r w:rsidR="0052044C">
        <w:rPr>
          <w:rFonts w:ascii="PT Astra Serif" w:hAnsi="PT Astra Serif"/>
          <w:szCs w:val="28"/>
        </w:rPr>
        <w:t>е</w:t>
      </w:r>
      <w:r w:rsidRPr="004618AF">
        <w:rPr>
          <w:rFonts w:ascii="PT Astra Serif" w:hAnsi="PT Astra Serif"/>
          <w:szCs w:val="28"/>
        </w:rPr>
        <w:t xml:space="preserve"> функционировани</w:t>
      </w:r>
      <w:r w:rsidR="0052044C">
        <w:rPr>
          <w:rFonts w:ascii="PT Astra Serif" w:hAnsi="PT Astra Serif"/>
          <w:szCs w:val="28"/>
        </w:rPr>
        <w:t>е</w:t>
      </w:r>
      <w:r w:rsidRPr="004618AF">
        <w:rPr>
          <w:rFonts w:ascii="PT Astra Serif" w:hAnsi="PT Astra Serif"/>
          <w:szCs w:val="28"/>
        </w:rPr>
        <w:t xml:space="preserve"> городского наземного электрического транспорта </w:t>
      </w:r>
      <w:r w:rsidR="0052044C">
        <w:rPr>
          <w:rFonts w:ascii="PT Astra Serif" w:hAnsi="PT Astra Serif"/>
          <w:szCs w:val="28"/>
        </w:rPr>
        <w:t xml:space="preserve">- </w:t>
      </w:r>
      <w:r w:rsidRPr="004618AF">
        <w:rPr>
          <w:rFonts w:ascii="PT Astra Serif" w:hAnsi="PT Astra Serif"/>
          <w:szCs w:val="28"/>
        </w:rPr>
        <w:t>28,1 млн рублей</w:t>
      </w:r>
      <w:r w:rsidRPr="004618AF">
        <w:rPr>
          <w:rFonts w:ascii="PT Astra Serif" w:hAnsi="PT Astra Serif"/>
          <w:i/>
          <w:szCs w:val="28"/>
        </w:rPr>
        <w:t xml:space="preserve"> </w:t>
      </w:r>
      <w:r w:rsidRPr="004618AF">
        <w:rPr>
          <w:rFonts w:ascii="PT Astra Serif" w:hAnsi="PT Astra Serif"/>
          <w:szCs w:val="28"/>
        </w:rPr>
        <w:t>и выполнение работ по благоустройству и поддержанию в надлежащем санитарном состоянии территории - 100,0 млн рублей</w:t>
      </w:r>
      <w:r w:rsidR="00756633">
        <w:rPr>
          <w:rFonts w:ascii="PT Astra Serif" w:hAnsi="PT Astra Serif"/>
          <w:szCs w:val="28"/>
        </w:rPr>
        <w:t>.</w:t>
      </w:r>
      <w:bookmarkStart w:id="0" w:name="_GoBack"/>
      <w:bookmarkEnd w:id="0"/>
    </w:p>
    <w:p w:rsidR="00394EE1" w:rsidRPr="004618AF" w:rsidRDefault="009C1A3B" w:rsidP="007C043C">
      <w:pPr>
        <w:pStyle w:val="ac"/>
        <w:spacing w:line="228" w:lineRule="auto"/>
        <w:ind w:left="0" w:right="-2" w:firstLine="709"/>
        <w:rPr>
          <w:rFonts w:ascii="PT Astra Serif" w:hAnsi="PT Astra Serif" w:cs="Arial"/>
          <w:szCs w:val="28"/>
          <w:shd w:val="clear" w:color="auto" w:fill="FFFFFF"/>
        </w:rPr>
      </w:pPr>
      <w:r w:rsidRPr="009C1A3B">
        <w:rPr>
          <w:rFonts w:ascii="PT Astra Serif" w:hAnsi="PT Astra Serif" w:cs="Arial"/>
          <w:szCs w:val="28"/>
          <w:shd w:val="clear" w:color="auto" w:fill="FFFFFF"/>
        </w:rPr>
        <w:t>Перераспределяются с 2023 года на плановый период 2024 года</w:t>
      </w:r>
      <w:r w:rsidRPr="009C1A3B">
        <w:rPr>
          <w:rFonts w:ascii="PT Astra Serif" w:hAnsi="PT Astra Serif"/>
          <w:szCs w:val="28"/>
        </w:rPr>
        <w:t xml:space="preserve"> </w:t>
      </w:r>
      <w:r w:rsidRPr="009C1A3B">
        <w:rPr>
          <w:rFonts w:ascii="PT Astra Serif" w:hAnsi="PT Astra Serif" w:cs="Arial"/>
          <w:szCs w:val="28"/>
          <w:shd w:val="clear" w:color="auto" w:fill="FFFFFF"/>
        </w:rPr>
        <w:t>б</w:t>
      </w:r>
      <w:r w:rsidR="00394EE1" w:rsidRPr="009C1A3B">
        <w:rPr>
          <w:rFonts w:ascii="PT Astra Serif" w:hAnsi="PT Astra Serif" w:cs="Arial"/>
          <w:szCs w:val="28"/>
          <w:shd w:val="clear" w:color="auto" w:fill="FFFFFF"/>
        </w:rPr>
        <w:t>юджетные ассигнования</w:t>
      </w:r>
      <w:r w:rsidR="002D67F0" w:rsidRPr="009C1A3B">
        <w:rPr>
          <w:rFonts w:ascii="PT Astra Serif" w:hAnsi="PT Astra Serif" w:cs="Arial"/>
          <w:szCs w:val="28"/>
          <w:shd w:val="clear" w:color="auto" w:fill="FFFFFF"/>
        </w:rPr>
        <w:t xml:space="preserve"> на </w:t>
      </w:r>
      <w:r w:rsidRPr="009C1A3B">
        <w:rPr>
          <w:rFonts w:ascii="PT Astra Serif" w:hAnsi="PT Astra Serif" w:cs="Arial"/>
          <w:szCs w:val="28"/>
          <w:shd w:val="clear" w:color="auto" w:fill="FFFFFF"/>
        </w:rPr>
        <w:t xml:space="preserve">отдельные </w:t>
      </w:r>
      <w:r w:rsidR="002D67F0" w:rsidRPr="009C1A3B">
        <w:rPr>
          <w:rFonts w:ascii="PT Astra Serif" w:hAnsi="PT Astra Serif" w:cs="Arial"/>
          <w:szCs w:val="28"/>
          <w:shd w:val="clear" w:color="auto" w:fill="FFFFFF"/>
        </w:rPr>
        <w:t>мероприятия</w:t>
      </w:r>
      <w:r w:rsidR="00394EE1" w:rsidRPr="009C1A3B">
        <w:rPr>
          <w:rFonts w:ascii="PT Astra Serif" w:hAnsi="PT Astra Serif" w:cs="Arial"/>
          <w:szCs w:val="28"/>
          <w:shd w:val="clear" w:color="auto" w:fill="FFFFFF"/>
        </w:rPr>
        <w:t xml:space="preserve">, </w:t>
      </w:r>
      <w:r w:rsidR="002D67F0" w:rsidRPr="009C1A3B">
        <w:rPr>
          <w:rFonts w:ascii="PT Astra Serif" w:hAnsi="PT Astra Serif" w:cs="Arial"/>
          <w:szCs w:val="28"/>
          <w:shd w:val="clear" w:color="auto" w:fill="FFFFFF"/>
        </w:rPr>
        <w:t xml:space="preserve">ранее </w:t>
      </w:r>
      <w:r w:rsidR="00394EE1" w:rsidRPr="009C1A3B">
        <w:rPr>
          <w:rFonts w:ascii="PT Astra Serif" w:hAnsi="PT Astra Serif" w:cs="Arial"/>
          <w:szCs w:val="28"/>
          <w:shd w:val="clear" w:color="auto" w:fill="FFFFFF"/>
        </w:rPr>
        <w:t>предусмотренные</w:t>
      </w:r>
      <w:r w:rsidR="002D67F0" w:rsidRPr="009C1A3B">
        <w:rPr>
          <w:rFonts w:ascii="PT Astra Serif" w:hAnsi="PT Astra Serif" w:cs="Arial"/>
          <w:szCs w:val="28"/>
          <w:shd w:val="clear" w:color="auto" w:fill="FFFFFF"/>
        </w:rPr>
        <w:t xml:space="preserve"> к реализации в 2023 году</w:t>
      </w:r>
      <w:r w:rsidRPr="009C1A3B">
        <w:rPr>
          <w:rFonts w:ascii="PT Astra Serif" w:hAnsi="PT Astra Serif" w:cs="Arial"/>
          <w:szCs w:val="28"/>
          <w:shd w:val="clear" w:color="auto" w:fill="FFFFFF"/>
        </w:rPr>
        <w:t>.</w:t>
      </w:r>
      <w:r w:rsidR="002D67F0" w:rsidRPr="009C1A3B">
        <w:rPr>
          <w:rFonts w:ascii="PT Astra Serif" w:hAnsi="PT Astra Serif" w:cs="Arial"/>
          <w:szCs w:val="28"/>
          <w:shd w:val="clear" w:color="auto" w:fill="FFFFFF"/>
        </w:rPr>
        <w:t xml:space="preserve"> </w:t>
      </w:r>
    </w:p>
    <w:p w:rsidR="00B676BC" w:rsidRPr="004618AF" w:rsidRDefault="00AB7A49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 xml:space="preserve">Учтен возврат бюджетного кредита для частичного покрытия дефицитов местных бюджетов в размере 21,5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рублей. </w:t>
      </w:r>
    </w:p>
    <w:p w:rsidR="00856273" w:rsidRPr="004618AF" w:rsidRDefault="00856273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8C7A23">
        <w:rPr>
          <w:rFonts w:ascii="PT Astra Serif" w:hAnsi="PT Astra Serif"/>
          <w:szCs w:val="28"/>
        </w:rPr>
        <w:t>С учетом поступления дополнительных налоговых и неналоговых доходов предлагается сократить</w:t>
      </w:r>
      <w:r>
        <w:rPr>
          <w:rFonts w:ascii="PT Astra Serif" w:hAnsi="PT Astra Serif"/>
          <w:szCs w:val="28"/>
        </w:rPr>
        <w:t xml:space="preserve"> </w:t>
      </w:r>
      <w:r w:rsidR="0052044C" w:rsidRPr="008C7A23">
        <w:rPr>
          <w:rFonts w:ascii="PT Astra Serif" w:hAnsi="PT Astra Serif"/>
          <w:szCs w:val="28"/>
        </w:rPr>
        <w:t xml:space="preserve">в 2023 году </w:t>
      </w:r>
      <w:r>
        <w:rPr>
          <w:rFonts w:ascii="PT Astra Serif" w:hAnsi="PT Astra Serif"/>
          <w:szCs w:val="28"/>
        </w:rPr>
        <w:t>дефицит бюджета и</w:t>
      </w:r>
      <w:r w:rsidRPr="008C7A23">
        <w:rPr>
          <w:rFonts w:ascii="PT Astra Serif" w:hAnsi="PT Astra Serif"/>
          <w:szCs w:val="28"/>
        </w:rPr>
        <w:t xml:space="preserve"> объем привлечения банковских заимствований на 8577,4 </w:t>
      </w:r>
      <w:proofErr w:type="gramStart"/>
      <w:r w:rsidRPr="008C7A23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 с соответствующей корректировкой </w:t>
      </w:r>
      <w:r w:rsidRPr="000F3657">
        <w:rPr>
          <w:rFonts w:ascii="PT Astra Serif" w:eastAsia="Calibri" w:hAnsi="PT Astra Serif"/>
          <w:snapToGrid w:val="0"/>
          <w:lang w:eastAsia="en-US"/>
        </w:rPr>
        <w:t>верхн</w:t>
      </w:r>
      <w:r>
        <w:rPr>
          <w:rFonts w:ascii="PT Astra Serif" w:eastAsia="Calibri" w:hAnsi="PT Astra Serif"/>
          <w:snapToGrid w:val="0"/>
          <w:lang w:eastAsia="en-US"/>
        </w:rPr>
        <w:t>его</w:t>
      </w:r>
      <w:r w:rsidRPr="000F3657">
        <w:rPr>
          <w:rFonts w:ascii="PT Astra Serif" w:eastAsia="Calibri" w:hAnsi="PT Astra Serif"/>
          <w:snapToGrid w:val="0"/>
          <w:lang w:eastAsia="en-US"/>
        </w:rPr>
        <w:t xml:space="preserve"> предел</w:t>
      </w:r>
      <w:r>
        <w:rPr>
          <w:rFonts w:ascii="PT Astra Serif" w:eastAsia="Calibri" w:hAnsi="PT Astra Serif"/>
          <w:snapToGrid w:val="0"/>
          <w:lang w:eastAsia="en-US"/>
        </w:rPr>
        <w:t>а</w:t>
      </w:r>
      <w:r w:rsidRPr="000F3657">
        <w:rPr>
          <w:rFonts w:ascii="PT Astra Serif" w:eastAsia="Calibri" w:hAnsi="PT Astra Serif"/>
          <w:snapToGrid w:val="0"/>
          <w:lang w:eastAsia="en-US"/>
        </w:rPr>
        <w:t xml:space="preserve"> государственного внутреннего долга области</w:t>
      </w:r>
      <w:r w:rsidRPr="004618AF">
        <w:rPr>
          <w:rFonts w:ascii="PT Astra Serif" w:hAnsi="PT Astra Serif"/>
          <w:szCs w:val="28"/>
        </w:rPr>
        <w:t xml:space="preserve">. </w:t>
      </w:r>
    </w:p>
    <w:p w:rsidR="007C043C" w:rsidRDefault="0019789B" w:rsidP="007C043C">
      <w:pPr>
        <w:pStyle w:val="ac"/>
        <w:spacing w:line="228" w:lineRule="auto"/>
        <w:ind w:left="0" w:right="-2" w:firstLine="709"/>
        <w:rPr>
          <w:rFonts w:ascii="PT Astra Serif" w:hAnsi="PT Astra Serif"/>
        </w:rPr>
      </w:pPr>
      <w:r w:rsidRPr="004618AF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AB7A49" w:rsidRPr="004618AF">
        <w:rPr>
          <w:rFonts w:ascii="PT Astra Serif" w:hAnsi="PT Astra Serif"/>
          <w:szCs w:val="28"/>
        </w:rPr>
        <w:t xml:space="preserve"> и между главными распорядителями бюджетных средств</w:t>
      </w:r>
      <w:r w:rsidR="008A54A0" w:rsidRPr="004618AF">
        <w:rPr>
          <w:szCs w:val="28"/>
        </w:rPr>
        <w:t>.</w:t>
      </w:r>
      <w:r w:rsidR="00945DB4" w:rsidRPr="004618AF"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</w:t>
      </w:r>
      <w:r w:rsidR="00261459" w:rsidRPr="004618AF">
        <w:rPr>
          <w:rFonts w:ascii="PT Astra Serif" w:hAnsi="PT Astra Serif"/>
          <w:szCs w:val="28"/>
        </w:rPr>
        <w:t>программу государственных внутренних заимствований области</w:t>
      </w:r>
      <w:r w:rsidR="00261459" w:rsidRPr="004618AF">
        <w:rPr>
          <w:rFonts w:ascii="PT Astra Serif" w:hAnsi="PT Astra Serif"/>
        </w:rPr>
        <w:t>.</w:t>
      </w:r>
      <w:r w:rsidR="000F5A00" w:rsidRPr="004618AF">
        <w:rPr>
          <w:rFonts w:ascii="PT Astra Serif" w:hAnsi="PT Astra Serif"/>
        </w:rPr>
        <w:t xml:space="preserve"> </w:t>
      </w:r>
    </w:p>
    <w:p w:rsidR="00C75FD2" w:rsidRPr="004618AF" w:rsidRDefault="001D018E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>С учетом указанных изменений</w:t>
      </w:r>
      <w:r w:rsidR="00C10D8A" w:rsidRPr="004618AF">
        <w:rPr>
          <w:rFonts w:ascii="PT Astra Serif" w:hAnsi="PT Astra Serif"/>
          <w:szCs w:val="28"/>
        </w:rPr>
        <w:t xml:space="preserve"> параметры областного бюджета на 202</w:t>
      </w:r>
      <w:r w:rsidR="00033EE2" w:rsidRPr="004618AF">
        <w:rPr>
          <w:rFonts w:ascii="PT Astra Serif" w:hAnsi="PT Astra Serif"/>
          <w:szCs w:val="28"/>
        </w:rPr>
        <w:t>3</w:t>
      </w:r>
      <w:r w:rsidR="00C10D8A" w:rsidRPr="004618AF">
        <w:rPr>
          <w:rFonts w:ascii="PT Astra Serif" w:hAnsi="PT Astra Serif"/>
          <w:szCs w:val="28"/>
        </w:rPr>
        <w:t xml:space="preserve"> год</w:t>
      </w:r>
      <w:r w:rsidR="00052F9D" w:rsidRPr="004618AF">
        <w:rPr>
          <w:rFonts w:ascii="PT Astra Serif" w:hAnsi="PT Astra Serif"/>
          <w:szCs w:val="28"/>
        </w:rPr>
        <w:t xml:space="preserve"> составят</w:t>
      </w:r>
      <w:r w:rsidR="00C10D8A" w:rsidRPr="004618AF">
        <w:rPr>
          <w:rFonts w:ascii="PT Astra Serif" w:hAnsi="PT Astra Serif"/>
          <w:szCs w:val="28"/>
        </w:rPr>
        <w:t xml:space="preserve">: </w:t>
      </w:r>
      <w:r w:rsidRPr="004618AF">
        <w:rPr>
          <w:rFonts w:ascii="PT Astra Serif" w:hAnsi="PT Astra Serif"/>
          <w:szCs w:val="28"/>
        </w:rPr>
        <w:t xml:space="preserve">доходы </w:t>
      </w:r>
      <w:r w:rsidR="00643039" w:rsidRPr="004618AF">
        <w:rPr>
          <w:rFonts w:ascii="PT Astra Serif" w:hAnsi="PT Astra Serif"/>
          <w:szCs w:val="28"/>
        </w:rPr>
        <w:t>–</w:t>
      </w:r>
      <w:r w:rsidR="00506D92">
        <w:rPr>
          <w:rFonts w:ascii="PT Astra Serif" w:hAnsi="PT Astra Serif"/>
          <w:szCs w:val="28"/>
        </w:rPr>
        <w:t xml:space="preserve"> 173359,5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рублей, расходы </w:t>
      </w:r>
      <w:r w:rsidR="006F30B9" w:rsidRPr="004618AF">
        <w:rPr>
          <w:rFonts w:ascii="PT Astra Serif" w:hAnsi="PT Astra Serif"/>
          <w:szCs w:val="28"/>
        </w:rPr>
        <w:t>–</w:t>
      </w:r>
      <w:r w:rsidR="00C10D8A" w:rsidRPr="004618AF">
        <w:rPr>
          <w:rFonts w:ascii="PT Astra Serif" w:hAnsi="PT Astra Serif"/>
          <w:szCs w:val="28"/>
        </w:rPr>
        <w:t xml:space="preserve"> </w:t>
      </w:r>
      <w:r w:rsidR="00506D92">
        <w:rPr>
          <w:rFonts w:ascii="PT Astra Serif" w:hAnsi="PT Astra Serif"/>
          <w:szCs w:val="28"/>
        </w:rPr>
        <w:t>185023,2</w:t>
      </w:r>
      <w:r w:rsidR="008C71D4" w:rsidRPr="004618AF">
        <w:rPr>
          <w:rFonts w:ascii="PT Astra Serif" w:hAnsi="PT Astra Serif"/>
          <w:szCs w:val="28"/>
        </w:rPr>
        <w:t xml:space="preserve"> </w:t>
      </w:r>
      <w:r w:rsidRPr="004618AF">
        <w:rPr>
          <w:rFonts w:ascii="PT Astra Serif" w:hAnsi="PT Astra Serif"/>
          <w:szCs w:val="28"/>
        </w:rPr>
        <w:t xml:space="preserve">млн рублей, дефицит </w:t>
      </w:r>
      <w:r w:rsidR="006F30B9" w:rsidRPr="004618AF">
        <w:rPr>
          <w:rFonts w:ascii="PT Astra Serif" w:hAnsi="PT Astra Serif"/>
          <w:szCs w:val="28"/>
        </w:rPr>
        <w:t>–</w:t>
      </w:r>
      <w:r w:rsidRPr="004618AF">
        <w:rPr>
          <w:rFonts w:ascii="PT Astra Serif" w:hAnsi="PT Astra Serif"/>
          <w:szCs w:val="28"/>
        </w:rPr>
        <w:t xml:space="preserve"> </w:t>
      </w:r>
      <w:r w:rsidR="00877A63">
        <w:rPr>
          <w:rFonts w:ascii="PT Astra Serif" w:hAnsi="PT Astra Serif"/>
          <w:szCs w:val="28"/>
        </w:rPr>
        <w:t>11663,7</w:t>
      </w:r>
      <w:r w:rsidRPr="004618AF">
        <w:rPr>
          <w:rFonts w:ascii="PT Astra Serif" w:hAnsi="PT Astra Serif"/>
          <w:szCs w:val="28"/>
        </w:rPr>
        <w:t xml:space="preserve"> млн рублей</w:t>
      </w:r>
      <w:r w:rsidR="00EB4734" w:rsidRPr="004618AF">
        <w:rPr>
          <w:rFonts w:ascii="PT Astra Serif" w:hAnsi="PT Astra Serif"/>
          <w:szCs w:val="28"/>
        </w:rPr>
        <w:t>;</w:t>
      </w:r>
      <w:r w:rsidR="005B2FCB" w:rsidRPr="004618AF">
        <w:rPr>
          <w:rFonts w:ascii="PT Astra Serif" w:hAnsi="PT Astra Serif"/>
          <w:szCs w:val="28"/>
        </w:rPr>
        <w:t xml:space="preserve"> </w:t>
      </w:r>
    </w:p>
    <w:p w:rsidR="00EB4734" w:rsidRPr="004618AF" w:rsidRDefault="00EB4734" w:rsidP="007C043C">
      <w:pPr>
        <w:pStyle w:val="ac"/>
        <w:spacing w:line="228" w:lineRule="auto"/>
        <w:ind w:left="0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>на 202</w:t>
      </w:r>
      <w:r w:rsidR="00033EE2" w:rsidRPr="004618AF">
        <w:rPr>
          <w:rFonts w:ascii="PT Astra Serif" w:hAnsi="PT Astra Serif"/>
          <w:szCs w:val="28"/>
        </w:rPr>
        <w:t>4</w:t>
      </w:r>
      <w:r w:rsidRPr="004618AF">
        <w:rPr>
          <w:rFonts w:ascii="PT Astra Serif" w:hAnsi="PT Astra Serif"/>
          <w:szCs w:val="28"/>
        </w:rPr>
        <w:t xml:space="preserve"> год: доходы </w:t>
      </w:r>
      <w:r w:rsidR="00587930" w:rsidRPr="004618AF">
        <w:rPr>
          <w:rFonts w:ascii="PT Astra Serif" w:hAnsi="PT Astra Serif"/>
          <w:szCs w:val="28"/>
        </w:rPr>
        <w:t>–</w:t>
      </w:r>
      <w:r w:rsidRPr="004618AF">
        <w:rPr>
          <w:rFonts w:ascii="PT Astra Serif" w:hAnsi="PT Astra Serif"/>
          <w:szCs w:val="28"/>
        </w:rPr>
        <w:t xml:space="preserve"> </w:t>
      </w:r>
      <w:r w:rsidR="00877A63">
        <w:rPr>
          <w:rFonts w:ascii="PT Astra Serif" w:hAnsi="PT Astra Serif"/>
          <w:szCs w:val="28"/>
        </w:rPr>
        <w:t xml:space="preserve">135579,1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рублей, расходы – </w:t>
      </w:r>
      <w:r w:rsidR="00877A63">
        <w:rPr>
          <w:rFonts w:ascii="PT Astra Serif" w:hAnsi="PT Astra Serif"/>
          <w:szCs w:val="28"/>
        </w:rPr>
        <w:t>139045,1</w:t>
      </w:r>
      <w:r w:rsidRPr="004618AF">
        <w:rPr>
          <w:rFonts w:ascii="PT Astra Serif" w:hAnsi="PT Astra Serif"/>
          <w:szCs w:val="28"/>
        </w:rPr>
        <w:t xml:space="preserve"> млн рублей, дефицит – </w:t>
      </w:r>
      <w:r w:rsidR="00877A63">
        <w:rPr>
          <w:rFonts w:ascii="PT Astra Serif" w:hAnsi="PT Astra Serif"/>
          <w:szCs w:val="28"/>
        </w:rPr>
        <w:t>3466,0</w:t>
      </w:r>
      <w:r w:rsidR="008C71D4" w:rsidRPr="004618AF">
        <w:rPr>
          <w:rFonts w:ascii="PT Astra Serif" w:hAnsi="PT Astra Serif"/>
          <w:szCs w:val="28"/>
        </w:rPr>
        <w:t xml:space="preserve"> </w:t>
      </w:r>
      <w:r w:rsidRPr="004618AF">
        <w:rPr>
          <w:rFonts w:ascii="PT Astra Serif" w:hAnsi="PT Astra Serif"/>
          <w:szCs w:val="28"/>
        </w:rPr>
        <w:t xml:space="preserve">млн рублей; </w:t>
      </w:r>
    </w:p>
    <w:p w:rsidR="00EB4734" w:rsidRPr="004618AF" w:rsidRDefault="008C71D4" w:rsidP="007C043C">
      <w:pPr>
        <w:pStyle w:val="ac"/>
        <w:spacing w:line="228" w:lineRule="auto"/>
        <w:ind w:left="0" w:right="-2" w:firstLine="709"/>
        <w:rPr>
          <w:rFonts w:ascii="PT Astra Serif" w:hAnsi="PT Astra Serif"/>
          <w:szCs w:val="28"/>
        </w:rPr>
      </w:pPr>
      <w:r w:rsidRPr="004618AF">
        <w:rPr>
          <w:rFonts w:ascii="PT Astra Serif" w:hAnsi="PT Astra Serif"/>
          <w:szCs w:val="28"/>
        </w:rPr>
        <w:t xml:space="preserve">на 2025 год: доходы – </w:t>
      </w:r>
      <w:r w:rsidR="00877A63">
        <w:rPr>
          <w:rFonts w:ascii="PT Astra Serif" w:hAnsi="PT Astra Serif"/>
          <w:szCs w:val="28"/>
        </w:rPr>
        <w:t>129900,7</w:t>
      </w:r>
      <w:r w:rsidRPr="004618AF">
        <w:rPr>
          <w:rFonts w:ascii="PT Astra Serif" w:hAnsi="PT Astra Serif"/>
          <w:szCs w:val="28"/>
        </w:rPr>
        <w:t xml:space="preserve"> </w:t>
      </w:r>
      <w:proofErr w:type="gramStart"/>
      <w:r w:rsidRPr="004618AF">
        <w:rPr>
          <w:rFonts w:ascii="PT Astra Serif" w:hAnsi="PT Astra Serif"/>
          <w:szCs w:val="28"/>
        </w:rPr>
        <w:t>млн</w:t>
      </w:r>
      <w:proofErr w:type="gramEnd"/>
      <w:r w:rsidRPr="004618AF">
        <w:rPr>
          <w:rFonts w:ascii="PT Astra Serif" w:hAnsi="PT Astra Serif"/>
          <w:szCs w:val="28"/>
        </w:rPr>
        <w:t xml:space="preserve"> рублей, расходы – </w:t>
      </w:r>
      <w:r w:rsidR="00877A63">
        <w:rPr>
          <w:rFonts w:ascii="PT Astra Serif" w:hAnsi="PT Astra Serif"/>
          <w:szCs w:val="28"/>
        </w:rPr>
        <w:t>132584,5</w:t>
      </w:r>
      <w:r w:rsidRPr="004618AF">
        <w:rPr>
          <w:rFonts w:ascii="PT Astra Serif" w:hAnsi="PT Astra Serif"/>
          <w:szCs w:val="28"/>
        </w:rPr>
        <w:t xml:space="preserve"> млн рублей, дефицит – </w:t>
      </w:r>
      <w:r w:rsidR="00877A63">
        <w:rPr>
          <w:rFonts w:ascii="PT Astra Serif" w:hAnsi="PT Astra Serif"/>
          <w:szCs w:val="28"/>
        </w:rPr>
        <w:t>2683,8</w:t>
      </w:r>
      <w:r w:rsidRPr="004618AF">
        <w:rPr>
          <w:rFonts w:ascii="PT Astra Serif" w:hAnsi="PT Astra Serif"/>
          <w:szCs w:val="28"/>
        </w:rPr>
        <w:t xml:space="preserve"> млн рублей</w:t>
      </w:r>
      <w:r w:rsidR="00EB4734" w:rsidRPr="004618AF">
        <w:rPr>
          <w:rFonts w:ascii="PT Astra Serif" w:hAnsi="PT Astra Serif"/>
          <w:szCs w:val="28"/>
        </w:rPr>
        <w:t>.</w:t>
      </w:r>
    </w:p>
    <w:p w:rsidR="00AD49E3" w:rsidRDefault="00AD49E3" w:rsidP="00AD49E3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7C043C" w:rsidRPr="004618AF" w:rsidRDefault="007C043C" w:rsidP="00AD49E3">
      <w:pPr>
        <w:spacing w:line="228" w:lineRule="auto"/>
        <w:contextualSpacing/>
        <w:rPr>
          <w:rFonts w:ascii="PT Astra Serif" w:hAnsi="PT Astra Serif"/>
          <w:b/>
          <w:szCs w:val="28"/>
        </w:rPr>
      </w:pPr>
    </w:p>
    <w:p w:rsidR="00AB7A49" w:rsidRPr="004618AF" w:rsidRDefault="00821DB2" w:rsidP="001D018E">
      <w:pPr>
        <w:contextualSpacing/>
        <w:rPr>
          <w:rFonts w:ascii="PT Astra Serif" w:hAnsi="PT Astra Serif"/>
          <w:b/>
          <w:szCs w:val="28"/>
        </w:rPr>
      </w:pPr>
      <w:r w:rsidRPr="004618AF">
        <w:rPr>
          <w:rFonts w:ascii="PT Astra Serif" w:hAnsi="PT Astra Serif"/>
          <w:b/>
          <w:szCs w:val="28"/>
        </w:rPr>
        <w:t>М</w:t>
      </w:r>
      <w:r w:rsidR="001D018E" w:rsidRPr="004618AF">
        <w:rPr>
          <w:rFonts w:ascii="PT Astra Serif" w:hAnsi="PT Astra Serif"/>
          <w:b/>
          <w:szCs w:val="28"/>
        </w:rPr>
        <w:t>инистр</w:t>
      </w:r>
      <w:r w:rsidRPr="004618AF">
        <w:rPr>
          <w:rFonts w:ascii="PT Astra Serif" w:hAnsi="PT Astra Serif"/>
          <w:b/>
          <w:szCs w:val="28"/>
        </w:rPr>
        <w:t xml:space="preserve"> </w:t>
      </w:r>
      <w:r w:rsidR="001D018E" w:rsidRPr="004618AF">
        <w:rPr>
          <w:rFonts w:ascii="PT Astra Serif" w:hAnsi="PT Astra Serif"/>
          <w:b/>
          <w:szCs w:val="28"/>
        </w:rPr>
        <w:t>финансов области</w:t>
      </w:r>
      <w:r w:rsidR="001D018E" w:rsidRPr="004618AF">
        <w:rPr>
          <w:rFonts w:ascii="PT Astra Serif" w:hAnsi="PT Astra Serif"/>
          <w:b/>
          <w:szCs w:val="28"/>
        </w:rPr>
        <w:tab/>
      </w:r>
      <w:r w:rsidR="003432E9" w:rsidRPr="004618AF">
        <w:rPr>
          <w:rFonts w:ascii="PT Astra Serif" w:hAnsi="PT Astra Serif"/>
          <w:b/>
          <w:szCs w:val="28"/>
        </w:rPr>
        <w:t xml:space="preserve">                             </w:t>
      </w:r>
      <w:r w:rsidR="001D018E" w:rsidRPr="004618AF">
        <w:rPr>
          <w:rFonts w:ascii="PT Astra Serif" w:hAnsi="PT Astra Serif"/>
          <w:b/>
          <w:szCs w:val="28"/>
        </w:rPr>
        <w:tab/>
      </w:r>
      <w:r w:rsidR="001D018E" w:rsidRPr="004618AF">
        <w:rPr>
          <w:rFonts w:ascii="PT Astra Serif" w:hAnsi="PT Astra Serif"/>
          <w:b/>
          <w:szCs w:val="28"/>
        </w:rPr>
        <w:tab/>
      </w:r>
      <w:r w:rsidRPr="004618AF">
        <w:rPr>
          <w:rFonts w:ascii="PT Astra Serif" w:hAnsi="PT Astra Serif"/>
          <w:b/>
          <w:szCs w:val="28"/>
        </w:rPr>
        <w:t xml:space="preserve">               И.С. Бегинина</w:t>
      </w:r>
    </w:p>
    <w:sectPr w:rsidR="00AB7A49" w:rsidRPr="004618AF" w:rsidSect="007C043C">
      <w:footerReference w:type="default" r:id="rId9"/>
      <w:pgSz w:w="11906" w:h="16838"/>
      <w:pgMar w:top="709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4E1" w:rsidRDefault="00DA74E1" w:rsidP="006B3E6B">
      <w:r>
        <w:separator/>
      </w:r>
    </w:p>
  </w:endnote>
  <w:endnote w:type="continuationSeparator" w:id="0">
    <w:p w:rsidR="00DA74E1" w:rsidRDefault="00DA74E1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7C043C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4E1" w:rsidRDefault="00DA74E1" w:rsidP="006B3E6B">
      <w:r>
        <w:separator/>
      </w:r>
    </w:p>
  </w:footnote>
  <w:footnote w:type="continuationSeparator" w:id="0">
    <w:p w:rsidR="00DA74E1" w:rsidRDefault="00DA74E1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EE2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09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1E4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0AD6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1E1A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A00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12E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42AC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9DA"/>
    <w:rsid w:val="00184757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59B3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B6C50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41F1"/>
    <w:rsid w:val="001E52EA"/>
    <w:rsid w:val="001E5379"/>
    <w:rsid w:val="001E5C54"/>
    <w:rsid w:val="001E61F2"/>
    <w:rsid w:val="001E6244"/>
    <w:rsid w:val="001E654D"/>
    <w:rsid w:val="001E6FEB"/>
    <w:rsid w:val="001E78C0"/>
    <w:rsid w:val="001F0306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4B80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33F"/>
    <w:rsid w:val="00205B47"/>
    <w:rsid w:val="00205D61"/>
    <w:rsid w:val="00207428"/>
    <w:rsid w:val="00207EB5"/>
    <w:rsid w:val="00210030"/>
    <w:rsid w:val="00210289"/>
    <w:rsid w:val="0021134C"/>
    <w:rsid w:val="00211DC8"/>
    <w:rsid w:val="00211E3F"/>
    <w:rsid w:val="0021385B"/>
    <w:rsid w:val="00213CBA"/>
    <w:rsid w:val="00214B00"/>
    <w:rsid w:val="0021508E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2778C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AE7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5D3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092E"/>
    <w:rsid w:val="002811A4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29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7F0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071AA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1D8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A70"/>
    <w:rsid w:val="00346C01"/>
    <w:rsid w:val="0035175A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4EE1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345"/>
    <w:rsid w:val="00415AF6"/>
    <w:rsid w:val="0041624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52E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0AE5"/>
    <w:rsid w:val="004617DB"/>
    <w:rsid w:val="004618AF"/>
    <w:rsid w:val="00461B98"/>
    <w:rsid w:val="00462570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5544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2E39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2486"/>
    <w:rsid w:val="004B34AE"/>
    <w:rsid w:val="004B35B0"/>
    <w:rsid w:val="004B3E97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EE1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D92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044C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2C28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4DFE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1A35"/>
    <w:rsid w:val="005D236D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2F13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1C72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723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216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5B2C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1D36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943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633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3F3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5670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3C27"/>
    <w:rsid w:val="007B40F9"/>
    <w:rsid w:val="007B4E08"/>
    <w:rsid w:val="007B5712"/>
    <w:rsid w:val="007B65FD"/>
    <w:rsid w:val="007B6CF2"/>
    <w:rsid w:val="007B785F"/>
    <w:rsid w:val="007C043C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0DDB"/>
    <w:rsid w:val="008114AE"/>
    <w:rsid w:val="00811D18"/>
    <w:rsid w:val="00812301"/>
    <w:rsid w:val="008123BC"/>
    <w:rsid w:val="00812BC2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99"/>
    <w:rsid w:val="008541EC"/>
    <w:rsid w:val="008546E2"/>
    <w:rsid w:val="00854AFC"/>
    <w:rsid w:val="0085624C"/>
    <w:rsid w:val="00856273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77A63"/>
    <w:rsid w:val="00880B97"/>
    <w:rsid w:val="0088127A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1D4"/>
    <w:rsid w:val="008C7885"/>
    <w:rsid w:val="008C79FE"/>
    <w:rsid w:val="008C7A23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164A"/>
    <w:rsid w:val="008E22BE"/>
    <w:rsid w:val="008E26F6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223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72B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49F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D05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6B8A"/>
    <w:rsid w:val="009670C2"/>
    <w:rsid w:val="00967431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A3B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E33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57C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14EF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3AB0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3A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4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1CF9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A49"/>
    <w:rsid w:val="00AC0390"/>
    <w:rsid w:val="00AC0806"/>
    <w:rsid w:val="00AC1178"/>
    <w:rsid w:val="00AC1201"/>
    <w:rsid w:val="00AC123D"/>
    <w:rsid w:val="00AC330F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7D6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08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6BC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3FF"/>
    <w:rsid w:val="00B81899"/>
    <w:rsid w:val="00B826F2"/>
    <w:rsid w:val="00B8314A"/>
    <w:rsid w:val="00B83189"/>
    <w:rsid w:val="00B83DF9"/>
    <w:rsid w:val="00B83FD4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63B"/>
    <w:rsid w:val="00BA0742"/>
    <w:rsid w:val="00BA0C9D"/>
    <w:rsid w:val="00BA0EFB"/>
    <w:rsid w:val="00BA168B"/>
    <w:rsid w:val="00BA272B"/>
    <w:rsid w:val="00BA353A"/>
    <w:rsid w:val="00BA4A47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5F1F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0999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07B4D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039C"/>
    <w:rsid w:val="00C334F6"/>
    <w:rsid w:val="00C342B0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C29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1F7C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65"/>
    <w:rsid w:val="00C661AA"/>
    <w:rsid w:val="00C66CEC"/>
    <w:rsid w:val="00C6740E"/>
    <w:rsid w:val="00C67D9B"/>
    <w:rsid w:val="00C701B0"/>
    <w:rsid w:val="00C70670"/>
    <w:rsid w:val="00C70997"/>
    <w:rsid w:val="00C70B85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338A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E6F1A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CF79CB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16D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88"/>
    <w:rsid w:val="00D967BA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A74E1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745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1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72D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4702F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2C82"/>
    <w:rsid w:val="00E835F5"/>
    <w:rsid w:val="00E83D46"/>
    <w:rsid w:val="00E83E26"/>
    <w:rsid w:val="00E83EA0"/>
    <w:rsid w:val="00E844B7"/>
    <w:rsid w:val="00E845E1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09DD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6BA1"/>
    <w:rsid w:val="00F17470"/>
    <w:rsid w:val="00F17986"/>
    <w:rsid w:val="00F17BAD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1BFF"/>
    <w:rsid w:val="00F523AD"/>
    <w:rsid w:val="00F52D9E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33FD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7751F"/>
    <w:rsid w:val="00F81270"/>
    <w:rsid w:val="00F8131D"/>
    <w:rsid w:val="00F814A4"/>
    <w:rsid w:val="00F839EB"/>
    <w:rsid w:val="00F83E36"/>
    <w:rsid w:val="00F86116"/>
    <w:rsid w:val="00F86435"/>
    <w:rsid w:val="00F866C3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Balloon Tex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341EC-44C0-4312-BCEE-081D58097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338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5</cp:revision>
  <cp:lastPrinted>2023-12-18T13:50:00Z</cp:lastPrinted>
  <dcterms:created xsi:type="dcterms:W3CDTF">2023-12-18T13:46:00Z</dcterms:created>
  <dcterms:modified xsi:type="dcterms:W3CDTF">2023-12-18T14:05:00Z</dcterms:modified>
</cp:coreProperties>
</file>