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AF7472" w:rsidRDefault="00FA008C" w:rsidP="000C35FC">
      <w:pPr>
        <w:pStyle w:val="2"/>
        <w:tabs>
          <w:tab w:val="left" w:pos="5387"/>
        </w:tabs>
        <w:spacing w:before="0" w:after="0"/>
        <w:ind w:left="850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7472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 w:rsidR="00441768" w:rsidRPr="00AF7472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AF747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AF7472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AF7472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1345B" w:rsidRPr="00AF7472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93251D" w:rsidRPr="00AF7472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AF747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93251D" w:rsidRPr="00AF7472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AF747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93251D" w:rsidRPr="00AF7472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AF747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473FBC" w:rsidRPr="00AF7472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9E6595" w:rsidRPr="00AF7472" w:rsidRDefault="009E6595" w:rsidP="00B559FB">
      <w:pPr>
        <w:pStyle w:val="ConsPlusNormal"/>
        <w:spacing w:line="21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2706C" w:rsidRPr="00AF7472" w:rsidRDefault="009E6595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AF7472">
        <w:rPr>
          <w:rFonts w:ascii="PT Astra Serif" w:hAnsi="PT Astra Serif" w:cs="Times New Roman"/>
          <w:sz w:val="28"/>
          <w:szCs w:val="28"/>
        </w:rPr>
        <w:t>Р</w:t>
      </w:r>
      <w:r w:rsidR="00FA008C" w:rsidRPr="00AF7472">
        <w:rPr>
          <w:rFonts w:ascii="PT Astra Serif" w:hAnsi="PT Astra Serif" w:cs="Times New Roman"/>
          <w:sz w:val="28"/>
          <w:szCs w:val="28"/>
        </w:rPr>
        <w:t>аспределение бюджетных ассигнований на реализацию</w:t>
      </w:r>
      <w:r w:rsidR="0052706C" w:rsidRPr="00AF7472">
        <w:rPr>
          <w:rFonts w:ascii="PT Astra Serif" w:hAnsi="PT Astra Serif" w:cs="Times New Roman"/>
          <w:sz w:val="28"/>
          <w:szCs w:val="28"/>
        </w:rPr>
        <w:t xml:space="preserve"> </w:t>
      </w:r>
      <w:r w:rsidR="00FA008C" w:rsidRPr="00AF7472">
        <w:rPr>
          <w:rFonts w:ascii="PT Astra Serif" w:hAnsi="PT Astra Serif" w:cs="Times New Roman"/>
          <w:sz w:val="28"/>
          <w:szCs w:val="28"/>
        </w:rPr>
        <w:t>областной ад</w:t>
      </w:r>
      <w:r w:rsidR="0052706C" w:rsidRPr="00AF7472">
        <w:rPr>
          <w:rFonts w:ascii="PT Astra Serif" w:hAnsi="PT Astra Serif" w:cs="Times New Roman"/>
          <w:sz w:val="28"/>
          <w:szCs w:val="28"/>
        </w:rPr>
        <w:t>ресной инвестиционной</w:t>
      </w:r>
      <w:r w:rsidR="00FA008C" w:rsidRPr="00AF7472">
        <w:rPr>
          <w:rFonts w:ascii="PT Astra Serif" w:hAnsi="PT Astra Serif" w:cs="Times New Roman"/>
          <w:sz w:val="28"/>
          <w:szCs w:val="28"/>
        </w:rPr>
        <w:t xml:space="preserve"> программы </w:t>
      </w:r>
    </w:p>
    <w:p w:rsidR="009E6595" w:rsidRPr="00AF7472" w:rsidRDefault="00FA008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AF7472">
        <w:rPr>
          <w:rFonts w:ascii="PT Astra Serif" w:hAnsi="PT Astra Serif" w:cs="Times New Roman"/>
          <w:sz w:val="28"/>
          <w:szCs w:val="28"/>
        </w:rPr>
        <w:t>на 20</w:t>
      </w:r>
      <w:r w:rsidR="0031345B" w:rsidRPr="00AF7472">
        <w:rPr>
          <w:rFonts w:ascii="PT Astra Serif" w:hAnsi="PT Astra Serif" w:cs="Times New Roman"/>
          <w:sz w:val="28"/>
          <w:szCs w:val="28"/>
        </w:rPr>
        <w:t>2</w:t>
      </w:r>
      <w:r w:rsidR="0093251D" w:rsidRPr="00AF7472">
        <w:rPr>
          <w:rFonts w:ascii="PT Astra Serif" w:hAnsi="PT Astra Serif" w:cs="Times New Roman"/>
          <w:sz w:val="28"/>
          <w:szCs w:val="28"/>
        </w:rPr>
        <w:t>3</w:t>
      </w:r>
      <w:r w:rsidRPr="00AF7472">
        <w:rPr>
          <w:rFonts w:ascii="PT Astra Serif" w:hAnsi="PT Astra Serif" w:cs="Times New Roman"/>
          <w:sz w:val="28"/>
          <w:szCs w:val="28"/>
        </w:rPr>
        <w:t xml:space="preserve"> год</w:t>
      </w:r>
      <w:r w:rsidR="0052706C" w:rsidRPr="00AF7472">
        <w:rPr>
          <w:rFonts w:ascii="PT Astra Serif" w:hAnsi="PT Astra Serif" w:cs="Times New Roman"/>
          <w:sz w:val="28"/>
          <w:szCs w:val="28"/>
        </w:rPr>
        <w:t xml:space="preserve"> и на плановый период 202</w:t>
      </w:r>
      <w:r w:rsidR="0093251D" w:rsidRPr="00AF7472">
        <w:rPr>
          <w:rFonts w:ascii="PT Astra Serif" w:hAnsi="PT Astra Serif" w:cs="Times New Roman"/>
          <w:sz w:val="28"/>
          <w:szCs w:val="28"/>
        </w:rPr>
        <w:t>4</w:t>
      </w:r>
      <w:r w:rsidR="007D6A64" w:rsidRPr="00AF7472">
        <w:rPr>
          <w:rFonts w:ascii="PT Astra Serif" w:hAnsi="PT Astra Serif" w:cs="Times New Roman"/>
          <w:sz w:val="28"/>
          <w:szCs w:val="28"/>
        </w:rPr>
        <w:t xml:space="preserve"> </w:t>
      </w:r>
      <w:r w:rsidR="0052706C" w:rsidRPr="00AF7472">
        <w:rPr>
          <w:rFonts w:ascii="PT Astra Serif" w:hAnsi="PT Astra Serif" w:cs="Times New Roman"/>
          <w:sz w:val="28"/>
          <w:szCs w:val="28"/>
        </w:rPr>
        <w:t>и 202</w:t>
      </w:r>
      <w:r w:rsidR="0093251D" w:rsidRPr="00AF7472">
        <w:rPr>
          <w:rFonts w:ascii="PT Astra Serif" w:hAnsi="PT Astra Serif" w:cs="Times New Roman"/>
          <w:sz w:val="28"/>
          <w:szCs w:val="28"/>
        </w:rPr>
        <w:t>5</w:t>
      </w:r>
      <w:r w:rsidR="0052706C" w:rsidRPr="00AF7472">
        <w:rPr>
          <w:rFonts w:ascii="PT Astra Serif" w:hAnsi="PT Astra Serif" w:cs="Times New Roman"/>
          <w:sz w:val="28"/>
          <w:szCs w:val="28"/>
        </w:rPr>
        <w:t xml:space="preserve"> годов</w:t>
      </w:r>
    </w:p>
    <w:p w:rsidR="004C084C" w:rsidRPr="00AF7472" w:rsidRDefault="004C084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542D2D" w:rsidRPr="00AF7472" w:rsidRDefault="00542D2D" w:rsidP="00542D2D">
      <w:pPr>
        <w:jc w:val="center"/>
        <w:rPr>
          <w:rFonts w:ascii="PT Astra Serif" w:hAnsi="PT Astra Serif"/>
          <w:sz w:val="28"/>
          <w:szCs w:val="28"/>
        </w:rPr>
      </w:pPr>
      <w:r w:rsidRPr="00AF7472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9E6595" w:rsidRPr="00AF7472" w:rsidRDefault="00D622AA" w:rsidP="00D622AA">
      <w:pPr>
        <w:pStyle w:val="ConsPlusNormal"/>
        <w:spacing w:line="216" w:lineRule="auto"/>
        <w:ind w:right="-456"/>
        <w:jc w:val="right"/>
        <w:rPr>
          <w:rFonts w:ascii="PT Astra Serif" w:hAnsi="PT Astra Serif" w:cs="Times New Roman"/>
          <w:sz w:val="24"/>
          <w:szCs w:val="24"/>
        </w:rPr>
      </w:pPr>
      <w:r w:rsidRPr="00AF7472">
        <w:rPr>
          <w:rFonts w:ascii="PT Astra Serif" w:hAnsi="PT Astra Serif" w:cs="Times New Roman"/>
          <w:sz w:val="24"/>
          <w:szCs w:val="24"/>
        </w:rPr>
        <w:t xml:space="preserve"> </w:t>
      </w:r>
      <w:r w:rsidR="009E6595" w:rsidRPr="00AF747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C2CB6" w:rsidRPr="00AF7472" w:rsidTr="00CC72D5">
        <w:tc>
          <w:tcPr>
            <w:tcW w:w="2694" w:type="dxa"/>
            <w:vMerge w:val="restart"/>
          </w:tcPr>
          <w:p w:rsidR="004C2CB6" w:rsidRPr="00AF747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4C2CB6" w:rsidRPr="00AF747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AF7472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AF7472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</w:tcPr>
          <w:p w:rsidR="004C2CB6" w:rsidRPr="00AF7472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</w:rPr>
              <w:t>Под</w:t>
            </w:r>
            <w:r w:rsidR="00366761" w:rsidRPr="00AF7472">
              <w:rPr>
                <w:rFonts w:ascii="PT Astra Serif" w:hAnsi="PT Astra Serif" w:cs="Times New Roman"/>
                <w:sz w:val="24"/>
                <w:szCs w:val="24"/>
              </w:rPr>
              <w:t>-</w:t>
            </w:r>
            <w:r w:rsidRPr="00AF7472">
              <w:rPr>
                <w:rFonts w:ascii="PT Astra Serif" w:hAnsi="PT Astra Serif" w:cs="Times New Roman"/>
                <w:sz w:val="24"/>
                <w:szCs w:val="24"/>
              </w:rPr>
              <w:t>раздел</w:t>
            </w:r>
          </w:p>
        </w:tc>
        <w:tc>
          <w:tcPr>
            <w:tcW w:w="1701" w:type="dxa"/>
            <w:vMerge w:val="restart"/>
          </w:tcPr>
          <w:p w:rsidR="004C2CB6" w:rsidRPr="00AF747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4C2CB6" w:rsidRPr="00AF747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AF7472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AF7472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</w:tcPr>
          <w:p w:rsidR="004C2CB6" w:rsidRPr="00AF747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2412AA" w:rsidRPr="00AF7472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93251D" w:rsidRPr="00AF7472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AF747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AF747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AF7472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AF747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AF747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AF7472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AF747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AF7472" w:rsidTr="00CC72D5">
        <w:tc>
          <w:tcPr>
            <w:tcW w:w="2694" w:type="dxa"/>
            <w:vMerge/>
          </w:tcPr>
          <w:p w:rsidR="006613CF" w:rsidRPr="00AF7472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AF7472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AF7472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AF7472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AF7472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AF7472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AF7472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AF7472">
              <w:rPr>
                <w:rFonts w:ascii="PT Astra Serif" w:hAnsi="PT Astra Serif" w:cs="Times New Roman"/>
                <w:sz w:val="24"/>
                <w:szCs w:val="24"/>
              </w:rPr>
              <w:t>–</w:t>
            </w:r>
          </w:p>
          <w:p w:rsidR="006613CF" w:rsidRPr="00AF7472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AF7472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</w:t>
            </w:r>
            <w:r w:rsidR="00DE0D45"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, средств бюджетного кредита на финансовое обеспечение реализации инфрастру</w:t>
            </w:r>
            <w:r w:rsidR="00DE0D45"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="00DE0D45"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="00DE0D45"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="00DE0D45"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6613CF" w:rsidRPr="00AF7472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AF7472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AF7472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AF7472" w:rsidRDefault="00DE0D45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средств бюджетного кредита на финансовое обеспечение реализации инфрастру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6613CF" w:rsidRPr="00AF7472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AF7472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AF7472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AF7472" w:rsidRDefault="00DE0D45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средств бюджетного кредита на финансовое обеспечение реализации инфрастру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</w:tr>
    </w:tbl>
    <w:p w:rsidR="00CC72D5" w:rsidRPr="00AF7472" w:rsidRDefault="00CC72D5" w:rsidP="00EF59DD">
      <w:pPr>
        <w:spacing w:after="0" w:line="240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869B1" w:rsidRPr="00AF7472" w:rsidTr="009056D1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AF7472" w:rsidRDefault="004869B1" w:rsidP="00542D2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AF7472" w:rsidRDefault="004869B1" w:rsidP="00542D2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AF7472" w:rsidRDefault="004869B1" w:rsidP="00542D2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AF7472" w:rsidRDefault="004869B1" w:rsidP="00542D2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AF7472" w:rsidRDefault="004869B1" w:rsidP="00542D2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AF7472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AF7472" w:rsidRDefault="004869B1" w:rsidP="00542D2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AF7472" w:rsidRDefault="004869B1" w:rsidP="00542D2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AF7472" w:rsidRDefault="004869B1" w:rsidP="00542D2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AF7472" w:rsidRDefault="004869B1" w:rsidP="00542D2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AF7472" w:rsidRDefault="004869B1" w:rsidP="00542D2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AF7472" w:rsidRDefault="004869B1" w:rsidP="00542D2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AF7472" w:rsidRDefault="004869B1" w:rsidP="00542D2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F747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ступным жильем и развитие жилищно-коммунальной и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1710556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833762,6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1387087,6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684370,6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916087,1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«Ко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620978,5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620978,5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471586,5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471586,5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620978,5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620978,5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471586,5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471586,5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Строительство маг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ратов «Центральный» в Кировском районе г.Саратова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5Е 1 06 98011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620978,5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620978,5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471586,5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471586,5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757921,9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757921,9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lastRenderedPageBreak/>
              <w:t>чения родителей, лицам из числа детей-сирот и детей, оставшихся без попечения родителей, из специализированн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циализированных ж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лых помещений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518838,6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чения родителей, лицам из их числа по догов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рам найма специализ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рованных жилых п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239669,3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210909,0</w:t>
            </w: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отдел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ных категорий гра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331655,6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56023,2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7801,4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жилых помещений по догов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рам социального найма гражданам, страда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ю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щим тяжелой формой хронических заболев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ний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41919,1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реш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нию суда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5Е 5 06 94100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6302,7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275632,4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квартирного 5-ти эта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ж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ного жилого дома по ул.4-я Дачная в Лени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ском районе г.Саратова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5Е 5 09 42160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145487,1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квартирного 5-ти эта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ж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ного жилого дома по ул.Лебедева-Кумача в Ленинском районе г.Саратова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5Е 5 09 42170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130145,3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5</w:t>
            </w:r>
            <w:r w:rsidRPr="00AF7472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79298</w:t>
            </w:r>
            <w:r w:rsidRPr="00AF7472">
              <w:rPr>
                <w:rFonts w:ascii="PT Astra Serif" w:hAnsi="PT Astra Serif"/>
                <w:b/>
                <w:sz w:val="24"/>
                <w:szCs w:val="24"/>
              </w:rPr>
              <w:t>,9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«Ра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витие водохозя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579298,9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212400,0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16" w:lineRule="auto"/>
              <w:jc w:val="both"/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Строительство объекта «Берегоукрепление участка Волгоградского водохранилища от ул.Малыковская до ул.Комсомольская г.Вольска (реконстру</w:t>
            </w:r>
            <w:r w:rsidRPr="00AF7472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к</w:t>
            </w:r>
            <w:r w:rsidRPr="00AF7472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 xml:space="preserve">ция)» 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62 2 38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W0652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212400,0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366898,9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16" w:lineRule="auto"/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iCs/>
                <w:sz w:val="24"/>
                <w:szCs w:val="24"/>
              </w:rPr>
              <w:t>Осуществление кап</w:t>
            </w:r>
            <w:r w:rsidRPr="00AF7472">
              <w:rPr>
                <w:rFonts w:ascii="PT Astra Serif" w:hAnsi="PT Astra Serif"/>
                <w:bCs/>
                <w:iCs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bCs/>
                <w:iCs/>
                <w:sz w:val="24"/>
                <w:szCs w:val="24"/>
              </w:rPr>
              <w:t>тальных вложений в объект капитального строительства госуда</w:t>
            </w:r>
            <w:r w:rsidRPr="00AF7472">
              <w:rPr>
                <w:rFonts w:ascii="PT Astra Serif" w:hAnsi="PT Astra Serif"/>
                <w:bCs/>
                <w:iCs/>
                <w:sz w:val="24"/>
                <w:szCs w:val="24"/>
              </w:rPr>
              <w:t>р</w:t>
            </w:r>
            <w:r w:rsidRPr="00AF7472">
              <w:rPr>
                <w:rFonts w:ascii="PT Astra Serif" w:hAnsi="PT Astra Serif"/>
                <w:bCs/>
                <w:iCs/>
                <w:sz w:val="24"/>
                <w:szCs w:val="24"/>
              </w:rPr>
              <w:t>ственной собственн</w:t>
            </w:r>
            <w:r w:rsidRPr="00AF7472">
              <w:rPr>
                <w:rFonts w:ascii="PT Astra Serif" w:hAnsi="PT Astra Serif"/>
                <w:bCs/>
                <w:iCs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bCs/>
                <w:iCs/>
                <w:sz w:val="24"/>
                <w:szCs w:val="24"/>
              </w:rPr>
              <w:t>сти области «Берег</w:t>
            </w:r>
            <w:r w:rsidRPr="00AF7472">
              <w:rPr>
                <w:rFonts w:ascii="PT Astra Serif" w:hAnsi="PT Astra Serif"/>
                <w:bCs/>
                <w:iCs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bCs/>
                <w:iCs/>
                <w:sz w:val="24"/>
                <w:szCs w:val="24"/>
              </w:rPr>
              <w:t>укрепление Волгогра</w:t>
            </w:r>
            <w:r w:rsidRPr="00AF7472">
              <w:rPr>
                <w:rFonts w:ascii="PT Astra Serif" w:hAnsi="PT Astra Serif"/>
                <w:bCs/>
                <w:iCs/>
                <w:sz w:val="24"/>
                <w:szCs w:val="24"/>
              </w:rPr>
              <w:t>д</w:t>
            </w:r>
            <w:r w:rsidRPr="00AF7472">
              <w:rPr>
                <w:rFonts w:ascii="PT Astra Serif" w:hAnsi="PT Astra Serif"/>
                <w:bCs/>
                <w:iCs/>
                <w:sz w:val="24"/>
                <w:szCs w:val="24"/>
              </w:rPr>
              <w:t>ского водохранилища на участке от первого причала до солярия «Затон» (1 этап)»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62 2 41 48130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460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366898,9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660971,7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1439604,6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1207206,4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«Ра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660971,7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1439604,6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1207206,4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660971,7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1439604,6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1207206,4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Проектно-изыскатель</w:t>
            </w:r>
            <w:r w:rsidRPr="00AF7472">
              <w:rPr>
                <w:rFonts w:ascii="PT Astra Serif" w:hAnsi="PT Astra Serif"/>
                <w:sz w:val="24"/>
                <w:szCs w:val="24"/>
              </w:rPr>
              <w:softHyphen/>
              <w:t>ские, научно-исследо</w:t>
            </w:r>
            <w:r w:rsidRPr="00AF7472">
              <w:rPr>
                <w:rFonts w:ascii="PT Astra Serif" w:hAnsi="PT Astra Serif"/>
                <w:sz w:val="24"/>
                <w:szCs w:val="24"/>
              </w:rPr>
              <w:softHyphen/>
              <w:t>вательские, опытно-конструкторские раб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ты по объектам стро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тельства и реконстру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к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ции на автомобильных дорогах общего пол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ь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ных сооружений на них, находящихся в государственной со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б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ственности области, за счет средств областн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го дорожного фонда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80238,8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Строительство автом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бильной дороги «с.Дон</w:t>
            </w:r>
            <w:r w:rsidRPr="00AF7472">
              <w:rPr>
                <w:rFonts w:ascii="PT Astra Serif" w:hAnsi="PT Astra Serif"/>
                <w:sz w:val="24"/>
                <w:szCs w:val="24"/>
              </w:rPr>
              <w:softHyphen/>
              <w:t>гуз – с.Колояр» в Ба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тайском и Вольском районах Саратовской области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5Ж 2 01 D9970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207226,9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Реконструкция моста через р.Малый Иргиз </w:t>
            </w:r>
            <w:r w:rsidRPr="00AF7472">
              <w:rPr>
                <w:rFonts w:ascii="PT Astra Serif" w:hAnsi="PT Astra Serif"/>
                <w:sz w:val="24"/>
                <w:szCs w:val="24"/>
              </w:rPr>
              <w:lastRenderedPageBreak/>
              <w:t>на км 50+994 автом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бильной дороги «Бал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ково – Духовницкое» в Духовницком районе Саратовской области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143682,5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143540,1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R1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 5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389F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143540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143540,1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R1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U389</w:t>
            </w:r>
            <w:r w:rsidRPr="00AF747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142,4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Строительство автод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рожного путепровода г.п.Татищево 816 км ПК 10 перегона Тат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 xml:space="preserve">щево 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Курдюм за счет средств областного д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802124,9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788454,9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5Ж 2 R1 53894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587200,1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587200,1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5Ж 2 R1 5389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201254,8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201254,8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5Ж 2 R1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AF7472">
              <w:rPr>
                <w:rFonts w:ascii="PT Astra Serif" w:hAnsi="PT Astra Serif"/>
                <w:sz w:val="24"/>
                <w:szCs w:val="24"/>
              </w:rPr>
              <w:t>3894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3670,0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Строительство пут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провода через железн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дорожные пути на              км 3+500 дороги Ново-Астраханское шоссе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R1 53895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217760,2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213405,0</w:t>
            </w: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Строительство мост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вого перехода через р.Большой Иргиз на участке км 25+000 –             км 25+580 автомобил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ь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ной дороги «Горный – Березово» в Пугаче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в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ском районе Сарато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в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38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8526,9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368033,8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939673,3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905907,4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5Ж 2 R1 53942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75544,7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368033,8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924395,3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905907,4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5Ж 2 R1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AF7472">
              <w:rPr>
                <w:rFonts w:ascii="PT Astra Serif" w:hAnsi="PT Astra Serif"/>
                <w:sz w:val="24"/>
                <w:szCs w:val="24"/>
              </w:rPr>
              <w:t>3942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12982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15278,0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lastRenderedPageBreak/>
              <w:t>Реконструкция автом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бильной дороги «Е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р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шов – Орлов Гай» на участке моста через р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ку Таловка на                км 29+999 в Ершовском районе Саратовской области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38471,8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36941,3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90233,1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86196,4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R1 53943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37695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36941,3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87955,5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86196,4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R1 U3943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776,6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2277,6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Реконструкция авто- мобильной дороги  «Перелюб – Натальин Яр – Тараховка» на участке моста через овраг Широкий на                 км 26+114 в Перелю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б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ском районе Сарато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в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62607,8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59568,9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R1 5394</w:t>
            </w:r>
            <w:r w:rsidRPr="00AF747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60784,6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59568,9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R1 U394</w:t>
            </w:r>
            <w:r w:rsidRPr="00AF747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1823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Реконструкция авто-подъезда к с.Вязовка от автомобильной дороги «Р-158 Нижний Новго-род – Арзамас – С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ранск – Исса – Пенза – Саратов» на участке моста через р.Чекуриха на км 2+167 в Татище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в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ском районе Сарато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в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45319,0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43065,6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R1 5394</w:t>
            </w:r>
            <w:r w:rsidRPr="00AF747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43944,5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43065,6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R1 U394</w:t>
            </w:r>
            <w:r w:rsidRPr="00AF747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1374,5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4. Государственная программа Сарато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в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6121190,</w:t>
            </w:r>
            <w:r w:rsidRPr="00AF7472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4566011,5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1163049,6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968812,6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1756279,6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1699377,9</w:t>
            </w: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Подпрограмма «С</w:t>
            </w:r>
            <w:r w:rsidRPr="00AF7472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b/>
                <w:sz w:val="24"/>
                <w:szCs w:val="24"/>
              </w:rPr>
              <w:t>вершенствование ок</w:t>
            </w:r>
            <w:r w:rsidRPr="00AF7472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b/>
                <w:sz w:val="24"/>
                <w:szCs w:val="24"/>
              </w:rPr>
              <w:t>зания медицинской помощи, включая профилактику заб</w:t>
            </w:r>
            <w:r w:rsidRPr="00AF7472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b/>
                <w:sz w:val="24"/>
                <w:szCs w:val="24"/>
              </w:rPr>
              <w:t>леваний и формир</w:t>
            </w:r>
            <w:r w:rsidRPr="00AF7472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b/>
                <w:sz w:val="24"/>
                <w:szCs w:val="24"/>
              </w:rPr>
              <w:t>вание здорового обр</w:t>
            </w:r>
            <w:r w:rsidRPr="00AF7472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b/>
                <w:sz w:val="24"/>
                <w:szCs w:val="24"/>
              </w:rPr>
              <w:t>за жизни»</w:t>
            </w:r>
          </w:p>
        </w:tc>
        <w:tc>
          <w:tcPr>
            <w:tcW w:w="709" w:type="dxa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6121190,</w:t>
            </w:r>
            <w:r w:rsidRPr="00AF7472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4566011,5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1163049,6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968812,6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1756279,6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1699377,9</w:t>
            </w: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Комитет по реализ</w:t>
            </w:r>
            <w:r w:rsidRPr="00AF7472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b/>
                <w:sz w:val="24"/>
                <w:szCs w:val="24"/>
              </w:rPr>
              <w:t>ции инвестиционных проектов в строител</w:t>
            </w:r>
            <w:r w:rsidRPr="00AF7472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AF7472">
              <w:rPr>
                <w:rFonts w:ascii="PT Astra Serif" w:hAnsi="PT Astra Serif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5125080,</w:t>
            </w:r>
            <w:r w:rsidRPr="00AF7472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4200363,4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991118,3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802451,9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1756279,6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1699377,9</w:t>
            </w: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ГУЗ «Областная кл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ническая психиатрич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ская больница Святой Софии» (строительство областной клинической психиатрической бол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ь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ницы на 1000 круглос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у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точных коек, 40 койко-мест дневного преб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ы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вания, диспансерное отделение на 160 пос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щений в смену, г.Саратов)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5Д 1 19 15510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у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го пребывания, 10 коек </w:t>
            </w:r>
            <w:r w:rsidRPr="00AF7472">
              <w:rPr>
                <w:rFonts w:ascii="PT Astra Serif" w:hAnsi="PT Astra Serif"/>
                <w:sz w:val="24"/>
                <w:szCs w:val="24"/>
              </w:rPr>
              <w:lastRenderedPageBreak/>
              <w:t>реанимации и инте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2413486,1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2000000,0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161345,5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5Д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AF7472">
              <w:rPr>
                <w:rFonts w:ascii="PT Astra Serif" w:hAnsi="PT Astra Serif"/>
                <w:sz w:val="24"/>
                <w:szCs w:val="24"/>
              </w:rPr>
              <w:t>1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AF7472">
              <w:rPr>
                <w:rFonts w:ascii="PT Astra Serif" w:hAnsi="PT Astra Serif"/>
                <w:sz w:val="24"/>
                <w:szCs w:val="24"/>
              </w:rPr>
              <w:t>19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AF7472">
              <w:rPr>
                <w:rFonts w:ascii="PT Astra Serif" w:hAnsi="PT Astra Serif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2249744,6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2000000,0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5Д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AF7472">
              <w:rPr>
                <w:rFonts w:ascii="PT Astra Serif" w:hAnsi="PT Astra Serif"/>
                <w:sz w:val="24"/>
                <w:szCs w:val="24"/>
              </w:rPr>
              <w:t>1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AF7472">
              <w:rPr>
                <w:rFonts w:ascii="PT Astra Serif" w:hAnsi="PT Astra Serif"/>
                <w:sz w:val="24"/>
                <w:szCs w:val="24"/>
              </w:rPr>
              <w:t>19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 xml:space="preserve"> W</w:t>
            </w:r>
            <w:r w:rsidRPr="00AF7472">
              <w:rPr>
                <w:rFonts w:ascii="PT Astra Serif" w:hAnsi="PT Astra Serif"/>
                <w:sz w:val="24"/>
                <w:szCs w:val="24"/>
              </w:rPr>
              <w:t>111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163741,5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161345,5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Строительство дренажа на территории Сара</w:t>
            </w:r>
            <w:r w:rsidRPr="00AF7472">
              <w:rPr>
                <w:rFonts w:ascii="PT Astra Serif" w:hAnsi="PT Astra Serif"/>
                <w:sz w:val="24"/>
                <w:szCs w:val="24"/>
              </w:rPr>
              <w:softHyphen/>
              <w:t>товской областной 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фекционной клинич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ской больницы имени Н.Р.Иванова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5Д 1 21 15660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9262,9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ния «Областной клин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ческий онкологический диспансер», г.Саратов (строительство онкол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</w:t>
            </w:r>
            <w:r w:rsidRPr="00AF7472">
              <w:rPr>
                <w:rFonts w:ascii="PT Astra Serif" w:hAnsi="PT Astra Serif"/>
                <w:sz w:val="24"/>
                <w:szCs w:val="24"/>
              </w:rPr>
              <w:softHyphen/>
              <w:t>хурдина)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1224757,9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1072013,0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AF7472">
              <w:rPr>
                <w:rFonts w:ascii="PT Astra Serif" w:hAnsi="PT Astra Serif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1204509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1072013,0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3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U1110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20248,9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 xml:space="preserve">Реконструкция объекта по адресу: г.Саратов, ул.Вольская, 6 ГУЗ «Саратовская областная 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 xml:space="preserve">детская клиническая больница» 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83146,9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3298,7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AF7472">
              <w:rPr>
                <w:rFonts w:ascii="PT Astra Serif" w:hAnsi="PT Astra Serif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45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3146,9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3298,7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4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AF7472">
              <w:rPr>
                <w:rFonts w:ascii="PT Astra Serif" w:hAnsi="PT Astra Serif"/>
                <w:sz w:val="24"/>
                <w:szCs w:val="24"/>
              </w:rPr>
              <w:t>2461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30000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center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ГУЗ СО «Базарно-Карабулакская РБ» строительство пол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клиники р.п.Базарный Карабулак («Поликл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рабулак, ул.Тополь</w:t>
            </w:r>
            <w:r w:rsidRPr="00AF7472">
              <w:rPr>
                <w:rFonts w:ascii="PT Astra Serif" w:hAnsi="PT Astra Serif"/>
                <w:sz w:val="24"/>
                <w:szCs w:val="24"/>
              </w:rPr>
              <w:softHyphen/>
              <w:t>чанская, 2»)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185261,6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141325,8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146058</w:t>
            </w:r>
            <w:r w:rsidRPr="00AF7472">
              <w:rPr>
                <w:rFonts w:ascii="PT Astra Serif" w:hAnsi="PT Astra Serif"/>
                <w:sz w:val="24"/>
                <w:szCs w:val="24"/>
              </w:rPr>
              <w:t>,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141325,8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U3656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39203,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center"/>
          </w:tcPr>
          <w:p w:rsidR="00542D2D" w:rsidRPr="00AF7472" w:rsidRDefault="00542D2D" w:rsidP="00542D2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ГУЗ СО «Красноарме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й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к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в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ская область, г.Крас</w:t>
            </w:r>
            <w:r w:rsidRPr="00AF7472">
              <w:rPr>
                <w:rFonts w:ascii="PT Astra Serif" w:hAnsi="PT Astra Serif"/>
                <w:sz w:val="24"/>
                <w:szCs w:val="24"/>
              </w:rPr>
              <w:softHyphen/>
              <w:t>ноармейск, 5-й микр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район, д.40»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134030,6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130045,4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center"/>
          </w:tcPr>
          <w:p w:rsidR="00542D2D" w:rsidRPr="00AF7472" w:rsidRDefault="00542D2D" w:rsidP="00542D2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ГУЗ СО «Питерская РБ» строительство п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ника на 300 посещений  (250 взрослых и 50 де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т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ских) в смену по адр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су: Саратовская 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б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ласть, Питерский ра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й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он, с.Питерка)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83781,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81066,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center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Государственное учр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й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онная больница» стр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ительство поликлиники («Поликлиника на               300 посещений в смену по адресу: Саратовская область, Саратовский муниципальный район, Соколовское муниц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пальное образование, р.п.Соколовый, ул.Тан</w:t>
            </w:r>
            <w:r w:rsidRPr="00AF7472">
              <w:rPr>
                <w:rFonts w:ascii="PT Astra Serif" w:hAnsi="PT Astra Serif"/>
                <w:sz w:val="24"/>
                <w:szCs w:val="24"/>
              </w:rPr>
              <w:softHyphen/>
              <w:t>кистская, уч.60»)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39353,8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28225,1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N9 53659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29170,2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28225,1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N9 U3659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10183</w:t>
            </w:r>
            <w:r w:rsidRPr="00AF7472">
              <w:rPr>
                <w:rFonts w:ascii="PT Astra Serif" w:hAnsi="PT Astra Serif"/>
                <w:sz w:val="24"/>
                <w:szCs w:val="24"/>
              </w:rPr>
              <w:t>,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center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ГУЗ СО «Красноку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т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ская РБ» строительство поликлиники (Пол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щений в смену                   (320 взрослого и                 80 детского населения), расположенная по а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д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ресу: Саратовская 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б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ласть, Краснокутский район, г.Красный Кут, тер.ЦРБ, д.1 П)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AF7472">
              <w:rPr>
                <w:rFonts w:ascii="PT Astra Serif" w:hAnsi="PT Astra Serif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195032,8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381422,7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369065,0</w:t>
            </w: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center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ГУЗ СО «Новоузен-ская РБ» строительство поликлиники (Пол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щений в смену               (320 взрослого и              </w:t>
            </w:r>
            <w:r w:rsidRPr="00AF7472">
              <w:rPr>
                <w:rFonts w:ascii="PT Astra Serif" w:hAnsi="PT Astra Serif"/>
                <w:sz w:val="24"/>
                <w:szCs w:val="24"/>
              </w:rPr>
              <w:lastRenderedPageBreak/>
              <w:t>80 детского населения), расположенная по а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д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ресу: Саратовская 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б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ласть, г.Новоузенск, ул.Зелёный Клин, 38)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257921,5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250000,1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98350,7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94729,2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AF7472">
              <w:rPr>
                <w:rFonts w:ascii="PT Astra Serif" w:hAnsi="PT Astra Serif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215619,0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98350,7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94729,2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5Д 1 N9 Л365Ц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34381,1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34381,1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5Д 1 N9 5365Ц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701,7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center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ГУЗ СО «Новоузенская РБ» строительство 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AF7472">
              <w:rPr>
                <w:rFonts w:ascii="PT Astra Serif" w:hAnsi="PT Astra Serif"/>
                <w:sz w:val="24"/>
                <w:szCs w:val="24"/>
              </w:rPr>
              <w:t>365И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center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щений в смену                    (250 взрослого и            50 детского населения), дневной стационар на 18 коек, расположе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ной по адресу: р.п.Озинки, ул.Пионер</w:t>
            </w:r>
            <w:r w:rsidRPr="00AF7472">
              <w:rPr>
                <w:rFonts w:ascii="PT Astra Serif" w:hAnsi="PT Astra Serif"/>
                <w:sz w:val="24"/>
                <w:szCs w:val="24"/>
              </w:rPr>
              <w:softHyphen/>
              <w:t>ская, д.88б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349200,8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AF7472">
              <w:rPr>
                <w:rFonts w:ascii="PT Astra Serif" w:hAnsi="PT Astra Serif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349200,8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AF7472">
              <w:rPr>
                <w:rFonts w:ascii="PT Astra Serif" w:hAnsi="PT Astra Serif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8049</w:t>
            </w:r>
            <w:r w:rsidRPr="00AF7472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center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ГУЗ СО «Ершовская РБ» строительство 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N9 5365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Ж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center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AF7472">
              <w:rPr>
                <w:rFonts w:ascii="PT Astra Serif" w:hAnsi="PT Astra Serif"/>
                <w:spacing w:val="-4"/>
                <w:sz w:val="24"/>
                <w:szCs w:val="24"/>
              </w:rPr>
              <w:t>ГУЗ СО «Пугачевская РБ» строительство и</w:t>
            </w:r>
            <w:r w:rsidRPr="00AF7472">
              <w:rPr>
                <w:rFonts w:ascii="PT Astra Serif" w:hAnsi="PT Astra Serif"/>
                <w:spacing w:val="-4"/>
                <w:sz w:val="24"/>
                <w:szCs w:val="24"/>
              </w:rPr>
              <w:t>н</w:t>
            </w:r>
            <w:r w:rsidRPr="00AF7472">
              <w:rPr>
                <w:rFonts w:ascii="PT Astra Serif" w:hAnsi="PT Astra Serif"/>
                <w:spacing w:val="-4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5365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Я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(2-й этап – здание 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у</w:t>
            </w:r>
            <w:r w:rsidRPr="00AF7472">
              <w:rPr>
                <w:rFonts w:ascii="PT Astra Serif" w:hAnsi="PT Astra Serif"/>
                <w:sz w:val="24"/>
                <w:szCs w:val="24"/>
              </w:rPr>
              <w:lastRenderedPageBreak/>
              <w:t>чевой диагностики, п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реход)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5Д 1 19 15460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24619,5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Государственное учр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ния «Саратовская г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родская поликлиника № 2», г.Саратов (стро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тельство поликлиники в микрорайоне «Зве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з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да» в Кировском ра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й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оне города Саратова  (1-ый этап – поликл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ника на 500 посещений в смену))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129388,7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клиники на 150 пос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щений в смену                  (100 взрослого насел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ния и 50 детского) в пос.Поливановка г.Са</w:t>
            </w:r>
            <w:r w:rsidRPr="00AF7472">
              <w:rPr>
                <w:rFonts w:ascii="PT Astra Serif" w:hAnsi="PT Astra Serif"/>
                <w:sz w:val="24"/>
                <w:szCs w:val="24"/>
              </w:rPr>
              <w:softHyphen/>
              <w:t>ратов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5Д 1 19 15530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8041,5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клиники на 500 пос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щений в смену в мкр.Авиаторы г.Са-ратов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5Д 1 19 15540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5097,5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щений в смену в мкр.«Шурова гора», г.Энгельс Саратовской области 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3832,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158963,6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153813,1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263087,5</w:t>
            </w: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5Д 1 N9 5365У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158963,6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153813,1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263087,5</w:t>
            </w: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5Д 1 N9 U365У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3832,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center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lastRenderedPageBreak/>
              <w:t>Здание ФАП с.Ко</w:t>
            </w:r>
            <w:r w:rsidRPr="00AF7472">
              <w:rPr>
                <w:rFonts w:ascii="PT Astra Serif" w:hAnsi="PT Astra Serif"/>
                <w:sz w:val="24"/>
                <w:szCs w:val="24"/>
              </w:rPr>
              <w:softHyphen/>
              <w:t>жевино, государстве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ное учреждение здр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воохранения Сарато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в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ской области «Петро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в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ская районная больн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ца» на 8 посещений в смену по адресу: Сар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товская область, с.Ко</w:t>
            </w:r>
            <w:r w:rsidRPr="00AF7472">
              <w:rPr>
                <w:rFonts w:ascii="PT Astra Serif" w:hAnsi="PT Astra Serif"/>
                <w:sz w:val="24"/>
                <w:szCs w:val="24"/>
              </w:rPr>
              <w:softHyphen/>
              <w:t>жевино, ул.Демина, 30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5Д 1 N9 5365Ю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9676,0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center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Министерство здр</w:t>
            </w:r>
            <w:r w:rsidRPr="00AF7472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b/>
                <w:sz w:val="24"/>
                <w:szCs w:val="24"/>
              </w:rPr>
              <w:t>воохранения области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996110,</w:t>
            </w:r>
            <w:r w:rsidRPr="00AF7472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365648,1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171931,3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166360,7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center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Субсидии на осущест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в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ление капитальных вложений в объекты капитального стро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тельства государстве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ной (муниципальной) собственности бю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д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жетным учреждениям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5Д 1 01 12КОО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у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го пребывания, 10 коек реанимации и инте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5Д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AF7472">
              <w:rPr>
                <w:rFonts w:ascii="PT Astra Serif" w:hAnsi="PT Astra Serif"/>
                <w:sz w:val="24"/>
                <w:szCs w:val="24"/>
              </w:rPr>
              <w:t>1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AF7472">
              <w:rPr>
                <w:rFonts w:ascii="PT Astra Serif" w:hAnsi="PT Astra Serif"/>
                <w:sz w:val="24"/>
                <w:szCs w:val="24"/>
              </w:rPr>
              <w:t>19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 xml:space="preserve"> W</w:t>
            </w:r>
            <w:r w:rsidRPr="00AF7472">
              <w:rPr>
                <w:rFonts w:ascii="PT Astra Serif" w:hAnsi="PT Astra Serif"/>
                <w:sz w:val="24"/>
                <w:szCs w:val="24"/>
              </w:rPr>
              <w:t>111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400000,0</w:t>
            </w:r>
          </w:p>
        </w:tc>
        <w:tc>
          <w:tcPr>
            <w:tcW w:w="1417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Реконструкция объекта по адресу: г.Саратов, ул.Вольская, 6 ГУЗ «Саратовская областная </w:t>
            </w:r>
            <w:r w:rsidRPr="00AF7472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детская клиническая больница» 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5Д 1 N4 52461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90000,0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80099,6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center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lastRenderedPageBreak/>
              <w:t>ГУЗ СО «Базарно-Карабулакская РБ» строительство пол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клиники р.п.Базарный Карабулак («Поликл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рабулак, ул.Тополь</w:t>
            </w:r>
            <w:r w:rsidRPr="00AF7472">
              <w:rPr>
                <w:rFonts w:ascii="PT Astra Serif" w:hAnsi="PT Astra Serif"/>
                <w:sz w:val="24"/>
                <w:szCs w:val="24"/>
              </w:rPr>
              <w:softHyphen/>
              <w:t>чанская, 2»)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139707,2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135180,7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ГУЗ СО «Питерская РБ» строительство п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ника на 300 посещений (250 взрослых и 50 де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т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ских) в смену по адр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су: Саратовская 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б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ласть, Питерский ра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й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он, с.Питерка)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5365</w:t>
            </w:r>
            <w:r w:rsidRPr="00AF747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90000,0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87084,0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й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онная больница» стр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ительство поликлиники («Поликлиника на 300 посещений в смену по адресу: Саратовская область, Саратовский муниципальный район, </w:t>
            </w:r>
            <w:r w:rsidRPr="00AF7472">
              <w:rPr>
                <w:rFonts w:ascii="PT Astra Serif" w:hAnsi="PT Astra Serif"/>
                <w:sz w:val="24"/>
                <w:szCs w:val="24"/>
              </w:rPr>
              <w:lastRenderedPageBreak/>
              <w:t>Соколовское муниц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пальное образование, р.п.Соколовый, ул.Тан</w:t>
            </w:r>
            <w:r w:rsidRPr="00AF7472">
              <w:rPr>
                <w:rFonts w:ascii="PT Astra Serif" w:hAnsi="PT Astra Serif"/>
                <w:sz w:val="24"/>
                <w:szCs w:val="24"/>
              </w:rPr>
              <w:softHyphen/>
              <w:t>кистская, уч.60»)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65402,</w:t>
            </w: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63283,8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center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lastRenderedPageBreak/>
              <w:t>ГУЗ СО «Новоузен-ская РБ» строительство поликлиники (Пол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щений в смену                  (320 взрослого и                 80 детского населения), расположенная по а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д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ресу: Саратовская 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б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ласть, г.Новоузенск, ул.Зелёный Клин, 38)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AF7472">
              <w:rPr>
                <w:rFonts w:ascii="PT Astra Serif" w:hAnsi="PT Astra Serif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171931,3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166360,7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bottom"/>
          </w:tcPr>
          <w:p w:rsidR="00542D2D" w:rsidRPr="00AF7472" w:rsidRDefault="00542D2D" w:rsidP="00542D2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ГУЗ СО «Красноарме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й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к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в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ская область, г.Красно</w:t>
            </w:r>
            <w:r w:rsidRPr="00AF7472">
              <w:rPr>
                <w:rFonts w:ascii="PT Astra Serif" w:hAnsi="PT Astra Serif"/>
                <w:sz w:val="24"/>
                <w:szCs w:val="24"/>
              </w:rPr>
              <w:softHyphen/>
              <w:t>армейск, 5-й микрора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й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он, д.40» 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AF7472">
              <w:rPr>
                <w:rFonts w:ascii="PT Astra Serif" w:hAnsi="PT Astra Serif"/>
                <w:sz w:val="24"/>
                <w:szCs w:val="24"/>
              </w:rPr>
              <w:t>365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15000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bottom"/>
          </w:tcPr>
          <w:p w:rsidR="00542D2D" w:rsidRPr="00AF7472" w:rsidRDefault="00542D2D" w:rsidP="00542D2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ния «Саратовская г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родская поликлиника № 2», г.Саратов (стро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тельство поликлиники в микрорайоне «Зве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з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да» в Кировском ра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й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оне города Саратова  (1-ый этап – поликл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ника на 500 посещений в смену)) 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188000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5. Государственная программа Сарато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205869,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«Стар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шее поколение»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205869,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205869,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Водогрязелечебница в Ершовском районе С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52 4 15 15090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6651,</w:t>
            </w: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комплекса на 94 койко-мест в ГАУ СО «Бал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ковский дом-интернат для престарелых и и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52 4 Р3 5121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6. Государственная программа Сарато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669969,2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«Укрепление матер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ально-технической базы и обеспечение деятельности учр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ждений в сфере кул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туры» 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669969,2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Комитет по реализ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609425,8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iCs/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AF7472">
              <w:rPr>
                <w:rFonts w:ascii="PT Astra Serif" w:hAnsi="PT Astra Serif"/>
                <w:bCs/>
                <w:iCs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bCs/>
                <w:iCs/>
                <w:sz w:val="24"/>
                <w:szCs w:val="24"/>
              </w:rPr>
              <w:t>ния «Театр оперы и б</w:t>
            </w:r>
            <w:r w:rsidRPr="00AF7472">
              <w:rPr>
                <w:rFonts w:ascii="PT Astra Serif" w:hAnsi="PT Astra Serif"/>
                <w:bCs/>
                <w:iCs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bCs/>
                <w:iCs/>
                <w:sz w:val="24"/>
                <w:szCs w:val="24"/>
              </w:rPr>
              <w:t>лета, 1864 г., 1959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 w:rsidRPr="00AF7472">
              <w:rPr>
                <w:rFonts w:ascii="PT Astra Serif" w:hAnsi="PT Astra Serif"/>
                <w:bCs/>
                <w:iCs/>
                <w:sz w:val="24"/>
                <w:szCs w:val="24"/>
              </w:rPr>
              <w:t>1961 гг., расположе</w:t>
            </w:r>
            <w:r w:rsidRPr="00AF7472">
              <w:rPr>
                <w:rFonts w:ascii="PT Astra Serif" w:hAnsi="PT Astra Serif"/>
                <w:bCs/>
                <w:iCs/>
                <w:sz w:val="24"/>
                <w:szCs w:val="24"/>
              </w:rPr>
              <w:t>н</w:t>
            </w:r>
            <w:r w:rsidRPr="00AF7472">
              <w:rPr>
                <w:rFonts w:ascii="PT Astra Serif" w:hAnsi="PT Astra Serif"/>
                <w:bCs/>
                <w:iCs/>
                <w:sz w:val="24"/>
                <w:szCs w:val="24"/>
              </w:rPr>
              <w:t>ного по адресу: г.Саратов, пл.Теат</w:t>
            </w:r>
            <w:r w:rsidRPr="00AF7472">
              <w:rPr>
                <w:rFonts w:ascii="PT Astra Serif" w:hAnsi="PT Astra Serif"/>
                <w:bCs/>
                <w:iCs/>
                <w:sz w:val="24"/>
                <w:szCs w:val="24"/>
              </w:rPr>
              <w:softHyphen/>
              <w:t>ральная, 1»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22211,0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10867,8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55 А 25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R1101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12211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10867,8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right="-108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55 A 25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 xml:space="preserve"> W</w:t>
            </w:r>
            <w:r w:rsidRPr="00AF7472">
              <w:rPr>
                <w:rFonts w:ascii="PT Astra Serif" w:hAnsi="PT Astra Serif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10000,0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center"/>
          </w:tcPr>
          <w:p w:rsidR="00542D2D" w:rsidRPr="00AF7472" w:rsidRDefault="00542D2D" w:rsidP="00542D2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Реконструкция ко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м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плекса малой сцены ГАУК «Саратовский академический театр юного зрителя им.Ю.П.Киселева» (м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лая сцена)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211277,7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132727,0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119758,4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75447,8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55 А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A</w:t>
            </w:r>
            <w:r w:rsidRPr="00AF7472">
              <w:rPr>
                <w:rFonts w:ascii="PT Astra Serif" w:hAnsi="PT Astra Serif"/>
                <w:sz w:val="24"/>
                <w:szCs w:val="24"/>
              </w:rPr>
              <w:t>1 5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132727,0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119758,4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75447,8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55 А А1 U0070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600,0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center"/>
          </w:tcPr>
          <w:p w:rsidR="00542D2D" w:rsidRPr="00AF7472" w:rsidRDefault="00542D2D" w:rsidP="00542D2D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 xml:space="preserve">Дом офицеров Красной Армии, арх.Каракис И.Ю., г.Энгельс, мкр.Энгельс-1, з/у 15б. «Проведение работ по сохранению объекта культурного наследия регионального значения «Дом офицеров Красной 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Армии, арх.Каракис И.Ю.; здание гарнизо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ного дома офицеров, в котором формировались первые женские авиап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лки под руководством Героя Советского Союза летчицы М.М.Расковой; проходила подготовка первого отряда сове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т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ских космонавтов, в к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торый входили Ю.А.Га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  <w:t>гарин, А.А.Леонов, Г.С.Титов, П.Р.Попович и другие» по адресу: С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ратовская область, г.Энгельс, мкр.Энгельс-1, з/у 15б»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375937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center"/>
          </w:tcPr>
          <w:p w:rsidR="00542D2D" w:rsidRPr="00AF7472" w:rsidRDefault="00542D2D" w:rsidP="00542D2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 xml:space="preserve">55 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A A1 54550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center"/>
          </w:tcPr>
          <w:p w:rsidR="00542D2D" w:rsidRPr="00AF7472" w:rsidRDefault="00542D2D" w:rsidP="00542D2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08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55 A A1 U45</w:t>
            </w:r>
            <w:r w:rsidRPr="00AF7472">
              <w:rPr>
                <w:rFonts w:ascii="PT Astra Serif" w:hAnsi="PT Astra Serif"/>
                <w:sz w:val="24"/>
                <w:szCs w:val="24"/>
              </w:rPr>
              <w:t>4</w:t>
            </w: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747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6000,0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кул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туры области</w:t>
            </w:r>
          </w:p>
        </w:tc>
        <w:tc>
          <w:tcPr>
            <w:tcW w:w="709" w:type="dxa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60543,4</w:t>
            </w:r>
          </w:p>
        </w:tc>
        <w:tc>
          <w:tcPr>
            <w:tcW w:w="1417" w:type="dxa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Приобретение объектов недвижимости в гос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дарственную собстве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019</w:t>
            </w:r>
          </w:p>
        </w:tc>
        <w:tc>
          <w:tcPr>
            <w:tcW w:w="708" w:type="dxa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</w:tcPr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55 А 02 14880</w:t>
            </w:r>
          </w:p>
        </w:tc>
        <w:tc>
          <w:tcPr>
            <w:tcW w:w="709" w:type="dxa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60543,4</w:t>
            </w:r>
          </w:p>
        </w:tc>
        <w:tc>
          <w:tcPr>
            <w:tcW w:w="1417" w:type="dxa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7. Государственная программа Сарато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709" w:type="dxa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542D2D" w:rsidRPr="00AF7472" w:rsidRDefault="00542D2D" w:rsidP="00542D2D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542D2D" w:rsidRPr="00AF7472" w:rsidRDefault="00542D2D" w:rsidP="00542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597672,9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146000,0</w:t>
            </w:r>
          </w:p>
        </w:tc>
        <w:tc>
          <w:tcPr>
            <w:tcW w:w="1276" w:type="dxa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542D2D" w:rsidRPr="00AF7472" w:rsidRDefault="00542D2D" w:rsidP="00542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Подпрограмма «М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териально-техничес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softHyphen/>
              <w:t xml:space="preserve">кая база спорта» </w:t>
            </w:r>
          </w:p>
        </w:tc>
        <w:tc>
          <w:tcPr>
            <w:tcW w:w="709" w:type="dxa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597672,9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146000,0</w:t>
            </w:r>
          </w:p>
        </w:tc>
        <w:tc>
          <w:tcPr>
            <w:tcW w:w="1276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511780,3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146000,0</w:t>
            </w:r>
          </w:p>
        </w:tc>
        <w:tc>
          <w:tcPr>
            <w:tcW w:w="1276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Спортивно-оздорови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softHyphen/>
              <w:t>тельный комплекс в г.Саратове (завершение строительства)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284246,2</w:t>
            </w:r>
          </w:p>
        </w:tc>
        <w:tc>
          <w:tcPr>
            <w:tcW w:w="1417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center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Строительство мн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гофункционального физкультурного спо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р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тивного комплекса в ЗАТО Светлый Сар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56 4 10 80710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80000,0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60000,0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center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Строительство ледовой арены в ЗАТО Светлый Саратовской области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56 4 10 80720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133000,0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86000,0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center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Реконструкция здания МОУ «СОШ</w:t>
            </w:r>
          </w:p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им.С.М.Иванова р.п.Турки» по адресу: Саратовская область, Турковский район, р.п.Турки, ул.Свердлова, здание 5. Строительство плавательного бассейна с переходом и актового зала на 450 мест. Объект: актовый зал на 450 мест, гараж на 5 м/м, хозя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й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ственный блок с овощ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 xml:space="preserve">хранилищем, блочная 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котельная, пожарные резервуары, септики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56 4 16 14210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14534,1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Министерство мол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дежной политики и спорта Саратовской области</w:t>
            </w:r>
          </w:p>
        </w:tc>
        <w:tc>
          <w:tcPr>
            <w:tcW w:w="709" w:type="dxa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85892,6</w:t>
            </w:r>
          </w:p>
        </w:tc>
        <w:tc>
          <w:tcPr>
            <w:tcW w:w="1417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Спортивно-оздорови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softHyphen/>
              <w:t>тельный комплекс в г.Саратове (завершение строительства)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85892,6</w:t>
            </w:r>
          </w:p>
        </w:tc>
        <w:tc>
          <w:tcPr>
            <w:tcW w:w="1417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8. Государственная программа Сарато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тие экономического потенциала и пов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ы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шение инвестицио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ной привлекательн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сти региона»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витие инвестицио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ной, внешнеэконом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ческой деятельности, международного с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трудничества и ме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региональных связей Саратовской области»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стро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Приобретение объектов недвижимости в гос</w:t>
            </w:r>
            <w:r w:rsidRPr="00AF7472">
              <w:rPr>
                <w:rFonts w:ascii="PT Astra Serif" w:hAnsi="PT Astra Serif"/>
                <w:sz w:val="24"/>
                <w:szCs w:val="24"/>
              </w:rPr>
              <w:t>у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дарственную собстве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</w:t>
            </w:r>
            <w:r w:rsidRPr="00AF7472">
              <w:rPr>
                <w:rFonts w:ascii="PT Astra Serif" w:hAnsi="PT Astra Serif"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58 2 48 14880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40266</w:t>
            </w: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bottom"/>
          </w:tcPr>
          <w:p w:rsidR="00542D2D" w:rsidRPr="00AF7472" w:rsidRDefault="00C26A08" w:rsidP="00C26A08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9. </w:t>
            </w:r>
            <w:r w:rsidR="00542D2D" w:rsidRPr="00AF7472">
              <w:rPr>
                <w:rFonts w:ascii="PT Astra Serif" w:hAnsi="PT Astra Serif"/>
                <w:b/>
                <w:sz w:val="24"/>
                <w:szCs w:val="24"/>
              </w:rPr>
              <w:t>Государственная программа Сарато</w:t>
            </w:r>
            <w:r w:rsidR="00542D2D" w:rsidRPr="00AF7472">
              <w:rPr>
                <w:rFonts w:ascii="PT Astra Serif" w:hAnsi="PT Astra Serif"/>
                <w:b/>
                <w:sz w:val="24"/>
                <w:szCs w:val="24"/>
              </w:rPr>
              <w:t>в</w:t>
            </w:r>
            <w:r w:rsidR="00542D2D" w:rsidRPr="00AF7472">
              <w:rPr>
                <w:rFonts w:ascii="PT Astra Serif" w:hAnsi="PT Astra Serif"/>
                <w:b/>
                <w:sz w:val="24"/>
                <w:szCs w:val="24"/>
              </w:rPr>
              <w:t>ской области «Соде</w:t>
            </w:r>
            <w:r w:rsidR="00542D2D" w:rsidRPr="00AF7472">
              <w:rPr>
                <w:rFonts w:ascii="PT Astra Serif" w:hAnsi="PT Astra Serif"/>
                <w:b/>
                <w:sz w:val="24"/>
                <w:szCs w:val="24"/>
              </w:rPr>
              <w:t>й</w:t>
            </w:r>
            <w:r w:rsidR="00542D2D" w:rsidRPr="00AF7472">
              <w:rPr>
                <w:rFonts w:ascii="PT Astra Serif" w:hAnsi="PT Astra Serif"/>
                <w:b/>
                <w:sz w:val="24"/>
                <w:szCs w:val="24"/>
              </w:rPr>
              <w:t>ствие занятости нас</w:t>
            </w:r>
            <w:r w:rsidR="00542D2D" w:rsidRPr="00AF7472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="00542D2D" w:rsidRPr="00AF7472">
              <w:rPr>
                <w:rFonts w:ascii="PT Astra Serif" w:hAnsi="PT Astra Serif"/>
                <w:b/>
                <w:sz w:val="24"/>
                <w:szCs w:val="24"/>
              </w:rPr>
              <w:t>ления, совершенств</w:t>
            </w:r>
            <w:r w:rsidR="00542D2D" w:rsidRPr="00AF7472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="00542D2D" w:rsidRPr="00AF7472">
              <w:rPr>
                <w:rFonts w:ascii="PT Astra Serif" w:hAnsi="PT Astra Serif"/>
                <w:b/>
                <w:sz w:val="24"/>
                <w:szCs w:val="24"/>
              </w:rPr>
              <w:t>вание социально-трудовых отношений и регулирование тр</w:t>
            </w:r>
            <w:r w:rsidR="00542D2D" w:rsidRPr="00AF7472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="00542D2D" w:rsidRPr="00AF7472">
              <w:rPr>
                <w:rFonts w:ascii="PT Astra Serif" w:hAnsi="PT Astra Serif"/>
                <w:b/>
                <w:sz w:val="24"/>
                <w:szCs w:val="24"/>
              </w:rPr>
              <w:t>довой миграции в С</w:t>
            </w:r>
            <w:r w:rsidR="00542D2D" w:rsidRPr="00AF7472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="00542D2D" w:rsidRPr="00AF7472">
              <w:rPr>
                <w:rFonts w:ascii="PT Astra Serif" w:hAnsi="PT Astra Serif"/>
                <w:b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C26A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C26A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C26A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C26A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C26A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C26A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C26A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C26A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42D2D" w:rsidRPr="00AF7472" w:rsidRDefault="00542D2D" w:rsidP="00C26A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bottom"/>
          </w:tcPr>
          <w:p w:rsidR="00542D2D" w:rsidRPr="00AF7472" w:rsidRDefault="00542D2D" w:rsidP="00C26A08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sz w:val="24"/>
                <w:szCs w:val="24"/>
              </w:rPr>
              <w:t>Подпрограмма «Рег</w:t>
            </w:r>
            <w:r w:rsidRPr="00AF7472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Pr="00AF7472">
              <w:rPr>
                <w:rFonts w:ascii="PT Astra Serif" w:hAnsi="PT Astra Serif"/>
                <w:b/>
                <w:sz w:val="24"/>
                <w:szCs w:val="24"/>
              </w:rPr>
              <w:t>лирование трудовой миграции»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C26A08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AF747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Многофункциональный миграционный центр Саратовской области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5В 2 01 15560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bottom"/>
          </w:tcPr>
          <w:p w:rsidR="00542D2D" w:rsidRPr="00AF7472" w:rsidRDefault="00542D2D" w:rsidP="00C26A0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10. Государственная программа Сарато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тие образования в С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120000,0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bottom"/>
          </w:tcPr>
          <w:p w:rsidR="00542D2D" w:rsidRPr="00AF7472" w:rsidRDefault="00542D2D" w:rsidP="00C26A0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витие системы общего и дополнительного образования»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C26A0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120000,0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C26A0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120000,0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bottom"/>
          </w:tcPr>
          <w:p w:rsidR="00542D2D" w:rsidRPr="00AF7472" w:rsidRDefault="00542D2D" w:rsidP="00406B73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МОУ «Средняя общео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разовательная школа №</w:t>
            </w:r>
            <w:r w:rsidR="00406B73" w:rsidRPr="00AF7472">
              <w:rPr>
                <w:rFonts w:ascii="PT Astra Serif" w:hAnsi="PT Astra Serif"/>
                <w:spacing w:val="-6"/>
                <w:sz w:val="24"/>
                <w:szCs w:val="24"/>
              </w:rPr>
              <w:t> 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2 с углубленным из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чением отдельных пре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метов им.В.П.Тихонова»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5A 2 27 15630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406B73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70000,0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406B73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406B73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406B73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406B7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406B7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bottom"/>
          </w:tcPr>
          <w:p w:rsidR="00406B73" w:rsidRPr="00AF7472" w:rsidRDefault="00542D2D" w:rsidP="00406B73">
            <w:pPr>
              <w:spacing w:line="211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Сохранение (реставр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ция и приспособление для современного и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пользования) объекта культурного наследия регионального значения «Гимназия женская М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риинская» 1903</w:t>
            </w:r>
            <w:r w:rsidRPr="00AF747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–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1905 гг., расположенного по а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ресу: Саратовская о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ласть, г.Саратов,</w:t>
            </w:r>
          </w:p>
          <w:p w:rsidR="00406B73" w:rsidRPr="00AF7472" w:rsidRDefault="00542D2D" w:rsidP="00406B73">
            <w:pPr>
              <w:spacing w:line="211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ул.им.Горького А.М.,</w:t>
            </w:r>
          </w:p>
          <w:p w:rsidR="00542D2D" w:rsidRPr="00AF7472" w:rsidRDefault="00542D2D" w:rsidP="00406B73">
            <w:pPr>
              <w:spacing w:line="211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д.12 / ул.Советская, д.17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5A 2 28 15640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AF7472" w:rsidTr="00C26A08">
        <w:trPr>
          <w:trHeight w:val="68"/>
        </w:trPr>
        <w:tc>
          <w:tcPr>
            <w:tcW w:w="2694" w:type="dxa"/>
            <w:vAlign w:val="bottom"/>
          </w:tcPr>
          <w:p w:rsidR="00542D2D" w:rsidRPr="00AF7472" w:rsidRDefault="00542D2D" w:rsidP="00406B73">
            <w:pPr>
              <w:spacing w:line="211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Сохранение (реставр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ция и приспособление для современного и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пользования) объекта культурного наследия местного (муниципал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ного) значения «Здание частной женской гимн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зии М.И.Горенбург-Островской», 1880-е гг. с пристройкой 1914</w:t>
            </w:r>
            <w:r w:rsidRPr="00AF747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–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1915 гг., расположенного по адресу: Саратовская о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AF7472">
              <w:rPr>
                <w:rFonts w:ascii="PT Astra Serif" w:hAnsi="PT Astra Serif"/>
                <w:spacing w:val="-6"/>
                <w:sz w:val="24"/>
                <w:szCs w:val="24"/>
              </w:rPr>
              <w:t>ласть, г.Саратов, ул.им.Горького А.М., д.21 / ул.им.Пушкина А.С., д.2 (Литера А, В)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5A 2 29 15650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747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Cs/>
                <w:sz w:val="24"/>
                <w:szCs w:val="24"/>
              </w:rPr>
              <w:t>25000,0</w:t>
            </w:r>
          </w:p>
        </w:tc>
        <w:tc>
          <w:tcPr>
            <w:tcW w:w="1417" w:type="dxa"/>
            <w:vAlign w:val="bottom"/>
          </w:tcPr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D2D" w:rsidRPr="00AF7472" w:rsidRDefault="00542D2D" w:rsidP="00406B73">
            <w:pPr>
              <w:spacing w:line="21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42D2D" w:rsidRPr="00542D2D" w:rsidTr="00C26A08">
        <w:trPr>
          <w:trHeight w:val="68"/>
        </w:trPr>
        <w:tc>
          <w:tcPr>
            <w:tcW w:w="2694" w:type="dxa"/>
          </w:tcPr>
          <w:p w:rsidR="00542D2D" w:rsidRPr="00AF7472" w:rsidRDefault="00542D2D" w:rsidP="00542D2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2D2D" w:rsidRPr="00AF7472" w:rsidRDefault="00542D2D" w:rsidP="00542D2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2D2D" w:rsidRPr="00AF7472" w:rsidRDefault="00542D2D" w:rsidP="00542D2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542D2D" w:rsidRPr="00AF7472" w:rsidRDefault="00542D2D" w:rsidP="00C26A08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11710794,</w:t>
            </w:r>
            <w:r w:rsidRPr="00AF747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7653451,5</w:t>
            </w:r>
          </w:p>
        </w:tc>
        <w:tc>
          <w:tcPr>
            <w:tcW w:w="1276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4917632,5</w:t>
            </w:r>
          </w:p>
        </w:tc>
        <w:tc>
          <w:tcPr>
            <w:tcW w:w="1417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3214149,6</w:t>
            </w:r>
          </w:p>
        </w:tc>
        <w:tc>
          <w:tcPr>
            <w:tcW w:w="1276" w:type="dxa"/>
          </w:tcPr>
          <w:p w:rsidR="00542D2D" w:rsidRPr="00AF7472" w:rsidRDefault="00542D2D" w:rsidP="00542D2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3574400,1</w:t>
            </w:r>
          </w:p>
        </w:tc>
        <w:tc>
          <w:tcPr>
            <w:tcW w:w="1418" w:type="dxa"/>
          </w:tcPr>
          <w:p w:rsidR="00542D2D" w:rsidRPr="00542D2D" w:rsidRDefault="00542D2D" w:rsidP="00542D2D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7472">
              <w:rPr>
                <w:rFonts w:ascii="PT Astra Serif" w:hAnsi="PT Astra Serif"/>
                <w:b/>
                <w:bCs/>
                <w:sz w:val="24"/>
                <w:szCs w:val="24"/>
              </w:rPr>
              <w:t>2123691,9</w:t>
            </w:r>
            <w:bookmarkStart w:id="0" w:name="_GoBack"/>
            <w:bookmarkEnd w:id="0"/>
          </w:p>
        </w:tc>
      </w:tr>
    </w:tbl>
    <w:p w:rsidR="009056D1" w:rsidRPr="00542D2D" w:rsidRDefault="009056D1" w:rsidP="00406B73">
      <w:pPr>
        <w:rPr>
          <w:rFonts w:ascii="PT Astra Serif" w:hAnsi="PT Astra Serif"/>
        </w:rPr>
      </w:pPr>
    </w:p>
    <w:sectPr w:rsidR="009056D1" w:rsidRPr="00542D2D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A08" w:rsidRDefault="00C26A08" w:rsidP="001B41CE">
      <w:pPr>
        <w:spacing w:after="0" w:line="240" w:lineRule="auto"/>
      </w:pPr>
      <w:r>
        <w:separator/>
      </w:r>
    </w:p>
  </w:endnote>
  <w:endnote w:type="continuationSeparator" w:id="0">
    <w:p w:rsidR="00C26A08" w:rsidRDefault="00C26A08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A08" w:rsidRDefault="00C26A08" w:rsidP="001B41CE">
      <w:pPr>
        <w:spacing w:after="0" w:line="240" w:lineRule="auto"/>
      </w:pPr>
      <w:r>
        <w:separator/>
      </w:r>
    </w:p>
  </w:footnote>
  <w:footnote w:type="continuationSeparator" w:id="0">
    <w:p w:rsidR="00C26A08" w:rsidRDefault="00C26A08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A08" w:rsidRPr="004729DC" w:rsidRDefault="00C26A08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C26A08" w:rsidRDefault="00C26A0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C26A08" w:rsidRPr="00601D88" w:rsidRDefault="00C26A08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01D88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601D88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AF7472">
          <w:rPr>
            <w:rFonts w:ascii="PT Astra Serif" w:hAnsi="PT Astra Serif" w:cs="Times New Roman"/>
            <w:noProof/>
            <w:sz w:val="24"/>
            <w:szCs w:val="24"/>
          </w:rPr>
          <w:t>24</w: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C26A08" w:rsidRDefault="00C26A08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autoHyphenation/>
  <w:characterSpacingControl w:val="doNotCompress"/>
  <w:hdrShapeDefaults>
    <o:shapedefaults v:ext="edit" spidmax="202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6B25"/>
    <w:rsid w:val="00013E0D"/>
    <w:rsid w:val="00020E52"/>
    <w:rsid w:val="000276A0"/>
    <w:rsid w:val="00035D28"/>
    <w:rsid w:val="000467FE"/>
    <w:rsid w:val="000544DB"/>
    <w:rsid w:val="00066FA4"/>
    <w:rsid w:val="00073AC8"/>
    <w:rsid w:val="00082B97"/>
    <w:rsid w:val="000842E1"/>
    <w:rsid w:val="000878B5"/>
    <w:rsid w:val="000908AF"/>
    <w:rsid w:val="000908B3"/>
    <w:rsid w:val="000975E3"/>
    <w:rsid w:val="000A607D"/>
    <w:rsid w:val="000B0151"/>
    <w:rsid w:val="000B11B9"/>
    <w:rsid w:val="000B1650"/>
    <w:rsid w:val="000B17E1"/>
    <w:rsid w:val="000C35FC"/>
    <w:rsid w:val="000C67FE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46109"/>
    <w:rsid w:val="00152A47"/>
    <w:rsid w:val="00154574"/>
    <w:rsid w:val="001613CC"/>
    <w:rsid w:val="00172958"/>
    <w:rsid w:val="00175A8E"/>
    <w:rsid w:val="001764C3"/>
    <w:rsid w:val="0018431E"/>
    <w:rsid w:val="00186416"/>
    <w:rsid w:val="00191FEF"/>
    <w:rsid w:val="00197604"/>
    <w:rsid w:val="001A7CEC"/>
    <w:rsid w:val="001B41CE"/>
    <w:rsid w:val="001B426A"/>
    <w:rsid w:val="001C5EDC"/>
    <w:rsid w:val="001D2FEF"/>
    <w:rsid w:val="001D61A4"/>
    <w:rsid w:val="001D64D9"/>
    <w:rsid w:val="001E664B"/>
    <w:rsid w:val="001F205F"/>
    <w:rsid w:val="001F4B1E"/>
    <w:rsid w:val="00200F5E"/>
    <w:rsid w:val="0020134B"/>
    <w:rsid w:val="00205CB4"/>
    <w:rsid w:val="0021600C"/>
    <w:rsid w:val="00221B7C"/>
    <w:rsid w:val="0022492A"/>
    <w:rsid w:val="002303D4"/>
    <w:rsid w:val="002315BF"/>
    <w:rsid w:val="002371A9"/>
    <w:rsid w:val="002412AA"/>
    <w:rsid w:val="00251F87"/>
    <w:rsid w:val="00253228"/>
    <w:rsid w:val="00265DCF"/>
    <w:rsid w:val="002802E6"/>
    <w:rsid w:val="002818D1"/>
    <w:rsid w:val="00297D75"/>
    <w:rsid w:val="002A0544"/>
    <w:rsid w:val="002A3D90"/>
    <w:rsid w:val="002A5E2A"/>
    <w:rsid w:val="002B0330"/>
    <w:rsid w:val="002B0696"/>
    <w:rsid w:val="002B4396"/>
    <w:rsid w:val="002B6005"/>
    <w:rsid w:val="002B6F70"/>
    <w:rsid w:val="002C04ED"/>
    <w:rsid w:val="002C44F0"/>
    <w:rsid w:val="002C4D5A"/>
    <w:rsid w:val="002F39E6"/>
    <w:rsid w:val="00307643"/>
    <w:rsid w:val="0031345B"/>
    <w:rsid w:val="00320428"/>
    <w:rsid w:val="0034547B"/>
    <w:rsid w:val="00345C00"/>
    <w:rsid w:val="00366761"/>
    <w:rsid w:val="00373817"/>
    <w:rsid w:val="00387060"/>
    <w:rsid w:val="003A1B38"/>
    <w:rsid w:val="003A7E98"/>
    <w:rsid w:val="003B1DA6"/>
    <w:rsid w:val="003B38FF"/>
    <w:rsid w:val="003B73AE"/>
    <w:rsid w:val="003C413B"/>
    <w:rsid w:val="003C624C"/>
    <w:rsid w:val="003C67DF"/>
    <w:rsid w:val="003D7E38"/>
    <w:rsid w:val="003E1741"/>
    <w:rsid w:val="003E5A1B"/>
    <w:rsid w:val="003E79DE"/>
    <w:rsid w:val="003E7D7B"/>
    <w:rsid w:val="003F1E53"/>
    <w:rsid w:val="00406B73"/>
    <w:rsid w:val="00407DD4"/>
    <w:rsid w:val="00411E18"/>
    <w:rsid w:val="0041387E"/>
    <w:rsid w:val="00421C31"/>
    <w:rsid w:val="00426CB5"/>
    <w:rsid w:val="00427F5F"/>
    <w:rsid w:val="004361F3"/>
    <w:rsid w:val="00440E31"/>
    <w:rsid w:val="00441162"/>
    <w:rsid w:val="00441768"/>
    <w:rsid w:val="0044434E"/>
    <w:rsid w:val="00451E61"/>
    <w:rsid w:val="00460C2B"/>
    <w:rsid w:val="004729DC"/>
    <w:rsid w:val="00473FBC"/>
    <w:rsid w:val="00475C37"/>
    <w:rsid w:val="004765EA"/>
    <w:rsid w:val="00480986"/>
    <w:rsid w:val="00480D2C"/>
    <w:rsid w:val="004810C8"/>
    <w:rsid w:val="00485789"/>
    <w:rsid w:val="004869B1"/>
    <w:rsid w:val="004A4674"/>
    <w:rsid w:val="004B0915"/>
    <w:rsid w:val="004B583A"/>
    <w:rsid w:val="004C084C"/>
    <w:rsid w:val="004C2CB6"/>
    <w:rsid w:val="004C6CF2"/>
    <w:rsid w:val="004E4C75"/>
    <w:rsid w:val="004E4DC3"/>
    <w:rsid w:val="004E5246"/>
    <w:rsid w:val="00500EC4"/>
    <w:rsid w:val="0050469B"/>
    <w:rsid w:val="00505B0E"/>
    <w:rsid w:val="00507DDA"/>
    <w:rsid w:val="00514EFB"/>
    <w:rsid w:val="0051569C"/>
    <w:rsid w:val="005170A0"/>
    <w:rsid w:val="0052706C"/>
    <w:rsid w:val="005279AD"/>
    <w:rsid w:val="00542D2D"/>
    <w:rsid w:val="00542E40"/>
    <w:rsid w:val="00543621"/>
    <w:rsid w:val="00557ADB"/>
    <w:rsid w:val="00560D23"/>
    <w:rsid w:val="00562A37"/>
    <w:rsid w:val="00563BF7"/>
    <w:rsid w:val="005747D1"/>
    <w:rsid w:val="00580D35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C7E63"/>
    <w:rsid w:val="005D40DC"/>
    <w:rsid w:val="005D5920"/>
    <w:rsid w:val="005E0C80"/>
    <w:rsid w:val="005E79A0"/>
    <w:rsid w:val="00601D88"/>
    <w:rsid w:val="0060298A"/>
    <w:rsid w:val="00615141"/>
    <w:rsid w:val="00632BEF"/>
    <w:rsid w:val="00642454"/>
    <w:rsid w:val="006613CF"/>
    <w:rsid w:val="0066601C"/>
    <w:rsid w:val="00670E9C"/>
    <w:rsid w:val="00671AFD"/>
    <w:rsid w:val="00675ED0"/>
    <w:rsid w:val="00680CCA"/>
    <w:rsid w:val="00692407"/>
    <w:rsid w:val="00695E50"/>
    <w:rsid w:val="006B6A3A"/>
    <w:rsid w:val="006B7FB2"/>
    <w:rsid w:val="006C6E36"/>
    <w:rsid w:val="006C7238"/>
    <w:rsid w:val="006E12E0"/>
    <w:rsid w:val="006F7FA6"/>
    <w:rsid w:val="00700A18"/>
    <w:rsid w:val="00705B86"/>
    <w:rsid w:val="00707490"/>
    <w:rsid w:val="007266E7"/>
    <w:rsid w:val="00726C7F"/>
    <w:rsid w:val="00727F3A"/>
    <w:rsid w:val="00730E28"/>
    <w:rsid w:val="007376A4"/>
    <w:rsid w:val="00740FAA"/>
    <w:rsid w:val="00744C59"/>
    <w:rsid w:val="00750F6F"/>
    <w:rsid w:val="00752E80"/>
    <w:rsid w:val="00757E96"/>
    <w:rsid w:val="00762D76"/>
    <w:rsid w:val="00765657"/>
    <w:rsid w:val="00771E1F"/>
    <w:rsid w:val="00772A38"/>
    <w:rsid w:val="00772DF5"/>
    <w:rsid w:val="00786C7B"/>
    <w:rsid w:val="00791641"/>
    <w:rsid w:val="007B6266"/>
    <w:rsid w:val="007C1811"/>
    <w:rsid w:val="007C52E3"/>
    <w:rsid w:val="007C6298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0E77"/>
    <w:rsid w:val="00833F79"/>
    <w:rsid w:val="00834CAD"/>
    <w:rsid w:val="00837BBB"/>
    <w:rsid w:val="008501F7"/>
    <w:rsid w:val="00883802"/>
    <w:rsid w:val="00883DE4"/>
    <w:rsid w:val="00886ADF"/>
    <w:rsid w:val="008872F1"/>
    <w:rsid w:val="0089367C"/>
    <w:rsid w:val="00895AD8"/>
    <w:rsid w:val="008A67BD"/>
    <w:rsid w:val="008B00F3"/>
    <w:rsid w:val="008B1295"/>
    <w:rsid w:val="008C4A39"/>
    <w:rsid w:val="008C4BB1"/>
    <w:rsid w:val="008F0B08"/>
    <w:rsid w:val="008F6C48"/>
    <w:rsid w:val="009056D1"/>
    <w:rsid w:val="00905814"/>
    <w:rsid w:val="00917DAC"/>
    <w:rsid w:val="00931020"/>
    <w:rsid w:val="0093251D"/>
    <w:rsid w:val="00936B08"/>
    <w:rsid w:val="009429A1"/>
    <w:rsid w:val="009440D7"/>
    <w:rsid w:val="0094696E"/>
    <w:rsid w:val="00953CE3"/>
    <w:rsid w:val="009614E1"/>
    <w:rsid w:val="009859C3"/>
    <w:rsid w:val="00986848"/>
    <w:rsid w:val="00994992"/>
    <w:rsid w:val="009B0765"/>
    <w:rsid w:val="009B2730"/>
    <w:rsid w:val="009B2765"/>
    <w:rsid w:val="009B28C4"/>
    <w:rsid w:val="009B3064"/>
    <w:rsid w:val="009D2C8C"/>
    <w:rsid w:val="009D3E93"/>
    <w:rsid w:val="009D40F3"/>
    <w:rsid w:val="009D414E"/>
    <w:rsid w:val="009D7912"/>
    <w:rsid w:val="009E1952"/>
    <w:rsid w:val="009E3A12"/>
    <w:rsid w:val="009E6595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67B"/>
    <w:rsid w:val="00A74FD6"/>
    <w:rsid w:val="00A85C7C"/>
    <w:rsid w:val="00A8646F"/>
    <w:rsid w:val="00AA190C"/>
    <w:rsid w:val="00AA4923"/>
    <w:rsid w:val="00AB33BE"/>
    <w:rsid w:val="00AB6CB2"/>
    <w:rsid w:val="00AC034C"/>
    <w:rsid w:val="00AC2B5B"/>
    <w:rsid w:val="00AC758A"/>
    <w:rsid w:val="00AC7887"/>
    <w:rsid w:val="00AD0AC3"/>
    <w:rsid w:val="00AD2E6F"/>
    <w:rsid w:val="00AD58EC"/>
    <w:rsid w:val="00AE0481"/>
    <w:rsid w:val="00AE55BD"/>
    <w:rsid w:val="00AF2F35"/>
    <w:rsid w:val="00AF48B8"/>
    <w:rsid w:val="00AF7472"/>
    <w:rsid w:val="00B027C6"/>
    <w:rsid w:val="00B04D8C"/>
    <w:rsid w:val="00B147D9"/>
    <w:rsid w:val="00B32247"/>
    <w:rsid w:val="00B460AA"/>
    <w:rsid w:val="00B52CFC"/>
    <w:rsid w:val="00B547C8"/>
    <w:rsid w:val="00B559FB"/>
    <w:rsid w:val="00B56DA2"/>
    <w:rsid w:val="00B63C76"/>
    <w:rsid w:val="00B71FFC"/>
    <w:rsid w:val="00B76090"/>
    <w:rsid w:val="00B83136"/>
    <w:rsid w:val="00B8337F"/>
    <w:rsid w:val="00B87813"/>
    <w:rsid w:val="00B90D4D"/>
    <w:rsid w:val="00BA3272"/>
    <w:rsid w:val="00BB20E0"/>
    <w:rsid w:val="00BB5F2C"/>
    <w:rsid w:val="00BE095F"/>
    <w:rsid w:val="00BF6BF7"/>
    <w:rsid w:val="00BF7CF6"/>
    <w:rsid w:val="00C061A1"/>
    <w:rsid w:val="00C13325"/>
    <w:rsid w:val="00C26A08"/>
    <w:rsid w:val="00C30104"/>
    <w:rsid w:val="00C31988"/>
    <w:rsid w:val="00C36C7E"/>
    <w:rsid w:val="00C4577D"/>
    <w:rsid w:val="00C50877"/>
    <w:rsid w:val="00C60835"/>
    <w:rsid w:val="00C73F16"/>
    <w:rsid w:val="00C83BED"/>
    <w:rsid w:val="00C8561B"/>
    <w:rsid w:val="00CA03B4"/>
    <w:rsid w:val="00CA7A51"/>
    <w:rsid w:val="00CB2C6A"/>
    <w:rsid w:val="00CB4DB9"/>
    <w:rsid w:val="00CC4C94"/>
    <w:rsid w:val="00CC5A17"/>
    <w:rsid w:val="00CC6A64"/>
    <w:rsid w:val="00CC72D5"/>
    <w:rsid w:val="00CD22F3"/>
    <w:rsid w:val="00CD5410"/>
    <w:rsid w:val="00CE54D7"/>
    <w:rsid w:val="00CF2BF6"/>
    <w:rsid w:val="00D026EF"/>
    <w:rsid w:val="00D048FC"/>
    <w:rsid w:val="00D15BBF"/>
    <w:rsid w:val="00D1656B"/>
    <w:rsid w:val="00D31309"/>
    <w:rsid w:val="00D319B9"/>
    <w:rsid w:val="00D35B5C"/>
    <w:rsid w:val="00D44A3D"/>
    <w:rsid w:val="00D44A58"/>
    <w:rsid w:val="00D467DA"/>
    <w:rsid w:val="00D50AC9"/>
    <w:rsid w:val="00D622AA"/>
    <w:rsid w:val="00D655D7"/>
    <w:rsid w:val="00D806BC"/>
    <w:rsid w:val="00D81637"/>
    <w:rsid w:val="00D82D11"/>
    <w:rsid w:val="00D93F28"/>
    <w:rsid w:val="00DA560F"/>
    <w:rsid w:val="00DA7071"/>
    <w:rsid w:val="00DC2DBE"/>
    <w:rsid w:val="00DE0D45"/>
    <w:rsid w:val="00E24F58"/>
    <w:rsid w:val="00E42A30"/>
    <w:rsid w:val="00E43942"/>
    <w:rsid w:val="00E44C92"/>
    <w:rsid w:val="00E44EF0"/>
    <w:rsid w:val="00E45D92"/>
    <w:rsid w:val="00E4628F"/>
    <w:rsid w:val="00E5220C"/>
    <w:rsid w:val="00E64687"/>
    <w:rsid w:val="00E7249E"/>
    <w:rsid w:val="00E72674"/>
    <w:rsid w:val="00E8044B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E249F"/>
    <w:rsid w:val="00EF236F"/>
    <w:rsid w:val="00EF347B"/>
    <w:rsid w:val="00EF4C78"/>
    <w:rsid w:val="00EF59DD"/>
    <w:rsid w:val="00F1720A"/>
    <w:rsid w:val="00F220BA"/>
    <w:rsid w:val="00F229D9"/>
    <w:rsid w:val="00F26020"/>
    <w:rsid w:val="00F27B06"/>
    <w:rsid w:val="00F306B4"/>
    <w:rsid w:val="00F47650"/>
    <w:rsid w:val="00F675E0"/>
    <w:rsid w:val="00F745B5"/>
    <w:rsid w:val="00F74A6B"/>
    <w:rsid w:val="00F80E51"/>
    <w:rsid w:val="00F95DCD"/>
    <w:rsid w:val="00FA008C"/>
    <w:rsid w:val="00FA2AB7"/>
    <w:rsid w:val="00FB13A0"/>
    <w:rsid w:val="00FC064A"/>
    <w:rsid w:val="00FC69ED"/>
    <w:rsid w:val="00FD70AB"/>
    <w:rsid w:val="00FD7AB9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35E7D-1BDA-47C7-AB9A-542DD05F3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24</Pages>
  <Words>3572</Words>
  <Characters>20366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64</cp:revision>
  <cp:lastPrinted>2022-11-25T08:03:00Z</cp:lastPrinted>
  <dcterms:created xsi:type="dcterms:W3CDTF">2022-11-22T06:00:00Z</dcterms:created>
  <dcterms:modified xsi:type="dcterms:W3CDTF">2023-09-25T14:08:00Z</dcterms:modified>
</cp:coreProperties>
</file>