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4F0" w:rsidRPr="005E04F0" w:rsidRDefault="005E04F0" w:rsidP="005E04F0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5E04F0">
        <w:rPr>
          <w:rFonts w:ascii="PT Astra Serif" w:hAnsi="PT Astra Serif"/>
          <w:sz w:val="24"/>
          <w:szCs w:val="24"/>
        </w:rPr>
        <w:t>Приложение 1</w:t>
      </w:r>
    </w:p>
    <w:p w:rsidR="005E04F0" w:rsidRPr="005E04F0" w:rsidRDefault="005E04F0" w:rsidP="005E04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к Закону</w:t>
      </w:r>
    </w:p>
    <w:p w:rsidR="005E04F0" w:rsidRPr="005E04F0" w:rsidRDefault="005E04F0" w:rsidP="005E04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Саратовской области</w:t>
      </w:r>
    </w:p>
    <w:p w:rsidR="005E04F0" w:rsidRPr="005E04F0" w:rsidRDefault="005E04F0" w:rsidP="005E04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5E04F0" w:rsidRPr="005E04F0" w:rsidRDefault="005E04F0" w:rsidP="005E04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5E04F0" w:rsidRPr="005E04F0" w:rsidRDefault="005E04F0" w:rsidP="005E04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Саратовской области за 2022 год"</w:t>
      </w:r>
    </w:p>
    <w:p w:rsidR="005E04F0" w:rsidRPr="005E04F0" w:rsidRDefault="005E04F0" w:rsidP="005E04F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E04F0" w:rsidRPr="005E04F0" w:rsidRDefault="005E04F0" w:rsidP="005E04F0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1" w:name="P54"/>
      <w:bookmarkEnd w:id="1"/>
      <w:r w:rsidRPr="005E04F0">
        <w:rPr>
          <w:rFonts w:ascii="PT Astra Serif" w:hAnsi="PT Astra Serif"/>
          <w:sz w:val="24"/>
          <w:szCs w:val="24"/>
        </w:rPr>
        <w:t>ДОХОДЫ БЮДЖЕТА ТЕРРИТОРИАЛЬНОГО ФОНДА ОБЯЗАТЕЛЬНОГО МЕДИЦИНСКОГО СТРАХОВАНИЯ САРАТОВСКОЙ ОБЛАСТИ ЗА 2022 ГОД</w:t>
      </w:r>
    </w:p>
    <w:p w:rsidR="005E04F0" w:rsidRPr="005E04F0" w:rsidRDefault="005E04F0" w:rsidP="005E04F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2"/>
        <w:gridCol w:w="1077"/>
        <w:gridCol w:w="1962"/>
        <w:gridCol w:w="992"/>
        <w:gridCol w:w="993"/>
        <w:gridCol w:w="1559"/>
      </w:tblGrid>
      <w:tr w:rsidR="005E04F0" w:rsidRPr="005E04F0" w:rsidTr="00881BA7">
        <w:tc>
          <w:tcPr>
            <w:tcW w:w="3482" w:type="dxa"/>
            <w:vMerge w:val="restart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Наименование дохода</w:t>
            </w:r>
          </w:p>
        </w:tc>
        <w:tc>
          <w:tcPr>
            <w:tcW w:w="5024" w:type="dxa"/>
            <w:gridSpan w:val="4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559" w:type="dxa"/>
            <w:vMerge w:val="restart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Сумма (тыс. рублей)</w:t>
            </w:r>
          </w:p>
        </w:tc>
      </w:tr>
      <w:tr w:rsidR="005E04F0" w:rsidRPr="005E04F0" w:rsidTr="00881BA7">
        <w:tc>
          <w:tcPr>
            <w:tcW w:w="3482" w:type="dxa"/>
            <w:vMerge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962" w:type="dxa"/>
            <w:vMerge w:val="restart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вида доходов бюджетов</w:t>
            </w:r>
          </w:p>
        </w:tc>
        <w:tc>
          <w:tcPr>
            <w:tcW w:w="1985" w:type="dxa"/>
            <w:gridSpan w:val="2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59" w:type="dxa"/>
            <w:vMerge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E04F0" w:rsidRPr="005E04F0" w:rsidTr="00881BA7">
        <w:tc>
          <w:tcPr>
            <w:tcW w:w="3482" w:type="dxa"/>
            <w:vMerge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2" w:type="dxa"/>
            <w:vMerge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993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59" w:type="dxa"/>
            <w:vMerge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E04F0" w:rsidRPr="005E04F0" w:rsidTr="00881BA7">
        <w:tc>
          <w:tcPr>
            <w:tcW w:w="3482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62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1 00 00000 00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181902,1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1 13 02000 00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1 13 02990 00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1 13 02999 09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26383,5</w:t>
            </w:r>
          </w:p>
        </w:tc>
      </w:tr>
      <w:tr w:rsidR="005E04F0" w:rsidRPr="005E04F0" w:rsidTr="00881BA7">
        <w:tc>
          <w:tcPr>
            <w:tcW w:w="3482" w:type="dxa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3999,1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1 16 07010 00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1 16 07010 09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1 16 07090 00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3998,1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1 16 07090 09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3998,1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22384,4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 xml:space="preserve">Денежные взыскания,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15581,2</w:t>
            </w:r>
          </w:p>
        </w:tc>
      </w:tr>
      <w:tr w:rsidR="005E04F0" w:rsidRPr="005E04F0" w:rsidTr="00881BA7">
        <w:tc>
          <w:tcPr>
            <w:tcW w:w="3482" w:type="dxa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1 16 10100 09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15581,2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1 16 10110 00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1744,8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1 16 10119 09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1744,8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1 16 10120 00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5058,4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1 16 10127 01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5058,4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2 00 00000 00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34850653,4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34945807,6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34945807,6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2 02 55093 09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33643143,9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2 02 55257 09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546114,2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2 02 55258 09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1621,2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5E04F0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5E04F0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2 02 55854 09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5E04F0" w:rsidRPr="005E04F0" w:rsidTr="00881BA7">
        <w:tc>
          <w:tcPr>
            <w:tcW w:w="3482" w:type="dxa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5E04F0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5E04F0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 в 2021 - 2022 годах</w:t>
            </w:r>
            <w:proofErr w:type="gramEnd"/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2 02 58501 09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2 02 59999 00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310291,9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2 02 59999 09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310291,9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2387,3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2387,3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2 18 00000 09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2387,3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2 18 45136 09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415,3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2 18 73000 09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1972,0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2 19 00000 00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-97541,5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2 19 00000 09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-97541,5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2 19 55093 09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-21938,2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2 19 55136 09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-415,3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2 19 55257 09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-50062,0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 xml:space="preserve">Возврат остатков межбюджетных трансфертов прошлых лет на финансовое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2 19 55258 09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-8051,4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Возврат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5E04F0">
              <w:rPr>
                <w:rFonts w:ascii="PT Astra Serif" w:hAnsi="PT Astra Serif"/>
                <w:sz w:val="24"/>
                <w:szCs w:val="24"/>
              </w:rPr>
              <w:t>коронавирусную</w:t>
            </w:r>
            <w:proofErr w:type="spellEnd"/>
            <w:r w:rsidRPr="005E04F0">
              <w:rPr>
                <w:rFonts w:ascii="PT Astra Serif" w:hAnsi="PT Astra Serif"/>
                <w:sz w:val="24"/>
                <w:szCs w:val="24"/>
              </w:rPr>
              <w:t xml:space="preserve"> инфекцию (COVID-19),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2 19 55622 09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-16832,6</w:t>
            </w:r>
          </w:p>
        </w:tc>
      </w:tr>
      <w:tr w:rsidR="005E04F0" w:rsidRPr="005E04F0" w:rsidTr="00881BA7">
        <w:tc>
          <w:tcPr>
            <w:tcW w:w="3482" w:type="dxa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2 19 73000 09</w:t>
            </w: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-242,0</w:t>
            </w:r>
          </w:p>
        </w:tc>
      </w:tr>
      <w:tr w:rsidR="005E04F0" w:rsidRPr="005E04F0" w:rsidTr="00881BA7">
        <w:tc>
          <w:tcPr>
            <w:tcW w:w="3482" w:type="dxa"/>
            <w:vAlign w:val="center"/>
          </w:tcPr>
          <w:p w:rsidR="005E04F0" w:rsidRPr="005E04F0" w:rsidRDefault="005E04F0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2" w:type="dxa"/>
            <w:vAlign w:val="bottom"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5E04F0" w:rsidRPr="005E04F0" w:rsidRDefault="005E04F0" w:rsidP="00881BA7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E04F0" w:rsidRPr="005E04F0" w:rsidRDefault="005E04F0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35032555,5</w:t>
            </w:r>
          </w:p>
        </w:tc>
      </w:tr>
    </w:tbl>
    <w:p w:rsidR="005E04F0" w:rsidRPr="005E04F0" w:rsidRDefault="005E04F0" w:rsidP="005E04F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E04F0" w:rsidRPr="005E04F0" w:rsidRDefault="005E04F0" w:rsidP="005E04F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E04F0" w:rsidRPr="005E04F0" w:rsidRDefault="005E04F0" w:rsidP="005E04F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E04F0" w:rsidRPr="005E04F0" w:rsidRDefault="005E04F0" w:rsidP="005E04F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E04F0" w:rsidRPr="005E04F0" w:rsidRDefault="005E04F0" w:rsidP="005E04F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60E61" w:rsidRPr="005E04F0" w:rsidRDefault="00760E61" w:rsidP="005E04F0">
      <w:pPr>
        <w:rPr>
          <w:sz w:val="24"/>
          <w:szCs w:val="24"/>
        </w:rPr>
      </w:pPr>
    </w:p>
    <w:sectPr w:rsidR="00760E61" w:rsidRPr="005E04F0" w:rsidSect="00B60472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513C0D"/>
    <w:rsid w:val="005E04F0"/>
    <w:rsid w:val="006C4724"/>
    <w:rsid w:val="006E2B41"/>
    <w:rsid w:val="00760E61"/>
    <w:rsid w:val="00B6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2021-06-18T10:39:00Z</dcterms:created>
  <dcterms:modified xsi:type="dcterms:W3CDTF">2023-06-29T05:54:00Z</dcterms:modified>
</cp:coreProperties>
</file>