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C88" w:rsidRPr="003810EA" w:rsidRDefault="00C10C88" w:rsidP="00C10C88">
      <w:pPr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</w:pPr>
      <w:r w:rsidRPr="003810EA"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  <w:t>Приложение 1 к Закону Саратовской области «Об исполнении областного бюджета за 202</w:t>
      </w:r>
      <w:r w:rsidR="003810EA" w:rsidRPr="003810EA"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  <w:t>2</w:t>
      </w:r>
      <w:r w:rsidRPr="003810EA"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  <w:t xml:space="preserve"> год»</w:t>
      </w:r>
    </w:p>
    <w:p w:rsidR="00C10C88" w:rsidRDefault="00C10C88" w:rsidP="00C10C88">
      <w:pPr>
        <w:overflowPunct w:val="0"/>
        <w:autoSpaceDE w:val="0"/>
        <w:autoSpaceDN w:val="0"/>
        <w:adjustRightInd w:val="0"/>
        <w:spacing w:after="0" w:line="240" w:lineRule="auto"/>
        <w:ind w:firstLine="700"/>
        <w:jc w:val="both"/>
        <w:textAlignment w:val="baseline"/>
        <w:rPr>
          <w:rFonts w:ascii="PT Astra Serif" w:eastAsia="Times New Roman" w:hAnsi="PT Astra Serif"/>
          <w:sz w:val="28"/>
          <w:szCs w:val="28"/>
          <w:lang w:eastAsia="ru-RU"/>
        </w:rPr>
      </w:pPr>
      <w:r w:rsidRPr="003810EA">
        <w:rPr>
          <w:rFonts w:ascii="PT Astra Serif" w:eastAsia="Times New Roman" w:hAnsi="PT Astra Serif"/>
          <w:sz w:val="28"/>
          <w:szCs w:val="28"/>
          <w:lang w:eastAsia="ru-RU"/>
        </w:rPr>
        <w:tab/>
      </w:r>
    </w:p>
    <w:p w:rsidR="003810EA" w:rsidRPr="003810EA" w:rsidRDefault="003810EA" w:rsidP="00C10C88">
      <w:pPr>
        <w:overflowPunct w:val="0"/>
        <w:autoSpaceDE w:val="0"/>
        <w:autoSpaceDN w:val="0"/>
        <w:adjustRightInd w:val="0"/>
        <w:spacing w:after="0" w:line="240" w:lineRule="auto"/>
        <w:ind w:firstLine="700"/>
        <w:jc w:val="both"/>
        <w:textAlignment w:val="baseline"/>
        <w:rPr>
          <w:rFonts w:ascii="PT Astra Serif" w:eastAsia="Times New Roman" w:hAnsi="PT Astra Serif"/>
          <w:sz w:val="16"/>
          <w:szCs w:val="16"/>
          <w:lang w:eastAsia="ru-RU"/>
        </w:rPr>
      </w:pPr>
    </w:p>
    <w:p w:rsidR="00C10C88" w:rsidRPr="003810EA" w:rsidRDefault="00C10C88" w:rsidP="00C10C8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PT Astra Serif" w:eastAsia="Times New Roman" w:hAnsi="PT Astra Serif"/>
          <w:sz w:val="4"/>
          <w:szCs w:val="4"/>
          <w:lang w:eastAsia="ru-RU"/>
        </w:rPr>
      </w:pPr>
    </w:p>
    <w:p w:rsidR="003810EA" w:rsidRPr="003810EA" w:rsidRDefault="003810EA" w:rsidP="003810E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3810EA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Доходы областного бюджета за 2022 год </w:t>
      </w:r>
    </w:p>
    <w:p w:rsidR="003810EA" w:rsidRPr="003810EA" w:rsidRDefault="003810EA" w:rsidP="003810E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3810EA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по кодам классификации доходов бюджета </w:t>
      </w:r>
    </w:p>
    <w:p w:rsidR="003810EA" w:rsidRPr="003810EA" w:rsidRDefault="003810EA" w:rsidP="003810EA">
      <w:pPr>
        <w:spacing w:after="0" w:line="240" w:lineRule="auto"/>
        <w:ind w:right="57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3810EA" w:rsidRPr="003810EA" w:rsidRDefault="003810EA" w:rsidP="003810EA">
      <w:pPr>
        <w:spacing w:after="0" w:line="240" w:lineRule="auto"/>
        <w:ind w:right="57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810EA">
        <w:rPr>
          <w:rFonts w:ascii="PT Astra Serif" w:eastAsia="Times New Roman" w:hAnsi="PT Astra Serif" w:cs="Times New Roman"/>
          <w:sz w:val="24"/>
          <w:szCs w:val="24"/>
          <w:lang w:eastAsia="ru-RU"/>
        </w:rPr>
        <w:t>(рублей)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3119"/>
        <w:gridCol w:w="1984"/>
      </w:tblGrid>
      <w:tr w:rsidR="003810EA" w:rsidRPr="003810EA" w:rsidTr="005E6324">
        <w:tc>
          <w:tcPr>
            <w:tcW w:w="4678" w:type="dxa"/>
            <w:tcBorders>
              <w:bottom w:val="single" w:sz="4" w:space="0" w:color="auto"/>
            </w:tcBorders>
          </w:tcPr>
          <w:p w:rsidR="003810EA" w:rsidRPr="003810EA" w:rsidRDefault="003810EA" w:rsidP="005E6324">
            <w:pPr>
              <w:spacing w:after="0" w:line="242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810EA" w:rsidRPr="003810EA" w:rsidRDefault="003810EA" w:rsidP="005E6324">
            <w:pPr>
              <w:spacing w:after="0" w:line="242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бюджетной</w:t>
            </w:r>
            <w:proofErr w:type="gramEnd"/>
          </w:p>
          <w:p w:rsidR="003810EA" w:rsidRPr="003810EA" w:rsidRDefault="003810EA" w:rsidP="005E6324">
            <w:pPr>
              <w:spacing w:after="0" w:line="242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810EA" w:rsidRPr="003810EA" w:rsidRDefault="003810EA" w:rsidP="005E6324">
            <w:pPr>
              <w:spacing w:after="0" w:line="242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3810EA" w:rsidRPr="003810EA" w:rsidRDefault="003810EA" w:rsidP="003810EA">
      <w:pPr>
        <w:spacing w:after="0" w:line="242" w:lineRule="auto"/>
        <w:rPr>
          <w:rFonts w:ascii="PT Astra Serif" w:eastAsia="Times New Roman" w:hAnsi="PT Astra Serif" w:cs="Times New Roman"/>
          <w:sz w:val="4"/>
          <w:szCs w:val="4"/>
          <w:lang w:eastAsia="ru-RU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6"/>
        <w:gridCol w:w="3121"/>
        <w:gridCol w:w="1984"/>
      </w:tblGrid>
      <w:tr w:rsidR="003810EA" w:rsidRPr="003810EA" w:rsidTr="005E6324">
        <w:trPr>
          <w:tblHeader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810EA" w:rsidRPr="003810EA" w:rsidTr="005E6324">
        <w:tc>
          <w:tcPr>
            <w:tcW w:w="4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000 10000000 00 0000 000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97127059201,79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000 10100000 00 0000 000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62580196285,61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000 10101000 00 0000 110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30801957895,62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прибыль организаций, зачисля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мый в бюджеты бюджетной системы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 по соответствующим ставкам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000 10101010 00 0000 110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30801957895,62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прибыль организаций (за искл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чением консолидированных групп налог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плательщиков), зачисляемый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182 10101012 02 0000 110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21336173054,84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прибыль организаций консол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дированных групп налогоплательщиков, зачисляемый в бюджеты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182 10101014 02 0000 110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9465784840,78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000 10102000 01 0000 110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31778238389,99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доходы физических лиц с дох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дов, источником которых является налог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вый агент, за исключением доходов, в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ношении которых исчисление и уплата налога осуществляются в соответствии со статьями 227, 227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vertAlign w:val="superscript"/>
                <w:lang w:eastAsia="ru-RU"/>
              </w:rPr>
              <w:t>1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и 228 Налогового 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декса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182 10102010 01 0000 110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28962309143,69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доходы физических лиц с дох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дов, полученных от осуществления де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тельности физическими лицами, зарег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стрированными в качестве индивидуал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предпринимателей, нотариусов, зан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182 10102020 01 0000 110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143071540,96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доходы физических лиц с дох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182 10102030 01 0000 110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513854294,00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Налог на доходы физических лиц в виде фиксированных авансовых платежей с 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ствии со статьей 227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vertAlign w:val="superscript"/>
                <w:lang w:eastAsia="ru-RU"/>
              </w:rPr>
              <w:t>1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182 10102040 01 0000 110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225787588,99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650 000 ру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лей, относящейся к части налоговой базы, превышающей 5 000 000 рублей (за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ключением налога на доходы физических лиц с сумм прибыли контролируемой ин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странной компании, в том числе фиксир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ванной прибыли контролируемой ин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странной компании)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182 10102080 01 0000 110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1933211941,07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цами, признаваемыми контролирующими лицами этой компании, за исключением уплачиваемого в связи с переходом на особый порядок уплаты на основании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дачи в налоговый орган соответствующего уведомления (в части суммы налога,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вышающей 650 000 рублей)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182 10102100 01 0000 110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4689,88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цами, признаваемыми контролирующими лицами этой компании, перешедшими на особый порядок уплаты на основании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дачи в налоговый орган соответствующего уведомления (в части суммы налога,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вышающей 650 000 рублей)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182 10102110 01 0000 110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-808,60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РИТОРИИ РОССИЙСКОЙ ФЕДЕР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000 10300000 00 0000 000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13281700548,35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Акцизы по подакцизным товарам (проду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ции), производимым на территории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000 10302000 01 0000 110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13281700548,35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Акцизы на пиво, напитки, изготавлива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на основе пива, производимые на те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ритории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182 10302100 01 0000 110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498499926,36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Акцизы на сидр, пуаре, медовуху, прои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водимые на территории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182 10302120 01 0000 110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430674,59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Доходы от уплаты акцизов на алкогольную продукцию с объемной долей этилового спирта свыше 9 процентов (за исключен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 пива, вин (кроме крепленого (ликерн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го) вина), вин наливом, плодовой алк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гольной продукции, игристых вин, вкл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чая российское шампанское, а также за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ключением виноградосодержащих напи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ков, плодовых алкогольных напитков,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готавливаемых без добавления ректифик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ванного этилового спирта, произведенного из пищевого сырья, и (или) без добавления спиртованных виноградного или иного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плодового сусла, и (или) без добавления дистиллятов, и (или) без добавления кре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леного (ликерного) вина), подлежащие распределению в бюджеты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000 10302140 01 0000 110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1871396921,23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уплаты акцизов на алкогольную продукцию с объемной долей этилового спирта свыше 9 процентов (за исключен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 пива, вин (кроме крепленого (ликерн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го) вина), вин наливом, плодовой алк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гольной продукции, игристых вин, вкл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чая российское шампанское, а также за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ключением виноградосодержащих напи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ков, плодовых алкогольных напитков,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готавливаемых без добавления ректифик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ванного этилового спирта, произведенного из пищевого сырья, и (или) без добавления спиртованных виноградного или иного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плодового сусла, и (или) без добавления дистиллятов, и (или) без добавления кре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леного (ликерного) вина), подлежащие распределению в бюджеты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 (в порядке, устано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ленном Министерством финансов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Федерации)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100 10302142 01 0000 110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1091814847,41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уплаты акцизов на алкогольную продукцию с объемной долей этилового спирта свыше 9 процентов (за исключен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 пива, вин (кроме крепленого (ликерн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го) вина), вин наливом, плодовой алк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гольной продукции, игристых вин, вкл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чая российское шампанское, а также за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ключением виноградосодержащих напи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ков, плодовых алкогольных напитков,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готавливаемых без добавления ректифик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ванного этилового спирта, произведенного из пищевого сырья, и (или) без добавления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спиртованных виноградного или иного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плодового сусла, и (или) без добавления дистиллятов, и (или) без добавления кре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леного (ликерного) вина), подлежащие распределению в бюджеты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 (по нормативам, уст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новленным федеральным законом о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ральном бюджете в целях компенсации снижения доходов бюджетов субъектов Российской Федерации в связи с исключ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нием движимого имущества из объектов налогообложения по налогу на имущество организаций)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100 10302143 01 0000 110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779582073,82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Доходы от уплаты акцизов на этиловый спирт из пищевого сырья, винный спирт, виноградный спирт (за исключением 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стиллятов винного, виноградного, плод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вого, коньячного, кальвадосного, висков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го), производимый на территории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Федерации, направляемые в уполн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моченный территориальный орган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рального казначейства для распределения между бюджетами субъектов Российской Федерации (по нормативам,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федеральным законом о федеральном бюджете)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100 10302190 01 0000 110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2507330,40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уплаты акцизов на этиловый спирт из пищевого сырья (дистилляты винный, виноградный, плодовый, конья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ный, кальвадосный, висковый), произв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димый на территории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ции, направляемые в уполномоченный территориальный орган Федерального ка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начейства для распределения между бю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жетами субъектов Российской Федерации (по нормативам, установленным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ральным законом о федеральном бюджете)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100 10302200 01 0000 110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-12654,91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уплаты акцизов на спиртос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держащую продукцию, производимую на территории Российской Федерации, направляемые в уполномоченный террит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риальный орган Федерального казначе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ства для распределения между бюджетами субъектов Российской Федерации (по но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мативам, установленным федеральным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коном о федеральном бюджете)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100 10302210 01 0000 110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194079,57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уплаты акцизов на этиловый спирт из непищевого сырья, производ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мый на территории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ции, направляемые в уполномоченный территориальный орган Федерального ка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начейства для распределения  между  бюд-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жетами субъектов Российской Федерации (по нормативам, установленным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ральным законом о федеральном бюджете)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100 10302220 01 0000 110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1046444,31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000 10302230 01 0000 110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5432241055,54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ты (по нормативам, установленным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100 10302231 01 0000 110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3527691196,52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ты (по нормативам, установленным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ральным законом о федеральном бюджете в целях реализации национального проекта «Безопасные качественные дороги»)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100 10302232 01 0000 110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1904549859,02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(инжекторных) двигателей, подлеж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щие распределению между бюджетами субъектов Российской Федерации и мес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лений в местные бюджеты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000 10302240 01 0000 110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29342530,28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(инжекторных) двигателей, подлеж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щие распределению между бюджетами субъектов Российской Федерации и мес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лений в местные бюджеты (по нормат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вам, установленным Федеральным зак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ном о федеральном бюджете в целях фо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мирования дорожных фондов субъектов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100 10302241 01 0000 110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19055005,88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(инжекторных) двигателей, подлеж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щие распределению между бюджетами субъектов Российской Федерации и мес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лений в местные бюджеты (по нормат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вам, установленным федеральным законом о федеральном бюджете в целях реализ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национального проекта «Безопасные качественные дороги»)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100 10302242 01 0000 110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10287524,40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уплаты акцизов на автомобил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000 10302250 01 0000 110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5997807617,83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уплаты акцизов на автомобил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ты (по нормативам, установленным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100 10302251 01 0000 110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3894969482,17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уплаты акцизов на автомобил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ты (по нормативам, установленным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ральным законом о федеральном бюджете в целях реализации национального проекта «Безопасные качественные дороги»)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100 10302252 01 0000 110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2102838135,66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уплаты акцизов на прямого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000 10302260 01 0000 110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-623235668,58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уплаты акцизов на прямого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том установленных дифференцированных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нормативов отчислений в местные бюдж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ты (по нормативам, установленным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100 10302261 01 0000 110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-404728538,12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уплаты акцизов на прямого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ты (по нормативам, установленным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ральным законом о федеральном бюджете в целях реализации национального проекта «Безопасные качественные дороги»)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100 10302262 01 0000 110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-218507130,46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ванного для производства стали, за нал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говый период составляет не менее 80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центов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182 10302450 01 0000 110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71482291,73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000 10500000 00 0000 000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8420012562,26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000 10501000 00 0000 110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8259500047,21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ложения доходы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000 10501010 01 0000 110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5858784068,83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ложения доходы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182 10501011 01 0000 110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5859075563,80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ложения доходы (за налоговые периоды, истекшие до 1 января 2011 года)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182 10501012 01 0000 110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-291494,97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ложения доходы, уменьшенные на велич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ну расходов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000 10501020 01 0000 110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2400615137,74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ложения доходы, уменьшенные на велич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182 10501021 01 0000 110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2399839203,75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ложения доходы, уменьшенные на велич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ну расходов (за налоговые периоды,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текшие до 1 января 2011 года)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182 10501022 01 0000 110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775933,99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Минимальный налог, зачисляемый в бю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жеты субъектов Российской Федерации (за налоговые периоды, истекшие до 1 января 2016 года)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182 10501050 01 0000 110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100840,64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000 10503000 01 0000 110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3375,66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182 10503020 01 0000 110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3375,66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профессиональный доход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182 10506000 01 0000 110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160509139,39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000 10600000 00 0000 000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9571561128,63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000 10602000 02 0000 110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9566480325,86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имущество организаций по им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ществу, не входящему в Единую систему газоснабжения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182 10602010 02 0000 110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7874474447,01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имущество организаций по им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ществу, входящему в Единую систему 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зоснабжения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182 10602020 02 0000 110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1692005878,85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игорный бизнес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182 10605000 02 0000 110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5080802,77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НАЛОГИ, СБОРЫ И РЕГУЛЯРНЫЕ ПЛАТЕЖИ ЗА ПОЛЬЗОВАНИЕ ПР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РОДНЫМИ РЕСУРСАМИ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000 10700000 00 0000 000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148708415,54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добычу полезных ископаемых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000 10701000 01 0000 110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145307551,10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добычу общераспространенных полезных ископаемых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182 10701020 01 0000 110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145245570,52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добычу прочих полезных ископ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емых (за исключением полезных ископа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мых, в отношении которых при налогоо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ложении установлен рентный коэффиц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ент, отличный от 1, полезных ископаемых в виде природных алмазов, угля, в том числе коксующегося, железных руд, мн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гокомпонентной комплексной руды, в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ношении которой при налогообложении установлен коэффициент, характеризу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щий стоимость ценных компонентов в 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182 10701030 01 0000 110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61980,58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Сборы за пользование объектами живо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ного мира и за пользование объектами водных биологических ресурсов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000 10704000 01 0000 110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3400864,44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Сбор за пользование объектами животного мира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182 10704010 01 0000 110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2760762,60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182 10704030 01 0000 110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640101,84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000 10800000 00 0000 000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241082568,62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по делам, 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сматриваемым Конституционным Судом Российской Федерации и конституцио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ными (уставными) судами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000 10802000 01 0000 110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2079267,64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по делам, 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сматриваемым конституционными (уста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ными) судами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182 10802020 01 0000 110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2079267,64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ственную регистрацию актов гражданск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 состояния и другие юридически знач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действия, совершаемые органами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писи актов гражданского состояния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318 10805000 01 0000 110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499022,50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дерации, а также с въездом в Российскую Федерацию или выездом из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188 10806000 01 0000 110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12841637,50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Государственная пошлина за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государст-венную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регистрацию, а также за соверш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ние прочих юридически значимых де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000 10807000 01 0000 110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225662640,98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ственную регистрацию прав, ограничений (обременений) прав на недвижимое им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щество и сделок с ним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321 10807020 01 0000 110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164395213,37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тельством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000 10807080 01 0000 110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6398440,00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тельством Российской Федерации, зачи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ляемая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003 10807082 01 0000 110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75190,00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тельством Российской Федерации, зачи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ляемая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007 10807082 01 0000 110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6207250,00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тельством Российской Федерации, зачи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ляемая в бюджеты субъектов Российской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018 10807082 01 0000 110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116000,00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пошлина за выдачу и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мен паспорта гражданина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188 10807100 01 0000 110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10309535,00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318 10807110 01 0000 110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79000,00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ственную регистрацию политических па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тий и региональных отделений политич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ских партий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318 10807120 01 0000 110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34400,00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ственную регистрацию средства массовой информации, за внесение изменений в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пись о регистрации средства массовой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формации (в том числе связанных с изм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нением тематики или специализации), продукция которого предназначена для распространения преимущественно на территории субъекта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ции, территории муниципального образ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096 10807130 01 0000 110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29000,00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ственную регистрацию транспортных средств и иные юридически значимые де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ствия, связанные с изменениями и выдачей документов на транспортные средства, 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гистрационных знаков, водительских уд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стоверений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000 10807140 01 0000 110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41031717,61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ственную регистрацию транспортных средств и иные юридически значимые де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ствия уполномоченных федеральных гос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дарственных органов, связанные с измен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нием и выдачей документов на транспор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средства, регистрационных знаков, водительских удостоверений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188 10807141 01 0000 110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10942902,71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совершение действий уполномоченными органами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полнительной власти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Федерации, связанных с выдачей 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кументов о проведении государственного технического осмотра тракторов, самохо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дорожно-строительных и иных сам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ходных машин и прицепов к ним,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ственной регистрацией мототранспортных средств, прицепов, тракторов, самоходных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дорожно-строительных  и  иных  самоход-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ных машин, выдачей удостоверений тра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ториста-машиниста (тракториста), време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удостоверений на право управления самоходными машинами, в том числе вз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мен утраченных или пришедших в него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010 10807142 01 0000 110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30088814,90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выдачу сп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циального разрешения на движение по 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томобильным дорогам транспортных средств, осуществляющих перевозки опа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ных, тяжеловесных и (или) крупногаб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ритных грузов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000 10807170 01 0000 110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6400,00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выдачу орг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ном исполнительной власти субъекта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 специального разр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на движение по автомобильным 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рогам транспортных средств, осуществл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ющих перевозки опасных, тяжеловесных и (или) крупногабаритных грузов, зачисля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мая в бюджеты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029 10807172 01 0000 110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6400,00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государственные пошлины за 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вершение прочих юридически значимых действий, подлежащие зачислению в бю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жет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002 10807300 01 0000 110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22500,00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государственные пошлины за 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вершение прочих юридически значимых действий, подлежащие зачислению в бю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жет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016 10807300 01 0000 110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581250,00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182 10807310 01 0000 110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479890,00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выдачу св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детельства о государственной аккредит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региональной спортивной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026 10807340 01 0000 110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25000,00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действия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ганов исполнительной власти субъектов Российской Федерации, связанные с гос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дарственной аккредитацией образовател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учреждений, осуществляемой в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делах переданных полномочий Российской Федерации в области образования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018 10807380 01 0000 110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234500,00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действия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ганов исполнительной власти субъектов Российской Федерации по проставлению апостиля на документах государственного образца об образовании, об ученых степ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нях и ученых званиях в пределах переда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полномочий Российской Федерации в области образования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018 10807390 01 0000 110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1690002,00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Государственная пошлина за действия уполномоченных органов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связанные с лиценз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рованием предпринимательской деятел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ности по управлению многоквартирными домами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013 10807400 01 0000 110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345793,00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ЗАДОЛЖЕННОСТЬ И ПЕРЕРАСЧ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ТЫ ПО ОТМЕНЕННЫМ НАЛОГАМ, СБОРАМ И ИНЫМ ОБЯЗАТЕЛЬНЫМ ПЛАТЕЖАМ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000 10900000 00 0000 000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12713,92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прибыль организаций, зачисля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шийся до 1 января 2005 года в местные бюджеты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000 10901000 00 0000 110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319,42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прибыль организаций, зачисля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182 10901020 04 0000 110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319,42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000 10904000 00 0000 110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-6841,57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имущество предприятий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182 10904010 02 0000 110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753,50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на пользователей автомобильных дорог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182 10904030 01 0000 110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36,76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 с имущества, переходящего в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рядке наследования или дарения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182 10904040 01 0000 110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-7631,83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Налог, взимаемый в виде стоимости пате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та в связи с применением упрощенной 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стемы налогообложения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000 10911000 02 0000 110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19236,07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Налог, взимаемый в виде стоимости пате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та в связи с применением упрощенной 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стемы налогообложения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182 10911010 02 0000 110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19236,07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ПАЛЬНОЙ СОБСТВЕННОСТИ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000 11100000 00 0000 000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1221238980,57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щим Российской Федерации, субъектам Российской Федерации или муниципал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образованиям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000 11101000 00 0000 120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18121885,44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щим субъектам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007 11101020 02 0000 120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2578029,70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щим субъектам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015 11101020 02 0000 120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15523340,48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щим субъектам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041 11101020 02 0000 120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20515,26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размещения средств бюджетов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000 11102000 00 0000 120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1179468854,99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операций по управлению оста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ками средств на едином казначейском сч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те, зачисляемые в бюджеты бюджетной системы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000 11102100 00 0000 120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1179468854,99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операций по управлению оста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ками средств на едином казначейском сч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005 11102102 02 0000 120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1179468854,99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000 11103000 00 0000 120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8414559,94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бюджетов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005 11103020 02 0000 120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8414559,94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пального имущества (за исключением имущества бюджетных и автономных учреждений, а также имущества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ственных и муниципальных унитарных предприятий, в том числе казенных)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000 11105000 00 0000 120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13849330,54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Доходы, получаемые в виде арендной пл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ты за земли после разграничения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ждений)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000 11105020 00 0000 120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10879578,87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Доходы, получаемые в виде арендной пл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номных учреждений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Федерации)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015 11105022 02 0000 120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10879578,87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ления государственными внебюджетными фондами и созданных ими учреждений (за исключением имущества бюджетных и 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тономных учреждений)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000 11105030 00 0000 120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2947684,02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015 11105032 02 0000 120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2947684,02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сдачи в аренду имущества, 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ставляющего государственную (муниц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пальную) казну (за исключением земел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участков)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000 11105070 00 0000 120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22067,49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сдачи в аренду имущества, 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ставляющего казну субъекта Российской Федерации (за исключением земельных участков)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015 11105072 02 0000 120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22067,49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от реализации соглашений об уст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новлении сервитутов в отношении земел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участков в границах полос отвода 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томобильных дорог общего пользования регионального или межмуниципального значения в целях строительства (реко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струкции), капитального ремонта и эк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струкций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029 11105100 02 0000 120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0,16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ков, находящихся в государственной или муниципальной собственности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000 11105300 00 0000 120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0,25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ков после разграничения государственной собственности на землю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000 11105320 00 0000 120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0,25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испо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нительной власти субъектов Российской Федерации, государственными или мун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ципальными предприятиями либо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ственными или муниципальными учр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ждениями в отношении земельных учас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ков, находящихся в собственности субъе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015 11105322 02 0000 120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0,25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Платежи от государственных и муниц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пальных унитарных предприятий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000 11107000 00 0000 120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1381187,35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тарных предприятий, остающейся после уплаты налогов и обязательных платежей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000 11107010 00 0000 120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1381187,35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015 11107012 02 0000 120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1381187,35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использования имущ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ства и прав, находящихся в государстве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ной и муниципальной собственности (за исключением имущества бюджетных и 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тономных учреждений, а также имущества государственных и муниципальных ун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тарных предприятий, в том числе казе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000 11109000 00 0000 120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3162,06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ной и муниципальной собственности (за исключением имущества бюджетных и 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тономных учреждений, а также имущества государственных и муниципальных ун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тарных предприятий, в том числе казе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000 11109040 00 0000 120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3162,06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субъектов Российской Федерации (за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ключением имущества бюджетных и авт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номных учреждений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Федерации, а также имущества гос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015 11109042 02 0000 120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3162,06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000 11200000 00 0000 000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113866225,63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за негативное воздействие на окр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жающую среду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000 11201000 01 0000 120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73899773,89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ектами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048 11201010 01 0000 120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17330258,26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048 11201030 01 0000 120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-2156764,42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за размещение отходов произво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ства и потребления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000 11201040 01 0000 120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57588199,91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за размещение отходов произво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048 11201041 01 0000 120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54235513,20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за размещение твердых коммунал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отходов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048 11201042 01 0000 120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3352686,71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за выбросы загрязняющих веществ, образующихся при сжигании на факел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установках и (или) рассеивании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путного нефтяного газа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048 11201070 01 0000 120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1138080,14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Платежи при пользовании недрами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000 11202000 00 0000 120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34855911,83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000 11202010 01 0000 120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11192178,80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по участкам недр местного значения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016 11202012 01 0000 120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11192178,80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Регулярные платежи за пользование недрами при пользовании недрами на те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ритории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182 11202030 01 0000 120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22855133,03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за проведение государственной эк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пертизы запасов полезных ископаемых и подземных вод, геологической информ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 предоставляемых в пользование участках недр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000 11202050 01 0000 120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755000,00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за проведение государственной эк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пертизы запасов полезных ископаемых и подземных вод, геологической информ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 предоставляемых в пользование участках недр местного значения, а также запасов общераспространенных полезных ископаемых и запасов подземных вод, 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торые используются для целей питьевого водоснабжения или технического вод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снабжения и объем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добычи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которых 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ставляет не более 500 кубических метров в сутки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016 11202052 01 0000 120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755000,00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Сборы за участие в конкурсе (аукционе) на право пользования участками недр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000 11202100 00 0000 120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53600,00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Сборы за участие в конкурсе (аукционе) на право пользования участками недр мес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ного значения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016 11202102 02 0000 120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53600,00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за использование лесов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000 11204000 00 0000 120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5110539,91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за использование лесов, распол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женных на землях лесного фонда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000 11204010 00 0000 120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5110539,91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за использование лесов, распол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женных на землях лесного фонда, в части, превышающей минимальный размер арендной платы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016 11204014 02 0000 120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5110539,91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000 11300000 00 0000 000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326104339,80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000 11301000 00 0000 130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6189067,26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за предоставление сведений и док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ментов, содержащихся в Едином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ственном реестре юридических лиц и в Едином государственном реестре индив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дуальных предпринимателей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182 11301020 01 0000 130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174100,00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Плата за предоставление сведений из 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ного государственного реестра недвиж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321 11301031 01 0000 130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-395,00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за предоставление информации из реестра дисквалифицированных лиц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182 11301190 01 0000 130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за предоставление сведений, док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ментов, содержащихся в государственных реестрах (регистрах)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000 11301400 01 0000 130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104150,00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за предоставление государственн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ы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ми органами субъектов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рации, казенными учреждениями субъе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 Российской Федерации сведений, 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кументов, содержащихся в государстве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реестрах (регистрах), ведение которых осуществляется данными государстве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ными органами, учреждениями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016 11301410 01 0000 130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104150,00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за оказание услуг по присоедин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нию объектов дорожного сервиса к авт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мобильным дорогам общего пользования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000 11301500 00 0000 130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67685,00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Плата за оказание услуг по присоедин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нию объектов дорожного сервиса к авт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мобильным дорогам общего пользования регионального или межмуниципального значения, зачисляемая в бюджеты субъе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029 11301520 02 0000 130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67685,00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000 11301990 00 0000 130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5833027,26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федеральн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167 11301991 01 0000 130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017 11301992 02 0000 130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5831227,26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компенсации затрат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000 11302000 00 0000 130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319915272,54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Доходы, поступающие в порядке возм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щения бюджету субъекта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расходов, направленных на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крытие процессуальных издержек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002 11302040 01 0000 130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569565,67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Доходы, поступающие в порядке возм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щения бюджету субъекта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расходов, направленных на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крытие процессуальных издержек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015 11302040 01 0000 130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13397,90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Доходы, поступающие в порядке возм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щения бюджету субъекта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расходов, направленных на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крытие процессуальных издержек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029 11302040 01 0000 130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1585,19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Доходы, поступающие в порядке возм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щения бюджету субъекта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расходов, направленных на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крытие процессуальных издержек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036 11302040 01 0000 130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Доходы, поступающие в порядке возм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щения расходов, понесенных в связи с эксплуатацией имущества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000 11302060 00 0000 130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374285,01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Доходы, поступающие в порядке возм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щения расходов, понесенных в связи с эксплуатацией имущества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002 11302062 02 0000 130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374285,01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000 11302990 00 0000 130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318941438,77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001 11302992 02 0000 130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8104,50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002 11302992 02 0000 130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5925227,10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003 11302992 02 0000 130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746,00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004 11302992 02 0000 130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4180,00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005 11302992 02 0000 130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477,49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007 11302992 02 0000 130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65918,36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008 11302992 02 0000 130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8898,81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13664626,21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013 11302992 02 0000 130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313309,98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015 11302992 02 0000 130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2599,20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293749,03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017 11302992 02 0000 130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1824509,97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1981564,80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023 11302992 02 0000 130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12190,32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9014898,05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68192843,88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030 11302992 02 0000 130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1042784,83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032 11302992 02 0000 130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510,00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034 11302992 02 0000 130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11953,71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035 11302992 02 0000 130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5305,76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14429350,56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041 11302992 02 0000 130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1972829,33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042 11302992 02 0000 130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200164860,88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ДОХОДЫ ОТ ПРОДАЖИ МАТЕР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АЛЬНЫХ И НЕМАТЕРИАЛЬНЫХ АКТИВОВ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000 11400000 00 0000 000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2388191,69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реализации имущества, нах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дящегося в государственной и муниц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пальной собственности (за исключением движимого имущества бюджетных и авт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номных учреждений, а также имущества государственных и муниципальных ун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тарных предприятий, в том числе казе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000 11402000 00 0000 000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2359873,92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реализации имущества, нах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дящегося в собственности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 (за исключением дв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жимого имущества бюджетных и автоно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учреждений субъектов Российской Федерации, а также имущества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ственных унитарных предприятий субъе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000 11402020 02 0000 410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1673209,00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субъектов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Российской   Федерации  (за  исключением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имущества бюджетных и автономных учреждений субъектов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рации, а также имущества государстве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унитарных предприятий субъектов Российской Федерации, в том числе казе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ных), в части реализации основных средств по указанному имуществу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015 11402023 02 0000 410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1673209,00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реализации имущества, нах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дящегося в собственности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 (за исключением имущества бюджетных и автономных учреждений субъектов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рации, а также имущества государстве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унитарных предприятий субъектов Российской Федерации, в том числе казе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ных), в части реализации материальных запасов по указанному имуществу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000 11402020 02 0000 440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686664,92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реализации имущества, нах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дящегося в оперативном управлении учреждений, находящихся в ведении орг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015 11402022 02 0000 440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686664,92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ципальной собственности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000 11406000 00 0000 430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28317,77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ждений)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000 11406020 00 0000 430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28317,77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номных учреждений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015 11406022 02 0000 430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28317,77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АДМИНИСТРАТИВНЫЕ ПЛАТЕЖИ И СБОРЫ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000 11500000 00 0000 000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17038520,14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Платежи, взимаемые государственными и муниципальными органами (организаци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ми) за выполнение определенных функций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000 11502000 00 0000 140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17008016,14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Платежи, взимаемые государственными органами (организациями)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 за выполнение опр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деленных функций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010 11502020 02 0000 140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16972080,01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Платежи, взимаемые государственными органами (организациями)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 за выполнение опр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деленных функций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015 11502020 02 0000 140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16300,00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Платежи, взимаемые государственными органами (организациями)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 за выполнение опр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деленных функций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029 11502020 02 0000 140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19636,13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Сборы, вносимые заказчиками документ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ции, подлежащей государственной экол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гической экспертизе, рассчитанные в соо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ветствии со сметой расходов на провед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ние государственной экологической эк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пертизы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000 11507000 01 0000 140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30504,00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Сборы, вносимые заказчиками документ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ции, подлежащей государственной экол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гической экспертизе, организация и пров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дение которой осуществляются органами государственной власти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Федерации, рассчитанные в соотве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ствии со сметой расходов на проведение государственной экологической эксперт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016 11507020 01 0000 140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30504,00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ШТРАФЫ, САНКЦИИ, ВОЗМЕЩ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НИЕ УЩЕРБА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000 11600000 00 0000 000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1180347831,52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Кодексом Российской Федерации об административных правонарушениях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000 11601000 01 0000 140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1155529731,89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5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ния, посягающие на права граждан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000 11601050 01 0000 140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941057,36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5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ния, посягающие на права граждан, нал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018 11601053 01 0000 140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5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ния, посягающие на права граждан, нал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036 11601053 01 0000 140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841057,36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6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ния, посягающие на здоровье, санитарно-эпидемиологическое благополучие нас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ления и общественную нравственность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000 11601060 01 0000 140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5877013,50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6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ния, посягающие на здоровье, санитарно-эпидемиологическое благополучие нас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ления и общественную нравственность, налагаемые мировыми судьями, комисс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ями по делам несовершеннолетних и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036 11601063 01 0000 140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5877013,50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7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области охраны собственности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000 11601070 01 0000 140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5945558,44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7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области охраны собственности, налагаемые должностными лицами орг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нов исполнительной власти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учреждениями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007 11601072 01 0000 140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2492949,66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7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области охраны собственности, налагаемые должностными лицами орг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нов исполнительной власти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учреждениями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013 11601072 01 0000 140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362402,69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7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области охраны собственности, налагаемые должностными лицами орг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нов исполнительной власти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учреждениями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016 11601072 01 0000 140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58922,52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7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области охраны собственности, налагаемые должностными лицами орг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нов исполнительной власти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учреждениями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043 11601072 01 0000 140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232298,75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7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области охраны собственности, налагаемые должностными лицами орг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нов исполнительной власти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учреждениями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500 11601072 01 0000 140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7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области охраны собственности, налагаемые мировыми судьями, комисс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ями по делам несовершеннолетних и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036 11601073 01 0000 140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2769234,82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7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области охраны собственности, налагаемые мировыми судьями, комисс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ями по делам несовершеннолетних и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043 11601073 01 0000 140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-250,00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8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области охраны окружающей среды и природопользования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000 11601080 01 0000 140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4493794,52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8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области охраны окружающей среды и природопользования, налагаемые дол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ностными лицами органов исполнительной власти субъектов Российской Федерации, учреждениями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010 11601082 01 0000 140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8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области охраны окружающей среды и природопользования, налагаемые дол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ностными лицами органов исполнительной власти субъектов Российской Федерации, учреждениями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016 11601082 01 0000 140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3351243,63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8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области охраны окружающей среды и природопользования, налагаемые дол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ностными лицами органов исполнительной власти субъектов Российской Федерации, учреждениями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043 11601082 01 0000 140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413956,25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8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области охраны окружающей среды и природопользования, налагаемые мир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выми судьями, комиссиями по делам нес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036 11601083 01 0000 140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723594,64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9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промышленности, строительстве и энергетике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000 11601090 01 0000 140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5095285,07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ные главой 9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ции об административных правонарушен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ях, за административные правонарушения в промышленности, строительстве и энерг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010 11601092 01 0000 140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36759,06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ные главой 9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ции об административных правонарушен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ях, за административные правонарушения в промышленности, строительстве и энерг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 xml:space="preserve">тике, налагаемые должностными лицами органов исполнительной власти субъектов Российской Федерации, учреждениями 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lastRenderedPageBreak/>
              <w:t>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013 11601092 01 0000 140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9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промышленности, строительстве и энергетике, налагаемые должностными лицами органов исполнительной власти субъектов Российской Федерации, учр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ждениями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027 11601092 01 0000 140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4937137,11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9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промышленности, строительстве и энергетике, налагаемые должностными лицами органов исполнительной власти субъектов Российской Федерации, учр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ждениями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499 11601092 01 0000 140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9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промышленности, строительстве и энергетике, налагаемые мировыми судь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ми, комиссиями по делам несовершенн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013 11601093 01 0000 140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29550,00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9 Кодекса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об административных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ниях, за административные правонаруш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промышленности, строительстве и энергетике, налагаемые мировыми судь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ми, комиссиями по делам несовершенн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036 11601093 01 0000 140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86839,90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10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сельском хозяйстве, ветеринарии и мелиорации земель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000 11601100 01 0000 140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31000,00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10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сельском хозяйстве, ветеринарии и мелиорации земель, налагаемые мир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выми судьями, комиссиями по делам нес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036 11601103 01 0000 140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31000,00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11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на транспорте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000 11601110 01 0000 140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28825,13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11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на транспорте, налагаемые мир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выми судьями, комиссиями по делам нес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036 11601113 01 0000 140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28825,13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12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дорожного движения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000 11601120 01 0000 140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1088594225,37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12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дорожного движения, налагаемые судьями федеральных судов, должностными лицами федеральных гос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дарственных органов, учреждений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106 11601121 01 0000 140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1785620,51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12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дорожного движения, налагаемые судьями федеральных судов, должностными лицами федеральных гос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дарственных органов, учреждений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153 11601121 01 0000 140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3250,00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12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дорожного движения, налагаемые судьями федеральных судов, должностными лицами федеральных гос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дарственных органов, учреждений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180 11601121 01 0000 140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25500,00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12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дорожного движения, налагаемые судьями федеральных судов, должностными лицами федеральных гос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дарственных органов, учреждений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187 11601121 01 0000 140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49500,00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12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дорожного движения, налагаемые судьями федеральных судов, должностными лицами федеральных гос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дарственных органов, учреждений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188 11601121 01 0000 140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954751032,29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12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дорожного движения, налагаемые должностными лицами орг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нов исполнительной власти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учреждениями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010 11601122 01 0000 140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3200,00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12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дорожного движения, налагаемые мировыми судьями, комисс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ями по делам несовершеннолетних и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036 11601123 01 0000 140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-169706,80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12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дорожного движения, налагаемые мировыми судьями, комисс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ями по делам несовершеннолетних и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188 11601123 01 0000 140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132145829,37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13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связи и информации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000 11601130 01 0000 140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498871,25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13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связи и информации, налагаемые должностными лицами орг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нов исполнительной власти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учреждениями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027 11601132 01 0000 140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65099,32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13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 xml:space="preserve">шениях,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за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 административные  правонару-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шения в области связи и информации, налагаемые мировыми судьями, комисс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ями по делам несовершеннолетних и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013 11601133 01 0000 140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13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связи и информации, налагаемые мировыми судьями, комисс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ями по делам несовершеннолетних и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036 11601133 01 0000 140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426271,93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14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предпринимательской деятельности и деятельности саморегул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руемых организаций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000 11601140 01 0000 140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10060153,63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14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предпринимательской деятельности и деятельности саморегул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руемых организаций, налагаемые дол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ностными лицами органов исполнительной власти субъектов Российской Федерации, учреждениями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013 11601142 01 0000 140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3109077,80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14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предпринимательской деятельности и деятельности саморегул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руемых организаций, налагаемые дол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ностными лицами органов исполнительной власти субъектов Российской Федерации, учреждениями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027 11601142 01 0000 140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181596,77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14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предпринимательской деятельности и деятельности саморегул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руемых организаций, налагаемые миров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ы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ми судьями, комиссиями по делам нес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013 11601143 01 0000 140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673942,07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14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предпринимательской деятельности и деятельности саморегул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руемых организаций, налагаемые миров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ы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ми судьями, комиссиями по делам нес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036 11601143 01 0000 140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6095536,99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15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финансов, налогов и сб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ров, страхования, рынка ценных бумаг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000 11601150 01 0000 140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1676504,36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15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финансов, налогов и сб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ров, страхования, рынка ценных бумаг (за исключением штрафов, указанных в пун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 6 статьи 46 Бюджетного кодекса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Федерации), налагаемые дол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ностными лицами органов исполнительной власти субъектов Российской Федерации, учреждениями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500 11601152 01 0000 140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15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финансов, налогов и сб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ров, страхования, рынка ценных бумаг (за исключением штрафов, указанных в пун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 6 статьи 46 Бюджетного кодекса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Федерации), налагаемые миров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ы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ми судьями, комиссиями по делам нес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036 11601153 01 0000 140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1394172,75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15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финансов, связанные с нецелевым использованием бюджетных средств, невозвратом либо несвоевреме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возвратом бюджетного кредита, неп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речислением либо несвоевременным пер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числением платы за пользование бюдже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ным кредитом, нарушением условий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предоставления      бюджетного     кредита,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нарушением порядка и (или) условий предоставления (расходования) межбю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жетных трансфертов, нарушением условий предоставления бюджетных инвестиций, субсидий юридическим лицам, индивид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альным предпринимателям и физическим лицам, подлежащие зачислению в бюджет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032 11601156 01 0000 140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131388,53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15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финансов, связанные с нецелевым использованием бюджетных средств, невозвратом либо несвоевреме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возвратом бюджетного кредита, неп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речислением либо несвоевременным пер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числением платы за пользование бюдже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кредитом, нарушением условий предоставления бюджетного кредита, нарушением порядка и (или) условий предоставления (расходования) межбю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, индивид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альным предпринимателям и физическим лицам, подлежащие зачислению в бюджет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500 11601156 01 0000 140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120943,08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16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таможенного дела (нар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шение таможенных правил)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000 11601160 01 0000 140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7484,30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16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таможенного дела (нар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036 11601163 01 0000 140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7484,30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17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шения, посягающие на институты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власти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000 11601170 01 0000 140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220459,21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17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 xml:space="preserve">рации  об  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административных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  правонару-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шения, посягающие на институты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власти, налагаемые мировыми судьями, комиссиями по делам несове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036 11601173 01 0000 140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220459,21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18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защиты государственной границы Российской Федерации и обесп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чения режима пребывания иностранных граждан или лиц без гражданства на те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ритории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000 11601180 01 0000 140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91364,99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18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защиты государственной границы Российской Федерации и обесп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чения режима пребывания иностранных граждан или лиц без гражданства на те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ритории Российской Федерации, налага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036 11601183 01 0000 140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91364,99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19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против порядка управления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000 11601190 01 0000 140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19464816,43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19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против порядка управления, налаг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емые должностными лицами органов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полнительной власти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007 11601192 01 0000 140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132500,00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19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против порядка управления, налаг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емые должностными лицами органов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полнительной власти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010 11601192 01 0000 140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508350,00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19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против порядка управления, налаг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емые должностными лицами органов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полнительной власти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042 11601192 01 0000 140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19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против порядка управления, налаг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емые должностными лицами органов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полнительной власти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499 11601192 01 0000 140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19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против порядка управления, налаг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емые должностными лицами органов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полнительной власти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500 11601192 01 0000 140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19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против порядка управления, налаг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013 11601193 01 0000 140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879450,16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19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против порядка управления, налаг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016 11601193 01 0000 140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29245,69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19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против порядка управления, налаг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емые мировыми судьями, комиссиями по делам несовершеннолетних и защите их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018 11601193 01 0000 140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196002,64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19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против порядка управления, налаг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036 11601193 01 0000 140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17633967,94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19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против порядка управления, выя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ленные должностными лицами контрол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но-счетных органов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032 11601196 01 0000 140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20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шения, посягающие на общественный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рядок и общественную безопасность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000 11601200 01 0000 140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12043219,61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20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шения, посягающие на общественный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рядок и общественную безопасность, нал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гаемые должностными лицами органов исполнительной власти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017 11601202 01 0000 140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396000,00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20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шения, посягающие на общественный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рядок и общественную безопасность, нал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036 11601203 01 0000 140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11434848,26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20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шения, посягающие на общественный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рядок и общественную безопасность, нал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013 11601203 01 0000 140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20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шения, посягающие на общественный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рядок и общественную безопасность, нал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043 11601203 01 0000 140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30999,99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20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шения, посягающие на общественный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рядок и общественную безопасность, нал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501 11601203 01 0000 140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130111,36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20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шения, посягающие на общественный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рядок и общественную безопасность, 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ы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явленные должностными лицами органов исполнительной власти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Федерации, включенных в соотве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ствующие перечни, утвержденные высш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ми должностными лицами (руководител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ми высших исполнительных органов гос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дарственной власти) субъектов Российской Федерации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029 11601205 01 0000 140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49760,00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15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финансов, налогов и сб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ров, страхования, рынка ценных бумаг (за исключением штрафов, указанных в пун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 6 статьи 46 Бюджетного кодекса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Федерации), выявленные инспе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торами Счетной палаты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рации, должностными лицами контрольно-счетных органов субъектов Российской Федерации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000 11601240 01 0000 140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460098,72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главой 15 Кодекса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об административных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шениях, за административные правонар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шения в области финансов, налогов и сб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ров, страхования, рынка ценных бумаг (за исключением штрафов, указанных в пун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 6 статьи 46 Бюджетного кодекса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Федерации), выявленные дол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ностными лицами контрольно-счетных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ганов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032 11601242 01 0000 140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460098,72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Кодексом Российской Федерации об административных правонарушениях, за административные правонарушения в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000 11601330 00 0000 140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37000,00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ные Кодексом Российской Федерации об административных правонарушениях, за административные правонарушения в обл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сти производства и оборота этилового спи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та, алкогольной и спиртосодержащей пр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дукции, а также за административные пр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вонарушения порядка ценообразования в части регулирования цен на этиловый спирт, алкогольную и спиртосодержащую продукцию, налагаемые должностными л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цами органов исполнительной власти суб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ектов Российской Федерации, учреждени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ми субъектов Российской Федерации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007 11601332 01 0000 140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37000,00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законами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об административных правон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рушениях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000 11602000 02 0000 140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221394,29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законами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об административных правон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001 11602010 02 0000 140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законами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об административных правон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006 11602010 02 0000 140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законами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об административных правон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рушениях, за нарушение законов и иных нормативных правовых актов субъектов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036 11602010 02 0000 140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49824,30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Административные штрафы,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законами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об административных правон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501 11602010 02 0000 140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115569,99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ственным (муниципальным) органом,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ганом управления государственным вн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бюджетным фондом, казенным учрежд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нием, Центральным банком Российской Федерации, иной организацией, действ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ющей от имени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000 11607000 00 0000 140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7544103,57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ком (подрядчиком, исполнителем) обяз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тельств, предусмотренных государстве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(муниципальным) контрактом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000 11607010 00 0000 140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839964,56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ком (подрядчиком, исполнителем) обяз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тельств, предусмотренных государстве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контрактом, заключенным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002 11607010 02 0000 140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64124,59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ком (подрядчиком, исполнителем) обяз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тельств, предусмотренных государстве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контрактом, заключенным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016 11607010 02 0000 140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169571,58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ком (подрядчиком, исполнителем) обяз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тельств, предусмотренных государстве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контрактом, заключенным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017 11607010 02 0000 140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7305,41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ком (подрядчиком, исполнителем) обяз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тельств, предусмотренных государстве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контрактом,  заключенным государст-</w:t>
            </w:r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венным органом субъекта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дерации, казенным учреждением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023 11607010 02 0000 140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ком (подрядчиком, исполнителем) обяз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тельств, предусмотренных государстве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контрактом, заключенным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032 11607010 02 0000 140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43,26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ком (подрядчиком, исполнителем) обяз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тельств, предусмотренных государстве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контрактом, заключенным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035 11607010 02 0000 140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24794,86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ком (подрядчиком, исполнителем) обяз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тельств, предусмотренных государстве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контрактом, заключенным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036 11607010 02 0000 140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2642,32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ком (подрядчиком, исполнителем) обяз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тельств, предусмотренных государстве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контрактом, заключенным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041 11607010 02 0000 140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492097,21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ком (подрядчиком, исполнителем) обяз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тельств, предусмотренных государстве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контрактом, заключенным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042 11607010 02 0000 140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77385,33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тельств перед государственным (муниц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пальным) органом, казенным учреждением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000 11607030 00 0000 140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163553,57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тельств перед государственным органом субъекта Российской Федерации, казе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учреждением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016 11607030 02 0000 140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163553,57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Штрафы, неустойки, пени, уплаченные в соответствии с договором водопользов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случае неисполнения или ненадл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жащего исполнения обязательств перед государственным (муниципальным) орг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ном, казенным учреждением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000 11607040 00 0000 140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5027,78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Штрафы, неустойки, пени, уплаченные в соответствии с договором водопользов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случае неисполнения или ненадл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жащего исполнения обязательств перед государственным органом субъекта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казенным учрежден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016 11607040 02 0000 140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5027,78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Иные штрафы, неустойки, пени, уплаче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в соответствии с законом или догов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ром в случае неисполнения или ненадл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жащего исполнения обязательств перед государственным (муниципальным) орг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ном, казенным учреждением, Централ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банком Российской Федерации, гос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дарственной корпорацией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000 11607090 00 0000 140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6535557,66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Иные штрафы, неустойки, пени, уплаче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в соответствии с законом или догов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ром в случае неисполнения или ненадл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жащего исполнения обязательств перед государственным органом субъекта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казенным учрежден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001 11607090 02 0000 140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12760,57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Иные штрафы, неустойки, пени, уплаче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в соответствии с законом или догов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ром в случае неисполнения или ненадл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жащего исполнения обязательств перед государственным органом субъекта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казенным учрежден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005 11607090 02 0000 140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38340,49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Иные штрафы, неустойки, пени, уплаче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в соответствии с законом или догов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ром в случае неисполнения или ненадл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жащего исполнения обязательств перед государственным органом субъекта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казенным учрежден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ем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017 11607090 02 0000 140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374797,70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Иные штрафы, неустойки, пени, уплаче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в соответствии с законом или догов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ром в случае неисполнения или ненадл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жащего исполнения обязательств перед государственным органом субъекта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казенным учрежден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018 11607090 02 0000 140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2969,22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Иные штрафы, неустойки, пени, уплаче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в соответствии с законом или догов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ром в случае неисполнения или ненадл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жащего исполнения обязательств перед государственным органом субъекта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казенным учрежден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029 11607090 02 0000 140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3382885,15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Иные штрафы, неустойки, пени, уплаче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в соответствии с законом или догов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ром в случае неисполнения или ненадл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жащего исполнения обязательств перед государственным органом субъекта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казенным учрежден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039 11607090 02 0000 140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2538720,01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Иные штрафы, неустойки, пени, уплаче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в соответствии с законом или догов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ром в случае неисполнения или ненадл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жащего исполнения обязательств перед государственным органом субъекта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казенным учрежден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042 11607090 02 0000 140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185084,52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Денежные средства, изымаемые в со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ственность Российской Федерации,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екта Российской Федерации, муниципал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ного образования в соответствии с реш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ниями судов (за исключением обвинител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приговоров судов)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000 11609000 00 0000 140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129908,42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Денежные средства, изымаемые в со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ственность субъекта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в соответствии с решениями судов (за исключением обвинительных приговоров судов)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005 11609030 02 0000 140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129908,42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Платежи в целях возмещения причиненн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 ущерба (убытков)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000 11610000 00 0000 140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14706621,84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Платежи по искам о возмещении ущерба, а также платежи, уплачиваемые при добр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вольном возмещении ущерба, причине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ного имуществу, находящегося в со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ственности субъекта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(за исключением имущества, закре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ленного за бюджетными (автономными) учреждениями, унитарными предприяти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ми субъекта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000 11610020 02 0000 140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173754,11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тателями выступают получатели средств бюджета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018 11610021 02 0000 140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18223,00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тателями выступают получатели средств бюджета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029 11610021 02 0000 140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38450,00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Прочее возмещение ущерба, причиненного имуществу, находящемуся в собственн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сти субъекта Российской Федерации (за исключением имущества, закрепленного за бюджетными (автономными) учреждени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ми, унитарными предприятиями субъекта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009 11610022 02 0000 140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34426,11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Прочее возмещение ущерба, причиненного имуществу, находящемуся в собственн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сти субъекта Российской Федерации (за исключением имущества, закрепленного за бюджетными (автономными) учреждени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ми, унитарными предприятиями субъекта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042 11610022 02 0000 140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82655,00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000 11610050 00 0000 140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747408,00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 (казенным учрежден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 субъекта Российской Федерации) гос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дарственного контракта, а также иные 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нежные средства, подлежащие зачислению в бюджет субъекта Российской Федерации за нарушение законодательства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о контрактной системе в сфере закупок товаров, работ, услуг для обеспечения государственных и муниц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пальных нужд (за исключением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ственного контракта, финансируемого за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счет средств дорожного фонда субъекта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027 11610056 02 0000 140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29723,19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 (казенным учрежден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 субъекта Российской Федерации) гос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дарственного контракта, а также иные 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нежные средства, подлежащие зачислению в бюджет субъекта Российской Федерации за нарушение законодательства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 xml:space="preserve">ской Федерации  о  контрактной системе 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сфере закупок товаров, работ, услуг для обеспечения государственных и муниц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пальных нужд (за исключением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039 11610056 02 0000 140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484254,68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 (казенным учрежден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 субъекта Российской Федерации) гос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дарственного контракта, а также иные 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нежные средства, подлежащие зачислению в бюджет субъекта Российской Федерации за нарушение законодательства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о контрактной системе в сфере закупок товаров, работ, услуг для обеспечения государственных и муниц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пальных нужд (за исключением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ственного контракта, финансируемого за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счет средств дорожного фонда субъекта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500 11610056 02 0000 140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 (казенным учрежден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 субъекта Российской Федерации) гос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дарственного контракта, финансируемого за счет средств дорожного фонда субъекта Российской Федерации, а также иные 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нежные средства, подлежащие зачислению в бюджет субъекта Российской Федерации за нарушение законодательства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о контрактной системе в сфере закупок товаров, работ, услуг для обеспечения государственных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и муниц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пальных нужд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029 11610057 02 0000 140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113430,13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Денежные взыскания, налагаемые в во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мещение ущерба, причиненного в резул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тате незаконного или нецелевого испол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зования бюджетных средств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000 11610100 00 0000 140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26588,13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Денежные взыскания, налагаемые в во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мещение ущерба, причиненного в резул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тате незаконного или нецелевого испол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зования бюджетных средств (в части бю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жетов субъектов Российской Федерации)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500 11610100 02 0000 140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26588,13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денежных взысканий (штр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долженности, образовавшейся до 1 января 2020   года,   подлежащие   зачислению  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бюджеты бюджетной системы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000 11610120 00 0000 140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13758871,60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ности, образовавшейся до 1 января        2020 года, подлежащие зачислению в бю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005 11610122 01 0000 140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140419,80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ности, образовавшейся до 1 января         2020 года, подлежащие зачислению в бю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008 11610122 01 0000 140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52905,05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ности, образовавшейся до 1 января        2020 года, подлежащие зачислению в бю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7414679,27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ности, образовавшейся до 1 января         2020 года, подлежащие зачислению в бю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3387,15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ности, образовавшейся до 1 января         2020 года, подлежащие зачислению в бю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22501,86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ности, образовавшейся до 1 января          2020 года, подлежащие зачислению в бю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3578,13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ности, образовавшейся до 1 января        2020 года, подлежащие зачислению в бю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-238835,59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ности, образовавшейся до 1 января        2020 года, подлежащие зачислению в бю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 xml:space="preserve">жет субъекта Российской Федерации по 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lastRenderedPageBreak/>
              <w:t>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039 11610122 01 0000 140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11470,89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поступающие в счет погашения задолже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ности, образовавшейся до 1 января           2020 года, подлежащие зачислению в бю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043 11610122 01 0000 140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58486,55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ности, образовавшейся до 1 января          2020 года, подлежащие зачислению в бю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081 11610122 01 0000 140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-674,79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ности, образовавшейся до 1 января           2020 года, подлежащие зачислению в бю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106 11610122 01 0000 140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6515,04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ности, образовавшейся до 1 января           2020 года, подлежащие зачислению в бю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180 11610122 01 0000 140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-10500,00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ности, образовавшейся до 1 января          2020 года, подлежащие зачислению в бю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182 11610122 01 0000 140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ности, образовавшейся до 1 января         2020 года, подлежащие зачислению в бю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188 11610122 01 0000 140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5999508,54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ности, образовавшейся до 1 января         2020 года, подлежащие зачислению в бю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322 11610122 01 0000 140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ности, образовавшейся до 1 января           2020 года, подлежащие зачислению в бю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501 11610122 01 0000 140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163807,64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Доходы от денежных взысканий (штр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долженности, образовавшейся до 1 января 2020 года, подлежащие зачислению в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053 11610128 01 0000 140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2103,08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денежных взысканий (штр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долженности, образовавшейся до 1 января 2020 года, подлежащие зачислению в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177 11610128 01 0000 140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58218,98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от денежных взысканий (штр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фов), поступающие в счет погашения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долженности, образовавшейся до 1 января 2020 года, подлежащие зачислению в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188 11610128 01 0000 140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Платежи, уплачиваемые в целях возмещ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вреда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000 11611000 01 0000 140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2179071,51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ющей среде на особо охраняемых приро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территориях регионального значения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016 11611020 01 0000 140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62098,48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Платежи, уплачиваемые в целях возмещ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вреда, причиняемого автомобильным дорогам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000 11611060 01 0000 140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2116973,03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Платежи, уплачиваемые в целях возмещ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вреда, причиняемого автомобильным дорогам регионального или межмуниц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пального значения транспортными сре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ствами, осуществляющими перевозки 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желовесных и (или) крупногабаритных грузов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029 11611063 01 0000 140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2116973,03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000 11700000 00 0000 000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22800889,51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000 11701000 00 0000 180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13952594,44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002 11701020 02 0000 180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4050,00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005 11701020 02 0000 180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-3279694,85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007 11701020 02 0000 180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-3000,00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008 11701020 02 0000 180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-14200,00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 xml:space="preserve">Невыясненные поступления, зачисляемые в </w:t>
            </w: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lastRenderedPageBreak/>
              <w:t>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009 11701020 02 0000 180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-365119,37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lastRenderedPageBreak/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010 11701020 02 0000 180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-5600,00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013 11701020 02 0000 180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-7683,21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015 11701020 02 0000 180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0,83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21112,04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023 11701020 02 0000 180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-2000,00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122782,96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16090327,34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035 11701020 02 0000 180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-1707,74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1553675,76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-93726,70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041 11701020 02 0000 180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-3853,99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2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042 11701020 02 0000 180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-62768,63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000 11705000 00 0000 180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5576237,12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016 11705020 02 0000 180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15,88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019 11705020 02 0000 180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482509,25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029 11705020 02 0000 180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1339620,45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036 11705020 02 0000 180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-85908,46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039 11705020 02 0000 180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3840000,00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неналоговые доходы в части нев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ы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ясненных поступлений, по которым не осуществлен возврат (уточнение) не поз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нее трех лет со дня их зачисления на 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ный счет соответствующего бюджета бюджетной системы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000 11716000 00 0000 180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3272057,95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005 11716000 02 0000 180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3257857,95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008 11716000 02 0000 180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14200,00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000 20000000 00 0000 000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66532068624,59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НОЙ СИСТЕМЫ РОССИЙСКОЙ Ф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000 20200000 00 0000 000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63158430418,64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000 20210000 00 0000 150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13980919100,00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000 20215001 00 0000 150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10527398400,00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Дотации бюджетам на выравнивание бю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жетной обеспеченности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000 20215001 00 0000 150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10527398400,00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005 20215001 02 0000 150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10527398400,00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000 20215002 00 0000 150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667000000,00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Дотации бюджетам субъектов Российской Федерации на поддержку мер по обесп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чению сбалансированности бюджетов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005 20215002 02 0000 150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667000000,00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Дотации бюджетам на частичную компе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сацию дополнительных расходов на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вышение оплаты труда работников бю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жетной сферы и иные цели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000 20215009 00 0000 150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2014473000,00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ры и иные цели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005 20215009 02 0000 150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2014473000,00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Дотации бюджетам, связанные с особым режимом безопасного функционирования закрытых административно-территориаль-ных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000 20215010 00 0000 150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37735000,00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Дотации бюджетам субъектов Российской Федерации, связанные с особым режимом безопасного функционирования закрытых административно-территориальных обр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005 20215010 02 0000 150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37735000,00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Дотации бюджетам на премирование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бедителей Всероссийского конкурса «Лучшая муниципальная практика»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000 20215399 00 0000 150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83700000,00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Дотации бюджетам субъектов Российской Федерации на премирование победителей Всероссийского конкурса «Лучшая мун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ципальная практика»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005 20215399 02 0000 150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83700000,00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Дотации (гранты) бюджетам за достиж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ние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показателей деятельности органов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полнительной власти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000 20215549 00 0000 150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650612700,00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Дотации (гранты) бюджетам субъектов Российской Федерации за достижение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казателей деятельности органов исполн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тельной власти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005 20215549 02 0000 150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650612700,00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мы Российской Федерации (межбю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жетные субсидии)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000 20220000 00 0000 150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28332188757,30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сокращение доли загрязненных сточных вод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000 20225013 00 0000 150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113042893,14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сокращение доли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грязненных сточных вод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027 20225013 02 0000 150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113042893,14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реализацию мер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приятий по стимулированию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программ развития жилищного строительства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ектов Российской Федерации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000 20225021 00 0000 150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892720055,46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реализацию меропри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тий по стимулированию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программ разв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тия жилищного строительства субъектов Российской Федерации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027 20225021 02 0000 150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892720055,46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поддержку реги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нальных проектов в сфере информацио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технологий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000 20225028 00 0000 150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4193800,00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поддержку регионал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проектов в сфере информационных технологий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023 20225028 02 0000 150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4193800,00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реализацию гос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дарственных программ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в области использования и охраны водных объектов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000 20225065 00 0000 150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126101800,00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реализацию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016 20225065 02 0000 150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126101800,00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подготовку упра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ленческих кадров для организаций наро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ного хозяйства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000 20225066 00 0000 150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809356,68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подготовку управле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ческих кадров для организаций народного хозяйства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004 20225066 02 0000 150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809356,68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бюджетам на государственную поддержку спортивных организаций, 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ществляющих подготовку спортивного 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000 20225081 00 0000 150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7922600,00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государственную по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держку спортивных организаций, 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ществляющих подготовку спортивного 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026 20225081 02 0000 150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7922600,00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предоставление жилых помещений детям-сиротам и детям, оставшимся без попечения родителей, 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цам из их числа по договорам найма сп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циализированных жилых помещений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000 20225082 02 0000 150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224298200,00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предоставление жилых помещений детям-сиротам и детям, оста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шимся без попечения родителей, лицам из их числа по договорам найма специализ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рованных жилых помещений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027 20225082 02 0000 150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224298200,00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осуществление ежемесячной денежной выплаты, назнач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000 20225084 02 0000 150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1502491033,51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осуществление ежем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сячной денежной выплаты, назначаемой в случае рождения третьего ребенка или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следующих детей до достижения ребенком возраста трех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042 20225084 02 0000 150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1502491033,51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реализацию мер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ков, проживающих за рубежом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000 20225086 00 0000 150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6970480,00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реализацию меропри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тий, предусмотренных региональной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граммой переселения, включенной в Гос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дарственную программу по оказанию 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действия добровольному переселению в Российскую Федерацию соотечественн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ков, проживающих за рубежом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042 20225086 02 0000 150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6970480,00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создание в общ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образовательных организациях, распол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женных в сельской местности и малых 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родах, условий для занятий физической культурой и спортом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000 20225097 00 0000 150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16345200,00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создание в общеобр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зовательных организациях, расположе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в сельской местности и малых гор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дах, условий для занятий физической культурой и спортом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018 20225097 02 0000 150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16345200,00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(муниципальной) собственности субъектов Российской Федерации и (или) софинансирование мероприятий, не отн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сящихся к капитальным вложениям в об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екты государственной (муниципальной) собственности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000 20225113 00 0000 150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1068793900,00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софинансирование 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питальных вложений в объекты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(муниципальной) собственности субъектов Российской Федерации и (или) софинансирование мероприятий, не отн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сящихся к капитальным вложениям в об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екты государственной (муниципальной) собственности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027 20225113 02 0000 150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1068793900,00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реализацию рег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ональных проектов «Создание единого цифрового контура в здравоохранении на основе единой государственной информ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ционной системы в сфере здравоохранения (ЕГИСЗ)»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000 20225114 00 0000 150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115899546,77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реализацию реги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нальных проектов «Создание единого цифрового контура в здравоохранении на основе единой государственной информ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ционной системы в сфере здравоохранения (ЕГИСЗ)»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039 20225114 02 0000 150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115899546,77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единовременные компенсационные выплаты медицинским работникам (врачам, фельдшерам, а также акушеркам и медицинским сестрам фел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дшерских и фельдшерско-акушерских пунктов), прибывшим (переехавшим) на работу в сельские населенные пункты, 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бо рабочие поселки, либо поселки горо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ского типа, либо города с населением до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50 тысяч человек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000 20225138 00 0000 150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62745000,00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единовременные ко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пенсационные выплаты медицинским 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ботникам (врачам, фельдшерам, а также акушеркам и медицинским сестрам фел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дшерских и фельдшерско-акушерских пунктов), прибывшим (переехавшим) на работу в сельские населенные пункты, 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бо рабочие поселки, либо поселки горо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ского типа, либо города с населением до 50 тысяч человек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039 20225138 02 0000 150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62745000,00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создание и обе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печение функционирования центров обр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зования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естественно-научной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и технолог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ческой направленностей в общеобразов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тельных организациях, расположенных в сельской местности и малых городах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000 20225169 00 0000 150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101420626,23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создание и обеспеч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ние функционирования центров образов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ния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естественно-научной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и технологич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направленностей в общеобразов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тельных организациях, расположенных в сельской местности и малых городах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018 20225169 02 0000 150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101420626,23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создание детских технопарков «Кванториум»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000 20225173 00 0000 150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21015300,00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создание детских те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х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нопарков «Кванториум»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018 20225173 02 0000 150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21015300,00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проведение мер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приятий по обеспечению деятельности 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ветников директора по воспитанию и вз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000 20225179 00 0000 150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55186333,94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проведение меропри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тий по обеспечению деятельности сове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ников директора по воспитанию и взаим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действию с детскими общественными об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единениями в общеобразовательных орг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018 20225179 02 0000 150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55186333,94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обновление мат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риально-технической базы в организациях, осуществляющих образовательную де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тельность исключительно по адаптирова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основным общеобразовательным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граммам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000 20225187 00 0000 150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15581600,00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обновление материал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но-технической  базы в  организациях, осу-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ществляющих образовательную деятел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ность исключительно по адаптированным основным общеобразовательным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граммам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018 20225187 02 0000 150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15581600,00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развитие палли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тивной медицинской помощи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000 20225201 00 0000 150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79219767,14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развитие паллиативной медицинской помощи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039 20225201 02 0000 150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79219767,14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реализацию мер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приятий по предупреждению и борьбе с социально значимыми инфекционными заболеваниями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000 20225202 00 0000 150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39116300,00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реализацию меропри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тий по предупреждению и борьбе с соц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ально значимыми инфекционными забол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ваниями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039 20225202 02 0000 150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39116300,00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обеспечение обр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зовательных организаций материально-технической базой для внедрения цифр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вой образовательной среды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000 20225210 00 0000 150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279403451,43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обеспечение образов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тельных организаций материально-технической базой для внедрения цифр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вой образовательной среды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018 20225210 02 0000 150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279403451,43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создание центров цифрового образования детей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000 20225219 00 0000 150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17094600,00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создание центров ци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рового образования детей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018 20225219 02 0000 150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17094600,00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оснащение объе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 спортивной инфраструктуры спорти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но-технологическим оборудованием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000 20225228 00 0000 150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16577297,72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026 20225228 02 0000 150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16577297,72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000 20225229 00 0000 150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9345792,20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приобретение спорти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ного оборудования и инвентаря для прив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дения организаций спортивной подготовки в нормативное состояние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026 20225229 02 0000 150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9345792,20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создание новых мест в общеобразовательных организац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ях, расположенных в сельской местности и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поселках городского типа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000 20225230 00 0000 150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71005700,00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создание новых мест в общеобразовательных организациях, 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положенных в сельской местности и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селках городского типа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018 20225230 02 0000 150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71005700,00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создание дополн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тельных мест для детей в возрасте от      1,5 до 3 лет в образовательных организ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циях, осуществляющих образовательную деятельность по образовательным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граммам дошкольного образования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000 20225232 00 0000 150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55126200,00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создание дополнител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мест для детей в возрасте от 1,5 до      3 лет в образовательных организациях, осуществляющих образовательную де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тельность по образовательным програ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мам дошкольного образования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018 20225232 02 0000 150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55126200,00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000 20225243 00 0000 150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396921621,60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строительство и реко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струкцию (модернизацию) объектов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питье-вого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водоснабжения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027 20225243 02 0000 150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396921621,60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государственную поддержку аккредитации ветеринарных лабораторий в национальной системе 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кредитации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000 20225251 00 0000 150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2306951,00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государственную по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держку аккредитации ветеринарных лаб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раторий в национальной системе аккред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008 20225251 02 0000 150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2306951,00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создание дополн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тельных мест для детей в возрасте от          1,5 до 3 лет любой направленности в орг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низациях, осуществляющих образовател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ную деятельность (за исключением гос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дарственных, муниципальных), и у инд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видуальных предпринимателей, осущест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ляющих образовательную деятельность по образовательным программам дошкольн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 образования, в том числе адаптирова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ным, и присмотр и уход за детьми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000 20225253 00 0000 150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2418600,00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создание дополнител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мест для детей в возрасте от 1,5 до       3 лет любой направленности в организац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ях, осуществляющих образовательную 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ятельность (за исключением государствен-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ных, муниципальных), и у индивидуал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предпринимателей, осуществляющих образовательную деятельность по образ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вательным программам дошкольного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разования, в том числе адаптированным, и присмотр и уход за детьми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018 20225253 02 0000 150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2418600,00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обеспечение ре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лизации мероприятий по осуществлению единовременных компенсационных 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ы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 учителям, прибывшим (переехавшим) на работу в сельские населенные пункты, либо рабочие поселки, либо поселки 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родского типа, либо города с населением до 50 тысяч человек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000 20225256 00 0000 150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24920000,00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обеспечение реализ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мероприятий по осуществлению 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новременных компенсационных выплат учителям, прибывшим (переехавшим) на работу в сельские населенные пункты, 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бо рабочие поселки, либо поселки горо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ского типа, либо города с населением до 50 тысяч человек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018 20225256 02 0000 150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24920000,00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развитие запр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вочной инфраструктуры компримирова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ного природного газа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000 20225261 00 0000 150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32040000,00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развитие заправочной инфраструктуры компримированного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родного газа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003 20225261 02 0000 150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32040000,00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закупку контейн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ров для раздельного накопления твердых коммунальных отходов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000 20225269 00 0000 150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27938280,12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закупку контейнеров для раздельного накопления твердых ко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мунальных отходов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016 20225269 02 0000 150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27938280,12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софинансирование расходных обязательств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возникающих при поддержке переоборудования существу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щей автомобильной техники, включая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000 20225276 00 0000 150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6029126,21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ской Федерации на софинансирование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расходных обязательств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возникающих при поддержке переоборудования  существую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</w:t>
            </w:r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щей автомобильной техники, включая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029 20225276 02 0000 150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6029126,21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повышение э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фективности службы занятости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000 20225291 00 0000 150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1951200,00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повышение эффекти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ности службы занятости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042 20225291 02 0000 150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1951200,00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софинансирование расходных обязательств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связанных с реализ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цией федеральной целевой программы «Увековечение памяти погибших при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щите Отечества на 2019–2024 годы»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000 20225299 00 0000 150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6655700,00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софинансирование расходных обязательств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связанных с реализ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цией федеральной целевой программы «Увековечение памяти погибших при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щите Отечества на 2019–2024 годы»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501 20225299 02 0000 150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6655700,00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Субсидии бюджетам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включительно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000 20225302 00 0000 150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4952953376,37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ской Федерации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 осуществление ежем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сячных выплат на детей в возрасте от трех до семи лет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включительно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042 20225302 02 0000 150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4952953376,37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организацию бе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платного горячего питания обучающихся, получающих начальное общее образов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000 20225304 00 0000 150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857868005,04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организацию беспла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ного горячего питания обучающихся,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лучающих начальное общее образование в государственных и муниципальных обр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зовательных организациях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018 20225304 02 0000 150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857868005,04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создание новых мест в общеобразовательных организациях в связи с ростом числа обучающихся, 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ы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званным демографическим фактором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000 20225305 00 0000 150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578581763,62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создание новых мест в общеобразовательных организациях в св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зи с ростом числа обучающихся, вызва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демографическим фактором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018 20225305 02 0000 150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578581763,62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Субсидии бюджетам на создание школ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креативных индустрий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000 20225353 00 0000 150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52449000,00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создание школ кре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тивных индустрий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019 20225353 02 0000 150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52449000,00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создание (обно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ление) материально-технической базы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000 20225359 00 0000 150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60965300,00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создание (обновление) материально-технической базы образов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тельных организаций, реализующих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граммы среднего профессионального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018 20225359 02 0000 150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60965300,00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реализацию рег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ональных проектов модернизации перви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ного звена здравоохранения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000 20225365 00 0000 150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1884849813,34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реализацию реги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нальных проектов модернизации перви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ного звена здравоохранения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039 20225365 02 0000 150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1884849813,34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развитие тран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портной инфраструктуры на сельских те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риториях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000 20225372 00 0000 150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155911400,00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развитие транспортной инфраструктуры на сельских территориях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029 20225372 02 0000 150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155911400,00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приведение в но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000 20225394 00 0000 150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1655764400,00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приведение в норм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029 20225394 02 0000 150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1655764400,00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софинансирование расходов, возникающих при оказании гражданам Российской Федерации выс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котехнологичной медицинской помощи, не включенной в базовую программу обяз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тельного медицинского страхования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000 20225402 00 0000 150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24262900,00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софинансирование расходов, возникающих при оказании гражданам Российской Федерации выс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котехнологичной медицинской помощи, не включенной в базовую программу обяз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тельного медицинского страхования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039 20225402 02 0000 150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24262900,00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бюджетам на софинансирование расходов, связанных с оказанием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социальной помощи на основ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нии социального контракта отдельным 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тегориям граждан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000 20225404 00 0000 150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485573917,21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софинансирование расходов, связанных с оказанием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социальной помощи на основ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нии социального контракта отдельным 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тегориям граждан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042 20225404 02 0000 150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485573917,21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компенсацию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дельным категориям граждан оплаты взн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са на капитальный ремонт общего имущ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ства в многоквартирном доме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000 20225462 00 0000 150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5826041,20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компенсацию отдел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042 20225462 02 0000 150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5826041,20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поддержку тво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ческой деятельности и укрепление матер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ально-технической базы муниципальных театров в населенных пунктах с численн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стью населения до 300 тысяч человек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000 20225466 00 0000 150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11439300,00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019 20225466 02 0000 150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11439300,00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обеспечение 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вития и укрепления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материально-техни-ческой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базы домов культуры в населенных пунктах с числом жителей до 50 тысяч 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000 20225467 00 0000 150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32775700,00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019 20225467 02 0000 150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32775700,00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создание системы поддержки фермеров и развитие сельской кооперации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000 20225480 00 0000 150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63084000,00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создание системы по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держки фермеров и развитие сельской 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операции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009 20225480 02 0000 150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63084000,00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создание новых мест в образовательных организациях 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личных типов для реализации дополн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тельных общеразвивающих программ всех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направленностей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000 20225491 00 0000 150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4488439,81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ленностей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018 20225491 02 0000 150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4488439,81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реализацию мер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приятий по обеспечению жильем молодых семей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000 20225497 00 0000 150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18710823,87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реализацию меропри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тий по обеспечению жильем молодых 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027 20225497 02 0000 150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18710823,87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стимулирование развития приоритетных подотраслей агр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промышленного комплекса и развитие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лых форм хозяйствования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000 20225502 00 0000 150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355553900,00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стимулирование разв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тия приоритетных подотраслей агропр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мышленного комплекса и развитие малых форм хозяйствования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009 20225502 02 0000 150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355553900,00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поддержку сел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скохозяйственного производства по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дельным подотраслям растениеводства и животноводства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000 20225508 00 0000 150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614646499,99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поддержку сельскох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зяйственного производства по отдельным подотраслям растениеводства и животн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009 20225508 02 0000 150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614646499,99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проведение ко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плексных кадастровых работ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000 20225511 00 0000 150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14415800,00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проведение комплек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кадастровых работ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015 20225511 02 0000 150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14415800,00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000 20225513 00 0000 150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72212500,00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развитие сети учр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ждений культурно-досугового типа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019 20225513 02 0000 150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72212500,00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реализацию мер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приятий субъектов Российской Федерации в сфере реабилитации и абилитации инв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лидов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000 20225514 00 0000 150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16593894,44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реализацию меропри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тий субъектов Российской Федерации в сфере реабилитации и абилитации инвал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042 20225514 02 0000 150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16593894,44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реализацию мер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приятий по укреплению единства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нации и этнокультурному развитию народов России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000 20225516 00 0000 150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5213782,42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реализацию меропри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тий по укреплению единства российской нации и этнокультурному развитию нар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дов России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028 20225516 02 0000 150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5213782,42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поддержку тво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ческой деятельности и техническое осн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щение детских и кукольных театров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000 20225517 00 0000 150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20390200,00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019 20225517 02 0000 150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20390200,00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поддержку отра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ли культуры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000 20225519 00 0000 150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82670500,00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поддержку отрасли культуры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019 20225519 02 0000 150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82670500,00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реализацию мер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приятий по созданию в субъектах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новых мест в общеобр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зовательных организациях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000 20225520 00 0000 150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433965974,36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реализацию меропри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тий по созданию в субъектах Российской Федерации новых мест в общеобразов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018 20225520 02 0000 150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433965974,36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мательства, а также физических лиц,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меняющих специальный налоговый режим «Налог на профессиональный доход», в субъектах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000 20225527 00 0000 150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159307300,00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государственную по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держку малого и среднего предприним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тельства, а также физических лиц, прим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няющих специальный налоговый режим «Налог на профессиональный доход», в субъектах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007 20225527 02 0000 150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159307300,00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обеспечение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купки авиационных работ в целях оказ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медицинской помощи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000 20225554 00 0000 150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57406800,00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обеспечение закупки авиационных работ в целях оказания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дицинской помощи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039 20225554 02 0000 150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57406800,00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реализацию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грамм формирования современной горо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среды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000 20225555 00 0000 150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679505600,00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реализацию программ формирования современной городской среды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027 20225555 02 0000 150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679505600,00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реализацию мер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приятий в области мелиорации земель сельскохозяйственного назначения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000 20225568 00 0000 150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364644268,92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реализацию меропри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тий в области мелиорации земель сельск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хозяйственного назначения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009 20225568 02 0000 150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364644268,92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обеспечение ко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плексного развития сельских территорий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000 20225576 00 0000 150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18107800,00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обеспечение комплек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ного развития сельских территорий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009 20225576 02 0000 150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18107800,00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обеспечение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филактики развития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сердечно-сосудистых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заболеваний и сердечно-сосудистых осложнений у пациентов высокого риска, находящихся на диспансерном наблюд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000 20225586 00 0000 150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242435750,55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обеспечение проф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лактики развития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сердечно-сосудистых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заболеваний и сердечно-сосудистых осложнений у пациентов высокого риска, находящихся на диспансерном наблюд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039 20225586 02 0000 150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242435750,55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000 20225590 00 0000 150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13403500,00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техническое оснащ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ние муниципальных музеев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019 20225590 02 0000 150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13403500,00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проведение ги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ромелиоративных, культуртехнических, агролесомелиоративных и фитомелиор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тивных мероприятий, а также мероприятий в области известкования кислых почв на пашне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000 20225598 00 0000 150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799000026,55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проведение гидром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лиоративных, культуртехнических, агр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лесомелиоративных и фитомелиоративных мероприятий, а также мероприятий в обл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сти известкования кислых почв на пашне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009 20225598 02 0000 150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799000026,55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бюджетам на подготовку прое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 межевания земельных участков и на проведение кадастровых работ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000 20225599 00 0000 150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2335915,92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подготовку проектов межевания земельных участков и на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ведение кадастровых работ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009 20225599 02 0000 150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2335915,92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реализацию мер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приятий по модернизации школьных 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стем образования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000 20225750 00 0000 150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927743690,03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реализацию меропри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тий по модернизации школьных систем образования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018 20225750 02 0000 150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927743690,03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оснащение (доо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нащение и (или) переоснащение) медици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скими изделиями медицинских организ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ций, имеющих в своей структуре подра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деления, оказывающие медицинскую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мощь по медицинской реабилитации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000 20225752 00 0000 150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70523500,00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оснащение (дооснащ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ние и (или) переоснащение) медицинскими изделиями медицинских организаций, имеющих в своей структуре подраздел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ния, оказывающие медицинскую помощь по медицинской реабилитации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039 20225752 02 0000 150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70523500,00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софинансирование закупки оборудования для создания «у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ных» спортивных площадок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000 20225753 00 0000 150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128171014,11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софинансирование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купки оборудования для создания «у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ных» спортивных площадок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026 20225753 02 0000 150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128171014,11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Субсидии бюджетам на обеспечение осн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щения государственных и муниципальных общеобразовательных организаций, в том числе структурных подразделений указа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ных организаций, государственными си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м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волами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000 20225786 00 0000 150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28053296,98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обеспечение оснащ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государственных и муниципальных общеобразовательных организаций, в том числе структурных подразделений указа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организаций, государственными 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волами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018 20225786 02 0000 150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28053296,98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собственности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000 20227111 00 0000 150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2602085337,42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софинансирование 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питальных вложений в объекты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собственности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019 20227111 02 0000 150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1406857952,92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софинансирование 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питальных вложений в объекты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собственности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026 20227111 02 0000 150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11249284,50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софинансирование 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питальных вложений в объекты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собственности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039 20227111 02 0000 150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1183978100,00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(муниципальной) собственности в рамках финансового обеспечения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грамм, направленных на обеспечение бе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опасных и комфортных условий пред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ставления социальных услуг в сфере соц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ального обслуживания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000 20227121 00 0000 150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151027436,73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софинансирование 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питальных вложений в объекты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(муниципальной) собственности в рамках финансового обеспечения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грамм, направленных на обеспечение бе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опасных и комфортных условий пред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ставления социальных услуг в сфере соц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ального обслуживания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042 20227121 02 0000 150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151027436,73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(муниципальной) собственности в рамках создания и модернизации объе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 спортивной инфраструктуры реги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000 20227139 00 0000 150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67582148,07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софинансирование 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питальных вложений в объекты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(муниципальной) собственности в рамках создания и модернизации объе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 спортивной инфраструктуры реги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026 20227139 02 0000 150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67582148,07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бюджетам на софинансирование капитальных вложений в объекты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(муниципальной) собственности в рамках нового строительства и реко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струкции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000 20227227 00 0000 150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3639635446,43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софинансирование 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питальных вложений в объекты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(муниципальной) собственности в рамках нового строительства и реко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струкции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039 20227227 02 0000 150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3639635446,43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(муниципальной) собственности в рамках нового строительства или реко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струкции детских больниц (корпусов)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000 20227246 00 0000 150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390351680,77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софинансирование 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питальных вложений в объекты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(муниципальной) собственности в рамках нового строительства или реко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струкции детских больниц (корпусов)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039 20227246 02 0000 150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390351680,77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(муниципальной) собственности в рамках модернизации театров юного зрителя и театров кукол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000 20227456 00 0000 150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102655800,00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софинансирование 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питальных вложений в объекты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(муниципальной) собственности в рамках модернизации театров юного зрителя и театров кукол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019 20227456 02 0000 150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102655800,00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(муниципальной) собственности в рамках обеспечения комплексного 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вития сельских территорий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000 20227576 00 0000 150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23436900,00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Субсидии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софинансирование 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питальных вложений в объекты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(муниципальной) собственности в рамках обеспечения комплексного 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вития сельских территорий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009 20227576 02 0000 150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23436900,00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мы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000 20230000 00 0000 150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4461156314,41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на улучшение эк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логического состояния гидрографической сети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000 20235090 00 0000 150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21581998,97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улучшение экологич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ского состояния гидрографической сети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016 20235090 02 0000 150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21581998,97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Субвенции бюджетам на осуществление первичного воинского учета органами местного самоуправления поселений,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ниципальных и городских округов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000 20235118 00 0000 150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54280672,95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осуществление пе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вичного воинского учета органами местн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 самоуправления поселений, муниц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пальных и городских округов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005 20235118 02 0000 150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54280672,95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тели федеральных судов общей юрисди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000 20235120 00 0000 150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1768189,68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осуществление полн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мочий по составлению (изменению) спи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006 20235120 02 0000 150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1768189,68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на осуществление отдельных полномочий в области водных отношений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000 20235128 00 0000 150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29767600,00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осуществление отдел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полномочий в области водных отн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016 20235128 02 0000 150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29767600,00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на осуществление отдельных полномочий в области лесных отношений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000 20235129 00 0000 150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121620951,48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осуществление отдел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полномочий в области лесных отн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016 20235129 02 0000 150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121620951,48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дельных категорий граждан,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Федеральным законом от 12 января 1995 года № 5-ФЗ «О ветеранах», в соо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000 20235134 00 0000 150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6780528,00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осуществление полн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мочий по обеспечению жильем отдельных категорий граждан, установленных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ральным законом от 12 января 1995 года № 5-ФЗ «О ветеранах», в соответствии с Указом  Президента   Российской   Федера-</w:t>
            </w:r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ции от 7 мая 2008 года № 714 «Об обесп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чении жильем ветеранов Великой Отеч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войны 1941–1945 годов»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027 20235134 02 0000 150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6780528,00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дельных категорий граждан,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Федеральным законом от 12 января 1995 года № 5-ФЗ «О ветеранах»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000 20235135 00 0000 150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6012936,00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осуществление полн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мочий по обеспечению жильем отдельных категорий граждан, установленных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ральным законом от 12 января 1995 года № 5-ФЗ «О ветеранах»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027 20235135 02 0000 150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6012936,00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дельных категорий граждан, установле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Федеральным законом от 24 ноября 1995 года № 181-ФЗ «О социальной защ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 инвалидов в Российской Федерации»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000 20235176 00 0000 150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5470110,00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осуществление полн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мочий по обеспечению жильем отдельных категорий граждан, установленных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ральным законом от 24 ноября 1995 года № 181-ФЗ «О социальной защите инвал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дов в Российской Федерации»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027 20235176 02 0000 150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5470110,00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на осуществление переданного полномочия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по осуществлению ежегодной 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нежной выплаты лицам, награжденным нагрудным знаком «Почетный донор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сии»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000 20235220 00 0000 150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114627082,45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осуществление пер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данного полномочия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по осуществлению ежегодной дене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ной выплаты лицам, награжденным нагрудным знаком «Почетный донор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сии»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042 20235220 02 0000 150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114627082,45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на выплату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ственного единовременного пособия и ежемесячной денежной компенсации гражданам при возникновении поствакц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нальных осложнений в соответствии с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деральным законом от 17 сентября       1998 года № 157-ФЗ «Об иммунопроф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лактике инфекционных болезней»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000 20235240 00 0000 150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17810,88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выплату государстве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ного  единовременного  пособия  и  ежеме-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сячной денежной компенсации гражданам при возникновении поствакцинальных осложнений в соответствии с Федерал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законом от 17 сентября 1998 года  № 157-ФЗ «Об иммунопрофилактике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фекционных болезней»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042 20235240 02 0000 150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17810,88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ям граждан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000 20235250 00 0000 150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544342691,88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оплату жилищно-коммунальных услуг отдельным категор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ям граждан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042 20235250 02 0000 150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544342691,88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на реализацию по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номочий Российской Федерации по 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ществлению социальных выплат безрабо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гражданам в соответствии с Законом Российской Федерации от 19 апреля      1991 года № 1032-I «О занятости насел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в Российской Федерации»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000 20235290 00 0000 150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749841909,41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реализацию полном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чий Российской Федерации по осущест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лению социальных выплат безработным гражданам в соответствии с Законом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 от 19 апреля 1991 года № 1032-I «О занятости населения 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042 20235290 02 0000 150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749841909,41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на осуществление мер пожарной безопасности и тушение лесных пожаров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000 20235345 00 0000 150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52886000,00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осуществление мер пожарной безопасности и тушение лесных пожаров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016 20235345 02 0000 150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52886000,00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на увеличение пл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щади лесовосстановления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000 20235429 00 0000 150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14715200,00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увеличение площади лесовосстановления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016 20235429 02 0000 150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14715200,00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Субвенции бюджетам на формирование з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pacing w:val="-3"/>
                <w:sz w:val="24"/>
                <w:szCs w:val="24"/>
                <w:lang w:eastAsia="ru-RU"/>
              </w:rPr>
              <w:t>паса лесных семян для лесовосстановления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000 20235431 00 0000 150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180300,00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формирование запаса лесных семян для лесовосстановления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016 20235431 02 0000 150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180300,00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на оснащение сп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циализированных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учреждений органов государственной власти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лесопожарной техникой и оборудованием для проведения комплекса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мероприятий по охране лесов от пожаров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000 20235432 00 0000 150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7803500,00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Субвенции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оснащение специал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зированных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учреждений органов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ственной власти субъектов Российской Федерации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лесопожарной техникой и об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рудованием для проведения комплекса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роприятий по охране лесов от пожаров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016 20235432 02 0000 150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7803500,00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на оказание отдел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категориям граждан социальной усл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ги по обеспечению лекарственными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зированными продуктами лечебного пит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для детей-инвалидов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000 20235460 00 0000 150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370235547,14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оказание отдельным категориям граждан социальной услуги по обеспечению лекарственными препарат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ми для медицинского применения по 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цептам на лекарственные препараты,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дицинскими изделиями по рецептам на медицинские изделия, а также специал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зированными продуктами лечебного пит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для детей-инвалидов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039 20235460 02 0000 150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370235547,14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на обеспечение 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льем граждан, уволенных с военной слу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бы (службы), и приравненных к ним лиц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000 20235485 00 0000 150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5537934,00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027 20235485 02 0000 150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5537934,00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на осуществление ежемесячной выплаты в связи с рожден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 (усыновлением) первого ребенка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000 20235573 00 0000 150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2177768799,79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осуществление ежем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сячной выплаты в связи с рождением (усыновлением) первого ребенка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042 20235573 02 0000 150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2177768799,79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Единая субвенция бюджетам субъектов Российской Федерации и бюджету г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.Б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айконура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000 20235900 00 0000 150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175916551,78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Единая субвенция бюджетам субъектов Российской Федерации и бюджету г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.Б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айконура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005 20235900 02 0000 150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175916551,78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000 20240000 00 0000 150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16384166246,93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обеспечение деятельн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сти депутатов Государственной Думы и их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помощников в избирательных округах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000 20245141 00 0000 150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28969246,40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обеспечение деятельности 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путатов Государственной Думы и их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мощников в избирательных округах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002 20245141 02 0000 150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28969246,40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обеспечение деятельн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сти сенаторов Российской Федерации и их помощников в субъектах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000 20245142 00 0000 150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3406713,23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обеспечение деятельности 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наторов Российской Федерации и их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мощников в субъектах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001 20245142 02 0000 150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2281218,76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обеспечение деятельности 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наторов Российской Федерации и их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мощников в субъектах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002 20245142 02 0000 150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1125494,47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реализацию отдельных полномочий в области лекарственного обеспечения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000 20245161 00 0000 150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120943498,87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реализацию отдельных полн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мочий в области лекарственного обеспеч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039 20245161 02 0000 150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120943498,87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переоснащение мед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цинских организаций, оказывающих мед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цинскую помощь больным с онкологич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скими заболеваниями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000 20245190 00 0000 150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299641075,76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переоснащение медицинских организаций, оказывающих медицинскую помощь больным с онкологическими заб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леваниями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039 20245190 02 0000 150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299641075,76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оснащение оборудов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нием региональных сосудистых центров и первичных сосудистых отделений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000 20245192 00 0000 150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416793100,00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оснащение оборудованием 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гиональных сосудистых центров и перви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ных сосудистых отделений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039 20245192 02 0000 150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416793100,00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финансовое обеспечение расходов на организационные меропри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тия, связанные с обеспечением лиц лека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ственными препаратами, предназначенн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ы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ми для лечения больных гемофилией,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ковисцидозом, гипофизарным нанизмом, болезнью Гоше, злокачественными нов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образованиями лимфоидной, кроветворной и родственных им тканей, рассеянным склерозом, гемолитико-уремическим 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дромом, юношеским артритом с систе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началом, мукополисахаридозом I, II и VI типов, апластической анемией неуто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ненной, наследственным дефицитом фа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торов II (фибриногена), VII (лабильного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), X (Стюарта-Прауэра), а также после трансплантации органов и (или) тканей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000 20245216 00 0000 150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5282500,00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финансовое обеспечение 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ходов на организационные мероприятия, связанные с обеспечением лиц лека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ственными препаратами, предназначенн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ы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ми для лечения больных гемофилией,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ковисцидозом, гипофизарным нанизмом, болезнью Гоше, злокачественными нов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образованиями лимфоидной, кроветворной и родственных им тканей, рассеянным склерозом, гемолитико-уремическим 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дромом, юношеским артритом с систе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ным началом, мукополисахаридозом I, II и VI типов, апластической анемией неуто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ненной, наследственным дефицитом фа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торов II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039 20245216 02 0000 150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5282500,00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социальную поддержку Героев Советского Союза, Героев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и полных кавалеров орд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 Славы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000 20245252 00 0000 150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167416,00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социальную поддержку Героев Советского Союза, Героев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и полных кавалеров ордена Славы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042 20245252 02 0000 150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167416,00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ежемесячное денежное вознаграждение  за  классное   руководство</w:t>
            </w:r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педагогическим работникам государстве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и муниципальных общеобразовател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000 20245303 00 0000 150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1043120295,82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ежемесячное денежное возн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граждение за классное руководство пед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гогическим работникам государственных и муниципальных общеобразовательных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018 20245303 02 0000 150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1043120295,82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реализацию меропри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000 20245354 00 0000 150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3983256,94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реализацию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023 20245354 02 0000 150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3983256,94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ежемесячное денежное вознаграждение за классное руководство (кураторство) педагогическим работникам государственных образовательных орган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заций субъектов Российской Федерации и г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.Б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айконура, муниципальных образов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тельных организаций, реализующих обр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зовательные программы среднего профе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сионального образования, в том числе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граммы профессионального обучения для лиц с ограниченными возможностями зд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ровья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000 20245363 00 0000 150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97216756,50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ежемесячное денежное возн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граждение за классное руководство (кур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торство) педагогическим работникам    государственных образовательных орган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заций субъектов Российской Федерации и г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.Б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айконура, муниципальных образов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тельных организаций, реализующих обр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зовательные программы среднего профе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сионального образования, в том числе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граммы профессионального обучения для лиц с ограниченными возможностями зд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ровья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018 20245363 02 0000 150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97216756,50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мые бюджетам в целях софинансирования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расходных   обязательств   субъектов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  Р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ос-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сийской Федерации по финансовому обе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печению (возмещению) производителям зерновых культур части затрат на прои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водство и реализацию зерновых культур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000 20245368 00 0000 150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859192900,00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в целях софинансирования 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ходных обязательств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по финансовому обесп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чению (возмещению) производителям зе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новых культур части затрат на произво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ство и реализацию зерновых культур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009 20245368 02 0000 150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859192900,00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развитие инфраструкт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ры дорожного хозяйства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000 20245389 00 0000 150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622438500,00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развитие инфраструктуры 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рожного хозяйства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029 20245389 02 0000 150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622438500,00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внедрение интеллект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альных транспортных систем, предусма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ривающих автоматизацию процессов управления дорожным движением в 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родских агломерациях, включающих гор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 с населением свыше 300 тысяч человек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000 20245418 00 0000 150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236630100,00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внедрение интеллектуальных транспортных систем, предусматрива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щих автоматизацию процессов управления дорожным движением в городских агл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мерациях, включающих города с насел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нием свыше 300 тысяч человек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029 20245418 02 0000 150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236630100,00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компенсацию расходов, связанных с оказанием медицинскими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ганизациями, подведомственными органам исполнительной власти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Федерации, органам местного сам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управления, гражданам Украины и лицам без гражданства медицинской помощи, а также затрат по проведению указанным лицам профилактических прививок, вкл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ченных в календарь профилактических прививок по эпидемическим показаниям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000 20245422 00 0000 150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6278705,00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компенсацию расходов, св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занных с оказанием медицинскими орг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низациями,  подведомственными  органам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исполнительной власти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Федерации, органам местного сам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управления, гражданам Украины и лицам без гражданства медицинской помощи, а также затрат по проведению указанным лицам профилактических прививок, вкл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ченных в календарь профилактических прививок по эпидемическим показаниям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039 20245422 02 0000 150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6278705,00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создание комфортной городской среды в малых городах и ист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рических поселениях – победителях Вс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000 20245424 00 0000 150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366900000,00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создание комфортной горо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среды в малых городах и историч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ских поселениях – победителях Всеро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сийского конкурса лучших проектов 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здания комфортной городской среды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027 20245424 02 0000 150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366900000,00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000 20245426 00 0000 150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15010000,00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реализацию комплекса мер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приятий, связанных с эффективным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пользованием тренировочных площадок после проведения чемпионата мира по футболу 2018 года 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026 20245426 02 0000 150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15010000,00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000 20245433 00 0000 150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14260000,00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009 20245433 02 0000 150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14260000,00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создание виртуальных концертных залов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000 20245453 00 0000 150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создание виртуальных ко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цертных залов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019 20245453 02 0000 150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1000000,00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создание модельных муниципальных библиотек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000 20245454 00 0000 150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25000000,00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создание модельных муниц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пальных библиотек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019 20245454 02 0000 150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25000000,00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проведение вакцинации против пневмококковой инфекции гра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дан старше трудоспособного возраста из групп риска, проживающих в организац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ях социального обслуживания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000 20245468 00 0000 150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303690,94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проведение вакцинации против пневмококковой инфекции граждан ста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ше трудоспособного возраста из групп риска, проживающих в организациях 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циального обслуживания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039 20245468 02 0000 150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303690,94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возмещение части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мых понесенных затрат на создание и (или) модернизацию объектов агропр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мышленного комплекса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000 20245472 00 0000 150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126597312,98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возмещение части прямых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несенных затрат на создание и (или)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дернизацию объектов агропромышленного комплекса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009 20245472 02 0000 150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126597312,98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Межбюджетный трансферт, передаваемый бюджетам в целях софинансирования 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ходных обязательств, возникающих при осуществлении работ по сохранению об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ектов культурного наследия, расположе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на территории Саратовской области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000 20245578 00 0000 150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310408800,00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Межбюджетный трансферт, передаваемый бюджету Саратовской области в целях 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финансирования расходных обязательств, возникающих при осуществлении работ по сохранению объектов культурного насл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дия, расположенных на территории Сар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товской области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019 20245578 02 0000 150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310408800,00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мые бюджетам в целях софинансирования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расходных   обязательств   субъектов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  Р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ос-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сийской Федерации, возникающих при 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ализации региональных программ разв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тия промышленности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000 20245593 00 0000 150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42814800,00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в целях софинансирования 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ходных обязательств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Федерации, возникающих при реал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зации региональных программ развития промышленности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003 20245593 02 0000 150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42814800,00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на финансирование доро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ной деятельности в отношении автом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бильных дорог общего пользования реги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нального или межмуниципального, мес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ного значения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000 20245784 00 0000 150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8809035800,00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на финансирование дорожной 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ятельности в отношении автомобильных дорог общего пользования регионального или межмуниципального, местного знач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029 20245784 02 0000 150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8809035800,00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в целях софинансирования расходных обязательств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 на осуществление компенсации предприятиям хлебопека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ной промышленности части затрат на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изводство и реализацию произведенных и реализованных хлеба и хлебобулочных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делий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000 20245787 00 0000 150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52120400,00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 в целях софинансирования 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ходных обязательств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на осуществление ко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пенсации предприятиям хлебопекарной промышленности части затрат на прои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водство и реализацию произведенных и реализованных хлеба и хлебобулочных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делий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009 20245787 02 0000 150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52120400,00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бюджетам, за счет средств резервного фонда Правительства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000 20249001 00 0000 150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1658856648,22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дерации, за счет средств резервного фонда Правительства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007 20249001 02 0000 150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53319100,00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дерации, за счет средств резервного фонда Правительства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039 20249001 02 0000 150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1156905200,00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Межбюджетные трансферты, передава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мые бюджетам субъектов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дерации, за счет средств резервного фонда Правительства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042 20249001 02 0000 150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448632348,22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межбюджетные трансферты, пер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даваемые бюджетам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000 20249999 00 0000 150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1217794730,27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Прочие межбюджетные трансферты, пер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даваемые бюджетам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027 20249999 02 0000 150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1217794730,27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ГОСУДАРСТВЕННЫХ (МУН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ЦИПАЛЬНЫХ) ОРГАНИЗАЦИЙ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000 20300000 00 0000 000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3212017359,37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Безвозмездные поступления от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ственных (муниципальных) организаций в бюджеты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000 20302000 02 0000 150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3212017359,37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Безвозмездные поступления в бюджеты субъектов Российской Федерации от гос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дарственной корпорации – Фонда соде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ствия реформированию жилищно-комму-нального хозяйства на обеспечение мер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приятий по переселению граждан из ав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рийного жилищного фонда, в том числе переселению граждан из аварийного 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лищного фонда с учетом необходимости развития малоэтажного жилищного стро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027 20302040 02 0000 150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3212017359,37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НЕГОСУДАРСТВЕННЫХ ОРГ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НИЗАЦИЙ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000 20400000 00 0000 000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17977479,43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Безвозмездные поступления от негосуда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ственных организаций в бюджеты субъе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000 20402000 02 0000 150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17977479,43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Предоставление негосударственными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ганизациями грантов для получателей средств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028 20402010 02 0000 150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14636982,43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Предоставление негосударственными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ганизациями грантов для получателей средств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042 20402010 02 0000 150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3340497,00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ЦИИ ОТ ВОЗВРАТА ОСТАТКОВ СУБСИДИЙ, СУБВЕНЦИЙ И ИНЫХ МЕЖБЮДЖЕТНЫХ ТРАНСФЕРТОВ, ИМЕЮЩИХ ЦЕЛЕВОЕ НАЗНАЧ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lastRenderedPageBreak/>
              <w:t>НИЕ,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lastRenderedPageBreak/>
              <w:t>000 21800000 00 0000 000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278245375,01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Доходы бюджетов бюджетной системы Российской Федерации от возврата бю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жетами бюджетной системы Российской Федерации остатков субсидий, субвенций и иных межбюджетных трансфертов, им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000 21800000 00 0000 150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278245375,01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000 21800000 02 0000 150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278245375,01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000 21802000 02 0000 150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200767756,77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000 21802010 02 0000 150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147722119,66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002 21802010 02 0000 150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6983957,65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015 21802010 02 0000 150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1105489,12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018 21802010 02 0000 150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4707171,52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019 21802010 02 0000 150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134432,90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026 21802010 02 0000 150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170543,83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039 21802010 02 0000 150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133859313,89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042 21802010 02 0000 150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761210,75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Доходы бюджетов субъектов Российской Федерации от возврата автономными учреждениями остатков субсидий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000 21802020 02 0000 150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34103596,55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018 21802020 02 0000 150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967843,25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019 21802020 02 0000 150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181,50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026 21802020 02 0000 150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13513,87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039 21802020 02 0000 150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31608944,75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042 21802020 02 0000 150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1513113,18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ями остатков субсидий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000 21802030 02 0000 150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18942040,56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ями остатков субсидий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002 21802030 02 0000 150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2645030,73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ями остатков субсидий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003 21802030 02 0000 150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4058758,87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ями остатков субсидий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007 21802030 02 0000 150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9094428,10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ями остатков субсидий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027 21802030 02 0000 150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2411877,91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ями остатков субсидий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028 21802030 02 0000 150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731921,30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ями остатков субсидий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042 21802030 02 0000 150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23,65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создание в общеобразовательных орг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низациях, расположенных в сельской местности и малых городах, условий для занятий физической культурой и спортом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из бюджетов муниципальных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018 21825097 02 0000 150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20658,00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Доходы бюджетов субъектов Российской Федерации от возврата остатков субсидий на оснащение объектов спортивной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фраструктуры спортивно-технологическим оборудованием из бюджетов муниципал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026 21825228 02 0000 150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557994,24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создание дополнительных мест для 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тей в возрасте от 1,5 до 3 лет в образов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тельных организациях, осуществляющих образовательную деятельность по образ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вательным программам дошкольного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разования, из бюджетов муниципальных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018 21825232 02 0000 150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1114826,48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строительство и реконструкцию (м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дернизацию) объектов питьевого вод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снабжения из бюджетов муниципальных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027 21825243 02 0000 150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699113,87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организацию бесплатного горячего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тания обучающихся, получающих начал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ное общее образование в государственных и муниципальных образовательных орг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низациях, из бюджетов муниципальных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018 21825304 02 0000 150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46624,69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Доходы бюджетов субъектов Российской Федерации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от возврата остатков субсидий на создание новых мест в общеобразов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тельных организациях в связи с ростом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числа обучающихся, вызванным демогр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фическим фактором, из бюджетов мун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018 21825305 02 0000 150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14180847,32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реализацию мероприятий по обеспеч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нию жильем молодых семей из бюджетов муниципальных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027 21825497 02 0000 150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1155479,16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поддержку отрасли культуры из бюдж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019 21825519 02 0000 150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1668276,66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Доходы бюджетов субъектов Российской Федерации от возврата остатков субсидий на реализацию мероприятий по созданию в субъектах Российской Федерации новых мест в общеобразовательных организациях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из бюджетов муниципальных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018 21825520 02 0000 150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128034,79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Доходы бюджетов субъектов Российской Федерации от возврата остатков субсидий на реализацию программ формирования современной городской среды из бюдж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027 21825555 02 0000 150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2027288,35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субвенций на осуществление части переданных по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номочий по составлению протоколов об административных правонарушениях,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сягающих на общественный порядок и общественную безопасность, из федерал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006 21835701 02 0000 150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178332,00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иных межбюджетных трансфертов на финанс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вое обеспечение дорожной деятельности в рамках реализации национального проекта «Безопасные и качественные автомобил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дороги» из бюджетов муниципальных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029 21845393 02 0000 150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245140,87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иного межбюджетного трансферта бюджету 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ратовской области в целях софинансир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вания расходных обязательств, возника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щих при осуществлении работ по сохран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нию объектов культурного наследия, 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положенных на территории Саратовской области, из бюджетов муниципальных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019 21845578 02 0000 150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7506916,58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иных межбюджетных трансфертов в целях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нансового обеспечения расходных обяз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тельств субъектов Российской Федерации и г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.Б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айконура по предоставлению ме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бюджетных трансфертов бюджету соо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ветствующего территориального фонда обязательного медицинского страхования на финансовое обеспечение проведения углубленной диспансеризации застрах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ванных по обязательному медицинскому страхованию лиц, перенесших новую 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ронавирусную инфекцию (COVID-19), в рамках реализации территориальной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граммы обязательного медицинского стр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хования за счет средств резервного фонда Правительства Российской Федерации из бюджетов территориальных фондов обяз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тельного медицинского страхования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039 21855622 02 0000 150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16832560,51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31115524,72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003 21860010 02 0000 150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1229199,63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005 21860010 02 0000 150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119746,56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007 21860010 02 0000 150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103633,89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017 21860010 02 0000 150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3,59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4021328,15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9797193,72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15836782,65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Доходы бюджетов субъектов Российской Федерации от возврата прочих остатков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субсидий, субвенций и  иных  межбюджет-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ных трансфертов, имеющих целевое назначение, прошлых лет из бюджетов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90,53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501 21860010 02 0000 150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7546,00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ВОЗВРАТ ОСТАТКОВ СУБСИДИЙ, СУБВЕНЦИЙ И ИНЫХ МЕЖБЮ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ЖЕТНЫХ ТРАНСФЕРТОВ, ИМЕ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Ю</w:t>
            </w: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ЩИХ ЦЕЛЕВОЕ НАЗНАЧЕНИЕ, ПРОШЛЫХ ЛЕТ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000 21900000 00 0000 000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-134602007,86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щих целевое назначение, прошлых лет из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000 21900000 02 0000 150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-134602007,86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предоста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ление жилых помещений детям-сиротам и детям, оставшимся без попечения родит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лей, лицам из их числа по договорам на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ма специализированных жилых помещ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ний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027 21925082 02 0000 150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-3080886,30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ежемеся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ную денежную выплату, назначаемую в случае рождения третьего ребенка или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следующих детей до достижения ребенком возраста трех лет,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042 21925084 02 0000 150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-23516,19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создание в общеобразовательных организациях, 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положенных в сельской местности и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лых городах, условий для занятий физич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культурой и спортом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018 21925097 02 0000 150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-18385,62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единовр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менные компенсационные выплаты мед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цинским работникам (врачам, фельдш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рам, а также акушеркам и медицинским сестрам фельдшерских и фельдшерско-акушерских пунктов), прибывшим (пер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ехавшим) на работу в сельские населенные пункты, либо рабочие поселки, либо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селки городского типа, либо города с нас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лением до 50 тысяч человек,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039 21925138 02 0000 150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-8377131,40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Возврат остатков субсидий в целях разв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тия паллиативной медицинской помощи из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039 21925201 02 0000 150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-9,65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оснащение объектов спортивной инфраструктуры спортивно-технологическим оборудован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ем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026 21925228 02 0000 150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-546834,28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создание дополнительных мест для детей в возрасте от 1,5 до 3 лет в образовательных орган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зациях, осуществляющих образовательную деятельность по образовательным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граммам дошкольного образования, из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018 21925232 02 0000 150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-1092529,94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строител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ство и реконструкцию (модернизацию) объектов питьевого водоснабжения из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027 21925243 02 0000 150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-1143004,07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единовр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менные компенсационные выплаты учит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лям, прибывшим (переехавшим) на работу в сельские населенные пункты, либо раб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чие поселки, либо поселки городского 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па, либо города с населением до 50 тысяч человек, из бюджетов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018 21925256 02 0000 150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-890000,00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Возврат остатков субсидий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на осущест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ление ежемесячных выплат на детей в во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расте от трех до семи лет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включительно из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042 21925302 02 0000 150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-930484,88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организ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цию бесплатного горячего питания обуч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ющихся, получающих начальное общее образование в государственных и муниц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пальных образовательных организациях, из бюджетов субъектов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018 21925304 02 0000 150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-61703,95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создание новых мест в общеобразовательных орг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низациях в связи с ростом числа обуча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щихся, вызванным демографическим фа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тором,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018 21925305 02 0000 150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-13897230,37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софинанс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рование расходных обязательств субъе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тов Российской Федерации, возникающих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при реализации региональных программ модернизации первичного звена здрав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охранения, из бюджетов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039 21925365 02 0000 150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-26723768,01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софинанс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рование расходов, возникающих при ок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зании гражданам Российской Федерации высокотехнологичной медицинской 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мощи, не включенной в базовую програ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му обязательного медицинского страхов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039 21925402 02 0000 150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-48186,02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компенс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цию отдельным категориям граждан опл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ты взноса на капитальный ремонт общего имущества в многоквартирном доме из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042 21925462 02 0000 150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-3593,89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реализацию мероприятий по обеспечению жильем м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лодых семей из бюджетов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027 21925497 02 0000 150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-474584,28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стимулир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вание развития приоритетных подотраслей агропромышленного комплекса и развитие малых форм хозяйствования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009 21925502 02 0000 150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-5653017,98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Возврат остатков субсидий на поддержку сельскохозяйственного производства по 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отдельным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подотраслям растениеводства и животноводства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009 21925508 02 0000 150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-2287337,76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реализацию мероприятий субъектов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в сфере реабилитации и абилитации инвалидов из бюджетов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042 21925514 02 0000 150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-4081,96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поддержку отрасли культуры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019 21925519 02 0000 150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-1484766,26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реализацию мероприятий по созданию в субъектах Российской Федерации новых мест в 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щеобразовательных организациях из бю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018 21925520 02 0000 150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-113950,96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обеспечение закупки авиационных работ в целях оказ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ния медицинской помощи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039 21925554 02 0000 150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-165312,29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35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субсидий на реализацию программ формирования современной г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родской среды из бюджетов субъектов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027 21925555 02 0000 150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35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-2123395,26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Возврат остатков субвенций на осущест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ление отдельных полномочий в области лесных отношений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016 21935129 02 0000 150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-284455,71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субвенций на оплату ж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лищно-коммунальных услуг отдельным категориям граждан из бюджетов субъе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042 21935250 02 0000 150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-240839,65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субвенций на социал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выплаты безработным гражданам в соответствии с Законом Российской Фед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рации от 19 апреля 1991 года № 1032-I    «О занятости населения в Российской Ф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дерации» из бюджетов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042 21935290 02 0000 150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-2917039,33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субвенций на выплату государственных пособий лицам, не по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лежащим обязательному социальному страхованию на случай временной нетр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ветствии с Федеральным законом от         19 мая 1995 года № 81-ФЗ «О госуда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ственных пособиях гражданам, имеющим детей» из бюджетов субъектов Российской Федерации</w:t>
            </w:r>
            <w:proofErr w:type="gramEnd"/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042 21935380 02 0000 150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-140796,68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субвенций на выполн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ние полномочий Российской Федерации по осуществлению ежемесячной выплаты в связи с рождением (усыновлением) перв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 ребенка из бюджетов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042 21935573 02 0000 150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-60000,00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единой субвенции из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005 21935900 02 0000 150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-23187,65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межбюджетных тран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фертов прошлых лет на осуществление единовременных выплат медицинским 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ботникам из бюджетов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039 21945136 02 0000 150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-415249,09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иных межбюджетных трансфертов на государственную по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держку субъектов Российской Федер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а-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 ции – участников национального проекта «Производительность труда и поддержка занятости» из бюджетов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007 21945296 02 0000 150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-9094428,10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и муниципальных общеобразовател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организаций из бюджетов субъектов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018 21945303 02 0000 150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-439118,40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иных межбюджетных трансфертов в целях софинансирования расходных обязательств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 по возмещению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изводителям зерновых культур части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трат на производство и реализацию зерн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вых культур из бюджетов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009 21945368 02 0000 150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-1213318,51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иных межбюджетных трансфертов на финансовое обеспечение дорожной деятельности в рамках реализ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 национального проекта «Безопасные и качественные автомобильные дороги» из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029 21945393 02 0000 150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-165852,13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иных межбюджетных трансфертов на возмещение части затрат на уплату процентов по инвестиционным кредитам (займам) в агропромышленном комплексе из бюджетов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009 21945433 02 0000 150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-0,01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иного межбюджетного трансферта бюджету Саратовской области в целях софинансирования расходных об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зательств, возникающих при осуществл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нии работ по сохранению объектов кул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ь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турного наследия, расположенных на те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ритории Саратовской области, из бюджета субъекта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019 21945578 02 0000 150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-7506916,58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иных межбюджетных трансфертов в целях софинансирования расходных обязательств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Федерации, возникающих при 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ализации региональных программ разв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тия промышленности, из бюджетов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003 21945593 02 0000 150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-2717624,97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иных межбюджетных трансфертов в целях финансового обесп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чения расходных обязательств субъектов Российской Федерации и г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.Б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айконура по предоставлению межбюджетных тран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фертов бюджету соответствующего терр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ториального фонда обязательного мед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цинского    страхования    на    финансовое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обеспечение проведения углубленной ди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пансеризации застрахованных по обяз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тельному медицинскому страхованию лиц, перенесших новую коронавирусную 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фекцию (COVID-19), в рамках реализации территориальной программы обязательн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го медицинского страхования за счет средств резервного фонда Правительства Российской Федерации из бюджетов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039 21945622 02 0000 150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-16832560,51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иных межбюджетных трансфертов на ежемесячное денежное вознаграждение за классное руководство (кураторство) педагогическим работникам государственных образовательных орган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заций субъектов Российской Федерации и г</w:t>
            </w: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.Б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айконура, муниципальных образов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тельных организаций, реализующих обр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зовательные программы среднего профе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сионального образования, в том числе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граммы профессионального обучения для лиц с ограниченными возможностями зд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ровья, за счет средств резервного фонда Правительства Российской Федерации из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018 2194563402 0000 150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-52088,50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иных межбюджетных трансфертов в целях софинансирования расходных обязательств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 по финансовому обе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печению мероприятий и компенсации з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трат, связанных с приобретением конце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траторов кислорода производительностью более 1000 литров в минуту каждый (при наличии основной и резервной линий ко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центратора производительностью не менее 500 литров в минуту каждая) с учетом ст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имости доставки и пусконаладочных 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бот, за счет средств резервного фонда Правительства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Российской Федерации из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039 21945667 02 0000 150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-6031500,00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иных межбюджетных трансфертов в целях софинансирования расходных обязательств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 по финансовому обе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печению выплат стимулирующего хара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к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тера за дополнительную нагрузку мед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цинским работникам, участвующим в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ведении вакцинации взрослого населения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против новой коронавирусной инфекции, и расходов, связанных с оплатой отпусков и выплатой компенсации за неиспользова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отпуска медицинским работникам, которым предоставлялись указанные ст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мулирующие выплаты, за счет средств 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зервного фонда Правительства Российской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Федерации из бюджетов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039 21945697 02 0000 150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-8320150,23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Возврат остатков иных межбюджетных трансфертов на софинансирование расхо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д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ных обязательств субъектов Российской Федерации по финансовому обеспечению расходов, связанных с оплатой отпусков и выплатой компенсации за неиспользова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отпуска медицинским и иным рабо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никам, которым в 2020 году предоставл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я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лись выплаты стимулирующего характера за выполнение особо важных работ, ос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бые условия труда и дополнительную нагрузку, в том числе на компенсацию 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нее произведенных субъектами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расходов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на указанные цели, за счет средств резервного фонда Правительства Российской Федерации из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039 21945836 02 0000 150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-1133525,42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остатков иных межбюджетных трансфертов в целях софинансирования расходных обязательств субъектов Ро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сийской Федерации по финансовому обе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печению осуществления оплаты отпусков и выплаты компенсации за неиспользова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</w:t>
            </w:r>
            <w:proofErr w:type="gramEnd"/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нагрузку, в том числе в целях компенсации ранее произведенных субъектами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 расходов на указанные цели, за счет средств резервного фонда Правительства Российской Федерации из бюджетов субъектов Российской Федер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042 21945837 02 0000 150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-10264,56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Возврат остатков иных межбюджетных трансфертов на финансовое обеспечение 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мероприятий по приобретению лека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ственных препаратов для лечения пацие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н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 из бюджетов суб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ъ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039 21945843 02 0000 150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</w:p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-1309,44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lastRenderedPageBreak/>
              <w:t>Возврат прочих остатков субсидий, су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венций и иных межбюджетных трансфе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тов, имеющих целевое назначение,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 из бюджетов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000 21990000 02 0000 150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-7858071,07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прочих остатков субсидий, су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венций и иных межбюджетных трансфе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тов, имеющих целевое назначение,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 из бюджетов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005 21990000 02 0000 150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-1476,01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прочих остатков субсидий, су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венций и иных межбюджетных трансфе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тов, имеющих целевое назначение,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 из бюджетов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007 21990000 02 0000 150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-85371,59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прочих остатков субсидий, су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венций и иных межбюджетных трансфе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тов, имеющих целевое назначение,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 из бюджетов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009 21990000 02 0000 150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-442361,20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прочих остатков субсидий, су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венций и иных межбюджетных трансфе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тов, имеющих целевое назначение,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 из бюджетов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027 21990000 02 0000 150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-6928342,05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прочих остатков субсидий, су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венций и иных межбюджетных трансфе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тов, имеющих целевое назначение,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 из бюджетов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029 21990000 02 0000 150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-17621,44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Возврат прочих остатков субсидий, су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б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венций и иных межбюджетных трансфе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тов, имеющих целевое назначение, пр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о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шлых лет из бюджетов субъектов Росси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й</w:t>
            </w: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042 21990000 02 0000 150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-382898,78</w:t>
            </w:r>
          </w:p>
        </w:tc>
      </w:tr>
      <w:tr w:rsidR="003810EA" w:rsidRPr="003810EA" w:rsidTr="005E6324">
        <w:tc>
          <w:tcPr>
            <w:tcW w:w="4676" w:type="dxa"/>
            <w:shd w:val="clear" w:color="auto" w:fill="auto"/>
            <w:vAlign w:val="center"/>
          </w:tcPr>
          <w:p w:rsidR="003810EA" w:rsidRPr="003810EA" w:rsidRDefault="003810EA" w:rsidP="005E632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21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3810EA" w:rsidRPr="003810EA" w:rsidRDefault="003810EA" w:rsidP="005E632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810EA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163659127826,38</w:t>
            </w:r>
          </w:p>
        </w:tc>
      </w:tr>
    </w:tbl>
    <w:p w:rsidR="003810EA" w:rsidRPr="003810EA" w:rsidRDefault="003810EA" w:rsidP="003810EA">
      <w:pPr>
        <w:suppressAutoHyphens/>
        <w:spacing w:after="0" w:line="240" w:lineRule="auto"/>
        <w:rPr>
          <w:rFonts w:ascii="PT Astra Serif" w:eastAsia="Calibri" w:hAnsi="PT Astra Serif" w:cs="Times New Roman"/>
          <w:sz w:val="16"/>
          <w:szCs w:val="28"/>
        </w:rPr>
      </w:pPr>
    </w:p>
    <w:p w:rsidR="003810EA" w:rsidRPr="003810EA" w:rsidRDefault="003810EA" w:rsidP="003810E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3810EA" w:rsidRPr="003810EA" w:rsidRDefault="003810EA" w:rsidP="003810E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3810EA" w:rsidRPr="003810EA" w:rsidRDefault="003810EA" w:rsidP="003810E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3810EA" w:rsidRPr="003810EA" w:rsidRDefault="003810EA" w:rsidP="003810EA">
      <w:pPr>
        <w:spacing w:after="0" w:line="240" w:lineRule="auto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3810EA" w:rsidRPr="003810EA" w:rsidRDefault="003810EA" w:rsidP="003810E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3810EA" w:rsidRPr="003810EA" w:rsidRDefault="003810EA" w:rsidP="00C10C88">
      <w:pPr>
        <w:rPr>
          <w:rFonts w:ascii="PT Astra Serif" w:hAnsi="PT Astra Serif"/>
        </w:rPr>
      </w:pPr>
    </w:p>
    <w:sectPr w:rsidR="003810EA" w:rsidRPr="003810EA" w:rsidSect="003650C9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116" w:rsidRDefault="00FC6116" w:rsidP="000A2C00">
      <w:pPr>
        <w:spacing w:after="0" w:line="240" w:lineRule="auto"/>
      </w:pPr>
      <w:r>
        <w:separator/>
      </w:r>
    </w:p>
  </w:endnote>
  <w:endnote w:type="continuationSeparator" w:id="0">
    <w:p w:rsidR="00FC6116" w:rsidRDefault="00FC6116" w:rsidP="000A2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nux Libertine O">
    <w:altName w:val="Times New Roman"/>
    <w:charset w:val="00"/>
    <w:family w:val="auto"/>
    <w:pitch w:val="default"/>
    <w:sig w:usb0="00000000" w:usb1="5200E5FB" w:usb2="02000020" w:usb3="00000000" w:csb0="600001BF" w:csb1="00000000"/>
  </w:font>
  <w:font w:name="font292">
    <w:altName w:val="Times New Roman"/>
    <w:charset w:val="CC"/>
    <w:family w:val="auto"/>
    <w:pitch w:val="variable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Droid Sans Fallback">
    <w:charset w:val="88"/>
    <w:family w:val="auto"/>
    <w:pitch w:val="default"/>
    <w:sig w:usb0="802002AF" w:usb1="2BDFFCFB" w:usb2="00800016" w:usb3="00002000" w:csb0="001A0000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116" w:rsidRDefault="00FC6116" w:rsidP="000A2C00">
      <w:pPr>
        <w:spacing w:after="0" w:line="240" w:lineRule="auto"/>
      </w:pPr>
      <w:r>
        <w:separator/>
      </w:r>
    </w:p>
  </w:footnote>
  <w:footnote w:type="continuationSeparator" w:id="0">
    <w:p w:rsidR="00FC6116" w:rsidRDefault="00FC6116" w:rsidP="000A2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026704"/>
      <w:docPartObj>
        <w:docPartGallery w:val="Page Numbers (Top of Page)"/>
        <w:docPartUnique/>
      </w:docPartObj>
    </w:sdtPr>
    <w:sdtEndPr/>
    <w:sdtContent>
      <w:p w:rsidR="00FC6116" w:rsidRDefault="00FC61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0EA">
          <w:rPr>
            <w:noProof/>
          </w:rPr>
          <w:t>2</w:t>
        </w:r>
        <w:r>
          <w:fldChar w:fldCharType="end"/>
        </w:r>
      </w:p>
    </w:sdtContent>
  </w:sdt>
  <w:p w:rsidR="00FC6116" w:rsidRDefault="00FC611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8AA46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7B1388E"/>
    <w:multiLevelType w:val="hybridMultilevel"/>
    <w:tmpl w:val="3EBE4D8A"/>
    <w:lvl w:ilvl="0" w:tplc="D9B8E7B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217C06C8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6524A214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740EAEF8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E416A638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22E88D26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912018B4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10503856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8B84B880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1AC39B1"/>
    <w:multiLevelType w:val="hybridMultilevel"/>
    <w:tmpl w:val="2FF65E60"/>
    <w:lvl w:ilvl="0" w:tplc="1018AF9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358E46C" w:tentative="1">
      <w:start w:val="1"/>
      <w:numFmt w:val="lowerLetter"/>
      <w:lvlText w:val="%2."/>
      <w:lvlJc w:val="left"/>
      <w:pPr>
        <w:ind w:left="1800" w:hanging="360"/>
      </w:pPr>
    </w:lvl>
    <w:lvl w:ilvl="2" w:tplc="A2F2B48E" w:tentative="1">
      <w:start w:val="1"/>
      <w:numFmt w:val="lowerRoman"/>
      <w:lvlText w:val="%3."/>
      <w:lvlJc w:val="right"/>
      <w:pPr>
        <w:ind w:left="2520" w:hanging="180"/>
      </w:pPr>
    </w:lvl>
    <w:lvl w:ilvl="3" w:tplc="298C58DE" w:tentative="1">
      <w:start w:val="1"/>
      <w:numFmt w:val="decimal"/>
      <w:lvlText w:val="%4."/>
      <w:lvlJc w:val="left"/>
      <w:pPr>
        <w:ind w:left="3240" w:hanging="360"/>
      </w:pPr>
    </w:lvl>
    <w:lvl w:ilvl="4" w:tplc="C19873B6" w:tentative="1">
      <w:start w:val="1"/>
      <w:numFmt w:val="lowerLetter"/>
      <w:lvlText w:val="%5."/>
      <w:lvlJc w:val="left"/>
      <w:pPr>
        <w:ind w:left="3960" w:hanging="360"/>
      </w:pPr>
    </w:lvl>
    <w:lvl w:ilvl="5" w:tplc="A1BE8432" w:tentative="1">
      <w:start w:val="1"/>
      <w:numFmt w:val="lowerRoman"/>
      <w:lvlText w:val="%6."/>
      <w:lvlJc w:val="right"/>
      <w:pPr>
        <w:ind w:left="4680" w:hanging="180"/>
      </w:pPr>
    </w:lvl>
    <w:lvl w:ilvl="6" w:tplc="F0520406" w:tentative="1">
      <w:start w:val="1"/>
      <w:numFmt w:val="decimal"/>
      <w:lvlText w:val="%7."/>
      <w:lvlJc w:val="left"/>
      <w:pPr>
        <w:ind w:left="5400" w:hanging="360"/>
      </w:pPr>
    </w:lvl>
    <w:lvl w:ilvl="7" w:tplc="C9148E20" w:tentative="1">
      <w:start w:val="1"/>
      <w:numFmt w:val="lowerLetter"/>
      <w:lvlText w:val="%8."/>
      <w:lvlJc w:val="left"/>
      <w:pPr>
        <w:ind w:left="6120" w:hanging="360"/>
      </w:pPr>
    </w:lvl>
    <w:lvl w:ilvl="8" w:tplc="F70E6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AC162A"/>
    <w:multiLevelType w:val="hybridMultilevel"/>
    <w:tmpl w:val="D11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22607235"/>
    <w:multiLevelType w:val="hybridMultilevel"/>
    <w:tmpl w:val="CBB6BE2A"/>
    <w:lvl w:ilvl="0" w:tplc="1B38985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E348D09C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DAA040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E7960BEA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537403C2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9E98DD64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D9E75E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7744C7F4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7312D702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0">
    <w:nsid w:val="296E28E9"/>
    <w:multiLevelType w:val="hybridMultilevel"/>
    <w:tmpl w:val="C1F2DD9A"/>
    <w:lvl w:ilvl="0" w:tplc="F18C51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A181919"/>
    <w:multiLevelType w:val="hybridMultilevel"/>
    <w:tmpl w:val="589CC23C"/>
    <w:lvl w:ilvl="0" w:tplc="8A9CFF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144C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EF4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C482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C4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AF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4E5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E7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4AAC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3">
    <w:nsid w:val="369352F0"/>
    <w:multiLevelType w:val="hybridMultilevel"/>
    <w:tmpl w:val="884A0410"/>
    <w:lvl w:ilvl="0" w:tplc="1A407B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374814C0"/>
    <w:multiLevelType w:val="hybridMultilevel"/>
    <w:tmpl w:val="49584D14"/>
    <w:lvl w:ilvl="0" w:tplc="12CC95A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E51AB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CA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167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72F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969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67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6E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7CC4A59"/>
    <w:multiLevelType w:val="hybridMultilevel"/>
    <w:tmpl w:val="9ECC69C8"/>
    <w:lvl w:ilvl="0" w:tplc="1C08AA9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6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B86B13"/>
    <w:multiLevelType w:val="hybridMultilevel"/>
    <w:tmpl w:val="DA5C9896"/>
    <w:lvl w:ilvl="0" w:tplc="44DAB28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B24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785FD8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4800A954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2DE343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396A0D7A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602CE29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BA827CA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33EB14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46BD780D"/>
    <w:multiLevelType w:val="hybridMultilevel"/>
    <w:tmpl w:val="5914BDBC"/>
    <w:lvl w:ilvl="0" w:tplc="6F28AE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4BCB5EBE"/>
    <w:multiLevelType w:val="hybridMultilevel"/>
    <w:tmpl w:val="807806CC"/>
    <w:lvl w:ilvl="0" w:tplc="B2C6FFF8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1">
    <w:nsid w:val="4D964BD9"/>
    <w:multiLevelType w:val="hybridMultilevel"/>
    <w:tmpl w:val="FAD0912E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2F5D40"/>
    <w:multiLevelType w:val="hybridMultilevel"/>
    <w:tmpl w:val="8DFA34F4"/>
    <w:lvl w:ilvl="0" w:tplc="18B08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33670F"/>
    <w:multiLevelType w:val="hybridMultilevel"/>
    <w:tmpl w:val="D5FEF992"/>
    <w:lvl w:ilvl="0" w:tplc="109C7C7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CE80112"/>
    <w:multiLevelType w:val="multilevel"/>
    <w:tmpl w:val="A1281B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8">
    <w:nsid w:val="600F5B0F"/>
    <w:multiLevelType w:val="hybridMultilevel"/>
    <w:tmpl w:val="A0E291A0"/>
    <w:lvl w:ilvl="0" w:tplc="0419000F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6F5146AB"/>
    <w:multiLevelType w:val="hybridMultilevel"/>
    <w:tmpl w:val="98B01CD6"/>
    <w:lvl w:ilvl="0" w:tplc="9FBC79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10ACE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DCB59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B4A70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7AB0D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003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5A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7CC3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DAA6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1">
    <w:nsid w:val="73B5349C"/>
    <w:multiLevelType w:val="hybridMultilevel"/>
    <w:tmpl w:val="EF14719A"/>
    <w:lvl w:ilvl="0" w:tplc="7ABE3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61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1E1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E9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608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C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568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9AB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53B38FC"/>
    <w:multiLevelType w:val="hybridMultilevel"/>
    <w:tmpl w:val="C0726D22"/>
    <w:lvl w:ilvl="0" w:tplc="3CCE3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</w:num>
  <w:num w:numId="6">
    <w:abstractNumId w:val="17"/>
  </w:num>
  <w:num w:numId="7">
    <w:abstractNumId w:val="21"/>
  </w:num>
  <w:num w:numId="8">
    <w:abstractNumId w:val="15"/>
  </w:num>
  <w:num w:numId="9">
    <w:abstractNumId w:val="19"/>
  </w:num>
  <w:num w:numId="10">
    <w:abstractNumId w:val="25"/>
  </w:num>
  <w:num w:numId="11">
    <w:abstractNumId w:val="9"/>
  </w:num>
  <w:num w:numId="12">
    <w:abstractNumId w:val="32"/>
  </w:num>
  <w:num w:numId="13">
    <w:abstractNumId w:val="31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30"/>
  </w:num>
  <w:num w:numId="17">
    <w:abstractNumId w:val="8"/>
  </w:num>
  <w:num w:numId="18">
    <w:abstractNumId w:val="14"/>
  </w:num>
  <w:num w:numId="19">
    <w:abstractNumId w:val="24"/>
  </w:num>
  <w:num w:numId="20">
    <w:abstractNumId w:val="20"/>
  </w:num>
  <w:num w:numId="21">
    <w:abstractNumId w:val="4"/>
  </w:num>
  <w:num w:numId="22">
    <w:abstractNumId w:val="5"/>
  </w:num>
  <w:num w:numId="23">
    <w:abstractNumId w:val="11"/>
  </w:num>
  <w:num w:numId="24">
    <w:abstractNumId w:val="12"/>
  </w:num>
  <w:num w:numId="25">
    <w:abstractNumId w:val="18"/>
  </w:num>
  <w:num w:numId="26">
    <w:abstractNumId w:val="6"/>
  </w:num>
  <w:num w:numId="27">
    <w:abstractNumId w:val="28"/>
  </w:num>
  <w:num w:numId="28">
    <w:abstractNumId w:val="1"/>
  </w:num>
  <w:num w:numId="29">
    <w:abstractNumId w:val="2"/>
  </w:num>
  <w:num w:numId="30">
    <w:abstractNumId w:val="29"/>
  </w:num>
  <w:num w:numId="31">
    <w:abstractNumId w:val="34"/>
  </w:num>
  <w:num w:numId="32">
    <w:abstractNumId w:val="26"/>
  </w:num>
  <w:num w:numId="33">
    <w:abstractNumId w:val="16"/>
  </w:num>
  <w:num w:numId="34">
    <w:abstractNumId w:val="7"/>
  </w:num>
  <w:num w:numId="35">
    <w:abstractNumId w:val="27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00"/>
    <w:rsid w:val="000A2C00"/>
    <w:rsid w:val="0018486C"/>
    <w:rsid w:val="003650C9"/>
    <w:rsid w:val="003810EA"/>
    <w:rsid w:val="004546D4"/>
    <w:rsid w:val="005118AC"/>
    <w:rsid w:val="00550C20"/>
    <w:rsid w:val="00715EBC"/>
    <w:rsid w:val="007546EA"/>
    <w:rsid w:val="00901816"/>
    <w:rsid w:val="009643A6"/>
    <w:rsid w:val="00A13F7D"/>
    <w:rsid w:val="00C01DDE"/>
    <w:rsid w:val="00C10C88"/>
    <w:rsid w:val="00FC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0"/>
    <w:lsdException w:name="index heading" w:uiPriority="0" w:qFormat="1"/>
    <w:lsdException w:name="caption" w:uiPriority="0" w:qFormat="1"/>
    <w:lsdException w:name="annotation reference" w:qFormat="1"/>
    <w:lsdException w:name="page number" w:qFormat="1"/>
    <w:lsdException w:name="List" w:uiPriority="0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qFormat="1"/>
    <w:lsdException w:name="HTML Bottom of Form" w:qFormat="1"/>
    <w:lsdException w:name="Normal (Web)" w:uiPriority="0" w:qFormat="1"/>
    <w:lsdException w:name="annotation subject" w:qFormat="1"/>
    <w:lsdException w:name="Balloon Text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2C0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A2C0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A2C00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0A2C00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A2C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0A2C0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A2C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0A2C0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0A2C00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qFormat/>
    <w:rsid w:val="000A2C00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A2C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A2C00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0A2C00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A2C00"/>
  </w:style>
  <w:style w:type="paragraph" w:styleId="a3">
    <w:name w:val="header"/>
    <w:basedOn w:val="a"/>
    <w:link w:val="a4"/>
    <w:uiPriority w:val="99"/>
    <w:rsid w:val="000A2C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0A2C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qFormat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qFormat/>
    <w:rsid w:val="000A2C00"/>
  </w:style>
  <w:style w:type="paragraph" w:customStyle="1" w:styleId="21">
    <w:name w:val="Стиль2"/>
    <w:basedOn w:val="a5"/>
    <w:autoRedefine/>
    <w:uiPriority w:val="99"/>
    <w:rsid w:val="000A2C00"/>
    <w:rPr>
      <w:sz w:val="16"/>
    </w:rPr>
  </w:style>
  <w:style w:type="paragraph" w:styleId="a8">
    <w:name w:val="Body Text"/>
    <w:basedOn w:val="a"/>
    <w:link w:val="a9"/>
    <w:uiPriority w:val="99"/>
    <w:qFormat/>
    <w:rsid w:val="000A2C0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qFormat/>
    <w:rsid w:val="000A2C00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ConsPlusNormal">
    <w:name w:val="ConsPlusNormal"/>
    <w:qFormat/>
    <w:rsid w:val="000A2C0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Текст документа"/>
    <w:basedOn w:val="a"/>
    <w:rsid w:val="000A2C00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0A2C0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qFormat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Когда принят"/>
    <w:basedOn w:val="a"/>
    <w:next w:val="aa"/>
    <w:uiPriority w:val="99"/>
    <w:rsid w:val="000A2C00"/>
    <w:pPr>
      <w:suppressAutoHyphens/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">
    <w:name w:val="Balloon Text"/>
    <w:basedOn w:val="a"/>
    <w:link w:val="af0"/>
    <w:qFormat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qFormat/>
    <w:rsid w:val="000A2C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rsid w:val="000A2C00"/>
    <w:rPr>
      <w:color w:val="800080"/>
      <w:u w:val="single"/>
    </w:rPr>
  </w:style>
  <w:style w:type="character" w:styleId="af2">
    <w:name w:val="Hyperlink"/>
    <w:basedOn w:val="a0"/>
    <w:uiPriority w:val="99"/>
    <w:rsid w:val="000A2C00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0A2C0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rsid w:val="000A2C00"/>
    <w:rPr>
      <w:rFonts w:ascii="Tahoma" w:eastAsia="Calibri" w:hAnsi="Tahoma" w:cs="Tahoma"/>
      <w:sz w:val="16"/>
      <w:szCs w:val="16"/>
    </w:rPr>
  </w:style>
  <w:style w:type="paragraph" w:customStyle="1" w:styleId="xl66">
    <w:name w:val="xl66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paragraph" w:customStyle="1" w:styleId="xl69">
    <w:name w:val="xl6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4">
    <w:name w:val="xl64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5">
    <w:name w:val="Нормальный (таблица)"/>
    <w:basedOn w:val="a"/>
    <w:next w:val="a"/>
    <w:uiPriority w:val="99"/>
    <w:rsid w:val="000A2C0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6">
    <w:name w:val="Òåêñò äîêóìåíòà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7">
    <w:name w:val="Название закона"/>
    <w:basedOn w:val="a"/>
    <w:next w:val="aa"/>
    <w:uiPriority w:val="99"/>
    <w:rsid w:val="000A2C00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8">
    <w:name w:val="Должность и фамилия"/>
    <w:basedOn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Глава или раздел"/>
    <w:basedOn w:val="a"/>
    <w:next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a">
    <w:name w:val="caption"/>
    <w:basedOn w:val="a"/>
    <w:next w:val="a"/>
    <w:qFormat/>
    <w:rsid w:val="000A2C00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basedOn w:val="a0"/>
    <w:uiPriority w:val="99"/>
    <w:locked/>
    <w:rsid w:val="000A2C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0A2C00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0A2C00"/>
    <w:rPr>
      <w:lang w:val="ru-RU" w:eastAsia="ru-RU" w:bidi="ar-SA"/>
    </w:rPr>
  </w:style>
  <w:style w:type="character" w:customStyle="1" w:styleId="12">
    <w:name w:val="Схема документа Знак1"/>
    <w:basedOn w:val="a0"/>
    <w:uiPriority w:val="99"/>
    <w:locked/>
    <w:rsid w:val="000A2C0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0A2C00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0A2C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qFormat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0A2C0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qFormat/>
    <w:rsid w:val="000A2C00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0A2C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0A2C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6"/>
    <w:uiPriority w:val="99"/>
    <w:rsid w:val="000A2C00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f6"/>
    <w:uiPriority w:val="99"/>
    <w:rsid w:val="000A2C00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0A2C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uiPriority w:val="99"/>
    <w:qFormat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0A2C00"/>
    <w:rPr>
      <w:rFonts w:cs="Times New Roman"/>
      <w:b/>
      <w:bCs/>
      <w:sz w:val="24"/>
      <w:szCs w:val="24"/>
    </w:rPr>
  </w:style>
  <w:style w:type="paragraph" w:customStyle="1" w:styleId="ConsPlusCell">
    <w:name w:val="ConsPlusCell"/>
    <w:qFormat/>
    <w:rsid w:val="000A2C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0A2C00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basedOn w:val="a0"/>
    <w:rsid w:val="000A2C0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basedOn w:val="a0"/>
    <w:rsid w:val="000A2C0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qFormat/>
    <w:rsid w:val="000A2C0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qFormat/>
    <w:rsid w:val="000A2C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0A2C0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qFormat/>
    <w:rsid w:val="000A2C0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0A2C0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0A2C00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0A2C00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0A2C00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0A2C00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0A2C00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0A2C00"/>
    <w:rPr>
      <w:rFonts w:cs="Times New Roman"/>
    </w:rPr>
  </w:style>
  <w:style w:type="character" w:customStyle="1" w:styleId="41">
    <w:name w:val="Знак Знак4"/>
    <w:basedOn w:val="a0"/>
    <w:rsid w:val="000A2C0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0A2C0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0A2C0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qFormat/>
    <w:rsid w:val="000A2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0A2C0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0A2C0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0A2C00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0A2C0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0A2C0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0A2C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0A2C00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0A2C00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0A2C00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0A2C0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0A2C00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0A2C0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0A2C00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0A2C00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0A2C00"/>
    <w:rPr>
      <w:color w:val="106BBE"/>
    </w:rPr>
  </w:style>
  <w:style w:type="paragraph" w:customStyle="1" w:styleId="xl86">
    <w:name w:val="xl86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4">
    <w:name w:val="Прижатый влево"/>
    <w:basedOn w:val="a"/>
    <w:next w:val="a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1">
    <w:name w:val="Style21"/>
    <w:basedOn w:val="a"/>
    <w:next w:val="a"/>
    <w:uiPriority w:val="99"/>
    <w:rsid w:val="000A2C0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5">
    <w:name w:val="footnote text"/>
    <w:basedOn w:val="a"/>
    <w:link w:val="aff6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сноски Знак"/>
    <w:basedOn w:val="a0"/>
    <w:link w:val="aff5"/>
    <w:uiPriority w:val="99"/>
    <w:qFormat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uiPriority w:val="99"/>
    <w:rsid w:val="000A2C00"/>
    <w:rPr>
      <w:vertAlign w:val="superscript"/>
    </w:rPr>
  </w:style>
  <w:style w:type="paragraph" w:styleId="aff8">
    <w:name w:val="List Paragraph"/>
    <w:aliases w:val="Bullet List,FooterText,numbered,ТЗ список,Абзац списка литеральный,Абзац списка с маркерами,Medium Grid 1 Accent 2,List Paragraph,Таблица - текст,Наименование столбцов,Medium Grid 1 - Accent 21"/>
    <w:basedOn w:val="a"/>
    <w:uiPriority w:val="34"/>
    <w:qFormat/>
    <w:rsid w:val="000A2C0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uiPriority w:val="99"/>
    <w:rsid w:val="000A2C0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qFormat/>
    <w:rsid w:val="000A2C0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uiPriority w:val="99"/>
    <w:rsid w:val="000A2C0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0A2C00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0A2C00"/>
    <w:rPr>
      <w:lang w:val="ru-RU" w:eastAsia="ru-RU" w:bidi="ar-SA"/>
    </w:rPr>
  </w:style>
  <w:style w:type="character" w:customStyle="1" w:styleId="91">
    <w:name w:val="Знак Знак9"/>
    <w:uiPriority w:val="99"/>
    <w:locked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0A2C00"/>
    <w:rPr>
      <w:lang w:val="ru-RU" w:eastAsia="ru-RU" w:bidi="ar-SA"/>
    </w:rPr>
  </w:style>
  <w:style w:type="paragraph" w:customStyle="1" w:styleId="xl88">
    <w:name w:val="xl88"/>
    <w:basedOn w:val="a"/>
    <w:rsid w:val="000A2C0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0A2C00"/>
  </w:style>
  <w:style w:type="character" w:customStyle="1" w:styleId="82">
    <w:name w:val="Основной шрифт абзаца8"/>
    <w:rsid w:val="000A2C00"/>
  </w:style>
  <w:style w:type="character" w:customStyle="1" w:styleId="73">
    <w:name w:val="Основной шрифт абзаца7"/>
    <w:rsid w:val="000A2C00"/>
  </w:style>
  <w:style w:type="character" w:customStyle="1" w:styleId="63">
    <w:name w:val="Основной шрифт абзаца6"/>
    <w:rsid w:val="000A2C00"/>
  </w:style>
  <w:style w:type="character" w:customStyle="1" w:styleId="52">
    <w:name w:val="Основной шрифт абзаца5"/>
    <w:rsid w:val="000A2C00"/>
  </w:style>
  <w:style w:type="character" w:customStyle="1" w:styleId="Absatz-Standardschriftart">
    <w:name w:val="Absatz-Standardschriftart"/>
    <w:rsid w:val="000A2C00"/>
  </w:style>
  <w:style w:type="character" w:customStyle="1" w:styleId="WW-Absatz-Standardschriftart">
    <w:name w:val="WW-Absatz-Standardschriftart"/>
    <w:rsid w:val="000A2C00"/>
  </w:style>
  <w:style w:type="character" w:customStyle="1" w:styleId="44">
    <w:name w:val="Основной шрифт абзаца4"/>
    <w:rsid w:val="000A2C00"/>
  </w:style>
  <w:style w:type="character" w:customStyle="1" w:styleId="37">
    <w:name w:val="Основной шрифт абзаца3"/>
    <w:rsid w:val="000A2C00"/>
  </w:style>
  <w:style w:type="character" w:customStyle="1" w:styleId="27">
    <w:name w:val="Основной шрифт абзаца2"/>
    <w:qFormat/>
    <w:rsid w:val="000A2C00"/>
  </w:style>
  <w:style w:type="character" w:customStyle="1" w:styleId="WW-Absatz-Standardschriftart1">
    <w:name w:val="WW-Absatz-Standardschriftart1"/>
    <w:rsid w:val="000A2C00"/>
  </w:style>
  <w:style w:type="character" w:customStyle="1" w:styleId="1b">
    <w:name w:val="Основной шрифт абзаца1"/>
    <w:qFormat/>
    <w:rsid w:val="000A2C00"/>
  </w:style>
  <w:style w:type="character" w:customStyle="1" w:styleId="aff9">
    <w:name w:val="Символ нумерации"/>
    <w:rsid w:val="000A2C00"/>
  </w:style>
  <w:style w:type="character" w:customStyle="1" w:styleId="ConsPlusNormal0">
    <w:name w:val="ConsPlusNormal Знак"/>
    <w:rsid w:val="000A2C00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0A2C00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0A2C00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qFormat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qFormat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0A2C0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0A2C00"/>
    <w:pPr>
      <w:jc w:val="center"/>
    </w:pPr>
    <w:rPr>
      <w:b/>
      <w:bCs/>
    </w:rPr>
  </w:style>
  <w:style w:type="paragraph" w:customStyle="1" w:styleId="xl94">
    <w:name w:val="xl94"/>
    <w:basedOn w:val="a"/>
    <w:rsid w:val="000A2C0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e">
    <w:name w:val="Цветовое выделение"/>
    <w:rsid w:val="000A2C00"/>
    <w:rPr>
      <w:b/>
      <w:bCs/>
      <w:color w:val="26282F"/>
      <w:sz w:val="26"/>
      <w:szCs w:val="26"/>
    </w:rPr>
  </w:style>
  <w:style w:type="paragraph" w:customStyle="1" w:styleId="Standard">
    <w:name w:val="Standard"/>
    <w:uiPriority w:val="99"/>
    <w:qFormat/>
    <w:rsid w:val="000A2C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qFormat/>
    <w:rsid w:val="000A2C0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40">
    <w:name w:val="Основной шрифт абзаца14"/>
    <w:rsid w:val="000A2C00"/>
  </w:style>
  <w:style w:type="character" w:styleId="afff">
    <w:name w:val="annotation reference"/>
    <w:uiPriority w:val="99"/>
    <w:qFormat/>
    <w:rsid w:val="000A2C00"/>
    <w:rPr>
      <w:sz w:val="16"/>
      <w:szCs w:val="16"/>
    </w:rPr>
  </w:style>
  <w:style w:type="paragraph" w:styleId="afff0">
    <w:name w:val="annotation text"/>
    <w:basedOn w:val="a"/>
    <w:link w:val="afff1"/>
    <w:uiPriority w:val="99"/>
    <w:qFormat/>
    <w:rsid w:val="000A2C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f1">
    <w:name w:val="Текст примечания Знак"/>
    <w:basedOn w:val="a0"/>
    <w:link w:val="afff0"/>
    <w:uiPriority w:val="99"/>
    <w:qFormat/>
    <w:rsid w:val="000A2C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uiPriority w:val="99"/>
    <w:qFormat/>
    <w:rsid w:val="000A2C00"/>
    <w:rPr>
      <w:b/>
      <w:bCs/>
    </w:rPr>
  </w:style>
  <w:style w:type="character" w:customStyle="1" w:styleId="afff3">
    <w:name w:val="Тема примечания Знак"/>
    <w:basedOn w:val="afff1"/>
    <w:link w:val="afff2"/>
    <w:uiPriority w:val="99"/>
    <w:qFormat/>
    <w:rsid w:val="000A2C0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0A2C00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0A2C00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0A2C00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0A2C0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0A2C00"/>
  </w:style>
  <w:style w:type="paragraph" w:customStyle="1" w:styleId="afff5">
    <w:name w:val="Верхн./нижн. кол."/>
    <w:uiPriority w:val="99"/>
    <w:rsid w:val="000A2C0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  <w:spacing w:after="0" w:line="240" w:lineRule="auto"/>
    </w:pPr>
    <w:rPr>
      <w:rFonts w:ascii="Helvetica" w:eastAsia="Arial Unicode MS" w:hAnsi="Helvetica" w:cs="Helvetica"/>
      <w:color w:val="000000"/>
      <w:sz w:val="24"/>
      <w:szCs w:val="24"/>
      <w:lang w:eastAsia="ru-RU"/>
    </w:rPr>
  </w:style>
  <w:style w:type="paragraph" w:customStyle="1" w:styleId="afff6">
    <w:name w:val="Информация об изменениях"/>
    <w:basedOn w:val="a"/>
    <w:next w:val="a"/>
    <w:uiPriority w:val="99"/>
    <w:rsid w:val="000A2C00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eastAsia="Arial Unicode MS" w:hAnsi="Arial" w:cs="Times New Roman"/>
      <w:color w:val="353842"/>
      <w:sz w:val="18"/>
      <w:szCs w:val="18"/>
      <w:u w:color="000000"/>
      <w:shd w:val="clear" w:color="auto" w:fill="EAEFED"/>
      <w:lang w:eastAsia="ru-RU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0A2C0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Arial Unicode MS" w:hAnsi="Arial" w:cs="Times New Roman"/>
      <w:b/>
      <w:bCs/>
      <w:color w:val="353842"/>
      <w:sz w:val="18"/>
      <w:szCs w:val="18"/>
      <w:u w:color="000000"/>
      <w:lang w:eastAsia="ru-RU"/>
    </w:rPr>
  </w:style>
  <w:style w:type="paragraph" w:customStyle="1" w:styleId="afff8">
    <w:name w:val="Заголовок статьи"/>
    <w:basedOn w:val="a"/>
    <w:next w:val="a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Arial Unicode MS" w:hAnsi="Arial" w:cs="Times New Roman"/>
      <w:sz w:val="24"/>
      <w:szCs w:val="24"/>
      <w:u w:color="000000"/>
      <w:lang w:eastAsia="ru-RU"/>
    </w:rPr>
  </w:style>
  <w:style w:type="paragraph" w:customStyle="1" w:styleId="afff9">
    <w:name w:val="Комментарий"/>
    <w:basedOn w:val="a"/>
    <w:next w:val="a"/>
    <w:uiPriority w:val="99"/>
    <w:rsid w:val="000A2C00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Arial Unicode MS" w:hAnsi="Arial" w:cs="Times New Roman"/>
      <w:color w:val="353842"/>
      <w:sz w:val="24"/>
      <w:szCs w:val="24"/>
      <w:u w:color="000000"/>
      <w:shd w:val="clear" w:color="auto" w:fill="F0F0F0"/>
      <w:lang w:eastAsia="ru-RU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0A2C00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0A2C00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e">
    <w:name w:val="Текст1"/>
    <w:basedOn w:val="a"/>
    <w:next w:val="afffc"/>
    <w:link w:val="afffd"/>
    <w:uiPriority w:val="99"/>
    <w:unhideWhenUsed/>
    <w:rsid w:val="000A2C00"/>
    <w:pPr>
      <w:spacing w:after="0" w:line="240" w:lineRule="auto"/>
    </w:pPr>
    <w:rPr>
      <w:rFonts w:ascii="Calibri" w:eastAsia="Calibri" w:hAnsi="Calibri" w:cs="Times New Roman"/>
      <w:sz w:val="20"/>
      <w:szCs w:val="21"/>
    </w:rPr>
  </w:style>
  <w:style w:type="character" w:customStyle="1" w:styleId="afffd">
    <w:name w:val="Текст Знак"/>
    <w:basedOn w:val="a0"/>
    <w:link w:val="1e"/>
    <w:uiPriority w:val="99"/>
    <w:rsid w:val="000A2C00"/>
    <w:rPr>
      <w:rFonts w:ascii="Calibri" w:eastAsia="Calibri" w:hAnsi="Calibri" w:cs="Times New Roman"/>
      <w:sz w:val="20"/>
      <w:szCs w:val="21"/>
    </w:rPr>
  </w:style>
  <w:style w:type="paragraph" w:styleId="afffc">
    <w:name w:val="Plain Text"/>
    <w:basedOn w:val="a"/>
    <w:link w:val="1f"/>
    <w:uiPriority w:val="99"/>
    <w:unhideWhenUsed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1f">
    <w:name w:val="Текст Знак1"/>
    <w:basedOn w:val="a0"/>
    <w:link w:val="afffc"/>
    <w:uiPriority w:val="99"/>
    <w:rsid w:val="000A2C00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xl63">
    <w:name w:val="xl63"/>
    <w:basedOn w:val="a"/>
    <w:rsid w:val="000A2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a"/>
    <w:basedOn w:val="a"/>
    <w:rsid w:val="000A2C0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0">
    <w:name w:val="Гиперссылка1"/>
    <w:basedOn w:val="a0"/>
    <w:uiPriority w:val="99"/>
    <w:semiHidden/>
    <w:unhideWhenUsed/>
    <w:rsid w:val="000A2C00"/>
    <w:rPr>
      <w:color w:val="0000FF"/>
      <w:u w:val="single"/>
    </w:rPr>
  </w:style>
  <w:style w:type="character" w:customStyle="1" w:styleId="affff">
    <w:name w:val="Основной текст_"/>
    <w:link w:val="2b"/>
    <w:rsid w:val="000A2C00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0A2C00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0A2C00"/>
  </w:style>
  <w:style w:type="character" w:customStyle="1" w:styleId="1f1">
    <w:name w:val="Основной текст с отступом Знак1"/>
    <w:basedOn w:val="a0"/>
    <w:uiPriority w:val="99"/>
    <w:semiHidden/>
    <w:rsid w:val="000A2C00"/>
  </w:style>
  <w:style w:type="character" w:customStyle="1" w:styleId="1f2">
    <w:name w:val="Основной текст Знак1"/>
    <w:basedOn w:val="a0"/>
    <w:qFormat/>
    <w:rsid w:val="000A2C00"/>
  </w:style>
  <w:style w:type="character" w:customStyle="1" w:styleId="214">
    <w:name w:val="Основной текст с отступом 2 Знак1"/>
    <w:basedOn w:val="a0"/>
    <w:uiPriority w:val="99"/>
    <w:semiHidden/>
    <w:rsid w:val="000A2C00"/>
  </w:style>
  <w:style w:type="character" w:customStyle="1" w:styleId="313">
    <w:name w:val="Основной текст 3 Знак1"/>
    <w:basedOn w:val="a0"/>
    <w:uiPriority w:val="99"/>
    <w:qFormat/>
    <w:rsid w:val="000A2C00"/>
    <w:rPr>
      <w:sz w:val="16"/>
      <w:szCs w:val="16"/>
    </w:rPr>
  </w:style>
  <w:style w:type="character" w:customStyle="1" w:styleId="1f3">
    <w:name w:val="Название Знак1"/>
    <w:basedOn w:val="a0"/>
    <w:rsid w:val="000A2C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4">
    <w:name w:val="Текст сноски Знак1"/>
    <w:basedOn w:val="a0"/>
    <w:uiPriority w:val="99"/>
    <w:semiHidden/>
    <w:rsid w:val="000A2C00"/>
  </w:style>
  <w:style w:type="paragraph" w:customStyle="1" w:styleId="1f5">
    <w:name w:val="Основной текст1"/>
    <w:basedOn w:val="a"/>
    <w:rsid w:val="000A2C00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f0">
    <w:name w:val="Subtitle"/>
    <w:basedOn w:val="a"/>
    <w:next w:val="a"/>
    <w:link w:val="affff1"/>
    <w:uiPriority w:val="99"/>
    <w:qFormat/>
    <w:rsid w:val="000A2C0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1">
    <w:name w:val="Подзаголовок Знак"/>
    <w:basedOn w:val="a0"/>
    <w:link w:val="affff0"/>
    <w:uiPriority w:val="99"/>
    <w:qFormat/>
    <w:rsid w:val="000A2C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xl97">
    <w:name w:val="xl97"/>
    <w:basedOn w:val="a"/>
    <w:rsid w:val="000A2C0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0A2C0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0A2C0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0A2C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0A2C0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0A2C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0A2C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A2C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A2C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A2C0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C10C88"/>
  </w:style>
  <w:style w:type="numbering" w:customStyle="1" w:styleId="121">
    <w:name w:val="Нет списка12"/>
    <w:next w:val="a2"/>
    <w:uiPriority w:val="99"/>
    <w:semiHidden/>
    <w:unhideWhenUsed/>
    <w:rsid w:val="00C10C88"/>
  </w:style>
  <w:style w:type="table" w:customStyle="1" w:styleId="1f6">
    <w:name w:val="Сетка таблицы1"/>
    <w:basedOn w:val="a1"/>
    <w:next w:val="ad"/>
    <w:uiPriority w:val="99"/>
    <w:rsid w:val="00C10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C10C88"/>
  </w:style>
  <w:style w:type="table" w:customStyle="1" w:styleId="2d">
    <w:name w:val="Сетка таблицы2"/>
    <w:basedOn w:val="a1"/>
    <w:next w:val="ad"/>
    <w:uiPriority w:val="99"/>
    <w:rsid w:val="00C10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">
    <w:name w:val="Заголовок 11"/>
    <w:basedOn w:val="a"/>
    <w:qFormat/>
    <w:rsid w:val="003810EA"/>
    <w:pPr>
      <w:keepNext/>
      <w:keepLines/>
      <w:suppressAutoHyphens/>
      <w:spacing w:before="400" w:after="120"/>
      <w:outlineLvl w:val="0"/>
    </w:pPr>
    <w:rPr>
      <w:rFonts w:ascii="PT Astra Serif" w:eastAsia="Arial" w:hAnsi="PT Astra Serif" w:cs="Times New Roman"/>
      <w:sz w:val="40"/>
      <w:szCs w:val="40"/>
    </w:rPr>
  </w:style>
  <w:style w:type="paragraph" w:customStyle="1" w:styleId="215">
    <w:name w:val="Заголовок 21"/>
    <w:basedOn w:val="a"/>
    <w:qFormat/>
    <w:rsid w:val="003810EA"/>
    <w:pPr>
      <w:widowControl w:val="0"/>
      <w:suppressAutoHyphens/>
      <w:spacing w:after="0" w:line="100" w:lineRule="atLeast"/>
      <w:ind w:left="302"/>
    </w:pPr>
    <w:rPr>
      <w:rFonts w:ascii="Times New Roman" w:eastAsia="Arial" w:hAnsi="Times New Roman" w:cs="Arial"/>
      <w:b/>
      <w:bCs/>
      <w:sz w:val="24"/>
      <w:szCs w:val="24"/>
      <w:lang w:bidi="ru-RU"/>
    </w:rPr>
  </w:style>
  <w:style w:type="paragraph" w:customStyle="1" w:styleId="314">
    <w:name w:val="Заголовок 31"/>
    <w:basedOn w:val="a"/>
    <w:qFormat/>
    <w:rsid w:val="003810EA"/>
    <w:pPr>
      <w:keepNext/>
      <w:keepLines/>
      <w:suppressAutoHyphens/>
      <w:spacing w:before="320" w:after="80"/>
      <w:outlineLvl w:val="2"/>
    </w:pPr>
    <w:rPr>
      <w:rFonts w:ascii="PT Astra Serif" w:eastAsia="Arial" w:hAnsi="PT Astra Serif" w:cs="Arial"/>
      <w:color w:val="434343"/>
      <w:sz w:val="28"/>
      <w:szCs w:val="28"/>
    </w:rPr>
  </w:style>
  <w:style w:type="paragraph" w:customStyle="1" w:styleId="411">
    <w:name w:val="Заголовок 41"/>
    <w:basedOn w:val="a"/>
    <w:qFormat/>
    <w:rsid w:val="003810EA"/>
    <w:pPr>
      <w:keepNext/>
      <w:keepLines/>
      <w:suppressAutoHyphens/>
      <w:spacing w:before="280" w:after="80"/>
      <w:outlineLvl w:val="3"/>
    </w:pPr>
    <w:rPr>
      <w:rFonts w:ascii="PT Astra Serif" w:eastAsia="Arial" w:hAnsi="PT Astra Serif" w:cs="Arial"/>
      <w:color w:val="666666"/>
      <w:sz w:val="24"/>
      <w:szCs w:val="24"/>
    </w:rPr>
  </w:style>
  <w:style w:type="paragraph" w:customStyle="1" w:styleId="510">
    <w:name w:val="Заголовок 51"/>
    <w:basedOn w:val="a"/>
    <w:qFormat/>
    <w:rsid w:val="003810EA"/>
    <w:pPr>
      <w:keepNext/>
      <w:keepLines/>
      <w:suppressAutoHyphens/>
      <w:spacing w:before="240" w:after="80"/>
      <w:outlineLvl w:val="4"/>
    </w:pPr>
    <w:rPr>
      <w:rFonts w:ascii="PT Astra Serif" w:eastAsia="Arial" w:hAnsi="PT Astra Serif" w:cs="Arial"/>
      <w:color w:val="666666"/>
      <w:sz w:val="28"/>
      <w:szCs w:val="28"/>
    </w:rPr>
  </w:style>
  <w:style w:type="paragraph" w:customStyle="1" w:styleId="611">
    <w:name w:val="Заголовок 61"/>
    <w:basedOn w:val="a"/>
    <w:qFormat/>
    <w:rsid w:val="003810EA"/>
    <w:pPr>
      <w:keepNext/>
      <w:keepLines/>
      <w:suppressAutoHyphens/>
      <w:spacing w:before="240" w:after="80"/>
      <w:outlineLvl w:val="5"/>
    </w:pPr>
    <w:rPr>
      <w:rFonts w:ascii="PT Astra Serif" w:eastAsia="Arial" w:hAnsi="PT Astra Serif" w:cs="Arial"/>
      <w:i/>
      <w:color w:val="666666"/>
      <w:sz w:val="28"/>
      <w:szCs w:val="28"/>
    </w:rPr>
  </w:style>
  <w:style w:type="character" w:customStyle="1" w:styleId="affff2">
    <w:name w:val="Обычный (веб) Знак"/>
    <w:uiPriority w:val="99"/>
    <w:qFormat/>
    <w:locked/>
    <w:rsid w:val="003810EA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5">
    <w:name w:val="Font Style75"/>
    <w:uiPriority w:val="99"/>
    <w:qFormat/>
    <w:rsid w:val="003810EA"/>
    <w:rPr>
      <w:rFonts w:ascii="Times New Roman" w:hAnsi="Times New Roman" w:cs="Times New Roman"/>
      <w:sz w:val="26"/>
      <w:szCs w:val="26"/>
    </w:rPr>
  </w:style>
  <w:style w:type="character" w:customStyle="1" w:styleId="affff3">
    <w:name w:val="Символ сноски"/>
    <w:qFormat/>
    <w:rsid w:val="003810EA"/>
  </w:style>
  <w:style w:type="character" w:customStyle="1" w:styleId="1f7">
    <w:name w:val="Номер страницы1"/>
    <w:basedOn w:val="27"/>
    <w:qFormat/>
    <w:rsid w:val="003810EA"/>
  </w:style>
  <w:style w:type="character" w:customStyle="1" w:styleId="free">
    <w:name w:val="free"/>
    <w:basedOn w:val="a0"/>
    <w:qFormat/>
    <w:rsid w:val="003810EA"/>
  </w:style>
  <w:style w:type="character" w:customStyle="1" w:styleId="CharStyle42">
    <w:name w:val="Char Style 42"/>
    <w:qFormat/>
    <w:rsid w:val="003810EA"/>
    <w:rPr>
      <w:rFonts w:ascii="Times New Roman" w:eastAsia="Times New Roman" w:hAnsi="Times New Roman" w:cs="Times New Roman"/>
      <w:color w:val="000000"/>
      <w:spacing w:val="0"/>
      <w:w w:val="100"/>
      <w:sz w:val="28"/>
      <w:szCs w:val="28"/>
      <w:shd w:val="clear" w:color="auto" w:fill="FFFFFF"/>
      <w:lang w:val="ru-RU"/>
    </w:rPr>
  </w:style>
  <w:style w:type="character" w:customStyle="1" w:styleId="1f8">
    <w:name w:val="Нижний колонтитул Знак1"/>
    <w:qFormat/>
    <w:rsid w:val="003810EA"/>
    <w:rPr>
      <w:rFonts w:ascii="Arial" w:eastAsia="Arial" w:hAnsi="Arial" w:cs="Arial"/>
      <w:sz w:val="22"/>
      <w:szCs w:val="22"/>
      <w:lang w:eastAsia="ar-SA"/>
    </w:rPr>
  </w:style>
  <w:style w:type="character" w:customStyle="1" w:styleId="WW8Num3z0">
    <w:name w:val="WW8Num3z0"/>
    <w:qFormat/>
    <w:rsid w:val="003810EA"/>
    <w:rPr>
      <w:rFonts w:ascii="Times New Roman" w:eastAsia="Times New Roman" w:hAnsi="Times New Roman" w:cs="Times New Roman"/>
      <w:color w:val="000000"/>
      <w:kern w:val="2"/>
      <w:sz w:val="24"/>
      <w:szCs w:val="24"/>
      <w:lang w:val="ru-RU"/>
    </w:rPr>
  </w:style>
  <w:style w:type="character" w:customStyle="1" w:styleId="cap">
    <w:name w:val="cap"/>
    <w:basedOn w:val="a0"/>
    <w:qFormat/>
    <w:rsid w:val="003810EA"/>
  </w:style>
  <w:style w:type="character" w:customStyle="1" w:styleId="affff4">
    <w:name w:val="Без интервала Знак"/>
    <w:uiPriority w:val="1"/>
    <w:qFormat/>
    <w:locked/>
    <w:rsid w:val="003810EA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character" w:customStyle="1" w:styleId="2e">
    <w:name w:val="Заголовок №2_"/>
    <w:uiPriority w:val="99"/>
    <w:qFormat/>
    <w:locked/>
    <w:rsid w:val="003810EA"/>
    <w:rPr>
      <w:shd w:val="clear" w:color="auto" w:fill="FFFFFF"/>
    </w:rPr>
  </w:style>
  <w:style w:type="character" w:customStyle="1" w:styleId="1f9">
    <w:name w:val="Знак сноски1"/>
    <w:qFormat/>
    <w:rsid w:val="003810EA"/>
    <w:rPr>
      <w:vertAlign w:val="superscript"/>
    </w:rPr>
  </w:style>
  <w:style w:type="character" w:customStyle="1" w:styleId="z-">
    <w:name w:val="z-Начало формы Знак"/>
    <w:uiPriority w:val="99"/>
    <w:qFormat/>
    <w:rsid w:val="003810EA"/>
    <w:rPr>
      <w:rFonts w:eastAsia="Times New Roman"/>
      <w:vanish/>
      <w:sz w:val="16"/>
      <w:szCs w:val="16"/>
    </w:rPr>
  </w:style>
  <w:style w:type="character" w:customStyle="1" w:styleId="ico">
    <w:name w:val="ico"/>
    <w:basedOn w:val="a0"/>
    <w:qFormat/>
    <w:rsid w:val="003810EA"/>
  </w:style>
  <w:style w:type="character" w:customStyle="1" w:styleId="FontStyle71">
    <w:name w:val="Font Style71"/>
    <w:qFormat/>
    <w:rsid w:val="003810EA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qFormat/>
    <w:rsid w:val="003810EA"/>
    <w:rPr>
      <w:rFonts w:ascii="Times New Roman" w:hAnsi="Times New Roman" w:cs="Times New Roman"/>
      <w:sz w:val="26"/>
      <w:szCs w:val="26"/>
    </w:rPr>
  </w:style>
  <w:style w:type="character" w:customStyle="1" w:styleId="affff5">
    <w:name w:val="Абзац списка Знак"/>
    <w:uiPriority w:val="34"/>
    <w:qFormat/>
    <w:locked/>
    <w:rsid w:val="003810EA"/>
    <w:rPr>
      <w:rFonts w:ascii="Cambria" w:hAnsi="Cambria" w:cs="Times New Roman"/>
      <w:sz w:val="22"/>
      <w:szCs w:val="22"/>
    </w:rPr>
  </w:style>
  <w:style w:type="character" w:customStyle="1" w:styleId="FontStyle37">
    <w:name w:val="Font Style37"/>
    <w:uiPriority w:val="99"/>
    <w:qFormat/>
    <w:rsid w:val="003810EA"/>
    <w:rPr>
      <w:rFonts w:ascii="Times New Roman" w:hAnsi="Times New Roman" w:cs="Times New Roman"/>
      <w:sz w:val="26"/>
      <w:szCs w:val="26"/>
    </w:rPr>
  </w:style>
  <w:style w:type="character" w:customStyle="1" w:styleId="FontStyle92">
    <w:name w:val="Font Style92"/>
    <w:uiPriority w:val="99"/>
    <w:qFormat/>
    <w:rsid w:val="003810EA"/>
    <w:rPr>
      <w:rFonts w:ascii="Calibri" w:hAnsi="Calibri" w:cs="Calibri"/>
      <w:b/>
      <w:bCs/>
      <w:sz w:val="22"/>
      <w:szCs w:val="22"/>
    </w:rPr>
  </w:style>
  <w:style w:type="character" w:customStyle="1" w:styleId="FootnoteCharacters">
    <w:name w:val="Footnote Characters"/>
    <w:uiPriority w:val="99"/>
    <w:unhideWhenUsed/>
    <w:qFormat/>
    <w:rsid w:val="003810EA"/>
    <w:rPr>
      <w:vertAlign w:val="superscript"/>
    </w:rPr>
  </w:style>
  <w:style w:type="character" w:customStyle="1" w:styleId="affff6">
    <w:name w:val="Посещённая гиперссылка"/>
    <w:uiPriority w:val="99"/>
    <w:unhideWhenUsed/>
    <w:qFormat/>
    <w:rsid w:val="003810EA"/>
    <w:rPr>
      <w:color w:val="800080"/>
      <w:u w:val="single"/>
    </w:rPr>
  </w:style>
  <w:style w:type="character" w:customStyle="1" w:styleId="affff7">
    <w:name w:val="Символы концевой сноски"/>
    <w:qFormat/>
    <w:rsid w:val="003810EA"/>
  </w:style>
  <w:style w:type="character" w:customStyle="1" w:styleId="affff8">
    <w:name w:val="Текст концевой сноски Знак"/>
    <w:uiPriority w:val="99"/>
    <w:qFormat/>
    <w:rsid w:val="003810EA"/>
    <w:rPr>
      <w:sz w:val="20"/>
      <w:szCs w:val="20"/>
    </w:rPr>
  </w:style>
  <w:style w:type="character" w:customStyle="1" w:styleId="object">
    <w:name w:val="object"/>
    <w:basedOn w:val="a0"/>
    <w:qFormat/>
    <w:rsid w:val="003810EA"/>
  </w:style>
  <w:style w:type="character" w:customStyle="1" w:styleId="EndnoteCharacters">
    <w:name w:val="Endnote Characters"/>
    <w:uiPriority w:val="99"/>
    <w:unhideWhenUsed/>
    <w:qFormat/>
    <w:rsid w:val="003810EA"/>
    <w:rPr>
      <w:vertAlign w:val="superscript"/>
    </w:rPr>
  </w:style>
  <w:style w:type="character" w:customStyle="1" w:styleId="info">
    <w:name w:val="info"/>
    <w:basedOn w:val="a0"/>
    <w:qFormat/>
    <w:rsid w:val="003810EA"/>
  </w:style>
  <w:style w:type="character" w:customStyle="1" w:styleId="z-0">
    <w:name w:val="z-Конец формы Знак"/>
    <w:uiPriority w:val="99"/>
    <w:qFormat/>
    <w:rsid w:val="003810EA"/>
    <w:rPr>
      <w:rFonts w:eastAsia="Times New Roman"/>
      <w:vanish/>
      <w:sz w:val="16"/>
      <w:szCs w:val="16"/>
    </w:rPr>
  </w:style>
  <w:style w:type="paragraph" w:customStyle="1" w:styleId="1fa">
    <w:name w:val="Заголовок1"/>
    <w:next w:val="a8"/>
    <w:qFormat/>
    <w:rsid w:val="003810EA"/>
    <w:pPr>
      <w:suppressAutoHyphens/>
      <w:spacing w:after="0" w:line="240" w:lineRule="auto"/>
    </w:pPr>
    <w:rPr>
      <w:rFonts w:ascii="PT Astra Serif" w:eastAsia="Microsoft YaHei" w:hAnsi="PT Astra Serif" w:cs="Mangal"/>
      <w:b/>
      <w:szCs w:val="28"/>
    </w:rPr>
  </w:style>
  <w:style w:type="character" w:customStyle="1" w:styleId="2f">
    <w:name w:val="Основной текст Знак2"/>
    <w:basedOn w:val="a0"/>
    <w:uiPriority w:val="99"/>
    <w:rsid w:val="003810EA"/>
    <w:rPr>
      <w:sz w:val="24"/>
      <w:szCs w:val="24"/>
    </w:rPr>
  </w:style>
  <w:style w:type="paragraph" w:customStyle="1" w:styleId="1fb">
    <w:name w:val="Название объекта1"/>
    <w:basedOn w:val="a"/>
    <w:qFormat/>
    <w:rsid w:val="003810EA"/>
    <w:pPr>
      <w:suppressLineNumbers/>
      <w:suppressAutoHyphens/>
      <w:spacing w:before="120" w:after="120"/>
    </w:pPr>
    <w:rPr>
      <w:rFonts w:ascii="PT Astra Serif" w:eastAsia="Arial" w:hAnsi="PT Astra Serif" w:cs="Linux Libertine O"/>
      <w:i/>
      <w:iCs/>
      <w:sz w:val="24"/>
      <w:szCs w:val="24"/>
    </w:rPr>
  </w:style>
  <w:style w:type="paragraph" w:customStyle="1" w:styleId="511">
    <w:name w:val="Оглавление 51"/>
    <w:basedOn w:val="a"/>
    <w:uiPriority w:val="39"/>
    <w:unhideWhenUsed/>
    <w:qFormat/>
    <w:rsid w:val="003810EA"/>
    <w:pPr>
      <w:suppressAutoHyphens/>
      <w:spacing w:after="0"/>
      <w:ind w:left="880"/>
    </w:pPr>
    <w:rPr>
      <w:rFonts w:ascii="Cambria" w:eastAsia="Arial" w:hAnsi="Cambria" w:cs="Arial"/>
      <w:sz w:val="20"/>
      <w:szCs w:val="20"/>
    </w:rPr>
  </w:style>
  <w:style w:type="paragraph" w:customStyle="1" w:styleId="315">
    <w:name w:val="Оглавление 31"/>
    <w:basedOn w:val="a"/>
    <w:uiPriority w:val="39"/>
    <w:unhideWhenUsed/>
    <w:qFormat/>
    <w:rsid w:val="003810EA"/>
    <w:pPr>
      <w:suppressAutoHyphens/>
      <w:spacing w:after="0"/>
      <w:ind w:left="440"/>
    </w:pPr>
    <w:rPr>
      <w:rFonts w:ascii="Cambria" w:eastAsia="Arial" w:hAnsi="Cambria" w:cs="Arial"/>
      <w:sz w:val="20"/>
      <w:szCs w:val="20"/>
    </w:rPr>
  </w:style>
  <w:style w:type="paragraph" w:customStyle="1" w:styleId="1fc">
    <w:name w:val="Текст выноски1"/>
    <w:basedOn w:val="a"/>
    <w:qFormat/>
    <w:rsid w:val="003810EA"/>
    <w:pPr>
      <w:suppressAutoHyphens/>
      <w:spacing w:after="0" w:line="100" w:lineRule="atLeast"/>
    </w:pPr>
    <w:rPr>
      <w:rFonts w:ascii="Tahoma" w:eastAsia="Arial" w:hAnsi="Tahoma" w:cs="Tahoma"/>
      <w:sz w:val="16"/>
      <w:szCs w:val="16"/>
      <w:lang w:eastAsia="ar-SA"/>
    </w:rPr>
  </w:style>
  <w:style w:type="paragraph" w:customStyle="1" w:styleId="clstablesubhead">
    <w:name w:val="clstablesubhead"/>
    <w:basedOn w:val="a"/>
    <w:uiPriority w:val="99"/>
    <w:qFormat/>
    <w:rsid w:val="003810E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fd">
    <w:name w:val="Текст сноски1"/>
    <w:basedOn w:val="a"/>
    <w:qFormat/>
    <w:rsid w:val="003810EA"/>
    <w:pPr>
      <w:suppressAutoHyphens/>
      <w:spacing w:after="0" w:line="100" w:lineRule="atLeast"/>
    </w:pPr>
    <w:rPr>
      <w:rFonts w:ascii="PT Astra Serif" w:eastAsia="Arial" w:hAnsi="PT Astra Serif" w:cs="Arial"/>
      <w:sz w:val="20"/>
      <w:szCs w:val="20"/>
      <w:lang w:eastAsia="ar-SA"/>
    </w:rPr>
  </w:style>
  <w:style w:type="paragraph" w:customStyle="1" w:styleId="3a">
    <w:name w:val="Абзац списка3"/>
    <w:basedOn w:val="a"/>
    <w:qFormat/>
    <w:rsid w:val="003810EA"/>
    <w:pPr>
      <w:suppressAutoHyphens/>
      <w:spacing w:after="160" w:line="252" w:lineRule="auto"/>
      <w:ind w:left="720"/>
    </w:pPr>
    <w:rPr>
      <w:rFonts w:ascii="Cambria" w:eastAsia="Arial" w:hAnsi="Cambria" w:cs="font292"/>
      <w:sz w:val="28"/>
      <w:szCs w:val="28"/>
      <w:lang w:eastAsia="ar-SA"/>
    </w:rPr>
  </w:style>
  <w:style w:type="paragraph" w:customStyle="1" w:styleId="affff9">
    <w:name w:val="Текст в заданном формате"/>
    <w:basedOn w:val="a"/>
    <w:qFormat/>
    <w:rsid w:val="003810EA"/>
    <w:pPr>
      <w:widowControl w:val="0"/>
      <w:suppressAutoHyphens/>
      <w:spacing w:after="0" w:line="240" w:lineRule="auto"/>
    </w:pPr>
    <w:rPr>
      <w:rFonts w:ascii="Liberation Mono" w:eastAsia="NSimSun" w:hAnsi="Liberation Mono" w:cs="Liberation Mono"/>
      <w:kern w:val="2"/>
      <w:sz w:val="20"/>
      <w:szCs w:val="20"/>
      <w:lang w:eastAsia="zh-CN" w:bidi="hi-IN"/>
    </w:rPr>
  </w:style>
  <w:style w:type="paragraph" w:customStyle="1" w:styleId="1fe">
    <w:name w:val="Верхний колонтитул1"/>
    <w:basedOn w:val="a"/>
    <w:uiPriority w:val="99"/>
    <w:unhideWhenUsed/>
    <w:qFormat/>
    <w:rsid w:val="003810E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PT Astra Serif" w:eastAsia="Arial" w:hAnsi="PT Astra Serif" w:cs="Arial"/>
      <w:sz w:val="28"/>
      <w:szCs w:val="28"/>
    </w:rPr>
  </w:style>
  <w:style w:type="paragraph" w:customStyle="1" w:styleId="1ff">
    <w:name w:val="Рецензия1"/>
    <w:qFormat/>
    <w:rsid w:val="003810EA"/>
    <w:pPr>
      <w:suppressAutoHyphens/>
      <w:spacing w:after="0" w:line="100" w:lineRule="atLeast"/>
    </w:pPr>
    <w:rPr>
      <w:rFonts w:ascii="PT Astra Serif" w:eastAsia="Arial" w:hAnsi="PT Astra Serif" w:cs="Arial"/>
      <w:lang w:eastAsia="ar-SA"/>
    </w:rPr>
  </w:style>
  <w:style w:type="paragraph" w:customStyle="1" w:styleId="1ff0">
    <w:name w:val="Текст примечания1"/>
    <w:basedOn w:val="a"/>
    <w:qFormat/>
    <w:rsid w:val="003810EA"/>
    <w:pPr>
      <w:suppressAutoHyphens/>
      <w:spacing w:after="0" w:line="100" w:lineRule="atLeast"/>
    </w:pPr>
    <w:rPr>
      <w:rFonts w:ascii="PT Astra Serif" w:eastAsia="Arial" w:hAnsi="PT Astra Serif" w:cs="Arial"/>
      <w:sz w:val="20"/>
      <w:szCs w:val="20"/>
      <w:lang w:eastAsia="ar-SA"/>
    </w:rPr>
  </w:style>
  <w:style w:type="paragraph" w:customStyle="1" w:styleId="1ff1">
    <w:name w:val="Тема примечания1"/>
    <w:basedOn w:val="1ff0"/>
    <w:qFormat/>
    <w:rsid w:val="003810EA"/>
    <w:rPr>
      <w:b/>
      <w:bCs/>
    </w:rPr>
  </w:style>
  <w:style w:type="paragraph" w:customStyle="1" w:styleId="316">
    <w:name w:val="Основной текст с отступом 31"/>
    <w:basedOn w:val="a"/>
    <w:qFormat/>
    <w:rsid w:val="003810EA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6">
    <w:name w:val="Заголовок №21"/>
    <w:basedOn w:val="a"/>
    <w:uiPriority w:val="99"/>
    <w:qFormat/>
    <w:rsid w:val="003810EA"/>
    <w:pPr>
      <w:widowControl w:val="0"/>
      <w:shd w:val="clear" w:color="auto" w:fill="FFFFFF"/>
      <w:suppressAutoHyphens/>
      <w:spacing w:before="360" w:after="0" w:line="264" w:lineRule="exact"/>
      <w:ind w:hanging="360"/>
      <w:outlineLvl w:val="1"/>
    </w:pPr>
    <w:rPr>
      <w:rFonts w:ascii="Times New Roman" w:eastAsia="Cambria" w:hAnsi="Times New Roman" w:cs="Times New Roman"/>
      <w:b/>
      <w:bCs/>
      <w:sz w:val="28"/>
      <w:szCs w:val="28"/>
    </w:rPr>
  </w:style>
  <w:style w:type="paragraph" w:customStyle="1" w:styleId="217">
    <w:name w:val="Оглавление 21"/>
    <w:basedOn w:val="a"/>
    <w:uiPriority w:val="39"/>
    <w:unhideWhenUsed/>
    <w:qFormat/>
    <w:rsid w:val="003810EA"/>
    <w:pPr>
      <w:suppressAutoHyphens/>
      <w:spacing w:before="120" w:after="0"/>
      <w:ind w:left="220"/>
    </w:pPr>
    <w:rPr>
      <w:rFonts w:ascii="Cambria" w:eastAsia="Arial" w:hAnsi="Cambria" w:cs="Arial"/>
      <w:b/>
      <w:bCs/>
      <w:sz w:val="28"/>
      <w:szCs w:val="28"/>
    </w:rPr>
  </w:style>
  <w:style w:type="paragraph" w:customStyle="1" w:styleId="113">
    <w:name w:val="Оглавление 11"/>
    <w:basedOn w:val="a"/>
    <w:uiPriority w:val="39"/>
    <w:unhideWhenUsed/>
    <w:qFormat/>
    <w:rsid w:val="003810EA"/>
    <w:pPr>
      <w:suppressAutoHyphens/>
      <w:spacing w:before="120" w:after="0"/>
    </w:pPr>
    <w:rPr>
      <w:rFonts w:ascii="Cambria" w:eastAsia="Arial" w:hAnsi="Cambria" w:cs="Arial"/>
      <w:b/>
      <w:bCs/>
      <w:i/>
      <w:iCs/>
      <w:sz w:val="24"/>
      <w:szCs w:val="24"/>
    </w:rPr>
  </w:style>
  <w:style w:type="paragraph" w:customStyle="1" w:styleId="332">
    <w:name w:val="Основной текст с отступом 33"/>
    <w:basedOn w:val="a"/>
    <w:qFormat/>
    <w:rsid w:val="003810EA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ff2">
    <w:name w:val="Обычный (веб)1"/>
    <w:basedOn w:val="a"/>
    <w:qFormat/>
    <w:rsid w:val="003810EA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7">
    <w:name w:val="Основной текст (3)1"/>
    <w:basedOn w:val="a"/>
    <w:link w:val="3b"/>
    <w:uiPriority w:val="99"/>
    <w:qFormat/>
    <w:rsid w:val="003810EA"/>
    <w:pPr>
      <w:widowControl w:val="0"/>
      <w:shd w:val="clear" w:color="auto" w:fill="FFFFFF"/>
      <w:suppressAutoHyphens/>
      <w:spacing w:after="0" w:line="264" w:lineRule="exact"/>
      <w:ind w:hanging="860"/>
    </w:pPr>
    <w:rPr>
      <w:rFonts w:ascii="PT Astra Serif" w:eastAsia="Arial" w:hAnsi="PT Astra Serif" w:cs="Arial"/>
      <w:sz w:val="20"/>
      <w:szCs w:val="20"/>
    </w:rPr>
  </w:style>
  <w:style w:type="character" w:customStyle="1" w:styleId="3b">
    <w:name w:val="Основной текст (3)_"/>
    <w:link w:val="317"/>
    <w:uiPriority w:val="99"/>
    <w:qFormat/>
    <w:locked/>
    <w:rsid w:val="003810EA"/>
    <w:rPr>
      <w:rFonts w:ascii="PT Astra Serif" w:eastAsia="Arial" w:hAnsi="PT Astra Serif" w:cs="Arial"/>
      <w:sz w:val="20"/>
      <w:szCs w:val="20"/>
      <w:shd w:val="clear" w:color="auto" w:fill="FFFFFF"/>
    </w:rPr>
  </w:style>
  <w:style w:type="paragraph" w:customStyle="1" w:styleId="TableParagraph">
    <w:name w:val="Table Paragraph"/>
    <w:basedOn w:val="a"/>
    <w:qFormat/>
    <w:rsid w:val="003810EA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  <w:lang w:bidi="ru-RU"/>
    </w:rPr>
  </w:style>
  <w:style w:type="paragraph" w:customStyle="1" w:styleId="711">
    <w:name w:val="Оглавление 71"/>
    <w:basedOn w:val="a"/>
    <w:uiPriority w:val="39"/>
    <w:unhideWhenUsed/>
    <w:qFormat/>
    <w:rsid w:val="003810EA"/>
    <w:pPr>
      <w:suppressAutoHyphens/>
      <w:spacing w:after="0"/>
      <w:ind w:left="1320"/>
    </w:pPr>
    <w:rPr>
      <w:rFonts w:ascii="Cambria" w:eastAsia="Arial" w:hAnsi="Cambria" w:cs="Arial"/>
      <w:sz w:val="20"/>
      <w:szCs w:val="20"/>
    </w:rPr>
  </w:style>
  <w:style w:type="paragraph" w:customStyle="1" w:styleId="910">
    <w:name w:val="Оглавление 91"/>
    <w:basedOn w:val="a"/>
    <w:uiPriority w:val="39"/>
    <w:unhideWhenUsed/>
    <w:qFormat/>
    <w:rsid w:val="003810EA"/>
    <w:pPr>
      <w:suppressAutoHyphens/>
      <w:spacing w:after="0"/>
      <w:ind w:left="1760"/>
    </w:pPr>
    <w:rPr>
      <w:rFonts w:ascii="Cambria" w:eastAsia="Arial" w:hAnsi="Cambria" w:cs="Arial"/>
      <w:sz w:val="20"/>
      <w:szCs w:val="20"/>
    </w:rPr>
  </w:style>
  <w:style w:type="paragraph" w:customStyle="1" w:styleId="218">
    <w:name w:val="Маркированный список 21"/>
    <w:basedOn w:val="a"/>
    <w:qFormat/>
    <w:rsid w:val="003810EA"/>
    <w:pPr>
      <w:pBdr>
        <w:bottom w:val="single" w:sz="6" w:space="31" w:color="FFFFFF"/>
      </w:pBdr>
      <w:tabs>
        <w:tab w:val="left" w:pos="426"/>
      </w:tabs>
      <w:suppressAutoHyphens/>
      <w:spacing w:after="0" w:line="100" w:lineRule="atLeast"/>
      <w:ind w:firstLine="737"/>
      <w:jc w:val="both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customStyle="1" w:styleId="810">
    <w:name w:val="Оглавление 81"/>
    <w:basedOn w:val="a"/>
    <w:uiPriority w:val="39"/>
    <w:unhideWhenUsed/>
    <w:qFormat/>
    <w:rsid w:val="003810EA"/>
    <w:pPr>
      <w:suppressAutoHyphens/>
      <w:spacing w:after="0"/>
      <w:ind w:left="1540"/>
    </w:pPr>
    <w:rPr>
      <w:rFonts w:ascii="Cambria" w:eastAsia="Arial" w:hAnsi="Cambria" w:cs="Arial"/>
      <w:sz w:val="20"/>
      <w:szCs w:val="20"/>
    </w:rPr>
  </w:style>
  <w:style w:type="paragraph" w:customStyle="1" w:styleId="1ff3">
    <w:name w:val="Нижний колонтитул1"/>
    <w:basedOn w:val="a"/>
    <w:uiPriority w:val="99"/>
    <w:unhideWhenUsed/>
    <w:qFormat/>
    <w:rsid w:val="003810E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PT Astra Serif" w:eastAsia="Arial" w:hAnsi="PT Astra Serif" w:cs="Arial"/>
      <w:sz w:val="28"/>
      <w:szCs w:val="28"/>
    </w:rPr>
  </w:style>
  <w:style w:type="paragraph" w:customStyle="1" w:styleId="612">
    <w:name w:val="Оглавление 61"/>
    <w:basedOn w:val="a"/>
    <w:uiPriority w:val="39"/>
    <w:unhideWhenUsed/>
    <w:qFormat/>
    <w:rsid w:val="003810EA"/>
    <w:pPr>
      <w:suppressAutoHyphens/>
      <w:spacing w:after="0"/>
      <w:ind w:left="1100"/>
    </w:pPr>
    <w:rPr>
      <w:rFonts w:ascii="Cambria" w:eastAsia="Arial" w:hAnsi="Cambria" w:cs="Arial"/>
      <w:sz w:val="20"/>
      <w:szCs w:val="20"/>
    </w:rPr>
  </w:style>
  <w:style w:type="paragraph" w:customStyle="1" w:styleId="412">
    <w:name w:val="Оглавление 41"/>
    <w:basedOn w:val="a"/>
    <w:uiPriority w:val="39"/>
    <w:unhideWhenUsed/>
    <w:qFormat/>
    <w:rsid w:val="003810EA"/>
    <w:pPr>
      <w:suppressAutoHyphens/>
      <w:spacing w:after="0"/>
      <w:ind w:left="660"/>
    </w:pPr>
    <w:rPr>
      <w:rFonts w:ascii="Cambria" w:eastAsia="Arial" w:hAnsi="Cambria" w:cs="Arial"/>
      <w:sz w:val="20"/>
      <w:szCs w:val="20"/>
    </w:rPr>
  </w:style>
  <w:style w:type="paragraph" w:customStyle="1" w:styleId="msonormal0">
    <w:name w:val="msonormal"/>
    <w:basedOn w:val="a"/>
    <w:uiPriority w:val="99"/>
    <w:qFormat/>
    <w:rsid w:val="003810EA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a">
    <w:name w:val="Верхний и нижний колонтитулы"/>
    <w:basedOn w:val="a"/>
    <w:qFormat/>
    <w:rsid w:val="003810EA"/>
    <w:pPr>
      <w:suppressAutoHyphens/>
      <w:spacing w:after="0"/>
    </w:pPr>
    <w:rPr>
      <w:rFonts w:ascii="PT Astra Serif" w:eastAsia="Arial" w:hAnsi="PT Astra Serif" w:cs="Arial"/>
      <w:sz w:val="28"/>
      <w:szCs w:val="28"/>
    </w:rPr>
  </w:style>
  <w:style w:type="paragraph" w:customStyle="1" w:styleId="2f0">
    <w:name w:val="Нижний колонтитул2"/>
    <w:basedOn w:val="a"/>
    <w:uiPriority w:val="99"/>
    <w:unhideWhenUsed/>
    <w:qFormat/>
    <w:rsid w:val="003810E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PT Astra Serif" w:eastAsia="Arial" w:hAnsi="PT Astra Serif" w:cs="Arial"/>
      <w:sz w:val="28"/>
      <w:szCs w:val="28"/>
    </w:rPr>
  </w:style>
  <w:style w:type="paragraph" w:customStyle="1" w:styleId="520">
    <w:name w:val="Оглавление 52"/>
    <w:basedOn w:val="a"/>
    <w:next w:val="a"/>
    <w:unhideWhenUsed/>
    <w:qFormat/>
    <w:rsid w:val="003810EA"/>
    <w:pPr>
      <w:suppressAutoHyphens/>
      <w:spacing w:after="0"/>
      <w:ind w:left="880"/>
    </w:pPr>
    <w:rPr>
      <w:rFonts w:ascii="Cambria" w:eastAsia="Arial" w:hAnsi="Cambria" w:cs="Arial"/>
      <w:sz w:val="20"/>
      <w:szCs w:val="20"/>
    </w:rPr>
  </w:style>
  <w:style w:type="paragraph" w:customStyle="1" w:styleId="420">
    <w:name w:val="Оглавление 42"/>
    <w:basedOn w:val="a"/>
    <w:next w:val="a"/>
    <w:unhideWhenUsed/>
    <w:qFormat/>
    <w:rsid w:val="003810EA"/>
    <w:pPr>
      <w:suppressAutoHyphens/>
      <w:spacing w:after="0"/>
      <w:ind w:left="660"/>
    </w:pPr>
    <w:rPr>
      <w:rFonts w:ascii="Cambria" w:eastAsia="Arial" w:hAnsi="Cambria" w:cs="Arial"/>
      <w:sz w:val="20"/>
      <w:szCs w:val="20"/>
    </w:rPr>
  </w:style>
  <w:style w:type="paragraph" w:customStyle="1" w:styleId="222">
    <w:name w:val="Оглавление 22"/>
    <w:basedOn w:val="a"/>
    <w:next w:val="a"/>
    <w:unhideWhenUsed/>
    <w:qFormat/>
    <w:rsid w:val="003810EA"/>
    <w:pPr>
      <w:suppressAutoHyphens/>
      <w:spacing w:before="120" w:after="0"/>
      <w:ind w:left="220"/>
    </w:pPr>
    <w:rPr>
      <w:rFonts w:ascii="Cambria" w:eastAsia="Arial" w:hAnsi="Cambria" w:cs="Arial"/>
      <w:b/>
      <w:bCs/>
      <w:sz w:val="28"/>
      <w:szCs w:val="28"/>
    </w:rPr>
  </w:style>
  <w:style w:type="paragraph" w:customStyle="1" w:styleId="322">
    <w:name w:val="Оглавление 32"/>
    <w:basedOn w:val="a"/>
    <w:next w:val="a"/>
    <w:unhideWhenUsed/>
    <w:qFormat/>
    <w:rsid w:val="003810EA"/>
    <w:pPr>
      <w:suppressAutoHyphens/>
      <w:spacing w:after="0"/>
      <w:ind w:left="440"/>
    </w:pPr>
    <w:rPr>
      <w:rFonts w:ascii="Cambria" w:eastAsia="Arial" w:hAnsi="Cambria" w:cs="Arial"/>
      <w:sz w:val="20"/>
      <w:szCs w:val="20"/>
    </w:rPr>
  </w:style>
  <w:style w:type="paragraph" w:customStyle="1" w:styleId="620">
    <w:name w:val="Оглавление 62"/>
    <w:basedOn w:val="a"/>
    <w:next w:val="a"/>
    <w:unhideWhenUsed/>
    <w:qFormat/>
    <w:rsid w:val="003810EA"/>
    <w:pPr>
      <w:suppressAutoHyphens/>
      <w:spacing w:after="0"/>
      <w:ind w:left="1100"/>
    </w:pPr>
    <w:rPr>
      <w:rFonts w:ascii="Cambria" w:eastAsia="Arial" w:hAnsi="Cambria" w:cs="Arial"/>
      <w:sz w:val="20"/>
      <w:szCs w:val="20"/>
    </w:rPr>
  </w:style>
  <w:style w:type="paragraph" w:customStyle="1" w:styleId="122">
    <w:name w:val="Оглавление 12"/>
    <w:basedOn w:val="a"/>
    <w:next w:val="a"/>
    <w:unhideWhenUsed/>
    <w:qFormat/>
    <w:rsid w:val="003810EA"/>
    <w:pPr>
      <w:suppressAutoHyphens/>
      <w:spacing w:before="120" w:after="0"/>
    </w:pPr>
    <w:rPr>
      <w:rFonts w:ascii="Cambria" w:eastAsia="Arial" w:hAnsi="Cambria" w:cs="Arial"/>
      <w:b/>
      <w:bCs/>
      <w:i/>
      <w:iCs/>
      <w:sz w:val="24"/>
      <w:szCs w:val="24"/>
    </w:rPr>
  </w:style>
  <w:style w:type="paragraph" w:customStyle="1" w:styleId="720">
    <w:name w:val="Оглавление 72"/>
    <w:basedOn w:val="a"/>
    <w:next w:val="a"/>
    <w:unhideWhenUsed/>
    <w:qFormat/>
    <w:rsid w:val="003810EA"/>
    <w:pPr>
      <w:suppressAutoHyphens/>
      <w:spacing w:after="0"/>
      <w:ind w:left="1320"/>
    </w:pPr>
    <w:rPr>
      <w:rFonts w:ascii="Cambria" w:eastAsia="Arial" w:hAnsi="Cambria" w:cs="Arial"/>
      <w:sz w:val="20"/>
      <w:szCs w:val="20"/>
    </w:rPr>
  </w:style>
  <w:style w:type="paragraph" w:customStyle="1" w:styleId="920">
    <w:name w:val="Оглавление 92"/>
    <w:basedOn w:val="a"/>
    <w:next w:val="a"/>
    <w:unhideWhenUsed/>
    <w:qFormat/>
    <w:rsid w:val="003810EA"/>
    <w:pPr>
      <w:suppressAutoHyphens/>
      <w:spacing w:after="0"/>
      <w:ind w:left="1760"/>
    </w:pPr>
    <w:rPr>
      <w:rFonts w:ascii="Cambria" w:eastAsia="Arial" w:hAnsi="Cambria" w:cs="Arial"/>
      <w:sz w:val="20"/>
      <w:szCs w:val="20"/>
    </w:rPr>
  </w:style>
  <w:style w:type="paragraph" w:customStyle="1" w:styleId="2f1">
    <w:name w:val="Верхний колонтитул2"/>
    <w:basedOn w:val="a"/>
    <w:qFormat/>
    <w:rsid w:val="003810EA"/>
    <w:pPr>
      <w:tabs>
        <w:tab w:val="center" w:pos="4153"/>
        <w:tab w:val="right" w:pos="8306"/>
      </w:tabs>
      <w:suppressAutoHyphens/>
      <w:spacing w:after="0" w:line="240" w:lineRule="auto"/>
      <w:ind w:firstLine="680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820">
    <w:name w:val="Оглавление 82"/>
    <w:basedOn w:val="a"/>
    <w:next w:val="a"/>
    <w:unhideWhenUsed/>
    <w:qFormat/>
    <w:rsid w:val="003810EA"/>
    <w:pPr>
      <w:suppressAutoHyphens/>
      <w:spacing w:after="0"/>
      <w:ind w:left="1540"/>
    </w:pPr>
    <w:rPr>
      <w:rFonts w:ascii="Cambria" w:eastAsia="Arial" w:hAnsi="Cambria" w:cs="Arial"/>
      <w:sz w:val="20"/>
      <w:szCs w:val="20"/>
    </w:rPr>
  </w:style>
  <w:style w:type="paragraph" w:customStyle="1" w:styleId="2f2">
    <w:name w:val="Текст сноски2"/>
    <w:basedOn w:val="a"/>
    <w:uiPriority w:val="99"/>
    <w:unhideWhenUsed/>
    <w:qFormat/>
    <w:rsid w:val="003810EA"/>
    <w:pPr>
      <w:suppressAutoHyphens/>
      <w:spacing w:after="0" w:line="240" w:lineRule="auto"/>
    </w:pPr>
    <w:rPr>
      <w:rFonts w:ascii="PT Astra Serif" w:eastAsia="Arial" w:hAnsi="PT Astra Serif" w:cs="Times New Roman"/>
      <w:sz w:val="20"/>
      <w:szCs w:val="20"/>
    </w:rPr>
  </w:style>
  <w:style w:type="paragraph" w:customStyle="1" w:styleId="1ff4">
    <w:name w:val="Текст концевой сноски1"/>
    <w:basedOn w:val="a"/>
    <w:uiPriority w:val="99"/>
    <w:unhideWhenUsed/>
    <w:qFormat/>
    <w:rsid w:val="003810EA"/>
    <w:pPr>
      <w:suppressAutoHyphens/>
      <w:spacing w:after="0" w:line="240" w:lineRule="auto"/>
    </w:pPr>
    <w:rPr>
      <w:rFonts w:ascii="PT Astra Serif" w:eastAsia="Arial" w:hAnsi="PT Astra Serif" w:cs="Times New Roman"/>
      <w:sz w:val="20"/>
      <w:szCs w:val="20"/>
    </w:rPr>
  </w:style>
  <w:style w:type="paragraph" w:customStyle="1" w:styleId="Textbody">
    <w:name w:val="Text body"/>
    <w:basedOn w:val="a"/>
    <w:qFormat/>
    <w:rsid w:val="003810E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rsid w:val="003810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f3">
    <w:name w:val="Заголовок2"/>
    <w:basedOn w:val="a"/>
    <w:next w:val="a8"/>
    <w:qFormat/>
    <w:rsid w:val="003810EA"/>
    <w:pPr>
      <w:keepNext/>
      <w:suppressAutoHyphens/>
      <w:overflowPunct w:val="0"/>
      <w:spacing w:before="240" w:after="120"/>
    </w:pPr>
    <w:rPr>
      <w:rFonts w:ascii="Liberation Sans" w:eastAsia="Droid Sans Fallback" w:hAnsi="Liberation Sans" w:cs="Noto Sans Devanagari"/>
      <w:sz w:val="28"/>
      <w:szCs w:val="28"/>
    </w:rPr>
  </w:style>
  <w:style w:type="character" w:customStyle="1" w:styleId="114">
    <w:name w:val="Заголовок 1 Знак1"/>
    <w:basedOn w:val="a0"/>
    <w:rsid w:val="003810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9">
    <w:name w:val="Заголовок 2 Знак1"/>
    <w:basedOn w:val="a0"/>
    <w:uiPriority w:val="9"/>
    <w:qFormat/>
    <w:rsid w:val="003810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8">
    <w:name w:val="Заголовок 3 Знак1"/>
    <w:basedOn w:val="a0"/>
    <w:uiPriority w:val="9"/>
    <w:semiHidden/>
    <w:rsid w:val="003810E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1ff5">
    <w:name w:val="index 1"/>
    <w:basedOn w:val="a"/>
    <w:next w:val="a"/>
    <w:uiPriority w:val="99"/>
    <w:unhideWhenUsed/>
    <w:qFormat/>
    <w:rsid w:val="003810EA"/>
    <w:pPr>
      <w:suppressAutoHyphens/>
      <w:spacing w:after="0" w:line="240" w:lineRule="auto"/>
      <w:ind w:left="220" w:hanging="220"/>
    </w:pPr>
    <w:rPr>
      <w:rFonts w:ascii="PT Astra Serif" w:eastAsia="Arial" w:hAnsi="PT Astra Serif" w:cs="Arial"/>
      <w:sz w:val="28"/>
      <w:szCs w:val="28"/>
    </w:rPr>
  </w:style>
  <w:style w:type="character" w:customStyle="1" w:styleId="1ff6">
    <w:name w:val="Текст примечания Знак1"/>
    <w:basedOn w:val="a0"/>
    <w:uiPriority w:val="99"/>
    <w:rsid w:val="003810EA"/>
    <w:rPr>
      <w:rFonts w:cs="Times New Roman"/>
    </w:rPr>
  </w:style>
  <w:style w:type="paragraph" w:styleId="affffb">
    <w:name w:val="index heading"/>
    <w:basedOn w:val="a"/>
    <w:qFormat/>
    <w:rsid w:val="003810EA"/>
    <w:pPr>
      <w:suppressLineNumbers/>
      <w:suppressAutoHyphens/>
      <w:spacing w:after="0"/>
    </w:pPr>
    <w:rPr>
      <w:rFonts w:ascii="PT Astra Serif" w:eastAsia="Arial" w:hAnsi="PT Astra Serif" w:cs="Linux Libertine O"/>
      <w:sz w:val="28"/>
      <w:szCs w:val="28"/>
    </w:rPr>
  </w:style>
  <w:style w:type="paragraph" w:styleId="2f4">
    <w:name w:val="List Bullet 2"/>
    <w:basedOn w:val="a"/>
    <w:unhideWhenUsed/>
    <w:qFormat/>
    <w:rsid w:val="003810EA"/>
    <w:pPr>
      <w:tabs>
        <w:tab w:val="left" w:pos="0"/>
      </w:tabs>
      <w:suppressAutoHyphens/>
      <w:spacing w:after="0" w:line="240" w:lineRule="auto"/>
      <w:ind w:right="-2"/>
      <w:jc w:val="both"/>
    </w:pPr>
    <w:rPr>
      <w:rFonts w:ascii="Times New Roman" w:eastAsia="Cambria" w:hAnsi="Times New Roman" w:cs="Times New Roman"/>
      <w:color w:val="000000"/>
      <w:sz w:val="28"/>
      <w:szCs w:val="28"/>
    </w:rPr>
  </w:style>
  <w:style w:type="character" w:customStyle="1" w:styleId="1ff7">
    <w:name w:val="Подзаголовок Знак1"/>
    <w:basedOn w:val="a0"/>
    <w:uiPriority w:val="99"/>
    <w:rsid w:val="003810EA"/>
    <w:rPr>
      <w:rFonts w:cs="Times New Roman"/>
      <w:color w:val="666666"/>
      <w:sz w:val="30"/>
      <w:szCs w:val="30"/>
    </w:rPr>
  </w:style>
  <w:style w:type="character" w:customStyle="1" w:styleId="323">
    <w:name w:val="Основной текст 3 Знак2"/>
    <w:basedOn w:val="a0"/>
    <w:uiPriority w:val="99"/>
    <w:rsid w:val="003810EA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fffc">
    <w:name w:val="Strong"/>
    <w:uiPriority w:val="22"/>
    <w:qFormat/>
    <w:rsid w:val="003810EA"/>
    <w:rPr>
      <w:b/>
      <w:bCs/>
    </w:rPr>
  </w:style>
  <w:style w:type="character" w:styleId="affffd">
    <w:name w:val="Emphasis"/>
    <w:basedOn w:val="a0"/>
    <w:uiPriority w:val="20"/>
    <w:qFormat/>
    <w:rsid w:val="003810EA"/>
    <w:rPr>
      <w:i/>
      <w:iCs/>
    </w:rPr>
  </w:style>
  <w:style w:type="character" w:customStyle="1" w:styleId="1ff8">
    <w:name w:val="Тема примечания Знак1"/>
    <w:basedOn w:val="1ff6"/>
    <w:uiPriority w:val="99"/>
    <w:rsid w:val="003810EA"/>
    <w:rPr>
      <w:rFonts w:cs="Times New Roman"/>
      <w:b/>
      <w:bCs/>
    </w:rPr>
  </w:style>
  <w:style w:type="character" w:customStyle="1" w:styleId="1ff9">
    <w:name w:val="Текст выноски Знак1"/>
    <w:basedOn w:val="a0"/>
    <w:uiPriority w:val="99"/>
    <w:rsid w:val="003810EA"/>
    <w:rPr>
      <w:rFonts w:ascii="Tahoma" w:hAnsi="Tahoma" w:cs="Times New Roman"/>
      <w:sz w:val="16"/>
      <w:szCs w:val="16"/>
    </w:rPr>
  </w:style>
  <w:style w:type="paragraph" w:styleId="affffe">
    <w:name w:val="TOC Heading"/>
    <w:basedOn w:val="112"/>
    <w:next w:val="a"/>
    <w:uiPriority w:val="39"/>
    <w:qFormat/>
    <w:rsid w:val="003810EA"/>
    <w:pPr>
      <w:spacing w:before="480" w:after="0"/>
    </w:pPr>
    <w:rPr>
      <w:rFonts w:ascii="Calibri" w:eastAsia="Times New Roman" w:hAnsi="Calibri"/>
      <w:b/>
      <w:bCs/>
      <w:color w:val="365F91"/>
      <w:sz w:val="28"/>
      <w:szCs w:val="28"/>
    </w:rPr>
  </w:style>
  <w:style w:type="paragraph" w:styleId="afffff">
    <w:name w:val="Revision"/>
    <w:uiPriority w:val="99"/>
    <w:qFormat/>
    <w:rsid w:val="003810EA"/>
    <w:pPr>
      <w:suppressAutoHyphens/>
      <w:spacing w:after="0" w:line="240" w:lineRule="auto"/>
    </w:pPr>
    <w:rPr>
      <w:rFonts w:ascii="PT Astra Serif" w:eastAsia="Arial" w:hAnsi="PT Astra Serif" w:cs="Arial"/>
    </w:rPr>
  </w:style>
  <w:style w:type="paragraph" w:styleId="z-1">
    <w:name w:val="HTML Bottom of Form"/>
    <w:basedOn w:val="a"/>
    <w:next w:val="a"/>
    <w:link w:val="z-10"/>
    <w:uiPriority w:val="99"/>
    <w:unhideWhenUsed/>
    <w:qFormat/>
    <w:rsid w:val="003810EA"/>
    <w:pPr>
      <w:pBdr>
        <w:top w:val="single" w:sz="6" w:space="1" w:color="000000"/>
      </w:pBdr>
      <w:suppressAutoHyphens/>
      <w:spacing w:after="0" w:line="240" w:lineRule="auto"/>
      <w:jc w:val="center"/>
    </w:pPr>
    <w:rPr>
      <w:rFonts w:ascii="PT Astra Serif" w:eastAsia="Times New Roman" w:hAnsi="PT Astra Serif" w:cs="Times New Roman"/>
      <w:vanish/>
      <w:sz w:val="16"/>
      <w:szCs w:val="16"/>
    </w:rPr>
  </w:style>
  <w:style w:type="character" w:customStyle="1" w:styleId="z-10">
    <w:name w:val="z-Конец формы Знак1"/>
    <w:basedOn w:val="a0"/>
    <w:link w:val="z-1"/>
    <w:uiPriority w:val="99"/>
    <w:rsid w:val="003810EA"/>
    <w:rPr>
      <w:rFonts w:ascii="PT Astra Serif" w:eastAsia="Times New Roman" w:hAnsi="PT Astra Serif" w:cs="Times New Roman"/>
      <w:vanish/>
      <w:sz w:val="16"/>
      <w:szCs w:val="16"/>
    </w:rPr>
  </w:style>
  <w:style w:type="paragraph" w:styleId="z-2">
    <w:name w:val="HTML Top of Form"/>
    <w:basedOn w:val="a"/>
    <w:next w:val="a"/>
    <w:link w:val="z-11"/>
    <w:uiPriority w:val="99"/>
    <w:unhideWhenUsed/>
    <w:qFormat/>
    <w:rsid w:val="003810EA"/>
    <w:pPr>
      <w:pBdr>
        <w:bottom w:val="single" w:sz="6" w:space="1" w:color="000000"/>
      </w:pBdr>
      <w:suppressAutoHyphens/>
      <w:spacing w:after="0" w:line="240" w:lineRule="auto"/>
      <w:jc w:val="center"/>
    </w:pPr>
    <w:rPr>
      <w:rFonts w:ascii="PT Astra Serif" w:eastAsia="Times New Roman" w:hAnsi="PT Astra Serif" w:cs="Times New Roman"/>
      <w:vanish/>
      <w:sz w:val="16"/>
      <w:szCs w:val="16"/>
    </w:rPr>
  </w:style>
  <w:style w:type="character" w:customStyle="1" w:styleId="z-11">
    <w:name w:val="z-Начало формы Знак1"/>
    <w:basedOn w:val="a0"/>
    <w:link w:val="z-2"/>
    <w:uiPriority w:val="99"/>
    <w:rsid w:val="003810EA"/>
    <w:rPr>
      <w:rFonts w:ascii="PT Astra Serif" w:eastAsia="Times New Roman" w:hAnsi="PT Astra Serif" w:cs="Times New Roman"/>
      <w:vanish/>
      <w:sz w:val="16"/>
      <w:szCs w:val="16"/>
    </w:rPr>
  </w:style>
  <w:style w:type="character" w:customStyle="1" w:styleId="1ffa">
    <w:name w:val="Верхний колонтитул Знак1"/>
    <w:basedOn w:val="a0"/>
    <w:uiPriority w:val="99"/>
    <w:semiHidden/>
    <w:rsid w:val="003810EA"/>
    <w:rPr>
      <w:rFonts w:asciiTheme="minorHAnsi" w:eastAsiaTheme="minorHAnsi" w:hAnsiTheme="minorHAnsi" w:cstheme="minorBidi"/>
      <w:sz w:val="22"/>
      <w:szCs w:val="22"/>
    </w:rPr>
  </w:style>
  <w:style w:type="character" w:customStyle="1" w:styleId="2f5">
    <w:name w:val="Нижний колонтитул Знак2"/>
    <w:basedOn w:val="a0"/>
    <w:uiPriority w:val="99"/>
    <w:semiHidden/>
    <w:rsid w:val="003810EA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0"/>
    <w:lsdException w:name="index heading" w:uiPriority="0" w:qFormat="1"/>
    <w:lsdException w:name="caption" w:uiPriority="0" w:qFormat="1"/>
    <w:lsdException w:name="annotation reference" w:qFormat="1"/>
    <w:lsdException w:name="page number" w:qFormat="1"/>
    <w:lsdException w:name="List" w:uiPriority="0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qFormat="1"/>
    <w:lsdException w:name="HTML Bottom of Form" w:qFormat="1"/>
    <w:lsdException w:name="Normal (Web)" w:uiPriority="0" w:qFormat="1"/>
    <w:lsdException w:name="annotation subject" w:qFormat="1"/>
    <w:lsdException w:name="Balloon Text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2C0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A2C0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A2C00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0A2C00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A2C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0A2C0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A2C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0A2C0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0A2C00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qFormat/>
    <w:rsid w:val="000A2C00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A2C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A2C00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0A2C00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A2C00"/>
  </w:style>
  <w:style w:type="paragraph" w:styleId="a3">
    <w:name w:val="header"/>
    <w:basedOn w:val="a"/>
    <w:link w:val="a4"/>
    <w:uiPriority w:val="99"/>
    <w:rsid w:val="000A2C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0A2C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qFormat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qFormat/>
    <w:rsid w:val="000A2C00"/>
  </w:style>
  <w:style w:type="paragraph" w:customStyle="1" w:styleId="21">
    <w:name w:val="Стиль2"/>
    <w:basedOn w:val="a5"/>
    <w:autoRedefine/>
    <w:uiPriority w:val="99"/>
    <w:rsid w:val="000A2C00"/>
    <w:rPr>
      <w:sz w:val="16"/>
    </w:rPr>
  </w:style>
  <w:style w:type="paragraph" w:styleId="a8">
    <w:name w:val="Body Text"/>
    <w:basedOn w:val="a"/>
    <w:link w:val="a9"/>
    <w:uiPriority w:val="99"/>
    <w:qFormat/>
    <w:rsid w:val="000A2C0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qFormat/>
    <w:rsid w:val="000A2C00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ConsPlusNormal">
    <w:name w:val="ConsPlusNormal"/>
    <w:qFormat/>
    <w:rsid w:val="000A2C0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Текст документа"/>
    <w:basedOn w:val="a"/>
    <w:rsid w:val="000A2C00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0A2C0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qFormat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Когда принят"/>
    <w:basedOn w:val="a"/>
    <w:next w:val="aa"/>
    <w:uiPriority w:val="99"/>
    <w:rsid w:val="000A2C00"/>
    <w:pPr>
      <w:suppressAutoHyphens/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">
    <w:name w:val="Balloon Text"/>
    <w:basedOn w:val="a"/>
    <w:link w:val="af0"/>
    <w:qFormat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qFormat/>
    <w:rsid w:val="000A2C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rsid w:val="000A2C00"/>
    <w:rPr>
      <w:color w:val="800080"/>
      <w:u w:val="single"/>
    </w:rPr>
  </w:style>
  <w:style w:type="character" w:styleId="af2">
    <w:name w:val="Hyperlink"/>
    <w:basedOn w:val="a0"/>
    <w:uiPriority w:val="99"/>
    <w:rsid w:val="000A2C00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0A2C0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rsid w:val="000A2C00"/>
    <w:rPr>
      <w:rFonts w:ascii="Tahoma" w:eastAsia="Calibri" w:hAnsi="Tahoma" w:cs="Tahoma"/>
      <w:sz w:val="16"/>
      <w:szCs w:val="16"/>
    </w:rPr>
  </w:style>
  <w:style w:type="paragraph" w:customStyle="1" w:styleId="xl66">
    <w:name w:val="xl66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paragraph" w:customStyle="1" w:styleId="xl69">
    <w:name w:val="xl6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4">
    <w:name w:val="xl64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5">
    <w:name w:val="Нормальный (таблица)"/>
    <w:basedOn w:val="a"/>
    <w:next w:val="a"/>
    <w:uiPriority w:val="99"/>
    <w:rsid w:val="000A2C0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6">
    <w:name w:val="Òåêñò äîêóìåíòà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7">
    <w:name w:val="Название закона"/>
    <w:basedOn w:val="a"/>
    <w:next w:val="aa"/>
    <w:uiPriority w:val="99"/>
    <w:rsid w:val="000A2C00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8">
    <w:name w:val="Должность и фамилия"/>
    <w:basedOn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Глава или раздел"/>
    <w:basedOn w:val="a"/>
    <w:next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a">
    <w:name w:val="caption"/>
    <w:basedOn w:val="a"/>
    <w:next w:val="a"/>
    <w:qFormat/>
    <w:rsid w:val="000A2C00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basedOn w:val="a0"/>
    <w:uiPriority w:val="99"/>
    <w:locked/>
    <w:rsid w:val="000A2C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0A2C00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0A2C00"/>
    <w:rPr>
      <w:lang w:val="ru-RU" w:eastAsia="ru-RU" w:bidi="ar-SA"/>
    </w:rPr>
  </w:style>
  <w:style w:type="character" w:customStyle="1" w:styleId="12">
    <w:name w:val="Схема документа Знак1"/>
    <w:basedOn w:val="a0"/>
    <w:uiPriority w:val="99"/>
    <w:locked/>
    <w:rsid w:val="000A2C0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0A2C00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0A2C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qFormat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0A2C0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qFormat/>
    <w:rsid w:val="000A2C00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0A2C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0A2C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6"/>
    <w:uiPriority w:val="99"/>
    <w:rsid w:val="000A2C00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f6"/>
    <w:uiPriority w:val="99"/>
    <w:rsid w:val="000A2C00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0A2C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uiPriority w:val="99"/>
    <w:qFormat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0A2C00"/>
    <w:rPr>
      <w:rFonts w:cs="Times New Roman"/>
      <w:b/>
      <w:bCs/>
      <w:sz w:val="24"/>
      <w:szCs w:val="24"/>
    </w:rPr>
  </w:style>
  <w:style w:type="paragraph" w:customStyle="1" w:styleId="ConsPlusCell">
    <w:name w:val="ConsPlusCell"/>
    <w:qFormat/>
    <w:rsid w:val="000A2C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0A2C00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basedOn w:val="a0"/>
    <w:rsid w:val="000A2C0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basedOn w:val="a0"/>
    <w:rsid w:val="000A2C0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qFormat/>
    <w:rsid w:val="000A2C0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qFormat/>
    <w:rsid w:val="000A2C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0A2C0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qFormat/>
    <w:rsid w:val="000A2C0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0A2C0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0A2C00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0A2C00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0A2C00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0A2C00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0A2C00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0A2C00"/>
    <w:rPr>
      <w:rFonts w:cs="Times New Roman"/>
    </w:rPr>
  </w:style>
  <w:style w:type="character" w:customStyle="1" w:styleId="41">
    <w:name w:val="Знак Знак4"/>
    <w:basedOn w:val="a0"/>
    <w:rsid w:val="000A2C0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0A2C0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0A2C0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qFormat/>
    <w:rsid w:val="000A2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0A2C0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0A2C0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0A2C00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0A2C0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0A2C0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0A2C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0A2C00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0A2C00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0A2C00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0A2C0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0A2C00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0A2C0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0A2C00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0A2C00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0A2C00"/>
    <w:rPr>
      <w:color w:val="106BBE"/>
    </w:rPr>
  </w:style>
  <w:style w:type="paragraph" w:customStyle="1" w:styleId="xl86">
    <w:name w:val="xl86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4">
    <w:name w:val="Прижатый влево"/>
    <w:basedOn w:val="a"/>
    <w:next w:val="a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1">
    <w:name w:val="Style21"/>
    <w:basedOn w:val="a"/>
    <w:next w:val="a"/>
    <w:uiPriority w:val="99"/>
    <w:rsid w:val="000A2C0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5">
    <w:name w:val="footnote text"/>
    <w:basedOn w:val="a"/>
    <w:link w:val="aff6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сноски Знак"/>
    <w:basedOn w:val="a0"/>
    <w:link w:val="aff5"/>
    <w:uiPriority w:val="99"/>
    <w:qFormat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uiPriority w:val="99"/>
    <w:rsid w:val="000A2C00"/>
    <w:rPr>
      <w:vertAlign w:val="superscript"/>
    </w:rPr>
  </w:style>
  <w:style w:type="paragraph" w:styleId="aff8">
    <w:name w:val="List Paragraph"/>
    <w:aliases w:val="Bullet List,FooterText,numbered,ТЗ список,Абзац списка литеральный,Абзац списка с маркерами,Medium Grid 1 Accent 2,List Paragraph,Таблица - текст,Наименование столбцов,Medium Grid 1 - Accent 21"/>
    <w:basedOn w:val="a"/>
    <w:uiPriority w:val="34"/>
    <w:qFormat/>
    <w:rsid w:val="000A2C0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uiPriority w:val="99"/>
    <w:rsid w:val="000A2C0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qFormat/>
    <w:rsid w:val="000A2C0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uiPriority w:val="99"/>
    <w:rsid w:val="000A2C0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0A2C00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0A2C00"/>
    <w:rPr>
      <w:lang w:val="ru-RU" w:eastAsia="ru-RU" w:bidi="ar-SA"/>
    </w:rPr>
  </w:style>
  <w:style w:type="character" w:customStyle="1" w:styleId="91">
    <w:name w:val="Знак Знак9"/>
    <w:uiPriority w:val="99"/>
    <w:locked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0A2C00"/>
    <w:rPr>
      <w:lang w:val="ru-RU" w:eastAsia="ru-RU" w:bidi="ar-SA"/>
    </w:rPr>
  </w:style>
  <w:style w:type="paragraph" w:customStyle="1" w:styleId="xl88">
    <w:name w:val="xl88"/>
    <w:basedOn w:val="a"/>
    <w:rsid w:val="000A2C0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0A2C00"/>
  </w:style>
  <w:style w:type="character" w:customStyle="1" w:styleId="82">
    <w:name w:val="Основной шрифт абзаца8"/>
    <w:rsid w:val="000A2C00"/>
  </w:style>
  <w:style w:type="character" w:customStyle="1" w:styleId="73">
    <w:name w:val="Основной шрифт абзаца7"/>
    <w:rsid w:val="000A2C00"/>
  </w:style>
  <w:style w:type="character" w:customStyle="1" w:styleId="63">
    <w:name w:val="Основной шрифт абзаца6"/>
    <w:rsid w:val="000A2C00"/>
  </w:style>
  <w:style w:type="character" w:customStyle="1" w:styleId="52">
    <w:name w:val="Основной шрифт абзаца5"/>
    <w:rsid w:val="000A2C00"/>
  </w:style>
  <w:style w:type="character" w:customStyle="1" w:styleId="Absatz-Standardschriftart">
    <w:name w:val="Absatz-Standardschriftart"/>
    <w:rsid w:val="000A2C00"/>
  </w:style>
  <w:style w:type="character" w:customStyle="1" w:styleId="WW-Absatz-Standardschriftart">
    <w:name w:val="WW-Absatz-Standardschriftart"/>
    <w:rsid w:val="000A2C00"/>
  </w:style>
  <w:style w:type="character" w:customStyle="1" w:styleId="44">
    <w:name w:val="Основной шрифт абзаца4"/>
    <w:rsid w:val="000A2C00"/>
  </w:style>
  <w:style w:type="character" w:customStyle="1" w:styleId="37">
    <w:name w:val="Основной шрифт абзаца3"/>
    <w:rsid w:val="000A2C00"/>
  </w:style>
  <w:style w:type="character" w:customStyle="1" w:styleId="27">
    <w:name w:val="Основной шрифт абзаца2"/>
    <w:qFormat/>
    <w:rsid w:val="000A2C00"/>
  </w:style>
  <w:style w:type="character" w:customStyle="1" w:styleId="WW-Absatz-Standardschriftart1">
    <w:name w:val="WW-Absatz-Standardschriftart1"/>
    <w:rsid w:val="000A2C00"/>
  </w:style>
  <w:style w:type="character" w:customStyle="1" w:styleId="1b">
    <w:name w:val="Основной шрифт абзаца1"/>
    <w:qFormat/>
    <w:rsid w:val="000A2C00"/>
  </w:style>
  <w:style w:type="character" w:customStyle="1" w:styleId="aff9">
    <w:name w:val="Символ нумерации"/>
    <w:rsid w:val="000A2C00"/>
  </w:style>
  <w:style w:type="character" w:customStyle="1" w:styleId="ConsPlusNormal0">
    <w:name w:val="ConsPlusNormal Знак"/>
    <w:rsid w:val="000A2C00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0A2C00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0A2C00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qFormat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qFormat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0A2C0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0A2C00"/>
    <w:pPr>
      <w:jc w:val="center"/>
    </w:pPr>
    <w:rPr>
      <w:b/>
      <w:bCs/>
    </w:rPr>
  </w:style>
  <w:style w:type="paragraph" w:customStyle="1" w:styleId="xl94">
    <w:name w:val="xl94"/>
    <w:basedOn w:val="a"/>
    <w:rsid w:val="000A2C0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e">
    <w:name w:val="Цветовое выделение"/>
    <w:rsid w:val="000A2C00"/>
    <w:rPr>
      <w:b/>
      <w:bCs/>
      <w:color w:val="26282F"/>
      <w:sz w:val="26"/>
      <w:szCs w:val="26"/>
    </w:rPr>
  </w:style>
  <w:style w:type="paragraph" w:customStyle="1" w:styleId="Standard">
    <w:name w:val="Standard"/>
    <w:uiPriority w:val="99"/>
    <w:qFormat/>
    <w:rsid w:val="000A2C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qFormat/>
    <w:rsid w:val="000A2C0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40">
    <w:name w:val="Основной шрифт абзаца14"/>
    <w:rsid w:val="000A2C00"/>
  </w:style>
  <w:style w:type="character" w:styleId="afff">
    <w:name w:val="annotation reference"/>
    <w:uiPriority w:val="99"/>
    <w:qFormat/>
    <w:rsid w:val="000A2C00"/>
    <w:rPr>
      <w:sz w:val="16"/>
      <w:szCs w:val="16"/>
    </w:rPr>
  </w:style>
  <w:style w:type="paragraph" w:styleId="afff0">
    <w:name w:val="annotation text"/>
    <w:basedOn w:val="a"/>
    <w:link w:val="afff1"/>
    <w:uiPriority w:val="99"/>
    <w:qFormat/>
    <w:rsid w:val="000A2C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f1">
    <w:name w:val="Текст примечания Знак"/>
    <w:basedOn w:val="a0"/>
    <w:link w:val="afff0"/>
    <w:uiPriority w:val="99"/>
    <w:qFormat/>
    <w:rsid w:val="000A2C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uiPriority w:val="99"/>
    <w:qFormat/>
    <w:rsid w:val="000A2C00"/>
    <w:rPr>
      <w:b/>
      <w:bCs/>
    </w:rPr>
  </w:style>
  <w:style w:type="character" w:customStyle="1" w:styleId="afff3">
    <w:name w:val="Тема примечания Знак"/>
    <w:basedOn w:val="afff1"/>
    <w:link w:val="afff2"/>
    <w:uiPriority w:val="99"/>
    <w:qFormat/>
    <w:rsid w:val="000A2C0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0A2C00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0A2C00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0A2C00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0A2C0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0A2C00"/>
  </w:style>
  <w:style w:type="paragraph" w:customStyle="1" w:styleId="afff5">
    <w:name w:val="Верхн./нижн. кол."/>
    <w:uiPriority w:val="99"/>
    <w:rsid w:val="000A2C0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  <w:spacing w:after="0" w:line="240" w:lineRule="auto"/>
    </w:pPr>
    <w:rPr>
      <w:rFonts w:ascii="Helvetica" w:eastAsia="Arial Unicode MS" w:hAnsi="Helvetica" w:cs="Helvetica"/>
      <w:color w:val="000000"/>
      <w:sz w:val="24"/>
      <w:szCs w:val="24"/>
      <w:lang w:eastAsia="ru-RU"/>
    </w:rPr>
  </w:style>
  <w:style w:type="paragraph" w:customStyle="1" w:styleId="afff6">
    <w:name w:val="Информация об изменениях"/>
    <w:basedOn w:val="a"/>
    <w:next w:val="a"/>
    <w:uiPriority w:val="99"/>
    <w:rsid w:val="000A2C00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eastAsia="Arial Unicode MS" w:hAnsi="Arial" w:cs="Times New Roman"/>
      <w:color w:val="353842"/>
      <w:sz w:val="18"/>
      <w:szCs w:val="18"/>
      <w:u w:color="000000"/>
      <w:shd w:val="clear" w:color="auto" w:fill="EAEFED"/>
      <w:lang w:eastAsia="ru-RU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0A2C0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Arial Unicode MS" w:hAnsi="Arial" w:cs="Times New Roman"/>
      <w:b/>
      <w:bCs/>
      <w:color w:val="353842"/>
      <w:sz w:val="18"/>
      <w:szCs w:val="18"/>
      <w:u w:color="000000"/>
      <w:lang w:eastAsia="ru-RU"/>
    </w:rPr>
  </w:style>
  <w:style w:type="paragraph" w:customStyle="1" w:styleId="afff8">
    <w:name w:val="Заголовок статьи"/>
    <w:basedOn w:val="a"/>
    <w:next w:val="a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Arial Unicode MS" w:hAnsi="Arial" w:cs="Times New Roman"/>
      <w:sz w:val="24"/>
      <w:szCs w:val="24"/>
      <w:u w:color="000000"/>
      <w:lang w:eastAsia="ru-RU"/>
    </w:rPr>
  </w:style>
  <w:style w:type="paragraph" w:customStyle="1" w:styleId="afff9">
    <w:name w:val="Комментарий"/>
    <w:basedOn w:val="a"/>
    <w:next w:val="a"/>
    <w:uiPriority w:val="99"/>
    <w:rsid w:val="000A2C00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Arial Unicode MS" w:hAnsi="Arial" w:cs="Times New Roman"/>
      <w:color w:val="353842"/>
      <w:sz w:val="24"/>
      <w:szCs w:val="24"/>
      <w:u w:color="000000"/>
      <w:shd w:val="clear" w:color="auto" w:fill="F0F0F0"/>
      <w:lang w:eastAsia="ru-RU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0A2C00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0A2C00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e">
    <w:name w:val="Текст1"/>
    <w:basedOn w:val="a"/>
    <w:next w:val="afffc"/>
    <w:link w:val="afffd"/>
    <w:uiPriority w:val="99"/>
    <w:unhideWhenUsed/>
    <w:rsid w:val="000A2C00"/>
    <w:pPr>
      <w:spacing w:after="0" w:line="240" w:lineRule="auto"/>
    </w:pPr>
    <w:rPr>
      <w:rFonts w:ascii="Calibri" w:eastAsia="Calibri" w:hAnsi="Calibri" w:cs="Times New Roman"/>
      <w:sz w:val="20"/>
      <w:szCs w:val="21"/>
    </w:rPr>
  </w:style>
  <w:style w:type="character" w:customStyle="1" w:styleId="afffd">
    <w:name w:val="Текст Знак"/>
    <w:basedOn w:val="a0"/>
    <w:link w:val="1e"/>
    <w:uiPriority w:val="99"/>
    <w:rsid w:val="000A2C00"/>
    <w:rPr>
      <w:rFonts w:ascii="Calibri" w:eastAsia="Calibri" w:hAnsi="Calibri" w:cs="Times New Roman"/>
      <w:sz w:val="20"/>
      <w:szCs w:val="21"/>
    </w:rPr>
  </w:style>
  <w:style w:type="paragraph" w:styleId="afffc">
    <w:name w:val="Plain Text"/>
    <w:basedOn w:val="a"/>
    <w:link w:val="1f"/>
    <w:uiPriority w:val="99"/>
    <w:unhideWhenUsed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1f">
    <w:name w:val="Текст Знак1"/>
    <w:basedOn w:val="a0"/>
    <w:link w:val="afffc"/>
    <w:uiPriority w:val="99"/>
    <w:rsid w:val="000A2C00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xl63">
    <w:name w:val="xl63"/>
    <w:basedOn w:val="a"/>
    <w:rsid w:val="000A2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a"/>
    <w:basedOn w:val="a"/>
    <w:rsid w:val="000A2C0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0">
    <w:name w:val="Гиперссылка1"/>
    <w:basedOn w:val="a0"/>
    <w:uiPriority w:val="99"/>
    <w:semiHidden/>
    <w:unhideWhenUsed/>
    <w:rsid w:val="000A2C00"/>
    <w:rPr>
      <w:color w:val="0000FF"/>
      <w:u w:val="single"/>
    </w:rPr>
  </w:style>
  <w:style w:type="character" w:customStyle="1" w:styleId="affff">
    <w:name w:val="Основной текст_"/>
    <w:link w:val="2b"/>
    <w:rsid w:val="000A2C00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0A2C00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0A2C00"/>
  </w:style>
  <w:style w:type="character" w:customStyle="1" w:styleId="1f1">
    <w:name w:val="Основной текст с отступом Знак1"/>
    <w:basedOn w:val="a0"/>
    <w:uiPriority w:val="99"/>
    <w:semiHidden/>
    <w:rsid w:val="000A2C00"/>
  </w:style>
  <w:style w:type="character" w:customStyle="1" w:styleId="1f2">
    <w:name w:val="Основной текст Знак1"/>
    <w:basedOn w:val="a0"/>
    <w:qFormat/>
    <w:rsid w:val="000A2C00"/>
  </w:style>
  <w:style w:type="character" w:customStyle="1" w:styleId="214">
    <w:name w:val="Основной текст с отступом 2 Знак1"/>
    <w:basedOn w:val="a0"/>
    <w:uiPriority w:val="99"/>
    <w:semiHidden/>
    <w:rsid w:val="000A2C00"/>
  </w:style>
  <w:style w:type="character" w:customStyle="1" w:styleId="313">
    <w:name w:val="Основной текст 3 Знак1"/>
    <w:basedOn w:val="a0"/>
    <w:uiPriority w:val="99"/>
    <w:qFormat/>
    <w:rsid w:val="000A2C00"/>
    <w:rPr>
      <w:sz w:val="16"/>
      <w:szCs w:val="16"/>
    </w:rPr>
  </w:style>
  <w:style w:type="character" w:customStyle="1" w:styleId="1f3">
    <w:name w:val="Название Знак1"/>
    <w:basedOn w:val="a0"/>
    <w:rsid w:val="000A2C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4">
    <w:name w:val="Текст сноски Знак1"/>
    <w:basedOn w:val="a0"/>
    <w:uiPriority w:val="99"/>
    <w:semiHidden/>
    <w:rsid w:val="000A2C00"/>
  </w:style>
  <w:style w:type="paragraph" w:customStyle="1" w:styleId="1f5">
    <w:name w:val="Основной текст1"/>
    <w:basedOn w:val="a"/>
    <w:rsid w:val="000A2C00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f0">
    <w:name w:val="Subtitle"/>
    <w:basedOn w:val="a"/>
    <w:next w:val="a"/>
    <w:link w:val="affff1"/>
    <w:uiPriority w:val="99"/>
    <w:qFormat/>
    <w:rsid w:val="000A2C0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1">
    <w:name w:val="Подзаголовок Знак"/>
    <w:basedOn w:val="a0"/>
    <w:link w:val="affff0"/>
    <w:uiPriority w:val="99"/>
    <w:qFormat/>
    <w:rsid w:val="000A2C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xl97">
    <w:name w:val="xl97"/>
    <w:basedOn w:val="a"/>
    <w:rsid w:val="000A2C0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0A2C0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0A2C0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0A2C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0A2C0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0A2C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0A2C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A2C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A2C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A2C0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C10C88"/>
  </w:style>
  <w:style w:type="numbering" w:customStyle="1" w:styleId="121">
    <w:name w:val="Нет списка12"/>
    <w:next w:val="a2"/>
    <w:uiPriority w:val="99"/>
    <w:semiHidden/>
    <w:unhideWhenUsed/>
    <w:rsid w:val="00C10C88"/>
  </w:style>
  <w:style w:type="table" w:customStyle="1" w:styleId="1f6">
    <w:name w:val="Сетка таблицы1"/>
    <w:basedOn w:val="a1"/>
    <w:next w:val="ad"/>
    <w:uiPriority w:val="99"/>
    <w:rsid w:val="00C10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C10C88"/>
  </w:style>
  <w:style w:type="table" w:customStyle="1" w:styleId="2d">
    <w:name w:val="Сетка таблицы2"/>
    <w:basedOn w:val="a1"/>
    <w:next w:val="ad"/>
    <w:uiPriority w:val="99"/>
    <w:rsid w:val="00C10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">
    <w:name w:val="Заголовок 11"/>
    <w:basedOn w:val="a"/>
    <w:qFormat/>
    <w:rsid w:val="003810EA"/>
    <w:pPr>
      <w:keepNext/>
      <w:keepLines/>
      <w:suppressAutoHyphens/>
      <w:spacing w:before="400" w:after="120"/>
      <w:outlineLvl w:val="0"/>
    </w:pPr>
    <w:rPr>
      <w:rFonts w:ascii="PT Astra Serif" w:eastAsia="Arial" w:hAnsi="PT Astra Serif" w:cs="Times New Roman"/>
      <w:sz w:val="40"/>
      <w:szCs w:val="40"/>
    </w:rPr>
  </w:style>
  <w:style w:type="paragraph" w:customStyle="1" w:styleId="215">
    <w:name w:val="Заголовок 21"/>
    <w:basedOn w:val="a"/>
    <w:qFormat/>
    <w:rsid w:val="003810EA"/>
    <w:pPr>
      <w:widowControl w:val="0"/>
      <w:suppressAutoHyphens/>
      <w:spacing w:after="0" w:line="100" w:lineRule="atLeast"/>
      <w:ind w:left="302"/>
    </w:pPr>
    <w:rPr>
      <w:rFonts w:ascii="Times New Roman" w:eastAsia="Arial" w:hAnsi="Times New Roman" w:cs="Arial"/>
      <w:b/>
      <w:bCs/>
      <w:sz w:val="24"/>
      <w:szCs w:val="24"/>
      <w:lang w:bidi="ru-RU"/>
    </w:rPr>
  </w:style>
  <w:style w:type="paragraph" w:customStyle="1" w:styleId="314">
    <w:name w:val="Заголовок 31"/>
    <w:basedOn w:val="a"/>
    <w:qFormat/>
    <w:rsid w:val="003810EA"/>
    <w:pPr>
      <w:keepNext/>
      <w:keepLines/>
      <w:suppressAutoHyphens/>
      <w:spacing w:before="320" w:after="80"/>
      <w:outlineLvl w:val="2"/>
    </w:pPr>
    <w:rPr>
      <w:rFonts w:ascii="PT Astra Serif" w:eastAsia="Arial" w:hAnsi="PT Astra Serif" w:cs="Arial"/>
      <w:color w:val="434343"/>
      <w:sz w:val="28"/>
      <w:szCs w:val="28"/>
    </w:rPr>
  </w:style>
  <w:style w:type="paragraph" w:customStyle="1" w:styleId="411">
    <w:name w:val="Заголовок 41"/>
    <w:basedOn w:val="a"/>
    <w:qFormat/>
    <w:rsid w:val="003810EA"/>
    <w:pPr>
      <w:keepNext/>
      <w:keepLines/>
      <w:suppressAutoHyphens/>
      <w:spacing w:before="280" w:after="80"/>
      <w:outlineLvl w:val="3"/>
    </w:pPr>
    <w:rPr>
      <w:rFonts w:ascii="PT Astra Serif" w:eastAsia="Arial" w:hAnsi="PT Astra Serif" w:cs="Arial"/>
      <w:color w:val="666666"/>
      <w:sz w:val="24"/>
      <w:szCs w:val="24"/>
    </w:rPr>
  </w:style>
  <w:style w:type="paragraph" w:customStyle="1" w:styleId="510">
    <w:name w:val="Заголовок 51"/>
    <w:basedOn w:val="a"/>
    <w:qFormat/>
    <w:rsid w:val="003810EA"/>
    <w:pPr>
      <w:keepNext/>
      <w:keepLines/>
      <w:suppressAutoHyphens/>
      <w:spacing w:before="240" w:after="80"/>
      <w:outlineLvl w:val="4"/>
    </w:pPr>
    <w:rPr>
      <w:rFonts w:ascii="PT Astra Serif" w:eastAsia="Arial" w:hAnsi="PT Astra Serif" w:cs="Arial"/>
      <w:color w:val="666666"/>
      <w:sz w:val="28"/>
      <w:szCs w:val="28"/>
    </w:rPr>
  </w:style>
  <w:style w:type="paragraph" w:customStyle="1" w:styleId="611">
    <w:name w:val="Заголовок 61"/>
    <w:basedOn w:val="a"/>
    <w:qFormat/>
    <w:rsid w:val="003810EA"/>
    <w:pPr>
      <w:keepNext/>
      <w:keepLines/>
      <w:suppressAutoHyphens/>
      <w:spacing w:before="240" w:after="80"/>
      <w:outlineLvl w:val="5"/>
    </w:pPr>
    <w:rPr>
      <w:rFonts w:ascii="PT Astra Serif" w:eastAsia="Arial" w:hAnsi="PT Astra Serif" w:cs="Arial"/>
      <w:i/>
      <w:color w:val="666666"/>
      <w:sz w:val="28"/>
      <w:szCs w:val="28"/>
    </w:rPr>
  </w:style>
  <w:style w:type="character" w:customStyle="1" w:styleId="affff2">
    <w:name w:val="Обычный (веб) Знак"/>
    <w:uiPriority w:val="99"/>
    <w:qFormat/>
    <w:locked/>
    <w:rsid w:val="003810EA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5">
    <w:name w:val="Font Style75"/>
    <w:uiPriority w:val="99"/>
    <w:qFormat/>
    <w:rsid w:val="003810EA"/>
    <w:rPr>
      <w:rFonts w:ascii="Times New Roman" w:hAnsi="Times New Roman" w:cs="Times New Roman"/>
      <w:sz w:val="26"/>
      <w:szCs w:val="26"/>
    </w:rPr>
  </w:style>
  <w:style w:type="character" w:customStyle="1" w:styleId="affff3">
    <w:name w:val="Символ сноски"/>
    <w:qFormat/>
    <w:rsid w:val="003810EA"/>
  </w:style>
  <w:style w:type="character" w:customStyle="1" w:styleId="1f7">
    <w:name w:val="Номер страницы1"/>
    <w:basedOn w:val="27"/>
    <w:qFormat/>
    <w:rsid w:val="003810EA"/>
  </w:style>
  <w:style w:type="character" w:customStyle="1" w:styleId="free">
    <w:name w:val="free"/>
    <w:basedOn w:val="a0"/>
    <w:qFormat/>
    <w:rsid w:val="003810EA"/>
  </w:style>
  <w:style w:type="character" w:customStyle="1" w:styleId="CharStyle42">
    <w:name w:val="Char Style 42"/>
    <w:qFormat/>
    <w:rsid w:val="003810EA"/>
    <w:rPr>
      <w:rFonts w:ascii="Times New Roman" w:eastAsia="Times New Roman" w:hAnsi="Times New Roman" w:cs="Times New Roman"/>
      <w:color w:val="000000"/>
      <w:spacing w:val="0"/>
      <w:w w:val="100"/>
      <w:sz w:val="28"/>
      <w:szCs w:val="28"/>
      <w:shd w:val="clear" w:color="auto" w:fill="FFFFFF"/>
      <w:lang w:val="ru-RU"/>
    </w:rPr>
  </w:style>
  <w:style w:type="character" w:customStyle="1" w:styleId="1f8">
    <w:name w:val="Нижний колонтитул Знак1"/>
    <w:qFormat/>
    <w:rsid w:val="003810EA"/>
    <w:rPr>
      <w:rFonts w:ascii="Arial" w:eastAsia="Arial" w:hAnsi="Arial" w:cs="Arial"/>
      <w:sz w:val="22"/>
      <w:szCs w:val="22"/>
      <w:lang w:eastAsia="ar-SA"/>
    </w:rPr>
  </w:style>
  <w:style w:type="character" w:customStyle="1" w:styleId="WW8Num3z0">
    <w:name w:val="WW8Num3z0"/>
    <w:qFormat/>
    <w:rsid w:val="003810EA"/>
    <w:rPr>
      <w:rFonts w:ascii="Times New Roman" w:eastAsia="Times New Roman" w:hAnsi="Times New Roman" w:cs="Times New Roman"/>
      <w:color w:val="000000"/>
      <w:kern w:val="2"/>
      <w:sz w:val="24"/>
      <w:szCs w:val="24"/>
      <w:lang w:val="ru-RU"/>
    </w:rPr>
  </w:style>
  <w:style w:type="character" w:customStyle="1" w:styleId="cap">
    <w:name w:val="cap"/>
    <w:basedOn w:val="a0"/>
    <w:qFormat/>
    <w:rsid w:val="003810EA"/>
  </w:style>
  <w:style w:type="character" w:customStyle="1" w:styleId="affff4">
    <w:name w:val="Без интервала Знак"/>
    <w:uiPriority w:val="1"/>
    <w:qFormat/>
    <w:locked/>
    <w:rsid w:val="003810EA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character" w:customStyle="1" w:styleId="2e">
    <w:name w:val="Заголовок №2_"/>
    <w:uiPriority w:val="99"/>
    <w:qFormat/>
    <w:locked/>
    <w:rsid w:val="003810EA"/>
    <w:rPr>
      <w:shd w:val="clear" w:color="auto" w:fill="FFFFFF"/>
    </w:rPr>
  </w:style>
  <w:style w:type="character" w:customStyle="1" w:styleId="1f9">
    <w:name w:val="Знак сноски1"/>
    <w:qFormat/>
    <w:rsid w:val="003810EA"/>
    <w:rPr>
      <w:vertAlign w:val="superscript"/>
    </w:rPr>
  </w:style>
  <w:style w:type="character" w:customStyle="1" w:styleId="z-">
    <w:name w:val="z-Начало формы Знак"/>
    <w:uiPriority w:val="99"/>
    <w:qFormat/>
    <w:rsid w:val="003810EA"/>
    <w:rPr>
      <w:rFonts w:eastAsia="Times New Roman"/>
      <w:vanish/>
      <w:sz w:val="16"/>
      <w:szCs w:val="16"/>
    </w:rPr>
  </w:style>
  <w:style w:type="character" w:customStyle="1" w:styleId="ico">
    <w:name w:val="ico"/>
    <w:basedOn w:val="a0"/>
    <w:qFormat/>
    <w:rsid w:val="003810EA"/>
  </w:style>
  <w:style w:type="character" w:customStyle="1" w:styleId="FontStyle71">
    <w:name w:val="Font Style71"/>
    <w:qFormat/>
    <w:rsid w:val="003810EA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qFormat/>
    <w:rsid w:val="003810EA"/>
    <w:rPr>
      <w:rFonts w:ascii="Times New Roman" w:hAnsi="Times New Roman" w:cs="Times New Roman"/>
      <w:sz w:val="26"/>
      <w:szCs w:val="26"/>
    </w:rPr>
  </w:style>
  <w:style w:type="character" w:customStyle="1" w:styleId="affff5">
    <w:name w:val="Абзац списка Знак"/>
    <w:uiPriority w:val="34"/>
    <w:qFormat/>
    <w:locked/>
    <w:rsid w:val="003810EA"/>
    <w:rPr>
      <w:rFonts w:ascii="Cambria" w:hAnsi="Cambria" w:cs="Times New Roman"/>
      <w:sz w:val="22"/>
      <w:szCs w:val="22"/>
    </w:rPr>
  </w:style>
  <w:style w:type="character" w:customStyle="1" w:styleId="FontStyle37">
    <w:name w:val="Font Style37"/>
    <w:uiPriority w:val="99"/>
    <w:qFormat/>
    <w:rsid w:val="003810EA"/>
    <w:rPr>
      <w:rFonts w:ascii="Times New Roman" w:hAnsi="Times New Roman" w:cs="Times New Roman"/>
      <w:sz w:val="26"/>
      <w:szCs w:val="26"/>
    </w:rPr>
  </w:style>
  <w:style w:type="character" w:customStyle="1" w:styleId="FontStyle92">
    <w:name w:val="Font Style92"/>
    <w:uiPriority w:val="99"/>
    <w:qFormat/>
    <w:rsid w:val="003810EA"/>
    <w:rPr>
      <w:rFonts w:ascii="Calibri" w:hAnsi="Calibri" w:cs="Calibri"/>
      <w:b/>
      <w:bCs/>
      <w:sz w:val="22"/>
      <w:szCs w:val="22"/>
    </w:rPr>
  </w:style>
  <w:style w:type="character" w:customStyle="1" w:styleId="FootnoteCharacters">
    <w:name w:val="Footnote Characters"/>
    <w:uiPriority w:val="99"/>
    <w:unhideWhenUsed/>
    <w:qFormat/>
    <w:rsid w:val="003810EA"/>
    <w:rPr>
      <w:vertAlign w:val="superscript"/>
    </w:rPr>
  </w:style>
  <w:style w:type="character" w:customStyle="1" w:styleId="affff6">
    <w:name w:val="Посещённая гиперссылка"/>
    <w:uiPriority w:val="99"/>
    <w:unhideWhenUsed/>
    <w:qFormat/>
    <w:rsid w:val="003810EA"/>
    <w:rPr>
      <w:color w:val="800080"/>
      <w:u w:val="single"/>
    </w:rPr>
  </w:style>
  <w:style w:type="character" w:customStyle="1" w:styleId="affff7">
    <w:name w:val="Символы концевой сноски"/>
    <w:qFormat/>
    <w:rsid w:val="003810EA"/>
  </w:style>
  <w:style w:type="character" w:customStyle="1" w:styleId="affff8">
    <w:name w:val="Текст концевой сноски Знак"/>
    <w:uiPriority w:val="99"/>
    <w:qFormat/>
    <w:rsid w:val="003810EA"/>
    <w:rPr>
      <w:sz w:val="20"/>
      <w:szCs w:val="20"/>
    </w:rPr>
  </w:style>
  <w:style w:type="character" w:customStyle="1" w:styleId="object">
    <w:name w:val="object"/>
    <w:basedOn w:val="a0"/>
    <w:qFormat/>
    <w:rsid w:val="003810EA"/>
  </w:style>
  <w:style w:type="character" w:customStyle="1" w:styleId="EndnoteCharacters">
    <w:name w:val="Endnote Characters"/>
    <w:uiPriority w:val="99"/>
    <w:unhideWhenUsed/>
    <w:qFormat/>
    <w:rsid w:val="003810EA"/>
    <w:rPr>
      <w:vertAlign w:val="superscript"/>
    </w:rPr>
  </w:style>
  <w:style w:type="character" w:customStyle="1" w:styleId="info">
    <w:name w:val="info"/>
    <w:basedOn w:val="a0"/>
    <w:qFormat/>
    <w:rsid w:val="003810EA"/>
  </w:style>
  <w:style w:type="character" w:customStyle="1" w:styleId="z-0">
    <w:name w:val="z-Конец формы Знак"/>
    <w:uiPriority w:val="99"/>
    <w:qFormat/>
    <w:rsid w:val="003810EA"/>
    <w:rPr>
      <w:rFonts w:eastAsia="Times New Roman"/>
      <w:vanish/>
      <w:sz w:val="16"/>
      <w:szCs w:val="16"/>
    </w:rPr>
  </w:style>
  <w:style w:type="paragraph" w:customStyle="1" w:styleId="1fa">
    <w:name w:val="Заголовок1"/>
    <w:next w:val="a8"/>
    <w:qFormat/>
    <w:rsid w:val="003810EA"/>
    <w:pPr>
      <w:suppressAutoHyphens/>
      <w:spacing w:after="0" w:line="240" w:lineRule="auto"/>
    </w:pPr>
    <w:rPr>
      <w:rFonts w:ascii="PT Astra Serif" w:eastAsia="Microsoft YaHei" w:hAnsi="PT Astra Serif" w:cs="Mangal"/>
      <w:b/>
      <w:szCs w:val="28"/>
    </w:rPr>
  </w:style>
  <w:style w:type="character" w:customStyle="1" w:styleId="2f">
    <w:name w:val="Основной текст Знак2"/>
    <w:basedOn w:val="a0"/>
    <w:uiPriority w:val="99"/>
    <w:rsid w:val="003810EA"/>
    <w:rPr>
      <w:sz w:val="24"/>
      <w:szCs w:val="24"/>
    </w:rPr>
  </w:style>
  <w:style w:type="paragraph" w:customStyle="1" w:styleId="1fb">
    <w:name w:val="Название объекта1"/>
    <w:basedOn w:val="a"/>
    <w:qFormat/>
    <w:rsid w:val="003810EA"/>
    <w:pPr>
      <w:suppressLineNumbers/>
      <w:suppressAutoHyphens/>
      <w:spacing w:before="120" w:after="120"/>
    </w:pPr>
    <w:rPr>
      <w:rFonts w:ascii="PT Astra Serif" w:eastAsia="Arial" w:hAnsi="PT Astra Serif" w:cs="Linux Libertine O"/>
      <w:i/>
      <w:iCs/>
      <w:sz w:val="24"/>
      <w:szCs w:val="24"/>
    </w:rPr>
  </w:style>
  <w:style w:type="paragraph" w:customStyle="1" w:styleId="511">
    <w:name w:val="Оглавление 51"/>
    <w:basedOn w:val="a"/>
    <w:uiPriority w:val="39"/>
    <w:unhideWhenUsed/>
    <w:qFormat/>
    <w:rsid w:val="003810EA"/>
    <w:pPr>
      <w:suppressAutoHyphens/>
      <w:spacing w:after="0"/>
      <w:ind w:left="880"/>
    </w:pPr>
    <w:rPr>
      <w:rFonts w:ascii="Cambria" w:eastAsia="Arial" w:hAnsi="Cambria" w:cs="Arial"/>
      <w:sz w:val="20"/>
      <w:szCs w:val="20"/>
    </w:rPr>
  </w:style>
  <w:style w:type="paragraph" w:customStyle="1" w:styleId="315">
    <w:name w:val="Оглавление 31"/>
    <w:basedOn w:val="a"/>
    <w:uiPriority w:val="39"/>
    <w:unhideWhenUsed/>
    <w:qFormat/>
    <w:rsid w:val="003810EA"/>
    <w:pPr>
      <w:suppressAutoHyphens/>
      <w:spacing w:after="0"/>
      <w:ind w:left="440"/>
    </w:pPr>
    <w:rPr>
      <w:rFonts w:ascii="Cambria" w:eastAsia="Arial" w:hAnsi="Cambria" w:cs="Arial"/>
      <w:sz w:val="20"/>
      <w:szCs w:val="20"/>
    </w:rPr>
  </w:style>
  <w:style w:type="paragraph" w:customStyle="1" w:styleId="1fc">
    <w:name w:val="Текст выноски1"/>
    <w:basedOn w:val="a"/>
    <w:qFormat/>
    <w:rsid w:val="003810EA"/>
    <w:pPr>
      <w:suppressAutoHyphens/>
      <w:spacing w:after="0" w:line="100" w:lineRule="atLeast"/>
    </w:pPr>
    <w:rPr>
      <w:rFonts w:ascii="Tahoma" w:eastAsia="Arial" w:hAnsi="Tahoma" w:cs="Tahoma"/>
      <w:sz w:val="16"/>
      <w:szCs w:val="16"/>
      <w:lang w:eastAsia="ar-SA"/>
    </w:rPr>
  </w:style>
  <w:style w:type="paragraph" w:customStyle="1" w:styleId="clstablesubhead">
    <w:name w:val="clstablesubhead"/>
    <w:basedOn w:val="a"/>
    <w:uiPriority w:val="99"/>
    <w:qFormat/>
    <w:rsid w:val="003810E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fd">
    <w:name w:val="Текст сноски1"/>
    <w:basedOn w:val="a"/>
    <w:qFormat/>
    <w:rsid w:val="003810EA"/>
    <w:pPr>
      <w:suppressAutoHyphens/>
      <w:spacing w:after="0" w:line="100" w:lineRule="atLeast"/>
    </w:pPr>
    <w:rPr>
      <w:rFonts w:ascii="PT Astra Serif" w:eastAsia="Arial" w:hAnsi="PT Astra Serif" w:cs="Arial"/>
      <w:sz w:val="20"/>
      <w:szCs w:val="20"/>
      <w:lang w:eastAsia="ar-SA"/>
    </w:rPr>
  </w:style>
  <w:style w:type="paragraph" w:customStyle="1" w:styleId="3a">
    <w:name w:val="Абзац списка3"/>
    <w:basedOn w:val="a"/>
    <w:qFormat/>
    <w:rsid w:val="003810EA"/>
    <w:pPr>
      <w:suppressAutoHyphens/>
      <w:spacing w:after="160" w:line="252" w:lineRule="auto"/>
      <w:ind w:left="720"/>
    </w:pPr>
    <w:rPr>
      <w:rFonts w:ascii="Cambria" w:eastAsia="Arial" w:hAnsi="Cambria" w:cs="font292"/>
      <w:sz w:val="28"/>
      <w:szCs w:val="28"/>
      <w:lang w:eastAsia="ar-SA"/>
    </w:rPr>
  </w:style>
  <w:style w:type="paragraph" w:customStyle="1" w:styleId="affff9">
    <w:name w:val="Текст в заданном формате"/>
    <w:basedOn w:val="a"/>
    <w:qFormat/>
    <w:rsid w:val="003810EA"/>
    <w:pPr>
      <w:widowControl w:val="0"/>
      <w:suppressAutoHyphens/>
      <w:spacing w:after="0" w:line="240" w:lineRule="auto"/>
    </w:pPr>
    <w:rPr>
      <w:rFonts w:ascii="Liberation Mono" w:eastAsia="NSimSun" w:hAnsi="Liberation Mono" w:cs="Liberation Mono"/>
      <w:kern w:val="2"/>
      <w:sz w:val="20"/>
      <w:szCs w:val="20"/>
      <w:lang w:eastAsia="zh-CN" w:bidi="hi-IN"/>
    </w:rPr>
  </w:style>
  <w:style w:type="paragraph" w:customStyle="1" w:styleId="1fe">
    <w:name w:val="Верхний колонтитул1"/>
    <w:basedOn w:val="a"/>
    <w:uiPriority w:val="99"/>
    <w:unhideWhenUsed/>
    <w:qFormat/>
    <w:rsid w:val="003810E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PT Astra Serif" w:eastAsia="Arial" w:hAnsi="PT Astra Serif" w:cs="Arial"/>
      <w:sz w:val="28"/>
      <w:szCs w:val="28"/>
    </w:rPr>
  </w:style>
  <w:style w:type="paragraph" w:customStyle="1" w:styleId="1ff">
    <w:name w:val="Рецензия1"/>
    <w:qFormat/>
    <w:rsid w:val="003810EA"/>
    <w:pPr>
      <w:suppressAutoHyphens/>
      <w:spacing w:after="0" w:line="100" w:lineRule="atLeast"/>
    </w:pPr>
    <w:rPr>
      <w:rFonts w:ascii="PT Astra Serif" w:eastAsia="Arial" w:hAnsi="PT Astra Serif" w:cs="Arial"/>
      <w:lang w:eastAsia="ar-SA"/>
    </w:rPr>
  </w:style>
  <w:style w:type="paragraph" w:customStyle="1" w:styleId="1ff0">
    <w:name w:val="Текст примечания1"/>
    <w:basedOn w:val="a"/>
    <w:qFormat/>
    <w:rsid w:val="003810EA"/>
    <w:pPr>
      <w:suppressAutoHyphens/>
      <w:spacing w:after="0" w:line="100" w:lineRule="atLeast"/>
    </w:pPr>
    <w:rPr>
      <w:rFonts w:ascii="PT Astra Serif" w:eastAsia="Arial" w:hAnsi="PT Astra Serif" w:cs="Arial"/>
      <w:sz w:val="20"/>
      <w:szCs w:val="20"/>
      <w:lang w:eastAsia="ar-SA"/>
    </w:rPr>
  </w:style>
  <w:style w:type="paragraph" w:customStyle="1" w:styleId="1ff1">
    <w:name w:val="Тема примечания1"/>
    <w:basedOn w:val="1ff0"/>
    <w:qFormat/>
    <w:rsid w:val="003810EA"/>
    <w:rPr>
      <w:b/>
      <w:bCs/>
    </w:rPr>
  </w:style>
  <w:style w:type="paragraph" w:customStyle="1" w:styleId="316">
    <w:name w:val="Основной текст с отступом 31"/>
    <w:basedOn w:val="a"/>
    <w:qFormat/>
    <w:rsid w:val="003810EA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6">
    <w:name w:val="Заголовок №21"/>
    <w:basedOn w:val="a"/>
    <w:uiPriority w:val="99"/>
    <w:qFormat/>
    <w:rsid w:val="003810EA"/>
    <w:pPr>
      <w:widowControl w:val="0"/>
      <w:shd w:val="clear" w:color="auto" w:fill="FFFFFF"/>
      <w:suppressAutoHyphens/>
      <w:spacing w:before="360" w:after="0" w:line="264" w:lineRule="exact"/>
      <w:ind w:hanging="360"/>
      <w:outlineLvl w:val="1"/>
    </w:pPr>
    <w:rPr>
      <w:rFonts w:ascii="Times New Roman" w:eastAsia="Cambria" w:hAnsi="Times New Roman" w:cs="Times New Roman"/>
      <w:b/>
      <w:bCs/>
      <w:sz w:val="28"/>
      <w:szCs w:val="28"/>
    </w:rPr>
  </w:style>
  <w:style w:type="paragraph" w:customStyle="1" w:styleId="217">
    <w:name w:val="Оглавление 21"/>
    <w:basedOn w:val="a"/>
    <w:uiPriority w:val="39"/>
    <w:unhideWhenUsed/>
    <w:qFormat/>
    <w:rsid w:val="003810EA"/>
    <w:pPr>
      <w:suppressAutoHyphens/>
      <w:spacing w:before="120" w:after="0"/>
      <w:ind w:left="220"/>
    </w:pPr>
    <w:rPr>
      <w:rFonts w:ascii="Cambria" w:eastAsia="Arial" w:hAnsi="Cambria" w:cs="Arial"/>
      <w:b/>
      <w:bCs/>
      <w:sz w:val="28"/>
      <w:szCs w:val="28"/>
    </w:rPr>
  </w:style>
  <w:style w:type="paragraph" w:customStyle="1" w:styleId="113">
    <w:name w:val="Оглавление 11"/>
    <w:basedOn w:val="a"/>
    <w:uiPriority w:val="39"/>
    <w:unhideWhenUsed/>
    <w:qFormat/>
    <w:rsid w:val="003810EA"/>
    <w:pPr>
      <w:suppressAutoHyphens/>
      <w:spacing w:before="120" w:after="0"/>
    </w:pPr>
    <w:rPr>
      <w:rFonts w:ascii="Cambria" w:eastAsia="Arial" w:hAnsi="Cambria" w:cs="Arial"/>
      <w:b/>
      <w:bCs/>
      <w:i/>
      <w:iCs/>
      <w:sz w:val="24"/>
      <w:szCs w:val="24"/>
    </w:rPr>
  </w:style>
  <w:style w:type="paragraph" w:customStyle="1" w:styleId="332">
    <w:name w:val="Основной текст с отступом 33"/>
    <w:basedOn w:val="a"/>
    <w:qFormat/>
    <w:rsid w:val="003810EA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ff2">
    <w:name w:val="Обычный (веб)1"/>
    <w:basedOn w:val="a"/>
    <w:qFormat/>
    <w:rsid w:val="003810EA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7">
    <w:name w:val="Основной текст (3)1"/>
    <w:basedOn w:val="a"/>
    <w:link w:val="3b"/>
    <w:uiPriority w:val="99"/>
    <w:qFormat/>
    <w:rsid w:val="003810EA"/>
    <w:pPr>
      <w:widowControl w:val="0"/>
      <w:shd w:val="clear" w:color="auto" w:fill="FFFFFF"/>
      <w:suppressAutoHyphens/>
      <w:spacing w:after="0" w:line="264" w:lineRule="exact"/>
      <w:ind w:hanging="860"/>
    </w:pPr>
    <w:rPr>
      <w:rFonts w:ascii="PT Astra Serif" w:eastAsia="Arial" w:hAnsi="PT Astra Serif" w:cs="Arial"/>
      <w:sz w:val="20"/>
      <w:szCs w:val="20"/>
    </w:rPr>
  </w:style>
  <w:style w:type="character" w:customStyle="1" w:styleId="3b">
    <w:name w:val="Основной текст (3)_"/>
    <w:link w:val="317"/>
    <w:uiPriority w:val="99"/>
    <w:qFormat/>
    <w:locked/>
    <w:rsid w:val="003810EA"/>
    <w:rPr>
      <w:rFonts w:ascii="PT Astra Serif" w:eastAsia="Arial" w:hAnsi="PT Astra Serif" w:cs="Arial"/>
      <w:sz w:val="20"/>
      <w:szCs w:val="20"/>
      <w:shd w:val="clear" w:color="auto" w:fill="FFFFFF"/>
    </w:rPr>
  </w:style>
  <w:style w:type="paragraph" w:customStyle="1" w:styleId="TableParagraph">
    <w:name w:val="Table Paragraph"/>
    <w:basedOn w:val="a"/>
    <w:qFormat/>
    <w:rsid w:val="003810EA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  <w:lang w:bidi="ru-RU"/>
    </w:rPr>
  </w:style>
  <w:style w:type="paragraph" w:customStyle="1" w:styleId="711">
    <w:name w:val="Оглавление 71"/>
    <w:basedOn w:val="a"/>
    <w:uiPriority w:val="39"/>
    <w:unhideWhenUsed/>
    <w:qFormat/>
    <w:rsid w:val="003810EA"/>
    <w:pPr>
      <w:suppressAutoHyphens/>
      <w:spacing w:after="0"/>
      <w:ind w:left="1320"/>
    </w:pPr>
    <w:rPr>
      <w:rFonts w:ascii="Cambria" w:eastAsia="Arial" w:hAnsi="Cambria" w:cs="Arial"/>
      <w:sz w:val="20"/>
      <w:szCs w:val="20"/>
    </w:rPr>
  </w:style>
  <w:style w:type="paragraph" w:customStyle="1" w:styleId="910">
    <w:name w:val="Оглавление 91"/>
    <w:basedOn w:val="a"/>
    <w:uiPriority w:val="39"/>
    <w:unhideWhenUsed/>
    <w:qFormat/>
    <w:rsid w:val="003810EA"/>
    <w:pPr>
      <w:suppressAutoHyphens/>
      <w:spacing w:after="0"/>
      <w:ind w:left="1760"/>
    </w:pPr>
    <w:rPr>
      <w:rFonts w:ascii="Cambria" w:eastAsia="Arial" w:hAnsi="Cambria" w:cs="Arial"/>
      <w:sz w:val="20"/>
      <w:szCs w:val="20"/>
    </w:rPr>
  </w:style>
  <w:style w:type="paragraph" w:customStyle="1" w:styleId="218">
    <w:name w:val="Маркированный список 21"/>
    <w:basedOn w:val="a"/>
    <w:qFormat/>
    <w:rsid w:val="003810EA"/>
    <w:pPr>
      <w:pBdr>
        <w:bottom w:val="single" w:sz="6" w:space="31" w:color="FFFFFF"/>
      </w:pBdr>
      <w:tabs>
        <w:tab w:val="left" w:pos="426"/>
      </w:tabs>
      <w:suppressAutoHyphens/>
      <w:spacing w:after="0" w:line="100" w:lineRule="atLeast"/>
      <w:ind w:firstLine="737"/>
      <w:jc w:val="both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customStyle="1" w:styleId="810">
    <w:name w:val="Оглавление 81"/>
    <w:basedOn w:val="a"/>
    <w:uiPriority w:val="39"/>
    <w:unhideWhenUsed/>
    <w:qFormat/>
    <w:rsid w:val="003810EA"/>
    <w:pPr>
      <w:suppressAutoHyphens/>
      <w:spacing w:after="0"/>
      <w:ind w:left="1540"/>
    </w:pPr>
    <w:rPr>
      <w:rFonts w:ascii="Cambria" w:eastAsia="Arial" w:hAnsi="Cambria" w:cs="Arial"/>
      <w:sz w:val="20"/>
      <w:szCs w:val="20"/>
    </w:rPr>
  </w:style>
  <w:style w:type="paragraph" w:customStyle="1" w:styleId="1ff3">
    <w:name w:val="Нижний колонтитул1"/>
    <w:basedOn w:val="a"/>
    <w:uiPriority w:val="99"/>
    <w:unhideWhenUsed/>
    <w:qFormat/>
    <w:rsid w:val="003810E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PT Astra Serif" w:eastAsia="Arial" w:hAnsi="PT Astra Serif" w:cs="Arial"/>
      <w:sz w:val="28"/>
      <w:szCs w:val="28"/>
    </w:rPr>
  </w:style>
  <w:style w:type="paragraph" w:customStyle="1" w:styleId="612">
    <w:name w:val="Оглавление 61"/>
    <w:basedOn w:val="a"/>
    <w:uiPriority w:val="39"/>
    <w:unhideWhenUsed/>
    <w:qFormat/>
    <w:rsid w:val="003810EA"/>
    <w:pPr>
      <w:suppressAutoHyphens/>
      <w:spacing w:after="0"/>
      <w:ind w:left="1100"/>
    </w:pPr>
    <w:rPr>
      <w:rFonts w:ascii="Cambria" w:eastAsia="Arial" w:hAnsi="Cambria" w:cs="Arial"/>
      <w:sz w:val="20"/>
      <w:szCs w:val="20"/>
    </w:rPr>
  </w:style>
  <w:style w:type="paragraph" w:customStyle="1" w:styleId="412">
    <w:name w:val="Оглавление 41"/>
    <w:basedOn w:val="a"/>
    <w:uiPriority w:val="39"/>
    <w:unhideWhenUsed/>
    <w:qFormat/>
    <w:rsid w:val="003810EA"/>
    <w:pPr>
      <w:suppressAutoHyphens/>
      <w:spacing w:after="0"/>
      <w:ind w:left="660"/>
    </w:pPr>
    <w:rPr>
      <w:rFonts w:ascii="Cambria" w:eastAsia="Arial" w:hAnsi="Cambria" w:cs="Arial"/>
      <w:sz w:val="20"/>
      <w:szCs w:val="20"/>
    </w:rPr>
  </w:style>
  <w:style w:type="paragraph" w:customStyle="1" w:styleId="msonormal0">
    <w:name w:val="msonormal"/>
    <w:basedOn w:val="a"/>
    <w:uiPriority w:val="99"/>
    <w:qFormat/>
    <w:rsid w:val="003810EA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a">
    <w:name w:val="Верхний и нижний колонтитулы"/>
    <w:basedOn w:val="a"/>
    <w:qFormat/>
    <w:rsid w:val="003810EA"/>
    <w:pPr>
      <w:suppressAutoHyphens/>
      <w:spacing w:after="0"/>
    </w:pPr>
    <w:rPr>
      <w:rFonts w:ascii="PT Astra Serif" w:eastAsia="Arial" w:hAnsi="PT Astra Serif" w:cs="Arial"/>
      <w:sz w:val="28"/>
      <w:szCs w:val="28"/>
    </w:rPr>
  </w:style>
  <w:style w:type="paragraph" w:customStyle="1" w:styleId="2f0">
    <w:name w:val="Нижний колонтитул2"/>
    <w:basedOn w:val="a"/>
    <w:uiPriority w:val="99"/>
    <w:unhideWhenUsed/>
    <w:qFormat/>
    <w:rsid w:val="003810E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PT Astra Serif" w:eastAsia="Arial" w:hAnsi="PT Astra Serif" w:cs="Arial"/>
      <w:sz w:val="28"/>
      <w:szCs w:val="28"/>
    </w:rPr>
  </w:style>
  <w:style w:type="paragraph" w:customStyle="1" w:styleId="520">
    <w:name w:val="Оглавление 52"/>
    <w:basedOn w:val="a"/>
    <w:next w:val="a"/>
    <w:unhideWhenUsed/>
    <w:qFormat/>
    <w:rsid w:val="003810EA"/>
    <w:pPr>
      <w:suppressAutoHyphens/>
      <w:spacing w:after="0"/>
      <w:ind w:left="880"/>
    </w:pPr>
    <w:rPr>
      <w:rFonts w:ascii="Cambria" w:eastAsia="Arial" w:hAnsi="Cambria" w:cs="Arial"/>
      <w:sz w:val="20"/>
      <w:szCs w:val="20"/>
    </w:rPr>
  </w:style>
  <w:style w:type="paragraph" w:customStyle="1" w:styleId="420">
    <w:name w:val="Оглавление 42"/>
    <w:basedOn w:val="a"/>
    <w:next w:val="a"/>
    <w:unhideWhenUsed/>
    <w:qFormat/>
    <w:rsid w:val="003810EA"/>
    <w:pPr>
      <w:suppressAutoHyphens/>
      <w:spacing w:after="0"/>
      <w:ind w:left="660"/>
    </w:pPr>
    <w:rPr>
      <w:rFonts w:ascii="Cambria" w:eastAsia="Arial" w:hAnsi="Cambria" w:cs="Arial"/>
      <w:sz w:val="20"/>
      <w:szCs w:val="20"/>
    </w:rPr>
  </w:style>
  <w:style w:type="paragraph" w:customStyle="1" w:styleId="222">
    <w:name w:val="Оглавление 22"/>
    <w:basedOn w:val="a"/>
    <w:next w:val="a"/>
    <w:unhideWhenUsed/>
    <w:qFormat/>
    <w:rsid w:val="003810EA"/>
    <w:pPr>
      <w:suppressAutoHyphens/>
      <w:spacing w:before="120" w:after="0"/>
      <w:ind w:left="220"/>
    </w:pPr>
    <w:rPr>
      <w:rFonts w:ascii="Cambria" w:eastAsia="Arial" w:hAnsi="Cambria" w:cs="Arial"/>
      <w:b/>
      <w:bCs/>
      <w:sz w:val="28"/>
      <w:szCs w:val="28"/>
    </w:rPr>
  </w:style>
  <w:style w:type="paragraph" w:customStyle="1" w:styleId="322">
    <w:name w:val="Оглавление 32"/>
    <w:basedOn w:val="a"/>
    <w:next w:val="a"/>
    <w:unhideWhenUsed/>
    <w:qFormat/>
    <w:rsid w:val="003810EA"/>
    <w:pPr>
      <w:suppressAutoHyphens/>
      <w:spacing w:after="0"/>
      <w:ind w:left="440"/>
    </w:pPr>
    <w:rPr>
      <w:rFonts w:ascii="Cambria" w:eastAsia="Arial" w:hAnsi="Cambria" w:cs="Arial"/>
      <w:sz w:val="20"/>
      <w:szCs w:val="20"/>
    </w:rPr>
  </w:style>
  <w:style w:type="paragraph" w:customStyle="1" w:styleId="620">
    <w:name w:val="Оглавление 62"/>
    <w:basedOn w:val="a"/>
    <w:next w:val="a"/>
    <w:unhideWhenUsed/>
    <w:qFormat/>
    <w:rsid w:val="003810EA"/>
    <w:pPr>
      <w:suppressAutoHyphens/>
      <w:spacing w:after="0"/>
      <w:ind w:left="1100"/>
    </w:pPr>
    <w:rPr>
      <w:rFonts w:ascii="Cambria" w:eastAsia="Arial" w:hAnsi="Cambria" w:cs="Arial"/>
      <w:sz w:val="20"/>
      <w:szCs w:val="20"/>
    </w:rPr>
  </w:style>
  <w:style w:type="paragraph" w:customStyle="1" w:styleId="122">
    <w:name w:val="Оглавление 12"/>
    <w:basedOn w:val="a"/>
    <w:next w:val="a"/>
    <w:unhideWhenUsed/>
    <w:qFormat/>
    <w:rsid w:val="003810EA"/>
    <w:pPr>
      <w:suppressAutoHyphens/>
      <w:spacing w:before="120" w:after="0"/>
    </w:pPr>
    <w:rPr>
      <w:rFonts w:ascii="Cambria" w:eastAsia="Arial" w:hAnsi="Cambria" w:cs="Arial"/>
      <w:b/>
      <w:bCs/>
      <w:i/>
      <w:iCs/>
      <w:sz w:val="24"/>
      <w:szCs w:val="24"/>
    </w:rPr>
  </w:style>
  <w:style w:type="paragraph" w:customStyle="1" w:styleId="720">
    <w:name w:val="Оглавление 72"/>
    <w:basedOn w:val="a"/>
    <w:next w:val="a"/>
    <w:unhideWhenUsed/>
    <w:qFormat/>
    <w:rsid w:val="003810EA"/>
    <w:pPr>
      <w:suppressAutoHyphens/>
      <w:spacing w:after="0"/>
      <w:ind w:left="1320"/>
    </w:pPr>
    <w:rPr>
      <w:rFonts w:ascii="Cambria" w:eastAsia="Arial" w:hAnsi="Cambria" w:cs="Arial"/>
      <w:sz w:val="20"/>
      <w:szCs w:val="20"/>
    </w:rPr>
  </w:style>
  <w:style w:type="paragraph" w:customStyle="1" w:styleId="920">
    <w:name w:val="Оглавление 92"/>
    <w:basedOn w:val="a"/>
    <w:next w:val="a"/>
    <w:unhideWhenUsed/>
    <w:qFormat/>
    <w:rsid w:val="003810EA"/>
    <w:pPr>
      <w:suppressAutoHyphens/>
      <w:spacing w:after="0"/>
      <w:ind w:left="1760"/>
    </w:pPr>
    <w:rPr>
      <w:rFonts w:ascii="Cambria" w:eastAsia="Arial" w:hAnsi="Cambria" w:cs="Arial"/>
      <w:sz w:val="20"/>
      <w:szCs w:val="20"/>
    </w:rPr>
  </w:style>
  <w:style w:type="paragraph" w:customStyle="1" w:styleId="2f1">
    <w:name w:val="Верхний колонтитул2"/>
    <w:basedOn w:val="a"/>
    <w:qFormat/>
    <w:rsid w:val="003810EA"/>
    <w:pPr>
      <w:tabs>
        <w:tab w:val="center" w:pos="4153"/>
        <w:tab w:val="right" w:pos="8306"/>
      </w:tabs>
      <w:suppressAutoHyphens/>
      <w:spacing w:after="0" w:line="240" w:lineRule="auto"/>
      <w:ind w:firstLine="680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820">
    <w:name w:val="Оглавление 82"/>
    <w:basedOn w:val="a"/>
    <w:next w:val="a"/>
    <w:unhideWhenUsed/>
    <w:qFormat/>
    <w:rsid w:val="003810EA"/>
    <w:pPr>
      <w:suppressAutoHyphens/>
      <w:spacing w:after="0"/>
      <w:ind w:left="1540"/>
    </w:pPr>
    <w:rPr>
      <w:rFonts w:ascii="Cambria" w:eastAsia="Arial" w:hAnsi="Cambria" w:cs="Arial"/>
      <w:sz w:val="20"/>
      <w:szCs w:val="20"/>
    </w:rPr>
  </w:style>
  <w:style w:type="paragraph" w:customStyle="1" w:styleId="2f2">
    <w:name w:val="Текст сноски2"/>
    <w:basedOn w:val="a"/>
    <w:uiPriority w:val="99"/>
    <w:unhideWhenUsed/>
    <w:qFormat/>
    <w:rsid w:val="003810EA"/>
    <w:pPr>
      <w:suppressAutoHyphens/>
      <w:spacing w:after="0" w:line="240" w:lineRule="auto"/>
    </w:pPr>
    <w:rPr>
      <w:rFonts w:ascii="PT Astra Serif" w:eastAsia="Arial" w:hAnsi="PT Astra Serif" w:cs="Times New Roman"/>
      <w:sz w:val="20"/>
      <w:szCs w:val="20"/>
    </w:rPr>
  </w:style>
  <w:style w:type="paragraph" w:customStyle="1" w:styleId="1ff4">
    <w:name w:val="Текст концевой сноски1"/>
    <w:basedOn w:val="a"/>
    <w:uiPriority w:val="99"/>
    <w:unhideWhenUsed/>
    <w:qFormat/>
    <w:rsid w:val="003810EA"/>
    <w:pPr>
      <w:suppressAutoHyphens/>
      <w:spacing w:after="0" w:line="240" w:lineRule="auto"/>
    </w:pPr>
    <w:rPr>
      <w:rFonts w:ascii="PT Astra Serif" w:eastAsia="Arial" w:hAnsi="PT Astra Serif" w:cs="Times New Roman"/>
      <w:sz w:val="20"/>
      <w:szCs w:val="20"/>
    </w:rPr>
  </w:style>
  <w:style w:type="paragraph" w:customStyle="1" w:styleId="Textbody">
    <w:name w:val="Text body"/>
    <w:basedOn w:val="a"/>
    <w:qFormat/>
    <w:rsid w:val="003810E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rsid w:val="003810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f3">
    <w:name w:val="Заголовок2"/>
    <w:basedOn w:val="a"/>
    <w:next w:val="a8"/>
    <w:qFormat/>
    <w:rsid w:val="003810EA"/>
    <w:pPr>
      <w:keepNext/>
      <w:suppressAutoHyphens/>
      <w:overflowPunct w:val="0"/>
      <w:spacing w:before="240" w:after="120"/>
    </w:pPr>
    <w:rPr>
      <w:rFonts w:ascii="Liberation Sans" w:eastAsia="Droid Sans Fallback" w:hAnsi="Liberation Sans" w:cs="Noto Sans Devanagari"/>
      <w:sz w:val="28"/>
      <w:szCs w:val="28"/>
    </w:rPr>
  </w:style>
  <w:style w:type="character" w:customStyle="1" w:styleId="114">
    <w:name w:val="Заголовок 1 Знак1"/>
    <w:basedOn w:val="a0"/>
    <w:rsid w:val="003810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9">
    <w:name w:val="Заголовок 2 Знак1"/>
    <w:basedOn w:val="a0"/>
    <w:uiPriority w:val="9"/>
    <w:qFormat/>
    <w:rsid w:val="003810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8">
    <w:name w:val="Заголовок 3 Знак1"/>
    <w:basedOn w:val="a0"/>
    <w:uiPriority w:val="9"/>
    <w:semiHidden/>
    <w:rsid w:val="003810E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1ff5">
    <w:name w:val="index 1"/>
    <w:basedOn w:val="a"/>
    <w:next w:val="a"/>
    <w:uiPriority w:val="99"/>
    <w:unhideWhenUsed/>
    <w:qFormat/>
    <w:rsid w:val="003810EA"/>
    <w:pPr>
      <w:suppressAutoHyphens/>
      <w:spacing w:after="0" w:line="240" w:lineRule="auto"/>
      <w:ind w:left="220" w:hanging="220"/>
    </w:pPr>
    <w:rPr>
      <w:rFonts w:ascii="PT Astra Serif" w:eastAsia="Arial" w:hAnsi="PT Astra Serif" w:cs="Arial"/>
      <w:sz w:val="28"/>
      <w:szCs w:val="28"/>
    </w:rPr>
  </w:style>
  <w:style w:type="character" w:customStyle="1" w:styleId="1ff6">
    <w:name w:val="Текст примечания Знак1"/>
    <w:basedOn w:val="a0"/>
    <w:uiPriority w:val="99"/>
    <w:rsid w:val="003810EA"/>
    <w:rPr>
      <w:rFonts w:cs="Times New Roman"/>
    </w:rPr>
  </w:style>
  <w:style w:type="paragraph" w:styleId="affffb">
    <w:name w:val="index heading"/>
    <w:basedOn w:val="a"/>
    <w:qFormat/>
    <w:rsid w:val="003810EA"/>
    <w:pPr>
      <w:suppressLineNumbers/>
      <w:suppressAutoHyphens/>
      <w:spacing w:after="0"/>
    </w:pPr>
    <w:rPr>
      <w:rFonts w:ascii="PT Astra Serif" w:eastAsia="Arial" w:hAnsi="PT Astra Serif" w:cs="Linux Libertine O"/>
      <w:sz w:val="28"/>
      <w:szCs w:val="28"/>
    </w:rPr>
  </w:style>
  <w:style w:type="paragraph" w:styleId="2f4">
    <w:name w:val="List Bullet 2"/>
    <w:basedOn w:val="a"/>
    <w:unhideWhenUsed/>
    <w:qFormat/>
    <w:rsid w:val="003810EA"/>
    <w:pPr>
      <w:tabs>
        <w:tab w:val="left" w:pos="0"/>
      </w:tabs>
      <w:suppressAutoHyphens/>
      <w:spacing w:after="0" w:line="240" w:lineRule="auto"/>
      <w:ind w:right="-2"/>
      <w:jc w:val="both"/>
    </w:pPr>
    <w:rPr>
      <w:rFonts w:ascii="Times New Roman" w:eastAsia="Cambria" w:hAnsi="Times New Roman" w:cs="Times New Roman"/>
      <w:color w:val="000000"/>
      <w:sz w:val="28"/>
      <w:szCs w:val="28"/>
    </w:rPr>
  </w:style>
  <w:style w:type="character" w:customStyle="1" w:styleId="1ff7">
    <w:name w:val="Подзаголовок Знак1"/>
    <w:basedOn w:val="a0"/>
    <w:uiPriority w:val="99"/>
    <w:rsid w:val="003810EA"/>
    <w:rPr>
      <w:rFonts w:cs="Times New Roman"/>
      <w:color w:val="666666"/>
      <w:sz w:val="30"/>
      <w:szCs w:val="30"/>
    </w:rPr>
  </w:style>
  <w:style w:type="character" w:customStyle="1" w:styleId="323">
    <w:name w:val="Основной текст 3 Знак2"/>
    <w:basedOn w:val="a0"/>
    <w:uiPriority w:val="99"/>
    <w:rsid w:val="003810EA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fffc">
    <w:name w:val="Strong"/>
    <w:uiPriority w:val="22"/>
    <w:qFormat/>
    <w:rsid w:val="003810EA"/>
    <w:rPr>
      <w:b/>
      <w:bCs/>
    </w:rPr>
  </w:style>
  <w:style w:type="character" w:styleId="affffd">
    <w:name w:val="Emphasis"/>
    <w:basedOn w:val="a0"/>
    <w:uiPriority w:val="20"/>
    <w:qFormat/>
    <w:rsid w:val="003810EA"/>
    <w:rPr>
      <w:i/>
      <w:iCs/>
    </w:rPr>
  </w:style>
  <w:style w:type="character" w:customStyle="1" w:styleId="1ff8">
    <w:name w:val="Тема примечания Знак1"/>
    <w:basedOn w:val="1ff6"/>
    <w:uiPriority w:val="99"/>
    <w:rsid w:val="003810EA"/>
    <w:rPr>
      <w:rFonts w:cs="Times New Roman"/>
      <w:b/>
      <w:bCs/>
    </w:rPr>
  </w:style>
  <w:style w:type="character" w:customStyle="1" w:styleId="1ff9">
    <w:name w:val="Текст выноски Знак1"/>
    <w:basedOn w:val="a0"/>
    <w:uiPriority w:val="99"/>
    <w:rsid w:val="003810EA"/>
    <w:rPr>
      <w:rFonts w:ascii="Tahoma" w:hAnsi="Tahoma" w:cs="Times New Roman"/>
      <w:sz w:val="16"/>
      <w:szCs w:val="16"/>
    </w:rPr>
  </w:style>
  <w:style w:type="paragraph" w:styleId="affffe">
    <w:name w:val="TOC Heading"/>
    <w:basedOn w:val="112"/>
    <w:next w:val="a"/>
    <w:uiPriority w:val="39"/>
    <w:qFormat/>
    <w:rsid w:val="003810EA"/>
    <w:pPr>
      <w:spacing w:before="480" w:after="0"/>
    </w:pPr>
    <w:rPr>
      <w:rFonts w:ascii="Calibri" w:eastAsia="Times New Roman" w:hAnsi="Calibri"/>
      <w:b/>
      <w:bCs/>
      <w:color w:val="365F91"/>
      <w:sz w:val="28"/>
      <w:szCs w:val="28"/>
    </w:rPr>
  </w:style>
  <w:style w:type="paragraph" w:styleId="afffff">
    <w:name w:val="Revision"/>
    <w:uiPriority w:val="99"/>
    <w:qFormat/>
    <w:rsid w:val="003810EA"/>
    <w:pPr>
      <w:suppressAutoHyphens/>
      <w:spacing w:after="0" w:line="240" w:lineRule="auto"/>
    </w:pPr>
    <w:rPr>
      <w:rFonts w:ascii="PT Astra Serif" w:eastAsia="Arial" w:hAnsi="PT Astra Serif" w:cs="Arial"/>
    </w:rPr>
  </w:style>
  <w:style w:type="paragraph" w:styleId="z-1">
    <w:name w:val="HTML Bottom of Form"/>
    <w:basedOn w:val="a"/>
    <w:next w:val="a"/>
    <w:link w:val="z-10"/>
    <w:uiPriority w:val="99"/>
    <w:unhideWhenUsed/>
    <w:qFormat/>
    <w:rsid w:val="003810EA"/>
    <w:pPr>
      <w:pBdr>
        <w:top w:val="single" w:sz="6" w:space="1" w:color="000000"/>
      </w:pBdr>
      <w:suppressAutoHyphens/>
      <w:spacing w:after="0" w:line="240" w:lineRule="auto"/>
      <w:jc w:val="center"/>
    </w:pPr>
    <w:rPr>
      <w:rFonts w:ascii="PT Astra Serif" w:eastAsia="Times New Roman" w:hAnsi="PT Astra Serif" w:cs="Times New Roman"/>
      <w:vanish/>
      <w:sz w:val="16"/>
      <w:szCs w:val="16"/>
    </w:rPr>
  </w:style>
  <w:style w:type="character" w:customStyle="1" w:styleId="z-10">
    <w:name w:val="z-Конец формы Знак1"/>
    <w:basedOn w:val="a0"/>
    <w:link w:val="z-1"/>
    <w:uiPriority w:val="99"/>
    <w:rsid w:val="003810EA"/>
    <w:rPr>
      <w:rFonts w:ascii="PT Astra Serif" w:eastAsia="Times New Roman" w:hAnsi="PT Astra Serif" w:cs="Times New Roman"/>
      <w:vanish/>
      <w:sz w:val="16"/>
      <w:szCs w:val="16"/>
    </w:rPr>
  </w:style>
  <w:style w:type="paragraph" w:styleId="z-2">
    <w:name w:val="HTML Top of Form"/>
    <w:basedOn w:val="a"/>
    <w:next w:val="a"/>
    <w:link w:val="z-11"/>
    <w:uiPriority w:val="99"/>
    <w:unhideWhenUsed/>
    <w:qFormat/>
    <w:rsid w:val="003810EA"/>
    <w:pPr>
      <w:pBdr>
        <w:bottom w:val="single" w:sz="6" w:space="1" w:color="000000"/>
      </w:pBdr>
      <w:suppressAutoHyphens/>
      <w:spacing w:after="0" w:line="240" w:lineRule="auto"/>
      <w:jc w:val="center"/>
    </w:pPr>
    <w:rPr>
      <w:rFonts w:ascii="PT Astra Serif" w:eastAsia="Times New Roman" w:hAnsi="PT Astra Serif" w:cs="Times New Roman"/>
      <w:vanish/>
      <w:sz w:val="16"/>
      <w:szCs w:val="16"/>
    </w:rPr>
  </w:style>
  <w:style w:type="character" w:customStyle="1" w:styleId="z-11">
    <w:name w:val="z-Начало формы Знак1"/>
    <w:basedOn w:val="a0"/>
    <w:link w:val="z-2"/>
    <w:uiPriority w:val="99"/>
    <w:rsid w:val="003810EA"/>
    <w:rPr>
      <w:rFonts w:ascii="PT Astra Serif" w:eastAsia="Times New Roman" w:hAnsi="PT Astra Serif" w:cs="Times New Roman"/>
      <w:vanish/>
      <w:sz w:val="16"/>
      <w:szCs w:val="16"/>
    </w:rPr>
  </w:style>
  <w:style w:type="character" w:customStyle="1" w:styleId="1ffa">
    <w:name w:val="Верхний колонтитул Знак1"/>
    <w:basedOn w:val="a0"/>
    <w:uiPriority w:val="99"/>
    <w:semiHidden/>
    <w:rsid w:val="003810EA"/>
    <w:rPr>
      <w:rFonts w:asciiTheme="minorHAnsi" w:eastAsiaTheme="minorHAnsi" w:hAnsiTheme="minorHAnsi" w:cstheme="minorBidi"/>
      <w:sz w:val="22"/>
      <w:szCs w:val="22"/>
    </w:rPr>
  </w:style>
  <w:style w:type="character" w:customStyle="1" w:styleId="2f5">
    <w:name w:val="Нижний колонтитул Знак2"/>
    <w:basedOn w:val="a0"/>
    <w:uiPriority w:val="99"/>
    <w:semiHidden/>
    <w:rsid w:val="003810EA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87</Pages>
  <Words>26809</Words>
  <Characters>152817</Characters>
  <Application>Microsoft Office Word</Application>
  <DocSecurity>0</DocSecurity>
  <Lines>1273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Хохлова Анна Юрьевна</cp:lastModifiedBy>
  <cp:revision>11</cp:revision>
  <cp:lastPrinted>2021-06-09T10:33:00Z</cp:lastPrinted>
  <dcterms:created xsi:type="dcterms:W3CDTF">2021-06-01T07:48:00Z</dcterms:created>
  <dcterms:modified xsi:type="dcterms:W3CDTF">2023-06-27T11:09:00Z</dcterms:modified>
</cp:coreProperties>
</file>