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7C3" w:rsidRPr="00CA5A27" w:rsidRDefault="00EB675D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sz w:val="28"/>
        </w:rPr>
      </w:pPr>
      <w:r w:rsidRPr="00CA5A27">
        <w:rPr>
          <w:rFonts w:ascii="PT Astra Serif" w:eastAsia="Times New Roman" w:hAnsi="PT Astra Serif" w:cs="Times New Roman"/>
          <w:b/>
          <w:sz w:val="28"/>
        </w:rPr>
        <w:t>ПРОЕКТ</w:t>
      </w:r>
    </w:p>
    <w:p w:rsidR="00D037C3" w:rsidRPr="00CA5A27" w:rsidRDefault="00D037C3">
      <w:pPr>
        <w:spacing w:after="0" w:line="240" w:lineRule="auto"/>
        <w:ind w:firstLine="360"/>
        <w:rPr>
          <w:rFonts w:ascii="PT Astra Serif" w:eastAsia="Times New Roman" w:hAnsi="PT Astra Serif" w:cs="Times New Roman"/>
          <w:sz w:val="16"/>
        </w:rPr>
      </w:pPr>
    </w:p>
    <w:p w:rsidR="00D037C3" w:rsidRPr="00CA5A27" w:rsidRDefault="00EB675D">
      <w:pPr>
        <w:tabs>
          <w:tab w:val="left" w:pos="2415"/>
          <w:tab w:val="left" w:pos="3945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z w:val="36"/>
        </w:rPr>
      </w:pPr>
      <w:r w:rsidRPr="00CA5A27">
        <w:rPr>
          <w:rFonts w:ascii="PT Astra Serif" w:eastAsia="Times New Roman" w:hAnsi="PT Astra Serif" w:cs="Times New Roman"/>
          <w:b/>
          <w:sz w:val="36"/>
        </w:rPr>
        <w:t>ЗАКОН</w:t>
      </w:r>
    </w:p>
    <w:p w:rsidR="00D037C3" w:rsidRPr="00CA5A27" w:rsidRDefault="00EB67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36"/>
        </w:rPr>
      </w:pPr>
      <w:r w:rsidRPr="00CA5A27">
        <w:rPr>
          <w:rFonts w:ascii="PT Astra Serif" w:eastAsia="Times New Roman" w:hAnsi="PT Astra Serif" w:cs="Times New Roman"/>
          <w:b/>
          <w:sz w:val="36"/>
        </w:rPr>
        <w:t>САРАТОВСКОЙ ОБЛАСТИ</w:t>
      </w:r>
    </w:p>
    <w:p w:rsidR="00D037C3" w:rsidRPr="00CA5A27" w:rsidRDefault="00D037C3">
      <w:pPr>
        <w:spacing w:after="0" w:line="240" w:lineRule="auto"/>
        <w:ind w:firstLine="360"/>
        <w:rPr>
          <w:rFonts w:ascii="PT Astra Serif" w:eastAsia="Times New Roman" w:hAnsi="PT Astra Serif" w:cs="Times New Roman"/>
          <w:sz w:val="36"/>
        </w:rPr>
      </w:pPr>
    </w:p>
    <w:p w:rsidR="00D037C3" w:rsidRPr="00CA5A27" w:rsidRDefault="00EB67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</w:rPr>
      </w:pPr>
      <w:r w:rsidRPr="00CA5A27">
        <w:rPr>
          <w:rFonts w:ascii="PT Astra Serif" w:eastAsia="Times New Roman" w:hAnsi="PT Astra Serif" w:cs="Times New Roman"/>
          <w:b/>
          <w:sz w:val="28"/>
        </w:rPr>
        <w:t>О внесении изменени</w:t>
      </w:r>
      <w:r w:rsidR="00C444C3" w:rsidRPr="00CA5A27">
        <w:rPr>
          <w:rFonts w:ascii="PT Astra Serif" w:eastAsia="Times New Roman" w:hAnsi="PT Astra Serif" w:cs="Times New Roman"/>
          <w:b/>
          <w:sz w:val="28"/>
        </w:rPr>
        <w:t>й</w:t>
      </w:r>
      <w:r w:rsidRPr="00CA5A27">
        <w:rPr>
          <w:rFonts w:ascii="PT Astra Serif" w:eastAsia="Times New Roman" w:hAnsi="PT Astra Serif" w:cs="Times New Roman"/>
          <w:b/>
          <w:sz w:val="28"/>
        </w:rPr>
        <w:t xml:space="preserve"> в Закон Саратовской области </w:t>
      </w:r>
    </w:p>
    <w:p w:rsidR="00D037C3" w:rsidRPr="00CA5A27" w:rsidRDefault="00EB67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</w:rPr>
      </w:pPr>
      <w:r w:rsidRPr="00CA5A27">
        <w:rPr>
          <w:rFonts w:ascii="PT Astra Serif" w:eastAsia="Times New Roman" w:hAnsi="PT Astra Serif" w:cs="Times New Roman"/>
          <w:b/>
          <w:sz w:val="28"/>
        </w:rPr>
        <w:t>«О бюджетном процессе в Саратовской области»</w:t>
      </w:r>
    </w:p>
    <w:p w:rsidR="00D037C3" w:rsidRPr="00CA5A27" w:rsidRDefault="00D037C3">
      <w:pPr>
        <w:spacing w:after="0" w:line="240" w:lineRule="auto"/>
        <w:ind w:firstLine="360"/>
        <w:rPr>
          <w:rFonts w:ascii="PT Astra Serif" w:eastAsia="Times New Roman" w:hAnsi="PT Astra Serif" w:cs="Times New Roman"/>
          <w:sz w:val="28"/>
        </w:rPr>
      </w:pPr>
    </w:p>
    <w:p w:rsidR="00D037C3" w:rsidRPr="00CA5A27" w:rsidRDefault="00EB675D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i/>
          <w:sz w:val="28"/>
        </w:rPr>
      </w:pPr>
      <w:r w:rsidRPr="00CA5A27">
        <w:rPr>
          <w:rFonts w:ascii="PT Astra Serif" w:eastAsia="Times New Roman" w:hAnsi="PT Astra Serif" w:cs="Times New Roman"/>
          <w:b/>
          <w:i/>
          <w:sz w:val="28"/>
        </w:rPr>
        <w:t>Статья 1</w:t>
      </w:r>
    </w:p>
    <w:p w:rsidR="00D037C3" w:rsidRPr="00CA5A27" w:rsidRDefault="00C85900" w:rsidP="00C859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pacing w:val="-10"/>
          <w:sz w:val="28"/>
          <w:szCs w:val="28"/>
        </w:rPr>
      </w:pPr>
      <w:proofErr w:type="gramStart"/>
      <w:r w:rsidRPr="00CA5A27">
        <w:rPr>
          <w:rFonts w:ascii="PT Astra Serif" w:hAnsi="PT Astra Serif" w:cs="PT Astra Serif"/>
          <w:sz w:val="28"/>
          <w:szCs w:val="28"/>
        </w:rPr>
        <w:t xml:space="preserve">Внести в </w:t>
      </w:r>
      <w:hyperlink r:id="rId5" w:history="1">
        <w:r w:rsidRPr="00CA5A27">
          <w:rPr>
            <w:rFonts w:ascii="PT Astra Serif" w:hAnsi="PT Astra Serif" w:cs="PT Astra Serif"/>
            <w:sz w:val="28"/>
            <w:szCs w:val="28"/>
          </w:rPr>
          <w:t>Закон</w:t>
        </w:r>
      </w:hyperlink>
      <w:r w:rsidRPr="00CA5A27">
        <w:rPr>
          <w:rFonts w:ascii="PT Astra Serif" w:hAnsi="PT Astra Serif" w:cs="PT Astra Serif"/>
          <w:sz w:val="28"/>
          <w:szCs w:val="28"/>
        </w:rPr>
        <w:t xml:space="preserve"> Саратовской области от 16 января 2008 года № 3-ЗСО «О бюджетном процессе в Саратовской области» (с изме</w:t>
      </w:r>
      <w:r w:rsidR="00B47883" w:rsidRPr="00CA5A27">
        <w:rPr>
          <w:rFonts w:ascii="PT Astra Serif" w:hAnsi="PT Astra Serif" w:cs="PT Astra Serif"/>
          <w:sz w:val="28"/>
          <w:szCs w:val="28"/>
        </w:rPr>
        <w:t>нениями от 27 мая 2009 года № 61-ЗСО, 26 апреля 2011 года №</w:t>
      </w:r>
      <w:r w:rsidRPr="00CA5A27">
        <w:rPr>
          <w:rFonts w:ascii="PT Astra Serif" w:hAnsi="PT Astra Serif" w:cs="PT Astra Serif"/>
          <w:sz w:val="28"/>
          <w:szCs w:val="28"/>
        </w:rPr>
        <w:t xml:space="preserve"> 47-ЗСО, 25 ноября 2011 года </w:t>
      </w:r>
      <w:r w:rsidR="00134C22" w:rsidRPr="00CA5A27">
        <w:rPr>
          <w:rFonts w:ascii="PT Astra Serif" w:hAnsi="PT Astra Serif" w:cs="PT Astra Serif"/>
          <w:sz w:val="28"/>
          <w:szCs w:val="28"/>
        </w:rPr>
        <w:br/>
      </w:r>
      <w:r w:rsidR="00B47883" w:rsidRPr="00CA5A27">
        <w:rPr>
          <w:rFonts w:ascii="PT Astra Serif" w:hAnsi="PT Astra Serif" w:cs="PT Astra Serif"/>
          <w:sz w:val="28"/>
          <w:szCs w:val="28"/>
        </w:rPr>
        <w:t>№</w:t>
      </w:r>
      <w:r w:rsidRPr="00CA5A27">
        <w:rPr>
          <w:rFonts w:ascii="PT Astra Serif" w:hAnsi="PT Astra Serif" w:cs="PT Astra Serif"/>
          <w:sz w:val="28"/>
          <w:szCs w:val="28"/>
        </w:rPr>
        <w:t xml:space="preserve"> 177-ЗСО, 25 сентября 2012 года </w:t>
      </w:r>
      <w:r w:rsidR="00B47883" w:rsidRPr="00CA5A27">
        <w:rPr>
          <w:rFonts w:ascii="PT Astra Serif" w:hAnsi="PT Astra Serif" w:cs="PT Astra Serif"/>
          <w:sz w:val="28"/>
          <w:szCs w:val="28"/>
        </w:rPr>
        <w:t>№</w:t>
      </w:r>
      <w:r w:rsidRPr="00CA5A27">
        <w:rPr>
          <w:rFonts w:ascii="PT Astra Serif" w:hAnsi="PT Astra Serif" w:cs="PT Astra Serif"/>
          <w:sz w:val="28"/>
          <w:szCs w:val="28"/>
        </w:rPr>
        <w:t xml:space="preserve"> 142-ЗСО, 25 сентября 2012 года </w:t>
      </w:r>
      <w:r w:rsidR="00134C22" w:rsidRPr="00CA5A27">
        <w:rPr>
          <w:rFonts w:ascii="PT Astra Serif" w:hAnsi="PT Astra Serif" w:cs="PT Astra Serif"/>
          <w:sz w:val="28"/>
          <w:szCs w:val="28"/>
        </w:rPr>
        <w:br/>
      </w:r>
      <w:r w:rsidR="00B47883" w:rsidRPr="00CA5A27">
        <w:rPr>
          <w:rFonts w:ascii="PT Astra Serif" w:hAnsi="PT Astra Serif" w:cs="PT Astra Serif"/>
          <w:sz w:val="28"/>
          <w:szCs w:val="28"/>
        </w:rPr>
        <w:t>№ 143-ЗСО, 26 февраля 2013 года №</w:t>
      </w:r>
      <w:r w:rsidRPr="00CA5A27">
        <w:rPr>
          <w:rFonts w:ascii="PT Astra Serif" w:hAnsi="PT Astra Serif" w:cs="PT Astra Serif"/>
          <w:sz w:val="28"/>
          <w:szCs w:val="28"/>
        </w:rPr>
        <w:t xml:space="preserve"> 10-ЗСО, 24 сентября 2013 года </w:t>
      </w:r>
      <w:r w:rsidR="00134C22" w:rsidRPr="00CA5A27">
        <w:rPr>
          <w:rFonts w:ascii="PT Astra Serif" w:hAnsi="PT Astra Serif" w:cs="PT Astra Serif"/>
          <w:sz w:val="28"/>
          <w:szCs w:val="28"/>
        </w:rPr>
        <w:br/>
      </w:r>
      <w:r w:rsidR="00B47883" w:rsidRPr="00CA5A27">
        <w:rPr>
          <w:rFonts w:ascii="PT Astra Serif" w:hAnsi="PT Astra Serif" w:cs="PT Astra Serif"/>
          <w:sz w:val="28"/>
          <w:szCs w:val="28"/>
        </w:rPr>
        <w:t>№</w:t>
      </w:r>
      <w:r w:rsidRPr="00CA5A27">
        <w:rPr>
          <w:rFonts w:ascii="PT Astra Serif" w:hAnsi="PT Astra Serif" w:cs="PT Astra Serif"/>
          <w:sz w:val="28"/>
          <w:szCs w:val="28"/>
        </w:rPr>
        <w:t xml:space="preserve"> 168-ЗСО, 25 ноября 2013 года </w:t>
      </w:r>
      <w:r w:rsidR="00B47883" w:rsidRPr="00CA5A27">
        <w:rPr>
          <w:rFonts w:ascii="PT Astra Serif" w:hAnsi="PT Astra Serif" w:cs="PT Astra Serif"/>
          <w:sz w:val="28"/>
          <w:szCs w:val="28"/>
        </w:rPr>
        <w:t>№</w:t>
      </w:r>
      <w:r w:rsidRPr="00CA5A27">
        <w:rPr>
          <w:rFonts w:ascii="PT Astra Serif" w:hAnsi="PT Astra Serif" w:cs="PT Astra Serif"/>
          <w:sz w:val="28"/>
          <w:szCs w:val="28"/>
        </w:rPr>
        <w:t xml:space="preserve"> 202-ЗСО</w:t>
      </w:r>
      <w:proofErr w:type="gramEnd"/>
      <w:r w:rsidRPr="00CA5A27">
        <w:rPr>
          <w:rFonts w:ascii="PT Astra Serif" w:hAnsi="PT Astra Serif" w:cs="PT Astra Serif"/>
          <w:sz w:val="28"/>
          <w:szCs w:val="28"/>
        </w:rPr>
        <w:t xml:space="preserve">, </w:t>
      </w:r>
      <w:proofErr w:type="gramStart"/>
      <w:r w:rsidRPr="00CA5A27">
        <w:rPr>
          <w:rFonts w:ascii="PT Astra Serif" w:hAnsi="PT Astra Serif" w:cs="PT Astra Serif"/>
          <w:sz w:val="28"/>
          <w:szCs w:val="28"/>
        </w:rPr>
        <w:t xml:space="preserve">25 апреля 2014 года </w:t>
      </w:r>
      <w:r w:rsidR="00B47883" w:rsidRPr="00CA5A27">
        <w:rPr>
          <w:rFonts w:ascii="PT Astra Serif" w:hAnsi="PT Astra Serif" w:cs="PT Astra Serif"/>
          <w:sz w:val="28"/>
          <w:szCs w:val="28"/>
        </w:rPr>
        <w:t>№ 54-ЗСО, 29 октября 2014 года № 135-ЗСО, 3 декабря 2014 года №</w:t>
      </w:r>
      <w:r w:rsidRPr="00CA5A27">
        <w:rPr>
          <w:rFonts w:ascii="PT Astra Serif" w:hAnsi="PT Astra Serif" w:cs="PT Astra Serif"/>
          <w:sz w:val="28"/>
          <w:szCs w:val="28"/>
        </w:rPr>
        <w:t xml:space="preserve"> </w:t>
      </w:r>
      <w:r w:rsidR="00B47883" w:rsidRPr="00CA5A27">
        <w:rPr>
          <w:rFonts w:ascii="PT Astra Serif" w:hAnsi="PT Astra Serif" w:cs="PT Astra Serif"/>
          <w:sz w:val="28"/>
          <w:szCs w:val="28"/>
        </w:rPr>
        <w:t xml:space="preserve">148-ЗСО, </w:t>
      </w:r>
      <w:r w:rsidR="00134C22" w:rsidRPr="00CA5A27">
        <w:rPr>
          <w:rFonts w:ascii="PT Astra Serif" w:hAnsi="PT Astra Serif" w:cs="PT Astra Serif"/>
          <w:sz w:val="28"/>
          <w:szCs w:val="28"/>
        </w:rPr>
        <w:br/>
      </w:r>
      <w:r w:rsidR="00B47883" w:rsidRPr="00CA5A27">
        <w:rPr>
          <w:rFonts w:ascii="PT Astra Serif" w:hAnsi="PT Astra Serif" w:cs="PT Astra Serif"/>
          <w:sz w:val="28"/>
          <w:szCs w:val="28"/>
        </w:rPr>
        <w:t>30 сентября 2015 года № 132-ЗСО, 25 ноября 2015 года №</w:t>
      </w:r>
      <w:r w:rsidRPr="00CA5A27">
        <w:rPr>
          <w:rFonts w:ascii="PT Astra Serif" w:hAnsi="PT Astra Serif" w:cs="PT Astra Serif"/>
          <w:sz w:val="28"/>
          <w:szCs w:val="28"/>
        </w:rPr>
        <w:t xml:space="preserve"> 159-ЗСО, 28 марта 2016 года </w:t>
      </w:r>
      <w:r w:rsidR="00B47883" w:rsidRPr="00CA5A27">
        <w:rPr>
          <w:rFonts w:ascii="PT Astra Serif" w:hAnsi="PT Astra Serif" w:cs="PT Astra Serif"/>
          <w:sz w:val="28"/>
          <w:szCs w:val="28"/>
        </w:rPr>
        <w:t>№ 41-ЗСО, 20</w:t>
      </w:r>
      <w:bookmarkStart w:id="0" w:name="_GoBack"/>
      <w:bookmarkEnd w:id="0"/>
      <w:r w:rsidR="00B47883" w:rsidRPr="00CA5A27">
        <w:rPr>
          <w:rFonts w:ascii="PT Astra Serif" w:hAnsi="PT Astra Serif" w:cs="PT Astra Serif"/>
          <w:sz w:val="28"/>
          <w:szCs w:val="28"/>
        </w:rPr>
        <w:t xml:space="preserve"> июля 2016 года №</w:t>
      </w:r>
      <w:r w:rsidRPr="00CA5A27">
        <w:rPr>
          <w:rFonts w:ascii="PT Astra Serif" w:hAnsi="PT Astra Serif" w:cs="PT Astra Serif"/>
          <w:sz w:val="28"/>
          <w:szCs w:val="28"/>
        </w:rPr>
        <w:t xml:space="preserve"> 85-ЗСО, 3 октября 2016 года </w:t>
      </w:r>
      <w:r w:rsidR="00134C22" w:rsidRPr="00CA5A27">
        <w:rPr>
          <w:rFonts w:ascii="PT Astra Serif" w:hAnsi="PT Astra Serif" w:cs="PT Astra Serif"/>
          <w:sz w:val="28"/>
          <w:szCs w:val="28"/>
        </w:rPr>
        <w:br/>
      </w:r>
      <w:r w:rsidR="00B47883" w:rsidRPr="00CA5A27">
        <w:rPr>
          <w:rFonts w:ascii="PT Astra Serif" w:hAnsi="PT Astra Serif" w:cs="PT Astra Serif"/>
          <w:sz w:val="28"/>
          <w:szCs w:val="28"/>
        </w:rPr>
        <w:t>№</w:t>
      </w:r>
      <w:r w:rsidRPr="00CA5A27">
        <w:rPr>
          <w:rFonts w:ascii="PT Astra Serif" w:hAnsi="PT Astra Serif" w:cs="PT Astra Serif"/>
          <w:sz w:val="28"/>
          <w:szCs w:val="28"/>
        </w:rPr>
        <w:t xml:space="preserve"> 123-ЗСО, 31 мая 2017 года </w:t>
      </w:r>
      <w:r w:rsidR="00B47883" w:rsidRPr="00CA5A27">
        <w:rPr>
          <w:rFonts w:ascii="PT Astra Serif" w:hAnsi="PT Astra Serif" w:cs="PT Astra Serif"/>
          <w:sz w:val="28"/>
          <w:szCs w:val="28"/>
        </w:rPr>
        <w:t xml:space="preserve">№ 47-ЗСО, 28 июня 2017 года № 54-ЗСО, </w:t>
      </w:r>
      <w:r w:rsidR="00134C22" w:rsidRPr="00CA5A27">
        <w:rPr>
          <w:rFonts w:ascii="PT Astra Serif" w:hAnsi="PT Astra Serif" w:cs="PT Astra Serif"/>
          <w:sz w:val="28"/>
          <w:szCs w:val="28"/>
        </w:rPr>
        <w:br/>
      </w:r>
      <w:r w:rsidR="00B47883" w:rsidRPr="00CA5A27">
        <w:rPr>
          <w:rFonts w:ascii="PT Astra Serif" w:hAnsi="PT Astra Serif" w:cs="PT Astra Serif"/>
          <w:sz w:val="28"/>
          <w:szCs w:val="28"/>
        </w:rPr>
        <w:t>28 ноября 2017 года № 108-ЗСО, 16 мая 2019 года № 34-ЗСО</w:t>
      </w:r>
      <w:proofErr w:type="gramEnd"/>
      <w:r w:rsidR="00B47883" w:rsidRPr="00CA5A27">
        <w:rPr>
          <w:rFonts w:ascii="PT Astra Serif" w:hAnsi="PT Astra Serif" w:cs="PT Astra Serif"/>
          <w:sz w:val="28"/>
          <w:szCs w:val="28"/>
        </w:rPr>
        <w:t xml:space="preserve">, </w:t>
      </w:r>
      <w:proofErr w:type="gramStart"/>
      <w:r w:rsidR="00B47883" w:rsidRPr="00CA5A27">
        <w:rPr>
          <w:rFonts w:ascii="PT Astra Serif" w:hAnsi="PT Astra Serif" w:cs="PT Astra Serif"/>
          <w:sz w:val="28"/>
          <w:szCs w:val="28"/>
        </w:rPr>
        <w:t xml:space="preserve">26 ноября 2019 года № 116-ЗСО, 10 апреля 2020 года № 25-ЗСО, 2 декабря 2020 года </w:t>
      </w:r>
      <w:r w:rsidR="00134C22" w:rsidRPr="00CA5A27">
        <w:rPr>
          <w:rFonts w:ascii="PT Astra Serif" w:hAnsi="PT Astra Serif" w:cs="PT Astra Serif"/>
          <w:sz w:val="28"/>
          <w:szCs w:val="28"/>
        </w:rPr>
        <w:br/>
      </w:r>
      <w:r w:rsidR="00B47883" w:rsidRPr="00CA5A27">
        <w:rPr>
          <w:rFonts w:ascii="PT Astra Serif" w:hAnsi="PT Astra Serif" w:cs="PT Astra Serif"/>
          <w:sz w:val="28"/>
          <w:szCs w:val="28"/>
        </w:rPr>
        <w:t>№ 156-ЗСО, 27 октября 2021 года №</w:t>
      </w:r>
      <w:r w:rsidRPr="00CA5A27">
        <w:rPr>
          <w:rFonts w:ascii="PT Astra Serif" w:hAnsi="PT Astra Serif" w:cs="PT Astra Serif"/>
          <w:sz w:val="28"/>
          <w:szCs w:val="28"/>
        </w:rPr>
        <w:t xml:space="preserve"> 113-ЗСО</w:t>
      </w:r>
      <w:r w:rsidR="00B47883" w:rsidRPr="00CA5A27">
        <w:rPr>
          <w:rFonts w:ascii="PT Astra Serif" w:hAnsi="PT Astra Serif" w:cs="PT Astra Serif"/>
          <w:sz w:val="28"/>
          <w:szCs w:val="28"/>
        </w:rPr>
        <w:t>, 9 марта 2022 года № 17-ЗСО</w:t>
      </w:r>
      <w:r w:rsidR="00A854D4" w:rsidRPr="00CA5A27">
        <w:rPr>
          <w:rFonts w:ascii="PT Astra Serif" w:hAnsi="PT Astra Serif" w:cs="PT Astra Serif"/>
          <w:sz w:val="28"/>
          <w:szCs w:val="28"/>
        </w:rPr>
        <w:t>, 28 ноября 2022 года № 146-ЗСО</w:t>
      </w:r>
      <w:r w:rsidRPr="00CA5A27">
        <w:rPr>
          <w:rFonts w:ascii="PT Astra Serif" w:hAnsi="PT Astra Serif" w:cs="PT Astra Serif"/>
          <w:sz w:val="28"/>
          <w:szCs w:val="28"/>
        </w:rPr>
        <w:t>) следующие изменения</w:t>
      </w:r>
      <w:r w:rsidR="00EB675D" w:rsidRPr="00CA5A27">
        <w:rPr>
          <w:rFonts w:ascii="PT Astra Serif" w:eastAsia="Times New Roman" w:hAnsi="PT Astra Serif" w:cs="Times New Roman"/>
          <w:spacing w:val="-10"/>
          <w:sz w:val="28"/>
          <w:szCs w:val="28"/>
        </w:rPr>
        <w:t>:</w:t>
      </w:r>
      <w:proofErr w:type="gramEnd"/>
    </w:p>
    <w:p w:rsidR="00A854D4" w:rsidRPr="00CA5A27" w:rsidRDefault="00C85900" w:rsidP="00A854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</w:rPr>
      </w:pPr>
      <w:r w:rsidRPr="00CA5A27">
        <w:rPr>
          <w:rFonts w:ascii="PT Astra Serif" w:eastAsia="Calibri" w:hAnsi="PT Astra Serif" w:cs="Times New Roman"/>
          <w:sz w:val="28"/>
        </w:rPr>
        <w:t xml:space="preserve">1) </w:t>
      </w:r>
      <w:r w:rsidR="007245CA" w:rsidRPr="00CA5A27">
        <w:rPr>
          <w:rFonts w:ascii="PT Astra Serif" w:eastAsia="Calibri" w:hAnsi="PT Astra Serif" w:cs="Times New Roman"/>
          <w:sz w:val="28"/>
        </w:rPr>
        <w:t xml:space="preserve">в </w:t>
      </w:r>
      <w:r w:rsidR="00A854D4" w:rsidRPr="00CA5A27">
        <w:rPr>
          <w:rFonts w:ascii="PT Astra Serif" w:eastAsia="Calibri" w:hAnsi="PT Astra Serif" w:cs="Times New Roman"/>
          <w:sz w:val="28"/>
        </w:rPr>
        <w:t>стать</w:t>
      </w:r>
      <w:r w:rsidR="007245CA" w:rsidRPr="00CA5A27">
        <w:rPr>
          <w:rFonts w:ascii="PT Astra Serif" w:eastAsia="Calibri" w:hAnsi="PT Astra Serif" w:cs="Times New Roman"/>
          <w:sz w:val="28"/>
        </w:rPr>
        <w:t>е</w:t>
      </w:r>
      <w:r w:rsidR="00A854D4" w:rsidRPr="00CA5A27">
        <w:rPr>
          <w:rFonts w:ascii="PT Astra Serif" w:eastAsia="Calibri" w:hAnsi="PT Astra Serif" w:cs="Times New Roman"/>
          <w:sz w:val="28"/>
        </w:rPr>
        <w:t xml:space="preserve"> 2</w:t>
      </w:r>
      <w:r w:rsidR="007245CA" w:rsidRPr="00CA5A27">
        <w:rPr>
          <w:rFonts w:ascii="PT Astra Serif" w:eastAsia="Calibri" w:hAnsi="PT Astra Serif" w:cs="Times New Roman"/>
          <w:sz w:val="28"/>
        </w:rPr>
        <w:t>:</w:t>
      </w:r>
      <w:r w:rsidR="00A854D4" w:rsidRPr="00CA5A27">
        <w:rPr>
          <w:rFonts w:ascii="PT Astra Serif" w:eastAsia="Calibri" w:hAnsi="PT Astra Serif" w:cs="Times New Roman"/>
          <w:sz w:val="28"/>
        </w:rPr>
        <w:t xml:space="preserve"> </w:t>
      </w:r>
    </w:p>
    <w:p w:rsidR="00181B90" w:rsidRPr="00CA5A27" w:rsidRDefault="00181B90" w:rsidP="00A854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</w:rPr>
      </w:pPr>
      <w:r w:rsidRPr="00CA5A27">
        <w:rPr>
          <w:rFonts w:ascii="PT Astra Serif" w:eastAsia="Calibri" w:hAnsi="PT Astra Serif" w:cs="Times New Roman"/>
          <w:sz w:val="28"/>
        </w:rPr>
        <w:t>а) в части 2:</w:t>
      </w:r>
    </w:p>
    <w:p w:rsidR="007245CA" w:rsidRPr="00CA5A27" w:rsidRDefault="007245CA" w:rsidP="00A854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</w:rPr>
      </w:pPr>
      <w:r w:rsidRPr="00CA5A27">
        <w:rPr>
          <w:rFonts w:ascii="PT Astra Serif" w:eastAsia="Calibri" w:hAnsi="PT Astra Serif" w:cs="Times New Roman"/>
          <w:sz w:val="28"/>
        </w:rPr>
        <w:t xml:space="preserve">пункт 6 изложить в следующей редакции: </w:t>
      </w:r>
    </w:p>
    <w:p w:rsidR="007245CA" w:rsidRPr="00CA5A27" w:rsidRDefault="007245CA" w:rsidP="00181B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CA5A27">
        <w:rPr>
          <w:rFonts w:ascii="PT Astra Serif" w:eastAsia="Calibri" w:hAnsi="PT Astra Serif" w:cs="Times New Roman"/>
          <w:sz w:val="28"/>
        </w:rPr>
        <w:t xml:space="preserve">«6) </w:t>
      </w:r>
      <w:r w:rsidRPr="00CA5A27">
        <w:rPr>
          <w:rFonts w:ascii="PT Astra Serif" w:hAnsi="PT Astra Serif" w:cs="PT Astra Serif"/>
          <w:sz w:val="28"/>
          <w:szCs w:val="28"/>
        </w:rPr>
        <w:t xml:space="preserve">объем межбюджетных трансфертов, получаемых из других бюджетов и (или) предоставляемых другим бюджетам бюджетной системы Российской Федерации, распределение по видам и муниципальным образованиям области межбюджетных трансфертов (за исключением межбюджетных трансфертов, распределяемых правовыми актами Правительства области в случаях, предусмотренных Бюджетным кодексом </w:t>
      </w:r>
      <w:proofErr w:type="gramStart"/>
      <w:r w:rsidRPr="00CA5A27">
        <w:rPr>
          <w:rFonts w:ascii="PT Astra Serif" w:hAnsi="PT Astra Serif" w:cs="PT Astra Serif"/>
          <w:sz w:val="28"/>
          <w:szCs w:val="28"/>
        </w:rPr>
        <w:t>Российской Федерации и Законом Саратовской области от 2</w:t>
      </w:r>
      <w:r w:rsidR="00233D06" w:rsidRPr="00CA5A27">
        <w:rPr>
          <w:rFonts w:ascii="PT Astra Serif" w:hAnsi="PT Astra Serif" w:cs="PT Astra Serif"/>
          <w:sz w:val="28"/>
          <w:szCs w:val="28"/>
        </w:rPr>
        <w:t>0</w:t>
      </w:r>
      <w:r w:rsidR="00181B90" w:rsidRPr="00CA5A27">
        <w:rPr>
          <w:rFonts w:ascii="PT Astra Serif" w:hAnsi="PT Astra Serif" w:cs="PT Astra Serif"/>
          <w:sz w:val="28"/>
          <w:szCs w:val="28"/>
        </w:rPr>
        <w:t xml:space="preserve"> декабря </w:t>
      </w:r>
      <w:r w:rsidRPr="00CA5A27">
        <w:rPr>
          <w:rFonts w:ascii="PT Astra Serif" w:hAnsi="PT Astra Serif" w:cs="PT Astra Serif"/>
          <w:sz w:val="28"/>
          <w:szCs w:val="28"/>
        </w:rPr>
        <w:t>20</w:t>
      </w:r>
      <w:r w:rsidR="00181B90" w:rsidRPr="00CA5A27">
        <w:rPr>
          <w:rFonts w:ascii="PT Astra Serif" w:hAnsi="PT Astra Serif" w:cs="PT Astra Serif"/>
          <w:sz w:val="28"/>
          <w:szCs w:val="28"/>
        </w:rPr>
        <w:t>05 года</w:t>
      </w:r>
      <w:r w:rsidRPr="00CA5A27">
        <w:rPr>
          <w:rFonts w:ascii="PT Astra Serif" w:hAnsi="PT Astra Serif" w:cs="PT Astra Serif"/>
          <w:sz w:val="28"/>
          <w:szCs w:val="28"/>
        </w:rPr>
        <w:t xml:space="preserve"> </w:t>
      </w:r>
      <w:r w:rsidR="00181B90" w:rsidRPr="00CA5A27">
        <w:rPr>
          <w:rFonts w:ascii="PT Astra Serif" w:hAnsi="PT Astra Serif" w:cs="PT Astra Serif"/>
          <w:sz w:val="28"/>
          <w:szCs w:val="28"/>
        </w:rPr>
        <w:t>№</w:t>
      </w:r>
      <w:r w:rsidRPr="00CA5A27">
        <w:rPr>
          <w:rFonts w:ascii="PT Astra Serif" w:hAnsi="PT Astra Serif" w:cs="PT Astra Serif"/>
          <w:sz w:val="28"/>
          <w:szCs w:val="28"/>
        </w:rPr>
        <w:t xml:space="preserve"> </w:t>
      </w:r>
      <w:r w:rsidR="00181B90" w:rsidRPr="00CA5A27">
        <w:rPr>
          <w:rFonts w:ascii="PT Astra Serif" w:hAnsi="PT Astra Serif" w:cs="PT Astra Serif"/>
          <w:sz w:val="28"/>
          <w:szCs w:val="28"/>
        </w:rPr>
        <w:t>137</w:t>
      </w:r>
      <w:r w:rsidRPr="00CA5A27">
        <w:rPr>
          <w:rFonts w:ascii="PT Astra Serif" w:hAnsi="PT Astra Serif" w:cs="PT Astra Serif"/>
          <w:sz w:val="28"/>
          <w:szCs w:val="28"/>
        </w:rPr>
        <w:t>-ЗСО</w:t>
      </w:r>
      <w:r w:rsidR="00181B90" w:rsidRPr="00CA5A27">
        <w:rPr>
          <w:rFonts w:ascii="PT Astra Serif" w:hAnsi="PT Astra Serif" w:cs="PT Astra Serif"/>
          <w:sz w:val="28"/>
          <w:szCs w:val="28"/>
        </w:rPr>
        <w:t xml:space="preserve"> «О межбюджетных отношениях в Саратовской области»</w:t>
      </w:r>
      <w:r w:rsidRPr="00CA5A27">
        <w:rPr>
          <w:rFonts w:ascii="PT Astra Serif" w:hAnsi="PT Astra Serif" w:cs="PT Astra Serif"/>
          <w:sz w:val="28"/>
          <w:szCs w:val="28"/>
        </w:rPr>
        <w:t>), предоставляемых местным бюджетам в очередном финансовом году и плановом периоде;</w:t>
      </w:r>
      <w:r w:rsidR="00181B90" w:rsidRPr="00CA5A27">
        <w:rPr>
          <w:rFonts w:ascii="PT Astra Serif" w:hAnsi="PT Astra Serif" w:cs="PT Astra Serif"/>
          <w:sz w:val="28"/>
          <w:szCs w:val="28"/>
        </w:rPr>
        <w:t>»;</w:t>
      </w:r>
      <w:proofErr w:type="gramEnd"/>
    </w:p>
    <w:p w:rsidR="007245CA" w:rsidRPr="00CA5A27" w:rsidRDefault="007245CA" w:rsidP="00A854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</w:rPr>
      </w:pPr>
      <w:r w:rsidRPr="00CA5A27">
        <w:rPr>
          <w:rFonts w:ascii="PT Astra Serif" w:eastAsia="Calibri" w:hAnsi="PT Astra Serif" w:cs="Times New Roman"/>
          <w:sz w:val="28"/>
        </w:rPr>
        <w:t>пункт 6.1 признать утратившим силу;</w:t>
      </w:r>
    </w:p>
    <w:p w:rsidR="000431DA" w:rsidRPr="00CA5A27" w:rsidRDefault="001D6544" w:rsidP="00A854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</w:rPr>
      </w:pPr>
      <w:r w:rsidRPr="00CA5A27">
        <w:rPr>
          <w:rFonts w:ascii="PT Astra Serif" w:eastAsia="Calibri" w:hAnsi="PT Astra Serif" w:cs="Times New Roman"/>
          <w:sz w:val="28"/>
        </w:rPr>
        <w:t xml:space="preserve">в </w:t>
      </w:r>
      <w:r w:rsidR="000431DA" w:rsidRPr="00CA5A27">
        <w:rPr>
          <w:rFonts w:ascii="PT Astra Serif" w:eastAsia="Calibri" w:hAnsi="PT Astra Serif" w:cs="Times New Roman"/>
          <w:sz w:val="28"/>
        </w:rPr>
        <w:t>пункт</w:t>
      </w:r>
      <w:r w:rsidRPr="00CA5A27">
        <w:rPr>
          <w:rFonts w:ascii="PT Astra Serif" w:eastAsia="Calibri" w:hAnsi="PT Astra Serif" w:cs="Times New Roman"/>
          <w:sz w:val="28"/>
        </w:rPr>
        <w:t>е</w:t>
      </w:r>
      <w:r w:rsidR="000431DA" w:rsidRPr="00CA5A27">
        <w:rPr>
          <w:rFonts w:ascii="PT Astra Serif" w:eastAsia="Calibri" w:hAnsi="PT Astra Serif" w:cs="Times New Roman"/>
          <w:sz w:val="28"/>
        </w:rPr>
        <w:t xml:space="preserve"> 10</w:t>
      </w:r>
      <w:r w:rsidRPr="00CA5A27">
        <w:rPr>
          <w:rFonts w:ascii="PT Astra Serif" w:eastAsia="Calibri" w:hAnsi="PT Astra Serif" w:cs="Times New Roman"/>
          <w:sz w:val="28"/>
        </w:rPr>
        <w:t xml:space="preserve"> слова «и порядок»</w:t>
      </w:r>
      <w:r w:rsidR="000431DA" w:rsidRPr="00CA5A27">
        <w:rPr>
          <w:rFonts w:ascii="PT Astra Serif" w:eastAsia="Calibri" w:hAnsi="PT Astra Serif" w:cs="Times New Roman"/>
          <w:sz w:val="28"/>
        </w:rPr>
        <w:t xml:space="preserve"> </w:t>
      </w:r>
      <w:r w:rsidRPr="00CA5A27">
        <w:rPr>
          <w:rFonts w:ascii="PT Astra Serif" w:eastAsia="Calibri" w:hAnsi="PT Astra Serif" w:cs="Times New Roman"/>
          <w:sz w:val="28"/>
        </w:rPr>
        <w:t>исключить;</w:t>
      </w:r>
    </w:p>
    <w:p w:rsidR="00E9087E" w:rsidRPr="00CA5A27" w:rsidRDefault="00E9087E" w:rsidP="00E908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</w:rPr>
      </w:pPr>
      <w:r w:rsidRPr="00CA5A27">
        <w:rPr>
          <w:rFonts w:ascii="PT Astra Serif" w:eastAsia="Calibri" w:hAnsi="PT Astra Serif" w:cs="Times New Roman"/>
          <w:sz w:val="28"/>
        </w:rPr>
        <w:t xml:space="preserve">дополнить пунктом </w:t>
      </w:r>
      <w:r w:rsidR="00B71BBA" w:rsidRPr="00CA5A27">
        <w:rPr>
          <w:rFonts w:ascii="PT Astra Serif" w:eastAsia="Calibri" w:hAnsi="PT Astra Serif" w:cs="Times New Roman"/>
          <w:sz w:val="28"/>
        </w:rPr>
        <w:t>10.1</w:t>
      </w:r>
      <w:r w:rsidRPr="00CA5A27">
        <w:rPr>
          <w:rFonts w:ascii="PT Astra Serif" w:eastAsia="Calibri" w:hAnsi="PT Astra Serif" w:cs="Times New Roman"/>
          <w:sz w:val="28"/>
        </w:rPr>
        <w:t xml:space="preserve"> следующего содержания:</w:t>
      </w:r>
    </w:p>
    <w:p w:rsidR="00E9087E" w:rsidRPr="00CA5A27" w:rsidRDefault="00E9087E" w:rsidP="00E908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</w:rPr>
      </w:pPr>
      <w:r w:rsidRPr="00CA5A27">
        <w:rPr>
          <w:rFonts w:ascii="PT Astra Serif" w:eastAsia="Calibri" w:hAnsi="PT Astra Serif" w:cs="Times New Roman"/>
          <w:sz w:val="28"/>
        </w:rPr>
        <w:t>«</w:t>
      </w:r>
      <w:r w:rsidR="00B71BBA" w:rsidRPr="00CA5A27">
        <w:rPr>
          <w:rFonts w:ascii="PT Astra Serif" w:eastAsia="Calibri" w:hAnsi="PT Astra Serif" w:cs="Times New Roman"/>
          <w:sz w:val="28"/>
        </w:rPr>
        <w:t>10.1</w:t>
      </w:r>
      <w:r w:rsidRPr="00CA5A27">
        <w:rPr>
          <w:rFonts w:ascii="PT Astra Serif" w:eastAsia="Calibri" w:hAnsi="PT Astra Serif" w:cs="Times New Roman"/>
          <w:sz w:val="28"/>
        </w:rPr>
        <w:t>) случаи предоставления с</w:t>
      </w:r>
      <w:r w:rsidRPr="00CA5A27">
        <w:rPr>
          <w:rFonts w:ascii="PT Astra Serif" w:hAnsi="PT Astra Serif" w:cs="PT Astra Serif"/>
          <w:sz w:val="28"/>
          <w:szCs w:val="28"/>
        </w:rPr>
        <w:t>убсидий иным некоммерческим организациям, не являющимся государственными (муниципальными) учреждениями</w:t>
      </w:r>
      <w:proofErr w:type="gramStart"/>
      <w:r w:rsidR="00AF66E5" w:rsidRPr="00CA5A27">
        <w:rPr>
          <w:rFonts w:ascii="PT Astra Serif" w:hAnsi="PT Astra Serif" w:cs="PT Astra Serif"/>
          <w:sz w:val="28"/>
          <w:szCs w:val="28"/>
        </w:rPr>
        <w:t>;</w:t>
      </w:r>
      <w:r w:rsidRPr="00CA5A27">
        <w:rPr>
          <w:rFonts w:ascii="PT Astra Serif" w:hAnsi="PT Astra Serif" w:cs="PT Astra Serif"/>
          <w:sz w:val="28"/>
          <w:szCs w:val="28"/>
        </w:rPr>
        <w:t>»</w:t>
      </w:r>
      <w:proofErr w:type="gramEnd"/>
      <w:r w:rsidRPr="00CA5A27">
        <w:rPr>
          <w:rFonts w:ascii="PT Astra Serif" w:hAnsi="PT Astra Serif" w:cs="PT Astra Serif"/>
          <w:sz w:val="28"/>
          <w:szCs w:val="28"/>
        </w:rPr>
        <w:t>;</w:t>
      </w:r>
    </w:p>
    <w:p w:rsidR="001D6544" w:rsidRPr="00CA5A27" w:rsidRDefault="001D6544" w:rsidP="000431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</w:rPr>
      </w:pPr>
      <w:r w:rsidRPr="00CA5A27">
        <w:rPr>
          <w:rFonts w:ascii="PT Astra Serif" w:eastAsia="Calibri" w:hAnsi="PT Astra Serif" w:cs="Times New Roman"/>
          <w:sz w:val="28"/>
        </w:rPr>
        <w:t>б)</w:t>
      </w:r>
      <w:r w:rsidR="000431DA" w:rsidRPr="00CA5A27">
        <w:rPr>
          <w:rFonts w:ascii="PT Astra Serif" w:eastAsia="Calibri" w:hAnsi="PT Astra Serif" w:cs="Times New Roman"/>
          <w:sz w:val="28"/>
        </w:rPr>
        <w:t xml:space="preserve"> в части 3: </w:t>
      </w:r>
    </w:p>
    <w:p w:rsidR="001D6544" w:rsidRPr="00CA5A27" w:rsidRDefault="001D6544" w:rsidP="001D65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</w:rPr>
      </w:pPr>
      <w:r w:rsidRPr="00CA5A27">
        <w:rPr>
          <w:rFonts w:ascii="PT Astra Serif" w:eastAsia="Calibri" w:hAnsi="PT Astra Serif" w:cs="Times New Roman"/>
          <w:sz w:val="28"/>
        </w:rPr>
        <w:t xml:space="preserve">в </w:t>
      </w:r>
      <w:r w:rsidR="000431DA" w:rsidRPr="00CA5A27">
        <w:rPr>
          <w:rFonts w:ascii="PT Astra Serif" w:eastAsia="Calibri" w:hAnsi="PT Astra Serif" w:cs="Times New Roman"/>
          <w:sz w:val="28"/>
        </w:rPr>
        <w:t>пункт</w:t>
      </w:r>
      <w:r w:rsidRPr="00CA5A27">
        <w:rPr>
          <w:rFonts w:ascii="PT Astra Serif" w:eastAsia="Calibri" w:hAnsi="PT Astra Serif" w:cs="Times New Roman"/>
          <w:sz w:val="28"/>
        </w:rPr>
        <w:t>е</w:t>
      </w:r>
      <w:r w:rsidR="000431DA" w:rsidRPr="00CA5A27">
        <w:rPr>
          <w:rFonts w:ascii="PT Astra Serif" w:eastAsia="Calibri" w:hAnsi="PT Astra Serif" w:cs="Times New Roman"/>
          <w:sz w:val="28"/>
        </w:rPr>
        <w:t xml:space="preserve"> 6.1</w:t>
      </w:r>
      <w:r w:rsidRPr="00CA5A27">
        <w:rPr>
          <w:rFonts w:ascii="PT Astra Serif" w:eastAsia="Calibri" w:hAnsi="PT Astra Serif" w:cs="Times New Roman"/>
          <w:sz w:val="28"/>
        </w:rPr>
        <w:t xml:space="preserve"> слова «и порядок» исключить;</w:t>
      </w:r>
    </w:p>
    <w:p w:rsidR="00E9087E" w:rsidRPr="00CA5A27" w:rsidRDefault="00E9087E" w:rsidP="00A854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</w:rPr>
      </w:pPr>
    </w:p>
    <w:p w:rsidR="00E9087E" w:rsidRPr="00CA5A27" w:rsidRDefault="00E9087E" w:rsidP="00A854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</w:rPr>
      </w:pPr>
    </w:p>
    <w:p w:rsidR="00F37D23" w:rsidRPr="00CA5A27" w:rsidRDefault="000431DA" w:rsidP="00A854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</w:rPr>
      </w:pPr>
      <w:r w:rsidRPr="00CA5A27">
        <w:rPr>
          <w:rFonts w:ascii="PT Astra Serif" w:eastAsia="Calibri" w:hAnsi="PT Astra Serif" w:cs="Times New Roman"/>
          <w:sz w:val="28"/>
        </w:rPr>
        <w:lastRenderedPageBreak/>
        <w:t>в</w:t>
      </w:r>
      <w:r w:rsidR="00024ADF" w:rsidRPr="00CA5A27">
        <w:rPr>
          <w:rFonts w:ascii="PT Astra Serif" w:eastAsia="Calibri" w:hAnsi="PT Astra Serif" w:cs="Times New Roman"/>
          <w:sz w:val="28"/>
        </w:rPr>
        <w:t>)</w:t>
      </w:r>
      <w:r w:rsidR="00F37D23" w:rsidRPr="00CA5A27">
        <w:rPr>
          <w:rFonts w:ascii="PT Astra Serif" w:eastAsia="Calibri" w:hAnsi="PT Astra Serif" w:cs="Times New Roman"/>
          <w:sz w:val="28"/>
        </w:rPr>
        <w:t xml:space="preserve"> </w:t>
      </w:r>
      <w:r w:rsidR="00D2504D" w:rsidRPr="00CA5A27">
        <w:rPr>
          <w:rFonts w:ascii="PT Astra Serif" w:eastAsia="Calibri" w:hAnsi="PT Astra Serif" w:cs="Times New Roman"/>
          <w:sz w:val="28"/>
        </w:rPr>
        <w:t xml:space="preserve">в </w:t>
      </w:r>
      <w:r w:rsidR="00F37D23" w:rsidRPr="00CA5A27">
        <w:rPr>
          <w:rFonts w:ascii="PT Astra Serif" w:eastAsia="Calibri" w:hAnsi="PT Astra Serif" w:cs="Times New Roman"/>
          <w:sz w:val="28"/>
        </w:rPr>
        <w:t>част</w:t>
      </w:r>
      <w:r w:rsidR="00D2504D" w:rsidRPr="00CA5A27">
        <w:rPr>
          <w:rFonts w:ascii="PT Astra Serif" w:eastAsia="Calibri" w:hAnsi="PT Astra Serif" w:cs="Times New Roman"/>
          <w:sz w:val="28"/>
        </w:rPr>
        <w:t>и</w:t>
      </w:r>
      <w:r w:rsidR="00F37D23" w:rsidRPr="00CA5A27">
        <w:rPr>
          <w:rFonts w:ascii="PT Astra Serif" w:eastAsia="Calibri" w:hAnsi="PT Astra Serif" w:cs="Times New Roman"/>
          <w:sz w:val="28"/>
        </w:rPr>
        <w:t xml:space="preserve"> 4.1:</w:t>
      </w:r>
    </w:p>
    <w:p w:rsidR="00D2504D" w:rsidRPr="00CA5A27" w:rsidRDefault="00D2504D" w:rsidP="00024A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</w:rPr>
      </w:pPr>
      <w:r w:rsidRPr="00CA5A27">
        <w:rPr>
          <w:rFonts w:ascii="PT Astra Serif" w:hAnsi="PT Astra Serif" w:cs="PT Astra Serif"/>
          <w:bCs/>
          <w:sz w:val="28"/>
          <w:szCs w:val="28"/>
        </w:rPr>
        <w:t xml:space="preserve">абзац первый изложить </w:t>
      </w:r>
      <w:r w:rsidRPr="00CA5A27">
        <w:rPr>
          <w:rFonts w:ascii="PT Astra Serif" w:eastAsia="Calibri" w:hAnsi="PT Astra Serif" w:cs="Times New Roman"/>
          <w:sz w:val="28"/>
        </w:rPr>
        <w:t>в следующей редакции:</w:t>
      </w:r>
    </w:p>
    <w:p w:rsidR="00D2504D" w:rsidRPr="00CA5A27" w:rsidRDefault="00D2504D" w:rsidP="00D250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</w:rPr>
      </w:pPr>
      <w:r w:rsidRPr="00CA5A27">
        <w:rPr>
          <w:rFonts w:ascii="PT Astra Serif" w:eastAsia="Calibri" w:hAnsi="PT Astra Serif" w:cs="Times New Roman"/>
          <w:sz w:val="28"/>
        </w:rPr>
        <w:t>«4.1. Правовыми актами Губернатора области могут приниматься решения о</w:t>
      </w:r>
      <w:proofErr w:type="gramStart"/>
      <w:r w:rsidRPr="00CA5A27">
        <w:rPr>
          <w:rFonts w:ascii="PT Astra Serif" w:eastAsia="Calibri" w:hAnsi="PT Astra Serif" w:cs="Times New Roman"/>
          <w:sz w:val="28"/>
        </w:rPr>
        <w:t>:»</w:t>
      </w:r>
      <w:proofErr w:type="gramEnd"/>
      <w:r w:rsidRPr="00CA5A27">
        <w:rPr>
          <w:rFonts w:ascii="PT Astra Serif" w:eastAsia="Calibri" w:hAnsi="PT Astra Serif" w:cs="Times New Roman"/>
          <w:sz w:val="28"/>
        </w:rPr>
        <w:t>;</w:t>
      </w:r>
    </w:p>
    <w:p w:rsidR="000431DA" w:rsidRPr="00CA5A27" w:rsidRDefault="00B71BBA" w:rsidP="000431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bCs/>
          <w:i/>
          <w:sz w:val="20"/>
          <w:szCs w:val="20"/>
        </w:rPr>
      </w:pPr>
      <w:r w:rsidRPr="00CA5A27">
        <w:rPr>
          <w:rFonts w:ascii="PT Astra Serif" w:hAnsi="PT Astra Serif" w:cs="PT Astra Serif"/>
          <w:bCs/>
          <w:sz w:val="28"/>
          <w:szCs w:val="28"/>
        </w:rPr>
        <w:t xml:space="preserve">абзацы второй и третий </w:t>
      </w:r>
      <w:r w:rsidRPr="00CA5A27">
        <w:rPr>
          <w:rFonts w:ascii="PT Astra Serif" w:eastAsia="Calibri" w:hAnsi="PT Astra Serif" w:cs="Times New Roman"/>
          <w:sz w:val="28"/>
          <w:szCs w:val="28"/>
        </w:rPr>
        <w:t>признать утратившими силу;</w:t>
      </w:r>
    </w:p>
    <w:p w:rsidR="00F37D23" w:rsidRPr="00CA5A27" w:rsidRDefault="00F37D23" w:rsidP="00024A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bCs/>
          <w:sz w:val="28"/>
          <w:szCs w:val="28"/>
        </w:rPr>
      </w:pPr>
      <w:r w:rsidRPr="00CA5A27">
        <w:rPr>
          <w:rFonts w:ascii="PT Astra Serif" w:hAnsi="PT Astra Serif" w:cs="PT Astra Serif"/>
          <w:bCs/>
          <w:sz w:val="28"/>
          <w:szCs w:val="28"/>
        </w:rPr>
        <w:t xml:space="preserve">дополнить </w:t>
      </w:r>
      <w:r w:rsidR="00946E67" w:rsidRPr="00CA5A27">
        <w:rPr>
          <w:rFonts w:ascii="PT Astra Serif" w:hAnsi="PT Astra Serif" w:cs="PT Astra Serif"/>
          <w:bCs/>
          <w:sz w:val="28"/>
          <w:szCs w:val="28"/>
        </w:rPr>
        <w:t xml:space="preserve">абзацем </w:t>
      </w:r>
      <w:r w:rsidR="00D2504D" w:rsidRPr="00CA5A27">
        <w:rPr>
          <w:rFonts w:ascii="PT Astra Serif" w:hAnsi="PT Astra Serif" w:cs="PT Astra Serif"/>
          <w:bCs/>
          <w:sz w:val="28"/>
          <w:szCs w:val="28"/>
        </w:rPr>
        <w:t>четвертым</w:t>
      </w:r>
      <w:r w:rsidR="00453887" w:rsidRPr="00CA5A27">
        <w:rPr>
          <w:rFonts w:ascii="PT Astra Serif" w:hAnsi="PT Astra Serif" w:cs="PT Astra Serif"/>
          <w:bCs/>
          <w:sz w:val="28"/>
          <w:szCs w:val="28"/>
        </w:rPr>
        <w:t xml:space="preserve"> </w:t>
      </w:r>
      <w:r w:rsidRPr="00CA5A27">
        <w:rPr>
          <w:rFonts w:ascii="PT Astra Serif" w:hAnsi="PT Astra Serif" w:cs="PT Astra Serif"/>
          <w:bCs/>
          <w:sz w:val="28"/>
          <w:szCs w:val="28"/>
        </w:rPr>
        <w:t>следующего содержания:</w:t>
      </w:r>
    </w:p>
    <w:p w:rsidR="00F37D23" w:rsidRPr="00CA5A27" w:rsidRDefault="00F37D23" w:rsidP="00A854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</w:rPr>
      </w:pPr>
      <w:proofErr w:type="gramStart"/>
      <w:r w:rsidRPr="00CA5A27">
        <w:rPr>
          <w:rFonts w:ascii="PT Astra Serif" w:hAnsi="PT Astra Serif" w:cs="PT Astra Serif"/>
          <w:bCs/>
          <w:sz w:val="28"/>
          <w:szCs w:val="28"/>
        </w:rPr>
        <w:t>«</w:t>
      </w:r>
      <w:r w:rsidR="00D54E89" w:rsidRPr="00CA5A27">
        <w:rPr>
          <w:rFonts w:ascii="PT Astra Serif" w:hAnsi="PT Astra Serif" w:cs="PT Astra Serif"/>
          <w:bCs/>
          <w:sz w:val="28"/>
          <w:szCs w:val="28"/>
        </w:rPr>
        <w:t xml:space="preserve">размещении информации о субсидиях юридическим лицам, индивидуальным предпринимателям, физическим лицам - производителям товаров, работ, услуг, включая гранты в форме субсидий, </w:t>
      </w:r>
      <w:r w:rsidR="00D2504D" w:rsidRPr="00CA5A27">
        <w:rPr>
          <w:rFonts w:ascii="PT Astra Serif" w:hAnsi="PT Astra Serif" w:cs="PT Astra Serif"/>
          <w:bCs/>
          <w:sz w:val="28"/>
          <w:szCs w:val="28"/>
        </w:rPr>
        <w:t xml:space="preserve">предоставляемых  из областного бюджета </w:t>
      </w:r>
      <w:r w:rsidR="00D54E89" w:rsidRPr="00CA5A27">
        <w:rPr>
          <w:rFonts w:ascii="PT Astra Serif" w:hAnsi="PT Astra Serif" w:cs="PT Astra Serif"/>
          <w:bCs/>
          <w:sz w:val="28"/>
          <w:szCs w:val="28"/>
        </w:rPr>
        <w:t>в соответствии с пунктами 1 и 7 статьи 78, пунктами 2 и 4 статьи 78.1 Бюджетного Кодекса Российской Федерации, в том числе предусмотренных законом о бюджете (законом о внесении изменений в закон о бюджете)</w:t>
      </w:r>
      <w:r w:rsidR="00FB63F9" w:rsidRPr="00CA5A27">
        <w:rPr>
          <w:rFonts w:ascii="PT Astra Serif" w:hAnsi="PT Astra Serif" w:cs="PT Astra Serif"/>
          <w:bCs/>
          <w:sz w:val="28"/>
          <w:szCs w:val="28"/>
        </w:rPr>
        <w:t>,</w:t>
      </w:r>
      <w:r w:rsidR="00D54E89" w:rsidRPr="00CA5A27">
        <w:rPr>
          <w:rFonts w:ascii="PT Astra Serif" w:hAnsi="PT Astra Serif" w:cs="PT Astra Serif"/>
          <w:bCs/>
          <w:sz w:val="28"/>
          <w:szCs w:val="28"/>
        </w:rPr>
        <w:t xml:space="preserve"> на сайте в</w:t>
      </w:r>
      <w:proofErr w:type="gramEnd"/>
      <w:r w:rsidR="00D54E89" w:rsidRPr="00CA5A27">
        <w:rPr>
          <w:rFonts w:ascii="PT Astra Serif" w:hAnsi="PT Astra Serif" w:cs="PT Astra Serif"/>
          <w:bCs/>
          <w:sz w:val="28"/>
          <w:szCs w:val="28"/>
        </w:rPr>
        <w:t xml:space="preserve"> информационно-телекоммуникационной сети «Интернет» с указанием на едином портале бюджетной системы Российской Федерации страниц такого сайта</w:t>
      </w:r>
      <w:proofErr w:type="gramStart"/>
      <w:r w:rsidRPr="00CA5A27">
        <w:rPr>
          <w:rFonts w:ascii="PT Astra Serif" w:hAnsi="PT Astra Serif" w:cs="PT Astra Serif"/>
          <w:bCs/>
          <w:sz w:val="28"/>
          <w:szCs w:val="28"/>
        </w:rPr>
        <w:t>.»;</w:t>
      </w:r>
      <w:proofErr w:type="gramEnd"/>
    </w:p>
    <w:p w:rsidR="00181B90" w:rsidRPr="00CA5A27" w:rsidRDefault="00D04000" w:rsidP="00A854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</w:rPr>
      </w:pPr>
      <w:r w:rsidRPr="00CA5A27">
        <w:rPr>
          <w:rFonts w:ascii="PT Astra Serif" w:eastAsia="Calibri" w:hAnsi="PT Astra Serif" w:cs="Times New Roman"/>
          <w:sz w:val="28"/>
        </w:rPr>
        <w:t>г</w:t>
      </w:r>
      <w:r w:rsidR="00181B90" w:rsidRPr="00CA5A27">
        <w:rPr>
          <w:rFonts w:ascii="PT Astra Serif" w:eastAsia="Calibri" w:hAnsi="PT Astra Serif" w:cs="Times New Roman"/>
          <w:sz w:val="28"/>
        </w:rPr>
        <w:t>) в части 5:</w:t>
      </w:r>
    </w:p>
    <w:p w:rsidR="00181B90" w:rsidRPr="00CA5A27" w:rsidRDefault="00181B90" w:rsidP="00A854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</w:rPr>
      </w:pPr>
      <w:r w:rsidRPr="00CA5A27">
        <w:rPr>
          <w:rFonts w:ascii="PT Astra Serif" w:eastAsia="Calibri" w:hAnsi="PT Astra Serif" w:cs="Times New Roman"/>
          <w:sz w:val="28"/>
        </w:rPr>
        <w:t>пункт 8.1 изложить в следующей редакции:</w:t>
      </w:r>
    </w:p>
    <w:p w:rsidR="00181B90" w:rsidRPr="00CA5A27" w:rsidRDefault="00181B90" w:rsidP="00181B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CA5A27">
        <w:rPr>
          <w:rFonts w:ascii="PT Astra Serif" w:eastAsia="Calibri" w:hAnsi="PT Astra Serif" w:cs="Times New Roman"/>
          <w:sz w:val="28"/>
          <w:szCs w:val="28"/>
        </w:rPr>
        <w:t>«8.1) распределение межбюджетных трансфертов, предоставляемых местным бюджетам в случаях, предусмотренных Бюджетным кодексом Российской Федерации и Законом Саратовской области от 2</w:t>
      </w:r>
      <w:r w:rsidR="00233D06" w:rsidRPr="00CA5A27">
        <w:rPr>
          <w:rFonts w:ascii="PT Astra Serif" w:eastAsia="Calibri" w:hAnsi="PT Astra Serif" w:cs="Times New Roman"/>
          <w:sz w:val="28"/>
          <w:szCs w:val="28"/>
        </w:rPr>
        <w:t>0</w:t>
      </w:r>
      <w:r w:rsidRPr="00CA5A27">
        <w:rPr>
          <w:rFonts w:ascii="PT Astra Serif" w:eastAsia="Calibri" w:hAnsi="PT Astra Serif" w:cs="Times New Roman"/>
          <w:sz w:val="28"/>
          <w:szCs w:val="28"/>
        </w:rPr>
        <w:t xml:space="preserve"> декабря 2005 года № 137-ЗСО «О межбюджетных отношениях в Саратовской области»</w:t>
      </w:r>
      <w:proofErr w:type="gramStart"/>
      <w:r w:rsidRPr="00CA5A27">
        <w:rPr>
          <w:rFonts w:ascii="PT Astra Serif" w:eastAsia="Calibri" w:hAnsi="PT Astra Serif" w:cs="Times New Roman"/>
          <w:sz w:val="28"/>
          <w:szCs w:val="28"/>
        </w:rPr>
        <w:t>;»</w:t>
      </w:r>
      <w:proofErr w:type="gramEnd"/>
      <w:r w:rsidRPr="00CA5A27">
        <w:rPr>
          <w:rFonts w:ascii="PT Astra Serif" w:eastAsia="Calibri" w:hAnsi="PT Astra Serif" w:cs="Times New Roman"/>
          <w:sz w:val="28"/>
          <w:szCs w:val="28"/>
        </w:rPr>
        <w:t>;</w:t>
      </w:r>
    </w:p>
    <w:p w:rsidR="00312941" w:rsidRPr="00CA5A27" w:rsidRDefault="000431DA" w:rsidP="000431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bCs/>
          <w:sz w:val="28"/>
          <w:szCs w:val="28"/>
        </w:rPr>
      </w:pPr>
      <w:r w:rsidRPr="00CA5A27">
        <w:rPr>
          <w:rFonts w:ascii="PT Astra Serif" w:eastAsia="Calibri" w:hAnsi="PT Astra Serif" w:cs="Times New Roman"/>
          <w:sz w:val="28"/>
          <w:szCs w:val="28"/>
        </w:rPr>
        <w:t xml:space="preserve">в пункте 15.3 </w:t>
      </w:r>
      <w:r w:rsidRPr="00CA5A27">
        <w:rPr>
          <w:rFonts w:ascii="PT Astra Serif" w:hAnsi="PT Astra Serif" w:cs="PT Astra Serif"/>
          <w:bCs/>
          <w:sz w:val="28"/>
          <w:szCs w:val="28"/>
        </w:rPr>
        <w:t xml:space="preserve">слово «конкурсов» заменить словом «отборов»; </w:t>
      </w:r>
    </w:p>
    <w:p w:rsidR="000431DA" w:rsidRPr="00CA5A27" w:rsidRDefault="000431DA" w:rsidP="000431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bCs/>
          <w:sz w:val="28"/>
          <w:szCs w:val="28"/>
        </w:rPr>
      </w:pPr>
      <w:r w:rsidRPr="00CA5A27">
        <w:rPr>
          <w:rFonts w:ascii="PT Astra Serif" w:eastAsia="Calibri" w:hAnsi="PT Astra Serif" w:cs="Times New Roman"/>
          <w:sz w:val="28"/>
          <w:szCs w:val="28"/>
        </w:rPr>
        <w:t xml:space="preserve">в пункте 15.4 </w:t>
      </w:r>
      <w:r w:rsidRPr="00CA5A27">
        <w:rPr>
          <w:rFonts w:ascii="PT Astra Serif" w:hAnsi="PT Astra Serif" w:cs="PT Astra Serif"/>
          <w:bCs/>
          <w:sz w:val="28"/>
          <w:szCs w:val="28"/>
        </w:rPr>
        <w:t xml:space="preserve">слово «конкурсной» заменить словом «конкурентной»;  </w:t>
      </w:r>
    </w:p>
    <w:p w:rsidR="00181B90" w:rsidRPr="00CA5A27" w:rsidRDefault="00181B90" w:rsidP="00181B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CA5A27">
        <w:rPr>
          <w:rFonts w:ascii="PT Astra Serif" w:eastAsia="Calibri" w:hAnsi="PT Astra Serif" w:cs="Times New Roman"/>
          <w:sz w:val="28"/>
          <w:szCs w:val="28"/>
        </w:rPr>
        <w:t>пункт 15.7 признать утратившим силу</w:t>
      </w:r>
      <w:r w:rsidR="00233D06" w:rsidRPr="00CA5A27">
        <w:rPr>
          <w:rFonts w:ascii="PT Astra Serif" w:eastAsia="Calibri" w:hAnsi="PT Astra Serif" w:cs="Times New Roman"/>
          <w:sz w:val="28"/>
          <w:szCs w:val="28"/>
        </w:rPr>
        <w:t>;</w:t>
      </w:r>
    </w:p>
    <w:p w:rsidR="006C2A35" w:rsidRPr="00CA5A27" w:rsidRDefault="006C2A35" w:rsidP="006C2A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CA5A27">
        <w:rPr>
          <w:rFonts w:ascii="PT Astra Serif" w:eastAsia="Calibri" w:hAnsi="PT Astra Serif" w:cs="Times New Roman"/>
          <w:sz w:val="28"/>
          <w:szCs w:val="28"/>
        </w:rPr>
        <w:t>дополнить пунктом 21.9 следующего содержания:</w:t>
      </w:r>
    </w:p>
    <w:p w:rsidR="006C2A35" w:rsidRPr="00CA5A27" w:rsidRDefault="006C2A35" w:rsidP="006C2A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CA5A27">
        <w:rPr>
          <w:rFonts w:ascii="PT Astra Serif" w:eastAsia="Calibri" w:hAnsi="PT Astra Serif" w:cs="Times New Roman"/>
          <w:sz w:val="28"/>
          <w:szCs w:val="28"/>
        </w:rPr>
        <w:t>«21.9</w:t>
      </w:r>
      <w:r w:rsidR="00B71BBA" w:rsidRPr="00CA5A27">
        <w:rPr>
          <w:rFonts w:ascii="PT Astra Serif" w:eastAsia="Calibri" w:hAnsi="PT Astra Serif" w:cs="Times New Roman"/>
          <w:sz w:val="28"/>
          <w:szCs w:val="28"/>
        </w:rPr>
        <w:t>)</w:t>
      </w:r>
      <w:r w:rsidRPr="00CA5A27"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Pr="00CA5A27">
        <w:rPr>
          <w:rFonts w:ascii="PT Astra Serif" w:hAnsi="PT Astra Serif" w:cs="PT Astra Serif"/>
          <w:sz w:val="28"/>
          <w:szCs w:val="28"/>
        </w:rPr>
        <w:t xml:space="preserve">порядок предоставления субсидий юридическим лицам (за исключением субсидий государственным учреждениям, а также субсидий, указанных в </w:t>
      </w:r>
      <w:hyperlink r:id="rId6" w:history="1">
        <w:r w:rsidRPr="00CA5A27">
          <w:rPr>
            <w:rFonts w:ascii="PT Astra Serif" w:hAnsi="PT Astra Serif" w:cs="PT Astra Serif"/>
            <w:sz w:val="28"/>
            <w:szCs w:val="28"/>
          </w:rPr>
          <w:t>пунктах 6</w:t>
        </w:r>
      </w:hyperlink>
      <w:r w:rsidRPr="00CA5A27">
        <w:rPr>
          <w:rFonts w:ascii="PT Astra Serif" w:hAnsi="PT Astra Serif" w:cs="PT Astra Serif"/>
          <w:sz w:val="28"/>
          <w:szCs w:val="28"/>
        </w:rPr>
        <w:t xml:space="preserve"> - </w:t>
      </w:r>
      <w:hyperlink r:id="rId7" w:history="1">
        <w:r w:rsidRPr="00CA5A27">
          <w:rPr>
            <w:rFonts w:ascii="PT Astra Serif" w:hAnsi="PT Astra Serif" w:cs="PT Astra Serif"/>
            <w:sz w:val="28"/>
            <w:szCs w:val="28"/>
          </w:rPr>
          <w:t>8.1 статьи 78</w:t>
        </w:r>
      </w:hyperlink>
      <w:r w:rsidRPr="00CA5A27">
        <w:rPr>
          <w:rFonts w:ascii="PT Astra Serif" w:hAnsi="PT Astra Serif" w:cs="PT Astra Serif"/>
          <w:sz w:val="28"/>
          <w:szCs w:val="28"/>
        </w:rPr>
        <w:t xml:space="preserve"> Бюджетного кодекса Российской Федерации), индивидуальным предпринимателям, а также физическим лицам - производителям товаров, работ, услуг</w:t>
      </w:r>
      <w:proofErr w:type="gramStart"/>
      <w:r w:rsidRPr="00CA5A27">
        <w:rPr>
          <w:rFonts w:ascii="PT Astra Serif" w:hAnsi="PT Astra Serif" w:cs="PT Astra Serif"/>
          <w:sz w:val="28"/>
          <w:szCs w:val="28"/>
        </w:rPr>
        <w:t>;»</w:t>
      </w:r>
      <w:proofErr w:type="gramEnd"/>
      <w:r w:rsidRPr="00CA5A27">
        <w:rPr>
          <w:rFonts w:ascii="PT Astra Serif" w:hAnsi="PT Astra Serif" w:cs="PT Astra Serif"/>
          <w:sz w:val="28"/>
          <w:szCs w:val="28"/>
        </w:rPr>
        <w:t>;</w:t>
      </w:r>
    </w:p>
    <w:p w:rsidR="0008573B" w:rsidRPr="00CA5A27" w:rsidRDefault="0008573B" w:rsidP="00A854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CA5A27">
        <w:rPr>
          <w:rFonts w:ascii="PT Astra Serif" w:eastAsia="Calibri" w:hAnsi="PT Astra Serif" w:cs="Times New Roman"/>
          <w:sz w:val="28"/>
          <w:szCs w:val="28"/>
        </w:rPr>
        <w:t>2) пункт 9.3 статьи 5 изложить в следующей редакции:</w:t>
      </w:r>
    </w:p>
    <w:p w:rsidR="0008573B" w:rsidRPr="00CA5A27" w:rsidRDefault="0008573B" w:rsidP="00A854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</w:rPr>
      </w:pPr>
      <w:r w:rsidRPr="00CA5A27">
        <w:rPr>
          <w:rFonts w:ascii="PT Astra Serif" w:eastAsia="Calibri" w:hAnsi="PT Astra Serif" w:cs="Times New Roman"/>
          <w:sz w:val="28"/>
          <w:szCs w:val="28"/>
        </w:rPr>
        <w:t>«9.3)</w:t>
      </w:r>
      <w:r w:rsidR="006D47CD" w:rsidRPr="00CA5A27"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="006D47CD" w:rsidRPr="00CA5A27">
        <w:rPr>
          <w:rFonts w:ascii="PT Astra Serif" w:eastAsia="Calibri" w:hAnsi="PT Astra Serif" w:cs="Times New Roman"/>
          <w:bCs/>
          <w:sz w:val="28"/>
          <w:szCs w:val="28"/>
        </w:rPr>
        <w:t>утверждает распределение межбюджетных трансфертов, предоставляемых местным бюджетам в случаях, предусмотренных Бюджетным кодексом Российской Федерации и Законом Саратовской области от 20 декабря 2005 года № 137-ЗСО «О межбюджетных отношениях в Саратовской области</w:t>
      </w:r>
      <w:proofErr w:type="gramStart"/>
      <w:r w:rsidRPr="00CA5A27">
        <w:rPr>
          <w:rFonts w:ascii="PT Astra Serif" w:eastAsia="Calibri" w:hAnsi="PT Astra Serif" w:cs="Times New Roman"/>
          <w:sz w:val="28"/>
        </w:rPr>
        <w:t>;»</w:t>
      </w:r>
      <w:proofErr w:type="gramEnd"/>
      <w:r w:rsidRPr="00CA5A27">
        <w:rPr>
          <w:rFonts w:ascii="PT Astra Serif" w:eastAsia="Calibri" w:hAnsi="PT Astra Serif" w:cs="Times New Roman"/>
          <w:sz w:val="28"/>
        </w:rPr>
        <w:t>;</w:t>
      </w:r>
    </w:p>
    <w:p w:rsidR="00A854D4" w:rsidRPr="00CA5A27" w:rsidRDefault="0008573B" w:rsidP="00A854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</w:rPr>
      </w:pPr>
      <w:r w:rsidRPr="00CA5A27">
        <w:rPr>
          <w:rFonts w:ascii="PT Astra Serif" w:eastAsia="Calibri" w:hAnsi="PT Astra Serif" w:cs="Times New Roman"/>
          <w:sz w:val="28"/>
        </w:rPr>
        <w:t>3</w:t>
      </w:r>
      <w:r w:rsidR="00A854D4" w:rsidRPr="00CA5A27">
        <w:rPr>
          <w:rFonts w:ascii="PT Astra Serif" w:eastAsia="Calibri" w:hAnsi="PT Astra Serif" w:cs="Times New Roman"/>
          <w:sz w:val="28"/>
        </w:rPr>
        <w:t>) пункт 3.1 части 1 статьи 12 признать утратившим силу</w:t>
      </w:r>
      <w:r w:rsidR="00F0244D" w:rsidRPr="00CA5A27">
        <w:rPr>
          <w:rFonts w:ascii="PT Astra Serif" w:eastAsia="Calibri" w:hAnsi="PT Astra Serif" w:cs="Times New Roman"/>
          <w:sz w:val="28"/>
        </w:rPr>
        <w:t>.</w:t>
      </w:r>
    </w:p>
    <w:p w:rsidR="00D037C3" w:rsidRPr="00CA5A27" w:rsidRDefault="00EB675D" w:rsidP="007C1CD3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i/>
          <w:sz w:val="28"/>
          <w:szCs w:val="28"/>
        </w:rPr>
      </w:pPr>
      <w:r w:rsidRPr="00CA5A27">
        <w:rPr>
          <w:rFonts w:ascii="PT Astra Serif" w:eastAsia="Times New Roman" w:hAnsi="PT Astra Serif" w:cs="Times New Roman"/>
          <w:b/>
          <w:i/>
          <w:sz w:val="28"/>
          <w:szCs w:val="28"/>
        </w:rPr>
        <w:t>Статья 2</w:t>
      </w:r>
    </w:p>
    <w:p w:rsidR="005B4064" w:rsidRPr="00CA5A27" w:rsidRDefault="00EB675D" w:rsidP="005B40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 w:rsidRPr="00CA5A27">
        <w:rPr>
          <w:rFonts w:ascii="PT Astra Serif" w:eastAsia="Times New Roman" w:hAnsi="PT Astra Serif" w:cs="Times New Roman"/>
          <w:sz w:val="28"/>
          <w:szCs w:val="28"/>
        </w:rPr>
        <w:t>Настоящий Закон вступает в силу со дня его официального опубликования</w:t>
      </w:r>
      <w:r w:rsidR="001D6544" w:rsidRPr="00CA5A27">
        <w:rPr>
          <w:rFonts w:ascii="PT Astra Serif" w:eastAsia="Times New Roman" w:hAnsi="PT Astra Serif" w:cs="Times New Roman"/>
          <w:sz w:val="28"/>
          <w:szCs w:val="28"/>
        </w:rPr>
        <w:t>,</w:t>
      </w:r>
      <w:r w:rsidR="001D6544" w:rsidRPr="00CA5A27">
        <w:rPr>
          <w:rFonts w:ascii="PT Astra Serif" w:hAnsi="PT Astra Serif" w:cs="PT Astra Serif"/>
          <w:sz w:val="28"/>
          <w:szCs w:val="28"/>
        </w:rPr>
        <w:t xml:space="preserve"> </w:t>
      </w:r>
      <w:r w:rsidR="00453887" w:rsidRPr="00CA5A27">
        <w:rPr>
          <w:rFonts w:ascii="PT Astra Serif" w:hAnsi="PT Astra Serif" w:cs="PT Astra Serif"/>
          <w:sz w:val="28"/>
          <w:szCs w:val="28"/>
        </w:rPr>
        <w:t>за исключением положений, для которых настоящей статьей установлены иные сроки вступления их в силу.</w:t>
      </w:r>
    </w:p>
    <w:p w:rsidR="005B4064" w:rsidRPr="00CA5A27" w:rsidRDefault="005B4064" w:rsidP="005B40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PT Astra Serif"/>
          <w:sz w:val="28"/>
          <w:szCs w:val="28"/>
        </w:rPr>
      </w:pPr>
      <w:proofErr w:type="gramStart"/>
      <w:r w:rsidRPr="00CA5A27">
        <w:rPr>
          <w:rFonts w:ascii="PT Astra Serif" w:hAnsi="PT Astra Serif" w:cs="PT Astra Serif"/>
          <w:sz w:val="28"/>
          <w:szCs w:val="28"/>
        </w:rPr>
        <w:t xml:space="preserve">Абзацы пятый, </w:t>
      </w:r>
      <w:r w:rsidR="002F58AC" w:rsidRPr="00CA5A27">
        <w:rPr>
          <w:rFonts w:ascii="PT Astra Serif" w:hAnsi="PT Astra Serif" w:cs="PT Astra Serif"/>
          <w:sz w:val="28"/>
          <w:szCs w:val="28"/>
        </w:rPr>
        <w:t xml:space="preserve">шестой, </w:t>
      </w:r>
      <w:r w:rsidRPr="00CA5A27">
        <w:rPr>
          <w:rFonts w:ascii="PT Astra Serif" w:hAnsi="PT Astra Serif" w:cs="PT Astra Serif"/>
          <w:sz w:val="28"/>
          <w:szCs w:val="28"/>
        </w:rPr>
        <w:t xml:space="preserve">седьмой </w:t>
      </w:r>
      <w:r w:rsidR="00525816" w:rsidRPr="00CA5A27">
        <w:rPr>
          <w:rFonts w:ascii="PT Astra Serif" w:hAnsi="PT Astra Serif" w:cs="PT Astra Serif"/>
          <w:sz w:val="28"/>
          <w:szCs w:val="28"/>
        </w:rPr>
        <w:t>под</w:t>
      </w:r>
      <w:r w:rsidRPr="00CA5A27">
        <w:rPr>
          <w:rFonts w:ascii="PT Astra Serif" w:hAnsi="PT Astra Serif" w:cs="PT Astra Serif"/>
          <w:sz w:val="28"/>
          <w:szCs w:val="28"/>
        </w:rPr>
        <w:t xml:space="preserve">пункта «а», </w:t>
      </w:r>
      <w:r w:rsidR="00525816" w:rsidRPr="00CA5A27">
        <w:rPr>
          <w:rFonts w:ascii="PT Astra Serif" w:hAnsi="PT Astra Serif" w:cs="PT Astra Serif"/>
          <w:sz w:val="28"/>
          <w:szCs w:val="28"/>
        </w:rPr>
        <w:t>подпункт «б»</w:t>
      </w:r>
      <w:r w:rsidRPr="00CA5A27">
        <w:rPr>
          <w:rFonts w:ascii="PT Astra Serif" w:hAnsi="PT Astra Serif" w:cs="PT Astra Serif"/>
          <w:sz w:val="28"/>
          <w:szCs w:val="28"/>
        </w:rPr>
        <w:t xml:space="preserve">, абзац </w:t>
      </w:r>
      <w:r w:rsidR="00B71BBA" w:rsidRPr="00CA5A27">
        <w:rPr>
          <w:rFonts w:ascii="PT Astra Serif" w:hAnsi="PT Astra Serif" w:cs="PT Astra Serif"/>
          <w:sz w:val="28"/>
          <w:szCs w:val="28"/>
        </w:rPr>
        <w:t>четвертый</w:t>
      </w:r>
      <w:r w:rsidRPr="00CA5A27">
        <w:rPr>
          <w:rFonts w:ascii="PT Astra Serif" w:hAnsi="PT Astra Serif" w:cs="PT Astra Serif"/>
          <w:sz w:val="28"/>
          <w:szCs w:val="28"/>
        </w:rPr>
        <w:t xml:space="preserve"> </w:t>
      </w:r>
      <w:r w:rsidR="00525816" w:rsidRPr="00CA5A27">
        <w:rPr>
          <w:rFonts w:ascii="PT Astra Serif" w:hAnsi="PT Astra Serif" w:cs="PT Astra Serif"/>
          <w:sz w:val="28"/>
          <w:szCs w:val="28"/>
        </w:rPr>
        <w:t>под</w:t>
      </w:r>
      <w:r w:rsidRPr="00CA5A27">
        <w:rPr>
          <w:rFonts w:ascii="PT Astra Serif" w:hAnsi="PT Astra Serif" w:cs="PT Astra Serif"/>
          <w:sz w:val="28"/>
          <w:szCs w:val="28"/>
        </w:rPr>
        <w:t>пункта «в», абзацы четвертый, пятый, седьмой</w:t>
      </w:r>
      <w:r w:rsidR="002F58AC" w:rsidRPr="00CA5A27">
        <w:rPr>
          <w:rFonts w:ascii="PT Astra Serif" w:hAnsi="PT Astra Serif" w:cs="PT Astra Serif"/>
          <w:sz w:val="28"/>
          <w:szCs w:val="28"/>
        </w:rPr>
        <w:t>, восьмой</w:t>
      </w:r>
      <w:r w:rsidRPr="00CA5A27">
        <w:rPr>
          <w:rFonts w:ascii="PT Astra Serif" w:hAnsi="PT Astra Serif" w:cs="PT Astra Serif"/>
          <w:sz w:val="28"/>
          <w:szCs w:val="28"/>
        </w:rPr>
        <w:t xml:space="preserve">  </w:t>
      </w:r>
      <w:r w:rsidR="00525816" w:rsidRPr="00CA5A27">
        <w:rPr>
          <w:rFonts w:ascii="PT Astra Serif" w:hAnsi="PT Astra Serif" w:cs="PT Astra Serif"/>
          <w:sz w:val="28"/>
          <w:szCs w:val="28"/>
        </w:rPr>
        <w:t>под</w:t>
      </w:r>
      <w:r w:rsidRPr="00CA5A27">
        <w:rPr>
          <w:rFonts w:ascii="PT Astra Serif" w:hAnsi="PT Astra Serif" w:cs="PT Astra Serif"/>
          <w:sz w:val="28"/>
          <w:szCs w:val="28"/>
        </w:rPr>
        <w:t xml:space="preserve">пункта «г» </w:t>
      </w:r>
      <w:r w:rsidR="00525816" w:rsidRPr="00CA5A27">
        <w:rPr>
          <w:rFonts w:ascii="PT Astra Serif" w:hAnsi="PT Astra Serif" w:cs="PT Astra Serif"/>
          <w:sz w:val="28"/>
          <w:szCs w:val="28"/>
        </w:rPr>
        <w:t>пункта</w:t>
      </w:r>
      <w:r w:rsidRPr="00CA5A27">
        <w:rPr>
          <w:rFonts w:ascii="PT Astra Serif" w:hAnsi="PT Astra Serif" w:cs="PT Astra Serif"/>
          <w:sz w:val="28"/>
          <w:szCs w:val="28"/>
        </w:rPr>
        <w:t xml:space="preserve"> 1 статьи 1 вступают в силу с 1 января 202</w:t>
      </w:r>
      <w:r w:rsidR="00321FE5" w:rsidRPr="00CA5A27">
        <w:rPr>
          <w:rFonts w:ascii="PT Astra Serif" w:hAnsi="PT Astra Serif" w:cs="PT Astra Serif"/>
          <w:sz w:val="28"/>
          <w:szCs w:val="28"/>
        </w:rPr>
        <w:t>4</w:t>
      </w:r>
      <w:r w:rsidRPr="00CA5A27">
        <w:rPr>
          <w:rFonts w:ascii="PT Astra Serif" w:hAnsi="PT Astra Serif" w:cs="PT Astra Serif"/>
          <w:sz w:val="28"/>
          <w:szCs w:val="28"/>
        </w:rPr>
        <w:t xml:space="preserve"> года.</w:t>
      </w:r>
      <w:proofErr w:type="gramEnd"/>
    </w:p>
    <w:p w:rsidR="005B4064" w:rsidRPr="00CA5A27" w:rsidRDefault="005B4064" w:rsidP="005B40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 w:rsidRPr="00CA5A27">
        <w:rPr>
          <w:rFonts w:ascii="PT Astra Serif" w:hAnsi="PT Astra Serif" w:cs="PT Astra Serif"/>
          <w:sz w:val="28"/>
          <w:szCs w:val="28"/>
        </w:rPr>
        <w:lastRenderedPageBreak/>
        <w:t>Абзац</w:t>
      </w:r>
      <w:r w:rsidR="002F58AC" w:rsidRPr="00CA5A27">
        <w:rPr>
          <w:rFonts w:ascii="PT Astra Serif" w:hAnsi="PT Astra Serif" w:cs="PT Astra Serif"/>
          <w:sz w:val="28"/>
          <w:szCs w:val="28"/>
        </w:rPr>
        <w:t>ы</w:t>
      </w:r>
      <w:r w:rsidRPr="00CA5A27">
        <w:rPr>
          <w:rFonts w:ascii="PT Astra Serif" w:hAnsi="PT Astra Serif" w:cs="PT Astra Serif"/>
          <w:sz w:val="28"/>
          <w:szCs w:val="28"/>
        </w:rPr>
        <w:t xml:space="preserve"> </w:t>
      </w:r>
      <w:r w:rsidR="002F58AC" w:rsidRPr="00CA5A27">
        <w:rPr>
          <w:rFonts w:ascii="PT Astra Serif" w:hAnsi="PT Astra Serif" w:cs="PT Astra Serif"/>
          <w:sz w:val="28"/>
          <w:szCs w:val="28"/>
        </w:rPr>
        <w:t xml:space="preserve">второй, третий, </w:t>
      </w:r>
      <w:r w:rsidR="00B71BBA" w:rsidRPr="00CA5A27">
        <w:rPr>
          <w:rFonts w:ascii="PT Astra Serif" w:hAnsi="PT Astra Serif" w:cs="PT Astra Serif"/>
          <w:sz w:val="28"/>
          <w:szCs w:val="28"/>
        </w:rPr>
        <w:t>пятый, шестой</w:t>
      </w:r>
      <w:r w:rsidRPr="00CA5A27">
        <w:rPr>
          <w:rFonts w:ascii="PT Astra Serif" w:hAnsi="PT Astra Serif" w:cs="PT Astra Serif"/>
          <w:sz w:val="28"/>
          <w:szCs w:val="28"/>
        </w:rPr>
        <w:t xml:space="preserve"> </w:t>
      </w:r>
      <w:r w:rsidR="00525816" w:rsidRPr="00CA5A27">
        <w:rPr>
          <w:rFonts w:ascii="PT Astra Serif" w:hAnsi="PT Astra Serif" w:cs="PT Astra Serif"/>
          <w:sz w:val="28"/>
          <w:szCs w:val="28"/>
        </w:rPr>
        <w:t>под</w:t>
      </w:r>
      <w:r w:rsidRPr="00CA5A27">
        <w:rPr>
          <w:rFonts w:ascii="PT Astra Serif" w:hAnsi="PT Astra Serif" w:cs="PT Astra Serif"/>
          <w:sz w:val="28"/>
          <w:szCs w:val="28"/>
        </w:rPr>
        <w:t xml:space="preserve">пункта «в» </w:t>
      </w:r>
      <w:r w:rsidR="00525816" w:rsidRPr="00CA5A27">
        <w:rPr>
          <w:rFonts w:ascii="PT Astra Serif" w:hAnsi="PT Astra Serif" w:cs="PT Astra Serif"/>
          <w:sz w:val="28"/>
          <w:szCs w:val="28"/>
        </w:rPr>
        <w:t>пункта</w:t>
      </w:r>
      <w:r w:rsidRPr="00CA5A27">
        <w:rPr>
          <w:rFonts w:ascii="PT Astra Serif" w:hAnsi="PT Astra Serif" w:cs="PT Astra Serif"/>
          <w:sz w:val="28"/>
          <w:szCs w:val="28"/>
        </w:rPr>
        <w:t xml:space="preserve"> 1</w:t>
      </w:r>
      <w:r w:rsidR="002F58AC" w:rsidRPr="00CA5A27">
        <w:rPr>
          <w:rFonts w:ascii="PT Astra Serif" w:hAnsi="PT Astra Serif" w:cs="PT Astra Serif"/>
          <w:sz w:val="28"/>
          <w:szCs w:val="28"/>
        </w:rPr>
        <w:t xml:space="preserve"> </w:t>
      </w:r>
      <w:r w:rsidRPr="00CA5A27">
        <w:rPr>
          <w:rFonts w:ascii="PT Astra Serif" w:hAnsi="PT Astra Serif" w:cs="PT Astra Serif"/>
          <w:sz w:val="28"/>
          <w:szCs w:val="28"/>
        </w:rPr>
        <w:t>статьи 1 настоящего Закона вступает в силу со дня его официального опубликования и применяется к правоотношениям, возникшим с 1 января 2023 года.</w:t>
      </w:r>
    </w:p>
    <w:p w:rsidR="00D037C3" w:rsidRPr="00CA5A27" w:rsidRDefault="00D037C3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trike/>
          <w:sz w:val="28"/>
          <w:szCs w:val="28"/>
        </w:rPr>
      </w:pPr>
    </w:p>
    <w:p w:rsidR="00414400" w:rsidRPr="00CA5A27" w:rsidRDefault="00414400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1816D5" w:rsidRPr="00CA5A27" w:rsidRDefault="001816D5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9446D8" w:rsidRPr="00CA5A27" w:rsidRDefault="00104871" w:rsidP="00104871">
      <w:pPr>
        <w:spacing w:after="0" w:line="240" w:lineRule="auto"/>
        <w:rPr>
          <w:rFonts w:ascii="PT Astra Serif" w:eastAsia="Times New Roman" w:hAnsi="PT Astra Serif" w:cs="Times New Roman"/>
          <w:b/>
          <w:sz w:val="28"/>
        </w:rPr>
      </w:pPr>
      <w:r w:rsidRPr="00CA5A27">
        <w:rPr>
          <w:rFonts w:ascii="PT Astra Serif" w:eastAsia="Times New Roman" w:hAnsi="PT Astra Serif" w:cs="Times New Roman"/>
          <w:b/>
          <w:sz w:val="28"/>
          <w:szCs w:val="28"/>
        </w:rPr>
        <w:t xml:space="preserve">Губернатор </w:t>
      </w:r>
      <w:r w:rsidR="00EB675D" w:rsidRPr="00CA5A27">
        <w:rPr>
          <w:rFonts w:ascii="PT Astra Serif" w:eastAsia="Times New Roman" w:hAnsi="PT Astra Serif" w:cs="Times New Roman"/>
          <w:b/>
          <w:sz w:val="28"/>
          <w:szCs w:val="28"/>
        </w:rPr>
        <w:t>Саратовской области</w:t>
      </w:r>
      <w:r w:rsidR="00EB675D" w:rsidRPr="00CA5A27">
        <w:rPr>
          <w:rFonts w:ascii="PT Astra Serif" w:eastAsia="Times New Roman" w:hAnsi="PT Astra Serif" w:cs="Times New Roman"/>
          <w:b/>
          <w:sz w:val="28"/>
        </w:rPr>
        <w:t xml:space="preserve">                                        </w:t>
      </w:r>
      <w:r w:rsidR="00A13C8B" w:rsidRPr="00CA5A27">
        <w:rPr>
          <w:rFonts w:ascii="PT Astra Serif" w:eastAsia="Times New Roman" w:hAnsi="PT Astra Serif" w:cs="Times New Roman"/>
          <w:b/>
          <w:sz w:val="28"/>
        </w:rPr>
        <w:t xml:space="preserve">   </w:t>
      </w:r>
      <w:r w:rsidR="00EB675D" w:rsidRPr="00CA5A27">
        <w:rPr>
          <w:rFonts w:ascii="PT Astra Serif" w:eastAsia="Times New Roman" w:hAnsi="PT Astra Serif" w:cs="Times New Roman"/>
          <w:b/>
          <w:sz w:val="28"/>
        </w:rPr>
        <w:t xml:space="preserve">    </w:t>
      </w:r>
      <w:r w:rsidR="00294C5F" w:rsidRPr="00CA5A27">
        <w:rPr>
          <w:rFonts w:ascii="PT Astra Serif" w:eastAsia="Times New Roman" w:hAnsi="PT Astra Serif" w:cs="Times New Roman"/>
          <w:b/>
          <w:sz w:val="28"/>
        </w:rPr>
        <w:t>Р</w:t>
      </w:r>
      <w:r w:rsidR="00EB675D" w:rsidRPr="00CA5A27">
        <w:rPr>
          <w:rFonts w:ascii="PT Astra Serif" w:eastAsia="Times New Roman" w:hAnsi="PT Astra Serif" w:cs="Times New Roman"/>
          <w:b/>
          <w:sz w:val="28"/>
        </w:rPr>
        <w:t xml:space="preserve">.В. </w:t>
      </w:r>
      <w:r w:rsidR="00294C5F" w:rsidRPr="00CA5A27">
        <w:rPr>
          <w:rFonts w:ascii="PT Astra Serif" w:eastAsia="Times New Roman" w:hAnsi="PT Astra Serif" w:cs="Times New Roman"/>
          <w:b/>
          <w:sz w:val="28"/>
        </w:rPr>
        <w:t>Бусаргин</w:t>
      </w:r>
    </w:p>
    <w:sectPr w:rsidR="009446D8" w:rsidRPr="00CA5A27" w:rsidSect="007C1CD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7C3"/>
    <w:rsid w:val="00024ADF"/>
    <w:rsid w:val="000431DA"/>
    <w:rsid w:val="0008573B"/>
    <w:rsid w:val="000E7519"/>
    <w:rsid w:val="00104871"/>
    <w:rsid w:val="00134C22"/>
    <w:rsid w:val="001500AF"/>
    <w:rsid w:val="001816D5"/>
    <w:rsid w:val="00181B90"/>
    <w:rsid w:val="001B4DD0"/>
    <w:rsid w:val="001D6544"/>
    <w:rsid w:val="00233D06"/>
    <w:rsid w:val="00294C5F"/>
    <w:rsid w:val="002C073C"/>
    <w:rsid w:val="002F58AC"/>
    <w:rsid w:val="00307ECF"/>
    <w:rsid w:val="00312941"/>
    <w:rsid w:val="00321FE5"/>
    <w:rsid w:val="00414400"/>
    <w:rsid w:val="00453887"/>
    <w:rsid w:val="00490D5A"/>
    <w:rsid w:val="004B5937"/>
    <w:rsid w:val="004B6CDD"/>
    <w:rsid w:val="00525816"/>
    <w:rsid w:val="005B4064"/>
    <w:rsid w:val="005B75F9"/>
    <w:rsid w:val="005C3A69"/>
    <w:rsid w:val="00620394"/>
    <w:rsid w:val="0065764B"/>
    <w:rsid w:val="00665D8F"/>
    <w:rsid w:val="006827B6"/>
    <w:rsid w:val="006C2A35"/>
    <w:rsid w:val="006D47CD"/>
    <w:rsid w:val="006E2569"/>
    <w:rsid w:val="007245CA"/>
    <w:rsid w:val="00742632"/>
    <w:rsid w:val="007C1CD3"/>
    <w:rsid w:val="007C30C2"/>
    <w:rsid w:val="007C544B"/>
    <w:rsid w:val="0083688F"/>
    <w:rsid w:val="00864D07"/>
    <w:rsid w:val="008C2E35"/>
    <w:rsid w:val="008C5972"/>
    <w:rsid w:val="00901BE1"/>
    <w:rsid w:val="009252A6"/>
    <w:rsid w:val="00937E87"/>
    <w:rsid w:val="009446D8"/>
    <w:rsid w:val="00946E67"/>
    <w:rsid w:val="00952E29"/>
    <w:rsid w:val="00966463"/>
    <w:rsid w:val="00976340"/>
    <w:rsid w:val="0099207F"/>
    <w:rsid w:val="00A070B7"/>
    <w:rsid w:val="00A13C8B"/>
    <w:rsid w:val="00A14E82"/>
    <w:rsid w:val="00A574BE"/>
    <w:rsid w:val="00A6652C"/>
    <w:rsid w:val="00A854D4"/>
    <w:rsid w:val="00AA4710"/>
    <w:rsid w:val="00AF66E5"/>
    <w:rsid w:val="00B07C10"/>
    <w:rsid w:val="00B3349A"/>
    <w:rsid w:val="00B47883"/>
    <w:rsid w:val="00B71BBA"/>
    <w:rsid w:val="00BE7EDE"/>
    <w:rsid w:val="00C0722B"/>
    <w:rsid w:val="00C310C7"/>
    <w:rsid w:val="00C444C3"/>
    <w:rsid w:val="00C460C7"/>
    <w:rsid w:val="00C8079B"/>
    <w:rsid w:val="00C85900"/>
    <w:rsid w:val="00CA5A27"/>
    <w:rsid w:val="00CB2732"/>
    <w:rsid w:val="00D037C3"/>
    <w:rsid w:val="00D04000"/>
    <w:rsid w:val="00D2504D"/>
    <w:rsid w:val="00D452A1"/>
    <w:rsid w:val="00D54E89"/>
    <w:rsid w:val="00D673A6"/>
    <w:rsid w:val="00DD679D"/>
    <w:rsid w:val="00E9087E"/>
    <w:rsid w:val="00EB675D"/>
    <w:rsid w:val="00EE361C"/>
    <w:rsid w:val="00F0244D"/>
    <w:rsid w:val="00F37D23"/>
    <w:rsid w:val="00F86EB1"/>
    <w:rsid w:val="00FB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1C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1CD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0722B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C859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1C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1CD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0722B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C859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DD553964FE5612BE83C02C2DAD6444926E337E509FE60E2E0FC3D0A16FD186708BD5EE280DDE77D8393568E201589D64CA0BD641F0BD4hA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DD553964FE5612BE83C02C2DAD6444926E337E509FE60E2E0FC3D0A16FD186708BD5EE38BD5E37D8393568E201589D64CA0BD641F0BD4hAL" TargetMode="External"/><Relationship Id="rId5" Type="http://schemas.openxmlformats.org/officeDocument/2006/relationships/hyperlink" Target="consultantplus://offline/ref=D552CD136198DACBC5EC9F61257674CC54B449E451C866FD2E19C0A3C406C725E0154997695FED1AAEF0BDD22AB456C319P3F6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</Pages>
  <Words>783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Коржавина Марина Юрьевна</dc:creator>
  <cp:lastModifiedBy>Белоручкина Екатерина Вячеславовна</cp:lastModifiedBy>
  <cp:revision>16</cp:revision>
  <cp:lastPrinted>2023-02-13T06:08:00Z</cp:lastPrinted>
  <dcterms:created xsi:type="dcterms:W3CDTF">2023-01-27T11:02:00Z</dcterms:created>
  <dcterms:modified xsi:type="dcterms:W3CDTF">2023-02-13T06:27:00Z</dcterms:modified>
</cp:coreProperties>
</file>