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537920" w:rsidRDefault="00941B42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37920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3242F3" w:rsidRPr="00537920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78174D" w:rsidRPr="00537920">
        <w:rPr>
          <w:rFonts w:ascii="PT Astra Serif" w:hAnsi="PT Astra Serif" w:cs="Times New Roman"/>
          <w:b w:val="0"/>
          <w:bCs w:val="0"/>
          <w:i w:val="0"/>
          <w:iCs w:val="0"/>
        </w:rPr>
        <w:t>8</w:t>
      </w:r>
      <w:r w:rsidR="003242F3" w:rsidRPr="0053792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3242F3" w:rsidRPr="00537920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="003242F3" w:rsidRPr="00537920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="003242F3" w:rsidRPr="00537920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="003242F3" w:rsidRPr="00537920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="003242F3" w:rsidRPr="00537920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A34991" w:rsidRPr="00537920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687FB8" w:rsidRPr="00537920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="003242F3" w:rsidRPr="00537920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537920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687FB8" w:rsidRPr="00537920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="007C4CB0" w:rsidRPr="00537920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687FB8" w:rsidRPr="00537920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5</w:t>
        </w:r>
        <w:r w:rsidR="003242F3" w:rsidRPr="00537920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537920" w:rsidRDefault="003242F3" w:rsidP="003242F3">
      <w:pPr>
        <w:rPr>
          <w:rFonts w:ascii="PT Astra Serif" w:hAnsi="PT Astra Serif"/>
          <w:sz w:val="28"/>
          <w:szCs w:val="28"/>
        </w:rPr>
      </w:pPr>
    </w:p>
    <w:p w:rsidR="00FA727A" w:rsidRPr="00537920" w:rsidRDefault="00687FB8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37920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Бюджетные ассигнования на предоставление межбюджетных </w:t>
      </w:r>
    </w:p>
    <w:p w:rsidR="00A85546" w:rsidRPr="00537920" w:rsidRDefault="00687FB8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37920">
        <w:rPr>
          <w:rFonts w:ascii="PT Astra Serif" w:hAnsi="PT Astra Serif"/>
          <w:b/>
          <w:bCs/>
          <w:color w:val="000000"/>
          <w:sz w:val="28"/>
          <w:szCs w:val="28"/>
        </w:rPr>
        <w:t xml:space="preserve">трансфертов из областного бюджета местным бюджетам </w:t>
      </w:r>
    </w:p>
    <w:p w:rsidR="00687FB8" w:rsidRPr="00537920" w:rsidRDefault="00687FB8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37920">
        <w:rPr>
          <w:rFonts w:ascii="PT Astra Serif" w:hAnsi="PT Astra Serif"/>
          <w:b/>
          <w:bCs/>
          <w:color w:val="000000"/>
          <w:sz w:val="28"/>
          <w:szCs w:val="28"/>
        </w:rPr>
        <w:t>на 2023 год и на плановый период 2024 и 2025 годов</w:t>
      </w:r>
    </w:p>
    <w:p w:rsidR="00BC5913" w:rsidRPr="00537920" w:rsidRDefault="00BC5913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437DE3" w:rsidRPr="00537920" w:rsidRDefault="00437DE3" w:rsidP="00437DE3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024B48">
        <w:rPr>
          <w:rFonts w:ascii="PT Astra Serif" w:hAnsi="PT Astra Serif"/>
          <w:sz w:val="28"/>
          <w:szCs w:val="28"/>
        </w:rPr>
        <w:t xml:space="preserve">(с изменениями от </w:t>
      </w:r>
      <w:r w:rsidR="004B3ADE" w:rsidRPr="00024B48">
        <w:rPr>
          <w:rFonts w:ascii="PT Astra Serif" w:hAnsi="PT Astra Serif"/>
          <w:sz w:val="28"/>
          <w:szCs w:val="28"/>
          <w:lang w:val="en-US"/>
        </w:rPr>
        <w:t>16</w:t>
      </w:r>
      <w:r w:rsidRPr="00024B48">
        <w:rPr>
          <w:rFonts w:ascii="PT Astra Serif" w:hAnsi="PT Astra Serif"/>
          <w:sz w:val="28"/>
          <w:szCs w:val="28"/>
        </w:rPr>
        <w:t xml:space="preserve"> февраля 2023 года № </w:t>
      </w:r>
      <w:r w:rsidR="004B3ADE" w:rsidRPr="00024B48">
        <w:rPr>
          <w:rFonts w:ascii="PT Astra Serif" w:hAnsi="PT Astra Serif"/>
          <w:sz w:val="28"/>
          <w:szCs w:val="28"/>
          <w:lang w:val="en-US"/>
        </w:rPr>
        <w:t>12</w:t>
      </w:r>
      <w:r w:rsidRPr="00024B48">
        <w:rPr>
          <w:rFonts w:ascii="PT Astra Serif" w:hAnsi="PT Astra Serif"/>
          <w:sz w:val="28"/>
          <w:szCs w:val="28"/>
        </w:rPr>
        <w:t>-ЗСО)</w:t>
      </w:r>
      <w:bookmarkStart w:id="0" w:name="_GoBack"/>
      <w:bookmarkEnd w:id="0"/>
    </w:p>
    <w:p w:rsidR="00687FB8" w:rsidRPr="00537920" w:rsidRDefault="00687FB8" w:rsidP="003242F3">
      <w:pPr>
        <w:rPr>
          <w:rFonts w:ascii="PT Astra Serif" w:hAnsi="PT Astra Serif"/>
          <w:color w:val="000000"/>
          <w:sz w:val="24"/>
          <w:szCs w:val="24"/>
        </w:rPr>
      </w:pPr>
    </w:p>
    <w:p w:rsidR="00687FB8" w:rsidRPr="00537920" w:rsidRDefault="00687FB8" w:rsidP="002B0B44">
      <w:pPr>
        <w:ind w:right="-42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3792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2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687FB8" w:rsidRPr="00537920" w:rsidTr="00537920">
        <w:trPr>
          <w:tblHeader/>
        </w:trPr>
        <w:tc>
          <w:tcPr>
            <w:tcW w:w="4253" w:type="dxa"/>
          </w:tcPr>
          <w:p w:rsidR="00687FB8" w:rsidRPr="00537920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bookmarkStart w:id="1" w:name="RANGE!A7"/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1"/>
          </w:p>
        </w:tc>
        <w:tc>
          <w:tcPr>
            <w:tcW w:w="1843" w:type="dxa"/>
          </w:tcPr>
          <w:p w:rsidR="00687FB8" w:rsidRPr="00537920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:rsidR="00687FB8" w:rsidRPr="00537920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418" w:type="dxa"/>
            <w:vAlign w:val="center"/>
          </w:tcPr>
          <w:p w:rsidR="00687FB8" w:rsidRPr="00537920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17" w:type="dxa"/>
            <w:vAlign w:val="center"/>
          </w:tcPr>
          <w:p w:rsidR="00687FB8" w:rsidRPr="00537920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</w:tbl>
    <w:p w:rsidR="00E57339" w:rsidRPr="00537920" w:rsidRDefault="00E57339" w:rsidP="00376CA3">
      <w:pPr>
        <w:jc w:val="center"/>
        <w:rPr>
          <w:rFonts w:ascii="PT Astra Serif" w:hAnsi="PT Astra Serif"/>
          <w:sz w:val="4"/>
          <w:szCs w:val="4"/>
        </w:rPr>
      </w:pPr>
    </w:p>
    <w:tbl>
      <w:tblPr>
        <w:tblStyle w:val="af2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E57339" w:rsidRPr="00537920" w:rsidTr="00376CA3">
        <w:trPr>
          <w:tblHeader/>
        </w:trPr>
        <w:tc>
          <w:tcPr>
            <w:tcW w:w="4253" w:type="dxa"/>
            <w:vAlign w:val="center"/>
          </w:tcPr>
          <w:p w:rsidR="00E57339" w:rsidRPr="00537920" w:rsidRDefault="00E57339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2" w:name="RANGE!A8:F63"/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2"/>
          </w:p>
        </w:tc>
        <w:tc>
          <w:tcPr>
            <w:tcW w:w="1843" w:type="dxa"/>
            <w:vAlign w:val="center"/>
          </w:tcPr>
          <w:p w:rsidR="00E57339" w:rsidRPr="00537920" w:rsidRDefault="00E57339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E57339" w:rsidRPr="00537920" w:rsidRDefault="00E57339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E57339" w:rsidRPr="00537920" w:rsidRDefault="00E57339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E57339" w:rsidRPr="00537920" w:rsidRDefault="00E57339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49972276,8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36061744,1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34187662,2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Дотации бюджетам мун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4505661,7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4358294,6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4340641,6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4505661,7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4358294,6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4340641,6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риальных образований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66 4 01 50100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34002,0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30188,0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66 4 01 70200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4244707,0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4314056,6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66 4 01 70300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226952,7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бюджетам м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17795857,4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6406177,1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4531016,9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439294,1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ленных пунктах с численностью нас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ления до 300 тысяч человек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7278,7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кольных театров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6654,0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ных библиотек)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55 A 12 R4670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36796,7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Средства для достижения показателей результативности по обеспечению ра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55 A 12 W4670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8960,0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55 A A1 55131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182559,4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55 A A1 55132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92123,6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(модернизация регионал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ных и муниципальных детских школ искусств по видам искусств)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39191,6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Реконструкция и капитальный ремонт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55 A A1 55970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15344,9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55 Б A2 55192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55 Б A2 55194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40804,7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для создания «умной» спортивной площадки (в рамках д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56 4 17 U2531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24671,7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Оснащение объектов спортивной и</w:t>
            </w:r>
            <w:r w:rsidRPr="00537920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</w:t>
            </w:r>
            <w:r w:rsidRPr="00537920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фраструктуры спортивно-техноло</w:t>
            </w:r>
            <w:r w:rsidRPr="00537920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softHyphen/>
              <w:t>гическим оборудованием (закупка и монтаж оборудования для создания на сельских территориях малых спорти</w:t>
            </w:r>
            <w:r w:rsidRPr="00537920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в</w:t>
            </w:r>
            <w:r w:rsidRPr="00537920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ных площадок, монтируемых на откр</w:t>
            </w:r>
            <w:r w:rsidRPr="00537920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ы</w:t>
            </w:r>
            <w:r w:rsidRPr="00537920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тых площадках или в закрытых пом</w:t>
            </w:r>
            <w:r w:rsidRPr="00537920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537920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щениях, на которых возможно пров</w:t>
            </w:r>
            <w:r w:rsidRPr="00537920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537920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дить тестирование населения в соотве</w:t>
            </w:r>
            <w:r w:rsidRPr="00537920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т</w:t>
            </w:r>
            <w:r w:rsidRPr="00537920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ствии с требованиями Всероссийского физкультурно-спортив</w:t>
            </w:r>
            <w:r w:rsidRPr="00537920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softHyphen/>
              <w:t>ного комплекса «Готов к труду и обороне» (ГТО))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56 4 P5 52281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16133,0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30230,3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205670,5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58 2 39 R5110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муниц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пальных бизнес-инкубаторов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58 3 01 71100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3938075,7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3358150,2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1972766,3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5A 1 07 72Г00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177500,0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и муниципальных обр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5A 2 12 R3040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1101578,0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5A 2 20 72Г00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215600,0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5A 2 20 72Г05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136500,0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5A 2 24 R7500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536313,8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ных систем образования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5A 2 24 W7500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48969,8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тельную деятельность по адаптир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ванным основным общеобразовател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ным программам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5A 2 E1 51720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142691,5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177045,1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организациях, расположе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5A 2 E1 52300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70080,7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в связи с р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5A 2 E1 53050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440905,3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544060,2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5A 2 E1 55200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355618,1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556404,8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манитарного профилей (в рамках д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результ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тов федерального проекта) (за искл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5A 2 E1 U1131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Обеспечение условий для создания це</w:t>
            </w:r>
            <w:r w:rsidRPr="0053792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53792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тров образования цифрового и гуман</w:t>
            </w:r>
            <w:r w:rsidRPr="0053792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53792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тарного профилей (в рамках достижения соответствующих результатов федерал</w:t>
            </w:r>
            <w:r w:rsidRPr="0053792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53792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ного проекта) (в части расходов на опл</w:t>
            </w:r>
            <w:r w:rsidRPr="0053792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5A 2 E1 U1137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условий для функционир</w:t>
            </w:r>
            <w:r w:rsidRPr="0053792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53792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вания центров образования естественно-научной и технологической направле</w:t>
            </w:r>
            <w:r w:rsidRPr="0053792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53792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ностей в общеобразовательных орган</w:t>
            </w:r>
            <w:r w:rsidRPr="0053792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53792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зациях (в рамках достижения соотве</w:t>
            </w:r>
            <w:r w:rsidRPr="0053792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</w:t>
            </w:r>
            <w:r w:rsidRPr="0053792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5A 2 E1 U1291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47922,1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65481,5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72800,0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рования центров образования ест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 (в рамках достиж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5A 2 E1 U1297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242288,0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341375,2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404777,0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рования детских технопарков «Ква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ториум» в общеобразовательных орг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низациях (в рамках достижения соо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5A 2 E1 U1311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рования детских технопарков «Ква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ториум» в общеобразовательных орг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низациях (в рамках достижения соо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го проекта) (в части расходов на опл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5A 2 E1 U1317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12596,4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16949,7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25424,6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ческой, творческой деятельности, з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нятий физической культурой и спо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том в образовательных организациях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5A 2 E2 50980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16091,0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18179,0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 различных типов для реализации дополнительных общеразвивающих программ, для с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здания информационных систем в 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5A 2 E2 51710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2290,1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тельной среды и развития цифровых навыков обучающихся</w:t>
            </w:r>
          </w:p>
        </w:tc>
        <w:tc>
          <w:tcPr>
            <w:tcW w:w="1843" w:type="dxa"/>
            <w:vAlign w:val="bottom"/>
          </w:tcPr>
          <w:p w:rsidR="009B1D18" w:rsidRDefault="009B1D18" w:rsidP="009B1D1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B1D18" w:rsidRDefault="009B1D18" w:rsidP="009B1D1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B1D18" w:rsidRDefault="009B1D18" w:rsidP="009B1D1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B1D18" w:rsidRDefault="009B1D18" w:rsidP="009B1D1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5A 8 E4 52130</w:t>
            </w:r>
          </w:p>
        </w:tc>
        <w:tc>
          <w:tcPr>
            <w:tcW w:w="1417" w:type="dxa"/>
            <w:vAlign w:val="bottom"/>
          </w:tcPr>
          <w:p w:rsidR="009B1D18" w:rsidRDefault="009B1D18" w:rsidP="009B1D1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B1D18" w:rsidRDefault="009B1D18" w:rsidP="009B1D1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B1D18" w:rsidRDefault="009B1D18" w:rsidP="009B1D1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B1D18" w:rsidRDefault="009B1D18" w:rsidP="009B1D1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124171,5</w:t>
            </w:r>
          </w:p>
        </w:tc>
        <w:tc>
          <w:tcPr>
            <w:tcW w:w="1418" w:type="dxa"/>
            <w:vAlign w:val="bottom"/>
          </w:tcPr>
          <w:p w:rsidR="009B1D18" w:rsidRDefault="009B1D18" w:rsidP="009B1D1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B1D18" w:rsidRDefault="009B1D18" w:rsidP="009B1D1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B1D18" w:rsidRDefault="009B1D18" w:rsidP="009B1D1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B1D18" w:rsidRDefault="009B1D18" w:rsidP="009B1D1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167850,9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функционирования це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5A 8 E4 U1241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8691,3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го проекта) (в части расходов на опл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5A 8 E4 U1247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25129,8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36210,3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43452,4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5A 8 E4 U1330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12807,1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14649,7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12188,7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7836094,7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5E 1 F1 50210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449463,0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5E 3 01 R4970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9B1D18" w:rsidRDefault="00437DE3" w:rsidP="009B1D1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B1D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5E 8 05 72920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дернизация) объектов питьевого вод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снабжения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5E 8 F5 52430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940551,5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5E A F3 67483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4249363,3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5E A F3 67484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1924368,4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2553419,5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2158507,5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2041466,6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5Ж 1 14 79340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933377,1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1195466,6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5Ж 2 23 D7220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5Ж 2 32 D7610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ных дорожных сооружений в рамках реализации национального проекта «Безопасные качественные дороги» (приведение в нормативное состояние автомобильных дорог местного знач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ния и искусственных дорожных с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оружений на них местного значения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5Ж 2 R1 53946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162484,5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дорожной деятельности в отношении автомобильных дорог о</w:t>
            </w:r>
            <w:r w:rsidRPr="0053792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53792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щего пользования местного значения Саратовской агломерации в границах городских округов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5Ж 2 R1 U7190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дорожной деятельности в отношении автомобильных дорог о</w:t>
            </w:r>
            <w:r w:rsidRPr="0053792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53792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щего пользования местного значения Саратовской агломерации в границах городских поселений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5Ж 2 R1 U7210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455969,7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62 4 G1 52420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455969,7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9B1D18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9B1D18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lastRenderedPageBreak/>
              <w:t>Государственная программа Сарато</w:t>
            </w:r>
            <w:r w:rsidRPr="009B1D18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9B1D18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«Развитие государстве</w:t>
            </w:r>
            <w:r w:rsidRPr="009B1D18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</w:t>
            </w:r>
            <w:r w:rsidRPr="009B1D18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1476712,9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144405,1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граммы «Увековечение памяти п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гибших при защите Отечества на 2019–2024 годы» (обустройство и во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становление воинских захоронений, находящихся в государственной (м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ниципальной) собственности)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66 1 05 R2990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66 4 01 72500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1332527,4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66 4 05 72100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«Комплексное ра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351446,3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239336,3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171113,5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9B1D18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B1D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комплексного развития сельских территорий (обустройство об</w:t>
            </w:r>
            <w:r w:rsidRPr="009B1D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ъ</w:t>
            </w:r>
            <w:r w:rsidRPr="009B1D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ектами инженерной инфраструктуры и благоустройство площадок, распол</w:t>
            </w:r>
            <w:r w:rsidRPr="009B1D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9B1D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70 3 02 R5766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70 3 03 R3720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струкция (модернизация), капитал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70 3 04 R5767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128886,8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145785,7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III. Субвенции бюджетам м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24602464,9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24629205,5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24656819,0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«Социальная по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536836,0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556595,3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577183,9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52 1 23 77Б00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государственных полномочий по предоставлению гра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данам субсидий на оплату жилого п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52 1 24 77110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23802239,2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23802239,2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23802239,2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5A 1 04 76900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9B1D18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B1D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органами местного с</w:t>
            </w:r>
            <w:r w:rsidRPr="009B1D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9B1D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моуправления государственных полн</w:t>
            </w:r>
            <w:r w:rsidRPr="009B1D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9B1D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мочий по организации предоставления компенсации родительской платы за присмотр и уход за детьми в муниц</w:t>
            </w:r>
            <w:r w:rsidRPr="009B1D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9B1D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пальных образовательных организациях, реализующих образовательную пр</w:t>
            </w:r>
            <w:r w:rsidRPr="009B1D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9B1D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5A 1 04 77800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муниц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5A 1 04 77900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9B1D18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B1D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Финансовое обеспечение образовател</w:t>
            </w:r>
            <w:r w:rsidRPr="009B1D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9B1D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ной деятельности муниципальных д</w:t>
            </w:r>
            <w:r w:rsidRPr="009B1D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9B1D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школьных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5A 1 05 76700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ние за классное руководство педагог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ческим работникам государственных и муниципальных общеобразовательных организаций, реализующих образов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образовательные пр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граммы основного общего образов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ния, образовательные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5A 2 03 R3030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5A 2 11 77000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тания родителям (законным предст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вителям) обучающихся по образов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начального 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 на дому детей-инвалидов и детей, нуждающихся в длительном лечении, которые по с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стоянию здоровья временно или п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стоянно не могут посещать образов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тельные организации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5A 2 12 77160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9B1D18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B1D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Предоставление питания отдельным к</w:t>
            </w:r>
            <w:r w:rsidRPr="009B1D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9B1D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тегориям обучающихся в муниципал</w:t>
            </w:r>
            <w:r w:rsidRPr="009B1D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9B1D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образовательных организациях, ре</w:t>
            </w:r>
            <w:r w:rsidRPr="009B1D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9B1D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5A 2 12 77200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ставления питания отдельным катег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по предоставлению компенсации стоим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сти горячего питания родителям (з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конным представителям) обучающи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ся по образовательным программам начального общего образования на дому детей-инвалидов и детей, ну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дающихся в длительном лечении, к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торые по состоянию здоровья време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но или постоянно не могут посещать образовательные организации, и ч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стичному финансированию расходов на присмотр и уход за детьми д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5A 2 12 77300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бюджетные фонды Российской Фед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5A 5 05 77120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нию, содержанию и ремонту пусту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5A 5 05 77И00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тремизма и противодействие нез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58710,9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58710,9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58710,9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65 1 10 76600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администрати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65 1 11 76500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108353,1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112889,4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117768,5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66 4 01 76100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84853,8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94269,2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санкцион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рованию финансовыми органами м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щимся участниками бюджетного пр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66 4 01 77150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58508,5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60953,5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63099,3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90 2 00 51180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60874,9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63006,1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ставлению (изменению) списков ка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дидатов в присяжные заседатели ф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90 2 00 51200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240,1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78,6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93,2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37817,2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37817,2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37817,2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9B1D18" w:rsidRDefault="00437DE3" w:rsidP="009B1D1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B1D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Осуществление органами местного с</w:t>
            </w:r>
            <w:r w:rsidRPr="009B1D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9B1D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моуправления отдельных государстве</w:t>
            </w:r>
            <w:r w:rsidRPr="009B1D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9B1D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полномочий по осуществлению р</w:t>
            </w:r>
            <w:r w:rsidRPr="009B1D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9B1D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гионального государственного жили</w:t>
            </w:r>
            <w:r w:rsidRPr="009B1D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</w:t>
            </w:r>
            <w:r w:rsidRPr="009B1D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ного контроля (надзора) и регионального государственного лицензионного ко</w:t>
            </w:r>
            <w:r w:rsidRPr="009B1D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9B1D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троля за осуществлением предприним</w:t>
            </w:r>
            <w:r w:rsidRPr="009B1D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9B1D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96 1 00 76510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проведения мероприятий при ос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ществлении деятельности по обращ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нию с животными без владельцев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96 1 00 77130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IV. Иные межбюджетные трансферты бюджетам муниц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3068292,9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668066,9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659184,7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321580,5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55 A 12 74020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198644,5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55 A 12 79Г40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17936,0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55 A A1 54540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ти учреждений культурно-досугового типа (создание и модернизация учр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культурно-досугового типа)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55 A A1 U5131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условий для развития сети учреждений культурно-досугового типа (создание центров культурного развития)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55 A A1 U5132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46600,0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172525,1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тельству крытых ледовых арен (лед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вых дворцов)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56 4 10 78950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142925,1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комплекса мероприятий, связанных с эффективным использ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ванием тренировочных площадок п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сле проведения чемпионата мира по футболу 2018 года в Российской Ф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56 4 13 R4260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29600,0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9B1D1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579946,0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5A 1 07 79Г40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57974,0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Реконструкция, капитальный ремонт объектов недвижимости, перепрофил</w:t>
            </w:r>
            <w:r w:rsidRPr="0053792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53792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руемых под использование в общеобр</w:t>
            </w:r>
            <w:r w:rsidRPr="0053792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зовательных целях, а также строител</w:t>
            </w:r>
            <w:r w:rsidRPr="0053792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53792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ство новых объектов в составе создава</w:t>
            </w:r>
            <w:r w:rsidRPr="0053792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53792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мого имущественного комплекса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5A 2 20 79890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310000,0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5A 2 20 79Г40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211972,0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портной инфраструктурой земельных участков, предоставленных (подлеж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щих предоставлению)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5E 1 09 79410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793978,0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179924,1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5Ж 1 08 78170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175411,4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Изъятие земельных участков и расп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ложенных на них объектов недвиж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мости для размещения линейных об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ектов, связанных с реализацией кру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5Ж 1 14 79130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60128,8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5Ж 1 14 79340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558437,8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«Повышение эне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гоэффективности и энергосбереж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63 2 11 79Б00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169814,8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169814,8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169814,8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Стимулирование (поощрение) соц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ально-экономического развития мун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ципалитетов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66 4 01 78110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формации в печатных средствах ма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совой информации, учрежденных 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ганами местного самоуправления, и в сетевых изданиях, учрежденных да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ными печатными средствами массовой информации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66 5 17 78600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«Патриотическое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212466,5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209445,8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209445,8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советников д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ректора по воспитанию и взаимоде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ствию с детскими общественными объединениями в общеобразовател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212466,5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209445,8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209445,8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490000,0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ского конкурса лучших проектов с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69 2 F2 54240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490000,0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127982,0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37DE3" w:rsidRPr="00537920" w:rsidTr="00376CA3">
        <w:tc>
          <w:tcPr>
            <w:tcW w:w="425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Содействие в уточнении сведений о границах населенных пунктов и терр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ториальных зон в Едином госуда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ственном реестре недвижимости</w:t>
            </w:r>
          </w:p>
        </w:tc>
        <w:tc>
          <w:tcPr>
            <w:tcW w:w="1843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96 1 00 78800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127982,0</w:t>
            </w:r>
          </w:p>
        </w:tc>
        <w:tc>
          <w:tcPr>
            <w:tcW w:w="1418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37DE3" w:rsidRPr="00537920" w:rsidRDefault="00437DE3" w:rsidP="0053792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3792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</w:tbl>
    <w:p w:rsidR="00437DE3" w:rsidRPr="00537920" w:rsidRDefault="00437DE3">
      <w:pPr>
        <w:rPr>
          <w:rFonts w:ascii="PT Astra Serif" w:hAnsi="PT Astra Serif"/>
        </w:rPr>
      </w:pPr>
    </w:p>
    <w:p w:rsidR="00100677" w:rsidRPr="00537920" w:rsidRDefault="00100677">
      <w:pPr>
        <w:rPr>
          <w:rFonts w:ascii="PT Astra Serif" w:hAnsi="PT Astra Serif"/>
        </w:rPr>
      </w:pPr>
    </w:p>
    <w:p w:rsidR="00BC5913" w:rsidRPr="00537920" w:rsidRDefault="00BC5913">
      <w:pPr>
        <w:rPr>
          <w:rFonts w:ascii="PT Astra Serif" w:hAnsi="PT Astra Serif"/>
        </w:rPr>
      </w:pPr>
    </w:p>
    <w:p w:rsidR="002B0B44" w:rsidRPr="00537920" w:rsidRDefault="002B0B44" w:rsidP="00A85546">
      <w:pPr>
        <w:suppressAutoHyphens/>
        <w:rPr>
          <w:rFonts w:ascii="PT Astra Serif" w:hAnsi="PT Astra Serif"/>
          <w:sz w:val="16"/>
          <w:szCs w:val="28"/>
        </w:rPr>
      </w:pPr>
    </w:p>
    <w:p w:rsidR="00BC5913" w:rsidRPr="00537920" w:rsidRDefault="00BC5913">
      <w:pPr>
        <w:suppressAutoHyphens/>
        <w:rPr>
          <w:rFonts w:ascii="PT Astra Serif" w:hAnsi="PT Astra Serif"/>
          <w:sz w:val="16"/>
          <w:szCs w:val="28"/>
        </w:rPr>
      </w:pPr>
    </w:p>
    <w:sectPr w:rsidR="00BC5913" w:rsidRPr="00537920" w:rsidSect="002B0B44">
      <w:headerReference w:type="default" r:id="rId10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920" w:rsidRDefault="00537920" w:rsidP="004C020B">
      <w:r>
        <w:separator/>
      </w:r>
    </w:p>
  </w:endnote>
  <w:endnote w:type="continuationSeparator" w:id="0">
    <w:p w:rsidR="00537920" w:rsidRDefault="00537920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920" w:rsidRDefault="00537920" w:rsidP="004C020B">
      <w:r>
        <w:separator/>
      </w:r>
    </w:p>
  </w:footnote>
  <w:footnote w:type="continuationSeparator" w:id="0">
    <w:p w:rsidR="00537920" w:rsidRDefault="00537920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537920" w:rsidRPr="00E57339" w:rsidRDefault="00537920">
        <w:pPr>
          <w:pStyle w:val="a3"/>
          <w:jc w:val="center"/>
          <w:rPr>
            <w:rFonts w:ascii="PT Astra Serif" w:hAnsi="PT Astra Serif"/>
            <w:sz w:val="24"/>
            <w:szCs w:val="24"/>
          </w:rPr>
        </w:pPr>
        <w:r w:rsidRPr="00E57339">
          <w:rPr>
            <w:rFonts w:ascii="PT Astra Serif" w:hAnsi="PT Astra Serif"/>
            <w:sz w:val="24"/>
            <w:szCs w:val="24"/>
          </w:rPr>
          <w:fldChar w:fldCharType="begin"/>
        </w:r>
        <w:r w:rsidRPr="00E57339">
          <w:rPr>
            <w:rFonts w:ascii="PT Astra Serif" w:hAnsi="PT Astra Serif"/>
            <w:sz w:val="24"/>
            <w:szCs w:val="24"/>
          </w:rPr>
          <w:instrText>PAGE   \* MERGEFORMAT</w:instrText>
        </w:r>
        <w:r w:rsidRPr="00E57339">
          <w:rPr>
            <w:rFonts w:ascii="PT Astra Serif" w:hAnsi="PT Astra Serif"/>
            <w:sz w:val="24"/>
            <w:szCs w:val="24"/>
          </w:rPr>
          <w:fldChar w:fldCharType="separate"/>
        </w:r>
        <w:r w:rsidR="00024B48">
          <w:rPr>
            <w:rFonts w:ascii="PT Astra Serif" w:hAnsi="PT Astra Serif"/>
            <w:noProof/>
            <w:sz w:val="24"/>
            <w:szCs w:val="24"/>
          </w:rPr>
          <w:t>13</w:t>
        </w:r>
        <w:r w:rsidRPr="00E57339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537920" w:rsidRDefault="0053792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9"/>
  <w:autoHyphenation/>
  <w:characterSpacingControl w:val="doNotCompress"/>
  <w:hdrShapeDefaults>
    <o:shapedefaults v:ext="edit" spidmax="354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178A6"/>
    <w:rsid w:val="00024B48"/>
    <w:rsid w:val="000303A5"/>
    <w:rsid w:val="00037708"/>
    <w:rsid w:val="000634FC"/>
    <w:rsid w:val="00071FB5"/>
    <w:rsid w:val="0008203F"/>
    <w:rsid w:val="000824B2"/>
    <w:rsid w:val="00083BE1"/>
    <w:rsid w:val="000A3B6A"/>
    <w:rsid w:val="000A7155"/>
    <w:rsid w:val="000B64FF"/>
    <w:rsid w:val="000E2C76"/>
    <w:rsid w:val="00100677"/>
    <w:rsid w:val="00104802"/>
    <w:rsid w:val="001061C9"/>
    <w:rsid w:val="001120F2"/>
    <w:rsid w:val="001357AE"/>
    <w:rsid w:val="00141611"/>
    <w:rsid w:val="0014292B"/>
    <w:rsid w:val="00147A93"/>
    <w:rsid w:val="00192D65"/>
    <w:rsid w:val="001952E1"/>
    <w:rsid w:val="00196E90"/>
    <w:rsid w:val="001A5990"/>
    <w:rsid w:val="001D5ABF"/>
    <w:rsid w:val="001E1899"/>
    <w:rsid w:val="001E75D5"/>
    <w:rsid w:val="001F15E3"/>
    <w:rsid w:val="001F394B"/>
    <w:rsid w:val="00202B37"/>
    <w:rsid w:val="00214735"/>
    <w:rsid w:val="00224B94"/>
    <w:rsid w:val="00263ADE"/>
    <w:rsid w:val="00265F13"/>
    <w:rsid w:val="00275A9E"/>
    <w:rsid w:val="00276041"/>
    <w:rsid w:val="0027614B"/>
    <w:rsid w:val="002764FE"/>
    <w:rsid w:val="002A05C3"/>
    <w:rsid w:val="002A7DBD"/>
    <w:rsid w:val="002B0B44"/>
    <w:rsid w:val="002B3AE8"/>
    <w:rsid w:val="002D23B9"/>
    <w:rsid w:val="002E1175"/>
    <w:rsid w:val="002F4D72"/>
    <w:rsid w:val="00302A0A"/>
    <w:rsid w:val="0031081D"/>
    <w:rsid w:val="003117C8"/>
    <w:rsid w:val="003242F3"/>
    <w:rsid w:val="00334823"/>
    <w:rsid w:val="00376CA3"/>
    <w:rsid w:val="00380AEC"/>
    <w:rsid w:val="00386940"/>
    <w:rsid w:val="003906D8"/>
    <w:rsid w:val="003932DA"/>
    <w:rsid w:val="003A4EC7"/>
    <w:rsid w:val="003A7824"/>
    <w:rsid w:val="003B224E"/>
    <w:rsid w:val="003B65BB"/>
    <w:rsid w:val="003C2B9E"/>
    <w:rsid w:val="0041415D"/>
    <w:rsid w:val="00423381"/>
    <w:rsid w:val="00437DE3"/>
    <w:rsid w:val="004435A5"/>
    <w:rsid w:val="00454383"/>
    <w:rsid w:val="00490364"/>
    <w:rsid w:val="00494162"/>
    <w:rsid w:val="004956D6"/>
    <w:rsid w:val="004A6A39"/>
    <w:rsid w:val="004B3ADE"/>
    <w:rsid w:val="004B77D4"/>
    <w:rsid w:val="004C020B"/>
    <w:rsid w:val="004C5D89"/>
    <w:rsid w:val="004D1695"/>
    <w:rsid w:val="004D1BE3"/>
    <w:rsid w:val="004E238B"/>
    <w:rsid w:val="00514BCA"/>
    <w:rsid w:val="0051529C"/>
    <w:rsid w:val="00517FDD"/>
    <w:rsid w:val="00531A7A"/>
    <w:rsid w:val="00537920"/>
    <w:rsid w:val="005441C5"/>
    <w:rsid w:val="005511DC"/>
    <w:rsid w:val="00575813"/>
    <w:rsid w:val="00576383"/>
    <w:rsid w:val="0058530E"/>
    <w:rsid w:val="00585732"/>
    <w:rsid w:val="005C0A6C"/>
    <w:rsid w:val="005C1035"/>
    <w:rsid w:val="005C2AE2"/>
    <w:rsid w:val="005D1D2D"/>
    <w:rsid w:val="005E2CEA"/>
    <w:rsid w:val="005F4B8E"/>
    <w:rsid w:val="0060724D"/>
    <w:rsid w:val="00624E24"/>
    <w:rsid w:val="0062699C"/>
    <w:rsid w:val="00636990"/>
    <w:rsid w:val="00641A00"/>
    <w:rsid w:val="0068465D"/>
    <w:rsid w:val="00684684"/>
    <w:rsid w:val="00684A24"/>
    <w:rsid w:val="00687FB8"/>
    <w:rsid w:val="0069637B"/>
    <w:rsid w:val="006A5A07"/>
    <w:rsid w:val="006A7813"/>
    <w:rsid w:val="006B1E97"/>
    <w:rsid w:val="006F2E95"/>
    <w:rsid w:val="00703722"/>
    <w:rsid w:val="00707D1F"/>
    <w:rsid w:val="007200A0"/>
    <w:rsid w:val="007350B0"/>
    <w:rsid w:val="00764EF3"/>
    <w:rsid w:val="00774A80"/>
    <w:rsid w:val="0078174D"/>
    <w:rsid w:val="007A162C"/>
    <w:rsid w:val="007A163A"/>
    <w:rsid w:val="007C4CB0"/>
    <w:rsid w:val="007E3C6D"/>
    <w:rsid w:val="007F2201"/>
    <w:rsid w:val="007F3A2E"/>
    <w:rsid w:val="00800DB7"/>
    <w:rsid w:val="0080384D"/>
    <w:rsid w:val="00815B7E"/>
    <w:rsid w:val="0083687F"/>
    <w:rsid w:val="00851EAF"/>
    <w:rsid w:val="00866177"/>
    <w:rsid w:val="00870632"/>
    <w:rsid w:val="00871AE2"/>
    <w:rsid w:val="0089069C"/>
    <w:rsid w:val="008A29B5"/>
    <w:rsid w:val="008B23D7"/>
    <w:rsid w:val="008B3C0F"/>
    <w:rsid w:val="008B6DD6"/>
    <w:rsid w:val="008C4843"/>
    <w:rsid w:val="008D096F"/>
    <w:rsid w:val="00930733"/>
    <w:rsid w:val="0093506F"/>
    <w:rsid w:val="00941B42"/>
    <w:rsid w:val="00946936"/>
    <w:rsid w:val="00984E16"/>
    <w:rsid w:val="009A0BA0"/>
    <w:rsid w:val="009B1B0B"/>
    <w:rsid w:val="009B1D18"/>
    <w:rsid w:val="009D0C29"/>
    <w:rsid w:val="009F1BD1"/>
    <w:rsid w:val="009F3AA8"/>
    <w:rsid w:val="00A02135"/>
    <w:rsid w:val="00A037F7"/>
    <w:rsid w:val="00A111FA"/>
    <w:rsid w:val="00A11C54"/>
    <w:rsid w:val="00A17FBA"/>
    <w:rsid w:val="00A331B7"/>
    <w:rsid w:val="00A34991"/>
    <w:rsid w:val="00A36987"/>
    <w:rsid w:val="00A476FF"/>
    <w:rsid w:val="00A5424E"/>
    <w:rsid w:val="00A551F7"/>
    <w:rsid w:val="00A56427"/>
    <w:rsid w:val="00A60AE0"/>
    <w:rsid w:val="00A725A3"/>
    <w:rsid w:val="00A85546"/>
    <w:rsid w:val="00A94F08"/>
    <w:rsid w:val="00AA2346"/>
    <w:rsid w:val="00AA7DC9"/>
    <w:rsid w:val="00AB5130"/>
    <w:rsid w:val="00AC5263"/>
    <w:rsid w:val="00AC6EDD"/>
    <w:rsid w:val="00AE5BC1"/>
    <w:rsid w:val="00AF262A"/>
    <w:rsid w:val="00AF5A74"/>
    <w:rsid w:val="00AF67AE"/>
    <w:rsid w:val="00B00CCC"/>
    <w:rsid w:val="00B3164A"/>
    <w:rsid w:val="00B45164"/>
    <w:rsid w:val="00B56BDA"/>
    <w:rsid w:val="00B73D50"/>
    <w:rsid w:val="00B75511"/>
    <w:rsid w:val="00B7731B"/>
    <w:rsid w:val="00B81F33"/>
    <w:rsid w:val="00B834BD"/>
    <w:rsid w:val="00B83F05"/>
    <w:rsid w:val="00B9027E"/>
    <w:rsid w:val="00B918DC"/>
    <w:rsid w:val="00B974BB"/>
    <w:rsid w:val="00BC5913"/>
    <w:rsid w:val="00BF0A33"/>
    <w:rsid w:val="00BF3BC4"/>
    <w:rsid w:val="00C061BC"/>
    <w:rsid w:val="00C16D4E"/>
    <w:rsid w:val="00C343FC"/>
    <w:rsid w:val="00C42747"/>
    <w:rsid w:val="00C432D9"/>
    <w:rsid w:val="00C53790"/>
    <w:rsid w:val="00C545BE"/>
    <w:rsid w:val="00C60F91"/>
    <w:rsid w:val="00C77996"/>
    <w:rsid w:val="00C818F7"/>
    <w:rsid w:val="00C970CF"/>
    <w:rsid w:val="00CB0B37"/>
    <w:rsid w:val="00CB0BD8"/>
    <w:rsid w:val="00CC4F88"/>
    <w:rsid w:val="00CE464E"/>
    <w:rsid w:val="00CF4BD5"/>
    <w:rsid w:val="00D026E0"/>
    <w:rsid w:val="00D05665"/>
    <w:rsid w:val="00D06D7B"/>
    <w:rsid w:val="00D13AA3"/>
    <w:rsid w:val="00D14707"/>
    <w:rsid w:val="00D31192"/>
    <w:rsid w:val="00D4575C"/>
    <w:rsid w:val="00D63C1F"/>
    <w:rsid w:val="00D71784"/>
    <w:rsid w:val="00D85734"/>
    <w:rsid w:val="00DA1BC2"/>
    <w:rsid w:val="00DA7E2A"/>
    <w:rsid w:val="00DB38DC"/>
    <w:rsid w:val="00DB7E6F"/>
    <w:rsid w:val="00DC49D6"/>
    <w:rsid w:val="00DD3885"/>
    <w:rsid w:val="00DE10DA"/>
    <w:rsid w:val="00DE6CA6"/>
    <w:rsid w:val="00DE6F24"/>
    <w:rsid w:val="00DF01F9"/>
    <w:rsid w:val="00E070C7"/>
    <w:rsid w:val="00E1250F"/>
    <w:rsid w:val="00E374ED"/>
    <w:rsid w:val="00E57339"/>
    <w:rsid w:val="00E6287C"/>
    <w:rsid w:val="00E64A7B"/>
    <w:rsid w:val="00E91E70"/>
    <w:rsid w:val="00EA780B"/>
    <w:rsid w:val="00EB116E"/>
    <w:rsid w:val="00F07906"/>
    <w:rsid w:val="00F14542"/>
    <w:rsid w:val="00F147E3"/>
    <w:rsid w:val="00F1798C"/>
    <w:rsid w:val="00F561E8"/>
    <w:rsid w:val="00F93F06"/>
    <w:rsid w:val="00FA10C8"/>
    <w:rsid w:val="00FA727A"/>
    <w:rsid w:val="00FB235B"/>
    <w:rsid w:val="00FB3690"/>
    <w:rsid w:val="00FD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43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CBB29A-7CBE-4D2A-9341-7AE04A0E9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13</Pages>
  <Words>3773</Words>
  <Characters>21509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Уполовникова Светлана Геннадьевна</cp:lastModifiedBy>
  <cp:revision>16</cp:revision>
  <cp:lastPrinted>2022-11-29T08:02:00Z</cp:lastPrinted>
  <dcterms:created xsi:type="dcterms:W3CDTF">2022-11-22T06:21:00Z</dcterms:created>
  <dcterms:modified xsi:type="dcterms:W3CDTF">2023-02-17T10:17:00Z</dcterms:modified>
</cp:coreProperties>
</file>