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0A" w:rsidRPr="00767E4D" w:rsidRDefault="00302A0A" w:rsidP="00302A0A">
      <w:pPr>
        <w:rPr>
          <w:rFonts w:ascii="PT Astra Serif" w:hAnsi="PT Astra Serif"/>
        </w:rPr>
      </w:pPr>
    </w:p>
    <w:p w:rsidR="003242F3" w:rsidRPr="00767E4D" w:rsidRDefault="00941B42" w:rsidP="00FC681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7E4D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767E4D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767E4D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767E4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Саратовской области «Об областном бюджете на 20</w:t>
        </w:r>
        <w:r w:rsidR="00A34991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767E4D" w:rsidRDefault="003242F3" w:rsidP="003242F3">
      <w:pPr>
        <w:rPr>
          <w:rFonts w:ascii="PT Astra Serif" w:hAnsi="PT Astra Serif"/>
          <w:sz w:val="28"/>
          <w:szCs w:val="28"/>
        </w:rPr>
      </w:pPr>
    </w:p>
    <w:p w:rsidR="00764EF3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767E4D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767E4D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64EF3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>и на плановый период 2023 и 2024 годов</w:t>
      </w:r>
    </w:p>
    <w:p w:rsidR="00AC5263" w:rsidRPr="00767E4D" w:rsidRDefault="00AC5263" w:rsidP="0083687F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E0665" w:rsidRPr="00365D17" w:rsidRDefault="006E0665" w:rsidP="006E066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86AD6">
        <w:rPr>
          <w:rFonts w:ascii="PT Astra Serif" w:hAnsi="PT Astra Serif"/>
          <w:sz w:val="28"/>
          <w:szCs w:val="28"/>
        </w:rPr>
        <w:t>(с изменениями от 26 декабря 2022 года № 170-ЗСО)</w:t>
      </w:r>
      <w:bookmarkStart w:id="0" w:name="_GoBack"/>
      <w:bookmarkEnd w:id="0"/>
    </w:p>
    <w:p w:rsidR="003242F3" w:rsidRPr="00767E4D" w:rsidRDefault="002B3AE8" w:rsidP="00104802">
      <w:pPr>
        <w:ind w:right="-426"/>
        <w:jc w:val="right"/>
        <w:rPr>
          <w:rFonts w:ascii="PT Astra Serif" w:hAnsi="PT Astra Serif"/>
          <w:sz w:val="24"/>
        </w:rPr>
      </w:pPr>
      <w:r w:rsidRPr="00767E4D">
        <w:rPr>
          <w:rFonts w:ascii="PT Astra Serif" w:hAnsi="PT Astra Serif"/>
          <w:sz w:val="24"/>
        </w:rPr>
        <w:t xml:space="preserve"> </w:t>
      </w:r>
      <w:r w:rsidR="003242F3" w:rsidRPr="00767E4D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843"/>
        <w:gridCol w:w="1417"/>
        <w:gridCol w:w="1418"/>
        <w:gridCol w:w="1417"/>
      </w:tblGrid>
      <w:tr w:rsidR="003242F3" w:rsidRPr="00767E4D" w:rsidTr="005C1035">
        <w:trPr>
          <w:trHeight w:val="133"/>
        </w:trPr>
        <w:tc>
          <w:tcPr>
            <w:tcW w:w="4253" w:type="dxa"/>
            <w:noWrap/>
          </w:tcPr>
          <w:p w:rsidR="003242F3" w:rsidRPr="00767E4D" w:rsidRDefault="003242F3" w:rsidP="00D4575C">
            <w:pPr>
              <w:spacing w:line="235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3242F3" w:rsidRPr="00767E4D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3242F3" w:rsidRPr="00767E4D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1417" w:type="dxa"/>
          </w:tcPr>
          <w:p w:rsidR="003242F3" w:rsidRPr="00767E4D" w:rsidRDefault="003242F3" w:rsidP="0078174D">
            <w:pPr>
              <w:spacing w:line="235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="002764FE" w:rsidRPr="00767E4D">
              <w:rPr>
                <w:rFonts w:ascii="PT Astra Serif" w:hAnsi="PT Astra Serif"/>
                <w:bCs/>
                <w:sz w:val="24"/>
              </w:rPr>
              <w:t>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67E4D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767E4D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418" w:type="dxa"/>
            <w:noWrap/>
          </w:tcPr>
          <w:p w:rsidR="003242F3" w:rsidRPr="00767E4D" w:rsidRDefault="009F1BD1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="003242F3" w:rsidRPr="00767E4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7" w:type="dxa"/>
          </w:tcPr>
          <w:p w:rsidR="003242F3" w:rsidRPr="00767E4D" w:rsidRDefault="003242F3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67E4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30733" w:rsidRPr="00767E4D" w:rsidRDefault="00930733">
      <w:pPr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A5990" w:rsidRPr="00767E4D" w:rsidTr="006E0665">
        <w:trPr>
          <w:tblHeader/>
        </w:trPr>
        <w:tc>
          <w:tcPr>
            <w:tcW w:w="4253" w:type="dxa"/>
            <w:vAlign w:val="center"/>
          </w:tcPr>
          <w:p w:rsidR="001A5990" w:rsidRPr="00767E4D" w:rsidRDefault="001A5990" w:rsidP="006E066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1A5990" w:rsidRPr="00767E4D" w:rsidRDefault="001A5990" w:rsidP="006E066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A5990" w:rsidRPr="00767E4D" w:rsidRDefault="001A5990" w:rsidP="006E066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1A5990" w:rsidRPr="00767E4D" w:rsidRDefault="001A5990" w:rsidP="006E066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A5990" w:rsidRPr="00767E4D" w:rsidRDefault="001A5990" w:rsidP="006E066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52251161,4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38944246,0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33821117,0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I. Дотации бюджетам мун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4658965,9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4575265,9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ы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37735,0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31550,0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30188,0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3498129,0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3323243,6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3405803,8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657280,1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опл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ты труда некоторых категорий рабо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ников муниципальных учреждений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182121,8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Дотации на частичную компенсацию расходов, связанных с выплатой зар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ботной платы, финансовое обеспеч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ние которой осуществляется за счет средств местных бюджетов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66 4 01 70800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83700,0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Дотации на премирование побед</w:t>
            </w:r>
            <w:r>
              <w:rPr>
                <w:rFonts w:ascii="PT Astra Serif" w:hAnsi="PT Astra Serif" w:cs="Arial"/>
                <w:sz w:val="24"/>
                <w:szCs w:val="24"/>
              </w:rPr>
              <w:t>ит</w:t>
            </w:r>
            <w:r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>лей Всероссийского конкурса «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шая муниципальная практика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96 1 00 53990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83700,0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II. Субсидии бюджетам м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16916494,3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10891286,8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5720464,4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творческой деятельности и укрепление материально-технической базы муниципальных театров в нас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ленных пунктах с численностью нас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музеев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143707,2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оборудования для создания «умных» спортивных площадок (пло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17 R7531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28157,7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площадок (м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17 R7532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97133,3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Оснащение объектов спортивной 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фраструктуры спортивно-технологи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ческим оборудованием (закупка и монтаж оборудования для создания на сельских территориях малых спорти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площадок, монтируемых на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16916,2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муниц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пальных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4687013,1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3348161,3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3254791,0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173413,7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зовательных организациях, осущест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ляющих образовательную деятел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ность по образовательным програ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дарственных и муниципальных обр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996611,8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219500,2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1077961,3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58466,3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и обеспечение функцион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</w:t>
            </w:r>
            <w:proofErr w:type="spellStart"/>
            <w:r w:rsidRPr="00C53E7C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тельных организациях, расположе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фактором, за счет средств резервного фонда Правител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449871,8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тельных организациях за счет средств резервного фонда Правительства Ро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39640,4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тров образования цифрового и гуман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тарного профилей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13247,4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151142,5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ственно-научной и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технологической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направленностей в общеобразовател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ного проекта) (за исключением расх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11127,5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ных организациях (в рамках достиж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114857,8 </w:t>
            </w:r>
          </w:p>
        </w:tc>
        <w:tc>
          <w:tcPr>
            <w:tcW w:w="1418" w:type="dxa"/>
            <w:vAlign w:val="bottom"/>
          </w:tcPr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417" w:type="dxa"/>
            <w:vAlign w:val="bottom"/>
          </w:tcPr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C53E7C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3361,6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C53E7C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го проекта) (в части расходов на опл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ганизациях, расположенных в сел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держки одаренных детей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pacing w:val="-4"/>
                <w:sz w:val="24"/>
                <w:szCs w:val="24"/>
              </w:rPr>
              <w:t>Создание новых мест в образовател</w:t>
            </w:r>
            <w:r w:rsidRPr="00C53E7C">
              <w:rPr>
                <w:rFonts w:ascii="PT Astra Serif" w:hAnsi="PT Astra Serif" w:cs="Arial"/>
                <w:spacing w:val="-4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pacing w:val="-4"/>
                <w:sz w:val="24"/>
                <w:szCs w:val="24"/>
              </w:rPr>
              <w:t>ных организациях различных типов для реализации дополнительных общера</w:t>
            </w:r>
            <w:r w:rsidRPr="00C53E7C">
              <w:rPr>
                <w:rFonts w:ascii="PT Astra Serif" w:hAnsi="PT Astra Serif" w:cs="Arial"/>
                <w:spacing w:val="-4"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spacing w:val="-4"/>
                <w:sz w:val="24"/>
                <w:szCs w:val="24"/>
              </w:rPr>
              <w:t>вивающих программ всех направленн</w:t>
            </w:r>
            <w:r w:rsidRPr="00C53E7C">
              <w:rPr>
                <w:rFonts w:ascii="PT Astra Serif" w:hAnsi="PT Astra Serif" w:cs="Arial"/>
                <w:spacing w:val="-4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pacing w:val="-4"/>
                <w:sz w:val="24"/>
                <w:szCs w:val="24"/>
              </w:rPr>
              <w:t>стей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тельной среды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детей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функционирования це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тров цифрового образования детей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«IT-куб» (в рамках достижения соо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2882,1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тров цифрового образования детей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«IT-куб» (в рамках достижения соо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екта) (в части расходов на оплату тр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11185,0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14325,8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6703069,1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5378638,2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544793,7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780826,5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396052,4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940551,5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снабжения за счет средств резервного фонда Правительства Российской Ф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вод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вод за счет средств резервного фонда Правительства Российской Ф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тия малоэтажного жилищного стро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6E0665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418" w:type="dxa"/>
            <w:vAlign w:val="bottom"/>
          </w:tcPr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ции, сырья и продовольствия в С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2887,4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мельных участков и на проведение к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2614458,0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1046000,0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846000,0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«Охрана окруж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ющей среды, воспроизводство и 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28508,5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раздельного накопл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1631407,5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федеральной целевой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граммы «Увековечение памяти 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гибших при защите Отечества на 2019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2024 годы» (обустройство и во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се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тября 2022 года)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7252Д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151700,9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19587,7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Финансовое обеспечение мероприятий по обеспечению деятельности советн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ков директора по воспитанию и взаим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68 1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E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>В U0270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19587,7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струкция (модернизация), капитал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Раздел III. Субвенции бюджетам м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24880315,4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24391880,4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24425175,6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«Социальная по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514789,7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749532,5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778414,2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данам субсидий на оплату жилого 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449308,3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24094034,3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23393307,0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23393307,0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70434,7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22026,9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щих образовательную программу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488358,1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6119507,1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ние за классное руководство педагог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1015493,2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15976185,2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Компенсация стоимости горячего 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тания родителям (законным предст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вителям) обучающихся по 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тельным программам начального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стоянию здоровья временно или 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стоянно не могут посещать образов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1284,6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ного общего и среднего общего обр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297628,2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ставления питания отдельным катег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17399,6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сов по обязательному социальному страхованию в </w:t>
            </w:r>
            <w:proofErr w:type="spellStart"/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го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сударственные</w:t>
            </w:r>
            <w:proofErr w:type="spellEnd"/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вн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бюджетные фонды Российской Фед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84196,7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нию, содержанию и ремонту пусту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1520,0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тремизма и противодействие нез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57223,3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54072,1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54072,1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чению деятельности администрати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103892,5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106937,2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110096,6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81283,2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85574,0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88733,4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ственных полномочий по санкцион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рованию финансовыми органами 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щимся участниками бюджетного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22609,3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56348,3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54465,1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53155,1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54945,5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ставлению (изменению) списков ка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дидатов в присяжные заседатели ф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1883,2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742,0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205,7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54027,3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ственных полномочий по госуда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7729,7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3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тельству в отношении совершенноле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них граждан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25133,1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осуществлению р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гионального государственного жили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щ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ко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троля за</w:t>
            </w:r>
            <w:proofErr w:type="gramEnd"/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3161,0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ственных полномочий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по организации проведения мероприятий при ос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ществлении деятельности по обращ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18003,5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5795385,8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306285,2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239485,2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349901,0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Комплектование книжных фондов 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ниципальных библиотек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224660,0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17701,0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положенных на территории Сарато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75540,0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370925,0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22800,0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стро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тельству крытых ледовых арен  (лед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287125,0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ванием тренировочных площадок 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15800,0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177411,7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кам, расположенным в муниципал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177411,7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896121,8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87213,0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Обновление спортивного оборудования и инвентаря спортивных залов образов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тельных учреждений области, распол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в сельской местности, для ре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лизации рабочей программы учебного предмета «Физическая культура»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35800,0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организаций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полнительного образования физкул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ганизаций в целях их ввода в эксплу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18865,1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57300,0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продукты питания (организацию пит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ния))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83657,6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21474,4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16601,4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ниципальных общеобразовательных учреждениях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5838,3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6E0665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перепрофил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руемых</w:t>
            </w:r>
            <w:proofErr w:type="spellEnd"/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целях, а также строител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E0665">
              <w:rPr>
                <w:rFonts w:ascii="PT Astra Serif" w:hAnsi="PT Astra Serif" w:cs="Arial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256000,0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44000,0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310872,0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705520,5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119485,2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119485,2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Финансовое обеспечение реализации проекта по созданию, реконструкции  и эксплуатации трамвайной сети и иного имущественного комплекса, технологически связанных между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91167,1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«Повышение эне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749800,1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надлежащего осущест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ления полномочий по решению вопр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сов местного значения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650000,0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формации в печатных средствах ма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совой информации, учрежденных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52300,1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67127,8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чению деятельности советников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ректора по воспитанию и взаимоде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организациях за счет средств 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68 1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E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>В 5179F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1385152,4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389784,8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240000,0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156173,0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тарном состоянии территории горо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232294,6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здания комфортной городской среды за счет средств резервного фонда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4F7EAD" w:rsidRDefault="004F7EAD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1417" w:type="dxa"/>
            <w:vAlign w:val="bottom"/>
          </w:tcPr>
          <w:p w:rsidR="004F7EAD" w:rsidRDefault="004F7EAD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4F7EAD" w:rsidRDefault="004F7EAD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76900,0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14807,5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Достижение показателей деятельности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96 1 00 79330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14807,5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869618,0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(за счет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547000,0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(за счет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II тран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90000,0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остатков 2021 года I–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IV траншей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50618,0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E0665" w:rsidRPr="00767E4D" w:rsidTr="006E0665">
        <w:tc>
          <w:tcPr>
            <w:tcW w:w="425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III тран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182000,0 </w:t>
            </w:r>
          </w:p>
        </w:tc>
        <w:tc>
          <w:tcPr>
            <w:tcW w:w="1418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E0665" w:rsidRPr="00C53E7C" w:rsidRDefault="006E0665" w:rsidP="006E066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</w:tbl>
    <w:p w:rsidR="006E0665" w:rsidRDefault="006E0665"/>
    <w:p w:rsidR="0085070C" w:rsidRDefault="0085070C"/>
    <w:p w:rsidR="009A0BA0" w:rsidRPr="00767E4D" w:rsidRDefault="009A0BA0" w:rsidP="000842A1">
      <w:pPr>
        <w:suppressAutoHyphens/>
        <w:rPr>
          <w:rFonts w:ascii="PT Astra Serif" w:hAnsi="PT Astra Serif"/>
          <w:sz w:val="16"/>
        </w:rPr>
      </w:pPr>
    </w:p>
    <w:sectPr w:rsidR="009A0BA0" w:rsidRPr="00767E4D" w:rsidSect="00F93F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87030" w:rsidRDefault="0060724D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487030">
          <w:rPr>
            <w:rFonts w:ascii="PT Astra Serif" w:hAnsi="PT Astra Serif"/>
            <w:sz w:val="24"/>
            <w:szCs w:val="24"/>
          </w:rPr>
          <w:fldChar w:fldCharType="begin"/>
        </w:r>
        <w:r w:rsidRPr="00487030">
          <w:rPr>
            <w:rFonts w:ascii="PT Astra Serif" w:hAnsi="PT Astra Serif"/>
            <w:sz w:val="24"/>
            <w:szCs w:val="24"/>
          </w:rPr>
          <w:instrText>PAGE   \* MERGEFORMAT</w:instrText>
        </w:r>
        <w:r w:rsidRPr="00487030">
          <w:rPr>
            <w:rFonts w:ascii="PT Astra Serif" w:hAnsi="PT Astra Serif"/>
            <w:sz w:val="24"/>
            <w:szCs w:val="24"/>
          </w:rPr>
          <w:fldChar w:fldCharType="separate"/>
        </w:r>
        <w:r w:rsidR="00C86AD6">
          <w:rPr>
            <w:rFonts w:ascii="PT Astra Serif" w:hAnsi="PT Astra Serif"/>
            <w:noProof/>
            <w:sz w:val="24"/>
            <w:szCs w:val="24"/>
          </w:rPr>
          <w:t>16</w:t>
        </w:r>
        <w:r w:rsidRPr="0048703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342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842A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F15E3"/>
    <w:rsid w:val="001F394B"/>
    <w:rsid w:val="00202B37"/>
    <w:rsid w:val="00214735"/>
    <w:rsid w:val="00224B94"/>
    <w:rsid w:val="00242216"/>
    <w:rsid w:val="00263ADE"/>
    <w:rsid w:val="00265F13"/>
    <w:rsid w:val="00275A9E"/>
    <w:rsid w:val="00276041"/>
    <w:rsid w:val="0027614B"/>
    <w:rsid w:val="002764FE"/>
    <w:rsid w:val="002A05C3"/>
    <w:rsid w:val="002A7DBD"/>
    <w:rsid w:val="002B3AE8"/>
    <w:rsid w:val="002D23B9"/>
    <w:rsid w:val="002D3394"/>
    <w:rsid w:val="002E1175"/>
    <w:rsid w:val="002F4D72"/>
    <w:rsid w:val="00302A0A"/>
    <w:rsid w:val="0031081D"/>
    <w:rsid w:val="003117C8"/>
    <w:rsid w:val="003242F3"/>
    <w:rsid w:val="00334823"/>
    <w:rsid w:val="00377166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14EA0"/>
    <w:rsid w:val="00423381"/>
    <w:rsid w:val="004435A5"/>
    <w:rsid w:val="00454383"/>
    <w:rsid w:val="00487030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4E2645"/>
    <w:rsid w:val="004F7EAD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9637B"/>
    <w:rsid w:val="006A7813"/>
    <w:rsid w:val="006B1E97"/>
    <w:rsid w:val="006E0665"/>
    <w:rsid w:val="00703031"/>
    <w:rsid w:val="00703722"/>
    <w:rsid w:val="00707D1F"/>
    <w:rsid w:val="007350B0"/>
    <w:rsid w:val="00764EF3"/>
    <w:rsid w:val="00767E4D"/>
    <w:rsid w:val="00774A80"/>
    <w:rsid w:val="0078174D"/>
    <w:rsid w:val="007A162C"/>
    <w:rsid w:val="007A163A"/>
    <w:rsid w:val="007C4CB0"/>
    <w:rsid w:val="007E3C6D"/>
    <w:rsid w:val="007F2201"/>
    <w:rsid w:val="007F3A2E"/>
    <w:rsid w:val="0080384D"/>
    <w:rsid w:val="00806D8C"/>
    <w:rsid w:val="00815B7E"/>
    <w:rsid w:val="0083687F"/>
    <w:rsid w:val="0085070C"/>
    <w:rsid w:val="00851EAF"/>
    <w:rsid w:val="00866177"/>
    <w:rsid w:val="00866F62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0DFE"/>
    <w:rsid w:val="009B1B0B"/>
    <w:rsid w:val="009D0C29"/>
    <w:rsid w:val="009F1BD1"/>
    <w:rsid w:val="009F3AA8"/>
    <w:rsid w:val="00A02135"/>
    <w:rsid w:val="00A037F7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25B5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674DC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86AD6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75D4A"/>
    <w:rsid w:val="00F93F06"/>
    <w:rsid w:val="00FA10C8"/>
    <w:rsid w:val="00FB3690"/>
    <w:rsid w:val="00FC6814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2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EDF92-BC99-407D-A3EB-20ADEC33C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16</Pages>
  <Words>4693</Words>
  <Characters>26751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28</cp:revision>
  <cp:lastPrinted>2021-11-29T11:16:00Z</cp:lastPrinted>
  <dcterms:created xsi:type="dcterms:W3CDTF">2022-08-12T05:54:00Z</dcterms:created>
  <dcterms:modified xsi:type="dcterms:W3CDTF">2022-12-28T12:14:00Z</dcterms:modified>
</cp:coreProperties>
</file>