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829" w:rsidRPr="000D40D4" w:rsidRDefault="00187829" w:rsidP="00481655">
      <w:pPr>
        <w:tabs>
          <w:tab w:val="center" w:pos="4677"/>
          <w:tab w:val="right" w:pos="9355"/>
        </w:tabs>
        <w:spacing w:after="0" w:line="240" w:lineRule="auto"/>
        <w:jc w:val="right"/>
        <w:rPr>
          <w:rFonts w:ascii="PT Astra Serif" w:eastAsia="Times New Roman" w:hAnsi="PT Astra Serif" w:cs="Times New Roman"/>
          <w:sz w:val="28"/>
          <w:szCs w:val="28"/>
          <w:lang w:eastAsia="ru-RU"/>
        </w:rPr>
      </w:pPr>
      <w:r w:rsidRPr="000D40D4">
        <w:rPr>
          <w:rFonts w:ascii="PT Astra Serif" w:eastAsia="Times New Roman" w:hAnsi="PT Astra Serif" w:cs="Times New Roman"/>
          <w:sz w:val="28"/>
          <w:szCs w:val="28"/>
          <w:lang w:eastAsia="ru-RU"/>
        </w:rPr>
        <w:t>ПРОЕКТ</w:t>
      </w:r>
    </w:p>
    <w:p w:rsidR="00187829" w:rsidRPr="000D40D4" w:rsidRDefault="00187829" w:rsidP="00481655">
      <w:pPr>
        <w:widowControl w:val="0"/>
        <w:autoSpaceDE w:val="0"/>
        <w:autoSpaceDN w:val="0"/>
        <w:adjustRightInd w:val="0"/>
        <w:spacing w:after="0" w:line="240" w:lineRule="auto"/>
        <w:jc w:val="center"/>
        <w:rPr>
          <w:rFonts w:ascii="PT Astra Serif" w:eastAsia="Times New Roman" w:hAnsi="PT Astra Serif" w:cs="Times New Roman"/>
          <w:bCs/>
          <w:sz w:val="28"/>
          <w:szCs w:val="28"/>
          <w:lang w:eastAsia="ru-RU"/>
        </w:rPr>
      </w:pPr>
      <w:r w:rsidRPr="000D40D4">
        <w:rPr>
          <w:rFonts w:ascii="PT Astra Serif" w:eastAsia="Times New Roman" w:hAnsi="PT Astra Serif" w:cs="Times New Roman"/>
          <w:bCs/>
          <w:sz w:val="28"/>
          <w:szCs w:val="28"/>
          <w:lang w:eastAsia="ru-RU"/>
        </w:rPr>
        <w:t>ПРАВИТЕЛЬСТВО САРАТОВСКОЙ ОБЛАСТИ</w:t>
      </w:r>
    </w:p>
    <w:p w:rsidR="00187829" w:rsidRPr="000D40D4" w:rsidRDefault="00187829" w:rsidP="00481655">
      <w:pPr>
        <w:widowControl w:val="0"/>
        <w:autoSpaceDE w:val="0"/>
        <w:autoSpaceDN w:val="0"/>
        <w:adjustRightInd w:val="0"/>
        <w:spacing w:after="0" w:line="240" w:lineRule="auto"/>
        <w:jc w:val="center"/>
        <w:rPr>
          <w:rFonts w:ascii="PT Astra Serif" w:eastAsia="Times New Roman" w:hAnsi="PT Astra Serif" w:cs="Times New Roman"/>
          <w:b/>
          <w:bCs/>
          <w:sz w:val="28"/>
          <w:szCs w:val="28"/>
          <w:lang w:eastAsia="ru-RU"/>
        </w:rPr>
      </w:pPr>
    </w:p>
    <w:p w:rsidR="00187829" w:rsidRPr="000D40D4" w:rsidRDefault="00187829" w:rsidP="00481655">
      <w:pPr>
        <w:widowControl w:val="0"/>
        <w:autoSpaceDE w:val="0"/>
        <w:autoSpaceDN w:val="0"/>
        <w:adjustRightInd w:val="0"/>
        <w:spacing w:after="0" w:line="240" w:lineRule="auto"/>
        <w:jc w:val="center"/>
        <w:rPr>
          <w:rFonts w:ascii="PT Astra Serif" w:eastAsia="Times New Roman" w:hAnsi="PT Astra Serif" w:cs="Times New Roman"/>
          <w:b/>
          <w:bCs/>
          <w:sz w:val="28"/>
          <w:szCs w:val="28"/>
          <w:lang w:eastAsia="ru-RU"/>
        </w:rPr>
      </w:pPr>
      <w:r w:rsidRPr="000D40D4">
        <w:rPr>
          <w:rFonts w:ascii="PT Astra Serif" w:eastAsia="Times New Roman" w:hAnsi="PT Astra Serif" w:cs="Times New Roman"/>
          <w:b/>
          <w:bCs/>
          <w:sz w:val="28"/>
          <w:szCs w:val="28"/>
          <w:lang w:eastAsia="ru-RU"/>
        </w:rPr>
        <w:t>ПОСТАНОВЛЕНИЕ</w:t>
      </w:r>
    </w:p>
    <w:p w:rsidR="00510FC3" w:rsidRPr="000D40D4" w:rsidRDefault="00510FC3" w:rsidP="00481655">
      <w:pPr>
        <w:widowControl w:val="0"/>
        <w:autoSpaceDE w:val="0"/>
        <w:autoSpaceDN w:val="0"/>
        <w:adjustRightInd w:val="0"/>
        <w:spacing w:after="0" w:line="240" w:lineRule="auto"/>
        <w:rPr>
          <w:rFonts w:ascii="PT Astra Serif" w:eastAsia="Times New Roman" w:hAnsi="PT Astra Serif" w:cs="Times New Roman"/>
          <w:b/>
          <w:bCs/>
          <w:sz w:val="28"/>
          <w:szCs w:val="28"/>
          <w:lang w:eastAsia="ru-RU"/>
        </w:rPr>
      </w:pPr>
    </w:p>
    <w:p w:rsidR="00510FC3" w:rsidRPr="000D40D4" w:rsidRDefault="00510FC3" w:rsidP="00481655">
      <w:pPr>
        <w:widowControl w:val="0"/>
        <w:autoSpaceDE w:val="0"/>
        <w:autoSpaceDN w:val="0"/>
        <w:adjustRightInd w:val="0"/>
        <w:spacing w:after="0" w:line="240" w:lineRule="auto"/>
        <w:rPr>
          <w:rFonts w:ascii="PT Astra Serif" w:eastAsia="Times New Roman" w:hAnsi="PT Astra Serif" w:cs="Times New Roman"/>
          <w:b/>
          <w:bCs/>
          <w:sz w:val="28"/>
          <w:szCs w:val="28"/>
          <w:lang w:eastAsia="ru-RU"/>
        </w:rPr>
      </w:pPr>
    </w:p>
    <w:p w:rsidR="00510FC3" w:rsidRPr="000D40D4" w:rsidRDefault="00510FC3" w:rsidP="00481655">
      <w:pPr>
        <w:widowControl w:val="0"/>
        <w:autoSpaceDE w:val="0"/>
        <w:autoSpaceDN w:val="0"/>
        <w:adjustRightInd w:val="0"/>
        <w:spacing w:after="0" w:line="240" w:lineRule="auto"/>
        <w:rPr>
          <w:rFonts w:ascii="PT Astra Serif" w:eastAsia="Times New Roman" w:hAnsi="PT Astra Serif" w:cs="Times New Roman"/>
          <w:b/>
          <w:bCs/>
          <w:sz w:val="28"/>
          <w:szCs w:val="28"/>
          <w:lang w:eastAsia="ru-RU"/>
        </w:rPr>
      </w:pPr>
    </w:p>
    <w:p w:rsidR="00510FC3" w:rsidRPr="000D40D4" w:rsidRDefault="00510FC3" w:rsidP="00481655">
      <w:pPr>
        <w:widowControl w:val="0"/>
        <w:autoSpaceDE w:val="0"/>
        <w:autoSpaceDN w:val="0"/>
        <w:adjustRightInd w:val="0"/>
        <w:spacing w:after="0" w:line="240" w:lineRule="auto"/>
        <w:rPr>
          <w:rFonts w:ascii="PT Astra Serif" w:eastAsia="Times New Roman" w:hAnsi="PT Astra Serif" w:cs="Times New Roman"/>
          <w:b/>
          <w:bCs/>
          <w:sz w:val="28"/>
          <w:szCs w:val="28"/>
          <w:lang w:eastAsia="ru-RU"/>
        </w:rPr>
      </w:pPr>
    </w:p>
    <w:p w:rsidR="00510FC3" w:rsidRPr="000D40D4" w:rsidRDefault="00510FC3" w:rsidP="00481655">
      <w:pPr>
        <w:widowControl w:val="0"/>
        <w:autoSpaceDE w:val="0"/>
        <w:autoSpaceDN w:val="0"/>
        <w:adjustRightInd w:val="0"/>
        <w:spacing w:after="0" w:line="240" w:lineRule="auto"/>
        <w:rPr>
          <w:rFonts w:ascii="PT Astra Serif" w:eastAsia="Times New Roman" w:hAnsi="PT Astra Serif" w:cs="Times New Roman"/>
          <w:b/>
          <w:bCs/>
          <w:sz w:val="28"/>
          <w:szCs w:val="28"/>
          <w:lang w:eastAsia="ru-RU"/>
        </w:rPr>
      </w:pPr>
    </w:p>
    <w:p w:rsidR="00510FC3" w:rsidRPr="000D40D4" w:rsidRDefault="00510FC3" w:rsidP="00481655">
      <w:pPr>
        <w:widowControl w:val="0"/>
        <w:autoSpaceDE w:val="0"/>
        <w:autoSpaceDN w:val="0"/>
        <w:adjustRightInd w:val="0"/>
        <w:spacing w:after="0" w:line="240" w:lineRule="auto"/>
        <w:rPr>
          <w:rFonts w:ascii="PT Astra Serif" w:eastAsia="Times New Roman" w:hAnsi="PT Astra Serif" w:cs="Times New Roman"/>
          <w:b/>
          <w:bCs/>
          <w:sz w:val="28"/>
          <w:szCs w:val="28"/>
          <w:lang w:eastAsia="ru-RU"/>
        </w:rPr>
      </w:pPr>
    </w:p>
    <w:p w:rsidR="00510FC3" w:rsidRPr="000D40D4" w:rsidRDefault="00510FC3" w:rsidP="00481655">
      <w:pPr>
        <w:widowControl w:val="0"/>
        <w:autoSpaceDE w:val="0"/>
        <w:autoSpaceDN w:val="0"/>
        <w:adjustRightInd w:val="0"/>
        <w:spacing w:after="0" w:line="240" w:lineRule="auto"/>
        <w:rPr>
          <w:rFonts w:ascii="PT Astra Serif" w:eastAsia="Times New Roman" w:hAnsi="PT Astra Serif" w:cs="Times New Roman"/>
          <w:b/>
          <w:bCs/>
          <w:sz w:val="28"/>
          <w:szCs w:val="28"/>
          <w:lang w:eastAsia="ru-RU"/>
        </w:rPr>
      </w:pPr>
    </w:p>
    <w:p w:rsidR="00D2001E" w:rsidRPr="000D40D4" w:rsidRDefault="00D2001E" w:rsidP="00481655">
      <w:pPr>
        <w:widowControl w:val="0"/>
        <w:autoSpaceDE w:val="0"/>
        <w:autoSpaceDN w:val="0"/>
        <w:adjustRightInd w:val="0"/>
        <w:spacing w:after="0" w:line="240" w:lineRule="auto"/>
        <w:rPr>
          <w:rFonts w:ascii="PT Astra Serif" w:eastAsia="Times New Roman" w:hAnsi="PT Astra Serif" w:cs="Times New Roman"/>
          <w:b/>
          <w:bCs/>
          <w:sz w:val="28"/>
          <w:szCs w:val="28"/>
          <w:lang w:eastAsia="ru-RU"/>
        </w:rPr>
      </w:pPr>
      <w:r w:rsidRPr="000D40D4">
        <w:rPr>
          <w:rFonts w:ascii="PT Astra Serif" w:eastAsia="Times New Roman" w:hAnsi="PT Astra Serif" w:cs="Times New Roman"/>
          <w:b/>
          <w:bCs/>
          <w:sz w:val="28"/>
          <w:szCs w:val="28"/>
          <w:lang w:eastAsia="ru-RU"/>
        </w:rPr>
        <w:t xml:space="preserve">О мерах по реализации Закона </w:t>
      </w:r>
    </w:p>
    <w:p w:rsidR="00D2001E" w:rsidRPr="000D40D4" w:rsidRDefault="00D2001E" w:rsidP="00481655">
      <w:pPr>
        <w:widowControl w:val="0"/>
        <w:autoSpaceDE w:val="0"/>
        <w:autoSpaceDN w:val="0"/>
        <w:adjustRightInd w:val="0"/>
        <w:spacing w:after="0" w:line="240" w:lineRule="auto"/>
        <w:rPr>
          <w:rFonts w:ascii="PT Astra Serif" w:eastAsia="Times New Roman" w:hAnsi="PT Astra Serif" w:cs="Times New Roman"/>
          <w:b/>
          <w:bCs/>
          <w:sz w:val="28"/>
          <w:szCs w:val="28"/>
          <w:lang w:eastAsia="ru-RU"/>
        </w:rPr>
      </w:pPr>
      <w:r w:rsidRPr="000D40D4">
        <w:rPr>
          <w:rFonts w:ascii="PT Astra Serif" w:eastAsia="Times New Roman" w:hAnsi="PT Astra Serif" w:cs="Times New Roman"/>
          <w:b/>
          <w:bCs/>
          <w:sz w:val="28"/>
          <w:szCs w:val="28"/>
          <w:lang w:eastAsia="ru-RU"/>
        </w:rPr>
        <w:t xml:space="preserve">Саратовской области «Об областном </w:t>
      </w:r>
    </w:p>
    <w:p w:rsidR="00D2001E" w:rsidRPr="000D40D4" w:rsidRDefault="00D2001E" w:rsidP="00481655">
      <w:pPr>
        <w:widowControl w:val="0"/>
        <w:autoSpaceDE w:val="0"/>
        <w:autoSpaceDN w:val="0"/>
        <w:adjustRightInd w:val="0"/>
        <w:spacing w:after="0" w:line="240" w:lineRule="auto"/>
        <w:rPr>
          <w:rFonts w:ascii="PT Astra Serif" w:eastAsia="Times New Roman" w:hAnsi="PT Astra Serif" w:cs="Times New Roman"/>
          <w:b/>
          <w:bCs/>
          <w:sz w:val="28"/>
          <w:szCs w:val="28"/>
          <w:lang w:eastAsia="ru-RU"/>
        </w:rPr>
      </w:pPr>
      <w:r w:rsidRPr="000D40D4">
        <w:rPr>
          <w:rFonts w:ascii="PT Astra Serif" w:eastAsia="Times New Roman" w:hAnsi="PT Astra Serif" w:cs="Times New Roman"/>
          <w:b/>
          <w:bCs/>
          <w:sz w:val="28"/>
          <w:szCs w:val="28"/>
          <w:lang w:eastAsia="ru-RU"/>
        </w:rPr>
        <w:t>бюджете на 202</w:t>
      </w:r>
      <w:r w:rsidR="007C716D" w:rsidRPr="000D40D4">
        <w:rPr>
          <w:rFonts w:ascii="PT Astra Serif" w:eastAsia="Times New Roman" w:hAnsi="PT Astra Serif" w:cs="Times New Roman"/>
          <w:b/>
          <w:bCs/>
          <w:sz w:val="28"/>
          <w:szCs w:val="28"/>
          <w:lang w:eastAsia="ru-RU"/>
        </w:rPr>
        <w:t>3</w:t>
      </w:r>
      <w:r w:rsidRPr="000D40D4">
        <w:rPr>
          <w:rFonts w:ascii="PT Astra Serif" w:eastAsia="Times New Roman" w:hAnsi="PT Astra Serif" w:cs="Times New Roman"/>
          <w:b/>
          <w:bCs/>
          <w:sz w:val="28"/>
          <w:szCs w:val="28"/>
          <w:lang w:eastAsia="ru-RU"/>
        </w:rPr>
        <w:t xml:space="preserve"> год и </w:t>
      </w:r>
      <w:proofErr w:type="gramStart"/>
      <w:r w:rsidRPr="000D40D4">
        <w:rPr>
          <w:rFonts w:ascii="PT Astra Serif" w:eastAsia="Times New Roman" w:hAnsi="PT Astra Serif" w:cs="Times New Roman"/>
          <w:b/>
          <w:bCs/>
          <w:sz w:val="28"/>
          <w:szCs w:val="28"/>
          <w:lang w:eastAsia="ru-RU"/>
        </w:rPr>
        <w:t>на</w:t>
      </w:r>
      <w:proofErr w:type="gramEnd"/>
      <w:r w:rsidRPr="000D40D4">
        <w:rPr>
          <w:rFonts w:ascii="PT Astra Serif" w:eastAsia="Times New Roman" w:hAnsi="PT Astra Serif" w:cs="Times New Roman"/>
          <w:b/>
          <w:bCs/>
          <w:sz w:val="28"/>
          <w:szCs w:val="28"/>
          <w:lang w:eastAsia="ru-RU"/>
        </w:rPr>
        <w:t xml:space="preserve"> плановый </w:t>
      </w:r>
    </w:p>
    <w:p w:rsidR="00D2001E" w:rsidRPr="000D40D4" w:rsidRDefault="00D2001E" w:rsidP="00481655">
      <w:pPr>
        <w:widowControl w:val="0"/>
        <w:autoSpaceDE w:val="0"/>
        <w:autoSpaceDN w:val="0"/>
        <w:adjustRightInd w:val="0"/>
        <w:spacing w:after="0" w:line="240" w:lineRule="auto"/>
        <w:rPr>
          <w:rFonts w:ascii="PT Astra Serif" w:eastAsia="Times New Roman" w:hAnsi="PT Astra Serif" w:cs="Times New Roman"/>
          <w:b/>
          <w:bCs/>
          <w:sz w:val="28"/>
          <w:szCs w:val="28"/>
          <w:lang w:eastAsia="ru-RU"/>
        </w:rPr>
      </w:pPr>
      <w:r w:rsidRPr="000D40D4">
        <w:rPr>
          <w:rFonts w:ascii="PT Astra Serif" w:eastAsia="Times New Roman" w:hAnsi="PT Astra Serif" w:cs="Times New Roman"/>
          <w:b/>
          <w:bCs/>
          <w:sz w:val="28"/>
          <w:szCs w:val="28"/>
          <w:lang w:eastAsia="ru-RU"/>
        </w:rPr>
        <w:t>период 202</w:t>
      </w:r>
      <w:r w:rsidR="007C716D" w:rsidRPr="000D40D4">
        <w:rPr>
          <w:rFonts w:ascii="PT Astra Serif" w:eastAsia="Times New Roman" w:hAnsi="PT Astra Serif" w:cs="Times New Roman"/>
          <w:b/>
          <w:bCs/>
          <w:sz w:val="28"/>
          <w:szCs w:val="28"/>
          <w:lang w:eastAsia="ru-RU"/>
        </w:rPr>
        <w:t>4</w:t>
      </w:r>
      <w:r w:rsidRPr="000D40D4">
        <w:rPr>
          <w:rFonts w:ascii="PT Astra Serif" w:eastAsia="Times New Roman" w:hAnsi="PT Astra Serif" w:cs="Times New Roman"/>
          <w:b/>
          <w:bCs/>
          <w:sz w:val="28"/>
          <w:szCs w:val="28"/>
          <w:lang w:eastAsia="ru-RU"/>
        </w:rPr>
        <w:t xml:space="preserve"> и 202</w:t>
      </w:r>
      <w:r w:rsidR="007C716D" w:rsidRPr="000D40D4">
        <w:rPr>
          <w:rFonts w:ascii="PT Astra Serif" w:eastAsia="Times New Roman" w:hAnsi="PT Astra Serif" w:cs="Times New Roman"/>
          <w:b/>
          <w:bCs/>
          <w:sz w:val="28"/>
          <w:szCs w:val="28"/>
          <w:lang w:eastAsia="ru-RU"/>
        </w:rPr>
        <w:t>5</w:t>
      </w:r>
      <w:r w:rsidRPr="000D40D4">
        <w:rPr>
          <w:rFonts w:ascii="PT Astra Serif" w:eastAsia="Times New Roman" w:hAnsi="PT Astra Serif" w:cs="Times New Roman"/>
          <w:b/>
          <w:bCs/>
          <w:sz w:val="28"/>
          <w:szCs w:val="28"/>
          <w:lang w:eastAsia="ru-RU"/>
        </w:rPr>
        <w:t xml:space="preserve"> годов» </w:t>
      </w:r>
    </w:p>
    <w:p w:rsidR="00D2001E" w:rsidRPr="000D40D4" w:rsidRDefault="00D2001E" w:rsidP="00481655">
      <w:pPr>
        <w:pStyle w:val="ConsPlusTitle"/>
        <w:rPr>
          <w:rFonts w:ascii="PT Astra Serif" w:hAnsi="PT Astra Serif" w:cs="Times New Roman"/>
          <w:sz w:val="28"/>
          <w:szCs w:val="28"/>
        </w:rPr>
      </w:pPr>
    </w:p>
    <w:p w:rsidR="00D2001E" w:rsidRPr="000D40D4" w:rsidRDefault="00D2001E" w:rsidP="00481655">
      <w:pPr>
        <w:pStyle w:val="ConsPlusNormal"/>
        <w:rPr>
          <w:rFonts w:ascii="PT Astra Serif" w:hAnsi="PT Astra Serif"/>
          <w:sz w:val="28"/>
          <w:szCs w:val="28"/>
        </w:rPr>
      </w:pPr>
    </w:p>
    <w:p w:rsidR="00D2001E" w:rsidRPr="000D40D4" w:rsidRDefault="00D2001E" w:rsidP="00481655">
      <w:pPr>
        <w:pStyle w:val="ConsPlusNormal"/>
        <w:ind w:firstLine="709"/>
        <w:jc w:val="both"/>
        <w:rPr>
          <w:rFonts w:ascii="PT Astra Serif" w:hAnsi="PT Astra Serif" w:cs="Times New Roman"/>
          <w:sz w:val="28"/>
          <w:szCs w:val="28"/>
        </w:rPr>
      </w:pPr>
      <w:r w:rsidRPr="000D40D4">
        <w:rPr>
          <w:rFonts w:ascii="PT Astra Serif" w:hAnsi="PT Astra Serif" w:cs="Times New Roman"/>
          <w:sz w:val="28"/>
          <w:szCs w:val="28"/>
        </w:rPr>
        <w:t xml:space="preserve">В целях исполнения </w:t>
      </w:r>
      <w:hyperlink r:id="rId8" w:history="1">
        <w:r w:rsidRPr="000D40D4">
          <w:rPr>
            <w:rFonts w:ascii="PT Astra Serif" w:hAnsi="PT Astra Serif" w:cs="Times New Roman"/>
            <w:sz w:val="28"/>
            <w:szCs w:val="28"/>
          </w:rPr>
          <w:t>Закона</w:t>
        </w:r>
      </w:hyperlink>
      <w:r w:rsidRPr="000D40D4">
        <w:rPr>
          <w:rFonts w:ascii="PT Astra Serif" w:hAnsi="PT Astra Serif" w:cs="Times New Roman"/>
          <w:sz w:val="28"/>
          <w:szCs w:val="28"/>
        </w:rPr>
        <w:t xml:space="preserve"> Саратовской области «Об областном </w:t>
      </w:r>
      <w:r w:rsidRPr="000D40D4">
        <w:rPr>
          <w:rFonts w:ascii="PT Astra Serif" w:hAnsi="PT Astra Serif" w:cs="Times New Roman"/>
          <w:spacing w:val="-4"/>
          <w:sz w:val="28"/>
          <w:szCs w:val="28"/>
        </w:rPr>
        <w:t>бюджете на 202</w:t>
      </w:r>
      <w:r w:rsidR="007C716D" w:rsidRPr="000D40D4">
        <w:rPr>
          <w:rFonts w:ascii="PT Astra Serif" w:hAnsi="PT Astra Serif" w:cs="Times New Roman"/>
          <w:spacing w:val="-4"/>
          <w:sz w:val="28"/>
          <w:szCs w:val="28"/>
        </w:rPr>
        <w:t>3</w:t>
      </w:r>
      <w:r w:rsidRPr="000D40D4">
        <w:rPr>
          <w:rFonts w:ascii="PT Astra Serif" w:hAnsi="PT Astra Serif" w:cs="Times New Roman"/>
          <w:spacing w:val="-4"/>
          <w:sz w:val="28"/>
          <w:szCs w:val="28"/>
        </w:rPr>
        <w:t xml:space="preserve"> год и на плановый период 202</w:t>
      </w:r>
      <w:r w:rsidR="007C716D" w:rsidRPr="000D40D4">
        <w:rPr>
          <w:rFonts w:ascii="PT Astra Serif" w:hAnsi="PT Astra Serif" w:cs="Times New Roman"/>
          <w:spacing w:val="-4"/>
          <w:sz w:val="28"/>
          <w:szCs w:val="28"/>
        </w:rPr>
        <w:t>4</w:t>
      </w:r>
      <w:r w:rsidRPr="000D40D4">
        <w:rPr>
          <w:rFonts w:ascii="PT Astra Serif" w:hAnsi="PT Astra Serif" w:cs="Times New Roman"/>
          <w:spacing w:val="-4"/>
          <w:sz w:val="28"/>
          <w:szCs w:val="28"/>
        </w:rPr>
        <w:t xml:space="preserve"> и 202</w:t>
      </w:r>
      <w:r w:rsidR="007C716D" w:rsidRPr="000D40D4">
        <w:rPr>
          <w:rFonts w:ascii="PT Astra Serif" w:hAnsi="PT Astra Serif" w:cs="Times New Roman"/>
          <w:spacing w:val="-4"/>
          <w:sz w:val="28"/>
          <w:szCs w:val="28"/>
        </w:rPr>
        <w:t>5</w:t>
      </w:r>
      <w:r w:rsidRPr="000D40D4">
        <w:rPr>
          <w:rFonts w:ascii="PT Astra Serif" w:hAnsi="PT Astra Serif" w:cs="Times New Roman"/>
          <w:spacing w:val="-4"/>
          <w:sz w:val="28"/>
          <w:szCs w:val="28"/>
        </w:rPr>
        <w:t xml:space="preserve"> годов» Правительство</w:t>
      </w:r>
      <w:r w:rsidRPr="000D40D4">
        <w:rPr>
          <w:rFonts w:ascii="PT Astra Serif" w:hAnsi="PT Astra Serif" w:cs="Times New Roman"/>
          <w:sz w:val="28"/>
          <w:szCs w:val="28"/>
        </w:rPr>
        <w:t xml:space="preserve"> Саратовской области ПОСТАНОВЛЯЕТ:</w:t>
      </w:r>
    </w:p>
    <w:p w:rsidR="0031704B" w:rsidRPr="000D40D4" w:rsidRDefault="0031704B" w:rsidP="00481655">
      <w:pPr>
        <w:pStyle w:val="ConsPlusNormal"/>
        <w:ind w:firstLine="540"/>
        <w:jc w:val="both"/>
        <w:rPr>
          <w:rFonts w:ascii="PT Astra Serif" w:hAnsi="PT Astra Serif"/>
          <w:sz w:val="28"/>
          <w:szCs w:val="28"/>
        </w:rPr>
      </w:pPr>
    </w:p>
    <w:p w:rsidR="007C716D" w:rsidRDefault="007C716D" w:rsidP="00481655">
      <w:pPr>
        <w:pStyle w:val="ConsPlusNormal"/>
        <w:ind w:firstLine="539"/>
        <w:jc w:val="both"/>
        <w:rPr>
          <w:rFonts w:ascii="PT Astra Serif" w:hAnsi="PT Astra Serif"/>
          <w:sz w:val="28"/>
          <w:szCs w:val="28"/>
        </w:rPr>
      </w:pPr>
      <w:r w:rsidRPr="000D40D4">
        <w:rPr>
          <w:rFonts w:ascii="PT Astra Serif" w:hAnsi="PT Astra Serif"/>
          <w:sz w:val="28"/>
          <w:szCs w:val="28"/>
        </w:rPr>
        <w:t xml:space="preserve">1. </w:t>
      </w:r>
      <w:proofErr w:type="gramStart"/>
      <w:r w:rsidRPr="000D40D4">
        <w:rPr>
          <w:rFonts w:ascii="PT Astra Serif" w:hAnsi="PT Astra Serif"/>
          <w:sz w:val="28"/>
          <w:szCs w:val="28"/>
        </w:rPr>
        <w:t>Не использованн</w:t>
      </w:r>
      <w:r w:rsidR="008039E8" w:rsidRPr="000D40D4">
        <w:rPr>
          <w:rFonts w:ascii="PT Astra Serif" w:hAnsi="PT Astra Serif"/>
          <w:sz w:val="28"/>
          <w:szCs w:val="28"/>
        </w:rPr>
        <w:t>ые по состоянию на 1 января 2023</w:t>
      </w:r>
      <w:r w:rsidRPr="000D40D4">
        <w:rPr>
          <w:rFonts w:ascii="PT Astra Serif" w:hAnsi="PT Astra Serif"/>
          <w:sz w:val="28"/>
          <w:szCs w:val="28"/>
        </w:rPr>
        <w:t xml:space="preserve"> года остатки межбюджетных трансфертов, полученных в форме субсидий, субвенций </w:t>
      </w:r>
      <w:r w:rsidR="00EA4F90" w:rsidRPr="000D40D4">
        <w:rPr>
          <w:rFonts w:ascii="PT Astra Serif" w:hAnsi="PT Astra Serif" w:cs="Times New Roman"/>
          <w:sz w:val="28"/>
          <w:szCs w:val="28"/>
        </w:rPr>
        <w:br/>
      </w:r>
      <w:r w:rsidRPr="000D40D4">
        <w:rPr>
          <w:rFonts w:ascii="PT Astra Serif" w:hAnsi="PT Astra Serif"/>
          <w:sz w:val="28"/>
          <w:szCs w:val="28"/>
        </w:rPr>
        <w:t>и иных межбюджетных трансфертов, имеющих целевое назначение (далее - межбюджетные трансферты, имеющие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в том числе находящихся на счетах для учета субсидий на иные цели муниципальных бюджетных</w:t>
      </w:r>
      <w:proofErr w:type="gramEnd"/>
      <w:r w:rsidRPr="000D40D4">
        <w:rPr>
          <w:rFonts w:ascii="PT Astra Serif" w:hAnsi="PT Astra Serif"/>
          <w:sz w:val="28"/>
          <w:szCs w:val="28"/>
        </w:rPr>
        <w:t xml:space="preserve"> </w:t>
      </w:r>
      <w:proofErr w:type="gramStart"/>
      <w:r w:rsidRPr="000D40D4">
        <w:rPr>
          <w:rFonts w:ascii="PT Astra Serif" w:hAnsi="PT Astra Serif"/>
          <w:sz w:val="28"/>
          <w:szCs w:val="28"/>
        </w:rPr>
        <w:t xml:space="preserve">и автономных учреждений, и остатки средств, предоставленных из областного бюджета областным бюджетным и автономным учреждениям в соответствии </w:t>
      </w:r>
      <w:r w:rsidR="00EA4F90" w:rsidRPr="000D40D4">
        <w:rPr>
          <w:rFonts w:ascii="PT Astra Serif" w:hAnsi="PT Astra Serif" w:cs="Times New Roman"/>
          <w:sz w:val="28"/>
          <w:szCs w:val="28"/>
        </w:rPr>
        <w:br/>
      </w:r>
      <w:r w:rsidRPr="000D40D4">
        <w:rPr>
          <w:rFonts w:ascii="PT Astra Serif" w:hAnsi="PT Astra Serif"/>
          <w:sz w:val="28"/>
          <w:szCs w:val="28"/>
        </w:rPr>
        <w:t xml:space="preserve">с </w:t>
      </w:r>
      <w:hyperlink r:id="rId9">
        <w:r w:rsidRPr="000D40D4">
          <w:rPr>
            <w:rFonts w:ascii="PT Astra Serif" w:hAnsi="PT Astra Serif"/>
            <w:sz w:val="28"/>
            <w:szCs w:val="28"/>
          </w:rPr>
          <w:t>абзацем вторым пункта 1 статьи 78.1</w:t>
        </w:r>
      </w:hyperlink>
      <w:r w:rsidRPr="000D40D4">
        <w:rPr>
          <w:rFonts w:ascii="PT Astra Serif" w:hAnsi="PT Astra Serif"/>
          <w:sz w:val="28"/>
          <w:szCs w:val="28"/>
        </w:rPr>
        <w:t xml:space="preserve"> Бюджетного кодекса Российской Федерации, подлежат возврату в областной бюджет соответственно органами местного самоуправления, за которыми в соответствии с законодательными </w:t>
      </w:r>
      <w:r w:rsidR="00EA4F90" w:rsidRPr="000D40D4">
        <w:rPr>
          <w:rFonts w:ascii="PT Astra Serif" w:hAnsi="PT Astra Serif" w:cs="Times New Roman"/>
          <w:sz w:val="28"/>
          <w:szCs w:val="28"/>
        </w:rPr>
        <w:br/>
      </w:r>
      <w:r w:rsidRPr="000D40D4">
        <w:rPr>
          <w:rFonts w:ascii="PT Astra Serif" w:hAnsi="PT Astra Serif"/>
          <w:sz w:val="28"/>
          <w:szCs w:val="28"/>
        </w:rPr>
        <w:t xml:space="preserve">и иными нормативными правовыми актами закреплены источники доходов местных бюджетов по возврату остатков межбюджетных трансфертов, </w:t>
      </w:r>
      <w:r w:rsidR="00EA4F90" w:rsidRPr="000D40D4">
        <w:rPr>
          <w:rFonts w:ascii="PT Astra Serif" w:hAnsi="PT Astra Serif" w:cs="Times New Roman"/>
          <w:sz w:val="28"/>
          <w:szCs w:val="28"/>
        </w:rPr>
        <w:br/>
      </w:r>
      <w:r w:rsidRPr="000D40D4">
        <w:rPr>
          <w:rFonts w:ascii="PT Astra Serif" w:hAnsi="PT Astra Serif"/>
          <w:sz w:val="28"/>
          <w:szCs w:val="28"/>
        </w:rPr>
        <w:t>и областными</w:t>
      </w:r>
      <w:proofErr w:type="gramEnd"/>
      <w:r w:rsidRPr="000D40D4">
        <w:rPr>
          <w:rFonts w:ascii="PT Astra Serif" w:hAnsi="PT Astra Serif"/>
          <w:sz w:val="28"/>
          <w:szCs w:val="28"/>
        </w:rPr>
        <w:t xml:space="preserve"> бюджетными и автономными учреждениями в течение первых 15 рабочих дней 202</w:t>
      </w:r>
      <w:r w:rsidR="008039E8" w:rsidRPr="000D40D4">
        <w:rPr>
          <w:rFonts w:ascii="PT Astra Serif" w:hAnsi="PT Astra Serif"/>
          <w:sz w:val="28"/>
          <w:szCs w:val="28"/>
        </w:rPr>
        <w:t>3</w:t>
      </w:r>
      <w:r w:rsidRPr="000D40D4">
        <w:rPr>
          <w:rFonts w:ascii="PT Astra Serif" w:hAnsi="PT Astra Serif"/>
          <w:sz w:val="28"/>
          <w:szCs w:val="28"/>
        </w:rPr>
        <w:t xml:space="preserve"> года.</w:t>
      </w:r>
    </w:p>
    <w:p w:rsidR="00194AA6" w:rsidRPr="000D40D4" w:rsidRDefault="00194AA6" w:rsidP="00481655">
      <w:pPr>
        <w:pStyle w:val="ConsPlusNormal"/>
        <w:ind w:firstLine="539"/>
        <w:jc w:val="both"/>
        <w:rPr>
          <w:rFonts w:ascii="PT Astra Serif" w:hAnsi="PT Astra Serif"/>
          <w:sz w:val="28"/>
          <w:szCs w:val="28"/>
        </w:rPr>
      </w:pPr>
      <w:r w:rsidRPr="00194AA6">
        <w:rPr>
          <w:rFonts w:ascii="PT Astra Serif" w:hAnsi="PT Astra Serif"/>
          <w:sz w:val="28"/>
          <w:szCs w:val="28"/>
        </w:rPr>
        <w:t xml:space="preserve">Не использованные по состоянию на 1 января 2023 года межбюджетные трансферты, предоставленные бюджетам государственных внебюджетных фондов Российской Федерации, подлежат возврату в областной бюджет </w:t>
      </w:r>
      <w:r w:rsidRPr="00194AA6">
        <w:rPr>
          <w:rFonts w:ascii="PT Astra Serif" w:hAnsi="PT Astra Serif" w:cs="Times New Roman"/>
          <w:sz w:val="28"/>
          <w:szCs w:val="28"/>
        </w:rPr>
        <w:br/>
      </w:r>
      <w:r w:rsidRPr="00194AA6">
        <w:rPr>
          <w:rFonts w:ascii="PT Astra Serif" w:hAnsi="PT Astra Serif"/>
          <w:sz w:val="28"/>
          <w:szCs w:val="28"/>
        </w:rPr>
        <w:t xml:space="preserve">в течение </w:t>
      </w:r>
      <w:bookmarkStart w:id="0" w:name="_GoBack"/>
      <w:bookmarkEnd w:id="0"/>
      <w:r w:rsidRPr="00194AA6">
        <w:rPr>
          <w:rFonts w:ascii="PT Astra Serif" w:hAnsi="PT Astra Serif"/>
          <w:sz w:val="28"/>
          <w:szCs w:val="28"/>
        </w:rPr>
        <w:t>первых 15 рабочих дней 2023 года</w:t>
      </w:r>
      <w:r w:rsidR="00481655">
        <w:rPr>
          <w:rFonts w:ascii="PT Astra Serif" w:hAnsi="PT Astra Serif"/>
          <w:sz w:val="28"/>
          <w:szCs w:val="28"/>
        </w:rPr>
        <w:t>, если иное не установлено федеральным законом о бюджете государственного внебюджетного фонда Российской Федерации</w:t>
      </w:r>
      <w:r w:rsidRPr="00194AA6">
        <w:rPr>
          <w:rFonts w:ascii="PT Astra Serif" w:hAnsi="PT Astra Serif"/>
          <w:sz w:val="28"/>
          <w:szCs w:val="28"/>
        </w:rPr>
        <w:t>.</w:t>
      </w:r>
    </w:p>
    <w:p w:rsidR="007C716D" w:rsidRPr="000D40D4" w:rsidRDefault="007C716D" w:rsidP="00481655">
      <w:pPr>
        <w:pStyle w:val="ConsPlusNormal"/>
        <w:ind w:firstLine="539"/>
        <w:jc w:val="both"/>
        <w:rPr>
          <w:rFonts w:ascii="PT Astra Serif" w:hAnsi="PT Astra Serif"/>
          <w:sz w:val="28"/>
          <w:szCs w:val="28"/>
        </w:rPr>
      </w:pPr>
      <w:r w:rsidRPr="000D40D4">
        <w:rPr>
          <w:rFonts w:ascii="PT Astra Serif" w:hAnsi="PT Astra Serif"/>
          <w:sz w:val="28"/>
          <w:szCs w:val="28"/>
        </w:rPr>
        <w:t xml:space="preserve">2. Главным администраторам доходов областного бюджета и главным </w:t>
      </w:r>
      <w:r w:rsidRPr="000D40D4">
        <w:rPr>
          <w:rFonts w:ascii="PT Astra Serif" w:hAnsi="PT Astra Serif"/>
          <w:sz w:val="28"/>
          <w:szCs w:val="28"/>
        </w:rPr>
        <w:lastRenderedPageBreak/>
        <w:t>администраторам источников финансирования дефицита областного бюджета:</w:t>
      </w:r>
    </w:p>
    <w:p w:rsidR="007C716D" w:rsidRPr="000D40D4" w:rsidRDefault="007C716D" w:rsidP="00481655">
      <w:pPr>
        <w:pStyle w:val="ConsPlusNormal"/>
        <w:ind w:firstLine="539"/>
        <w:jc w:val="both"/>
        <w:rPr>
          <w:rFonts w:ascii="PT Astra Serif" w:hAnsi="PT Astra Serif"/>
          <w:sz w:val="28"/>
          <w:szCs w:val="28"/>
        </w:rPr>
      </w:pPr>
      <w:r w:rsidRPr="000D40D4">
        <w:rPr>
          <w:rFonts w:ascii="PT Astra Serif" w:hAnsi="PT Astra Serif"/>
          <w:sz w:val="28"/>
          <w:szCs w:val="28"/>
        </w:rPr>
        <w:t xml:space="preserve">обеспечить </w:t>
      </w:r>
      <w:proofErr w:type="gramStart"/>
      <w:r w:rsidRPr="000D40D4">
        <w:rPr>
          <w:rFonts w:ascii="PT Astra Serif" w:hAnsi="PT Astra Serif"/>
          <w:sz w:val="28"/>
          <w:szCs w:val="28"/>
        </w:rPr>
        <w:t>контроль за</w:t>
      </w:r>
      <w:proofErr w:type="gramEnd"/>
      <w:r w:rsidRPr="000D40D4">
        <w:rPr>
          <w:rFonts w:ascii="PT Astra Serif" w:hAnsi="PT Astra Serif"/>
          <w:sz w:val="28"/>
          <w:szCs w:val="28"/>
        </w:rPr>
        <w:t xml:space="preserve"> возвратом в областной бюджет из местных бюджетов и от областных бюджетных и автономных учреждений остатков, указанных в </w:t>
      </w:r>
      <w:hyperlink w:anchor="P14">
        <w:r w:rsidRPr="000D40D4">
          <w:rPr>
            <w:rFonts w:ascii="PT Astra Serif" w:hAnsi="PT Astra Serif"/>
            <w:sz w:val="28"/>
            <w:szCs w:val="28"/>
          </w:rPr>
          <w:t>пункте 1</w:t>
        </w:r>
      </w:hyperlink>
      <w:r w:rsidRPr="000D40D4">
        <w:rPr>
          <w:rFonts w:ascii="PT Astra Serif" w:hAnsi="PT Astra Serif"/>
          <w:sz w:val="28"/>
          <w:szCs w:val="28"/>
        </w:rPr>
        <w:t xml:space="preserve"> настоящего постановления (при наличии таких остатков);</w:t>
      </w:r>
    </w:p>
    <w:p w:rsidR="007C716D" w:rsidRPr="000D40D4" w:rsidRDefault="007C716D" w:rsidP="00481655">
      <w:pPr>
        <w:pStyle w:val="ConsPlusNormal"/>
        <w:ind w:firstLine="540"/>
        <w:jc w:val="both"/>
        <w:rPr>
          <w:rFonts w:ascii="PT Astra Serif" w:hAnsi="PT Astra Serif"/>
          <w:sz w:val="28"/>
          <w:szCs w:val="28"/>
        </w:rPr>
      </w:pPr>
      <w:r w:rsidRPr="000D40D4">
        <w:rPr>
          <w:rFonts w:ascii="PT Astra Serif" w:hAnsi="PT Astra Serif"/>
          <w:sz w:val="28"/>
          <w:szCs w:val="28"/>
        </w:rPr>
        <w:t>до 2</w:t>
      </w:r>
      <w:r w:rsidR="00E2313C" w:rsidRPr="000D40D4">
        <w:rPr>
          <w:rFonts w:ascii="PT Astra Serif" w:hAnsi="PT Astra Serif"/>
          <w:sz w:val="28"/>
          <w:szCs w:val="28"/>
        </w:rPr>
        <w:t>7</w:t>
      </w:r>
      <w:r w:rsidRPr="000D40D4">
        <w:rPr>
          <w:rFonts w:ascii="PT Astra Serif" w:hAnsi="PT Astra Serif"/>
          <w:sz w:val="28"/>
          <w:szCs w:val="28"/>
        </w:rPr>
        <w:t xml:space="preserve"> января 202</w:t>
      </w:r>
      <w:r w:rsidR="00E2313C" w:rsidRPr="000D40D4">
        <w:rPr>
          <w:rFonts w:ascii="PT Astra Serif" w:hAnsi="PT Astra Serif"/>
          <w:sz w:val="28"/>
          <w:szCs w:val="28"/>
        </w:rPr>
        <w:t>3</w:t>
      </w:r>
      <w:r w:rsidRPr="000D40D4">
        <w:rPr>
          <w:rFonts w:ascii="PT Astra Serif" w:hAnsi="PT Astra Serif"/>
          <w:sz w:val="28"/>
          <w:szCs w:val="28"/>
        </w:rPr>
        <w:t xml:space="preserve"> года обеспечить возврат в федеральный бюджет </w:t>
      </w:r>
      <w:r w:rsidR="00EA4F90" w:rsidRPr="000D40D4">
        <w:rPr>
          <w:rFonts w:ascii="PT Astra Serif" w:hAnsi="PT Astra Serif" w:cs="Times New Roman"/>
          <w:sz w:val="28"/>
          <w:szCs w:val="28"/>
        </w:rPr>
        <w:br/>
      </w:r>
      <w:r w:rsidRPr="000D40D4">
        <w:rPr>
          <w:rFonts w:ascii="PT Astra Serif" w:hAnsi="PT Astra Serif"/>
          <w:sz w:val="28"/>
          <w:szCs w:val="28"/>
        </w:rPr>
        <w:t>не использованных по состоянию на 1 января 202</w:t>
      </w:r>
      <w:r w:rsidR="00E2313C" w:rsidRPr="000D40D4">
        <w:rPr>
          <w:rFonts w:ascii="PT Astra Serif" w:hAnsi="PT Astra Serif"/>
          <w:sz w:val="28"/>
          <w:szCs w:val="28"/>
        </w:rPr>
        <w:t>3</w:t>
      </w:r>
      <w:r w:rsidRPr="000D40D4">
        <w:rPr>
          <w:rFonts w:ascii="PT Astra Serif" w:hAnsi="PT Astra Serif"/>
          <w:sz w:val="28"/>
          <w:szCs w:val="28"/>
        </w:rPr>
        <w:t xml:space="preserve"> года остатков межбюджетных трансфертов, имеющих целевое назначение, за исключением межбюджетных трансфертов, источником финансового обеспечения которых являются средства резервного фонда Президента Российской Федерации (при наличии таких остатков);</w:t>
      </w:r>
    </w:p>
    <w:p w:rsidR="002C5515" w:rsidRPr="000D40D4" w:rsidRDefault="002C5515" w:rsidP="00481655">
      <w:pPr>
        <w:pStyle w:val="ConsPlusNormal"/>
        <w:ind w:firstLine="539"/>
        <w:contextualSpacing/>
        <w:jc w:val="both"/>
        <w:rPr>
          <w:rFonts w:ascii="PT Astra Serif" w:hAnsi="PT Astra Serif"/>
          <w:sz w:val="28"/>
          <w:szCs w:val="28"/>
        </w:rPr>
      </w:pPr>
      <w:r w:rsidRPr="000D40D4">
        <w:rPr>
          <w:rFonts w:ascii="PT Astra Serif" w:hAnsi="PT Astra Serif"/>
          <w:sz w:val="28"/>
          <w:szCs w:val="28"/>
        </w:rPr>
        <w:t xml:space="preserve">принять меры по обеспечению поступления в областной бюджет администрируемых доходов в соответствии c бюджетными назначениями </w:t>
      </w:r>
      <w:r w:rsidR="000A101A" w:rsidRPr="000D40D4">
        <w:rPr>
          <w:rFonts w:ascii="PT Astra Serif" w:hAnsi="PT Astra Serif" w:cs="Times New Roman"/>
          <w:sz w:val="28"/>
          <w:szCs w:val="28"/>
        </w:rPr>
        <w:br/>
      </w:r>
      <w:r w:rsidRPr="000D40D4">
        <w:rPr>
          <w:rFonts w:ascii="PT Astra Serif" w:hAnsi="PT Astra Serif"/>
          <w:sz w:val="28"/>
          <w:szCs w:val="28"/>
        </w:rPr>
        <w:t>на 2023 год;</w:t>
      </w:r>
    </w:p>
    <w:p w:rsidR="002C5515" w:rsidRPr="000D40D4" w:rsidRDefault="002C5515" w:rsidP="00481655">
      <w:pPr>
        <w:pStyle w:val="ConsPlusNormal"/>
        <w:ind w:firstLine="539"/>
        <w:contextualSpacing/>
        <w:jc w:val="both"/>
        <w:rPr>
          <w:rFonts w:ascii="PT Astra Serif" w:hAnsi="PT Astra Serif"/>
          <w:sz w:val="28"/>
          <w:szCs w:val="28"/>
        </w:rPr>
      </w:pPr>
      <w:r w:rsidRPr="000D40D4">
        <w:rPr>
          <w:rFonts w:ascii="PT Astra Serif" w:hAnsi="PT Astra Serif"/>
          <w:sz w:val="28"/>
          <w:szCs w:val="28"/>
        </w:rPr>
        <w:t xml:space="preserve">осуществлять мероприятия по взысканию недоимки, сложившейся </w:t>
      </w:r>
      <w:r w:rsidR="000A101A" w:rsidRPr="000D40D4">
        <w:rPr>
          <w:rFonts w:ascii="PT Astra Serif" w:hAnsi="PT Astra Serif" w:cs="Times New Roman"/>
          <w:sz w:val="28"/>
          <w:szCs w:val="28"/>
        </w:rPr>
        <w:br/>
      </w:r>
      <w:r w:rsidRPr="000D40D4">
        <w:rPr>
          <w:rFonts w:ascii="PT Astra Serif" w:hAnsi="PT Astra Serif"/>
          <w:sz w:val="28"/>
          <w:szCs w:val="28"/>
        </w:rPr>
        <w:t xml:space="preserve">по состоянию на 1 января 2023 года, в том числе путем активизации </w:t>
      </w:r>
      <w:proofErr w:type="spellStart"/>
      <w:r w:rsidRPr="000D40D4">
        <w:rPr>
          <w:rFonts w:ascii="PT Astra Serif" w:hAnsi="PT Astra Serif"/>
          <w:sz w:val="28"/>
          <w:szCs w:val="28"/>
        </w:rPr>
        <w:t>претензионно</w:t>
      </w:r>
      <w:proofErr w:type="spellEnd"/>
      <w:r w:rsidRPr="000D40D4">
        <w:rPr>
          <w:rFonts w:ascii="PT Astra Serif" w:hAnsi="PT Astra Serif"/>
          <w:sz w:val="28"/>
          <w:szCs w:val="28"/>
        </w:rPr>
        <w:t>-исковой работы с недоимщиками, а также в судебном порядке;</w:t>
      </w:r>
    </w:p>
    <w:p w:rsidR="002C5515" w:rsidRPr="000D40D4" w:rsidRDefault="002C5515" w:rsidP="00481655">
      <w:pPr>
        <w:pStyle w:val="ConsPlusNormal"/>
        <w:ind w:firstLine="539"/>
        <w:contextualSpacing/>
        <w:jc w:val="both"/>
        <w:rPr>
          <w:rFonts w:ascii="PT Astra Serif" w:hAnsi="PT Astra Serif"/>
          <w:sz w:val="28"/>
          <w:szCs w:val="28"/>
        </w:rPr>
      </w:pPr>
      <w:r w:rsidRPr="000D40D4">
        <w:rPr>
          <w:rFonts w:ascii="PT Astra Serif" w:hAnsi="PT Astra Serif"/>
          <w:sz w:val="28"/>
          <w:szCs w:val="28"/>
        </w:rPr>
        <w:t xml:space="preserve">принимать меры по недопущению возникновения задолженности </w:t>
      </w:r>
      <w:r w:rsidR="000A101A" w:rsidRPr="000D40D4">
        <w:rPr>
          <w:rFonts w:ascii="PT Astra Serif" w:hAnsi="PT Astra Serif" w:cs="Times New Roman"/>
          <w:sz w:val="28"/>
          <w:szCs w:val="28"/>
        </w:rPr>
        <w:br/>
      </w:r>
      <w:r w:rsidRPr="000D40D4">
        <w:rPr>
          <w:rFonts w:ascii="PT Astra Serif" w:hAnsi="PT Astra Serif"/>
          <w:sz w:val="28"/>
          <w:szCs w:val="28"/>
        </w:rPr>
        <w:t>по текущим платежам;</w:t>
      </w:r>
    </w:p>
    <w:p w:rsidR="002C5515" w:rsidRPr="000D40D4" w:rsidRDefault="002C5515" w:rsidP="00481655">
      <w:pPr>
        <w:pStyle w:val="ConsPlusNormal"/>
        <w:ind w:firstLine="539"/>
        <w:contextualSpacing/>
        <w:jc w:val="both"/>
        <w:rPr>
          <w:rFonts w:ascii="PT Astra Serif" w:hAnsi="PT Astra Serif"/>
          <w:sz w:val="28"/>
          <w:szCs w:val="28"/>
        </w:rPr>
      </w:pPr>
      <w:r w:rsidRPr="000D40D4">
        <w:rPr>
          <w:rFonts w:ascii="PT Astra Serif" w:hAnsi="PT Astra Serif"/>
          <w:sz w:val="28"/>
          <w:szCs w:val="28"/>
        </w:rPr>
        <w:t xml:space="preserve">осуществлять оперативное уточнение невыясненных поступлений </w:t>
      </w:r>
      <w:r w:rsidR="000A101A" w:rsidRPr="000D40D4">
        <w:rPr>
          <w:rFonts w:ascii="PT Astra Serif" w:hAnsi="PT Astra Serif" w:cs="Times New Roman"/>
          <w:sz w:val="28"/>
          <w:szCs w:val="28"/>
        </w:rPr>
        <w:br/>
      </w:r>
      <w:r w:rsidRPr="000D40D4">
        <w:rPr>
          <w:rFonts w:ascii="PT Astra Serif" w:hAnsi="PT Astra Serif"/>
          <w:sz w:val="28"/>
          <w:szCs w:val="28"/>
        </w:rPr>
        <w:t>с целью их зачисления на соответствующие коды бюджетной классификации Российской Федерации;</w:t>
      </w:r>
    </w:p>
    <w:p w:rsidR="00665EC7" w:rsidRDefault="00B11A1A" w:rsidP="00481655">
      <w:pPr>
        <w:pStyle w:val="ConsPlusNormal"/>
        <w:ind w:firstLine="540"/>
        <w:jc w:val="both"/>
        <w:rPr>
          <w:rFonts w:ascii="PT Astra Serif" w:hAnsi="PT Astra Serif"/>
          <w:sz w:val="28"/>
          <w:szCs w:val="28"/>
        </w:rPr>
      </w:pPr>
      <w:proofErr w:type="gramStart"/>
      <w:r w:rsidRPr="000D40D4">
        <w:rPr>
          <w:rFonts w:ascii="PT Astra Serif" w:hAnsi="PT Astra Serif"/>
          <w:sz w:val="28"/>
          <w:szCs w:val="28"/>
        </w:rPr>
        <w:t xml:space="preserve">не позднее </w:t>
      </w:r>
      <w:r w:rsidR="002C5C0F" w:rsidRPr="002C5C0F">
        <w:rPr>
          <w:rFonts w:ascii="PT Astra Serif" w:hAnsi="PT Astra Serif"/>
          <w:sz w:val="28"/>
          <w:szCs w:val="28"/>
        </w:rPr>
        <w:t>15</w:t>
      </w:r>
      <w:r w:rsidRPr="000D40D4">
        <w:rPr>
          <w:rFonts w:ascii="PT Astra Serif" w:hAnsi="PT Astra Serif"/>
          <w:sz w:val="28"/>
          <w:szCs w:val="28"/>
        </w:rPr>
        <w:t xml:space="preserve"> числа второго месяца квартала </w:t>
      </w:r>
      <w:r w:rsidRPr="00B11A1A">
        <w:rPr>
          <w:rFonts w:ascii="PT Astra Serif" w:hAnsi="PT Astra Serif"/>
          <w:sz w:val="28"/>
          <w:szCs w:val="28"/>
        </w:rPr>
        <w:t>(</w:t>
      </w:r>
      <w:r w:rsidR="001A60E2" w:rsidRPr="000D40D4">
        <w:rPr>
          <w:rFonts w:ascii="PT Astra Serif" w:hAnsi="PT Astra Serif"/>
          <w:sz w:val="28"/>
          <w:szCs w:val="28"/>
        </w:rPr>
        <w:t>при необходимости</w:t>
      </w:r>
      <w:r w:rsidRPr="00B11A1A">
        <w:rPr>
          <w:rFonts w:ascii="PT Astra Serif" w:hAnsi="PT Astra Serif"/>
          <w:sz w:val="28"/>
          <w:szCs w:val="28"/>
        </w:rPr>
        <w:t>)</w:t>
      </w:r>
      <w:r w:rsidR="001A60E2" w:rsidRPr="000D40D4">
        <w:rPr>
          <w:rFonts w:ascii="PT Astra Serif" w:hAnsi="PT Astra Serif"/>
          <w:sz w:val="28"/>
          <w:szCs w:val="28"/>
        </w:rPr>
        <w:t xml:space="preserve"> </w:t>
      </w:r>
      <w:r w:rsidR="00665EC7" w:rsidRPr="000D40D4">
        <w:rPr>
          <w:rFonts w:ascii="PT Astra Serif" w:hAnsi="PT Astra Serif"/>
          <w:sz w:val="28"/>
          <w:szCs w:val="28"/>
        </w:rPr>
        <w:t xml:space="preserve">- представлять в министерство финансов области предложения об изменениях в </w:t>
      </w:r>
      <w:hyperlink r:id="rId10" w:tooltip="consultantplus://offline/ref=406E1BA34754B4CFA4D54CE8A347DB245C69D94C8C3225AC4A2CE305CFD2578CC0168A3A25F0894502911D6521340C09FCtACCH" w:history="1">
        <w:r w:rsidR="00665EC7" w:rsidRPr="000D40D4">
          <w:rPr>
            <w:rFonts w:ascii="PT Astra Serif" w:hAnsi="PT Astra Serif"/>
            <w:sz w:val="28"/>
            <w:szCs w:val="28"/>
          </w:rPr>
          <w:t>Закон</w:t>
        </w:r>
      </w:hyperlink>
      <w:r w:rsidR="00665EC7" w:rsidRPr="000D40D4">
        <w:rPr>
          <w:rFonts w:ascii="PT Astra Serif" w:hAnsi="PT Astra Serif"/>
          <w:sz w:val="28"/>
          <w:szCs w:val="28"/>
        </w:rPr>
        <w:t xml:space="preserve"> Саратовской области «Об областном бюджете на 2023 год </w:t>
      </w:r>
      <w:r w:rsidR="00567852" w:rsidRPr="000D40D4">
        <w:rPr>
          <w:rFonts w:ascii="PT Astra Serif" w:hAnsi="PT Astra Serif" w:cs="Times New Roman"/>
          <w:sz w:val="28"/>
          <w:szCs w:val="28"/>
        </w:rPr>
        <w:br/>
      </w:r>
      <w:r w:rsidR="00665EC7" w:rsidRPr="000D40D4">
        <w:rPr>
          <w:rFonts w:ascii="PT Astra Serif" w:hAnsi="PT Astra Serif"/>
          <w:sz w:val="28"/>
          <w:szCs w:val="28"/>
        </w:rPr>
        <w:t xml:space="preserve">и на плановый период 2024 и 2025 годов» и аналитическую информацию </w:t>
      </w:r>
      <w:r w:rsidR="00567852" w:rsidRPr="000D40D4">
        <w:rPr>
          <w:rFonts w:ascii="PT Astra Serif" w:hAnsi="PT Astra Serif" w:cs="Times New Roman"/>
          <w:sz w:val="28"/>
          <w:szCs w:val="28"/>
        </w:rPr>
        <w:br/>
      </w:r>
      <w:r w:rsidR="00665EC7" w:rsidRPr="000D40D4">
        <w:rPr>
          <w:rFonts w:ascii="PT Astra Serif" w:hAnsi="PT Astra Serif"/>
          <w:sz w:val="28"/>
          <w:szCs w:val="28"/>
        </w:rPr>
        <w:t>об исполнении администрируемых доходных источников нарастающим итогом с начала года с объяснением причин отклонения фактических поступлений от бюджетных назначений</w:t>
      </w:r>
      <w:r w:rsidR="005B0401">
        <w:rPr>
          <w:rFonts w:ascii="PT Astra Serif" w:hAnsi="PT Astra Serif"/>
          <w:sz w:val="28"/>
          <w:szCs w:val="28"/>
        </w:rPr>
        <w:t>;</w:t>
      </w:r>
      <w:proofErr w:type="gramEnd"/>
    </w:p>
    <w:p w:rsidR="005B0401" w:rsidRPr="005B0401" w:rsidRDefault="005B0401" w:rsidP="00481655">
      <w:pPr>
        <w:spacing w:after="0" w:line="240" w:lineRule="auto"/>
        <w:ind w:firstLine="708"/>
        <w:jc w:val="both"/>
        <w:rPr>
          <w:rFonts w:ascii="PT Astra Serif" w:eastAsia="Times New Roman" w:hAnsi="PT Astra Serif" w:cs="Calibri"/>
          <w:sz w:val="28"/>
          <w:szCs w:val="28"/>
          <w:lang w:eastAsia="ru-RU"/>
        </w:rPr>
      </w:pPr>
      <w:r w:rsidRPr="005B0401">
        <w:rPr>
          <w:rFonts w:ascii="PT Astra Serif" w:eastAsia="Times New Roman" w:hAnsi="PT Astra Serif" w:cs="Calibri"/>
          <w:sz w:val="28"/>
          <w:szCs w:val="28"/>
          <w:lang w:eastAsia="ru-RU"/>
        </w:rPr>
        <w:t xml:space="preserve">направлять </w:t>
      </w:r>
      <w:r w:rsidR="00F46546">
        <w:rPr>
          <w:rFonts w:ascii="PT Astra Serif" w:eastAsia="Times New Roman" w:hAnsi="PT Astra Serif" w:cs="Calibri"/>
          <w:sz w:val="28"/>
          <w:szCs w:val="28"/>
          <w:lang w:eastAsia="ru-RU"/>
        </w:rPr>
        <w:t xml:space="preserve">в министерство финансов области </w:t>
      </w:r>
      <w:r w:rsidRPr="005B0401">
        <w:rPr>
          <w:rFonts w:ascii="PT Astra Serif" w:eastAsia="Times New Roman" w:hAnsi="PT Astra Serif" w:cs="Calibri"/>
          <w:sz w:val="28"/>
          <w:szCs w:val="28"/>
          <w:lang w:eastAsia="ru-RU"/>
        </w:rPr>
        <w:t xml:space="preserve">предложения о внесении изменений в </w:t>
      </w:r>
      <w:r w:rsidR="00F46546">
        <w:rPr>
          <w:rFonts w:ascii="PT Astra Serif" w:eastAsia="Times New Roman" w:hAnsi="PT Astra Serif" w:cs="Calibri"/>
          <w:sz w:val="28"/>
          <w:szCs w:val="28"/>
          <w:lang w:eastAsia="ru-RU"/>
        </w:rPr>
        <w:t>п</w:t>
      </w:r>
      <w:r w:rsidRPr="005B0401">
        <w:rPr>
          <w:rFonts w:ascii="PT Astra Serif" w:eastAsia="Times New Roman" w:hAnsi="PT Astra Serif" w:cs="Calibri"/>
          <w:sz w:val="28"/>
          <w:szCs w:val="28"/>
          <w:lang w:eastAsia="ru-RU"/>
        </w:rPr>
        <w:t xml:space="preserve">еречень главных администраторов источников финансирования дефицита областного бюджета, утвержденный постановлением Правительства </w:t>
      </w:r>
      <w:r w:rsidR="00F46546">
        <w:rPr>
          <w:rFonts w:ascii="PT Astra Serif" w:eastAsia="Times New Roman" w:hAnsi="PT Astra Serif" w:cs="Calibri"/>
          <w:sz w:val="28"/>
          <w:szCs w:val="28"/>
          <w:lang w:eastAsia="ru-RU"/>
        </w:rPr>
        <w:t xml:space="preserve">Саратовской </w:t>
      </w:r>
      <w:r w:rsidRPr="005B0401">
        <w:rPr>
          <w:rFonts w:ascii="PT Astra Serif" w:eastAsia="Times New Roman" w:hAnsi="PT Astra Serif" w:cs="Calibri"/>
          <w:sz w:val="28"/>
          <w:szCs w:val="28"/>
          <w:lang w:eastAsia="ru-RU"/>
        </w:rPr>
        <w:t>области от 30 ноября 2021 года № 1025-П, не позднее 10 рабочих дней со дня внесения изменений в нормативные правовые акты Российской Федерации и Саратовской области.</w:t>
      </w:r>
    </w:p>
    <w:p w:rsidR="007C716D" w:rsidRPr="000D40D4" w:rsidRDefault="007C716D" w:rsidP="00481655">
      <w:pPr>
        <w:pStyle w:val="ConsPlusNormal"/>
        <w:ind w:firstLine="540"/>
        <w:jc w:val="both"/>
        <w:rPr>
          <w:rFonts w:ascii="PT Astra Serif" w:hAnsi="PT Astra Serif"/>
          <w:sz w:val="28"/>
          <w:szCs w:val="28"/>
        </w:rPr>
      </w:pPr>
      <w:r w:rsidRPr="000D40D4">
        <w:rPr>
          <w:rFonts w:ascii="PT Astra Serif" w:hAnsi="PT Astra Serif"/>
          <w:sz w:val="28"/>
          <w:szCs w:val="28"/>
        </w:rPr>
        <w:t>3. Главным распорядителям средств областного бюджета обеспечить:</w:t>
      </w:r>
    </w:p>
    <w:p w:rsidR="007C716D" w:rsidRPr="000D40D4" w:rsidRDefault="007C716D" w:rsidP="00481655">
      <w:pPr>
        <w:pStyle w:val="ConsPlusNormal"/>
        <w:ind w:firstLine="540"/>
        <w:jc w:val="both"/>
        <w:rPr>
          <w:rFonts w:ascii="PT Astra Serif" w:hAnsi="PT Astra Serif"/>
          <w:sz w:val="28"/>
          <w:szCs w:val="28"/>
        </w:rPr>
      </w:pPr>
      <w:r w:rsidRPr="000D40D4">
        <w:rPr>
          <w:rFonts w:ascii="PT Astra Serif" w:hAnsi="PT Astra Serif"/>
          <w:sz w:val="28"/>
          <w:szCs w:val="28"/>
        </w:rPr>
        <w:t xml:space="preserve">возврат в областной бюджет не использованных по состоянию </w:t>
      </w:r>
      <w:r w:rsidR="00EA4F90" w:rsidRPr="000D40D4">
        <w:rPr>
          <w:rFonts w:ascii="PT Astra Serif" w:hAnsi="PT Astra Serif" w:cs="Times New Roman"/>
          <w:sz w:val="28"/>
          <w:szCs w:val="28"/>
        </w:rPr>
        <w:br/>
      </w:r>
      <w:r w:rsidRPr="000D40D4">
        <w:rPr>
          <w:rFonts w:ascii="PT Astra Serif" w:hAnsi="PT Astra Serif"/>
          <w:sz w:val="28"/>
          <w:szCs w:val="28"/>
        </w:rPr>
        <w:t>на 1 января 202</w:t>
      </w:r>
      <w:r w:rsidR="006C7B6B" w:rsidRPr="000D40D4">
        <w:rPr>
          <w:rFonts w:ascii="PT Astra Serif" w:hAnsi="PT Astra Serif"/>
          <w:sz w:val="28"/>
          <w:szCs w:val="28"/>
        </w:rPr>
        <w:t>3</w:t>
      </w:r>
      <w:r w:rsidRPr="000D40D4">
        <w:rPr>
          <w:rFonts w:ascii="PT Astra Serif" w:hAnsi="PT Astra Serif"/>
          <w:sz w:val="28"/>
          <w:szCs w:val="28"/>
        </w:rPr>
        <w:t xml:space="preserve"> года остатков средств, предоставленных из областного бюджета областным бюджетным и автономным учреждениям в соответствии с </w:t>
      </w:r>
      <w:hyperlink r:id="rId11">
        <w:r w:rsidRPr="000D40D4">
          <w:rPr>
            <w:rFonts w:ascii="PT Astra Serif" w:hAnsi="PT Astra Serif"/>
            <w:sz w:val="28"/>
            <w:szCs w:val="28"/>
          </w:rPr>
          <w:t>абзацем вторым пункта 1 статьи 78.1</w:t>
        </w:r>
      </w:hyperlink>
      <w:r w:rsidRPr="000D40D4">
        <w:rPr>
          <w:rFonts w:ascii="PT Astra Serif" w:hAnsi="PT Astra Serif"/>
          <w:sz w:val="28"/>
          <w:szCs w:val="28"/>
        </w:rPr>
        <w:t xml:space="preserve"> Бюджетного кодекса Российской Федерации, в сроки, установленные </w:t>
      </w:r>
      <w:hyperlink w:anchor="P14">
        <w:r w:rsidRPr="000D40D4">
          <w:rPr>
            <w:rFonts w:ascii="PT Astra Serif" w:hAnsi="PT Astra Serif"/>
            <w:sz w:val="28"/>
            <w:szCs w:val="28"/>
          </w:rPr>
          <w:t>пунктом 1</w:t>
        </w:r>
      </w:hyperlink>
      <w:r w:rsidRPr="000D40D4">
        <w:rPr>
          <w:rFonts w:ascii="PT Astra Serif" w:hAnsi="PT Astra Serif"/>
          <w:sz w:val="28"/>
          <w:szCs w:val="28"/>
        </w:rPr>
        <w:t xml:space="preserve"> настоящего постановления;</w:t>
      </w:r>
    </w:p>
    <w:p w:rsidR="007C716D" w:rsidRPr="000D40D4" w:rsidRDefault="006C7B6B" w:rsidP="00481655">
      <w:pPr>
        <w:pStyle w:val="ConsPlusNormal"/>
        <w:ind w:firstLine="540"/>
        <w:jc w:val="both"/>
        <w:rPr>
          <w:rFonts w:ascii="PT Astra Serif" w:hAnsi="PT Astra Serif"/>
          <w:sz w:val="28"/>
          <w:szCs w:val="28"/>
        </w:rPr>
      </w:pPr>
      <w:r w:rsidRPr="000D40D4">
        <w:rPr>
          <w:rFonts w:ascii="PT Astra Serif" w:hAnsi="PT Astra Serif"/>
          <w:sz w:val="28"/>
          <w:szCs w:val="28"/>
        </w:rPr>
        <w:t>не позднее 1 июня 2023</w:t>
      </w:r>
      <w:r w:rsidR="007C716D" w:rsidRPr="000D40D4">
        <w:rPr>
          <w:rFonts w:ascii="PT Astra Serif" w:hAnsi="PT Astra Serif"/>
          <w:sz w:val="28"/>
          <w:szCs w:val="28"/>
        </w:rPr>
        <w:t xml:space="preserve"> года принятие решений о наличии потребности областных бюджетных и автономных учреждений в не использованных </w:t>
      </w:r>
      <w:r w:rsidR="00EA4F90" w:rsidRPr="000D40D4">
        <w:rPr>
          <w:rFonts w:ascii="PT Astra Serif" w:hAnsi="PT Astra Serif" w:cs="Times New Roman"/>
          <w:sz w:val="28"/>
          <w:szCs w:val="28"/>
        </w:rPr>
        <w:br/>
      </w:r>
      <w:r w:rsidR="007C716D" w:rsidRPr="000D40D4">
        <w:rPr>
          <w:rFonts w:ascii="PT Astra Serif" w:hAnsi="PT Astra Serif"/>
          <w:sz w:val="28"/>
          <w:szCs w:val="28"/>
        </w:rPr>
        <w:t>по состоянию на 1 января 202</w:t>
      </w:r>
      <w:r w:rsidRPr="000D40D4">
        <w:rPr>
          <w:rFonts w:ascii="PT Astra Serif" w:hAnsi="PT Astra Serif"/>
          <w:sz w:val="28"/>
          <w:szCs w:val="28"/>
        </w:rPr>
        <w:t>3</w:t>
      </w:r>
      <w:r w:rsidR="007C716D" w:rsidRPr="000D40D4">
        <w:rPr>
          <w:rFonts w:ascii="PT Astra Serif" w:hAnsi="PT Astra Serif"/>
          <w:sz w:val="28"/>
          <w:szCs w:val="28"/>
        </w:rPr>
        <w:t xml:space="preserve"> года остатках субсидий, имеющих целевое </w:t>
      </w:r>
      <w:r w:rsidR="007C716D" w:rsidRPr="000D40D4">
        <w:rPr>
          <w:rFonts w:ascii="PT Astra Serif" w:hAnsi="PT Astra Serif"/>
          <w:sz w:val="28"/>
          <w:szCs w:val="28"/>
        </w:rPr>
        <w:lastRenderedPageBreak/>
        <w:t xml:space="preserve">назначение и предоставленных из областного бюджета, после согласования проекта указанного решения с министерством финансов области </w:t>
      </w:r>
      <w:r w:rsidR="00EA4F90" w:rsidRPr="000D40D4">
        <w:rPr>
          <w:rFonts w:ascii="PT Astra Serif" w:hAnsi="PT Astra Serif" w:cs="Times New Roman"/>
          <w:sz w:val="28"/>
          <w:szCs w:val="28"/>
        </w:rPr>
        <w:br/>
      </w:r>
      <w:r w:rsidR="007C716D" w:rsidRPr="000D40D4">
        <w:rPr>
          <w:rFonts w:ascii="PT Astra Serif" w:hAnsi="PT Astra Serif"/>
          <w:sz w:val="28"/>
          <w:szCs w:val="28"/>
        </w:rPr>
        <w:t>(при наличии таких остатков);</w:t>
      </w:r>
    </w:p>
    <w:p w:rsidR="002317D7" w:rsidRDefault="007C716D" w:rsidP="00481655">
      <w:pPr>
        <w:pStyle w:val="ConsPlusNormal"/>
        <w:ind w:firstLine="540"/>
        <w:jc w:val="both"/>
        <w:rPr>
          <w:rFonts w:ascii="PT Astra Serif" w:hAnsi="PT Astra Serif"/>
          <w:sz w:val="28"/>
          <w:szCs w:val="28"/>
        </w:rPr>
      </w:pPr>
      <w:r w:rsidRPr="000D40D4">
        <w:rPr>
          <w:rFonts w:ascii="PT Astra Serif" w:hAnsi="PT Astra Serif"/>
          <w:sz w:val="28"/>
          <w:szCs w:val="28"/>
        </w:rPr>
        <w:t xml:space="preserve">передачу Управлению Федерального казначейства по Саратовской области полномочий получателя средств областного бюджета </w:t>
      </w:r>
      <w:r w:rsidR="00EA4F90" w:rsidRPr="000D40D4">
        <w:rPr>
          <w:rFonts w:ascii="PT Astra Serif" w:hAnsi="PT Astra Serif" w:cs="Times New Roman"/>
          <w:sz w:val="28"/>
          <w:szCs w:val="28"/>
        </w:rPr>
        <w:br/>
      </w:r>
      <w:r w:rsidRPr="000D40D4">
        <w:rPr>
          <w:rFonts w:ascii="PT Astra Serif" w:hAnsi="PT Astra Serif"/>
          <w:sz w:val="28"/>
          <w:szCs w:val="28"/>
        </w:rPr>
        <w:t>по перечислению в 202</w:t>
      </w:r>
      <w:r w:rsidR="007D08D4" w:rsidRPr="000D40D4">
        <w:rPr>
          <w:rFonts w:ascii="PT Astra Serif" w:hAnsi="PT Astra Serif"/>
          <w:sz w:val="28"/>
          <w:szCs w:val="28"/>
        </w:rPr>
        <w:t>3</w:t>
      </w:r>
      <w:r w:rsidRPr="000D40D4">
        <w:rPr>
          <w:rFonts w:ascii="PT Astra Serif" w:hAnsi="PT Astra Serif"/>
          <w:sz w:val="28"/>
          <w:szCs w:val="28"/>
        </w:rPr>
        <w:t xml:space="preserve"> году межбюджетных трансфертов, предоставляемых из областного бюджета в местные бюджеты в форме </w:t>
      </w:r>
      <w:r w:rsidR="00356191" w:rsidRPr="000D40D4">
        <w:rPr>
          <w:rFonts w:ascii="PT Astra Serif" w:hAnsi="PT Astra Serif"/>
          <w:sz w:val="28"/>
          <w:szCs w:val="28"/>
        </w:rPr>
        <w:t xml:space="preserve">субсидий, </w:t>
      </w:r>
      <w:r w:rsidRPr="000D40D4">
        <w:rPr>
          <w:rFonts w:ascii="PT Astra Serif" w:hAnsi="PT Astra Serif"/>
          <w:sz w:val="28"/>
          <w:szCs w:val="28"/>
        </w:rPr>
        <w:t xml:space="preserve">субвенций </w:t>
      </w:r>
      <w:r w:rsidR="00EA4F90" w:rsidRPr="000D40D4">
        <w:rPr>
          <w:rFonts w:ascii="PT Astra Serif" w:hAnsi="PT Astra Serif" w:cs="Times New Roman"/>
          <w:sz w:val="28"/>
          <w:szCs w:val="28"/>
        </w:rPr>
        <w:br/>
      </w:r>
      <w:r w:rsidRPr="000D40D4">
        <w:rPr>
          <w:rFonts w:ascii="PT Astra Serif" w:hAnsi="PT Astra Serif"/>
          <w:sz w:val="28"/>
          <w:szCs w:val="28"/>
        </w:rPr>
        <w:t xml:space="preserve">и иных межбюджетных трансфертов, имеющих целевое назначение, </w:t>
      </w:r>
      <w:r w:rsidR="00EA4F90" w:rsidRPr="000D40D4">
        <w:rPr>
          <w:rFonts w:ascii="PT Astra Serif" w:hAnsi="PT Astra Serif" w:cs="Times New Roman"/>
          <w:sz w:val="28"/>
          <w:szCs w:val="28"/>
        </w:rPr>
        <w:br/>
      </w:r>
    </w:p>
    <w:p w:rsidR="007C716D" w:rsidRPr="000D40D4" w:rsidRDefault="007C716D" w:rsidP="00481655">
      <w:pPr>
        <w:pStyle w:val="ConsPlusNormal"/>
        <w:ind w:firstLine="540"/>
        <w:jc w:val="both"/>
        <w:rPr>
          <w:rFonts w:ascii="PT Astra Serif" w:hAnsi="PT Astra Serif"/>
          <w:sz w:val="28"/>
          <w:szCs w:val="28"/>
        </w:rPr>
      </w:pPr>
      <w:r w:rsidRPr="000D40D4">
        <w:rPr>
          <w:rFonts w:ascii="PT Astra Serif" w:hAnsi="PT Astra Serif"/>
          <w:sz w:val="28"/>
          <w:szCs w:val="28"/>
        </w:rPr>
        <w:t xml:space="preserve">в пределах суммы, необходимой для оплаты денежных обязательств </w:t>
      </w:r>
      <w:r w:rsidR="00EA4F90" w:rsidRPr="000D40D4">
        <w:rPr>
          <w:rFonts w:ascii="PT Astra Serif" w:hAnsi="PT Astra Serif" w:cs="Times New Roman"/>
          <w:sz w:val="28"/>
          <w:szCs w:val="28"/>
        </w:rPr>
        <w:br/>
      </w:r>
      <w:r w:rsidRPr="000D40D4">
        <w:rPr>
          <w:rFonts w:ascii="PT Astra Serif" w:hAnsi="PT Astra Serif"/>
          <w:sz w:val="28"/>
          <w:szCs w:val="28"/>
        </w:rPr>
        <w:t xml:space="preserve">по расходам получателей средств местных бюджетов, в целях </w:t>
      </w:r>
      <w:proofErr w:type="spellStart"/>
      <w:r w:rsidRPr="000D40D4">
        <w:rPr>
          <w:rFonts w:ascii="PT Astra Serif" w:hAnsi="PT Astra Serif"/>
          <w:sz w:val="28"/>
          <w:szCs w:val="28"/>
        </w:rPr>
        <w:t>софинансирования</w:t>
      </w:r>
      <w:proofErr w:type="spellEnd"/>
      <w:r w:rsidRPr="000D40D4">
        <w:rPr>
          <w:rFonts w:ascii="PT Astra Serif" w:hAnsi="PT Astra Serif"/>
          <w:sz w:val="28"/>
          <w:szCs w:val="28"/>
        </w:rPr>
        <w:t xml:space="preserve"> (финансового обеспечения) которых предоставляются такие межбюджетные трансферты (далее - полномочия по перечислению межбюджетных трансфертов), за исключением субсидий, субвенций и иных межбюджетных трансфертов, имеющих целевое назначение, включенных </w:t>
      </w:r>
      <w:r w:rsidR="00EA4F90" w:rsidRPr="000D40D4">
        <w:rPr>
          <w:rFonts w:ascii="PT Astra Serif" w:hAnsi="PT Astra Serif" w:cs="Times New Roman"/>
          <w:sz w:val="28"/>
          <w:szCs w:val="28"/>
        </w:rPr>
        <w:br/>
      </w:r>
      <w:r w:rsidRPr="000D40D4">
        <w:rPr>
          <w:rFonts w:ascii="PT Astra Serif" w:hAnsi="PT Astra Serif"/>
          <w:sz w:val="28"/>
          <w:szCs w:val="28"/>
        </w:rPr>
        <w:t>в перечень, утвержденный Правительством области;</w:t>
      </w:r>
    </w:p>
    <w:p w:rsidR="007C716D" w:rsidRPr="000D40D4" w:rsidRDefault="007C716D" w:rsidP="00481655">
      <w:pPr>
        <w:pStyle w:val="ConsPlusNormal"/>
        <w:ind w:firstLine="540"/>
        <w:jc w:val="both"/>
        <w:rPr>
          <w:rFonts w:ascii="PT Astra Serif" w:hAnsi="PT Astra Serif"/>
          <w:sz w:val="28"/>
          <w:szCs w:val="28"/>
        </w:rPr>
      </w:pPr>
      <w:r w:rsidRPr="000D40D4">
        <w:rPr>
          <w:rFonts w:ascii="PT Astra Serif" w:hAnsi="PT Astra Serif"/>
          <w:sz w:val="28"/>
          <w:szCs w:val="28"/>
        </w:rPr>
        <w:t>при необходимости открытие в Управлении Федерального казначейства по Саратовской области лицевых счетов для учета операций по переданным полномочиям по перечислению межбюджетных трансфертов;</w:t>
      </w:r>
    </w:p>
    <w:p w:rsidR="00B61970" w:rsidRPr="000D40D4" w:rsidRDefault="00B61970" w:rsidP="00481655">
      <w:pPr>
        <w:pStyle w:val="ConsPlusNormal"/>
        <w:ind w:firstLine="540"/>
        <w:jc w:val="both"/>
        <w:rPr>
          <w:rFonts w:ascii="PT Astra Serif" w:hAnsi="PT Astra Serif"/>
          <w:i/>
          <w:sz w:val="28"/>
          <w:szCs w:val="28"/>
        </w:rPr>
      </w:pPr>
      <w:proofErr w:type="gramStart"/>
      <w:r w:rsidRPr="000D40D4">
        <w:rPr>
          <w:rFonts w:ascii="PT Astra Serif" w:hAnsi="PT Astra Serif"/>
          <w:sz w:val="28"/>
          <w:szCs w:val="28"/>
        </w:rPr>
        <w:t xml:space="preserve">не позднее </w:t>
      </w:r>
      <w:r w:rsidR="002C5C0F" w:rsidRPr="005B0401">
        <w:rPr>
          <w:rFonts w:ascii="PT Astra Serif" w:hAnsi="PT Astra Serif"/>
          <w:sz w:val="28"/>
          <w:szCs w:val="28"/>
        </w:rPr>
        <w:t>15</w:t>
      </w:r>
      <w:r w:rsidRPr="000D40D4">
        <w:rPr>
          <w:rFonts w:ascii="PT Astra Serif" w:hAnsi="PT Astra Serif"/>
          <w:sz w:val="28"/>
          <w:szCs w:val="28"/>
        </w:rPr>
        <w:t xml:space="preserve"> числа второго месяца квартала </w:t>
      </w:r>
      <w:r w:rsidR="00DC7A33">
        <w:rPr>
          <w:rFonts w:ascii="PT Astra Serif" w:hAnsi="PT Astra Serif"/>
          <w:sz w:val="28"/>
          <w:szCs w:val="28"/>
        </w:rPr>
        <w:t>направление</w:t>
      </w:r>
      <w:r w:rsidRPr="000D40D4">
        <w:rPr>
          <w:rFonts w:ascii="PT Astra Serif" w:hAnsi="PT Astra Serif"/>
          <w:sz w:val="28"/>
          <w:szCs w:val="28"/>
        </w:rPr>
        <w:t xml:space="preserve"> </w:t>
      </w:r>
      <w:r w:rsidR="00567852" w:rsidRPr="000D40D4">
        <w:rPr>
          <w:rFonts w:ascii="PT Astra Serif" w:hAnsi="PT Astra Serif" w:cs="Times New Roman"/>
          <w:sz w:val="28"/>
          <w:szCs w:val="28"/>
        </w:rPr>
        <w:br/>
      </w:r>
      <w:r w:rsidRPr="000D40D4">
        <w:rPr>
          <w:rFonts w:ascii="PT Astra Serif" w:hAnsi="PT Astra Serif"/>
          <w:sz w:val="28"/>
          <w:szCs w:val="28"/>
        </w:rPr>
        <w:t>в министерство финансов области</w:t>
      </w:r>
      <w:r w:rsidR="00DC7A33">
        <w:rPr>
          <w:rFonts w:ascii="PT Astra Serif" w:hAnsi="PT Astra Serif"/>
          <w:sz w:val="28"/>
          <w:szCs w:val="28"/>
        </w:rPr>
        <w:t xml:space="preserve"> предложений по </w:t>
      </w:r>
      <w:r w:rsidR="00A87650" w:rsidRPr="000D40D4">
        <w:rPr>
          <w:rFonts w:ascii="PT Astra Serif" w:hAnsi="PT Astra Serif"/>
          <w:sz w:val="28"/>
          <w:szCs w:val="28"/>
        </w:rPr>
        <w:t>внесени</w:t>
      </w:r>
      <w:r w:rsidR="00DC7A33">
        <w:rPr>
          <w:rFonts w:ascii="PT Astra Serif" w:hAnsi="PT Astra Serif"/>
          <w:sz w:val="28"/>
          <w:szCs w:val="28"/>
        </w:rPr>
        <w:t>ю</w:t>
      </w:r>
      <w:r w:rsidR="00A87650" w:rsidRPr="000D40D4">
        <w:rPr>
          <w:rFonts w:ascii="PT Astra Serif" w:hAnsi="PT Astra Serif"/>
          <w:sz w:val="28"/>
          <w:szCs w:val="28"/>
        </w:rPr>
        <w:t xml:space="preserve"> изменений в </w:t>
      </w:r>
      <w:hyperlink r:id="rId12">
        <w:r w:rsidR="00A87650" w:rsidRPr="000D40D4">
          <w:rPr>
            <w:rFonts w:ascii="PT Astra Serif" w:hAnsi="PT Astra Serif"/>
            <w:sz w:val="28"/>
            <w:szCs w:val="28"/>
          </w:rPr>
          <w:t>Закон</w:t>
        </w:r>
      </w:hyperlink>
      <w:r w:rsidR="00A87650" w:rsidRPr="000D40D4">
        <w:rPr>
          <w:rFonts w:ascii="PT Astra Serif" w:hAnsi="PT Astra Serif"/>
          <w:sz w:val="28"/>
          <w:szCs w:val="28"/>
        </w:rPr>
        <w:t xml:space="preserve"> Саратовской области «Об областном бюджете на 2023 год и на плановый период 2024 и 2025 годов» </w:t>
      </w:r>
      <w:r w:rsidR="00DC7A33">
        <w:rPr>
          <w:rFonts w:ascii="PT Astra Serif" w:hAnsi="PT Astra Serif"/>
          <w:sz w:val="28"/>
          <w:szCs w:val="28"/>
        </w:rPr>
        <w:t>(</w:t>
      </w:r>
      <w:r w:rsidR="00DC7A33" w:rsidRPr="000D40D4">
        <w:rPr>
          <w:rFonts w:ascii="PT Astra Serif" w:hAnsi="PT Astra Serif"/>
          <w:sz w:val="28"/>
          <w:szCs w:val="28"/>
        </w:rPr>
        <w:t>при необходимости</w:t>
      </w:r>
      <w:r w:rsidR="00DC7A33">
        <w:rPr>
          <w:rFonts w:ascii="PT Astra Serif" w:hAnsi="PT Astra Serif"/>
          <w:sz w:val="28"/>
          <w:szCs w:val="28"/>
        </w:rPr>
        <w:t>) с предоставлением в случае наличия потребности</w:t>
      </w:r>
      <w:r w:rsidRPr="000D40D4">
        <w:rPr>
          <w:rFonts w:ascii="PT Astra Serif" w:hAnsi="PT Astra Serif"/>
          <w:sz w:val="28"/>
          <w:szCs w:val="28"/>
        </w:rPr>
        <w:t xml:space="preserve"> в дополнительных бюджетных ассигнованиях областного бюджета </w:t>
      </w:r>
      <w:r w:rsidR="00356191" w:rsidRPr="000D40D4">
        <w:rPr>
          <w:rFonts w:ascii="PT Astra Serif" w:hAnsi="PT Astra Serif"/>
          <w:sz w:val="28"/>
          <w:szCs w:val="28"/>
        </w:rPr>
        <w:t>пояснительной записки, финансово-экономическ</w:t>
      </w:r>
      <w:r w:rsidR="00DC7A33">
        <w:rPr>
          <w:rFonts w:ascii="PT Astra Serif" w:hAnsi="PT Astra Serif"/>
          <w:sz w:val="28"/>
          <w:szCs w:val="28"/>
        </w:rPr>
        <w:t>ого</w:t>
      </w:r>
      <w:r w:rsidR="00356191" w:rsidRPr="000D40D4">
        <w:rPr>
          <w:rFonts w:ascii="PT Astra Serif" w:hAnsi="PT Astra Serif"/>
          <w:sz w:val="28"/>
          <w:szCs w:val="28"/>
        </w:rPr>
        <w:t xml:space="preserve"> обосновани</w:t>
      </w:r>
      <w:r w:rsidR="00DC7A33">
        <w:rPr>
          <w:rFonts w:ascii="PT Astra Serif" w:hAnsi="PT Astra Serif"/>
          <w:sz w:val="28"/>
          <w:szCs w:val="28"/>
        </w:rPr>
        <w:t>я увеличения</w:t>
      </w:r>
      <w:r w:rsidR="00356191" w:rsidRPr="000D40D4">
        <w:rPr>
          <w:rFonts w:ascii="PT Astra Serif" w:hAnsi="PT Astra Serif"/>
          <w:sz w:val="28"/>
          <w:szCs w:val="28"/>
        </w:rPr>
        <w:t xml:space="preserve"> расходов и </w:t>
      </w:r>
      <w:r w:rsidR="00DC7A33">
        <w:rPr>
          <w:rFonts w:ascii="PT Astra Serif" w:hAnsi="PT Astra Serif"/>
          <w:sz w:val="28"/>
          <w:szCs w:val="28"/>
        </w:rPr>
        <w:t xml:space="preserve">подтверждающих </w:t>
      </w:r>
      <w:r w:rsidR="00356191" w:rsidRPr="000D40D4">
        <w:rPr>
          <w:rFonts w:ascii="PT Astra Serif" w:hAnsi="PT Astra Serif"/>
          <w:sz w:val="28"/>
          <w:szCs w:val="28"/>
        </w:rPr>
        <w:t>расчет</w:t>
      </w:r>
      <w:r w:rsidR="00DC7A33">
        <w:rPr>
          <w:rFonts w:ascii="PT Astra Serif" w:hAnsi="PT Astra Serif"/>
          <w:sz w:val="28"/>
          <w:szCs w:val="28"/>
        </w:rPr>
        <w:t>ов.</w:t>
      </w:r>
      <w:proofErr w:type="gramEnd"/>
      <w:r w:rsidR="00DC7A33">
        <w:rPr>
          <w:rFonts w:ascii="PT Astra Serif" w:hAnsi="PT Astra Serif"/>
          <w:sz w:val="28"/>
          <w:szCs w:val="28"/>
        </w:rPr>
        <w:t xml:space="preserve"> </w:t>
      </w:r>
      <w:proofErr w:type="gramStart"/>
      <w:r w:rsidR="00DC7A33">
        <w:rPr>
          <w:rFonts w:ascii="PT Astra Serif" w:hAnsi="PT Astra Serif"/>
          <w:sz w:val="28"/>
          <w:szCs w:val="28"/>
        </w:rPr>
        <w:t>Дополнительн</w:t>
      </w:r>
      <w:r w:rsidR="002C6361">
        <w:rPr>
          <w:rFonts w:ascii="PT Astra Serif" w:hAnsi="PT Astra Serif"/>
          <w:sz w:val="28"/>
          <w:szCs w:val="28"/>
        </w:rPr>
        <w:t>ая</w:t>
      </w:r>
      <w:r w:rsidR="00DC7A33">
        <w:rPr>
          <w:rFonts w:ascii="PT Astra Serif" w:hAnsi="PT Astra Serif"/>
          <w:sz w:val="28"/>
          <w:szCs w:val="28"/>
        </w:rPr>
        <w:t xml:space="preserve"> потребность в</w:t>
      </w:r>
      <w:r w:rsidR="00356191" w:rsidRPr="000D40D4">
        <w:rPr>
          <w:rFonts w:ascii="PT Astra Serif" w:hAnsi="PT Astra Serif"/>
          <w:sz w:val="28"/>
          <w:szCs w:val="28"/>
        </w:rPr>
        <w:t xml:space="preserve"> бюджетных ассигновани</w:t>
      </w:r>
      <w:r w:rsidR="00DC7A33">
        <w:rPr>
          <w:rFonts w:ascii="PT Astra Serif" w:hAnsi="PT Astra Serif"/>
          <w:sz w:val="28"/>
          <w:szCs w:val="28"/>
        </w:rPr>
        <w:t>ях</w:t>
      </w:r>
      <w:r w:rsidR="00356191" w:rsidRPr="000D40D4">
        <w:rPr>
          <w:rFonts w:ascii="PT Astra Serif" w:hAnsi="PT Astra Serif"/>
          <w:sz w:val="28"/>
          <w:szCs w:val="28"/>
        </w:rPr>
        <w:t xml:space="preserve"> </w:t>
      </w:r>
      <w:r w:rsidR="002C6361">
        <w:rPr>
          <w:rFonts w:ascii="PT Astra Serif" w:hAnsi="PT Astra Serif"/>
          <w:sz w:val="28"/>
          <w:szCs w:val="28"/>
        </w:rPr>
        <w:t>(включая</w:t>
      </w:r>
      <w:r w:rsidR="002C6361" w:rsidRPr="000D40D4">
        <w:rPr>
          <w:rFonts w:ascii="PT Astra Serif" w:hAnsi="PT Astra Serif"/>
          <w:sz w:val="28"/>
          <w:szCs w:val="28"/>
        </w:rPr>
        <w:t xml:space="preserve"> предлагаемы</w:t>
      </w:r>
      <w:r w:rsidR="002C6361">
        <w:rPr>
          <w:rFonts w:ascii="PT Astra Serif" w:hAnsi="PT Astra Serif"/>
          <w:sz w:val="28"/>
          <w:szCs w:val="28"/>
        </w:rPr>
        <w:t>е</w:t>
      </w:r>
      <w:r w:rsidR="002C6361" w:rsidRPr="000D40D4">
        <w:rPr>
          <w:rFonts w:ascii="PT Astra Serif" w:hAnsi="PT Astra Serif"/>
          <w:sz w:val="28"/>
          <w:szCs w:val="28"/>
        </w:rPr>
        <w:t xml:space="preserve"> к увеличению за счет перераспределения действующих</w:t>
      </w:r>
      <w:r w:rsidR="002C6361">
        <w:rPr>
          <w:rFonts w:ascii="PT Astra Serif" w:hAnsi="PT Astra Serif"/>
          <w:sz w:val="28"/>
          <w:szCs w:val="28"/>
        </w:rPr>
        <w:t xml:space="preserve"> расходных обязательств)</w:t>
      </w:r>
      <w:r w:rsidR="002C6361" w:rsidRPr="002C6361">
        <w:rPr>
          <w:rFonts w:ascii="PT Astra Serif" w:hAnsi="PT Astra Serif"/>
          <w:sz w:val="28"/>
          <w:szCs w:val="28"/>
        </w:rPr>
        <w:t xml:space="preserve"> </w:t>
      </w:r>
      <w:r w:rsidR="002C6361" w:rsidRPr="000D40D4">
        <w:rPr>
          <w:rFonts w:ascii="PT Astra Serif" w:hAnsi="PT Astra Serif"/>
          <w:sz w:val="28"/>
          <w:szCs w:val="28"/>
        </w:rPr>
        <w:t>н</w:t>
      </w:r>
      <w:r w:rsidR="00356191" w:rsidRPr="000D40D4">
        <w:rPr>
          <w:rFonts w:ascii="PT Astra Serif" w:hAnsi="PT Astra Serif"/>
          <w:sz w:val="28"/>
          <w:szCs w:val="28"/>
        </w:rPr>
        <w:t xml:space="preserve">а осуществление закупок товаров, работ, услуг для обеспечения государственных нужд, </w:t>
      </w:r>
      <w:r w:rsidR="00F013C7" w:rsidRPr="000D40D4">
        <w:rPr>
          <w:rFonts w:ascii="PT Astra Serif" w:hAnsi="PT Astra Serif"/>
          <w:sz w:val="28"/>
          <w:szCs w:val="28"/>
        </w:rPr>
        <w:t xml:space="preserve">в том числе </w:t>
      </w:r>
      <w:r w:rsidR="00F013C7" w:rsidRPr="000D40D4">
        <w:rPr>
          <w:rFonts w:ascii="PT Astra Serif" w:hAnsi="PT Astra Serif" w:cs="PT Astra Serif"/>
          <w:sz w:val="28"/>
          <w:szCs w:val="28"/>
        </w:rPr>
        <w:t xml:space="preserve">государственными бюджетными и автономными учреждениями, </w:t>
      </w:r>
      <w:r w:rsidR="00356191" w:rsidRPr="000D40D4">
        <w:rPr>
          <w:rFonts w:ascii="PT Astra Serif" w:hAnsi="PT Astra Serif"/>
          <w:sz w:val="28"/>
          <w:szCs w:val="28"/>
        </w:rPr>
        <w:t>а также предложени</w:t>
      </w:r>
      <w:r w:rsidR="002C6361">
        <w:rPr>
          <w:rFonts w:ascii="PT Astra Serif" w:hAnsi="PT Astra Serif"/>
          <w:sz w:val="28"/>
          <w:szCs w:val="28"/>
        </w:rPr>
        <w:t>я</w:t>
      </w:r>
      <w:r w:rsidR="00356191" w:rsidRPr="000D40D4">
        <w:rPr>
          <w:rFonts w:ascii="PT Astra Serif" w:hAnsi="PT Astra Serif"/>
          <w:sz w:val="28"/>
          <w:szCs w:val="28"/>
        </w:rPr>
        <w:t xml:space="preserve"> по предоставлению средств местным бюджетам на осуществление аналогичных расходов для обеспечения муниципальных нужд, </w:t>
      </w:r>
      <w:r w:rsidR="00DC7A33">
        <w:rPr>
          <w:rFonts w:ascii="PT Astra Serif" w:hAnsi="PT Astra Serif"/>
          <w:sz w:val="28"/>
          <w:szCs w:val="28"/>
        </w:rPr>
        <w:t>должна быть</w:t>
      </w:r>
      <w:r w:rsidR="006264B2" w:rsidRPr="000D40D4">
        <w:rPr>
          <w:rFonts w:ascii="PT Astra Serif" w:hAnsi="PT Astra Serif"/>
          <w:sz w:val="28"/>
          <w:szCs w:val="28"/>
        </w:rPr>
        <w:t xml:space="preserve"> согласован</w:t>
      </w:r>
      <w:r w:rsidR="00DC7A33">
        <w:rPr>
          <w:rFonts w:ascii="PT Astra Serif" w:hAnsi="PT Astra Serif"/>
          <w:sz w:val="28"/>
          <w:szCs w:val="28"/>
        </w:rPr>
        <w:t>а</w:t>
      </w:r>
      <w:r w:rsidR="006264B2" w:rsidRPr="000D40D4">
        <w:rPr>
          <w:rFonts w:ascii="PT Astra Serif" w:hAnsi="PT Astra Serif"/>
          <w:sz w:val="28"/>
          <w:szCs w:val="28"/>
        </w:rPr>
        <w:t xml:space="preserve"> с контрольно-аналитическим комитетом области</w:t>
      </w:r>
      <w:r w:rsidRPr="000D40D4">
        <w:rPr>
          <w:rFonts w:ascii="PT Astra Serif" w:hAnsi="PT Astra Serif"/>
          <w:i/>
          <w:sz w:val="28"/>
          <w:szCs w:val="28"/>
        </w:rPr>
        <w:t>;</w:t>
      </w:r>
      <w:proofErr w:type="gramEnd"/>
    </w:p>
    <w:p w:rsidR="007C716D" w:rsidRPr="000D40D4" w:rsidRDefault="00DC7A33" w:rsidP="00481655">
      <w:pPr>
        <w:pStyle w:val="ConsPlusNormal"/>
        <w:ind w:firstLine="540"/>
        <w:jc w:val="both"/>
        <w:rPr>
          <w:rFonts w:ascii="PT Astra Serif" w:hAnsi="PT Astra Serif"/>
          <w:sz w:val="28"/>
          <w:szCs w:val="28"/>
        </w:rPr>
      </w:pPr>
      <w:proofErr w:type="gramStart"/>
      <w:r w:rsidRPr="000D40D4">
        <w:rPr>
          <w:rFonts w:ascii="PT Astra Serif" w:hAnsi="PT Astra Serif"/>
          <w:sz w:val="28"/>
          <w:szCs w:val="28"/>
        </w:rPr>
        <w:t xml:space="preserve">направление </w:t>
      </w:r>
      <w:r w:rsidR="007C716D" w:rsidRPr="000D40D4">
        <w:rPr>
          <w:rFonts w:ascii="PT Astra Serif" w:hAnsi="PT Astra Serif"/>
          <w:sz w:val="28"/>
          <w:szCs w:val="28"/>
        </w:rPr>
        <w:t xml:space="preserve">по мере необходимости в министерство финансов области ходатайств о перераспределении зарезервированных в соответствии </w:t>
      </w:r>
      <w:r w:rsidR="00567852" w:rsidRPr="000D40D4">
        <w:rPr>
          <w:rFonts w:ascii="PT Astra Serif" w:hAnsi="PT Astra Serif" w:cs="Times New Roman"/>
          <w:sz w:val="28"/>
          <w:szCs w:val="28"/>
        </w:rPr>
        <w:br/>
      </w:r>
      <w:r w:rsidR="007C716D" w:rsidRPr="000D40D4">
        <w:rPr>
          <w:rFonts w:ascii="PT Astra Serif" w:hAnsi="PT Astra Serif"/>
          <w:sz w:val="28"/>
          <w:szCs w:val="28"/>
        </w:rPr>
        <w:t xml:space="preserve">с </w:t>
      </w:r>
      <w:r w:rsidR="00A87650" w:rsidRPr="000D40D4">
        <w:rPr>
          <w:rFonts w:ascii="PT Astra Serif" w:hAnsi="PT Astra Serif"/>
          <w:sz w:val="28"/>
          <w:szCs w:val="28"/>
        </w:rPr>
        <w:t xml:space="preserve">пунктом 1 </w:t>
      </w:r>
      <w:hyperlink r:id="rId13">
        <w:r w:rsidR="007C716D" w:rsidRPr="000D40D4">
          <w:rPr>
            <w:rFonts w:ascii="PT Astra Serif" w:hAnsi="PT Astra Serif"/>
            <w:sz w:val="28"/>
            <w:szCs w:val="28"/>
          </w:rPr>
          <w:t>част</w:t>
        </w:r>
        <w:r w:rsidR="00A87650" w:rsidRPr="000D40D4">
          <w:rPr>
            <w:rFonts w:ascii="PT Astra Serif" w:hAnsi="PT Astra Serif"/>
            <w:sz w:val="28"/>
            <w:szCs w:val="28"/>
          </w:rPr>
          <w:t>и</w:t>
        </w:r>
        <w:r w:rsidR="007C716D" w:rsidRPr="000D40D4">
          <w:rPr>
            <w:rFonts w:ascii="PT Astra Serif" w:hAnsi="PT Astra Serif"/>
            <w:sz w:val="28"/>
            <w:szCs w:val="28"/>
          </w:rPr>
          <w:t xml:space="preserve"> </w:t>
        </w:r>
        <w:r w:rsidR="00CB3BC2" w:rsidRPr="000D40D4">
          <w:rPr>
            <w:rFonts w:ascii="PT Astra Serif" w:hAnsi="PT Astra Serif"/>
            <w:sz w:val="28"/>
            <w:szCs w:val="28"/>
          </w:rPr>
          <w:t>7</w:t>
        </w:r>
        <w:r w:rsidR="007C716D" w:rsidRPr="000D40D4">
          <w:rPr>
            <w:rFonts w:ascii="PT Astra Serif" w:hAnsi="PT Astra Serif"/>
            <w:sz w:val="28"/>
            <w:szCs w:val="28"/>
          </w:rPr>
          <w:t xml:space="preserve"> статьи 9</w:t>
        </w:r>
      </w:hyperlink>
      <w:r w:rsidR="007C716D" w:rsidRPr="000D40D4">
        <w:rPr>
          <w:rFonts w:ascii="PT Astra Serif" w:hAnsi="PT Astra Serif"/>
          <w:sz w:val="28"/>
          <w:szCs w:val="28"/>
        </w:rPr>
        <w:t xml:space="preserve"> Закона Саратовской области </w:t>
      </w:r>
      <w:r w:rsidR="00E2313C" w:rsidRPr="000D40D4">
        <w:rPr>
          <w:rFonts w:ascii="PT Astra Serif" w:hAnsi="PT Astra Serif"/>
          <w:sz w:val="28"/>
          <w:szCs w:val="28"/>
        </w:rPr>
        <w:t>«</w:t>
      </w:r>
      <w:r w:rsidR="007C716D" w:rsidRPr="000D40D4">
        <w:rPr>
          <w:rFonts w:ascii="PT Astra Serif" w:hAnsi="PT Astra Serif"/>
          <w:sz w:val="28"/>
          <w:szCs w:val="28"/>
        </w:rPr>
        <w:t>Об областном бюджете на 202</w:t>
      </w:r>
      <w:r w:rsidR="007D08D4" w:rsidRPr="000D40D4">
        <w:rPr>
          <w:rFonts w:ascii="PT Astra Serif" w:hAnsi="PT Astra Serif"/>
          <w:sz w:val="28"/>
          <w:szCs w:val="28"/>
        </w:rPr>
        <w:t>3</w:t>
      </w:r>
      <w:r w:rsidR="007C716D" w:rsidRPr="000D40D4">
        <w:rPr>
          <w:rFonts w:ascii="PT Astra Serif" w:hAnsi="PT Astra Serif"/>
          <w:sz w:val="28"/>
          <w:szCs w:val="28"/>
        </w:rPr>
        <w:t xml:space="preserve"> год и на плановый период 202</w:t>
      </w:r>
      <w:r w:rsidR="007D08D4" w:rsidRPr="000D40D4">
        <w:rPr>
          <w:rFonts w:ascii="PT Astra Serif" w:hAnsi="PT Astra Serif"/>
          <w:sz w:val="28"/>
          <w:szCs w:val="28"/>
        </w:rPr>
        <w:t>4</w:t>
      </w:r>
      <w:r w:rsidR="007C716D" w:rsidRPr="000D40D4">
        <w:rPr>
          <w:rFonts w:ascii="PT Astra Serif" w:hAnsi="PT Astra Serif"/>
          <w:sz w:val="28"/>
          <w:szCs w:val="28"/>
        </w:rPr>
        <w:t xml:space="preserve"> и 202</w:t>
      </w:r>
      <w:r w:rsidR="007D08D4" w:rsidRPr="000D40D4">
        <w:rPr>
          <w:rFonts w:ascii="PT Astra Serif" w:hAnsi="PT Astra Serif"/>
          <w:sz w:val="28"/>
          <w:szCs w:val="28"/>
        </w:rPr>
        <w:t>5</w:t>
      </w:r>
      <w:r w:rsidR="007C716D" w:rsidRPr="000D40D4">
        <w:rPr>
          <w:rFonts w:ascii="PT Astra Serif" w:hAnsi="PT Astra Serif"/>
          <w:sz w:val="28"/>
          <w:szCs w:val="28"/>
        </w:rPr>
        <w:t xml:space="preserve"> годов</w:t>
      </w:r>
      <w:r w:rsidR="00E2313C" w:rsidRPr="000D40D4">
        <w:rPr>
          <w:rFonts w:ascii="PT Astra Serif" w:hAnsi="PT Astra Serif"/>
          <w:sz w:val="28"/>
          <w:szCs w:val="28"/>
        </w:rPr>
        <w:t>»</w:t>
      </w:r>
      <w:r w:rsidR="007C716D" w:rsidRPr="000D40D4">
        <w:rPr>
          <w:rFonts w:ascii="PT Astra Serif" w:hAnsi="PT Astra Serif"/>
          <w:sz w:val="28"/>
          <w:szCs w:val="28"/>
        </w:rPr>
        <w:t xml:space="preserve"> средств путем внесения изменений в сводную бюджетную роспись областного бюджета </w:t>
      </w:r>
      <w:r w:rsidR="00294529" w:rsidRPr="000D40D4">
        <w:rPr>
          <w:rFonts w:ascii="PT Astra Serif" w:hAnsi="PT Astra Serif" w:cs="Times New Roman"/>
          <w:sz w:val="28"/>
          <w:szCs w:val="28"/>
        </w:rPr>
        <w:br/>
      </w:r>
      <w:r w:rsidR="007C716D" w:rsidRPr="000D40D4">
        <w:rPr>
          <w:rFonts w:ascii="PT Astra Serif" w:hAnsi="PT Astra Serif"/>
          <w:sz w:val="28"/>
          <w:szCs w:val="28"/>
        </w:rPr>
        <w:t>на 202</w:t>
      </w:r>
      <w:r w:rsidR="007D08D4" w:rsidRPr="000D40D4">
        <w:rPr>
          <w:rFonts w:ascii="PT Astra Serif" w:hAnsi="PT Astra Serif"/>
          <w:sz w:val="28"/>
          <w:szCs w:val="28"/>
        </w:rPr>
        <w:t>3</w:t>
      </w:r>
      <w:r w:rsidR="007C716D" w:rsidRPr="000D40D4">
        <w:rPr>
          <w:rFonts w:ascii="PT Astra Serif" w:hAnsi="PT Astra Serif"/>
          <w:sz w:val="28"/>
          <w:szCs w:val="28"/>
        </w:rPr>
        <w:t xml:space="preserve"> год и на плановый период 202</w:t>
      </w:r>
      <w:r w:rsidR="007D08D4" w:rsidRPr="000D40D4">
        <w:rPr>
          <w:rFonts w:ascii="PT Astra Serif" w:hAnsi="PT Astra Serif"/>
          <w:sz w:val="28"/>
          <w:szCs w:val="28"/>
        </w:rPr>
        <w:t>4</w:t>
      </w:r>
      <w:r w:rsidR="007C716D" w:rsidRPr="000D40D4">
        <w:rPr>
          <w:rFonts w:ascii="PT Astra Serif" w:hAnsi="PT Astra Serif"/>
          <w:sz w:val="28"/>
          <w:szCs w:val="28"/>
        </w:rPr>
        <w:t xml:space="preserve"> и 202</w:t>
      </w:r>
      <w:r w:rsidR="007D08D4" w:rsidRPr="000D40D4">
        <w:rPr>
          <w:rFonts w:ascii="PT Astra Serif" w:hAnsi="PT Astra Serif"/>
          <w:sz w:val="28"/>
          <w:szCs w:val="28"/>
        </w:rPr>
        <w:t>5</w:t>
      </w:r>
      <w:r w:rsidR="007C716D" w:rsidRPr="000D40D4">
        <w:rPr>
          <w:rFonts w:ascii="PT Astra Serif" w:hAnsi="PT Astra Serif"/>
          <w:sz w:val="28"/>
          <w:szCs w:val="28"/>
        </w:rPr>
        <w:t xml:space="preserve"> годов, содержа</w:t>
      </w:r>
      <w:r>
        <w:rPr>
          <w:rFonts w:ascii="PT Astra Serif" w:hAnsi="PT Astra Serif"/>
          <w:sz w:val="28"/>
          <w:szCs w:val="28"/>
        </w:rPr>
        <w:t>щих</w:t>
      </w:r>
      <w:proofErr w:type="gramEnd"/>
      <w:r w:rsidR="007C716D" w:rsidRPr="000D40D4">
        <w:rPr>
          <w:rFonts w:ascii="PT Astra Serif" w:hAnsi="PT Astra Serif"/>
          <w:sz w:val="28"/>
          <w:szCs w:val="28"/>
        </w:rPr>
        <w:t xml:space="preserve"> </w:t>
      </w:r>
      <w:proofErr w:type="gramStart"/>
      <w:r w:rsidR="007C716D" w:rsidRPr="000D40D4">
        <w:rPr>
          <w:rFonts w:ascii="PT Astra Serif" w:hAnsi="PT Astra Serif"/>
          <w:sz w:val="28"/>
          <w:szCs w:val="28"/>
        </w:rPr>
        <w:t>подробное обоснование и расчеты требуемых для перераспределения сумм, пояснение необходимости их выделения, описание конкретных результатов их использования (в случае, если средства требу</w:t>
      </w:r>
      <w:r>
        <w:rPr>
          <w:rFonts w:ascii="PT Astra Serif" w:hAnsi="PT Astra Serif"/>
          <w:sz w:val="28"/>
          <w:szCs w:val="28"/>
        </w:rPr>
        <w:t>ются для достижения результатов</w:t>
      </w:r>
      <w:r w:rsidR="007C716D" w:rsidRPr="000D40D4">
        <w:rPr>
          <w:rFonts w:ascii="PT Astra Serif" w:hAnsi="PT Astra Serif"/>
          <w:sz w:val="28"/>
          <w:szCs w:val="28"/>
        </w:rPr>
        <w:t xml:space="preserve">, установленных при предоставлении субсидий или иных </w:t>
      </w:r>
      <w:r w:rsidR="007C716D" w:rsidRPr="000D40D4">
        <w:rPr>
          <w:rFonts w:ascii="PT Astra Serif" w:hAnsi="PT Astra Serif"/>
          <w:sz w:val="28"/>
          <w:szCs w:val="28"/>
        </w:rPr>
        <w:lastRenderedPageBreak/>
        <w:t xml:space="preserve">межбюджетных трансфертов целевого назначения из федерального бюджета, - подробное пояснение причин недостатка выделенных </w:t>
      </w:r>
      <w:r w:rsidR="005B0401">
        <w:rPr>
          <w:rFonts w:ascii="PT Astra Serif" w:hAnsi="PT Astra Serif"/>
          <w:sz w:val="28"/>
          <w:szCs w:val="28"/>
        </w:rPr>
        <w:t xml:space="preserve">в рамках </w:t>
      </w:r>
      <w:proofErr w:type="spellStart"/>
      <w:r w:rsidR="005B0401">
        <w:rPr>
          <w:rFonts w:ascii="PT Astra Serif" w:hAnsi="PT Astra Serif"/>
          <w:sz w:val="28"/>
          <w:szCs w:val="28"/>
        </w:rPr>
        <w:t>софинансирования</w:t>
      </w:r>
      <w:proofErr w:type="spellEnd"/>
      <w:r w:rsidR="005B0401">
        <w:rPr>
          <w:rFonts w:ascii="PT Astra Serif" w:hAnsi="PT Astra Serif"/>
          <w:sz w:val="28"/>
          <w:szCs w:val="28"/>
        </w:rPr>
        <w:t xml:space="preserve"> </w:t>
      </w:r>
      <w:r w:rsidR="007C716D" w:rsidRPr="000D40D4">
        <w:rPr>
          <w:rFonts w:ascii="PT Astra Serif" w:hAnsi="PT Astra Serif"/>
          <w:sz w:val="28"/>
          <w:szCs w:val="28"/>
        </w:rPr>
        <w:t>из федерального бюджета средств на эти цели);</w:t>
      </w:r>
      <w:proofErr w:type="gramEnd"/>
    </w:p>
    <w:p w:rsidR="007C716D" w:rsidRPr="000D40D4" w:rsidRDefault="007C716D" w:rsidP="00481655">
      <w:pPr>
        <w:pStyle w:val="ConsPlusNormal"/>
        <w:ind w:firstLine="540"/>
        <w:jc w:val="both"/>
        <w:rPr>
          <w:rFonts w:ascii="PT Astra Serif" w:hAnsi="PT Astra Serif"/>
          <w:sz w:val="28"/>
          <w:szCs w:val="28"/>
        </w:rPr>
      </w:pPr>
      <w:proofErr w:type="gramStart"/>
      <w:r w:rsidRPr="000D40D4">
        <w:rPr>
          <w:rFonts w:ascii="PT Astra Serif" w:hAnsi="PT Astra Serif"/>
          <w:sz w:val="28"/>
          <w:szCs w:val="28"/>
        </w:rPr>
        <w:t xml:space="preserve">инвентаризацию правовых оснований оказания государственных услуг (выполнения работ) областными государственными автономными </w:t>
      </w:r>
      <w:r w:rsidR="00EA4F90" w:rsidRPr="000D40D4">
        <w:rPr>
          <w:rFonts w:ascii="PT Astra Serif" w:hAnsi="PT Astra Serif" w:cs="Times New Roman"/>
          <w:sz w:val="28"/>
          <w:szCs w:val="28"/>
        </w:rPr>
        <w:br/>
      </w:r>
      <w:r w:rsidRPr="000D40D4">
        <w:rPr>
          <w:rFonts w:ascii="PT Astra Serif" w:hAnsi="PT Astra Serif"/>
          <w:sz w:val="28"/>
          <w:szCs w:val="28"/>
        </w:rPr>
        <w:t xml:space="preserve">и бюджетными учреждениями, в том числе по перечням услуг, </w:t>
      </w:r>
      <w:r w:rsidR="00EA4F90" w:rsidRPr="000D40D4">
        <w:rPr>
          <w:rFonts w:ascii="PT Astra Serif" w:hAnsi="PT Astra Serif" w:cs="Times New Roman"/>
          <w:sz w:val="28"/>
          <w:szCs w:val="28"/>
        </w:rPr>
        <w:br/>
      </w:r>
      <w:r w:rsidRPr="000D40D4">
        <w:rPr>
          <w:rFonts w:ascii="PT Astra Serif" w:hAnsi="PT Astra Serif"/>
          <w:sz w:val="28"/>
          <w:szCs w:val="28"/>
        </w:rPr>
        <w:t>не включенных в общероссийские базовые (отраслевые) перечни (классификаторы) государственных и муниципальных услуг, оказываемых физическим лицам, и, при необходимости, разработку проектов правовых актов по урегулированию вопросов оказания государственных услуг (работ) для их включения в региональный перечень (классификатор) Саратовской области государственных (муниципальных</w:t>
      </w:r>
      <w:proofErr w:type="gramEnd"/>
      <w:r w:rsidRPr="000D40D4">
        <w:rPr>
          <w:rFonts w:ascii="PT Astra Serif" w:hAnsi="PT Astra Serif"/>
          <w:sz w:val="28"/>
          <w:szCs w:val="28"/>
        </w:rPr>
        <w:t xml:space="preserve">) услуг, не включенных </w:t>
      </w:r>
      <w:r w:rsidR="00EA4F90" w:rsidRPr="000D40D4">
        <w:rPr>
          <w:rFonts w:ascii="PT Astra Serif" w:hAnsi="PT Astra Serif" w:cs="Times New Roman"/>
          <w:sz w:val="28"/>
          <w:szCs w:val="28"/>
        </w:rPr>
        <w:br/>
      </w:r>
      <w:r w:rsidRPr="000D40D4">
        <w:rPr>
          <w:rFonts w:ascii="PT Astra Serif" w:hAnsi="PT Astra Serif"/>
          <w:sz w:val="28"/>
          <w:szCs w:val="28"/>
        </w:rPr>
        <w:t xml:space="preserve">в общероссийские базовые (отраслевые) перечни (классификаторы) государственных и муниципальных услуг, оказываемых физическим лицам, </w:t>
      </w:r>
      <w:r w:rsidR="00EA4F90" w:rsidRPr="000D40D4">
        <w:rPr>
          <w:rFonts w:ascii="PT Astra Serif" w:hAnsi="PT Astra Serif" w:cs="Times New Roman"/>
          <w:sz w:val="28"/>
          <w:szCs w:val="28"/>
        </w:rPr>
        <w:br/>
      </w:r>
      <w:r w:rsidRPr="000D40D4">
        <w:rPr>
          <w:rFonts w:ascii="PT Astra Serif" w:hAnsi="PT Astra Serif"/>
          <w:sz w:val="28"/>
          <w:szCs w:val="28"/>
        </w:rPr>
        <w:t>и работ (при наличии необходимости);</w:t>
      </w:r>
    </w:p>
    <w:p w:rsidR="007C716D" w:rsidRPr="000D40D4" w:rsidRDefault="007C716D" w:rsidP="00481655">
      <w:pPr>
        <w:pStyle w:val="ConsPlusNormal"/>
        <w:ind w:firstLine="540"/>
        <w:jc w:val="both"/>
        <w:rPr>
          <w:rFonts w:ascii="PT Astra Serif" w:hAnsi="PT Astra Serif"/>
          <w:sz w:val="28"/>
          <w:szCs w:val="28"/>
        </w:rPr>
      </w:pPr>
      <w:proofErr w:type="gramStart"/>
      <w:r w:rsidRPr="000D40D4">
        <w:rPr>
          <w:rFonts w:ascii="PT Astra Serif" w:hAnsi="PT Astra Serif"/>
          <w:sz w:val="28"/>
          <w:szCs w:val="28"/>
        </w:rPr>
        <w:t xml:space="preserve">совместно с подведомственными областными государственными учреждениями актуализацию в установленные сроки информации </w:t>
      </w:r>
      <w:r w:rsidR="00EA4F90" w:rsidRPr="000D40D4">
        <w:rPr>
          <w:rFonts w:ascii="PT Astra Serif" w:hAnsi="PT Astra Serif" w:cs="Times New Roman"/>
          <w:sz w:val="28"/>
          <w:szCs w:val="28"/>
        </w:rPr>
        <w:br/>
      </w:r>
      <w:r w:rsidRPr="000D40D4">
        <w:rPr>
          <w:rFonts w:ascii="PT Astra Serif" w:hAnsi="PT Astra Serif"/>
          <w:sz w:val="28"/>
          <w:szCs w:val="28"/>
        </w:rPr>
        <w:t xml:space="preserve">об областных государственных учреждениях, размещенной в сети Интернет, в порядке, установленном </w:t>
      </w:r>
      <w:hyperlink r:id="rId14">
        <w:r w:rsidRPr="000D40D4">
          <w:rPr>
            <w:rFonts w:ascii="PT Astra Serif" w:hAnsi="PT Astra Serif"/>
            <w:sz w:val="28"/>
            <w:szCs w:val="28"/>
          </w:rPr>
          <w:t>приказом</w:t>
        </w:r>
      </w:hyperlink>
      <w:r w:rsidRPr="000D40D4">
        <w:rPr>
          <w:rFonts w:ascii="PT Astra Serif" w:hAnsi="PT Astra Serif"/>
          <w:sz w:val="28"/>
          <w:szCs w:val="28"/>
        </w:rPr>
        <w:t xml:space="preserve"> Министерства финансов Российской Федерации от 21 июля 2011 года </w:t>
      </w:r>
      <w:r w:rsidR="00665EC7" w:rsidRPr="000D40D4">
        <w:rPr>
          <w:rFonts w:ascii="PT Astra Serif" w:hAnsi="PT Astra Serif"/>
          <w:sz w:val="28"/>
          <w:szCs w:val="28"/>
        </w:rPr>
        <w:t>№</w:t>
      </w:r>
      <w:r w:rsidRPr="000D40D4">
        <w:rPr>
          <w:rFonts w:ascii="PT Astra Serif" w:hAnsi="PT Astra Serif"/>
          <w:sz w:val="28"/>
          <w:szCs w:val="28"/>
        </w:rPr>
        <w:t xml:space="preserve"> 86н </w:t>
      </w:r>
      <w:r w:rsidR="00E2313C" w:rsidRPr="000D40D4">
        <w:rPr>
          <w:rFonts w:ascii="PT Astra Serif" w:hAnsi="PT Astra Serif"/>
          <w:sz w:val="28"/>
          <w:szCs w:val="28"/>
        </w:rPr>
        <w:t>«</w:t>
      </w:r>
      <w:r w:rsidRPr="000D40D4">
        <w:rPr>
          <w:rFonts w:ascii="PT Astra Serif" w:hAnsi="PT Astra Serif"/>
          <w:sz w:val="28"/>
          <w:szCs w:val="28"/>
        </w:rPr>
        <w:t>Об утверждении порядка предоставления информации государственным (муниципальным) учреждением, ее размещения на официальном сайте в информационно-телекоммуникационной сети Интернет и ведения указанного сайта</w:t>
      </w:r>
      <w:r w:rsidR="00E2313C" w:rsidRPr="000D40D4">
        <w:rPr>
          <w:rFonts w:ascii="PT Astra Serif" w:hAnsi="PT Astra Serif"/>
          <w:sz w:val="28"/>
          <w:szCs w:val="28"/>
        </w:rPr>
        <w:t>»</w:t>
      </w:r>
      <w:r w:rsidRPr="000D40D4">
        <w:rPr>
          <w:rFonts w:ascii="PT Astra Serif" w:hAnsi="PT Astra Serif"/>
          <w:sz w:val="28"/>
          <w:szCs w:val="28"/>
        </w:rPr>
        <w:t>;</w:t>
      </w:r>
      <w:proofErr w:type="gramEnd"/>
    </w:p>
    <w:p w:rsidR="007C716D" w:rsidRPr="000D40D4" w:rsidRDefault="007C716D" w:rsidP="00481655">
      <w:pPr>
        <w:pStyle w:val="ConsPlusNormal"/>
        <w:ind w:firstLine="540"/>
        <w:jc w:val="both"/>
        <w:rPr>
          <w:rFonts w:ascii="PT Astra Serif" w:hAnsi="PT Astra Serif"/>
          <w:sz w:val="28"/>
          <w:szCs w:val="28"/>
        </w:rPr>
      </w:pPr>
      <w:r w:rsidRPr="000D40D4">
        <w:rPr>
          <w:rFonts w:ascii="PT Astra Serif" w:hAnsi="PT Astra Serif"/>
          <w:sz w:val="28"/>
          <w:szCs w:val="28"/>
        </w:rPr>
        <w:t>заключение соглашений о предоставлении из областного бюджета местным бюджетам субсидий и (или) иных межбюджетных трансфертов (если порядком (правилами) предоставления из областного бюджета соответствующих иных межбюджетных трансфертов местным бюджетам предусмотрено заключение таких соглашений):</w:t>
      </w:r>
    </w:p>
    <w:p w:rsidR="007C716D" w:rsidRPr="000D40D4" w:rsidRDefault="007C716D" w:rsidP="00481655">
      <w:pPr>
        <w:pStyle w:val="ConsPlusNormal"/>
        <w:ind w:firstLine="540"/>
        <w:jc w:val="both"/>
        <w:rPr>
          <w:rFonts w:ascii="PT Astra Serif" w:hAnsi="PT Astra Serif"/>
          <w:sz w:val="28"/>
          <w:szCs w:val="28"/>
        </w:rPr>
      </w:pPr>
      <w:r w:rsidRPr="000D40D4">
        <w:rPr>
          <w:rFonts w:ascii="PT Astra Serif" w:hAnsi="PT Astra Serif"/>
          <w:sz w:val="28"/>
          <w:szCs w:val="28"/>
        </w:rPr>
        <w:t xml:space="preserve">предусмотренных </w:t>
      </w:r>
      <w:hyperlink r:id="rId15">
        <w:r w:rsidRPr="000D40D4">
          <w:rPr>
            <w:rFonts w:ascii="PT Astra Serif" w:hAnsi="PT Astra Serif"/>
            <w:sz w:val="28"/>
            <w:szCs w:val="28"/>
          </w:rPr>
          <w:t>Законом</w:t>
        </w:r>
      </w:hyperlink>
      <w:r w:rsidR="00E2313C" w:rsidRPr="000D40D4">
        <w:rPr>
          <w:rFonts w:ascii="PT Astra Serif" w:hAnsi="PT Astra Serif"/>
          <w:sz w:val="28"/>
          <w:szCs w:val="28"/>
        </w:rPr>
        <w:t xml:space="preserve"> Саратовской области «</w:t>
      </w:r>
      <w:r w:rsidRPr="000D40D4">
        <w:rPr>
          <w:rFonts w:ascii="PT Astra Serif" w:hAnsi="PT Astra Serif"/>
          <w:sz w:val="28"/>
          <w:szCs w:val="28"/>
        </w:rPr>
        <w:t>Об областном бюджете на 202</w:t>
      </w:r>
      <w:r w:rsidR="007E17E8" w:rsidRPr="000D40D4">
        <w:rPr>
          <w:rFonts w:ascii="PT Astra Serif" w:hAnsi="PT Astra Serif"/>
          <w:sz w:val="28"/>
          <w:szCs w:val="28"/>
        </w:rPr>
        <w:t>3</w:t>
      </w:r>
      <w:r w:rsidRPr="000D40D4">
        <w:rPr>
          <w:rFonts w:ascii="PT Astra Serif" w:hAnsi="PT Astra Serif"/>
          <w:sz w:val="28"/>
          <w:szCs w:val="28"/>
        </w:rPr>
        <w:t xml:space="preserve"> год и на плановый период 202</w:t>
      </w:r>
      <w:r w:rsidR="007E17E8" w:rsidRPr="000D40D4">
        <w:rPr>
          <w:rFonts w:ascii="PT Astra Serif" w:hAnsi="PT Astra Serif"/>
          <w:sz w:val="28"/>
          <w:szCs w:val="28"/>
        </w:rPr>
        <w:t>4</w:t>
      </w:r>
      <w:r w:rsidRPr="000D40D4">
        <w:rPr>
          <w:rFonts w:ascii="PT Astra Serif" w:hAnsi="PT Astra Serif"/>
          <w:sz w:val="28"/>
          <w:szCs w:val="28"/>
        </w:rPr>
        <w:t xml:space="preserve"> и 202</w:t>
      </w:r>
      <w:r w:rsidR="007E17E8" w:rsidRPr="000D40D4">
        <w:rPr>
          <w:rFonts w:ascii="PT Astra Serif" w:hAnsi="PT Astra Serif"/>
          <w:sz w:val="28"/>
          <w:szCs w:val="28"/>
        </w:rPr>
        <w:t>5</w:t>
      </w:r>
      <w:r w:rsidRPr="000D40D4">
        <w:rPr>
          <w:rFonts w:ascii="PT Astra Serif" w:hAnsi="PT Astra Serif"/>
          <w:sz w:val="28"/>
          <w:szCs w:val="28"/>
        </w:rPr>
        <w:t xml:space="preserve"> годов</w:t>
      </w:r>
      <w:r w:rsidR="00E2313C" w:rsidRPr="000D40D4">
        <w:rPr>
          <w:rFonts w:ascii="PT Astra Serif" w:hAnsi="PT Astra Serif"/>
          <w:sz w:val="28"/>
          <w:szCs w:val="28"/>
        </w:rPr>
        <w:t>»</w:t>
      </w:r>
      <w:r w:rsidRPr="000D40D4">
        <w:rPr>
          <w:rFonts w:ascii="PT Astra Serif" w:hAnsi="PT Astra Serif"/>
          <w:sz w:val="28"/>
          <w:szCs w:val="28"/>
        </w:rPr>
        <w:t xml:space="preserve"> - до 15 февраля 202</w:t>
      </w:r>
      <w:r w:rsidR="007E17E8" w:rsidRPr="000D40D4">
        <w:rPr>
          <w:rFonts w:ascii="PT Astra Serif" w:hAnsi="PT Astra Serif"/>
          <w:sz w:val="28"/>
          <w:szCs w:val="28"/>
        </w:rPr>
        <w:t>3</w:t>
      </w:r>
      <w:r w:rsidRPr="000D40D4">
        <w:rPr>
          <w:rFonts w:ascii="PT Astra Serif" w:hAnsi="PT Astra Serif"/>
          <w:sz w:val="28"/>
          <w:szCs w:val="28"/>
        </w:rPr>
        <w:t xml:space="preserve"> года;</w:t>
      </w:r>
    </w:p>
    <w:p w:rsidR="007C716D" w:rsidRPr="000D40D4" w:rsidRDefault="007C716D" w:rsidP="00481655">
      <w:pPr>
        <w:pStyle w:val="ConsPlusNormal"/>
        <w:ind w:firstLine="540"/>
        <w:jc w:val="both"/>
        <w:rPr>
          <w:rFonts w:ascii="PT Astra Serif" w:hAnsi="PT Astra Serif"/>
          <w:sz w:val="28"/>
          <w:szCs w:val="28"/>
        </w:rPr>
      </w:pPr>
      <w:r w:rsidRPr="000D40D4">
        <w:rPr>
          <w:rFonts w:ascii="PT Astra Serif" w:hAnsi="PT Astra Serif"/>
          <w:sz w:val="28"/>
          <w:szCs w:val="28"/>
        </w:rPr>
        <w:t xml:space="preserve">предусмотренных в соответствии с законом области о внесении изменений в </w:t>
      </w:r>
      <w:hyperlink r:id="rId16">
        <w:r w:rsidRPr="000D40D4">
          <w:rPr>
            <w:rFonts w:ascii="PT Astra Serif" w:hAnsi="PT Astra Serif"/>
            <w:sz w:val="28"/>
            <w:szCs w:val="28"/>
          </w:rPr>
          <w:t>Закон</w:t>
        </w:r>
      </w:hyperlink>
      <w:r w:rsidRPr="000D40D4">
        <w:rPr>
          <w:rFonts w:ascii="PT Astra Serif" w:hAnsi="PT Astra Serif"/>
          <w:sz w:val="28"/>
          <w:szCs w:val="28"/>
        </w:rPr>
        <w:t xml:space="preserve"> Саратовской области </w:t>
      </w:r>
      <w:r w:rsidR="00E2313C" w:rsidRPr="000D40D4">
        <w:rPr>
          <w:rFonts w:ascii="PT Astra Serif" w:hAnsi="PT Astra Serif"/>
          <w:sz w:val="28"/>
          <w:szCs w:val="28"/>
        </w:rPr>
        <w:t>«</w:t>
      </w:r>
      <w:r w:rsidRPr="000D40D4">
        <w:rPr>
          <w:rFonts w:ascii="PT Astra Serif" w:hAnsi="PT Astra Serif"/>
          <w:sz w:val="28"/>
          <w:szCs w:val="28"/>
        </w:rPr>
        <w:t>Об областном бюджете на 202</w:t>
      </w:r>
      <w:r w:rsidR="00C53581" w:rsidRPr="000D40D4">
        <w:rPr>
          <w:rFonts w:ascii="PT Astra Serif" w:hAnsi="PT Astra Serif"/>
          <w:sz w:val="28"/>
          <w:szCs w:val="28"/>
        </w:rPr>
        <w:t>3</w:t>
      </w:r>
      <w:r w:rsidRPr="000D40D4">
        <w:rPr>
          <w:rFonts w:ascii="PT Astra Serif" w:hAnsi="PT Astra Serif"/>
          <w:sz w:val="28"/>
          <w:szCs w:val="28"/>
        </w:rPr>
        <w:t xml:space="preserve"> год и на плановый период 202</w:t>
      </w:r>
      <w:r w:rsidR="00C53581" w:rsidRPr="000D40D4">
        <w:rPr>
          <w:rFonts w:ascii="PT Astra Serif" w:hAnsi="PT Astra Serif"/>
          <w:sz w:val="28"/>
          <w:szCs w:val="28"/>
        </w:rPr>
        <w:t>4</w:t>
      </w:r>
      <w:r w:rsidRPr="000D40D4">
        <w:rPr>
          <w:rFonts w:ascii="PT Astra Serif" w:hAnsi="PT Astra Serif"/>
          <w:sz w:val="28"/>
          <w:szCs w:val="28"/>
        </w:rPr>
        <w:t xml:space="preserve"> и 202</w:t>
      </w:r>
      <w:r w:rsidR="00C53581" w:rsidRPr="000D40D4">
        <w:rPr>
          <w:rFonts w:ascii="PT Astra Serif" w:hAnsi="PT Astra Serif"/>
          <w:sz w:val="28"/>
          <w:szCs w:val="28"/>
        </w:rPr>
        <w:t>5</w:t>
      </w:r>
      <w:r w:rsidRPr="000D40D4">
        <w:rPr>
          <w:rFonts w:ascii="PT Astra Serif" w:hAnsi="PT Astra Serif"/>
          <w:sz w:val="28"/>
          <w:szCs w:val="28"/>
        </w:rPr>
        <w:t xml:space="preserve"> годов</w:t>
      </w:r>
      <w:r w:rsidR="00E2313C" w:rsidRPr="000D40D4">
        <w:rPr>
          <w:rFonts w:ascii="PT Astra Serif" w:hAnsi="PT Astra Serif"/>
          <w:sz w:val="28"/>
          <w:szCs w:val="28"/>
        </w:rPr>
        <w:t>»</w:t>
      </w:r>
      <w:r w:rsidRPr="000D40D4">
        <w:rPr>
          <w:rFonts w:ascii="PT Astra Serif" w:hAnsi="PT Astra Serif"/>
          <w:sz w:val="28"/>
          <w:szCs w:val="28"/>
        </w:rPr>
        <w:t xml:space="preserve"> - не позднее 30 дней после дня вступления в силу указанного закона области;</w:t>
      </w:r>
    </w:p>
    <w:p w:rsidR="007C716D" w:rsidRPr="000D40D4" w:rsidRDefault="007C716D" w:rsidP="00481655">
      <w:pPr>
        <w:pStyle w:val="ConsPlusNormal"/>
        <w:ind w:firstLine="540"/>
        <w:jc w:val="both"/>
        <w:rPr>
          <w:rFonts w:ascii="PT Astra Serif" w:hAnsi="PT Astra Serif"/>
          <w:sz w:val="28"/>
          <w:szCs w:val="28"/>
        </w:rPr>
      </w:pPr>
      <w:proofErr w:type="gramStart"/>
      <w:r w:rsidRPr="000D40D4">
        <w:rPr>
          <w:rFonts w:ascii="PT Astra Serif" w:hAnsi="PT Astra Serif"/>
          <w:sz w:val="28"/>
          <w:szCs w:val="28"/>
        </w:rPr>
        <w:t xml:space="preserve">включение в соглашения о предоставлении из бюджета субъекта Российской Федерации субсидий юридическим лицам, в том числе бюджетным и автономным учреждениям, межбюджетных трансфертов, имеющих целевое назначение, местным бюджетам, соглашения </w:t>
      </w:r>
      <w:r w:rsidR="00EA4F90" w:rsidRPr="000D40D4">
        <w:rPr>
          <w:rFonts w:ascii="PT Astra Serif" w:hAnsi="PT Astra Serif" w:cs="Times New Roman"/>
          <w:sz w:val="28"/>
          <w:szCs w:val="28"/>
        </w:rPr>
        <w:br/>
      </w:r>
      <w:r w:rsidRPr="000D40D4">
        <w:rPr>
          <w:rFonts w:ascii="PT Astra Serif" w:hAnsi="PT Astra Serif"/>
          <w:sz w:val="28"/>
          <w:szCs w:val="28"/>
        </w:rPr>
        <w:t>о государственно-частном партнерстве, концессионные соглашения, государственные контракты (контракты, договоры) на поставку товаров, выполнение работ, оказание услуг условия об осуществлении Федеральным казначейством в соответствии с бюджетным законодательством Российской Федерации казначейского сопровождения средств в</w:t>
      </w:r>
      <w:proofErr w:type="gramEnd"/>
      <w:r w:rsidRPr="000D40D4">
        <w:rPr>
          <w:rFonts w:ascii="PT Astra Serif" w:hAnsi="PT Astra Serif"/>
          <w:sz w:val="28"/>
          <w:szCs w:val="28"/>
        </w:rPr>
        <w:t xml:space="preserve"> </w:t>
      </w:r>
      <w:proofErr w:type="gramStart"/>
      <w:r w:rsidRPr="000D40D4">
        <w:rPr>
          <w:rFonts w:ascii="PT Astra Serif" w:hAnsi="PT Astra Serif"/>
          <w:sz w:val="28"/>
          <w:szCs w:val="28"/>
        </w:rPr>
        <w:t>случаях</w:t>
      </w:r>
      <w:proofErr w:type="gramEnd"/>
      <w:r w:rsidRPr="000D40D4">
        <w:rPr>
          <w:rFonts w:ascii="PT Astra Serif" w:hAnsi="PT Astra Serif"/>
          <w:sz w:val="28"/>
          <w:szCs w:val="28"/>
        </w:rPr>
        <w:t xml:space="preserve">, предусмотренных бюджетным законодательством Российской Федерации </w:t>
      </w:r>
      <w:r w:rsidR="00EA4F90" w:rsidRPr="000D40D4">
        <w:rPr>
          <w:rFonts w:ascii="PT Astra Serif" w:hAnsi="PT Astra Serif" w:cs="Times New Roman"/>
          <w:sz w:val="28"/>
          <w:szCs w:val="28"/>
        </w:rPr>
        <w:br/>
      </w:r>
      <w:r w:rsidRPr="000D40D4">
        <w:rPr>
          <w:rFonts w:ascii="PT Astra Serif" w:hAnsi="PT Astra Serif"/>
          <w:sz w:val="28"/>
          <w:szCs w:val="28"/>
        </w:rPr>
        <w:lastRenderedPageBreak/>
        <w:t>и законом Саратовской области об областном бюджете.</w:t>
      </w:r>
    </w:p>
    <w:p w:rsidR="007C716D" w:rsidRPr="000D40D4" w:rsidRDefault="007C716D" w:rsidP="00481655">
      <w:pPr>
        <w:pStyle w:val="ConsPlusNormal"/>
        <w:ind w:firstLine="540"/>
        <w:jc w:val="both"/>
        <w:rPr>
          <w:rFonts w:ascii="PT Astra Serif" w:hAnsi="PT Astra Serif"/>
          <w:sz w:val="28"/>
          <w:szCs w:val="28"/>
        </w:rPr>
      </w:pPr>
      <w:r w:rsidRPr="000D40D4">
        <w:rPr>
          <w:rFonts w:ascii="PT Astra Serif" w:hAnsi="PT Astra Serif"/>
          <w:sz w:val="28"/>
          <w:szCs w:val="28"/>
        </w:rPr>
        <w:t xml:space="preserve">4. </w:t>
      </w:r>
      <w:r w:rsidR="00FD1CEB" w:rsidRPr="000D40D4">
        <w:rPr>
          <w:rFonts w:ascii="PT Astra Serif" w:hAnsi="PT Astra Serif"/>
          <w:sz w:val="28"/>
          <w:szCs w:val="28"/>
        </w:rPr>
        <w:t>И</w:t>
      </w:r>
      <w:r w:rsidRPr="000D40D4">
        <w:rPr>
          <w:rFonts w:ascii="PT Astra Serif" w:hAnsi="PT Astra Serif"/>
          <w:sz w:val="28"/>
          <w:szCs w:val="28"/>
        </w:rPr>
        <w:t>сполнительн</w:t>
      </w:r>
      <w:r w:rsidR="00FD1CEB" w:rsidRPr="000D40D4">
        <w:rPr>
          <w:rFonts w:ascii="PT Astra Serif" w:hAnsi="PT Astra Serif"/>
          <w:sz w:val="28"/>
          <w:szCs w:val="28"/>
        </w:rPr>
        <w:t>ым</w:t>
      </w:r>
      <w:r w:rsidRPr="000D40D4">
        <w:rPr>
          <w:rFonts w:ascii="PT Astra Serif" w:hAnsi="PT Astra Serif"/>
          <w:sz w:val="28"/>
          <w:szCs w:val="28"/>
        </w:rPr>
        <w:t xml:space="preserve"> </w:t>
      </w:r>
      <w:r w:rsidR="00FD1CEB" w:rsidRPr="000D40D4">
        <w:rPr>
          <w:rFonts w:ascii="PT Astra Serif" w:hAnsi="PT Astra Serif"/>
          <w:sz w:val="28"/>
          <w:szCs w:val="28"/>
        </w:rPr>
        <w:t>органам</w:t>
      </w:r>
      <w:r w:rsidRPr="000D40D4">
        <w:rPr>
          <w:rFonts w:ascii="PT Astra Serif" w:hAnsi="PT Astra Serif"/>
          <w:sz w:val="28"/>
          <w:szCs w:val="28"/>
        </w:rPr>
        <w:t xml:space="preserve"> области обеспечить:</w:t>
      </w:r>
    </w:p>
    <w:p w:rsidR="007C716D" w:rsidRPr="000D40D4" w:rsidRDefault="007C716D" w:rsidP="00481655">
      <w:pPr>
        <w:pStyle w:val="ConsPlusNormal"/>
        <w:ind w:firstLine="540"/>
        <w:jc w:val="both"/>
        <w:rPr>
          <w:rFonts w:ascii="PT Astra Serif" w:hAnsi="PT Astra Serif"/>
          <w:sz w:val="28"/>
          <w:szCs w:val="28"/>
        </w:rPr>
      </w:pPr>
      <w:proofErr w:type="gramStart"/>
      <w:r w:rsidRPr="000D40D4">
        <w:rPr>
          <w:rFonts w:ascii="PT Astra Serif" w:hAnsi="PT Astra Serif"/>
          <w:sz w:val="28"/>
          <w:szCs w:val="28"/>
        </w:rPr>
        <w:t xml:space="preserve">не позднее трех месяцев со дня вступления в силу </w:t>
      </w:r>
      <w:hyperlink r:id="rId17">
        <w:r w:rsidRPr="000D40D4">
          <w:rPr>
            <w:rFonts w:ascii="PT Astra Serif" w:hAnsi="PT Astra Serif"/>
            <w:sz w:val="28"/>
            <w:szCs w:val="28"/>
          </w:rPr>
          <w:t>Закона</w:t>
        </w:r>
      </w:hyperlink>
      <w:r w:rsidRPr="000D40D4">
        <w:rPr>
          <w:rFonts w:ascii="PT Astra Serif" w:hAnsi="PT Astra Serif"/>
          <w:sz w:val="28"/>
          <w:szCs w:val="28"/>
        </w:rPr>
        <w:t xml:space="preserve"> Саратовской области </w:t>
      </w:r>
      <w:r w:rsidR="00E2313C" w:rsidRPr="000D40D4">
        <w:rPr>
          <w:rFonts w:ascii="PT Astra Serif" w:hAnsi="PT Astra Serif"/>
          <w:sz w:val="28"/>
          <w:szCs w:val="28"/>
        </w:rPr>
        <w:t>«</w:t>
      </w:r>
      <w:r w:rsidRPr="000D40D4">
        <w:rPr>
          <w:rFonts w:ascii="PT Astra Serif" w:hAnsi="PT Astra Serif"/>
          <w:sz w:val="28"/>
          <w:szCs w:val="28"/>
        </w:rPr>
        <w:t>Об областном бюджете на 202</w:t>
      </w:r>
      <w:r w:rsidR="00E2313C" w:rsidRPr="000D40D4">
        <w:rPr>
          <w:rFonts w:ascii="PT Astra Serif" w:hAnsi="PT Astra Serif"/>
          <w:sz w:val="28"/>
          <w:szCs w:val="28"/>
        </w:rPr>
        <w:t>3</w:t>
      </w:r>
      <w:r w:rsidRPr="000D40D4">
        <w:rPr>
          <w:rFonts w:ascii="PT Astra Serif" w:hAnsi="PT Astra Serif"/>
          <w:sz w:val="28"/>
          <w:szCs w:val="28"/>
        </w:rPr>
        <w:t xml:space="preserve"> год и на плановый период 202</w:t>
      </w:r>
      <w:r w:rsidR="00E2313C" w:rsidRPr="000D40D4">
        <w:rPr>
          <w:rFonts w:ascii="PT Astra Serif" w:hAnsi="PT Astra Serif"/>
          <w:sz w:val="28"/>
          <w:szCs w:val="28"/>
        </w:rPr>
        <w:t>4</w:t>
      </w:r>
      <w:r w:rsidRPr="000D40D4">
        <w:rPr>
          <w:rFonts w:ascii="PT Astra Serif" w:hAnsi="PT Astra Serif"/>
          <w:sz w:val="28"/>
          <w:szCs w:val="28"/>
        </w:rPr>
        <w:t xml:space="preserve"> </w:t>
      </w:r>
      <w:r w:rsidR="00EA4F90" w:rsidRPr="000D40D4">
        <w:rPr>
          <w:rFonts w:ascii="PT Astra Serif" w:hAnsi="PT Astra Serif" w:cs="Times New Roman"/>
          <w:sz w:val="28"/>
          <w:szCs w:val="28"/>
        </w:rPr>
        <w:br/>
      </w:r>
      <w:r w:rsidRPr="000D40D4">
        <w:rPr>
          <w:rFonts w:ascii="PT Astra Serif" w:hAnsi="PT Astra Serif"/>
          <w:sz w:val="28"/>
          <w:szCs w:val="28"/>
        </w:rPr>
        <w:t>и 202</w:t>
      </w:r>
      <w:r w:rsidR="00E2313C" w:rsidRPr="000D40D4">
        <w:rPr>
          <w:rFonts w:ascii="PT Astra Serif" w:hAnsi="PT Astra Serif"/>
          <w:sz w:val="28"/>
          <w:szCs w:val="28"/>
        </w:rPr>
        <w:t>5</w:t>
      </w:r>
      <w:r w:rsidRPr="000D40D4">
        <w:rPr>
          <w:rFonts w:ascii="PT Astra Serif" w:hAnsi="PT Astra Serif"/>
          <w:sz w:val="28"/>
          <w:szCs w:val="28"/>
        </w:rPr>
        <w:t xml:space="preserve"> годов</w:t>
      </w:r>
      <w:r w:rsidR="00E2313C" w:rsidRPr="000D40D4">
        <w:rPr>
          <w:rFonts w:ascii="PT Astra Serif" w:hAnsi="PT Astra Serif"/>
          <w:sz w:val="28"/>
          <w:szCs w:val="28"/>
        </w:rPr>
        <w:t>»</w:t>
      </w:r>
      <w:r w:rsidRPr="000D40D4">
        <w:rPr>
          <w:rFonts w:ascii="PT Astra Serif" w:hAnsi="PT Astra Serif"/>
          <w:sz w:val="28"/>
          <w:szCs w:val="28"/>
        </w:rPr>
        <w:t xml:space="preserve"> приведение государственных программ Саратовской области </w:t>
      </w:r>
      <w:r w:rsidR="00EA4F90" w:rsidRPr="000D40D4">
        <w:rPr>
          <w:rFonts w:ascii="PT Astra Serif" w:hAnsi="PT Astra Serif" w:cs="Times New Roman"/>
          <w:sz w:val="28"/>
          <w:szCs w:val="28"/>
        </w:rPr>
        <w:br/>
      </w:r>
      <w:r w:rsidRPr="000D40D4">
        <w:rPr>
          <w:rFonts w:ascii="PT Astra Serif" w:hAnsi="PT Astra Serif"/>
          <w:sz w:val="28"/>
          <w:szCs w:val="28"/>
        </w:rPr>
        <w:t xml:space="preserve">в соответствие с </w:t>
      </w:r>
      <w:hyperlink r:id="rId18">
        <w:r w:rsidRPr="000D40D4">
          <w:rPr>
            <w:rFonts w:ascii="PT Astra Serif" w:hAnsi="PT Astra Serif"/>
            <w:sz w:val="28"/>
            <w:szCs w:val="28"/>
          </w:rPr>
          <w:t>Законом</w:t>
        </w:r>
      </w:hyperlink>
      <w:r w:rsidRPr="000D40D4">
        <w:rPr>
          <w:rFonts w:ascii="PT Astra Serif" w:hAnsi="PT Astra Serif"/>
          <w:sz w:val="28"/>
          <w:szCs w:val="28"/>
        </w:rPr>
        <w:t xml:space="preserve"> Саратовской области </w:t>
      </w:r>
      <w:r w:rsidR="00E2313C" w:rsidRPr="000D40D4">
        <w:rPr>
          <w:rFonts w:ascii="PT Astra Serif" w:hAnsi="PT Astra Serif"/>
          <w:sz w:val="28"/>
          <w:szCs w:val="28"/>
        </w:rPr>
        <w:t>«</w:t>
      </w:r>
      <w:r w:rsidRPr="000D40D4">
        <w:rPr>
          <w:rFonts w:ascii="PT Astra Serif" w:hAnsi="PT Astra Serif"/>
          <w:sz w:val="28"/>
          <w:szCs w:val="28"/>
        </w:rPr>
        <w:t xml:space="preserve">Об областном бюджете </w:t>
      </w:r>
      <w:r w:rsidR="00EA4F90" w:rsidRPr="000D40D4">
        <w:rPr>
          <w:rFonts w:ascii="PT Astra Serif" w:hAnsi="PT Astra Serif" w:cs="Times New Roman"/>
          <w:sz w:val="28"/>
          <w:szCs w:val="28"/>
        </w:rPr>
        <w:br/>
      </w:r>
      <w:r w:rsidRPr="000D40D4">
        <w:rPr>
          <w:rFonts w:ascii="PT Astra Serif" w:hAnsi="PT Astra Serif"/>
          <w:sz w:val="28"/>
          <w:szCs w:val="28"/>
        </w:rPr>
        <w:t>на 202</w:t>
      </w:r>
      <w:r w:rsidR="00E2313C" w:rsidRPr="000D40D4">
        <w:rPr>
          <w:rFonts w:ascii="PT Astra Serif" w:hAnsi="PT Astra Serif"/>
          <w:sz w:val="28"/>
          <w:szCs w:val="28"/>
        </w:rPr>
        <w:t>3</w:t>
      </w:r>
      <w:r w:rsidRPr="000D40D4">
        <w:rPr>
          <w:rFonts w:ascii="PT Astra Serif" w:hAnsi="PT Astra Serif"/>
          <w:sz w:val="28"/>
          <w:szCs w:val="28"/>
        </w:rPr>
        <w:t xml:space="preserve"> год и на плановый период 202</w:t>
      </w:r>
      <w:r w:rsidR="00E2313C" w:rsidRPr="000D40D4">
        <w:rPr>
          <w:rFonts w:ascii="PT Astra Serif" w:hAnsi="PT Astra Serif"/>
          <w:sz w:val="28"/>
          <w:szCs w:val="28"/>
        </w:rPr>
        <w:t>4</w:t>
      </w:r>
      <w:r w:rsidRPr="000D40D4">
        <w:rPr>
          <w:rFonts w:ascii="PT Astra Serif" w:hAnsi="PT Astra Serif"/>
          <w:sz w:val="28"/>
          <w:szCs w:val="28"/>
        </w:rPr>
        <w:t xml:space="preserve"> и 202</w:t>
      </w:r>
      <w:r w:rsidR="00E2313C" w:rsidRPr="000D40D4">
        <w:rPr>
          <w:rFonts w:ascii="PT Astra Serif" w:hAnsi="PT Astra Serif"/>
          <w:sz w:val="28"/>
          <w:szCs w:val="28"/>
        </w:rPr>
        <w:t>5</w:t>
      </w:r>
      <w:r w:rsidRPr="000D40D4">
        <w:rPr>
          <w:rFonts w:ascii="PT Astra Serif" w:hAnsi="PT Astra Serif"/>
          <w:sz w:val="28"/>
          <w:szCs w:val="28"/>
        </w:rPr>
        <w:t xml:space="preserve"> годов</w:t>
      </w:r>
      <w:r w:rsidR="00E2313C" w:rsidRPr="000D40D4">
        <w:rPr>
          <w:rFonts w:ascii="PT Astra Serif" w:hAnsi="PT Astra Serif"/>
          <w:sz w:val="28"/>
          <w:szCs w:val="28"/>
        </w:rPr>
        <w:t>»</w:t>
      </w:r>
      <w:r w:rsidRPr="000D40D4">
        <w:rPr>
          <w:rFonts w:ascii="PT Astra Serif" w:hAnsi="PT Astra Serif"/>
          <w:sz w:val="28"/>
          <w:szCs w:val="28"/>
        </w:rPr>
        <w:t>;</w:t>
      </w:r>
      <w:proofErr w:type="gramEnd"/>
    </w:p>
    <w:p w:rsidR="007C716D" w:rsidRPr="000D40D4" w:rsidRDefault="007C716D" w:rsidP="00481655">
      <w:pPr>
        <w:pStyle w:val="ConsPlusNormal"/>
        <w:ind w:firstLine="540"/>
        <w:jc w:val="both"/>
        <w:rPr>
          <w:rFonts w:ascii="PT Astra Serif" w:hAnsi="PT Astra Serif"/>
          <w:sz w:val="28"/>
          <w:szCs w:val="28"/>
        </w:rPr>
      </w:pPr>
      <w:proofErr w:type="gramStart"/>
      <w:r w:rsidRPr="000D40D4">
        <w:rPr>
          <w:rFonts w:ascii="PT Astra Serif" w:hAnsi="PT Astra Serif"/>
          <w:sz w:val="28"/>
          <w:szCs w:val="28"/>
        </w:rPr>
        <w:t xml:space="preserve">представление в министерство финансов области информации </w:t>
      </w:r>
      <w:r w:rsidR="00EA4F90" w:rsidRPr="000D40D4">
        <w:rPr>
          <w:rFonts w:ascii="PT Astra Serif" w:hAnsi="PT Astra Serif" w:cs="Times New Roman"/>
          <w:sz w:val="28"/>
          <w:szCs w:val="28"/>
        </w:rPr>
        <w:br/>
      </w:r>
      <w:r w:rsidRPr="000D40D4">
        <w:rPr>
          <w:rFonts w:ascii="PT Astra Serif" w:hAnsi="PT Astra Serif"/>
          <w:sz w:val="28"/>
          <w:szCs w:val="28"/>
        </w:rPr>
        <w:t xml:space="preserve">для подготовки и опубликования </w:t>
      </w:r>
      <w:r w:rsidR="00CE7600" w:rsidRPr="000D40D4">
        <w:rPr>
          <w:rFonts w:ascii="PT Astra Serif" w:hAnsi="PT Astra Serif"/>
          <w:sz w:val="28"/>
          <w:szCs w:val="28"/>
        </w:rPr>
        <w:t>«</w:t>
      </w:r>
      <w:r w:rsidRPr="000D40D4">
        <w:rPr>
          <w:rFonts w:ascii="PT Astra Serif" w:hAnsi="PT Astra Serif"/>
          <w:sz w:val="28"/>
          <w:szCs w:val="28"/>
        </w:rPr>
        <w:t>бюджета для граждан</w:t>
      </w:r>
      <w:r w:rsidR="00CE7600" w:rsidRPr="000D40D4">
        <w:rPr>
          <w:rFonts w:ascii="PT Astra Serif" w:hAnsi="PT Astra Serif"/>
          <w:sz w:val="28"/>
          <w:szCs w:val="28"/>
        </w:rPr>
        <w:t>»</w:t>
      </w:r>
      <w:r w:rsidRPr="000D40D4">
        <w:rPr>
          <w:rFonts w:ascii="PT Astra Serif" w:hAnsi="PT Astra Serif"/>
          <w:sz w:val="28"/>
          <w:szCs w:val="28"/>
        </w:rPr>
        <w:t xml:space="preserve"> по проекту областного бюджета на 202</w:t>
      </w:r>
      <w:r w:rsidR="00CE7600" w:rsidRPr="000D40D4">
        <w:rPr>
          <w:rFonts w:ascii="PT Astra Serif" w:hAnsi="PT Astra Serif"/>
          <w:sz w:val="28"/>
          <w:szCs w:val="28"/>
        </w:rPr>
        <w:t>4</w:t>
      </w:r>
      <w:r w:rsidRPr="000D40D4">
        <w:rPr>
          <w:rFonts w:ascii="PT Astra Serif" w:hAnsi="PT Astra Serif"/>
          <w:sz w:val="28"/>
          <w:szCs w:val="28"/>
        </w:rPr>
        <w:t xml:space="preserve"> год и на плановый период 202</w:t>
      </w:r>
      <w:r w:rsidR="00CE7600" w:rsidRPr="000D40D4">
        <w:rPr>
          <w:rFonts w:ascii="PT Astra Serif" w:hAnsi="PT Astra Serif"/>
          <w:sz w:val="28"/>
          <w:szCs w:val="28"/>
        </w:rPr>
        <w:t>5</w:t>
      </w:r>
      <w:r w:rsidRPr="000D40D4">
        <w:rPr>
          <w:rFonts w:ascii="PT Astra Serif" w:hAnsi="PT Astra Serif"/>
          <w:sz w:val="28"/>
          <w:szCs w:val="28"/>
        </w:rPr>
        <w:t xml:space="preserve"> и 202</w:t>
      </w:r>
      <w:r w:rsidR="00CE7600" w:rsidRPr="000D40D4">
        <w:rPr>
          <w:rFonts w:ascii="PT Astra Serif" w:hAnsi="PT Astra Serif"/>
          <w:sz w:val="28"/>
          <w:szCs w:val="28"/>
        </w:rPr>
        <w:t>6</w:t>
      </w:r>
      <w:r w:rsidRPr="000D40D4">
        <w:rPr>
          <w:rFonts w:ascii="PT Astra Serif" w:hAnsi="PT Astra Serif"/>
          <w:sz w:val="28"/>
          <w:szCs w:val="28"/>
        </w:rPr>
        <w:t xml:space="preserve"> годов, </w:t>
      </w:r>
      <w:r w:rsidR="00EA4F90" w:rsidRPr="000D40D4">
        <w:rPr>
          <w:rFonts w:ascii="PT Astra Serif" w:hAnsi="PT Astra Serif" w:cs="Times New Roman"/>
          <w:sz w:val="28"/>
          <w:szCs w:val="28"/>
        </w:rPr>
        <w:br/>
      </w:r>
      <w:r w:rsidRPr="000D40D4">
        <w:rPr>
          <w:rFonts w:ascii="PT Astra Serif" w:hAnsi="PT Astra Serif"/>
          <w:sz w:val="28"/>
          <w:szCs w:val="28"/>
        </w:rPr>
        <w:t>по принятому закону области об областном бюджете на 202</w:t>
      </w:r>
      <w:r w:rsidR="00CE7600" w:rsidRPr="000D40D4">
        <w:rPr>
          <w:rFonts w:ascii="PT Astra Serif" w:hAnsi="PT Astra Serif"/>
          <w:sz w:val="28"/>
          <w:szCs w:val="28"/>
        </w:rPr>
        <w:t>4</w:t>
      </w:r>
      <w:r w:rsidRPr="000D40D4">
        <w:rPr>
          <w:rFonts w:ascii="PT Astra Serif" w:hAnsi="PT Astra Serif"/>
          <w:sz w:val="28"/>
          <w:szCs w:val="28"/>
        </w:rPr>
        <w:t xml:space="preserve"> год </w:t>
      </w:r>
      <w:r w:rsidR="00EA4F90" w:rsidRPr="000D40D4">
        <w:rPr>
          <w:rFonts w:ascii="PT Astra Serif" w:hAnsi="PT Astra Serif" w:cs="Times New Roman"/>
          <w:sz w:val="28"/>
          <w:szCs w:val="28"/>
        </w:rPr>
        <w:br/>
      </w:r>
      <w:r w:rsidRPr="000D40D4">
        <w:rPr>
          <w:rFonts w:ascii="PT Astra Serif" w:hAnsi="PT Astra Serif"/>
          <w:sz w:val="28"/>
          <w:szCs w:val="28"/>
        </w:rPr>
        <w:t>и на плановый период 202</w:t>
      </w:r>
      <w:r w:rsidR="00CE7600" w:rsidRPr="000D40D4">
        <w:rPr>
          <w:rFonts w:ascii="PT Astra Serif" w:hAnsi="PT Astra Serif"/>
          <w:sz w:val="28"/>
          <w:szCs w:val="28"/>
        </w:rPr>
        <w:t>5</w:t>
      </w:r>
      <w:r w:rsidRPr="000D40D4">
        <w:rPr>
          <w:rFonts w:ascii="PT Astra Serif" w:hAnsi="PT Astra Serif"/>
          <w:sz w:val="28"/>
          <w:szCs w:val="28"/>
        </w:rPr>
        <w:t xml:space="preserve"> и 202</w:t>
      </w:r>
      <w:r w:rsidR="00CE7600" w:rsidRPr="000D40D4">
        <w:rPr>
          <w:rFonts w:ascii="PT Astra Serif" w:hAnsi="PT Astra Serif"/>
          <w:sz w:val="28"/>
          <w:szCs w:val="28"/>
        </w:rPr>
        <w:t>6</w:t>
      </w:r>
      <w:r w:rsidRPr="000D40D4">
        <w:rPr>
          <w:rFonts w:ascii="PT Astra Serif" w:hAnsi="PT Astra Serif"/>
          <w:sz w:val="28"/>
          <w:szCs w:val="28"/>
        </w:rPr>
        <w:t xml:space="preserve"> годов и по отчету об исполнении областного бюджета за 202</w:t>
      </w:r>
      <w:r w:rsidR="00CE7600" w:rsidRPr="000D40D4">
        <w:rPr>
          <w:rFonts w:ascii="PT Astra Serif" w:hAnsi="PT Astra Serif"/>
          <w:sz w:val="28"/>
          <w:szCs w:val="28"/>
        </w:rPr>
        <w:t>2</w:t>
      </w:r>
      <w:r w:rsidRPr="000D40D4">
        <w:rPr>
          <w:rFonts w:ascii="PT Astra Serif" w:hAnsi="PT Astra Serif"/>
          <w:sz w:val="28"/>
          <w:szCs w:val="28"/>
        </w:rPr>
        <w:t xml:space="preserve"> год в установленные сроки;</w:t>
      </w:r>
      <w:proofErr w:type="gramEnd"/>
    </w:p>
    <w:p w:rsidR="007C716D" w:rsidRPr="000D40D4" w:rsidRDefault="007C716D" w:rsidP="00481655">
      <w:pPr>
        <w:pStyle w:val="ConsPlusNormal"/>
        <w:ind w:firstLine="540"/>
        <w:jc w:val="both"/>
        <w:rPr>
          <w:rFonts w:ascii="PT Astra Serif" w:hAnsi="PT Astra Serif"/>
          <w:sz w:val="28"/>
          <w:szCs w:val="28"/>
        </w:rPr>
      </w:pPr>
      <w:r w:rsidRPr="000D40D4">
        <w:rPr>
          <w:rFonts w:ascii="PT Astra Serif" w:hAnsi="PT Astra Serif"/>
          <w:sz w:val="28"/>
          <w:szCs w:val="28"/>
        </w:rPr>
        <w:t xml:space="preserve">по мере необходимости представление в министерство финансов области сведений в целях актуализации информации, размещаемой </w:t>
      </w:r>
      <w:r w:rsidR="00EA4F90" w:rsidRPr="000D40D4">
        <w:rPr>
          <w:rFonts w:ascii="PT Astra Serif" w:hAnsi="PT Astra Serif" w:cs="Times New Roman"/>
          <w:sz w:val="28"/>
          <w:szCs w:val="28"/>
        </w:rPr>
        <w:br/>
      </w:r>
      <w:r w:rsidRPr="000D40D4">
        <w:rPr>
          <w:rFonts w:ascii="PT Astra Serif" w:hAnsi="PT Astra Serif"/>
          <w:sz w:val="28"/>
          <w:szCs w:val="28"/>
        </w:rPr>
        <w:t xml:space="preserve">на портале </w:t>
      </w:r>
      <w:r w:rsidR="001F3CB8" w:rsidRPr="000D40D4">
        <w:rPr>
          <w:rFonts w:ascii="PT Astra Serif" w:hAnsi="PT Astra Serif"/>
          <w:sz w:val="28"/>
          <w:szCs w:val="28"/>
        </w:rPr>
        <w:t>«</w:t>
      </w:r>
      <w:r w:rsidRPr="000D40D4">
        <w:rPr>
          <w:rFonts w:ascii="PT Astra Serif" w:hAnsi="PT Astra Serif"/>
          <w:sz w:val="28"/>
          <w:szCs w:val="28"/>
        </w:rPr>
        <w:t>Открытый бюджет Саратовской области</w:t>
      </w:r>
      <w:r w:rsidR="001F3CB8" w:rsidRPr="000D40D4">
        <w:rPr>
          <w:rFonts w:ascii="PT Astra Serif" w:hAnsi="PT Astra Serif"/>
          <w:sz w:val="28"/>
          <w:szCs w:val="28"/>
        </w:rPr>
        <w:t>»</w:t>
      </w:r>
      <w:r w:rsidRPr="000D40D4">
        <w:rPr>
          <w:rFonts w:ascii="PT Astra Serif" w:hAnsi="PT Astra Serif"/>
          <w:sz w:val="28"/>
          <w:szCs w:val="28"/>
        </w:rPr>
        <w:t>;</w:t>
      </w:r>
    </w:p>
    <w:p w:rsidR="007C716D" w:rsidRPr="000D40D4" w:rsidRDefault="007C716D" w:rsidP="00481655">
      <w:pPr>
        <w:pStyle w:val="ConsPlusNormal"/>
        <w:ind w:firstLine="540"/>
        <w:jc w:val="both"/>
        <w:rPr>
          <w:rFonts w:ascii="PT Astra Serif" w:hAnsi="PT Astra Serif"/>
          <w:sz w:val="28"/>
          <w:szCs w:val="28"/>
        </w:rPr>
      </w:pPr>
      <w:r w:rsidRPr="000D40D4">
        <w:rPr>
          <w:rFonts w:ascii="PT Astra Serif" w:hAnsi="PT Astra Serif"/>
          <w:sz w:val="28"/>
          <w:szCs w:val="28"/>
        </w:rPr>
        <w:t xml:space="preserve">совместно с руководителями организаций курируемых отраслей </w:t>
      </w:r>
      <w:r w:rsidR="00EA4F90" w:rsidRPr="000D40D4">
        <w:rPr>
          <w:rFonts w:ascii="PT Astra Serif" w:hAnsi="PT Astra Serif" w:cs="Times New Roman"/>
          <w:sz w:val="28"/>
          <w:szCs w:val="28"/>
        </w:rPr>
        <w:br/>
      </w:r>
      <w:r w:rsidRPr="000D40D4">
        <w:rPr>
          <w:rFonts w:ascii="PT Astra Serif" w:hAnsi="PT Astra Serif"/>
          <w:sz w:val="28"/>
          <w:szCs w:val="28"/>
        </w:rPr>
        <w:t>(по согласованию) достижение темпов роста налоговой базы, учтенных при формировании прогнозных показателей консолидированного бюджета области на 202</w:t>
      </w:r>
      <w:r w:rsidR="00C53581" w:rsidRPr="000D40D4">
        <w:rPr>
          <w:rFonts w:ascii="PT Astra Serif" w:hAnsi="PT Astra Serif"/>
          <w:sz w:val="28"/>
          <w:szCs w:val="28"/>
        </w:rPr>
        <w:t>3</w:t>
      </w:r>
      <w:r w:rsidRPr="000D40D4">
        <w:rPr>
          <w:rFonts w:ascii="PT Astra Serif" w:hAnsi="PT Astra Serif"/>
          <w:sz w:val="28"/>
          <w:szCs w:val="28"/>
        </w:rPr>
        <w:t xml:space="preserve"> год</w:t>
      </w:r>
      <w:r w:rsidR="00D925E0" w:rsidRPr="000D40D4">
        <w:rPr>
          <w:rFonts w:ascii="PT Astra Serif" w:hAnsi="PT Astra Serif"/>
          <w:sz w:val="28"/>
          <w:szCs w:val="28"/>
        </w:rPr>
        <w:t>;</w:t>
      </w:r>
    </w:p>
    <w:p w:rsidR="00D925E0" w:rsidRPr="000D40D4" w:rsidRDefault="00D925E0" w:rsidP="00481655">
      <w:pPr>
        <w:pStyle w:val="ConsPlusNormal"/>
        <w:ind w:firstLine="540"/>
        <w:jc w:val="both"/>
        <w:rPr>
          <w:rFonts w:ascii="PT Astra Serif" w:hAnsi="PT Astra Serif"/>
          <w:sz w:val="28"/>
          <w:szCs w:val="28"/>
        </w:rPr>
      </w:pPr>
      <w:r w:rsidRPr="000D40D4">
        <w:rPr>
          <w:rFonts w:ascii="PT Astra Serif" w:hAnsi="PT Astra Serif"/>
          <w:sz w:val="28"/>
          <w:szCs w:val="28"/>
        </w:rPr>
        <w:t xml:space="preserve">недопущение образования просроченной кредиторской задолженности по заключенным договорам (государственным контрактам), а также </w:t>
      </w:r>
      <w:proofErr w:type="gramStart"/>
      <w:r w:rsidRPr="000D40D4">
        <w:rPr>
          <w:rFonts w:ascii="PT Astra Serif" w:hAnsi="PT Astra Serif"/>
          <w:sz w:val="28"/>
          <w:szCs w:val="28"/>
        </w:rPr>
        <w:t>контрол</w:t>
      </w:r>
      <w:r w:rsidR="002C6361">
        <w:rPr>
          <w:rFonts w:ascii="PT Astra Serif" w:hAnsi="PT Astra Serif"/>
          <w:sz w:val="28"/>
          <w:szCs w:val="28"/>
        </w:rPr>
        <w:t>ь</w:t>
      </w:r>
      <w:r w:rsidRPr="000D40D4">
        <w:rPr>
          <w:rFonts w:ascii="PT Astra Serif" w:hAnsi="PT Astra Serif"/>
          <w:sz w:val="28"/>
          <w:szCs w:val="28"/>
        </w:rPr>
        <w:t xml:space="preserve"> за</w:t>
      </w:r>
      <w:proofErr w:type="gramEnd"/>
      <w:r w:rsidRPr="000D40D4">
        <w:rPr>
          <w:rFonts w:ascii="PT Astra Serif" w:hAnsi="PT Astra Serif"/>
          <w:sz w:val="28"/>
          <w:szCs w:val="28"/>
        </w:rPr>
        <w:t xml:space="preserve"> недопущением образования просроченной кредиторской задолженности по договорам (контрактам), заключенным подведомственными государственными учреждениями области</w:t>
      </w:r>
      <w:r w:rsidR="002F125A" w:rsidRPr="000D40D4">
        <w:rPr>
          <w:rFonts w:ascii="PT Astra Serif" w:hAnsi="PT Astra Serif"/>
          <w:sz w:val="28"/>
          <w:szCs w:val="28"/>
        </w:rPr>
        <w:t>.</w:t>
      </w:r>
    </w:p>
    <w:p w:rsidR="007C716D" w:rsidRPr="000D40D4" w:rsidRDefault="007C716D" w:rsidP="00481655">
      <w:pPr>
        <w:pStyle w:val="ConsPlusNormal"/>
        <w:ind w:firstLine="540"/>
        <w:jc w:val="both"/>
        <w:rPr>
          <w:rFonts w:ascii="PT Astra Serif" w:hAnsi="PT Astra Serif"/>
          <w:sz w:val="28"/>
          <w:szCs w:val="28"/>
        </w:rPr>
      </w:pPr>
      <w:r w:rsidRPr="000D40D4">
        <w:rPr>
          <w:rFonts w:ascii="PT Astra Serif" w:hAnsi="PT Astra Serif"/>
          <w:sz w:val="28"/>
          <w:szCs w:val="28"/>
        </w:rPr>
        <w:t>5. Министерству финансов области:</w:t>
      </w:r>
    </w:p>
    <w:p w:rsidR="007C716D" w:rsidRPr="000D40D4" w:rsidRDefault="007C716D" w:rsidP="00481655">
      <w:pPr>
        <w:pStyle w:val="ConsPlusNormal"/>
        <w:ind w:firstLine="540"/>
        <w:jc w:val="both"/>
        <w:rPr>
          <w:rFonts w:ascii="PT Astra Serif" w:hAnsi="PT Astra Serif"/>
          <w:sz w:val="28"/>
          <w:szCs w:val="28"/>
        </w:rPr>
      </w:pPr>
      <w:r w:rsidRPr="000D40D4">
        <w:rPr>
          <w:rFonts w:ascii="PT Astra Serif" w:hAnsi="PT Astra Serif"/>
          <w:sz w:val="28"/>
          <w:szCs w:val="28"/>
        </w:rPr>
        <w:t>заключить с главами местных администраций муниципальных районов (городских округов) области, получающих дотации на выравнивание бюджетной обеспеченности муниципальных районов (городских округов) области из областного бюджета, соглашения, которыми предусматриваются меры по социально-экономическому развитию и оздоровлению муниципальных финансов муниципального района (городского округа) области на 202</w:t>
      </w:r>
      <w:r w:rsidR="00C53581" w:rsidRPr="000D40D4">
        <w:rPr>
          <w:rFonts w:ascii="PT Astra Serif" w:hAnsi="PT Astra Serif"/>
          <w:sz w:val="28"/>
          <w:szCs w:val="28"/>
        </w:rPr>
        <w:t>3</w:t>
      </w:r>
      <w:r w:rsidRPr="000D40D4">
        <w:rPr>
          <w:rFonts w:ascii="PT Astra Serif" w:hAnsi="PT Astra Serif"/>
          <w:sz w:val="28"/>
          <w:szCs w:val="28"/>
        </w:rPr>
        <w:t xml:space="preserve"> год, в установленные сроки;</w:t>
      </w:r>
    </w:p>
    <w:p w:rsidR="007C716D" w:rsidRPr="000D40D4" w:rsidRDefault="007C716D" w:rsidP="00481655">
      <w:pPr>
        <w:pStyle w:val="ConsPlusNormal"/>
        <w:ind w:firstLine="540"/>
        <w:jc w:val="both"/>
        <w:rPr>
          <w:rFonts w:ascii="PT Astra Serif" w:hAnsi="PT Astra Serif"/>
          <w:sz w:val="28"/>
          <w:szCs w:val="28"/>
        </w:rPr>
      </w:pPr>
      <w:r w:rsidRPr="000D40D4">
        <w:rPr>
          <w:rFonts w:ascii="PT Astra Serif" w:hAnsi="PT Astra Serif"/>
          <w:sz w:val="28"/>
          <w:szCs w:val="28"/>
        </w:rPr>
        <w:t xml:space="preserve">ежемесячно осуществлять мониторинг фактических налоговых платежей в областной бюджет и динамики недоимки по ним в разрезе видов экономической деятельности и размещать соответствующую информацию </w:t>
      </w:r>
      <w:r w:rsidR="00EA4F90" w:rsidRPr="000D40D4">
        <w:rPr>
          <w:rFonts w:ascii="PT Astra Serif" w:hAnsi="PT Astra Serif" w:cs="Times New Roman"/>
          <w:sz w:val="28"/>
          <w:szCs w:val="28"/>
        </w:rPr>
        <w:br/>
      </w:r>
      <w:r w:rsidRPr="000D40D4">
        <w:rPr>
          <w:rFonts w:ascii="PT Astra Serif" w:hAnsi="PT Astra Serif"/>
          <w:sz w:val="28"/>
          <w:szCs w:val="28"/>
        </w:rPr>
        <w:t>на официальном сайте Правительства области в информационно-телекоммуникационной сети Интернет;</w:t>
      </w:r>
    </w:p>
    <w:p w:rsidR="007C716D" w:rsidRPr="000D40D4" w:rsidRDefault="007C716D" w:rsidP="00481655">
      <w:pPr>
        <w:pStyle w:val="ConsPlusNormal"/>
        <w:ind w:firstLine="540"/>
        <w:jc w:val="both"/>
        <w:rPr>
          <w:rFonts w:ascii="PT Astra Serif" w:hAnsi="PT Astra Serif"/>
          <w:sz w:val="28"/>
          <w:szCs w:val="28"/>
        </w:rPr>
      </w:pPr>
      <w:proofErr w:type="gramStart"/>
      <w:r w:rsidRPr="000D40D4">
        <w:rPr>
          <w:rFonts w:ascii="PT Astra Serif" w:hAnsi="PT Astra Serif"/>
          <w:sz w:val="28"/>
          <w:szCs w:val="28"/>
        </w:rPr>
        <w:t xml:space="preserve">в срок, не превышающий двух месяцев со дня официального опубликования </w:t>
      </w:r>
      <w:hyperlink r:id="rId19">
        <w:r w:rsidRPr="000D40D4">
          <w:rPr>
            <w:rFonts w:ascii="PT Astra Serif" w:hAnsi="PT Astra Serif"/>
            <w:sz w:val="28"/>
            <w:szCs w:val="28"/>
          </w:rPr>
          <w:t>Закона</w:t>
        </w:r>
      </w:hyperlink>
      <w:r w:rsidRPr="000D40D4">
        <w:rPr>
          <w:rFonts w:ascii="PT Astra Serif" w:hAnsi="PT Astra Serif"/>
          <w:sz w:val="28"/>
          <w:szCs w:val="28"/>
        </w:rPr>
        <w:t xml:space="preserve"> Саратовской области </w:t>
      </w:r>
      <w:r w:rsidR="00100920" w:rsidRPr="000D40D4">
        <w:rPr>
          <w:rFonts w:ascii="PT Astra Serif" w:hAnsi="PT Astra Serif"/>
          <w:sz w:val="28"/>
          <w:szCs w:val="28"/>
        </w:rPr>
        <w:t>«</w:t>
      </w:r>
      <w:r w:rsidRPr="000D40D4">
        <w:rPr>
          <w:rFonts w:ascii="PT Astra Serif" w:hAnsi="PT Astra Serif"/>
          <w:sz w:val="28"/>
          <w:szCs w:val="28"/>
        </w:rPr>
        <w:t>Об областном бюджете на 202</w:t>
      </w:r>
      <w:r w:rsidR="00DF1D38" w:rsidRPr="000D40D4">
        <w:rPr>
          <w:rFonts w:ascii="PT Astra Serif" w:hAnsi="PT Astra Serif"/>
          <w:sz w:val="28"/>
          <w:szCs w:val="28"/>
        </w:rPr>
        <w:t>3</w:t>
      </w:r>
      <w:r w:rsidRPr="000D40D4">
        <w:rPr>
          <w:rFonts w:ascii="PT Astra Serif" w:hAnsi="PT Astra Serif"/>
          <w:sz w:val="28"/>
          <w:szCs w:val="28"/>
        </w:rPr>
        <w:t xml:space="preserve"> год и на плановый период 202</w:t>
      </w:r>
      <w:r w:rsidR="00DF1D38" w:rsidRPr="000D40D4">
        <w:rPr>
          <w:rFonts w:ascii="PT Astra Serif" w:hAnsi="PT Astra Serif"/>
          <w:sz w:val="28"/>
          <w:szCs w:val="28"/>
        </w:rPr>
        <w:t>4</w:t>
      </w:r>
      <w:r w:rsidRPr="000D40D4">
        <w:rPr>
          <w:rFonts w:ascii="PT Astra Serif" w:hAnsi="PT Astra Serif"/>
          <w:sz w:val="28"/>
          <w:szCs w:val="28"/>
        </w:rPr>
        <w:t xml:space="preserve"> и 202</w:t>
      </w:r>
      <w:r w:rsidR="00DF1D38" w:rsidRPr="000D40D4">
        <w:rPr>
          <w:rFonts w:ascii="PT Astra Serif" w:hAnsi="PT Astra Serif"/>
          <w:sz w:val="28"/>
          <w:szCs w:val="28"/>
        </w:rPr>
        <w:t>5</w:t>
      </w:r>
      <w:r w:rsidRPr="000D40D4">
        <w:rPr>
          <w:rFonts w:ascii="PT Astra Serif" w:hAnsi="PT Astra Serif"/>
          <w:sz w:val="28"/>
          <w:szCs w:val="28"/>
        </w:rPr>
        <w:t xml:space="preserve"> годов</w:t>
      </w:r>
      <w:r w:rsidR="00100920" w:rsidRPr="000D40D4">
        <w:rPr>
          <w:rFonts w:ascii="PT Astra Serif" w:hAnsi="PT Astra Serif"/>
          <w:sz w:val="28"/>
          <w:szCs w:val="28"/>
        </w:rPr>
        <w:t>»</w:t>
      </w:r>
      <w:r w:rsidRPr="000D40D4">
        <w:rPr>
          <w:rFonts w:ascii="PT Astra Serif" w:hAnsi="PT Astra Serif"/>
          <w:sz w:val="28"/>
          <w:szCs w:val="28"/>
        </w:rPr>
        <w:t xml:space="preserve">, разработать и внести </w:t>
      </w:r>
      <w:r w:rsidR="00EA4F90" w:rsidRPr="000D40D4">
        <w:rPr>
          <w:rFonts w:ascii="PT Astra Serif" w:hAnsi="PT Astra Serif" w:cs="Times New Roman"/>
          <w:sz w:val="28"/>
          <w:szCs w:val="28"/>
        </w:rPr>
        <w:br/>
      </w:r>
      <w:r w:rsidRPr="000D40D4">
        <w:rPr>
          <w:rFonts w:ascii="PT Astra Serif" w:hAnsi="PT Astra Serif"/>
          <w:sz w:val="28"/>
          <w:szCs w:val="28"/>
        </w:rPr>
        <w:t xml:space="preserve">на согласование в установленном порядке проект распоряжения Правительства Саратовской области </w:t>
      </w:r>
      <w:r w:rsidR="00100920" w:rsidRPr="000D40D4">
        <w:rPr>
          <w:rFonts w:ascii="PT Astra Serif" w:hAnsi="PT Astra Serif"/>
          <w:sz w:val="28"/>
          <w:szCs w:val="28"/>
        </w:rPr>
        <w:t>«</w:t>
      </w:r>
      <w:r w:rsidRPr="000D40D4">
        <w:rPr>
          <w:rFonts w:ascii="PT Astra Serif" w:hAnsi="PT Astra Serif"/>
          <w:sz w:val="28"/>
          <w:szCs w:val="28"/>
        </w:rPr>
        <w:t>О</w:t>
      </w:r>
      <w:r w:rsidR="00DF1D38" w:rsidRPr="000D40D4">
        <w:rPr>
          <w:rFonts w:ascii="PT Astra Serif" w:hAnsi="PT Astra Serif"/>
          <w:sz w:val="28"/>
          <w:szCs w:val="28"/>
        </w:rPr>
        <w:t>б утверждении бюджетного прогноза Саратовской области на долгосрочный период 2023-2034 годов</w:t>
      </w:r>
      <w:r w:rsidR="00100920" w:rsidRPr="000D40D4">
        <w:rPr>
          <w:rFonts w:ascii="PT Astra Serif" w:hAnsi="PT Astra Serif"/>
          <w:sz w:val="28"/>
          <w:szCs w:val="28"/>
        </w:rPr>
        <w:t>»</w:t>
      </w:r>
      <w:r w:rsidRPr="000D40D4">
        <w:rPr>
          <w:rFonts w:ascii="PT Astra Serif" w:hAnsi="PT Astra Serif"/>
          <w:sz w:val="28"/>
          <w:szCs w:val="28"/>
        </w:rPr>
        <w:t>;</w:t>
      </w:r>
      <w:proofErr w:type="gramEnd"/>
    </w:p>
    <w:p w:rsidR="007C716D" w:rsidRPr="000D40D4" w:rsidRDefault="007C716D" w:rsidP="00481655">
      <w:pPr>
        <w:pStyle w:val="ConsPlusNormal"/>
        <w:ind w:firstLine="540"/>
        <w:jc w:val="both"/>
        <w:rPr>
          <w:rFonts w:ascii="PT Astra Serif" w:hAnsi="PT Astra Serif"/>
          <w:sz w:val="28"/>
          <w:szCs w:val="28"/>
        </w:rPr>
      </w:pPr>
      <w:proofErr w:type="gramStart"/>
      <w:r w:rsidRPr="000D40D4">
        <w:rPr>
          <w:rFonts w:ascii="PT Astra Serif" w:hAnsi="PT Astra Serif"/>
          <w:sz w:val="28"/>
          <w:szCs w:val="28"/>
        </w:rPr>
        <w:t xml:space="preserve">осуществлять перераспределение </w:t>
      </w:r>
      <w:r w:rsidR="002C6361" w:rsidRPr="000D40D4">
        <w:rPr>
          <w:rFonts w:ascii="PT Astra Serif" w:hAnsi="PT Astra Serif"/>
          <w:sz w:val="28"/>
          <w:szCs w:val="28"/>
        </w:rPr>
        <w:t xml:space="preserve">на основании ходатайства главного </w:t>
      </w:r>
      <w:r w:rsidR="002C6361" w:rsidRPr="000D40D4">
        <w:rPr>
          <w:rFonts w:ascii="PT Astra Serif" w:hAnsi="PT Astra Serif"/>
          <w:sz w:val="28"/>
          <w:szCs w:val="28"/>
        </w:rPr>
        <w:lastRenderedPageBreak/>
        <w:t xml:space="preserve">распорядителя средств областного бюджета </w:t>
      </w:r>
      <w:r w:rsidR="003B2A0B">
        <w:rPr>
          <w:rFonts w:ascii="PT Astra Serif" w:hAnsi="PT Astra Serif"/>
          <w:sz w:val="28"/>
          <w:szCs w:val="28"/>
        </w:rPr>
        <w:t xml:space="preserve">(далее – ходатайство) </w:t>
      </w:r>
      <w:r w:rsidRPr="000D40D4">
        <w:rPr>
          <w:rFonts w:ascii="PT Astra Serif" w:hAnsi="PT Astra Serif"/>
          <w:sz w:val="28"/>
          <w:szCs w:val="28"/>
        </w:rPr>
        <w:t xml:space="preserve">зарезервированных в соответствии с </w:t>
      </w:r>
      <w:r w:rsidR="009C28DF" w:rsidRPr="000D40D4">
        <w:rPr>
          <w:rFonts w:ascii="PT Astra Serif" w:hAnsi="PT Astra Serif"/>
          <w:sz w:val="28"/>
          <w:szCs w:val="28"/>
        </w:rPr>
        <w:t xml:space="preserve">пунктом 1 </w:t>
      </w:r>
      <w:hyperlink r:id="rId20">
        <w:r w:rsidRPr="000D40D4">
          <w:rPr>
            <w:rFonts w:ascii="PT Astra Serif" w:hAnsi="PT Astra Serif"/>
            <w:sz w:val="28"/>
            <w:szCs w:val="28"/>
          </w:rPr>
          <w:t>част</w:t>
        </w:r>
        <w:r w:rsidR="009C28DF" w:rsidRPr="000D40D4">
          <w:rPr>
            <w:rFonts w:ascii="PT Astra Serif" w:hAnsi="PT Astra Serif"/>
            <w:sz w:val="28"/>
            <w:szCs w:val="28"/>
          </w:rPr>
          <w:t>и</w:t>
        </w:r>
        <w:r w:rsidRPr="000D40D4">
          <w:rPr>
            <w:rFonts w:ascii="PT Astra Serif" w:hAnsi="PT Astra Serif"/>
            <w:sz w:val="28"/>
            <w:szCs w:val="28"/>
          </w:rPr>
          <w:t xml:space="preserve"> </w:t>
        </w:r>
        <w:r w:rsidR="00E2175C" w:rsidRPr="000D40D4">
          <w:rPr>
            <w:rFonts w:ascii="PT Astra Serif" w:hAnsi="PT Astra Serif"/>
            <w:sz w:val="28"/>
            <w:szCs w:val="28"/>
          </w:rPr>
          <w:t>7</w:t>
        </w:r>
        <w:r w:rsidRPr="000D40D4">
          <w:rPr>
            <w:rFonts w:ascii="PT Astra Serif" w:hAnsi="PT Astra Serif"/>
            <w:sz w:val="28"/>
            <w:szCs w:val="28"/>
          </w:rPr>
          <w:t xml:space="preserve"> статьи 9</w:t>
        </w:r>
      </w:hyperlink>
      <w:r w:rsidRPr="000D40D4">
        <w:rPr>
          <w:rFonts w:ascii="PT Astra Serif" w:hAnsi="PT Astra Serif"/>
          <w:sz w:val="28"/>
          <w:szCs w:val="28"/>
        </w:rPr>
        <w:t xml:space="preserve"> Закона Саратовской области </w:t>
      </w:r>
      <w:r w:rsidR="00100920" w:rsidRPr="000D40D4">
        <w:rPr>
          <w:rFonts w:ascii="PT Astra Serif" w:hAnsi="PT Astra Serif"/>
          <w:sz w:val="28"/>
          <w:szCs w:val="28"/>
        </w:rPr>
        <w:t>«</w:t>
      </w:r>
      <w:r w:rsidRPr="000D40D4">
        <w:rPr>
          <w:rFonts w:ascii="PT Astra Serif" w:hAnsi="PT Astra Serif"/>
          <w:sz w:val="28"/>
          <w:szCs w:val="28"/>
        </w:rPr>
        <w:t>Об областном бюджете на 202</w:t>
      </w:r>
      <w:r w:rsidR="00C53581" w:rsidRPr="000D40D4">
        <w:rPr>
          <w:rFonts w:ascii="PT Astra Serif" w:hAnsi="PT Astra Serif"/>
          <w:sz w:val="28"/>
          <w:szCs w:val="28"/>
        </w:rPr>
        <w:t>3</w:t>
      </w:r>
      <w:r w:rsidRPr="000D40D4">
        <w:rPr>
          <w:rFonts w:ascii="PT Astra Serif" w:hAnsi="PT Astra Serif"/>
          <w:sz w:val="28"/>
          <w:szCs w:val="28"/>
        </w:rPr>
        <w:t xml:space="preserve"> год и на плановый период 202</w:t>
      </w:r>
      <w:r w:rsidR="00C53581" w:rsidRPr="000D40D4">
        <w:rPr>
          <w:rFonts w:ascii="PT Astra Serif" w:hAnsi="PT Astra Serif"/>
          <w:sz w:val="28"/>
          <w:szCs w:val="28"/>
        </w:rPr>
        <w:t>4</w:t>
      </w:r>
      <w:r w:rsidRPr="000D40D4">
        <w:rPr>
          <w:rFonts w:ascii="PT Astra Serif" w:hAnsi="PT Astra Serif"/>
          <w:sz w:val="28"/>
          <w:szCs w:val="28"/>
        </w:rPr>
        <w:t xml:space="preserve"> и 202</w:t>
      </w:r>
      <w:r w:rsidR="00C53581" w:rsidRPr="000D40D4">
        <w:rPr>
          <w:rFonts w:ascii="PT Astra Serif" w:hAnsi="PT Astra Serif"/>
          <w:sz w:val="28"/>
          <w:szCs w:val="28"/>
        </w:rPr>
        <w:t>5</w:t>
      </w:r>
      <w:r w:rsidRPr="000D40D4">
        <w:rPr>
          <w:rFonts w:ascii="PT Astra Serif" w:hAnsi="PT Astra Serif"/>
          <w:sz w:val="28"/>
          <w:szCs w:val="28"/>
        </w:rPr>
        <w:t xml:space="preserve"> годов</w:t>
      </w:r>
      <w:r w:rsidR="00100920" w:rsidRPr="000D40D4">
        <w:rPr>
          <w:rFonts w:ascii="PT Astra Serif" w:hAnsi="PT Astra Serif"/>
          <w:sz w:val="28"/>
          <w:szCs w:val="28"/>
        </w:rPr>
        <w:t>»</w:t>
      </w:r>
      <w:r w:rsidRPr="000D40D4">
        <w:rPr>
          <w:rFonts w:ascii="PT Astra Serif" w:hAnsi="PT Astra Serif"/>
          <w:sz w:val="28"/>
          <w:szCs w:val="28"/>
        </w:rPr>
        <w:t xml:space="preserve"> средств путем внесения изменений в сводную бюджетную роспись областного бюджета на 202</w:t>
      </w:r>
      <w:r w:rsidR="00C53581" w:rsidRPr="000D40D4">
        <w:rPr>
          <w:rFonts w:ascii="PT Astra Serif" w:hAnsi="PT Astra Serif"/>
          <w:sz w:val="28"/>
          <w:szCs w:val="28"/>
        </w:rPr>
        <w:t>3</w:t>
      </w:r>
      <w:r w:rsidRPr="000D40D4">
        <w:rPr>
          <w:rFonts w:ascii="PT Astra Serif" w:hAnsi="PT Astra Serif"/>
          <w:sz w:val="28"/>
          <w:szCs w:val="28"/>
        </w:rPr>
        <w:t xml:space="preserve"> год и на плановый период 202</w:t>
      </w:r>
      <w:r w:rsidR="00C53581" w:rsidRPr="000D40D4">
        <w:rPr>
          <w:rFonts w:ascii="PT Astra Serif" w:hAnsi="PT Astra Serif"/>
          <w:sz w:val="28"/>
          <w:szCs w:val="28"/>
        </w:rPr>
        <w:t>4</w:t>
      </w:r>
      <w:r w:rsidRPr="000D40D4">
        <w:rPr>
          <w:rFonts w:ascii="PT Astra Serif" w:hAnsi="PT Astra Serif"/>
          <w:sz w:val="28"/>
          <w:szCs w:val="28"/>
        </w:rPr>
        <w:t xml:space="preserve"> и 202</w:t>
      </w:r>
      <w:r w:rsidR="00C53581" w:rsidRPr="000D40D4">
        <w:rPr>
          <w:rFonts w:ascii="PT Astra Serif" w:hAnsi="PT Astra Serif"/>
          <w:sz w:val="28"/>
          <w:szCs w:val="28"/>
        </w:rPr>
        <w:t>5</w:t>
      </w:r>
      <w:r w:rsidRPr="000D40D4">
        <w:rPr>
          <w:rFonts w:ascii="PT Astra Serif" w:hAnsi="PT Astra Serif"/>
          <w:sz w:val="28"/>
          <w:szCs w:val="28"/>
        </w:rPr>
        <w:t xml:space="preserve"> годов</w:t>
      </w:r>
      <w:proofErr w:type="gramEnd"/>
      <w:r w:rsidRPr="000D40D4">
        <w:rPr>
          <w:rFonts w:ascii="PT Astra Serif" w:hAnsi="PT Astra Serif"/>
          <w:sz w:val="28"/>
          <w:szCs w:val="28"/>
        </w:rPr>
        <w:t xml:space="preserve"> </w:t>
      </w:r>
      <w:r w:rsidR="002C6361" w:rsidRPr="000D40D4">
        <w:rPr>
          <w:rFonts w:ascii="PT Astra Serif" w:hAnsi="PT Astra Serif"/>
          <w:sz w:val="28"/>
          <w:szCs w:val="28"/>
        </w:rPr>
        <w:t>(при достаточности объема зарезервированных сре</w:t>
      </w:r>
      <w:proofErr w:type="gramStart"/>
      <w:r w:rsidR="002C6361" w:rsidRPr="000D40D4">
        <w:rPr>
          <w:rFonts w:ascii="PT Astra Serif" w:hAnsi="PT Astra Serif"/>
          <w:sz w:val="28"/>
          <w:szCs w:val="28"/>
        </w:rPr>
        <w:t>дств дл</w:t>
      </w:r>
      <w:proofErr w:type="gramEnd"/>
      <w:r w:rsidR="002C6361" w:rsidRPr="000D40D4">
        <w:rPr>
          <w:rFonts w:ascii="PT Astra Serif" w:hAnsi="PT Astra Serif"/>
          <w:sz w:val="28"/>
          <w:szCs w:val="28"/>
        </w:rPr>
        <w:t xml:space="preserve">я исполнения ходатайства на дату </w:t>
      </w:r>
      <w:r w:rsidR="002C6361">
        <w:rPr>
          <w:rFonts w:ascii="PT Astra Serif" w:hAnsi="PT Astra Serif"/>
          <w:sz w:val="28"/>
          <w:szCs w:val="28"/>
        </w:rPr>
        <w:t xml:space="preserve">его </w:t>
      </w:r>
      <w:r w:rsidR="002C6361" w:rsidRPr="000D40D4">
        <w:rPr>
          <w:rFonts w:ascii="PT Astra Serif" w:hAnsi="PT Astra Serif"/>
          <w:sz w:val="28"/>
          <w:szCs w:val="28"/>
        </w:rPr>
        <w:t>получения)</w:t>
      </w:r>
      <w:r w:rsidR="002C6361">
        <w:rPr>
          <w:rFonts w:ascii="PT Astra Serif" w:hAnsi="PT Astra Serif"/>
          <w:sz w:val="28"/>
          <w:szCs w:val="28"/>
        </w:rPr>
        <w:t xml:space="preserve"> </w:t>
      </w:r>
      <w:r w:rsidRPr="000D40D4">
        <w:rPr>
          <w:rFonts w:ascii="PT Astra Serif" w:hAnsi="PT Astra Serif"/>
          <w:sz w:val="28"/>
          <w:szCs w:val="28"/>
        </w:rPr>
        <w:t>в следующем порядке:</w:t>
      </w:r>
    </w:p>
    <w:p w:rsidR="007C716D" w:rsidRPr="000D40D4" w:rsidRDefault="007C716D" w:rsidP="00481655">
      <w:pPr>
        <w:pStyle w:val="ConsPlusNormal"/>
        <w:ind w:firstLine="540"/>
        <w:jc w:val="both"/>
        <w:rPr>
          <w:rFonts w:ascii="PT Astra Serif" w:hAnsi="PT Astra Serif"/>
          <w:sz w:val="28"/>
          <w:szCs w:val="28"/>
        </w:rPr>
      </w:pPr>
      <w:r w:rsidRPr="000D40D4">
        <w:rPr>
          <w:rFonts w:ascii="PT Astra Serif" w:hAnsi="PT Astra Serif"/>
          <w:sz w:val="28"/>
          <w:szCs w:val="28"/>
        </w:rPr>
        <w:t>министерством финансов области формируется служебная записка на имя Губернатора области (лица, замещающего его в установленном порядке), содержащая наименование расходного обязательства, для исполнения которого перераспределяются зарезервированные средства, сумму перераспределяемых зарезервированных средств, код бюджетной классификации, на который перераспределяются зарезервированные средства;</w:t>
      </w:r>
    </w:p>
    <w:p w:rsidR="007C716D" w:rsidRPr="000D40D4" w:rsidRDefault="007C716D" w:rsidP="00481655">
      <w:pPr>
        <w:pStyle w:val="ConsPlusNormal"/>
        <w:ind w:firstLine="539"/>
        <w:jc w:val="both"/>
        <w:rPr>
          <w:rFonts w:ascii="PT Astra Serif" w:hAnsi="PT Astra Serif"/>
          <w:sz w:val="28"/>
          <w:szCs w:val="28"/>
        </w:rPr>
      </w:pPr>
      <w:r w:rsidRPr="000D40D4">
        <w:rPr>
          <w:rFonts w:ascii="PT Astra Serif" w:hAnsi="PT Astra Serif"/>
          <w:sz w:val="28"/>
          <w:szCs w:val="28"/>
        </w:rPr>
        <w:t xml:space="preserve">после согласования Губернатором области служебной записки министерством финансов области вносятся соответствующие изменения </w:t>
      </w:r>
      <w:r w:rsidR="00EA4F90" w:rsidRPr="000D40D4">
        <w:rPr>
          <w:rFonts w:ascii="PT Astra Serif" w:hAnsi="PT Astra Serif" w:cs="Times New Roman"/>
          <w:sz w:val="28"/>
          <w:szCs w:val="28"/>
        </w:rPr>
        <w:br/>
      </w:r>
      <w:r w:rsidRPr="000D40D4">
        <w:rPr>
          <w:rFonts w:ascii="PT Astra Serif" w:hAnsi="PT Astra Serif"/>
          <w:sz w:val="28"/>
          <w:szCs w:val="28"/>
        </w:rPr>
        <w:t>в сводную бюджетную роспись областного бюджета на 202</w:t>
      </w:r>
      <w:r w:rsidR="004A5D5F" w:rsidRPr="000D40D4">
        <w:rPr>
          <w:rFonts w:ascii="PT Astra Serif" w:hAnsi="PT Astra Serif"/>
          <w:sz w:val="28"/>
          <w:szCs w:val="28"/>
        </w:rPr>
        <w:t>3</w:t>
      </w:r>
      <w:r w:rsidRPr="000D40D4">
        <w:rPr>
          <w:rFonts w:ascii="PT Astra Serif" w:hAnsi="PT Astra Serif"/>
          <w:sz w:val="28"/>
          <w:szCs w:val="28"/>
        </w:rPr>
        <w:t xml:space="preserve"> год </w:t>
      </w:r>
      <w:r w:rsidR="00567852" w:rsidRPr="000D40D4">
        <w:rPr>
          <w:rFonts w:ascii="PT Astra Serif" w:hAnsi="PT Astra Serif" w:cs="Times New Roman"/>
          <w:sz w:val="28"/>
          <w:szCs w:val="28"/>
        </w:rPr>
        <w:br/>
      </w:r>
      <w:r w:rsidRPr="000D40D4">
        <w:rPr>
          <w:rFonts w:ascii="PT Astra Serif" w:hAnsi="PT Astra Serif"/>
          <w:sz w:val="28"/>
          <w:szCs w:val="28"/>
        </w:rPr>
        <w:t>и на плановый период 202</w:t>
      </w:r>
      <w:r w:rsidR="004A5D5F" w:rsidRPr="000D40D4">
        <w:rPr>
          <w:rFonts w:ascii="PT Astra Serif" w:hAnsi="PT Astra Serif"/>
          <w:sz w:val="28"/>
          <w:szCs w:val="28"/>
        </w:rPr>
        <w:t>4</w:t>
      </w:r>
      <w:r w:rsidRPr="000D40D4">
        <w:rPr>
          <w:rFonts w:ascii="PT Astra Serif" w:hAnsi="PT Astra Serif"/>
          <w:sz w:val="28"/>
          <w:szCs w:val="28"/>
        </w:rPr>
        <w:t xml:space="preserve"> и 202</w:t>
      </w:r>
      <w:r w:rsidR="004A5D5F" w:rsidRPr="000D40D4">
        <w:rPr>
          <w:rFonts w:ascii="PT Astra Serif" w:hAnsi="PT Astra Serif"/>
          <w:sz w:val="28"/>
          <w:szCs w:val="28"/>
        </w:rPr>
        <w:t>5</w:t>
      </w:r>
      <w:r w:rsidRPr="000D40D4">
        <w:rPr>
          <w:rFonts w:ascii="PT Astra Serif" w:hAnsi="PT Astra Serif"/>
          <w:sz w:val="28"/>
          <w:szCs w:val="28"/>
        </w:rPr>
        <w:t xml:space="preserve"> годов в установленном порядке.</w:t>
      </w:r>
    </w:p>
    <w:p w:rsidR="007C716D" w:rsidRPr="00194AA6" w:rsidRDefault="007C3189" w:rsidP="00481655">
      <w:pPr>
        <w:pStyle w:val="ConsPlusNormal"/>
        <w:ind w:firstLine="539"/>
        <w:jc w:val="both"/>
        <w:rPr>
          <w:rFonts w:ascii="PT Astra Serif" w:hAnsi="PT Astra Serif"/>
          <w:sz w:val="28"/>
          <w:szCs w:val="28"/>
        </w:rPr>
      </w:pPr>
      <w:r w:rsidRPr="000D40D4">
        <w:rPr>
          <w:rFonts w:ascii="PT Astra Serif" w:hAnsi="PT Astra Serif"/>
          <w:sz w:val="28"/>
          <w:szCs w:val="28"/>
        </w:rPr>
        <w:t>6</w:t>
      </w:r>
      <w:r w:rsidR="007C716D" w:rsidRPr="000D40D4">
        <w:rPr>
          <w:rFonts w:ascii="PT Astra Serif" w:hAnsi="PT Astra Serif"/>
          <w:sz w:val="28"/>
          <w:szCs w:val="28"/>
        </w:rPr>
        <w:t xml:space="preserve">. </w:t>
      </w:r>
      <w:proofErr w:type="gramStart"/>
      <w:r w:rsidR="007C716D" w:rsidRPr="000D40D4">
        <w:rPr>
          <w:rFonts w:ascii="PT Astra Serif" w:hAnsi="PT Astra Serif"/>
          <w:sz w:val="28"/>
          <w:szCs w:val="28"/>
        </w:rPr>
        <w:t xml:space="preserve">Установить, что в случае принятия Правительством области решения о передаче в соответствии с </w:t>
      </w:r>
      <w:hyperlink r:id="rId21">
        <w:r w:rsidR="007C716D" w:rsidRPr="000D40D4">
          <w:rPr>
            <w:rFonts w:ascii="PT Astra Serif" w:hAnsi="PT Astra Serif"/>
            <w:sz w:val="28"/>
            <w:szCs w:val="28"/>
          </w:rPr>
          <w:t>пунктом 6 статьи 264.1</w:t>
        </w:r>
      </w:hyperlink>
      <w:r w:rsidR="007C716D" w:rsidRPr="000D40D4">
        <w:rPr>
          <w:rFonts w:ascii="PT Astra Serif" w:hAnsi="PT Astra Serif"/>
          <w:sz w:val="28"/>
          <w:szCs w:val="28"/>
        </w:rPr>
        <w:t xml:space="preserve"> Бюджетного кодекса Российской Федерации министерству финансов области полномочий отдельных исполнительн</w:t>
      </w:r>
      <w:r w:rsidR="00046268" w:rsidRPr="000D40D4">
        <w:rPr>
          <w:rFonts w:ascii="PT Astra Serif" w:hAnsi="PT Astra Serif"/>
          <w:sz w:val="28"/>
          <w:szCs w:val="28"/>
        </w:rPr>
        <w:t xml:space="preserve">ых органов </w:t>
      </w:r>
      <w:r w:rsidR="007C716D" w:rsidRPr="000D40D4">
        <w:rPr>
          <w:rFonts w:ascii="PT Astra Serif" w:hAnsi="PT Astra Serif"/>
          <w:sz w:val="28"/>
          <w:szCs w:val="28"/>
        </w:rPr>
        <w:t>области, внесение соответствующих изменений в сводную бюджетную роспись областного бюджета на 202</w:t>
      </w:r>
      <w:r w:rsidR="004A5D5F" w:rsidRPr="000D40D4">
        <w:rPr>
          <w:rFonts w:ascii="PT Astra Serif" w:hAnsi="PT Astra Serif"/>
          <w:sz w:val="28"/>
          <w:szCs w:val="28"/>
        </w:rPr>
        <w:t>3</w:t>
      </w:r>
      <w:r w:rsidR="007C716D" w:rsidRPr="000D40D4">
        <w:rPr>
          <w:rFonts w:ascii="PT Astra Serif" w:hAnsi="PT Astra Serif"/>
          <w:sz w:val="28"/>
          <w:szCs w:val="28"/>
        </w:rPr>
        <w:t xml:space="preserve"> год </w:t>
      </w:r>
      <w:r w:rsidR="00567852" w:rsidRPr="000D40D4">
        <w:rPr>
          <w:rFonts w:ascii="PT Astra Serif" w:hAnsi="PT Astra Serif" w:cs="Times New Roman"/>
          <w:sz w:val="28"/>
          <w:szCs w:val="28"/>
        </w:rPr>
        <w:br/>
      </w:r>
      <w:r w:rsidR="007C716D" w:rsidRPr="000D40D4">
        <w:rPr>
          <w:rFonts w:ascii="PT Astra Serif" w:hAnsi="PT Astra Serif"/>
          <w:sz w:val="28"/>
          <w:szCs w:val="28"/>
        </w:rPr>
        <w:t>и на плановый период 202</w:t>
      </w:r>
      <w:r w:rsidR="004A5D5F" w:rsidRPr="000D40D4">
        <w:rPr>
          <w:rFonts w:ascii="PT Astra Serif" w:hAnsi="PT Astra Serif"/>
          <w:sz w:val="28"/>
          <w:szCs w:val="28"/>
        </w:rPr>
        <w:t>4</w:t>
      </w:r>
      <w:r w:rsidR="007C716D" w:rsidRPr="000D40D4">
        <w:rPr>
          <w:rFonts w:ascii="PT Astra Serif" w:hAnsi="PT Astra Serif"/>
          <w:sz w:val="28"/>
          <w:szCs w:val="28"/>
        </w:rPr>
        <w:t xml:space="preserve"> и 202</w:t>
      </w:r>
      <w:r w:rsidR="004A5D5F" w:rsidRPr="000D40D4">
        <w:rPr>
          <w:rFonts w:ascii="PT Astra Serif" w:hAnsi="PT Astra Serif"/>
          <w:sz w:val="28"/>
          <w:szCs w:val="28"/>
        </w:rPr>
        <w:t>5</w:t>
      </w:r>
      <w:r w:rsidR="007C716D" w:rsidRPr="000D40D4">
        <w:rPr>
          <w:rFonts w:ascii="PT Astra Serif" w:hAnsi="PT Astra Serif"/>
          <w:sz w:val="28"/>
          <w:szCs w:val="28"/>
        </w:rPr>
        <w:t xml:space="preserve"> годов осуществляется министерством финансов области в соответствии со </w:t>
      </w:r>
      <w:hyperlink r:id="rId22">
        <w:r w:rsidR="007C716D" w:rsidRPr="000D40D4">
          <w:rPr>
            <w:rFonts w:ascii="PT Astra Serif" w:hAnsi="PT Astra Serif"/>
            <w:sz w:val="28"/>
            <w:szCs w:val="28"/>
          </w:rPr>
          <w:t>статьей 217</w:t>
        </w:r>
      </w:hyperlink>
      <w:r w:rsidR="007C716D" w:rsidRPr="000D40D4">
        <w:rPr>
          <w:rFonts w:ascii="PT Astra Serif" w:hAnsi="PT Astra Serif"/>
          <w:sz w:val="28"/>
          <w:szCs w:val="28"/>
        </w:rPr>
        <w:t xml:space="preserve"> Бюджетного кодекса</w:t>
      </w:r>
      <w:proofErr w:type="gramEnd"/>
      <w:r w:rsidR="007C716D" w:rsidRPr="000D40D4">
        <w:rPr>
          <w:rFonts w:ascii="PT Astra Serif" w:hAnsi="PT Astra Serif"/>
          <w:sz w:val="28"/>
          <w:szCs w:val="28"/>
        </w:rPr>
        <w:t xml:space="preserve"> Российской Федерации на основании предложений, представленных главными распорядителями средств областного бюджета </w:t>
      </w:r>
      <w:r w:rsidR="00EA4F90" w:rsidRPr="000D40D4">
        <w:rPr>
          <w:rFonts w:ascii="PT Astra Serif" w:hAnsi="PT Astra Serif" w:cs="Times New Roman"/>
          <w:sz w:val="28"/>
          <w:szCs w:val="28"/>
        </w:rPr>
        <w:br/>
      </w:r>
      <w:r w:rsidR="007C716D" w:rsidRPr="000D40D4">
        <w:rPr>
          <w:rFonts w:ascii="PT Astra Serif" w:hAnsi="PT Astra Serif"/>
          <w:sz w:val="28"/>
          <w:szCs w:val="28"/>
        </w:rPr>
        <w:t>(с обоснованиями и расчетами).</w:t>
      </w:r>
    </w:p>
    <w:p w:rsidR="00EE0371" w:rsidRPr="00567852" w:rsidRDefault="00EE0371" w:rsidP="00481655">
      <w:pPr>
        <w:pStyle w:val="ConsPlusNormal"/>
        <w:ind w:firstLine="539"/>
        <w:jc w:val="both"/>
        <w:rPr>
          <w:rFonts w:ascii="PT Astra Serif" w:hAnsi="PT Astra Serif"/>
          <w:sz w:val="28"/>
          <w:szCs w:val="28"/>
        </w:rPr>
      </w:pPr>
      <w:r w:rsidRPr="00567852">
        <w:rPr>
          <w:rFonts w:ascii="PT Astra Serif" w:hAnsi="PT Astra Serif"/>
          <w:sz w:val="28"/>
          <w:szCs w:val="28"/>
        </w:rPr>
        <w:t xml:space="preserve">7. </w:t>
      </w:r>
      <w:proofErr w:type="gramStart"/>
      <w:r w:rsidRPr="00567852">
        <w:rPr>
          <w:rFonts w:ascii="PT Astra Serif" w:hAnsi="PT Astra Serif"/>
          <w:sz w:val="28"/>
          <w:szCs w:val="28"/>
        </w:rPr>
        <w:t xml:space="preserve">Установить, что исполнительные органы области, осуществляющие функции и полномочия учредителя в отношении иных организаций </w:t>
      </w:r>
      <w:r w:rsidRPr="00567852">
        <w:rPr>
          <w:rFonts w:ascii="PT Astra Serif" w:hAnsi="PT Astra Serif" w:cs="Times New Roman"/>
          <w:sz w:val="28"/>
          <w:szCs w:val="28"/>
        </w:rPr>
        <w:br/>
      </w:r>
      <w:r w:rsidRPr="00567852">
        <w:rPr>
          <w:rFonts w:ascii="PT Astra Serif" w:hAnsi="PT Astra Serif"/>
          <w:sz w:val="28"/>
          <w:szCs w:val="28"/>
        </w:rPr>
        <w:t xml:space="preserve">(за исключением автономных и бюджетных учреждений), вправе </w:t>
      </w:r>
      <w:r w:rsidRPr="00567852">
        <w:rPr>
          <w:rFonts w:ascii="PT Astra Serif" w:hAnsi="PT Astra Serif" w:cs="Times New Roman"/>
          <w:sz w:val="28"/>
          <w:szCs w:val="28"/>
        </w:rPr>
        <w:br/>
      </w:r>
      <w:r w:rsidRPr="00567852">
        <w:rPr>
          <w:rFonts w:ascii="PT Astra Serif" w:hAnsi="PT Astra Serif"/>
          <w:sz w:val="28"/>
          <w:szCs w:val="28"/>
        </w:rPr>
        <w:t xml:space="preserve">в соответствии с законодательством принять решение о подтверждении потребности в текущем году иных организаций в не использованных </w:t>
      </w:r>
      <w:r w:rsidRPr="00567852">
        <w:rPr>
          <w:rFonts w:ascii="PT Astra Serif" w:hAnsi="PT Astra Serif" w:cs="Times New Roman"/>
          <w:sz w:val="28"/>
          <w:szCs w:val="28"/>
        </w:rPr>
        <w:br/>
      </w:r>
      <w:r w:rsidRPr="00567852">
        <w:rPr>
          <w:rFonts w:ascii="PT Astra Serif" w:hAnsi="PT Astra Serif"/>
          <w:sz w:val="28"/>
          <w:szCs w:val="28"/>
        </w:rPr>
        <w:t>по состоянию на 1 января 2023 года остатках предоставленных из областного бюджета субсидий в срок не позднее 1 марта 2023 года при</w:t>
      </w:r>
      <w:proofErr w:type="gramEnd"/>
      <w:r w:rsidRPr="00567852">
        <w:rPr>
          <w:rFonts w:ascii="PT Astra Serif" w:hAnsi="PT Astra Serif"/>
          <w:sz w:val="28"/>
          <w:szCs w:val="28"/>
        </w:rPr>
        <w:t xml:space="preserve"> </w:t>
      </w:r>
      <w:proofErr w:type="gramStart"/>
      <w:r w:rsidRPr="00567852">
        <w:rPr>
          <w:rFonts w:ascii="PT Astra Serif" w:hAnsi="PT Astra Serif"/>
          <w:sz w:val="28"/>
          <w:szCs w:val="28"/>
        </w:rPr>
        <w:t>наличии</w:t>
      </w:r>
      <w:proofErr w:type="gramEnd"/>
      <w:r w:rsidRPr="00567852">
        <w:rPr>
          <w:rFonts w:ascii="PT Astra Serif" w:hAnsi="PT Astra Serif"/>
          <w:sz w:val="28"/>
          <w:szCs w:val="28"/>
        </w:rPr>
        <w:t xml:space="preserve"> соответствующей нормы в нормативных правовых актах Правительства области, регулирующих порядок их представления, по согласованию </w:t>
      </w:r>
      <w:r w:rsidRPr="00567852">
        <w:rPr>
          <w:rFonts w:ascii="PT Astra Serif" w:hAnsi="PT Astra Serif" w:cs="Times New Roman"/>
          <w:sz w:val="28"/>
          <w:szCs w:val="28"/>
        </w:rPr>
        <w:br/>
      </w:r>
      <w:r w:rsidRPr="00567852">
        <w:rPr>
          <w:rFonts w:ascii="PT Astra Serif" w:hAnsi="PT Astra Serif"/>
          <w:sz w:val="28"/>
          <w:szCs w:val="28"/>
        </w:rPr>
        <w:t>с министерством финансов Саратовской области.</w:t>
      </w:r>
    </w:p>
    <w:p w:rsidR="007C716D" w:rsidRPr="000D40D4" w:rsidRDefault="00EE0371" w:rsidP="00481655">
      <w:pPr>
        <w:pStyle w:val="ConsPlusNormal"/>
        <w:ind w:firstLine="539"/>
        <w:jc w:val="both"/>
        <w:rPr>
          <w:rFonts w:ascii="PT Astra Serif" w:hAnsi="PT Astra Serif"/>
          <w:sz w:val="28"/>
          <w:szCs w:val="28"/>
        </w:rPr>
      </w:pPr>
      <w:r>
        <w:rPr>
          <w:rFonts w:ascii="PT Astra Serif" w:hAnsi="PT Astra Serif"/>
          <w:sz w:val="28"/>
          <w:szCs w:val="28"/>
        </w:rPr>
        <w:t>8</w:t>
      </w:r>
      <w:r w:rsidR="007C716D" w:rsidRPr="000D40D4">
        <w:rPr>
          <w:rFonts w:ascii="PT Astra Serif" w:hAnsi="PT Astra Serif"/>
          <w:sz w:val="28"/>
          <w:szCs w:val="28"/>
        </w:rPr>
        <w:t xml:space="preserve">. Установить, что принятие бюджетных обязательств, возникающих </w:t>
      </w:r>
      <w:r w:rsidR="00EA4F90" w:rsidRPr="000D40D4">
        <w:rPr>
          <w:rFonts w:ascii="PT Astra Serif" w:hAnsi="PT Astra Serif" w:cs="Times New Roman"/>
          <w:sz w:val="28"/>
          <w:szCs w:val="28"/>
        </w:rPr>
        <w:br/>
      </w:r>
      <w:r w:rsidR="007C716D" w:rsidRPr="000D40D4">
        <w:rPr>
          <w:rFonts w:ascii="PT Astra Serif" w:hAnsi="PT Astra Serif"/>
          <w:sz w:val="28"/>
          <w:szCs w:val="28"/>
        </w:rPr>
        <w:t>из государственных контрактов (за исключением государственных контрактов (договоров), заключаемых в рамках реализации государственных контрактов (договоров) и (или) в соответствии с решениями Правительства области), предусматривающих условие об исполнении в 202</w:t>
      </w:r>
      <w:r w:rsidR="007C4E34" w:rsidRPr="000D40D4">
        <w:rPr>
          <w:rFonts w:ascii="PT Astra Serif" w:hAnsi="PT Astra Serif"/>
          <w:sz w:val="28"/>
          <w:szCs w:val="28"/>
        </w:rPr>
        <w:t>3</w:t>
      </w:r>
      <w:r w:rsidR="007C716D" w:rsidRPr="000D40D4">
        <w:rPr>
          <w:rFonts w:ascii="PT Astra Serif" w:hAnsi="PT Astra Serif"/>
          <w:sz w:val="28"/>
          <w:szCs w:val="28"/>
        </w:rPr>
        <w:t xml:space="preserve"> году денежного обязательства получателя средств областного бюджета по выплате авансовых платежей, оплате поставленных товаров, выполненных работ (оказанных </w:t>
      </w:r>
      <w:r w:rsidR="007C716D" w:rsidRPr="000D40D4">
        <w:rPr>
          <w:rFonts w:ascii="PT Astra Serif" w:hAnsi="PT Astra Serif"/>
          <w:sz w:val="28"/>
          <w:szCs w:val="28"/>
        </w:rPr>
        <w:lastRenderedPageBreak/>
        <w:t xml:space="preserve">услуг), срок </w:t>
      </w:r>
      <w:proofErr w:type="gramStart"/>
      <w:r w:rsidR="007C716D" w:rsidRPr="000D40D4">
        <w:rPr>
          <w:rFonts w:ascii="PT Astra Serif" w:hAnsi="PT Astra Serif"/>
          <w:sz w:val="28"/>
          <w:szCs w:val="28"/>
        </w:rPr>
        <w:t>исполнения</w:t>
      </w:r>
      <w:proofErr w:type="gramEnd"/>
      <w:r w:rsidR="007C716D" w:rsidRPr="000D40D4">
        <w:rPr>
          <w:rFonts w:ascii="PT Astra Serif" w:hAnsi="PT Astra Serif"/>
          <w:sz w:val="28"/>
          <w:szCs w:val="28"/>
        </w:rPr>
        <w:t xml:space="preserve"> которого превышает один месяц, после 1 декабря 202</w:t>
      </w:r>
      <w:r w:rsidR="009774D6" w:rsidRPr="000D40D4">
        <w:rPr>
          <w:rFonts w:ascii="PT Astra Serif" w:hAnsi="PT Astra Serif"/>
          <w:sz w:val="28"/>
          <w:szCs w:val="28"/>
        </w:rPr>
        <w:t>3</w:t>
      </w:r>
      <w:r w:rsidR="007C716D" w:rsidRPr="000D40D4">
        <w:rPr>
          <w:rFonts w:ascii="PT Astra Serif" w:hAnsi="PT Astra Serif"/>
          <w:sz w:val="28"/>
          <w:szCs w:val="28"/>
        </w:rPr>
        <w:t xml:space="preserve"> года в пределах соответствующих лимитов бюджетных обязательств, доведенных в установленном порядке на 202</w:t>
      </w:r>
      <w:r w:rsidR="009774D6" w:rsidRPr="000D40D4">
        <w:rPr>
          <w:rFonts w:ascii="PT Astra Serif" w:hAnsi="PT Astra Serif"/>
          <w:sz w:val="28"/>
          <w:szCs w:val="28"/>
        </w:rPr>
        <w:t>3</w:t>
      </w:r>
      <w:r w:rsidR="007C716D" w:rsidRPr="000D40D4">
        <w:rPr>
          <w:rFonts w:ascii="PT Astra Serif" w:hAnsi="PT Astra Serif"/>
          <w:sz w:val="28"/>
          <w:szCs w:val="28"/>
        </w:rPr>
        <w:t xml:space="preserve"> год, не допускается.</w:t>
      </w:r>
    </w:p>
    <w:p w:rsidR="007C716D" w:rsidRPr="000D40D4" w:rsidRDefault="00EE0371" w:rsidP="00481655">
      <w:pPr>
        <w:pStyle w:val="ConsPlusNormal"/>
        <w:ind w:firstLine="539"/>
        <w:jc w:val="both"/>
        <w:rPr>
          <w:rFonts w:ascii="PT Astra Serif" w:hAnsi="PT Astra Serif"/>
          <w:sz w:val="28"/>
          <w:szCs w:val="28"/>
        </w:rPr>
      </w:pPr>
      <w:bookmarkStart w:id="1" w:name="P54"/>
      <w:bookmarkEnd w:id="1"/>
      <w:r>
        <w:rPr>
          <w:rFonts w:ascii="PT Astra Serif" w:hAnsi="PT Astra Serif"/>
          <w:sz w:val="28"/>
          <w:szCs w:val="28"/>
        </w:rPr>
        <w:t>9</w:t>
      </w:r>
      <w:r w:rsidR="007C716D" w:rsidRPr="000D40D4">
        <w:rPr>
          <w:rFonts w:ascii="PT Astra Serif" w:hAnsi="PT Astra Serif"/>
          <w:sz w:val="28"/>
          <w:szCs w:val="28"/>
        </w:rPr>
        <w:t>. Установить, что в 202</w:t>
      </w:r>
      <w:r w:rsidR="009774D6" w:rsidRPr="000D40D4">
        <w:rPr>
          <w:rFonts w:ascii="PT Astra Serif" w:hAnsi="PT Astra Serif"/>
          <w:sz w:val="28"/>
          <w:szCs w:val="28"/>
        </w:rPr>
        <w:t>3</w:t>
      </w:r>
      <w:r w:rsidR="007C716D" w:rsidRPr="000D40D4">
        <w:rPr>
          <w:rFonts w:ascii="PT Astra Serif" w:hAnsi="PT Astra Serif"/>
          <w:sz w:val="28"/>
          <w:szCs w:val="28"/>
        </w:rPr>
        <w:t xml:space="preserve"> году </w:t>
      </w:r>
      <w:r w:rsidR="003167AC" w:rsidRPr="000D40D4">
        <w:rPr>
          <w:rFonts w:ascii="PT Astra Serif" w:hAnsi="PT Astra Serif"/>
          <w:sz w:val="28"/>
          <w:szCs w:val="28"/>
        </w:rPr>
        <w:t xml:space="preserve">главные распорядители средств областного бюджета как получатели средств областного бюджета </w:t>
      </w:r>
      <w:r w:rsidR="00B34279" w:rsidRPr="000D40D4">
        <w:rPr>
          <w:rFonts w:ascii="PT Astra Serif" w:hAnsi="PT Astra Serif" w:cs="Times New Roman"/>
          <w:sz w:val="28"/>
          <w:szCs w:val="28"/>
        </w:rPr>
        <w:br/>
      </w:r>
      <w:r w:rsidR="003167AC" w:rsidRPr="000D40D4">
        <w:rPr>
          <w:rFonts w:ascii="PT Astra Serif" w:hAnsi="PT Astra Serif"/>
          <w:sz w:val="28"/>
          <w:szCs w:val="28"/>
        </w:rPr>
        <w:t xml:space="preserve">и </w:t>
      </w:r>
      <w:r w:rsidR="007C716D" w:rsidRPr="000D40D4">
        <w:rPr>
          <w:rFonts w:ascii="PT Astra Serif" w:hAnsi="PT Astra Serif"/>
          <w:sz w:val="28"/>
          <w:szCs w:val="28"/>
        </w:rPr>
        <w:t>подведомственные им получатели средств областного бюджета предусматривают в заключаемых ими договорах (государственных контрактах) на поставку товаров (выполнение работ, оказание услуг) авансовые платежи в размере:</w:t>
      </w:r>
    </w:p>
    <w:p w:rsidR="007C716D" w:rsidRPr="000D40D4" w:rsidRDefault="007C716D" w:rsidP="00481655">
      <w:pPr>
        <w:pStyle w:val="ConsPlusNormal"/>
        <w:ind w:firstLine="539"/>
        <w:jc w:val="both"/>
        <w:rPr>
          <w:rFonts w:ascii="PT Astra Serif" w:hAnsi="PT Astra Serif"/>
          <w:sz w:val="28"/>
          <w:szCs w:val="28"/>
        </w:rPr>
      </w:pPr>
      <w:bookmarkStart w:id="2" w:name="P55"/>
      <w:bookmarkEnd w:id="2"/>
      <w:r w:rsidRPr="000D40D4">
        <w:rPr>
          <w:rFonts w:ascii="PT Astra Serif" w:hAnsi="PT Astra Serif"/>
          <w:sz w:val="28"/>
          <w:szCs w:val="28"/>
        </w:rPr>
        <w:t>от 50 до 90 процентов суммы договора (государственного контракта)</w:t>
      </w:r>
      <w:r w:rsidR="00E41A73" w:rsidRPr="000D40D4">
        <w:rPr>
          <w:rFonts w:ascii="PT Astra Serif" w:hAnsi="PT Astra Serif"/>
          <w:sz w:val="28"/>
          <w:szCs w:val="28"/>
        </w:rPr>
        <w:t xml:space="preserve">, </w:t>
      </w:r>
      <w:proofErr w:type="gramStart"/>
      <w:r w:rsidR="00E41A73" w:rsidRPr="000D40D4">
        <w:rPr>
          <w:rFonts w:ascii="PT Astra Serif" w:hAnsi="PT Astra Serif"/>
          <w:sz w:val="28"/>
          <w:szCs w:val="28"/>
        </w:rPr>
        <w:t>средства</w:t>
      </w:r>
      <w:proofErr w:type="gramEnd"/>
      <w:r w:rsidR="00E41A73" w:rsidRPr="000D40D4">
        <w:rPr>
          <w:rFonts w:ascii="PT Astra Serif" w:hAnsi="PT Astra Serif"/>
          <w:sz w:val="28"/>
          <w:szCs w:val="28"/>
        </w:rPr>
        <w:t xml:space="preserve"> на финансовое обеспечение которых подлежат казначейскому сопровождению в случаях, установленных бюджетным законодательством Российской Федерации и законом Саратовской области об областном бюджете, </w:t>
      </w:r>
      <w:r w:rsidRPr="000D40D4">
        <w:rPr>
          <w:rFonts w:ascii="PT Astra Serif" w:hAnsi="PT Astra Serif"/>
          <w:sz w:val="28"/>
          <w:szCs w:val="28"/>
        </w:rPr>
        <w:t xml:space="preserve">но не более лимитов бюджетных обязательств, доведенных </w:t>
      </w:r>
      <w:r w:rsidR="00B34279" w:rsidRPr="000D40D4">
        <w:rPr>
          <w:rFonts w:ascii="PT Astra Serif" w:hAnsi="PT Astra Serif" w:cs="Times New Roman"/>
          <w:sz w:val="28"/>
          <w:szCs w:val="28"/>
        </w:rPr>
        <w:br/>
      </w:r>
      <w:r w:rsidRPr="000D40D4">
        <w:rPr>
          <w:rFonts w:ascii="PT Astra Serif" w:hAnsi="PT Astra Serif"/>
          <w:sz w:val="28"/>
          <w:szCs w:val="28"/>
        </w:rPr>
        <w:t xml:space="preserve">до получателей средств областного бюджета на указанные цели </w:t>
      </w:r>
      <w:r w:rsidR="00B34279" w:rsidRPr="000D40D4">
        <w:rPr>
          <w:rFonts w:ascii="PT Astra Serif" w:hAnsi="PT Astra Serif" w:cs="Times New Roman"/>
          <w:sz w:val="28"/>
          <w:szCs w:val="28"/>
        </w:rPr>
        <w:br/>
      </w:r>
      <w:r w:rsidRPr="000D40D4">
        <w:rPr>
          <w:rFonts w:ascii="PT Astra Serif" w:hAnsi="PT Astra Serif"/>
          <w:sz w:val="28"/>
          <w:szCs w:val="28"/>
        </w:rPr>
        <w:t>на</w:t>
      </w:r>
      <w:r w:rsidR="00E41A73" w:rsidRPr="000D40D4">
        <w:rPr>
          <w:rFonts w:ascii="PT Astra Serif" w:hAnsi="PT Astra Serif"/>
          <w:sz w:val="28"/>
          <w:szCs w:val="28"/>
        </w:rPr>
        <w:t xml:space="preserve"> соответствующий финансовый год</w:t>
      </w:r>
      <w:r w:rsidRPr="000D40D4">
        <w:rPr>
          <w:rFonts w:ascii="PT Astra Serif" w:hAnsi="PT Astra Serif"/>
          <w:sz w:val="28"/>
          <w:szCs w:val="28"/>
        </w:rPr>
        <w:t>;</w:t>
      </w:r>
    </w:p>
    <w:p w:rsidR="007C716D" w:rsidRPr="000D40D4" w:rsidRDefault="00B60F9B" w:rsidP="00481655">
      <w:pPr>
        <w:pStyle w:val="ConsPlusNormal"/>
        <w:ind w:firstLine="539"/>
        <w:jc w:val="both"/>
        <w:rPr>
          <w:rFonts w:ascii="PT Astra Serif" w:hAnsi="PT Astra Serif"/>
          <w:sz w:val="28"/>
          <w:szCs w:val="28"/>
        </w:rPr>
      </w:pPr>
      <w:bookmarkStart w:id="3" w:name="P56"/>
      <w:bookmarkEnd w:id="3"/>
      <w:proofErr w:type="gramStart"/>
      <w:r>
        <w:rPr>
          <w:rFonts w:ascii="PT Astra Serif" w:hAnsi="PT Astra Serif"/>
          <w:sz w:val="28"/>
          <w:szCs w:val="28"/>
        </w:rPr>
        <w:t>в размере, не превышающем 30 процентов</w:t>
      </w:r>
      <w:r w:rsidRPr="00B60F9B">
        <w:rPr>
          <w:rFonts w:ascii="PT Astra Serif" w:hAnsi="PT Astra Serif"/>
          <w:sz w:val="28"/>
          <w:szCs w:val="28"/>
        </w:rPr>
        <w:t xml:space="preserve"> </w:t>
      </w:r>
      <w:r w:rsidRPr="000D40D4">
        <w:rPr>
          <w:rFonts w:ascii="PT Astra Serif" w:hAnsi="PT Astra Serif"/>
          <w:sz w:val="28"/>
          <w:szCs w:val="28"/>
        </w:rPr>
        <w:t>суммы договора (государственного контракта</w:t>
      </w:r>
      <w:r>
        <w:rPr>
          <w:rFonts w:ascii="PT Astra Serif" w:hAnsi="PT Astra Serif"/>
          <w:sz w:val="28"/>
          <w:szCs w:val="28"/>
        </w:rPr>
        <w:t xml:space="preserve">), но </w:t>
      </w:r>
      <w:r w:rsidRPr="000D40D4">
        <w:rPr>
          <w:rFonts w:ascii="PT Astra Serif" w:hAnsi="PT Astra Serif"/>
          <w:sz w:val="28"/>
          <w:szCs w:val="28"/>
        </w:rPr>
        <w:t>не более доведенных лимитов бюджетных обязательств по соответствующему коду бюджетной классификации Российской Федерации</w:t>
      </w:r>
      <w:r>
        <w:rPr>
          <w:rFonts w:ascii="PT Astra Serif" w:hAnsi="PT Astra Serif"/>
          <w:sz w:val="28"/>
          <w:szCs w:val="28"/>
        </w:rPr>
        <w:t>, по договорам (государственным контрактам) о поставке товаров, выполнении работ, об оказании услуг, в том числе договорам (государственным контрактам) о выполнении работ по строительству, реконструкции и капитальному ремонту объектов капитального строительства, находящихся в областной собственности</w:t>
      </w:r>
      <w:r w:rsidR="007C716D" w:rsidRPr="000D40D4">
        <w:rPr>
          <w:rFonts w:ascii="PT Astra Serif" w:hAnsi="PT Astra Serif"/>
          <w:sz w:val="28"/>
          <w:szCs w:val="28"/>
        </w:rPr>
        <w:t>;</w:t>
      </w:r>
      <w:proofErr w:type="gramEnd"/>
    </w:p>
    <w:p w:rsidR="007C716D" w:rsidRPr="000D40D4" w:rsidRDefault="007C716D" w:rsidP="00481655">
      <w:pPr>
        <w:pStyle w:val="ConsPlusNormal"/>
        <w:ind w:firstLine="539"/>
        <w:jc w:val="both"/>
        <w:rPr>
          <w:rFonts w:ascii="PT Astra Serif" w:hAnsi="PT Astra Serif"/>
          <w:sz w:val="28"/>
          <w:szCs w:val="28"/>
        </w:rPr>
      </w:pPr>
      <w:proofErr w:type="gramStart"/>
      <w:r w:rsidRPr="000D40D4">
        <w:rPr>
          <w:rFonts w:ascii="PT Astra Serif" w:hAnsi="PT Astra Serif"/>
          <w:sz w:val="28"/>
          <w:szCs w:val="28"/>
        </w:rPr>
        <w:t xml:space="preserve">до 100 процентов суммы договора (государственного контракта), </w:t>
      </w:r>
      <w:r w:rsidR="00EA4F90" w:rsidRPr="000D40D4">
        <w:rPr>
          <w:rFonts w:ascii="PT Astra Serif" w:hAnsi="PT Astra Serif" w:cs="Times New Roman"/>
          <w:sz w:val="28"/>
          <w:szCs w:val="28"/>
        </w:rPr>
        <w:br/>
      </w:r>
      <w:r w:rsidRPr="000D40D4">
        <w:rPr>
          <w:rFonts w:ascii="PT Astra Serif" w:hAnsi="PT Astra Serif"/>
          <w:sz w:val="28"/>
          <w:szCs w:val="28"/>
        </w:rPr>
        <w:t xml:space="preserve">но не более доведенных лимитов бюджетных обязательств </w:t>
      </w:r>
      <w:r w:rsidR="00EA4F90" w:rsidRPr="000D40D4">
        <w:rPr>
          <w:rFonts w:ascii="PT Astra Serif" w:hAnsi="PT Astra Serif" w:cs="Times New Roman"/>
          <w:sz w:val="28"/>
          <w:szCs w:val="28"/>
        </w:rPr>
        <w:br/>
      </w:r>
      <w:r w:rsidRPr="000D40D4">
        <w:rPr>
          <w:rFonts w:ascii="PT Astra Serif" w:hAnsi="PT Astra Serif"/>
          <w:sz w:val="28"/>
          <w:szCs w:val="28"/>
        </w:rPr>
        <w:t xml:space="preserve">по соответствующему коду бюджетной классификации Российской Федерации, - по договорам (государственным контрактам) об оказании услуг связи, о подписке на печатные издания и об их приобретении, об обучении </w:t>
      </w:r>
      <w:r w:rsidR="00EA4F90" w:rsidRPr="000D40D4">
        <w:rPr>
          <w:rFonts w:ascii="PT Astra Serif" w:hAnsi="PT Astra Serif" w:cs="Times New Roman"/>
          <w:sz w:val="28"/>
          <w:szCs w:val="28"/>
        </w:rPr>
        <w:br/>
      </w:r>
      <w:r w:rsidRPr="000D40D4">
        <w:rPr>
          <w:rFonts w:ascii="PT Astra Serif" w:hAnsi="PT Astra Serif"/>
          <w:sz w:val="28"/>
          <w:szCs w:val="28"/>
        </w:rPr>
        <w:t>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w:t>
      </w:r>
      <w:proofErr w:type="gramEnd"/>
      <w:r w:rsidRPr="000D40D4">
        <w:rPr>
          <w:rFonts w:ascii="PT Astra Serif" w:hAnsi="PT Astra Serif"/>
          <w:sz w:val="28"/>
          <w:szCs w:val="28"/>
        </w:rPr>
        <w:t xml:space="preserve"> экспертизы проектной документации и результатов инженерных изысканий, о проведении проверки достоверности определения сметной стоимости объектов капитального строительства, финансовое обеспечение строительства, реконструкции или технического перевооружения которых планируется осуществлять полностью или частично за счет средств областного бюджета, </w:t>
      </w:r>
      <w:r w:rsidR="00EA4F90" w:rsidRPr="000D40D4">
        <w:rPr>
          <w:rFonts w:ascii="PT Astra Serif" w:hAnsi="PT Astra Serif" w:cs="Times New Roman"/>
          <w:sz w:val="28"/>
          <w:szCs w:val="28"/>
        </w:rPr>
        <w:br/>
      </w:r>
      <w:r w:rsidRPr="000D40D4">
        <w:rPr>
          <w:rFonts w:ascii="PT Astra Serif" w:hAnsi="PT Astra Serif"/>
          <w:sz w:val="28"/>
          <w:szCs w:val="28"/>
        </w:rPr>
        <w:t>о приобретении ави</w:t>
      </w:r>
      <w:proofErr w:type="gramStart"/>
      <w:r w:rsidRPr="000D40D4">
        <w:rPr>
          <w:rFonts w:ascii="PT Astra Serif" w:hAnsi="PT Astra Serif"/>
          <w:sz w:val="28"/>
          <w:szCs w:val="28"/>
        </w:rPr>
        <w:t>а-</w:t>
      </w:r>
      <w:proofErr w:type="gramEnd"/>
      <w:r w:rsidRPr="000D40D4">
        <w:rPr>
          <w:rFonts w:ascii="PT Astra Serif" w:hAnsi="PT Astra Serif"/>
          <w:sz w:val="28"/>
          <w:szCs w:val="28"/>
        </w:rPr>
        <w:t xml:space="preserve"> и железнодорожных билетов, билетов для проезда городским и пригородным транспортом, об оказании гостиничных услуг </w:t>
      </w:r>
      <w:r w:rsidR="00EA4F90" w:rsidRPr="000D40D4">
        <w:rPr>
          <w:rFonts w:ascii="PT Astra Serif" w:hAnsi="PT Astra Serif" w:cs="Times New Roman"/>
          <w:sz w:val="28"/>
          <w:szCs w:val="28"/>
        </w:rPr>
        <w:br/>
      </w:r>
      <w:r w:rsidRPr="000D40D4">
        <w:rPr>
          <w:rFonts w:ascii="PT Astra Serif" w:hAnsi="PT Astra Serif"/>
          <w:sz w:val="28"/>
          <w:szCs w:val="28"/>
        </w:rPr>
        <w:t xml:space="preserve">по месту командирования и путевок на санаторно-курортное лечение, </w:t>
      </w:r>
      <w:proofErr w:type="gramStart"/>
      <w:r w:rsidRPr="000D40D4">
        <w:rPr>
          <w:rFonts w:ascii="PT Astra Serif" w:hAnsi="PT Astra Serif"/>
          <w:sz w:val="28"/>
          <w:szCs w:val="28"/>
        </w:rPr>
        <w:t xml:space="preserve">а также о проведении мероприятий по тушению пожаров, аренды индивидуального сейфа (банковской ячейки), по договорам обязательного страхования гражданской ответственности владельцев транспортных средств, </w:t>
      </w:r>
      <w:r w:rsidR="00EA4F90" w:rsidRPr="000D40D4">
        <w:rPr>
          <w:rFonts w:ascii="PT Astra Serif" w:hAnsi="PT Astra Serif" w:cs="Times New Roman"/>
          <w:sz w:val="28"/>
          <w:szCs w:val="28"/>
        </w:rPr>
        <w:br/>
      </w:r>
      <w:r w:rsidRPr="000D40D4">
        <w:rPr>
          <w:rFonts w:ascii="PT Astra Serif" w:hAnsi="PT Astra Serif"/>
          <w:sz w:val="28"/>
          <w:szCs w:val="28"/>
        </w:rPr>
        <w:t xml:space="preserve">по договорам (государственным контрактам) по изготовлению бланков свидетельств о государственной регистрации актов гражданского состояния, </w:t>
      </w:r>
      <w:r w:rsidRPr="000D40D4">
        <w:rPr>
          <w:rFonts w:ascii="PT Astra Serif" w:hAnsi="PT Astra Serif"/>
          <w:sz w:val="28"/>
          <w:szCs w:val="28"/>
        </w:rPr>
        <w:lastRenderedPageBreak/>
        <w:t>по договорам (государственным контрактам) на поставку товаров, выполнение работ, оказание услуг, направленных на профилактику, предупреждение, ликвидацию последствий распространения коронавирусной инфекции (COVID-19), если иное не</w:t>
      </w:r>
      <w:proofErr w:type="gramEnd"/>
      <w:r w:rsidRPr="000D40D4">
        <w:rPr>
          <w:rFonts w:ascii="PT Astra Serif" w:hAnsi="PT Astra Serif"/>
          <w:sz w:val="28"/>
          <w:szCs w:val="28"/>
        </w:rPr>
        <w:t xml:space="preserve"> предусмотрено федеральным законодательством.</w:t>
      </w:r>
    </w:p>
    <w:p w:rsidR="007C716D" w:rsidRPr="000D40D4" w:rsidRDefault="007C716D" w:rsidP="00481655">
      <w:pPr>
        <w:pStyle w:val="ConsPlusNormal"/>
        <w:ind w:firstLine="539"/>
        <w:jc w:val="both"/>
        <w:rPr>
          <w:rFonts w:ascii="PT Astra Serif" w:hAnsi="PT Astra Serif"/>
          <w:sz w:val="28"/>
          <w:szCs w:val="28"/>
        </w:rPr>
      </w:pPr>
      <w:proofErr w:type="gramStart"/>
      <w:r w:rsidRPr="000D40D4">
        <w:rPr>
          <w:rFonts w:ascii="PT Astra Serif" w:hAnsi="PT Astra Serif"/>
          <w:sz w:val="28"/>
          <w:szCs w:val="28"/>
        </w:rPr>
        <w:t xml:space="preserve">В случае если исполнение договора (государственного контракта), указанного в </w:t>
      </w:r>
      <w:hyperlink w:anchor="P55">
        <w:r w:rsidRPr="000D40D4">
          <w:rPr>
            <w:rFonts w:ascii="PT Astra Serif" w:hAnsi="PT Astra Serif"/>
            <w:sz w:val="28"/>
            <w:szCs w:val="28"/>
          </w:rPr>
          <w:t>абзаце втором части первой</w:t>
        </w:r>
      </w:hyperlink>
      <w:r w:rsidRPr="000D40D4">
        <w:rPr>
          <w:rFonts w:ascii="PT Astra Serif" w:hAnsi="PT Astra Serif"/>
          <w:sz w:val="28"/>
          <w:szCs w:val="28"/>
        </w:rPr>
        <w:t xml:space="preserve"> настоящего пункта, осуществляется в 202</w:t>
      </w:r>
      <w:r w:rsidR="003F59A4" w:rsidRPr="000D40D4">
        <w:rPr>
          <w:rFonts w:ascii="PT Astra Serif" w:hAnsi="PT Astra Serif"/>
          <w:sz w:val="28"/>
          <w:szCs w:val="28"/>
        </w:rPr>
        <w:t>3</w:t>
      </w:r>
      <w:r w:rsidRPr="000D40D4">
        <w:rPr>
          <w:rFonts w:ascii="PT Astra Serif" w:hAnsi="PT Astra Serif"/>
          <w:sz w:val="28"/>
          <w:szCs w:val="28"/>
        </w:rPr>
        <w:t xml:space="preserve"> году и последующих годах и соответствующих лимитов бюджетных обязательств, доведенных до получателя средств областного бюджета, недостаточно для выплаты авансового платежа в текущем финансовом году, в договоре (государственном контракте) предусматривается условие </w:t>
      </w:r>
      <w:r w:rsidR="00EA4F90" w:rsidRPr="000D40D4">
        <w:rPr>
          <w:rFonts w:ascii="PT Astra Serif" w:hAnsi="PT Astra Serif" w:cs="Times New Roman"/>
          <w:sz w:val="28"/>
          <w:szCs w:val="28"/>
        </w:rPr>
        <w:br/>
      </w:r>
      <w:r w:rsidRPr="000D40D4">
        <w:rPr>
          <w:rFonts w:ascii="PT Astra Serif" w:hAnsi="PT Astra Serif"/>
          <w:sz w:val="28"/>
          <w:szCs w:val="28"/>
        </w:rPr>
        <w:t>о выплате части такого авансового платежа в оставшемся размере не позднее 1</w:t>
      </w:r>
      <w:proofErr w:type="gramEnd"/>
      <w:r w:rsidRPr="000D40D4">
        <w:rPr>
          <w:rFonts w:ascii="PT Astra Serif" w:hAnsi="PT Astra Serif"/>
          <w:sz w:val="28"/>
          <w:szCs w:val="28"/>
        </w:rPr>
        <w:t xml:space="preserve"> февраля очередного финансового года без подтверждения поставки товаров (выполнения работ, оказания услуг) в объеме ранее выплаченного авансового платежа.</w:t>
      </w:r>
    </w:p>
    <w:p w:rsidR="007C716D" w:rsidRPr="000D40D4" w:rsidRDefault="00EE0371" w:rsidP="00481655">
      <w:pPr>
        <w:pStyle w:val="ConsPlusNormal"/>
        <w:ind w:firstLine="539"/>
        <w:jc w:val="both"/>
        <w:rPr>
          <w:rFonts w:ascii="PT Astra Serif" w:hAnsi="PT Astra Serif"/>
          <w:sz w:val="28"/>
          <w:szCs w:val="28"/>
        </w:rPr>
      </w:pPr>
      <w:r>
        <w:rPr>
          <w:rFonts w:ascii="PT Astra Serif" w:hAnsi="PT Astra Serif"/>
          <w:sz w:val="28"/>
          <w:szCs w:val="28"/>
        </w:rPr>
        <w:t>10</w:t>
      </w:r>
      <w:r w:rsidR="007C716D" w:rsidRPr="000D40D4">
        <w:rPr>
          <w:rFonts w:ascii="PT Astra Serif" w:hAnsi="PT Astra Serif"/>
          <w:sz w:val="28"/>
          <w:szCs w:val="28"/>
        </w:rPr>
        <w:t xml:space="preserve">. </w:t>
      </w:r>
      <w:proofErr w:type="gramStart"/>
      <w:r w:rsidR="00874ADB" w:rsidRPr="000D40D4">
        <w:rPr>
          <w:rFonts w:ascii="PT Astra Serif" w:hAnsi="PT Astra Serif"/>
          <w:sz w:val="28"/>
          <w:szCs w:val="28"/>
        </w:rPr>
        <w:t>И</w:t>
      </w:r>
      <w:r w:rsidR="007C716D" w:rsidRPr="000D40D4">
        <w:rPr>
          <w:rFonts w:ascii="PT Astra Serif" w:hAnsi="PT Astra Serif"/>
          <w:sz w:val="28"/>
          <w:szCs w:val="28"/>
        </w:rPr>
        <w:t>сполнительн</w:t>
      </w:r>
      <w:r w:rsidR="00874ADB" w:rsidRPr="000D40D4">
        <w:rPr>
          <w:rFonts w:ascii="PT Astra Serif" w:hAnsi="PT Astra Serif"/>
          <w:sz w:val="28"/>
          <w:szCs w:val="28"/>
        </w:rPr>
        <w:t>ым</w:t>
      </w:r>
      <w:r w:rsidR="007C716D" w:rsidRPr="000D40D4">
        <w:rPr>
          <w:rFonts w:ascii="PT Astra Serif" w:hAnsi="PT Astra Serif"/>
          <w:sz w:val="28"/>
          <w:szCs w:val="28"/>
        </w:rPr>
        <w:t xml:space="preserve"> </w:t>
      </w:r>
      <w:r w:rsidR="00874ADB" w:rsidRPr="000D40D4">
        <w:rPr>
          <w:rFonts w:ascii="PT Astra Serif" w:hAnsi="PT Astra Serif"/>
          <w:sz w:val="28"/>
          <w:szCs w:val="28"/>
        </w:rPr>
        <w:t xml:space="preserve">органам </w:t>
      </w:r>
      <w:r w:rsidR="007C716D" w:rsidRPr="000D40D4">
        <w:rPr>
          <w:rFonts w:ascii="PT Astra Serif" w:hAnsi="PT Astra Serif"/>
          <w:sz w:val="28"/>
          <w:szCs w:val="28"/>
        </w:rPr>
        <w:t xml:space="preserve">области, осуществляющим функции </w:t>
      </w:r>
      <w:r w:rsidR="00567852" w:rsidRPr="000D40D4">
        <w:rPr>
          <w:rFonts w:ascii="PT Astra Serif" w:hAnsi="PT Astra Serif" w:cs="Times New Roman"/>
          <w:sz w:val="28"/>
          <w:szCs w:val="28"/>
        </w:rPr>
        <w:br/>
      </w:r>
      <w:r w:rsidR="007C716D" w:rsidRPr="000D40D4">
        <w:rPr>
          <w:rFonts w:ascii="PT Astra Serif" w:hAnsi="PT Astra Serif"/>
          <w:sz w:val="28"/>
          <w:szCs w:val="28"/>
        </w:rPr>
        <w:t xml:space="preserve">и полномочия учредителя в отношении областных государственных бюджетных и автономных учреждений, обеспечивать 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в соответствии с </w:t>
      </w:r>
      <w:hyperlink w:anchor="P54">
        <w:r w:rsidR="007C716D" w:rsidRPr="000D40D4">
          <w:rPr>
            <w:rFonts w:ascii="PT Astra Serif" w:hAnsi="PT Astra Serif"/>
            <w:sz w:val="28"/>
            <w:szCs w:val="28"/>
          </w:rPr>
          <w:t xml:space="preserve">пунктом </w:t>
        </w:r>
      </w:hyperlink>
      <w:r w:rsidR="008D15FD">
        <w:rPr>
          <w:rFonts w:ascii="PT Astra Serif" w:hAnsi="PT Astra Serif"/>
          <w:sz w:val="28"/>
          <w:szCs w:val="28"/>
        </w:rPr>
        <w:t>9</w:t>
      </w:r>
      <w:r w:rsidR="007C716D" w:rsidRPr="000D40D4">
        <w:rPr>
          <w:rFonts w:ascii="PT Astra Serif" w:hAnsi="PT Astra Serif"/>
          <w:sz w:val="28"/>
          <w:szCs w:val="28"/>
        </w:rPr>
        <w:t xml:space="preserve"> настоящего постановления для получателей средств областного бюджета.</w:t>
      </w:r>
      <w:proofErr w:type="gramEnd"/>
    </w:p>
    <w:p w:rsidR="007C716D" w:rsidRPr="000D40D4" w:rsidRDefault="007C716D" w:rsidP="00481655">
      <w:pPr>
        <w:pStyle w:val="ConsPlusNormal"/>
        <w:ind w:firstLine="539"/>
        <w:jc w:val="both"/>
        <w:rPr>
          <w:rFonts w:ascii="PT Astra Serif" w:hAnsi="PT Astra Serif"/>
          <w:sz w:val="28"/>
          <w:szCs w:val="28"/>
        </w:rPr>
      </w:pPr>
      <w:r w:rsidRPr="000D40D4">
        <w:rPr>
          <w:rFonts w:ascii="PT Astra Serif" w:hAnsi="PT Astra Serif"/>
          <w:sz w:val="28"/>
          <w:szCs w:val="28"/>
        </w:rPr>
        <w:t>1</w:t>
      </w:r>
      <w:r w:rsidR="00EE0371">
        <w:rPr>
          <w:rFonts w:ascii="PT Astra Serif" w:hAnsi="PT Astra Serif"/>
          <w:sz w:val="28"/>
          <w:szCs w:val="28"/>
        </w:rPr>
        <w:t>1</w:t>
      </w:r>
      <w:r w:rsidRPr="000D40D4">
        <w:rPr>
          <w:rFonts w:ascii="PT Astra Serif" w:hAnsi="PT Astra Serif"/>
          <w:sz w:val="28"/>
          <w:szCs w:val="28"/>
        </w:rPr>
        <w:t xml:space="preserve">. </w:t>
      </w:r>
      <w:proofErr w:type="gramStart"/>
      <w:r w:rsidRPr="000D40D4">
        <w:rPr>
          <w:rFonts w:ascii="PT Astra Serif" w:hAnsi="PT Astra Serif"/>
          <w:sz w:val="28"/>
          <w:szCs w:val="28"/>
        </w:rPr>
        <w:t>Установить, что субсидии, предоставленные в 202</w:t>
      </w:r>
      <w:r w:rsidR="003F59A4" w:rsidRPr="000D40D4">
        <w:rPr>
          <w:rFonts w:ascii="PT Astra Serif" w:hAnsi="PT Astra Serif"/>
          <w:sz w:val="28"/>
          <w:szCs w:val="28"/>
        </w:rPr>
        <w:t>3</w:t>
      </w:r>
      <w:r w:rsidRPr="000D40D4">
        <w:rPr>
          <w:rFonts w:ascii="PT Astra Serif" w:hAnsi="PT Astra Serif"/>
          <w:sz w:val="28"/>
          <w:szCs w:val="28"/>
        </w:rPr>
        <w:t xml:space="preserve"> году областным государственным бюджетным и автономным учреждениям в соответствии </w:t>
      </w:r>
      <w:r w:rsidR="00EA4F90" w:rsidRPr="000D40D4">
        <w:rPr>
          <w:rFonts w:ascii="PT Astra Serif" w:hAnsi="PT Astra Serif" w:cs="Times New Roman"/>
          <w:sz w:val="28"/>
          <w:szCs w:val="28"/>
        </w:rPr>
        <w:br/>
      </w:r>
      <w:r w:rsidRPr="000D40D4">
        <w:rPr>
          <w:rFonts w:ascii="PT Astra Serif" w:hAnsi="PT Astra Serif"/>
          <w:sz w:val="28"/>
          <w:szCs w:val="28"/>
        </w:rPr>
        <w:t xml:space="preserve">с </w:t>
      </w:r>
      <w:hyperlink r:id="rId23">
        <w:r w:rsidRPr="000D40D4">
          <w:rPr>
            <w:rFonts w:ascii="PT Astra Serif" w:hAnsi="PT Astra Serif"/>
            <w:sz w:val="28"/>
            <w:szCs w:val="28"/>
          </w:rPr>
          <w:t>абзацем вторым пункта 1 статьи 78.1</w:t>
        </w:r>
      </w:hyperlink>
      <w:r w:rsidRPr="000D40D4">
        <w:rPr>
          <w:rFonts w:ascii="PT Astra Serif" w:hAnsi="PT Astra Serif"/>
          <w:sz w:val="28"/>
          <w:szCs w:val="28"/>
        </w:rPr>
        <w:t xml:space="preserve"> Бюджетного кодекса Российской Федерации, направляются на возмещение расходов по операциям, содержание которых соответствует целям предоставления субсидий, произведенных указанными учреждениями за счет средств от приносящей доход деятельности, субсидий на финансовое обеспечение выполнения государственного задания на оказание государственных услуг (выполнение</w:t>
      </w:r>
      <w:proofErr w:type="gramEnd"/>
      <w:r w:rsidRPr="000D40D4">
        <w:rPr>
          <w:rFonts w:ascii="PT Astra Serif" w:hAnsi="PT Astra Serif"/>
          <w:sz w:val="28"/>
          <w:szCs w:val="28"/>
        </w:rPr>
        <w:t xml:space="preserve"> работ) и иных финансовых источников, в объеме произведенных расходов, подтвержденных в установленном министерством финансов области порядке.</w:t>
      </w:r>
    </w:p>
    <w:p w:rsidR="007C716D" w:rsidRPr="000D40D4" w:rsidRDefault="007C716D" w:rsidP="00481655">
      <w:pPr>
        <w:pStyle w:val="ConsPlusNormal"/>
        <w:ind w:firstLine="539"/>
        <w:jc w:val="both"/>
        <w:rPr>
          <w:rFonts w:ascii="PT Astra Serif" w:hAnsi="PT Astra Serif"/>
          <w:sz w:val="28"/>
          <w:szCs w:val="28"/>
        </w:rPr>
      </w:pPr>
      <w:r w:rsidRPr="000D40D4">
        <w:rPr>
          <w:rFonts w:ascii="PT Astra Serif" w:hAnsi="PT Astra Serif"/>
          <w:sz w:val="28"/>
          <w:szCs w:val="28"/>
        </w:rPr>
        <w:t>1</w:t>
      </w:r>
      <w:r w:rsidR="00EE0371">
        <w:rPr>
          <w:rFonts w:ascii="PT Astra Serif" w:hAnsi="PT Astra Serif"/>
          <w:sz w:val="28"/>
          <w:szCs w:val="28"/>
        </w:rPr>
        <w:t>2</w:t>
      </w:r>
      <w:r w:rsidRPr="000D40D4">
        <w:rPr>
          <w:rFonts w:ascii="PT Astra Serif" w:hAnsi="PT Astra Serif"/>
          <w:sz w:val="28"/>
          <w:szCs w:val="28"/>
        </w:rPr>
        <w:t>. Рекомендовать органам местного самоуправления области:</w:t>
      </w:r>
    </w:p>
    <w:p w:rsidR="007C716D" w:rsidRPr="000D40D4" w:rsidRDefault="007C716D" w:rsidP="00481655">
      <w:pPr>
        <w:pStyle w:val="ConsPlusNormal"/>
        <w:ind w:firstLine="539"/>
        <w:jc w:val="both"/>
        <w:rPr>
          <w:rFonts w:ascii="PT Astra Serif" w:hAnsi="PT Astra Serif"/>
          <w:sz w:val="28"/>
          <w:szCs w:val="28"/>
        </w:rPr>
      </w:pPr>
      <w:r w:rsidRPr="000D40D4">
        <w:rPr>
          <w:rFonts w:ascii="PT Astra Serif" w:hAnsi="PT Astra Serif"/>
          <w:sz w:val="28"/>
          <w:szCs w:val="28"/>
        </w:rPr>
        <w:t>до 1</w:t>
      </w:r>
      <w:r w:rsidR="001B347B" w:rsidRPr="000D40D4">
        <w:rPr>
          <w:rFonts w:ascii="PT Astra Serif" w:hAnsi="PT Astra Serif"/>
          <w:sz w:val="28"/>
          <w:szCs w:val="28"/>
        </w:rPr>
        <w:t>3</w:t>
      </w:r>
      <w:r w:rsidRPr="000D40D4">
        <w:rPr>
          <w:rFonts w:ascii="PT Astra Serif" w:hAnsi="PT Astra Serif"/>
          <w:sz w:val="28"/>
          <w:szCs w:val="28"/>
        </w:rPr>
        <w:t xml:space="preserve"> января 202</w:t>
      </w:r>
      <w:r w:rsidR="001B347B" w:rsidRPr="000D40D4">
        <w:rPr>
          <w:rFonts w:ascii="PT Astra Serif" w:hAnsi="PT Astra Serif"/>
          <w:sz w:val="28"/>
          <w:szCs w:val="28"/>
        </w:rPr>
        <w:t>3</w:t>
      </w:r>
      <w:r w:rsidRPr="000D40D4">
        <w:rPr>
          <w:rFonts w:ascii="PT Astra Serif" w:hAnsi="PT Astra Serif"/>
          <w:sz w:val="28"/>
          <w:szCs w:val="28"/>
        </w:rPr>
        <w:t xml:space="preserve"> года представить в министерство финансов области </w:t>
      </w:r>
      <w:r w:rsidR="00EA4F90" w:rsidRPr="000D40D4">
        <w:rPr>
          <w:rFonts w:ascii="PT Astra Serif" w:hAnsi="PT Astra Serif" w:cs="Times New Roman"/>
          <w:sz w:val="28"/>
          <w:szCs w:val="28"/>
        </w:rPr>
        <w:br/>
      </w:r>
      <w:r w:rsidRPr="000D40D4">
        <w:rPr>
          <w:rFonts w:ascii="PT Astra Serif" w:hAnsi="PT Astra Serif"/>
          <w:sz w:val="28"/>
          <w:szCs w:val="28"/>
        </w:rPr>
        <w:t>в электронном виде решение о бюджете муниципального района, городского округа, городского и сельского поселения области на 202</w:t>
      </w:r>
      <w:r w:rsidR="001B347B" w:rsidRPr="000D40D4">
        <w:rPr>
          <w:rFonts w:ascii="PT Astra Serif" w:hAnsi="PT Astra Serif"/>
          <w:sz w:val="28"/>
          <w:szCs w:val="28"/>
        </w:rPr>
        <w:t>3</w:t>
      </w:r>
      <w:r w:rsidRPr="000D40D4">
        <w:rPr>
          <w:rFonts w:ascii="PT Astra Serif" w:hAnsi="PT Astra Serif"/>
          <w:sz w:val="28"/>
          <w:szCs w:val="28"/>
        </w:rPr>
        <w:t xml:space="preserve"> год (на 202</w:t>
      </w:r>
      <w:r w:rsidR="001B347B" w:rsidRPr="000D40D4">
        <w:rPr>
          <w:rFonts w:ascii="PT Astra Serif" w:hAnsi="PT Astra Serif"/>
          <w:sz w:val="28"/>
          <w:szCs w:val="28"/>
        </w:rPr>
        <w:t>3</w:t>
      </w:r>
      <w:r w:rsidRPr="000D40D4">
        <w:rPr>
          <w:rFonts w:ascii="PT Astra Serif" w:hAnsi="PT Astra Serif"/>
          <w:sz w:val="28"/>
          <w:szCs w:val="28"/>
        </w:rPr>
        <w:t xml:space="preserve"> год </w:t>
      </w:r>
      <w:r w:rsidR="00EA4F90" w:rsidRPr="000D40D4">
        <w:rPr>
          <w:rFonts w:ascii="PT Astra Serif" w:hAnsi="PT Astra Serif" w:cs="Times New Roman"/>
          <w:sz w:val="28"/>
          <w:szCs w:val="28"/>
        </w:rPr>
        <w:br/>
      </w:r>
      <w:r w:rsidRPr="000D40D4">
        <w:rPr>
          <w:rFonts w:ascii="PT Astra Serif" w:hAnsi="PT Astra Serif"/>
          <w:sz w:val="28"/>
          <w:szCs w:val="28"/>
        </w:rPr>
        <w:t>и на плановый период 202</w:t>
      </w:r>
      <w:r w:rsidR="001B347B" w:rsidRPr="000D40D4">
        <w:rPr>
          <w:rFonts w:ascii="PT Astra Serif" w:hAnsi="PT Astra Serif"/>
          <w:sz w:val="28"/>
          <w:szCs w:val="28"/>
        </w:rPr>
        <w:t>4</w:t>
      </w:r>
      <w:r w:rsidRPr="000D40D4">
        <w:rPr>
          <w:rFonts w:ascii="PT Astra Serif" w:hAnsi="PT Astra Serif"/>
          <w:sz w:val="28"/>
          <w:szCs w:val="28"/>
        </w:rPr>
        <w:t xml:space="preserve"> и 202</w:t>
      </w:r>
      <w:r w:rsidR="001B347B" w:rsidRPr="000D40D4">
        <w:rPr>
          <w:rFonts w:ascii="PT Astra Serif" w:hAnsi="PT Astra Serif"/>
          <w:sz w:val="28"/>
          <w:szCs w:val="28"/>
        </w:rPr>
        <w:t>5</w:t>
      </w:r>
      <w:r w:rsidRPr="000D40D4">
        <w:rPr>
          <w:rFonts w:ascii="PT Astra Serif" w:hAnsi="PT Astra Serif"/>
          <w:sz w:val="28"/>
          <w:szCs w:val="28"/>
        </w:rPr>
        <w:t xml:space="preserve"> годов), утвержденное соответствующим представительным органом местного самоуправления;</w:t>
      </w:r>
    </w:p>
    <w:p w:rsidR="007C716D" w:rsidRPr="000D40D4" w:rsidRDefault="007C716D" w:rsidP="00481655">
      <w:pPr>
        <w:pStyle w:val="ConsPlusNormal"/>
        <w:ind w:firstLine="539"/>
        <w:jc w:val="both"/>
        <w:rPr>
          <w:rFonts w:ascii="PT Astra Serif" w:hAnsi="PT Astra Serif"/>
          <w:sz w:val="28"/>
          <w:szCs w:val="28"/>
        </w:rPr>
      </w:pPr>
      <w:proofErr w:type="gramStart"/>
      <w:r w:rsidRPr="000D40D4">
        <w:rPr>
          <w:rFonts w:ascii="PT Astra Serif" w:hAnsi="PT Astra Serif"/>
          <w:sz w:val="28"/>
          <w:szCs w:val="28"/>
        </w:rPr>
        <w:t>до 2</w:t>
      </w:r>
      <w:r w:rsidR="001B347B" w:rsidRPr="000D40D4">
        <w:rPr>
          <w:rFonts w:ascii="PT Astra Serif" w:hAnsi="PT Astra Serif"/>
          <w:sz w:val="28"/>
          <w:szCs w:val="28"/>
        </w:rPr>
        <w:t>5</w:t>
      </w:r>
      <w:r w:rsidRPr="000D40D4">
        <w:rPr>
          <w:rFonts w:ascii="PT Astra Serif" w:hAnsi="PT Astra Serif"/>
          <w:sz w:val="28"/>
          <w:szCs w:val="28"/>
        </w:rPr>
        <w:t xml:space="preserve"> января 202</w:t>
      </w:r>
      <w:r w:rsidR="00F75EEB" w:rsidRPr="000D40D4">
        <w:rPr>
          <w:rFonts w:ascii="PT Astra Serif" w:hAnsi="PT Astra Serif"/>
          <w:sz w:val="28"/>
          <w:szCs w:val="28"/>
        </w:rPr>
        <w:t>3</w:t>
      </w:r>
      <w:r w:rsidRPr="000D40D4">
        <w:rPr>
          <w:rFonts w:ascii="PT Astra Serif" w:hAnsi="PT Astra Serif"/>
          <w:sz w:val="28"/>
          <w:szCs w:val="28"/>
        </w:rPr>
        <w:t xml:space="preserve"> года обеспечить возврат в областной бюджет </w:t>
      </w:r>
      <w:r w:rsidR="00EA4F90" w:rsidRPr="000D40D4">
        <w:rPr>
          <w:rFonts w:ascii="PT Astra Serif" w:hAnsi="PT Astra Serif" w:cs="Times New Roman"/>
          <w:sz w:val="28"/>
          <w:szCs w:val="28"/>
        </w:rPr>
        <w:br/>
      </w:r>
      <w:r w:rsidRPr="000D40D4">
        <w:rPr>
          <w:rFonts w:ascii="PT Astra Serif" w:hAnsi="PT Astra Serif"/>
          <w:sz w:val="28"/>
          <w:szCs w:val="28"/>
        </w:rPr>
        <w:t>не использованных по состоянию на 1 января 202</w:t>
      </w:r>
      <w:r w:rsidR="001B347B" w:rsidRPr="000D40D4">
        <w:rPr>
          <w:rFonts w:ascii="PT Astra Serif" w:hAnsi="PT Astra Serif"/>
          <w:sz w:val="28"/>
          <w:szCs w:val="28"/>
        </w:rPr>
        <w:t>3</w:t>
      </w:r>
      <w:r w:rsidRPr="000D40D4">
        <w:rPr>
          <w:rFonts w:ascii="PT Astra Serif" w:hAnsi="PT Astra Serif"/>
          <w:sz w:val="28"/>
          <w:szCs w:val="28"/>
        </w:rPr>
        <w:t xml:space="preserve"> года остатков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w:t>
      </w:r>
      <w:r w:rsidRPr="000D40D4">
        <w:rPr>
          <w:rFonts w:ascii="PT Astra Serif" w:hAnsi="PT Astra Serif"/>
          <w:sz w:val="28"/>
          <w:szCs w:val="28"/>
        </w:rPr>
        <w:lastRenderedPageBreak/>
        <w:t>Российской Федерации (при наличии таких остатков), в том числе находящихся на счетах для учета субсидий на иные цели муниципальных бюджетных и</w:t>
      </w:r>
      <w:proofErr w:type="gramEnd"/>
      <w:r w:rsidRPr="000D40D4">
        <w:rPr>
          <w:rFonts w:ascii="PT Astra Serif" w:hAnsi="PT Astra Serif"/>
          <w:sz w:val="28"/>
          <w:szCs w:val="28"/>
        </w:rPr>
        <w:t xml:space="preserve"> автономных учреждений;</w:t>
      </w:r>
    </w:p>
    <w:p w:rsidR="007C716D" w:rsidRPr="000D40D4" w:rsidRDefault="007C716D" w:rsidP="00481655">
      <w:pPr>
        <w:pStyle w:val="ConsPlusNormal"/>
        <w:ind w:firstLine="539"/>
        <w:jc w:val="both"/>
        <w:rPr>
          <w:rFonts w:ascii="PT Astra Serif" w:hAnsi="PT Astra Serif"/>
          <w:sz w:val="28"/>
          <w:szCs w:val="28"/>
        </w:rPr>
      </w:pPr>
      <w:r w:rsidRPr="000D40D4">
        <w:rPr>
          <w:rFonts w:ascii="PT Astra Serif" w:hAnsi="PT Astra Serif"/>
          <w:sz w:val="28"/>
          <w:szCs w:val="28"/>
        </w:rPr>
        <w:t xml:space="preserve">при необходимости представлять главным распорядителям средств областного бюджета на бумажном и электронном носителях коды </w:t>
      </w:r>
      <w:r w:rsidR="00EA4F90" w:rsidRPr="000D40D4">
        <w:rPr>
          <w:rFonts w:ascii="PT Astra Serif" w:hAnsi="PT Astra Serif" w:cs="Times New Roman"/>
          <w:sz w:val="28"/>
          <w:szCs w:val="28"/>
        </w:rPr>
        <w:br/>
      </w:r>
      <w:r w:rsidRPr="000D40D4">
        <w:rPr>
          <w:rFonts w:ascii="PT Astra Serif" w:hAnsi="PT Astra Serif"/>
          <w:sz w:val="28"/>
          <w:szCs w:val="28"/>
        </w:rPr>
        <w:t xml:space="preserve">и реквизиты главных администраторов и (или) администраторов доходов </w:t>
      </w:r>
      <w:r w:rsidR="00EA4F90" w:rsidRPr="000D40D4">
        <w:rPr>
          <w:rFonts w:ascii="PT Astra Serif" w:hAnsi="PT Astra Serif" w:cs="Times New Roman"/>
          <w:sz w:val="28"/>
          <w:szCs w:val="28"/>
        </w:rPr>
        <w:br/>
      </w:r>
      <w:r w:rsidRPr="000D40D4">
        <w:rPr>
          <w:rFonts w:ascii="PT Astra Serif" w:hAnsi="PT Astra Serif"/>
          <w:sz w:val="28"/>
          <w:szCs w:val="28"/>
        </w:rPr>
        <w:t>по безвозмездным поступлениям в бюджеты муниципальных районов, городских округов и поселений области;</w:t>
      </w:r>
    </w:p>
    <w:p w:rsidR="007C716D" w:rsidRPr="000D40D4" w:rsidRDefault="007C716D" w:rsidP="00481655">
      <w:pPr>
        <w:pStyle w:val="ConsPlusNormal"/>
        <w:ind w:firstLine="539"/>
        <w:jc w:val="both"/>
        <w:rPr>
          <w:rFonts w:ascii="PT Astra Serif" w:hAnsi="PT Astra Serif"/>
          <w:sz w:val="28"/>
          <w:szCs w:val="28"/>
        </w:rPr>
      </w:pPr>
      <w:r w:rsidRPr="000D40D4">
        <w:rPr>
          <w:rFonts w:ascii="PT Astra Serif" w:hAnsi="PT Astra Serif"/>
          <w:sz w:val="28"/>
          <w:szCs w:val="28"/>
        </w:rPr>
        <w:t>не позднее 1 февраля 202</w:t>
      </w:r>
      <w:r w:rsidR="007A62AF" w:rsidRPr="000D40D4">
        <w:rPr>
          <w:rFonts w:ascii="PT Astra Serif" w:hAnsi="PT Astra Serif"/>
          <w:sz w:val="28"/>
          <w:szCs w:val="28"/>
        </w:rPr>
        <w:t>3</w:t>
      </w:r>
      <w:r w:rsidRPr="000D40D4">
        <w:rPr>
          <w:rFonts w:ascii="PT Astra Serif" w:hAnsi="PT Astra Serif"/>
          <w:sz w:val="28"/>
          <w:szCs w:val="28"/>
        </w:rPr>
        <w:t xml:space="preserve"> года представить в министерство финансов области подписанное главой местной администрации муниципального района (городского округа) области, получающего дотацию на выравнивание бюджетной обеспеченности муниципальных районов (городских округов) области, соглашение, которым предусматриваются меры по социально-экономическому развитию и оздоровлению муниципальных финансов муниципального района (городского округа) области;</w:t>
      </w:r>
    </w:p>
    <w:p w:rsidR="007C716D" w:rsidRPr="000D40D4" w:rsidRDefault="007C716D" w:rsidP="00481655">
      <w:pPr>
        <w:pStyle w:val="ConsPlusNormal"/>
        <w:ind w:firstLine="539"/>
        <w:jc w:val="both"/>
        <w:rPr>
          <w:rFonts w:ascii="PT Astra Serif" w:hAnsi="PT Astra Serif"/>
          <w:sz w:val="28"/>
          <w:szCs w:val="28"/>
        </w:rPr>
      </w:pPr>
      <w:proofErr w:type="gramStart"/>
      <w:r w:rsidRPr="000D40D4">
        <w:rPr>
          <w:rFonts w:ascii="PT Astra Serif" w:hAnsi="PT Astra Serif"/>
          <w:sz w:val="28"/>
          <w:szCs w:val="28"/>
        </w:rPr>
        <w:t xml:space="preserve">продолжить работу по выявлению физических и юридических лиц, использующих земельные участки без правоустанавливающих документов, оказанию содействия землепользователям в постановке на учет </w:t>
      </w:r>
      <w:r w:rsidR="00EA4F90" w:rsidRPr="000D40D4">
        <w:rPr>
          <w:rFonts w:ascii="PT Astra Serif" w:hAnsi="PT Astra Serif" w:cs="Times New Roman"/>
          <w:sz w:val="28"/>
          <w:szCs w:val="28"/>
        </w:rPr>
        <w:br/>
      </w:r>
      <w:r w:rsidRPr="000D40D4">
        <w:rPr>
          <w:rFonts w:ascii="PT Astra Serif" w:hAnsi="PT Astra Serif"/>
          <w:sz w:val="28"/>
          <w:szCs w:val="28"/>
        </w:rPr>
        <w:t xml:space="preserve">и оформлению в собственность используемых ими земельных участков </w:t>
      </w:r>
      <w:r w:rsidR="00EA4F90" w:rsidRPr="000D40D4">
        <w:rPr>
          <w:rFonts w:ascii="PT Astra Serif" w:hAnsi="PT Astra Serif" w:cs="Times New Roman"/>
          <w:sz w:val="28"/>
          <w:szCs w:val="28"/>
        </w:rPr>
        <w:br/>
      </w:r>
      <w:r w:rsidRPr="000D40D4">
        <w:rPr>
          <w:rFonts w:ascii="PT Astra Serif" w:hAnsi="PT Astra Serif"/>
          <w:sz w:val="28"/>
          <w:szCs w:val="28"/>
        </w:rPr>
        <w:t xml:space="preserve">из земель сельскохозяйственного назначения, вводу в оборот невостребованных земель, а также актуализации данных об объектах налогообложения земельным налогом и их правообладателях </w:t>
      </w:r>
      <w:r w:rsidR="00EA4F90" w:rsidRPr="000D40D4">
        <w:rPr>
          <w:rFonts w:ascii="PT Astra Serif" w:hAnsi="PT Astra Serif" w:cs="Times New Roman"/>
          <w:sz w:val="28"/>
          <w:szCs w:val="28"/>
        </w:rPr>
        <w:br/>
      </w:r>
      <w:r w:rsidRPr="000D40D4">
        <w:rPr>
          <w:rFonts w:ascii="PT Astra Serif" w:hAnsi="PT Astra Serif"/>
          <w:sz w:val="28"/>
          <w:szCs w:val="28"/>
        </w:rPr>
        <w:t xml:space="preserve">и установлению максимальных ставок земельного налога в соответствии </w:t>
      </w:r>
      <w:r w:rsidR="00EA4F90" w:rsidRPr="000D40D4">
        <w:rPr>
          <w:rFonts w:ascii="PT Astra Serif" w:hAnsi="PT Astra Serif" w:cs="Times New Roman"/>
          <w:sz w:val="28"/>
          <w:szCs w:val="28"/>
        </w:rPr>
        <w:br/>
      </w:r>
      <w:r w:rsidRPr="000D40D4">
        <w:rPr>
          <w:rFonts w:ascii="PT Astra Serif" w:hAnsi="PT Astra Serif"/>
          <w:sz w:val="28"/>
          <w:szCs w:val="28"/>
        </w:rPr>
        <w:t xml:space="preserve">со </w:t>
      </w:r>
      <w:hyperlink r:id="rId24">
        <w:r w:rsidRPr="000D40D4">
          <w:rPr>
            <w:rFonts w:ascii="PT Astra Serif" w:hAnsi="PT Astra Serif"/>
            <w:sz w:val="28"/>
            <w:szCs w:val="28"/>
          </w:rPr>
          <w:t>статьей</w:t>
        </w:r>
        <w:proofErr w:type="gramEnd"/>
        <w:r w:rsidRPr="000D40D4">
          <w:rPr>
            <w:rFonts w:ascii="PT Astra Serif" w:hAnsi="PT Astra Serif"/>
            <w:sz w:val="28"/>
            <w:szCs w:val="28"/>
          </w:rPr>
          <w:t xml:space="preserve"> 394</w:t>
        </w:r>
      </w:hyperlink>
      <w:r w:rsidRPr="000D40D4">
        <w:rPr>
          <w:rFonts w:ascii="PT Astra Serif" w:hAnsi="PT Astra Serif"/>
          <w:sz w:val="28"/>
          <w:szCs w:val="28"/>
        </w:rPr>
        <w:t xml:space="preserve"> Налогового кодекса Российской Федерации;</w:t>
      </w:r>
    </w:p>
    <w:p w:rsidR="007C716D" w:rsidRDefault="007C716D" w:rsidP="00481655">
      <w:pPr>
        <w:pStyle w:val="ConsPlusNormal"/>
        <w:ind w:firstLine="539"/>
        <w:jc w:val="both"/>
        <w:rPr>
          <w:rFonts w:ascii="PT Astra Serif" w:hAnsi="PT Astra Serif"/>
          <w:sz w:val="28"/>
          <w:szCs w:val="28"/>
        </w:rPr>
      </w:pPr>
      <w:r w:rsidRPr="000D40D4">
        <w:rPr>
          <w:rFonts w:ascii="PT Astra Serif" w:hAnsi="PT Astra Serif"/>
          <w:sz w:val="28"/>
          <w:szCs w:val="28"/>
        </w:rPr>
        <w:t>обеспечить:</w:t>
      </w:r>
    </w:p>
    <w:p w:rsidR="007C716D" w:rsidRPr="000D40D4" w:rsidRDefault="007C716D" w:rsidP="00481655">
      <w:pPr>
        <w:pStyle w:val="ConsPlusNormal"/>
        <w:ind w:firstLine="539"/>
        <w:jc w:val="both"/>
        <w:rPr>
          <w:rFonts w:ascii="PT Astra Serif" w:hAnsi="PT Astra Serif"/>
          <w:sz w:val="28"/>
          <w:szCs w:val="28"/>
        </w:rPr>
      </w:pPr>
      <w:r w:rsidRPr="00785A06">
        <w:rPr>
          <w:rFonts w:ascii="PT Astra Serif" w:hAnsi="PT Astra Serif"/>
          <w:sz w:val="28"/>
          <w:szCs w:val="28"/>
        </w:rPr>
        <w:t xml:space="preserve">безусловный приоритет исполнения расходов по выплате заработной платы работников муниципальных учреждений с уплатой страховых взносов во внебюджетные фонды, оказанию мер социальной поддержки населения </w:t>
      </w:r>
      <w:r w:rsidR="00EA4F90" w:rsidRPr="00785A06">
        <w:rPr>
          <w:rFonts w:ascii="PT Astra Serif" w:hAnsi="PT Astra Serif" w:cs="Times New Roman"/>
          <w:sz w:val="28"/>
          <w:szCs w:val="28"/>
        </w:rPr>
        <w:br/>
      </w:r>
      <w:r w:rsidRPr="00785A06">
        <w:rPr>
          <w:rFonts w:ascii="PT Astra Serif" w:hAnsi="PT Astra Serif"/>
          <w:sz w:val="28"/>
          <w:szCs w:val="28"/>
        </w:rPr>
        <w:t>и не допускать в течение 202</w:t>
      </w:r>
      <w:r w:rsidR="007A62AF" w:rsidRPr="00785A06">
        <w:rPr>
          <w:rFonts w:ascii="PT Astra Serif" w:hAnsi="PT Astra Serif"/>
          <w:sz w:val="28"/>
          <w:szCs w:val="28"/>
        </w:rPr>
        <w:t>3</w:t>
      </w:r>
      <w:r w:rsidRPr="00785A06">
        <w:rPr>
          <w:rFonts w:ascii="PT Astra Serif" w:hAnsi="PT Astra Serif"/>
          <w:sz w:val="28"/>
          <w:szCs w:val="28"/>
        </w:rPr>
        <w:t xml:space="preserve"> года возникновения (роста) просроченной кредиторской задолженности по ним;</w:t>
      </w:r>
    </w:p>
    <w:p w:rsidR="007C716D" w:rsidRPr="000D40D4" w:rsidRDefault="007C716D" w:rsidP="00481655">
      <w:pPr>
        <w:pStyle w:val="ConsPlusNormal"/>
        <w:ind w:firstLine="539"/>
        <w:jc w:val="both"/>
        <w:rPr>
          <w:rFonts w:ascii="PT Astra Serif" w:hAnsi="PT Astra Serif"/>
          <w:sz w:val="28"/>
          <w:szCs w:val="28"/>
        </w:rPr>
      </w:pPr>
      <w:proofErr w:type="gramStart"/>
      <w:r w:rsidRPr="000D40D4">
        <w:rPr>
          <w:rFonts w:ascii="PT Astra Serif" w:hAnsi="PT Astra Serif"/>
          <w:sz w:val="28"/>
          <w:szCs w:val="28"/>
        </w:rPr>
        <w:t xml:space="preserve">размещение в информационно-телекоммуникационной сети Интернет информации согласно </w:t>
      </w:r>
      <w:hyperlink r:id="rId25">
        <w:r w:rsidRPr="000D40D4">
          <w:rPr>
            <w:rFonts w:ascii="PT Astra Serif" w:hAnsi="PT Astra Serif"/>
            <w:sz w:val="28"/>
            <w:szCs w:val="28"/>
          </w:rPr>
          <w:t>Перечню</w:t>
        </w:r>
      </w:hyperlink>
      <w:r w:rsidRPr="000D40D4">
        <w:rPr>
          <w:rFonts w:ascii="PT Astra Serif" w:hAnsi="PT Astra Serif"/>
          <w:sz w:val="28"/>
          <w:szCs w:val="28"/>
        </w:rPr>
        <w:t xml:space="preserve"> показателей оценки уровня открытости бюджетных данных в муниципальных образованиях, утвержденному приказом министерства финансов Саратовской области от 30 июня 2016 года </w:t>
      </w:r>
      <w:r w:rsidR="008C0063" w:rsidRPr="000D40D4">
        <w:rPr>
          <w:rFonts w:ascii="PT Astra Serif" w:hAnsi="PT Astra Serif"/>
          <w:sz w:val="28"/>
          <w:szCs w:val="28"/>
        </w:rPr>
        <w:t>№</w:t>
      </w:r>
      <w:r w:rsidRPr="000D40D4">
        <w:rPr>
          <w:rFonts w:ascii="PT Astra Serif" w:hAnsi="PT Astra Serif"/>
          <w:sz w:val="28"/>
          <w:szCs w:val="28"/>
        </w:rPr>
        <w:t xml:space="preserve"> 202 </w:t>
      </w:r>
      <w:r w:rsidR="003356EC" w:rsidRPr="000D40D4">
        <w:rPr>
          <w:rFonts w:ascii="PT Astra Serif" w:hAnsi="PT Astra Serif"/>
          <w:sz w:val="28"/>
          <w:szCs w:val="28"/>
        </w:rPr>
        <w:t>«</w:t>
      </w:r>
      <w:r w:rsidRPr="000D40D4">
        <w:rPr>
          <w:rFonts w:ascii="PT Astra Serif" w:hAnsi="PT Astra Serif"/>
          <w:sz w:val="28"/>
          <w:szCs w:val="28"/>
        </w:rPr>
        <w:t xml:space="preserve">О проведении мониторинга открытости бюджетных данных </w:t>
      </w:r>
      <w:r w:rsidR="00EA4F90" w:rsidRPr="000D40D4">
        <w:rPr>
          <w:rFonts w:ascii="PT Astra Serif" w:hAnsi="PT Astra Serif" w:cs="Times New Roman"/>
          <w:sz w:val="28"/>
          <w:szCs w:val="28"/>
        </w:rPr>
        <w:br/>
      </w:r>
      <w:r w:rsidRPr="000D40D4">
        <w:rPr>
          <w:rFonts w:ascii="PT Astra Serif" w:hAnsi="PT Astra Serif"/>
          <w:sz w:val="28"/>
          <w:szCs w:val="28"/>
        </w:rPr>
        <w:t>на муниципальном уровне</w:t>
      </w:r>
      <w:r w:rsidR="003356EC" w:rsidRPr="000D40D4">
        <w:rPr>
          <w:rFonts w:ascii="PT Astra Serif" w:hAnsi="PT Astra Serif"/>
          <w:sz w:val="28"/>
          <w:szCs w:val="28"/>
        </w:rPr>
        <w:t>»</w:t>
      </w:r>
      <w:r w:rsidRPr="000D40D4">
        <w:rPr>
          <w:rFonts w:ascii="PT Astra Serif" w:hAnsi="PT Astra Serif"/>
          <w:sz w:val="28"/>
          <w:szCs w:val="28"/>
        </w:rPr>
        <w:t xml:space="preserve">, с учетом положений </w:t>
      </w:r>
      <w:hyperlink r:id="rId26">
        <w:r w:rsidRPr="000D40D4">
          <w:rPr>
            <w:rFonts w:ascii="PT Astra Serif" w:hAnsi="PT Astra Serif"/>
            <w:sz w:val="28"/>
            <w:szCs w:val="28"/>
          </w:rPr>
          <w:t>приказа</w:t>
        </w:r>
      </w:hyperlink>
      <w:r w:rsidRPr="000D40D4">
        <w:rPr>
          <w:rFonts w:ascii="PT Astra Serif" w:hAnsi="PT Astra Serif"/>
          <w:sz w:val="28"/>
          <w:szCs w:val="28"/>
        </w:rPr>
        <w:t xml:space="preserve"> Министерства финансов Российской Федерации от 22 сентября 2015 года </w:t>
      </w:r>
      <w:r w:rsidR="004A5D5F" w:rsidRPr="000D40D4">
        <w:rPr>
          <w:rFonts w:ascii="PT Astra Serif" w:hAnsi="PT Astra Serif"/>
          <w:sz w:val="28"/>
          <w:szCs w:val="28"/>
        </w:rPr>
        <w:t>№</w:t>
      </w:r>
      <w:r w:rsidRPr="000D40D4">
        <w:rPr>
          <w:rFonts w:ascii="PT Astra Serif" w:hAnsi="PT Astra Serif"/>
          <w:sz w:val="28"/>
          <w:szCs w:val="28"/>
        </w:rPr>
        <w:t xml:space="preserve"> 145н </w:t>
      </w:r>
      <w:r w:rsidR="00EA4F90" w:rsidRPr="000D40D4">
        <w:rPr>
          <w:rFonts w:ascii="PT Astra Serif" w:hAnsi="PT Astra Serif" w:cs="Times New Roman"/>
          <w:sz w:val="28"/>
          <w:szCs w:val="28"/>
        </w:rPr>
        <w:br/>
      </w:r>
      <w:r w:rsidR="00EA4F90" w:rsidRPr="000D40D4">
        <w:rPr>
          <w:rFonts w:ascii="PT Astra Serif" w:hAnsi="PT Astra Serif"/>
          <w:sz w:val="28"/>
          <w:szCs w:val="28"/>
        </w:rPr>
        <w:t>«</w:t>
      </w:r>
      <w:r w:rsidRPr="000D40D4">
        <w:rPr>
          <w:rFonts w:ascii="PT Astra Serif" w:hAnsi="PT Astra Serif"/>
          <w:sz w:val="28"/>
          <w:szCs w:val="28"/>
        </w:rPr>
        <w:t>Об утверждении Методических рекомендаций по представлению бюджетов субъектов</w:t>
      </w:r>
      <w:proofErr w:type="gramEnd"/>
      <w:r w:rsidRPr="000D40D4">
        <w:rPr>
          <w:rFonts w:ascii="PT Astra Serif" w:hAnsi="PT Astra Serif"/>
          <w:sz w:val="28"/>
          <w:szCs w:val="28"/>
        </w:rPr>
        <w:t xml:space="preserve"> Российской Федерации и местных бюджетов и отчетов </w:t>
      </w:r>
      <w:r w:rsidR="00EA4F90" w:rsidRPr="000D40D4">
        <w:rPr>
          <w:rFonts w:ascii="PT Astra Serif" w:hAnsi="PT Astra Serif" w:cs="Times New Roman"/>
          <w:sz w:val="28"/>
          <w:szCs w:val="28"/>
        </w:rPr>
        <w:br/>
      </w:r>
      <w:r w:rsidRPr="000D40D4">
        <w:rPr>
          <w:rFonts w:ascii="PT Astra Serif" w:hAnsi="PT Astra Serif"/>
          <w:sz w:val="28"/>
          <w:szCs w:val="28"/>
        </w:rPr>
        <w:t>об их исполнении в доступной для граждан форме</w:t>
      </w:r>
      <w:r w:rsidR="00EA4F90" w:rsidRPr="000D40D4">
        <w:rPr>
          <w:rFonts w:ascii="PT Astra Serif" w:hAnsi="PT Astra Serif"/>
          <w:sz w:val="28"/>
          <w:szCs w:val="28"/>
        </w:rPr>
        <w:t>»</w:t>
      </w:r>
      <w:r w:rsidRPr="000D40D4">
        <w:rPr>
          <w:rFonts w:ascii="PT Astra Serif" w:hAnsi="PT Astra Serif"/>
          <w:sz w:val="28"/>
          <w:szCs w:val="28"/>
        </w:rPr>
        <w:t>;</w:t>
      </w:r>
    </w:p>
    <w:p w:rsidR="007C716D" w:rsidRPr="000D40D4" w:rsidRDefault="007C716D" w:rsidP="00481655">
      <w:pPr>
        <w:pStyle w:val="ConsPlusNormal"/>
        <w:ind w:firstLine="539"/>
        <w:jc w:val="both"/>
        <w:rPr>
          <w:rFonts w:ascii="PT Astra Serif" w:hAnsi="PT Astra Serif"/>
          <w:sz w:val="28"/>
          <w:szCs w:val="28"/>
        </w:rPr>
      </w:pPr>
      <w:r w:rsidRPr="000D40D4">
        <w:rPr>
          <w:rFonts w:ascii="PT Astra Serif" w:hAnsi="PT Astra Serif"/>
          <w:sz w:val="28"/>
          <w:szCs w:val="28"/>
        </w:rPr>
        <w:t xml:space="preserve">подготовку и направление </w:t>
      </w:r>
      <w:proofErr w:type="gramStart"/>
      <w:r w:rsidRPr="000D40D4">
        <w:rPr>
          <w:rFonts w:ascii="PT Astra Serif" w:hAnsi="PT Astra Serif"/>
          <w:sz w:val="28"/>
          <w:szCs w:val="28"/>
        </w:rPr>
        <w:t xml:space="preserve">в установленном порядке для участия </w:t>
      </w:r>
      <w:r w:rsidR="00EA4F90" w:rsidRPr="000D40D4">
        <w:rPr>
          <w:rFonts w:ascii="PT Astra Serif" w:hAnsi="PT Astra Serif" w:cs="Times New Roman"/>
          <w:sz w:val="28"/>
          <w:szCs w:val="28"/>
        </w:rPr>
        <w:br/>
      </w:r>
      <w:r w:rsidRPr="000D40D4">
        <w:rPr>
          <w:rFonts w:ascii="PT Astra Serif" w:hAnsi="PT Astra Serif"/>
          <w:sz w:val="28"/>
          <w:szCs w:val="28"/>
        </w:rPr>
        <w:t>в конкурсном отборе заявок для предоставления из областного бюджета</w:t>
      </w:r>
      <w:proofErr w:type="gramEnd"/>
      <w:r w:rsidRPr="000D40D4">
        <w:rPr>
          <w:rFonts w:ascii="PT Astra Serif" w:hAnsi="PT Astra Serif"/>
          <w:sz w:val="28"/>
          <w:szCs w:val="28"/>
        </w:rPr>
        <w:t xml:space="preserve"> субсидии бюджетам городских округов, городских и сельских поселений области на реализацию инициативных проектов</w:t>
      </w:r>
      <w:r w:rsidR="005D4DB3" w:rsidRPr="000D40D4">
        <w:rPr>
          <w:rFonts w:ascii="PT Astra Serif" w:hAnsi="PT Astra Serif"/>
          <w:sz w:val="28"/>
          <w:szCs w:val="28"/>
        </w:rPr>
        <w:t>.</w:t>
      </w:r>
    </w:p>
    <w:p w:rsidR="007C716D" w:rsidRPr="000D40D4" w:rsidRDefault="007C716D" w:rsidP="00481655">
      <w:pPr>
        <w:pStyle w:val="ConsPlusNormal"/>
        <w:ind w:firstLine="539"/>
        <w:jc w:val="both"/>
        <w:rPr>
          <w:rFonts w:ascii="PT Astra Serif" w:hAnsi="PT Astra Serif"/>
          <w:sz w:val="28"/>
          <w:szCs w:val="28"/>
        </w:rPr>
      </w:pPr>
      <w:r w:rsidRPr="000D40D4">
        <w:rPr>
          <w:rFonts w:ascii="PT Astra Serif" w:hAnsi="PT Astra Serif"/>
          <w:sz w:val="28"/>
          <w:szCs w:val="28"/>
        </w:rPr>
        <w:t>1</w:t>
      </w:r>
      <w:r w:rsidR="00EE0371">
        <w:rPr>
          <w:rFonts w:ascii="PT Astra Serif" w:hAnsi="PT Astra Serif"/>
          <w:sz w:val="28"/>
          <w:szCs w:val="28"/>
        </w:rPr>
        <w:t>3</w:t>
      </w:r>
      <w:r w:rsidRPr="000D40D4">
        <w:rPr>
          <w:rFonts w:ascii="PT Astra Serif" w:hAnsi="PT Astra Serif"/>
          <w:sz w:val="28"/>
          <w:szCs w:val="28"/>
        </w:rPr>
        <w:t xml:space="preserve">. </w:t>
      </w:r>
      <w:proofErr w:type="gramStart"/>
      <w:r w:rsidRPr="000D40D4">
        <w:rPr>
          <w:rFonts w:ascii="PT Astra Serif" w:hAnsi="PT Astra Serif"/>
          <w:sz w:val="28"/>
          <w:szCs w:val="28"/>
        </w:rPr>
        <w:t xml:space="preserve">Рекомендовать финансовым органам муниципальных районов </w:t>
      </w:r>
      <w:r w:rsidRPr="000D40D4">
        <w:rPr>
          <w:rFonts w:ascii="PT Astra Serif" w:hAnsi="PT Astra Serif"/>
          <w:sz w:val="28"/>
          <w:szCs w:val="28"/>
        </w:rPr>
        <w:lastRenderedPageBreak/>
        <w:t xml:space="preserve">области заключить с главами местных администраций поселений, получающих дотации на выравнивание бюджетной обеспеченности поселений за счет субвенций из областного бюджета на исполнение государственных полномочий по расчету и предоставлению дотаций бюджетам поселений, соглашения, которыми предусматриваются меры </w:t>
      </w:r>
      <w:r w:rsidR="00EA4F90" w:rsidRPr="000D40D4">
        <w:rPr>
          <w:rFonts w:ascii="PT Astra Serif" w:hAnsi="PT Astra Serif" w:cs="Times New Roman"/>
          <w:sz w:val="28"/>
          <w:szCs w:val="28"/>
        </w:rPr>
        <w:br/>
      </w:r>
      <w:r w:rsidRPr="000D40D4">
        <w:rPr>
          <w:rFonts w:ascii="PT Astra Serif" w:hAnsi="PT Astra Serif"/>
          <w:sz w:val="28"/>
          <w:szCs w:val="28"/>
        </w:rPr>
        <w:t>по социально-экономическому развитию и оздоровлению муниципальных финансов поселений, в установленные сроки.</w:t>
      </w:r>
      <w:proofErr w:type="gramEnd"/>
    </w:p>
    <w:p w:rsidR="007C716D" w:rsidRPr="000D40D4" w:rsidRDefault="007C716D" w:rsidP="00481655">
      <w:pPr>
        <w:pStyle w:val="ConsPlusNormal"/>
        <w:ind w:firstLine="539"/>
        <w:jc w:val="both"/>
        <w:rPr>
          <w:rFonts w:ascii="PT Astra Serif" w:hAnsi="PT Astra Serif"/>
          <w:sz w:val="28"/>
          <w:szCs w:val="28"/>
        </w:rPr>
      </w:pPr>
      <w:r w:rsidRPr="000D40D4">
        <w:rPr>
          <w:rFonts w:ascii="PT Astra Serif" w:hAnsi="PT Astra Serif"/>
          <w:sz w:val="28"/>
          <w:szCs w:val="28"/>
        </w:rPr>
        <w:t>1</w:t>
      </w:r>
      <w:r w:rsidR="00EE0371">
        <w:rPr>
          <w:rFonts w:ascii="PT Astra Serif" w:hAnsi="PT Astra Serif"/>
          <w:sz w:val="28"/>
          <w:szCs w:val="28"/>
        </w:rPr>
        <w:t>4</w:t>
      </w:r>
      <w:r w:rsidRPr="000D40D4">
        <w:rPr>
          <w:rFonts w:ascii="PT Astra Serif" w:hAnsi="PT Astra Serif"/>
          <w:sz w:val="28"/>
          <w:szCs w:val="28"/>
        </w:rPr>
        <w:t xml:space="preserve">. Министерству информации и </w:t>
      </w:r>
      <w:r w:rsidR="0088743A" w:rsidRPr="000D40D4">
        <w:rPr>
          <w:rFonts w:ascii="PT Astra Serif" w:hAnsi="PT Astra Serif"/>
          <w:sz w:val="28"/>
          <w:szCs w:val="28"/>
        </w:rPr>
        <w:t xml:space="preserve">массовых коммуникаций </w:t>
      </w:r>
      <w:r w:rsidRPr="000D40D4">
        <w:rPr>
          <w:rFonts w:ascii="PT Astra Serif" w:hAnsi="PT Astra Serif"/>
          <w:sz w:val="28"/>
          <w:szCs w:val="28"/>
        </w:rPr>
        <w:t>области опубликовать настоящее постановление в течение десяти дней со дня его подписания.</w:t>
      </w:r>
    </w:p>
    <w:p w:rsidR="007C716D" w:rsidRPr="000D40D4" w:rsidRDefault="007C716D" w:rsidP="00481655">
      <w:pPr>
        <w:pStyle w:val="ConsPlusNormal"/>
        <w:ind w:firstLine="539"/>
        <w:jc w:val="both"/>
        <w:rPr>
          <w:rFonts w:ascii="PT Astra Serif" w:hAnsi="PT Astra Serif"/>
          <w:sz w:val="28"/>
          <w:szCs w:val="28"/>
        </w:rPr>
      </w:pPr>
      <w:r w:rsidRPr="000D40D4">
        <w:rPr>
          <w:rFonts w:ascii="PT Astra Serif" w:hAnsi="PT Astra Serif"/>
          <w:sz w:val="28"/>
          <w:szCs w:val="28"/>
        </w:rPr>
        <w:t>1</w:t>
      </w:r>
      <w:r w:rsidR="00EE0371">
        <w:rPr>
          <w:rFonts w:ascii="PT Astra Serif" w:hAnsi="PT Astra Serif"/>
          <w:sz w:val="28"/>
          <w:szCs w:val="28"/>
        </w:rPr>
        <w:t>5</w:t>
      </w:r>
      <w:r w:rsidRPr="000D40D4">
        <w:rPr>
          <w:rFonts w:ascii="PT Astra Serif" w:hAnsi="PT Astra Serif"/>
          <w:sz w:val="28"/>
          <w:szCs w:val="28"/>
        </w:rPr>
        <w:t>. Настоящее постановле</w:t>
      </w:r>
      <w:r w:rsidR="00CD333B" w:rsidRPr="000D40D4">
        <w:rPr>
          <w:rFonts w:ascii="PT Astra Serif" w:hAnsi="PT Astra Serif"/>
          <w:sz w:val="28"/>
          <w:szCs w:val="28"/>
        </w:rPr>
        <w:t>ние вступает в силу со дня его официального опубликования</w:t>
      </w:r>
      <w:r w:rsidRPr="000D40D4">
        <w:rPr>
          <w:rFonts w:ascii="PT Astra Serif" w:hAnsi="PT Astra Serif"/>
          <w:sz w:val="28"/>
          <w:szCs w:val="28"/>
        </w:rPr>
        <w:t>.</w:t>
      </w:r>
    </w:p>
    <w:p w:rsidR="00D2001E" w:rsidRPr="000D40D4" w:rsidRDefault="00D2001E" w:rsidP="00481655">
      <w:pPr>
        <w:pStyle w:val="ConsPlusNormal"/>
        <w:jc w:val="both"/>
        <w:rPr>
          <w:rFonts w:ascii="PT Astra Serif" w:hAnsi="PT Astra Serif" w:cs="Times New Roman"/>
          <w:sz w:val="28"/>
          <w:szCs w:val="28"/>
        </w:rPr>
      </w:pPr>
    </w:p>
    <w:p w:rsidR="00D2001E" w:rsidRPr="000D40D4" w:rsidRDefault="00D2001E" w:rsidP="00481655">
      <w:pPr>
        <w:pStyle w:val="ConsPlusNormal"/>
        <w:jc w:val="both"/>
        <w:rPr>
          <w:rFonts w:ascii="PT Astra Serif" w:hAnsi="PT Astra Serif" w:cs="Times New Roman"/>
          <w:sz w:val="28"/>
          <w:szCs w:val="28"/>
        </w:rPr>
      </w:pPr>
    </w:p>
    <w:p w:rsidR="00D2001E" w:rsidRPr="000D40D4" w:rsidRDefault="00D2001E" w:rsidP="00481655">
      <w:pPr>
        <w:pStyle w:val="ConsPlusNormal"/>
        <w:jc w:val="both"/>
        <w:rPr>
          <w:rFonts w:ascii="PT Astra Serif" w:hAnsi="PT Astra Serif" w:cs="Times New Roman"/>
          <w:sz w:val="28"/>
          <w:szCs w:val="28"/>
        </w:rPr>
      </w:pPr>
    </w:p>
    <w:p w:rsidR="00BD7395" w:rsidRPr="000D40D4" w:rsidRDefault="0029705D" w:rsidP="00481655">
      <w:pPr>
        <w:spacing w:after="0" w:line="240" w:lineRule="auto"/>
        <w:rPr>
          <w:rFonts w:ascii="PT Astra Serif" w:eastAsia="Calibri" w:hAnsi="PT Astra Serif" w:cs="Times New Roman"/>
          <w:b/>
          <w:sz w:val="28"/>
          <w:szCs w:val="28"/>
        </w:rPr>
      </w:pPr>
      <w:r w:rsidRPr="000D40D4">
        <w:rPr>
          <w:rFonts w:ascii="PT Astra Serif" w:eastAsia="Calibri" w:hAnsi="PT Astra Serif" w:cs="Times New Roman"/>
          <w:b/>
          <w:sz w:val="28"/>
          <w:szCs w:val="28"/>
        </w:rPr>
        <w:t>Г</w:t>
      </w:r>
      <w:r w:rsidR="00D2001E" w:rsidRPr="000D40D4">
        <w:rPr>
          <w:rFonts w:ascii="PT Astra Serif" w:eastAsia="Calibri" w:hAnsi="PT Astra Serif" w:cs="Times New Roman"/>
          <w:b/>
          <w:sz w:val="28"/>
          <w:szCs w:val="28"/>
        </w:rPr>
        <w:t xml:space="preserve">убернатор </w:t>
      </w:r>
    </w:p>
    <w:p w:rsidR="00D2001E" w:rsidRPr="000D40D4" w:rsidRDefault="00D2001E" w:rsidP="00481655">
      <w:pPr>
        <w:spacing w:after="0" w:line="240" w:lineRule="auto"/>
        <w:rPr>
          <w:rFonts w:ascii="PT Astra Serif" w:eastAsia="Calibri" w:hAnsi="PT Astra Serif" w:cs="Times New Roman"/>
          <w:b/>
          <w:sz w:val="28"/>
          <w:szCs w:val="28"/>
        </w:rPr>
      </w:pPr>
      <w:r w:rsidRPr="000D40D4">
        <w:rPr>
          <w:rFonts w:ascii="PT Astra Serif" w:eastAsia="Calibri" w:hAnsi="PT Astra Serif" w:cs="Times New Roman"/>
          <w:b/>
          <w:sz w:val="28"/>
          <w:szCs w:val="28"/>
        </w:rPr>
        <w:t>Саратовской области</w:t>
      </w:r>
      <w:r w:rsidRPr="000D40D4">
        <w:rPr>
          <w:rFonts w:ascii="PT Astra Serif" w:eastAsia="Calibri" w:hAnsi="PT Astra Serif" w:cs="Times New Roman"/>
          <w:b/>
          <w:sz w:val="28"/>
          <w:szCs w:val="28"/>
        </w:rPr>
        <w:tab/>
      </w:r>
      <w:r w:rsidRPr="000D40D4">
        <w:rPr>
          <w:rFonts w:ascii="PT Astra Serif" w:eastAsia="Calibri" w:hAnsi="PT Astra Serif" w:cs="Times New Roman"/>
          <w:b/>
          <w:sz w:val="28"/>
          <w:szCs w:val="28"/>
        </w:rPr>
        <w:tab/>
      </w:r>
      <w:r w:rsidRPr="000D40D4">
        <w:rPr>
          <w:rFonts w:ascii="PT Astra Serif" w:eastAsia="Calibri" w:hAnsi="PT Astra Serif" w:cs="Times New Roman"/>
          <w:b/>
          <w:sz w:val="28"/>
          <w:szCs w:val="28"/>
        </w:rPr>
        <w:tab/>
      </w:r>
      <w:r w:rsidR="006A4BA8" w:rsidRPr="000D40D4">
        <w:rPr>
          <w:rFonts w:ascii="PT Astra Serif" w:eastAsia="Calibri" w:hAnsi="PT Astra Serif" w:cs="Times New Roman"/>
          <w:b/>
          <w:sz w:val="28"/>
          <w:szCs w:val="28"/>
        </w:rPr>
        <w:tab/>
      </w:r>
      <w:r w:rsidR="00BD7395" w:rsidRPr="000D40D4">
        <w:rPr>
          <w:rFonts w:ascii="PT Astra Serif" w:eastAsia="Calibri" w:hAnsi="PT Astra Serif" w:cs="Times New Roman"/>
          <w:b/>
          <w:sz w:val="28"/>
          <w:szCs w:val="28"/>
        </w:rPr>
        <w:tab/>
      </w:r>
      <w:r w:rsidR="00BD7395" w:rsidRPr="000D40D4">
        <w:rPr>
          <w:rFonts w:ascii="PT Astra Serif" w:eastAsia="Calibri" w:hAnsi="PT Astra Serif" w:cs="Times New Roman"/>
          <w:b/>
          <w:sz w:val="28"/>
          <w:szCs w:val="28"/>
        </w:rPr>
        <w:tab/>
      </w:r>
      <w:r w:rsidR="00BD7395" w:rsidRPr="000D40D4">
        <w:rPr>
          <w:rFonts w:ascii="PT Astra Serif" w:eastAsia="Calibri" w:hAnsi="PT Astra Serif" w:cs="Times New Roman"/>
          <w:b/>
          <w:sz w:val="28"/>
          <w:szCs w:val="28"/>
        </w:rPr>
        <w:tab/>
      </w:r>
      <w:r w:rsidR="006A4BA8" w:rsidRPr="000D40D4">
        <w:rPr>
          <w:rFonts w:ascii="PT Astra Serif" w:eastAsia="Calibri" w:hAnsi="PT Astra Serif" w:cs="Times New Roman"/>
          <w:b/>
          <w:sz w:val="28"/>
          <w:szCs w:val="28"/>
        </w:rPr>
        <w:t xml:space="preserve">       </w:t>
      </w:r>
      <w:r w:rsidRPr="000D40D4">
        <w:rPr>
          <w:rFonts w:ascii="PT Astra Serif" w:eastAsia="Calibri" w:hAnsi="PT Astra Serif" w:cs="Times New Roman"/>
          <w:b/>
          <w:sz w:val="28"/>
          <w:szCs w:val="28"/>
        </w:rPr>
        <w:t>Р.В. Бусаргин</w:t>
      </w:r>
    </w:p>
    <w:sectPr w:rsidR="00D2001E" w:rsidRPr="000D40D4" w:rsidSect="00510FC3">
      <w:headerReference w:type="default" r:id="rId27"/>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B58" w:rsidRDefault="00781B58" w:rsidP="00510FC3">
      <w:pPr>
        <w:spacing w:after="0" w:line="240" w:lineRule="auto"/>
      </w:pPr>
      <w:r>
        <w:separator/>
      </w:r>
    </w:p>
  </w:endnote>
  <w:endnote w:type="continuationSeparator" w:id="0">
    <w:p w:rsidR="00781B58" w:rsidRDefault="00781B58" w:rsidP="00510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B58" w:rsidRDefault="00781B58" w:rsidP="00510FC3">
      <w:pPr>
        <w:spacing w:after="0" w:line="240" w:lineRule="auto"/>
      </w:pPr>
      <w:r>
        <w:separator/>
      </w:r>
    </w:p>
  </w:footnote>
  <w:footnote w:type="continuationSeparator" w:id="0">
    <w:p w:rsidR="00781B58" w:rsidRDefault="00781B58" w:rsidP="00510F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377391692"/>
      <w:docPartObj>
        <w:docPartGallery w:val="Page Numbers (Top of Page)"/>
        <w:docPartUnique/>
      </w:docPartObj>
    </w:sdtPr>
    <w:sdtEndPr>
      <w:rPr>
        <w:sz w:val="24"/>
        <w:szCs w:val="24"/>
      </w:rPr>
    </w:sdtEndPr>
    <w:sdtContent>
      <w:p w:rsidR="00781B58" w:rsidRPr="00510FC3" w:rsidRDefault="00781B58">
        <w:pPr>
          <w:pStyle w:val="a3"/>
          <w:jc w:val="center"/>
          <w:rPr>
            <w:rFonts w:ascii="Times New Roman" w:hAnsi="Times New Roman" w:cs="Times New Roman"/>
            <w:sz w:val="24"/>
            <w:szCs w:val="24"/>
          </w:rPr>
        </w:pPr>
        <w:r w:rsidRPr="00510FC3">
          <w:rPr>
            <w:rFonts w:ascii="Times New Roman" w:hAnsi="Times New Roman" w:cs="Times New Roman"/>
            <w:sz w:val="24"/>
            <w:szCs w:val="24"/>
          </w:rPr>
          <w:fldChar w:fldCharType="begin"/>
        </w:r>
        <w:r w:rsidRPr="00510FC3">
          <w:rPr>
            <w:rFonts w:ascii="Times New Roman" w:hAnsi="Times New Roman" w:cs="Times New Roman"/>
            <w:sz w:val="24"/>
            <w:szCs w:val="24"/>
          </w:rPr>
          <w:instrText>PAGE   \* MERGEFORMAT</w:instrText>
        </w:r>
        <w:r w:rsidRPr="00510FC3">
          <w:rPr>
            <w:rFonts w:ascii="Times New Roman" w:hAnsi="Times New Roman" w:cs="Times New Roman"/>
            <w:sz w:val="24"/>
            <w:szCs w:val="24"/>
          </w:rPr>
          <w:fldChar w:fldCharType="separate"/>
        </w:r>
        <w:r w:rsidR="0067773D">
          <w:rPr>
            <w:rFonts w:ascii="Times New Roman" w:hAnsi="Times New Roman" w:cs="Times New Roman"/>
            <w:noProof/>
            <w:sz w:val="24"/>
            <w:szCs w:val="24"/>
          </w:rPr>
          <w:t>2</w:t>
        </w:r>
        <w:r w:rsidRPr="00510FC3">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01E"/>
    <w:rsid w:val="0000247F"/>
    <w:rsid w:val="00002BEB"/>
    <w:rsid w:val="00011E73"/>
    <w:rsid w:val="00022DD0"/>
    <w:rsid w:val="0003791C"/>
    <w:rsid w:val="000435CE"/>
    <w:rsid w:val="00046268"/>
    <w:rsid w:val="00047552"/>
    <w:rsid w:val="00047AE5"/>
    <w:rsid w:val="0006347B"/>
    <w:rsid w:val="0006529B"/>
    <w:rsid w:val="00090149"/>
    <w:rsid w:val="000905EB"/>
    <w:rsid w:val="0009707E"/>
    <w:rsid w:val="000A101A"/>
    <w:rsid w:val="000D40D4"/>
    <w:rsid w:val="000E1FF6"/>
    <w:rsid w:val="000E7F31"/>
    <w:rsid w:val="00100920"/>
    <w:rsid w:val="00104E97"/>
    <w:rsid w:val="00137596"/>
    <w:rsid w:val="001406E5"/>
    <w:rsid w:val="0017711D"/>
    <w:rsid w:val="00187298"/>
    <w:rsid w:val="00187829"/>
    <w:rsid w:val="00194AA6"/>
    <w:rsid w:val="00197AE6"/>
    <w:rsid w:val="001A0258"/>
    <w:rsid w:val="001A60E2"/>
    <w:rsid w:val="001B347B"/>
    <w:rsid w:val="001B59D8"/>
    <w:rsid w:val="001E253E"/>
    <w:rsid w:val="001E439F"/>
    <w:rsid w:val="001F3CB8"/>
    <w:rsid w:val="00205A05"/>
    <w:rsid w:val="0021560A"/>
    <w:rsid w:val="0022149E"/>
    <w:rsid w:val="00223898"/>
    <w:rsid w:val="002317D7"/>
    <w:rsid w:val="00234AD6"/>
    <w:rsid w:val="00251F58"/>
    <w:rsid w:val="002537A1"/>
    <w:rsid w:val="00261C22"/>
    <w:rsid w:val="0026279D"/>
    <w:rsid w:val="00271A97"/>
    <w:rsid w:val="002833C9"/>
    <w:rsid w:val="00283EA5"/>
    <w:rsid w:val="00294529"/>
    <w:rsid w:val="0029705D"/>
    <w:rsid w:val="002A3427"/>
    <w:rsid w:val="002C0A49"/>
    <w:rsid w:val="002C5515"/>
    <w:rsid w:val="002C5C0F"/>
    <w:rsid w:val="002C6361"/>
    <w:rsid w:val="002D0267"/>
    <w:rsid w:val="002D2F13"/>
    <w:rsid w:val="002F125A"/>
    <w:rsid w:val="002F5EFD"/>
    <w:rsid w:val="003167AC"/>
    <w:rsid w:val="0031704B"/>
    <w:rsid w:val="00330ADF"/>
    <w:rsid w:val="003356EC"/>
    <w:rsid w:val="00356191"/>
    <w:rsid w:val="003621FE"/>
    <w:rsid w:val="003645FE"/>
    <w:rsid w:val="0036770E"/>
    <w:rsid w:val="0038345B"/>
    <w:rsid w:val="003A6BC1"/>
    <w:rsid w:val="003B2A0B"/>
    <w:rsid w:val="003C1130"/>
    <w:rsid w:val="003D0C2B"/>
    <w:rsid w:val="003D29F0"/>
    <w:rsid w:val="003F59A4"/>
    <w:rsid w:val="003F6C49"/>
    <w:rsid w:val="0040039A"/>
    <w:rsid w:val="00412D67"/>
    <w:rsid w:val="0042653A"/>
    <w:rsid w:val="004268BE"/>
    <w:rsid w:val="0044206F"/>
    <w:rsid w:val="004517D8"/>
    <w:rsid w:val="004519BE"/>
    <w:rsid w:val="004525D0"/>
    <w:rsid w:val="00461A2D"/>
    <w:rsid w:val="00462557"/>
    <w:rsid w:val="00481655"/>
    <w:rsid w:val="00491177"/>
    <w:rsid w:val="004A312C"/>
    <w:rsid w:val="004A5D5F"/>
    <w:rsid w:val="004B42D0"/>
    <w:rsid w:val="004B572A"/>
    <w:rsid w:val="004C5D39"/>
    <w:rsid w:val="004E3C24"/>
    <w:rsid w:val="00510FC3"/>
    <w:rsid w:val="0052448F"/>
    <w:rsid w:val="005568A5"/>
    <w:rsid w:val="00562F42"/>
    <w:rsid w:val="00567852"/>
    <w:rsid w:val="00570D4E"/>
    <w:rsid w:val="00597268"/>
    <w:rsid w:val="005B0401"/>
    <w:rsid w:val="005C2BD7"/>
    <w:rsid w:val="005D2AE3"/>
    <w:rsid w:val="005D4DB3"/>
    <w:rsid w:val="00601442"/>
    <w:rsid w:val="00603262"/>
    <w:rsid w:val="0061057D"/>
    <w:rsid w:val="00617941"/>
    <w:rsid w:val="00622A1A"/>
    <w:rsid w:val="006264B2"/>
    <w:rsid w:val="00637A14"/>
    <w:rsid w:val="00654BDE"/>
    <w:rsid w:val="00654FBA"/>
    <w:rsid w:val="00664343"/>
    <w:rsid w:val="00665EC7"/>
    <w:rsid w:val="00667952"/>
    <w:rsid w:val="00671C73"/>
    <w:rsid w:val="00672117"/>
    <w:rsid w:val="0067773D"/>
    <w:rsid w:val="00680E7B"/>
    <w:rsid w:val="00686E68"/>
    <w:rsid w:val="00694256"/>
    <w:rsid w:val="006A07EB"/>
    <w:rsid w:val="006A4BA8"/>
    <w:rsid w:val="006A53A3"/>
    <w:rsid w:val="006C56D1"/>
    <w:rsid w:val="006C7B6B"/>
    <w:rsid w:val="006E5E07"/>
    <w:rsid w:val="00707590"/>
    <w:rsid w:val="00716163"/>
    <w:rsid w:val="007205D4"/>
    <w:rsid w:val="00723D99"/>
    <w:rsid w:val="007264C4"/>
    <w:rsid w:val="007267EB"/>
    <w:rsid w:val="00733F2F"/>
    <w:rsid w:val="007340EC"/>
    <w:rsid w:val="0073572B"/>
    <w:rsid w:val="00745A79"/>
    <w:rsid w:val="007476AB"/>
    <w:rsid w:val="007479AB"/>
    <w:rsid w:val="00747CC0"/>
    <w:rsid w:val="00747FBC"/>
    <w:rsid w:val="007503AF"/>
    <w:rsid w:val="00754D99"/>
    <w:rsid w:val="0075736D"/>
    <w:rsid w:val="007712D6"/>
    <w:rsid w:val="0078150A"/>
    <w:rsid w:val="00781B58"/>
    <w:rsid w:val="00784A00"/>
    <w:rsid w:val="00785A06"/>
    <w:rsid w:val="00793C43"/>
    <w:rsid w:val="007A62AF"/>
    <w:rsid w:val="007B1044"/>
    <w:rsid w:val="007B13DD"/>
    <w:rsid w:val="007B20C8"/>
    <w:rsid w:val="007C1087"/>
    <w:rsid w:val="007C3189"/>
    <w:rsid w:val="007C4E34"/>
    <w:rsid w:val="007C716D"/>
    <w:rsid w:val="007D08D4"/>
    <w:rsid w:val="007D52E3"/>
    <w:rsid w:val="007E17E8"/>
    <w:rsid w:val="007E1B80"/>
    <w:rsid w:val="007F5020"/>
    <w:rsid w:val="00803181"/>
    <w:rsid w:val="008039E8"/>
    <w:rsid w:val="00822413"/>
    <w:rsid w:val="0082463A"/>
    <w:rsid w:val="008451FA"/>
    <w:rsid w:val="008506F5"/>
    <w:rsid w:val="00874ADB"/>
    <w:rsid w:val="0088743A"/>
    <w:rsid w:val="00891186"/>
    <w:rsid w:val="008C0063"/>
    <w:rsid w:val="008D15FD"/>
    <w:rsid w:val="008D6F45"/>
    <w:rsid w:val="0090419C"/>
    <w:rsid w:val="00916899"/>
    <w:rsid w:val="0091737B"/>
    <w:rsid w:val="00923A9C"/>
    <w:rsid w:val="009315BA"/>
    <w:rsid w:val="00951BB2"/>
    <w:rsid w:val="00953628"/>
    <w:rsid w:val="00954089"/>
    <w:rsid w:val="0096387C"/>
    <w:rsid w:val="009644EF"/>
    <w:rsid w:val="009675F4"/>
    <w:rsid w:val="00967810"/>
    <w:rsid w:val="009774D6"/>
    <w:rsid w:val="00977E99"/>
    <w:rsid w:val="00981D44"/>
    <w:rsid w:val="00986BD4"/>
    <w:rsid w:val="00993A47"/>
    <w:rsid w:val="00993CA0"/>
    <w:rsid w:val="009A51E1"/>
    <w:rsid w:val="009A532C"/>
    <w:rsid w:val="009B0682"/>
    <w:rsid w:val="009B234D"/>
    <w:rsid w:val="009B69A7"/>
    <w:rsid w:val="009C28DF"/>
    <w:rsid w:val="009D5221"/>
    <w:rsid w:val="009E30D7"/>
    <w:rsid w:val="00A13C49"/>
    <w:rsid w:val="00A246AD"/>
    <w:rsid w:val="00A251F8"/>
    <w:rsid w:val="00A2683F"/>
    <w:rsid w:val="00A4317A"/>
    <w:rsid w:val="00A77E6C"/>
    <w:rsid w:val="00A87650"/>
    <w:rsid w:val="00AA3849"/>
    <w:rsid w:val="00AB2CF3"/>
    <w:rsid w:val="00AB329C"/>
    <w:rsid w:val="00AB4385"/>
    <w:rsid w:val="00AC59C5"/>
    <w:rsid w:val="00AF5172"/>
    <w:rsid w:val="00B11A1A"/>
    <w:rsid w:val="00B34279"/>
    <w:rsid w:val="00B4404C"/>
    <w:rsid w:val="00B444BB"/>
    <w:rsid w:val="00B445FF"/>
    <w:rsid w:val="00B50E3A"/>
    <w:rsid w:val="00B60646"/>
    <w:rsid w:val="00B60F9B"/>
    <w:rsid w:val="00B61970"/>
    <w:rsid w:val="00B72ED4"/>
    <w:rsid w:val="00B77470"/>
    <w:rsid w:val="00B84434"/>
    <w:rsid w:val="00BA6092"/>
    <w:rsid w:val="00BA7A0D"/>
    <w:rsid w:val="00BD41C9"/>
    <w:rsid w:val="00BD7395"/>
    <w:rsid w:val="00BE1FC4"/>
    <w:rsid w:val="00C05B26"/>
    <w:rsid w:val="00C37EFC"/>
    <w:rsid w:val="00C466D1"/>
    <w:rsid w:val="00C53581"/>
    <w:rsid w:val="00C54876"/>
    <w:rsid w:val="00C76770"/>
    <w:rsid w:val="00C80CE6"/>
    <w:rsid w:val="00C81E55"/>
    <w:rsid w:val="00C96D5F"/>
    <w:rsid w:val="00CB2BD9"/>
    <w:rsid w:val="00CB3BC2"/>
    <w:rsid w:val="00CD333B"/>
    <w:rsid w:val="00CE7600"/>
    <w:rsid w:val="00D11CB6"/>
    <w:rsid w:val="00D16B4C"/>
    <w:rsid w:val="00D2001E"/>
    <w:rsid w:val="00D343D3"/>
    <w:rsid w:val="00D56787"/>
    <w:rsid w:val="00D66785"/>
    <w:rsid w:val="00D75252"/>
    <w:rsid w:val="00D776C3"/>
    <w:rsid w:val="00D82985"/>
    <w:rsid w:val="00D925E0"/>
    <w:rsid w:val="00D9294D"/>
    <w:rsid w:val="00D94A77"/>
    <w:rsid w:val="00DB4C96"/>
    <w:rsid w:val="00DB684F"/>
    <w:rsid w:val="00DB6B5F"/>
    <w:rsid w:val="00DC7A33"/>
    <w:rsid w:val="00DE299B"/>
    <w:rsid w:val="00DE3614"/>
    <w:rsid w:val="00DE7E88"/>
    <w:rsid w:val="00DF1D38"/>
    <w:rsid w:val="00E0358B"/>
    <w:rsid w:val="00E03D7B"/>
    <w:rsid w:val="00E175DD"/>
    <w:rsid w:val="00E2175C"/>
    <w:rsid w:val="00E2313C"/>
    <w:rsid w:val="00E256DA"/>
    <w:rsid w:val="00E26B07"/>
    <w:rsid w:val="00E352A1"/>
    <w:rsid w:val="00E41A73"/>
    <w:rsid w:val="00E57EBC"/>
    <w:rsid w:val="00E678DD"/>
    <w:rsid w:val="00E7109D"/>
    <w:rsid w:val="00E82851"/>
    <w:rsid w:val="00E878C7"/>
    <w:rsid w:val="00E93EF1"/>
    <w:rsid w:val="00EA4487"/>
    <w:rsid w:val="00EA4F90"/>
    <w:rsid w:val="00EB391E"/>
    <w:rsid w:val="00ED71C1"/>
    <w:rsid w:val="00EE0371"/>
    <w:rsid w:val="00EE3A29"/>
    <w:rsid w:val="00F013C7"/>
    <w:rsid w:val="00F0473C"/>
    <w:rsid w:val="00F07CA6"/>
    <w:rsid w:val="00F1757C"/>
    <w:rsid w:val="00F434D8"/>
    <w:rsid w:val="00F46546"/>
    <w:rsid w:val="00F61188"/>
    <w:rsid w:val="00F75EEB"/>
    <w:rsid w:val="00F77471"/>
    <w:rsid w:val="00FA584F"/>
    <w:rsid w:val="00FA59FE"/>
    <w:rsid w:val="00FB6528"/>
    <w:rsid w:val="00FD1C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0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00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2001E"/>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D2001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2001E"/>
  </w:style>
  <w:style w:type="paragraph" w:styleId="a5">
    <w:name w:val="footer"/>
    <w:basedOn w:val="a"/>
    <w:link w:val="a6"/>
    <w:uiPriority w:val="99"/>
    <w:unhideWhenUsed/>
    <w:rsid w:val="00510FC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10FC3"/>
  </w:style>
  <w:style w:type="paragraph" w:styleId="a7">
    <w:name w:val="Balloon Text"/>
    <w:basedOn w:val="a"/>
    <w:link w:val="a8"/>
    <w:uiPriority w:val="99"/>
    <w:semiHidden/>
    <w:unhideWhenUsed/>
    <w:rsid w:val="0096387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6387C"/>
    <w:rPr>
      <w:rFonts w:ascii="Tahoma" w:hAnsi="Tahoma" w:cs="Tahoma"/>
      <w:sz w:val="16"/>
      <w:szCs w:val="16"/>
    </w:rPr>
  </w:style>
  <w:style w:type="paragraph" w:customStyle="1" w:styleId="Default">
    <w:name w:val="Default"/>
    <w:rsid w:val="00D94A77"/>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0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00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2001E"/>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D2001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2001E"/>
  </w:style>
  <w:style w:type="paragraph" w:styleId="a5">
    <w:name w:val="footer"/>
    <w:basedOn w:val="a"/>
    <w:link w:val="a6"/>
    <w:uiPriority w:val="99"/>
    <w:unhideWhenUsed/>
    <w:rsid w:val="00510FC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10FC3"/>
  </w:style>
  <w:style w:type="paragraph" w:styleId="a7">
    <w:name w:val="Balloon Text"/>
    <w:basedOn w:val="a"/>
    <w:link w:val="a8"/>
    <w:uiPriority w:val="99"/>
    <w:semiHidden/>
    <w:unhideWhenUsed/>
    <w:rsid w:val="0096387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6387C"/>
    <w:rPr>
      <w:rFonts w:ascii="Tahoma" w:hAnsi="Tahoma" w:cs="Tahoma"/>
      <w:sz w:val="16"/>
      <w:szCs w:val="16"/>
    </w:rPr>
  </w:style>
  <w:style w:type="paragraph" w:customStyle="1" w:styleId="Default">
    <w:name w:val="Default"/>
    <w:rsid w:val="00D94A7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176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1DAB7C32C337966702C914453439794971C08B92965F54EDF2664D1482CB2F1FC53DAA9970BDBAE8A96EA307FBAB1EE4ER1U6I" TargetMode="External"/><Relationship Id="rId13" Type="http://schemas.openxmlformats.org/officeDocument/2006/relationships/hyperlink" Target="consultantplus://offline/ref=406E1BA34754B4CFA4D54CE8A347DB245C69D94C8C3225AC4A2CE305CFD2578CC0168A3A37F0D1490294026228215A58BAFB6573B770E756B01F00EAtDC1H" TargetMode="External"/><Relationship Id="rId18" Type="http://schemas.openxmlformats.org/officeDocument/2006/relationships/hyperlink" Target="consultantplus://offline/ref=406E1BA34754B4CFA4D54CE8A347DB245C69D94C8C3225AC4A2CE305CFD2578CC0168A3A25F0894502911D6521340C09FCtACCH" TargetMode="External"/><Relationship Id="rId26" Type="http://schemas.openxmlformats.org/officeDocument/2006/relationships/hyperlink" Target="consultantplus://offline/ref=406E1BA34754B4CFA4D552E5B52B862C576482488C3627FA167BE552908251D99256D46375B0C249028B016422t2C8H" TargetMode="External"/><Relationship Id="rId3" Type="http://schemas.microsoft.com/office/2007/relationships/stylesWithEffects" Target="stylesWithEffects.xml"/><Relationship Id="rId21" Type="http://schemas.openxmlformats.org/officeDocument/2006/relationships/hyperlink" Target="consultantplus://offline/ref=406E1BA34754B4CFA4D552E5B52B862C506385468D3127FA167BE552908251D980568C6A7DB6DA4357C447312D2B0A17FFAF7670B36CtEC4H" TargetMode="External"/><Relationship Id="rId7" Type="http://schemas.openxmlformats.org/officeDocument/2006/relationships/endnotes" Target="endnotes.xml"/><Relationship Id="rId12" Type="http://schemas.openxmlformats.org/officeDocument/2006/relationships/hyperlink" Target="consultantplus://offline/ref=406E1BA34754B4CFA4D54CE8A347DB245C69D94C8C3225AC4A2CE305CFD2578CC0168A3A25F0894502911D6521340C09FCtACCH" TargetMode="External"/><Relationship Id="rId17" Type="http://schemas.openxmlformats.org/officeDocument/2006/relationships/hyperlink" Target="consultantplus://offline/ref=406E1BA34754B4CFA4D54CE8A347DB245C69D94C8C3229AE492BE305CFD2578CC0168A3A25F0894502911D6521340C09FCtACCH" TargetMode="External"/><Relationship Id="rId25" Type="http://schemas.openxmlformats.org/officeDocument/2006/relationships/hyperlink" Target="consultantplus://offline/ref=406E1BA34754B4CFA4D54CE8A347DB245C69D94C8C3425AB4D29E305CFD2578CC0168A3A37F0D1490395006520215A58BAFB6573B770E756B01F00EAtDC1H" TargetMode="External"/><Relationship Id="rId2" Type="http://schemas.openxmlformats.org/officeDocument/2006/relationships/styles" Target="styles.xml"/><Relationship Id="rId16" Type="http://schemas.openxmlformats.org/officeDocument/2006/relationships/hyperlink" Target="consultantplus://offline/ref=406E1BA34754B4CFA4D54CE8A347DB245C69D94C8C3229AE492BE305CFD2578CC0168A3A25F0894502911D6521340C09FCtACCH" TargetMode="External"/><Relationship Id="rId20" Type="http://schemas.openxmlformats.org/officeDocument/2006/relationships/hyperlink" Target="consultantplus://offline/ref=406E1BA34754B4CFA4D54CE8A347DB245C69D94C8C3225AC4A2CE305CFD2578CC0168A3A37F0D1490294026228215A58BAFB6573B770E756B01F00EAtDC1H"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6E1BA34754B4CFA4D552E5B52B862C506385468D3127FA167BE552908251D980568C6D75B0DA4357C447312D2B0A17FFAF7670B36CtEC4H" TargetMode="External"/><Relationship Id="rId24" Type="http://schemas.openxmlformats.org/officeDocument/2006/relationships/hyperlink" Target="consultantplus://offline/ref=406E1BA34754B4CFA4D552E5B52B862C506385468E3E27FA167BE552908251D980568C6F77BDDD4357C447312D2B0A17FFAF7670B36CtEC4H" TargetMode="External"/><Relationship Id="rId5" Type="http://schemas.openxmlformats.org/officeDocument/2006/relationships/webSettings" Target="webSettings.xml"/><Relationship Id="rId15" Type="http://schemas.openxmlformats.org/officeDocument/2006/relationships/hyperlink" Target="consultantplus://offline/ref=406E1BA34754B4CFA4D54CE8A347DB245C69D94C8C3225AC4A2CE305CFD2578CC0168A3A25F0894502911D6521340C09FCtACCH" TargetMode="External"/><Relationship Id="rId23" Type="http://schemas.openxmlformats.org/officeDocument/2006/relationships/hyperlink" Target="consultantplus://offline/ref=406E1BA34754B4CFA4D552E5B52B862C506385468D3127FA167BE552908251D980568C6D75B0DA4357C447312D2B0A17FFAF7670B36CtEC4H" TargetMode="External"/><Relationship Id="rId28" Type="http://schemas.openxmlformats.org/officeDocument/2006/relationships/fontTable" Target="fontTable.xml"/><Relationship Id="rId10" Type="http://schemas.openxmlformats.org/officeDocument/2006/relationships/hyperlink" Target="consultantplus://offline/ref=406E1BA34754B4CFA4D54CE8A347DB245C69D94C8C3225AC4A2CE305CFD2578CC0168A3A25F0894502911D6521340C09FCtACCH" TargetMode="External"/><Relationship Id="rId19" Type="http://schemas.openxmlformats.org/officeDocument/2006/relationships/hyperlink" Target="consultantplus://offline/ref=406E1BA34754B4CFA4D54CE8A347DB245C69D94C8C3229AE492BE305CFD2578CC0168A3A25F0894502911D6521340C09FCtACCH" TargetMode="External"/><Relationship Id="rId4" Type="http://schemas.openxmlformats.org/officeDocument/2006/relationships/settings" Target="settings.xml"/><Relationship Id="rId9" Type="http://schemas.openxmlformats.org/officeDocument/2006/relationships/hyperlink" Target="consultantplus://offline/ref=406E1BA34754B4CFA4D552E5B52B862C50638348883727FA167BE552908251D980568C6D75B0DA4357C447312D2B0A17FFAF7670B36CtEC4H" TargetMode="External"/><Relationship Id="rId14" Type="http://schemas.openxmlformats.org/officeDocument/2006/relationships/hyperlink" Target="consultantplus://offline/ref=406E1BA34754B4CFA4D552E5B52B862C566285418D3127FA167BE552908251D99256D46375B0C249028B016422t2C8H" TargetMode="External"/><Relationship Id="rId22" Type="http://schemas.openxmlformats.org/officeDocument/2006/relationships/hyperlink" Target="consultantplus://offline/ref=406E1BA34754B4CFA4D552E5B52B862C506385468D3127FA167BE552908251D980568C6C71B1D84357C447312D2B0A17FFAF7670B36CtEC4H"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8211D-F8B1-44FE-A71E-A10120083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10</Pages>
  <Words>4172</Words>
  <Characters>23784</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Васильева Лариса Викторовна</dc:creator>
  <cp:lastModifiedBy>Аникина Инна Михайловна</cp:lastModifiedBy>
  <cp:revision>10</cp:revision>
  <cp:lastPrinted>2022-12-22T07:21:00Z</cp:lastPrinted>
  <dcterms:created xsi:type="dcterms:W3CDTF">2022-12-19T13:55:00Z</dcterms:created>
  <dcterms:modified xsi:type="dcterms:W3CDTF">2022-12-22T11:18:00Z</dcterms:modified>
</cp:coreProperties>
</file>