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202828" w:rsidRDefault="00F42301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02828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E67D3A" w:rsidRPr="00202828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E205F0" w:rsidRPr="00202828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="00E67D3A" w:rsidRPr="0020282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E205F0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E205F0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E205F0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E67D3A" w:rsidRPr="00202828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202828" w:rsidRDefault="00E67D3A" w:rsidP="00A46292">
      <w:pPr>
        <w:spacing w:line="247" w:lineRule="auto"/>
        <w:rPr>
          <w:rFonts w:ascii="PT Astra Serif" w:hAnsi="PT Astra Serif"/>
          <w:sz w:val="28"/>
          <w:szCs w:val="28"/>
        </w:rPr>
      </w:pPr>
    </w:p>
    <w:p w:rsidR="00FB61C4" w:rsidRPr="00202828" w:rsidRDefault="009459E2" w:rsidP="009459E2">
      <w:pPr>
        <w:jc w:val="center"/>
        <w:rPr>
          <w:rFonts w:ascii="PT Astra Serif" w:eastAsiaTheme="minorHAnsi" w:hAnsi="PT Astra Serif"/>
          <w:b/>
          <w:spacing w:val="-6"/>
          <w:sz w:val="28"/>
          <w:szCs w:val="28"/>
        </w:rPr>
      </w:pPr>
      <w:r w:rsidRPr="00202828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Перечень субсидий </w:t>
      </w:r>
      <w:r w:rsidRPr="00202828">
        <w:rPr>
          <w:rFonts w:ascii="PT Astra Serif" w:eastAsiaTheme="minorHAnsi" w:hAnsi="PT Astra Serif"/>
          <w:b/>
          <w:sz w:val="28"/>
          <w:szCs w:val="28"/>
        </w:rPr>
        <w:t>бюджетам муниципальных</w:t>
      </w:r>
      <w:r w:rsidRPr="00202828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софинансирования</w:t>
      </w:r>
    </w:p>
    <w:p w:rsidR="009459E2" w:rsidRPr="00202828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202828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расходных обязательств, возникающих при выполнении полномочий </w:t>
      </w:r>
    </w:p>
    <w:p w:rsidR="009459E2" w:rsidRPr="00202828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202828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9459E2" w:rsidRPr="00202828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202828">
        <w:rPr>
          <w:rFonts w:ascii="PT Astra Serif" w:eastAsiaTheme="minorHAnsi" w:hAnsi="PT Astra Serif"/>
          <w:b/>
          <w:spacing w:val="-6"/>
          <w:sz w:val="28"/>
          <w:szCs w:val="28"/>
        </w:rPr>
        <w:t>значения, на 2022 год и на плановый период 2023 и 2024 годов</w:t>
      </w:r>
    </w:p>
    <w:p w:rsidR="000F75FC" w:rsidRPr="00202828" w:rsidRDefault="000F75FC" w:rsidP="00A46292">
      <w:pPr>
        <w:spacing w:line="247" w:lineRule="auto"/>
        <w:jc w:val="center"/>
        <w:rPr>
          <w:rFonts w:ascii="PT Astra Serif" w:hAnsi="PT Astra Serif"/>
          <w:b/>
          <w:spacing w:val="-6"/>
          <w:sz w:val="28"/>
          <w:szCs w:val="28"/>
        </w:rPr>
      </w:pPr>
    </w:p>
    <w:p w:rsidR="001A4288" w:rsidRPr="00202828" w:rsidRDefault="001A4288" w:rsidP="001A4288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202828">
        <w:rPr>
          <w:rFonts w:ascii="PT Astra Serif" w:hAnsi="PT Astra Serif"/>
          <w:sz w:val="28"/>
          <w:szCs w:val="28"/>
        </w:rPr>
        <w:t xml:space="preserve">(с изменениями от </w:t>
      </w:r>
      <w:r w:rsidR="00C277B9" w:rsidRPr="00202828">
        <w:rPr>
          <w:rFonts w:ascii="PT Astra Serif" w:hAnsi="PT Astra Serif"/>
          <w:sz w:val="28"/>
          <w:szCs w:val="28"/>
        </w:rPr>
        <w:t xml:space="preserve">24 </w:t>
      </w:r>
      <w:r w:rsidRPr="00202828">
        <w:rPr>
          <w:rFonts w:ascii="PT Astra Serif" w:hAnsi="PT Astra Serif"/>
          <w:sz w:val="28"/>
          <w:szCs w:val="28"/>
        </w:rPr>
        <w:t xml:space="preserve">ноября 2022 года № </w:t>
      </w:r>
      <w:r w:rsidR="00C277B9" w:rsidRPr="00202828">
        <w:rPr>
          <w:rFonts w:ascii="PT Astra Serif" w:hAnsi="PT Astra Serif"/>
          <w:sz w:val="28"/>
          <w:szCs w:val="28"/>
        </w:rPr>
        <w:t>133</w:t>
      </w:r>
      <w:r w:rsidRPr="00202828">
        <w:rPr>
          <w:rFonts w:ascii="PT Astra Serif" w:hAnsi="PT Astra Serif"/>
          <w:sz w:val="28"/>
          <w:szCs w:val="28"/>
        </w:rPr>
        <w:t>-ЗСО)</w:t>
      </w:r>
    </w:p>
    <w:p w:rsidR="00E67D3A" w:rsidRPr="00202828" w:rsidRDefault="006949EE" w:rsidP="006949EE">
      <w:pPr>
        <w:ind w:right="-426"/>
        <w:jc w:val="right"/>
        <w:rPr>
          <w:rFonts w:ascii="PT Astra Serif" w:hAnsi="PT Astra Serif"/>
          <w:sz w:val="24"/>
        </w:rPr>
      </w:pPr>
      <w:r w:rsidRPr="00202828">
        <w:rPr>
          <w:rFonts w:ascii="PT Astra Serif" w:hAnsi="PT Astra Serif"/>
          <w:sz w:val="24"/>
        </w:rPr>
        <w:t xml:space="preserve"> </w:t>
      </w:r>
      <w:r w:rsidR="00E67D3A" w:rsidRPr="00202828">
        <w:rPr>
          <w:rFonts w:ascii="PT Astra Serif" w:hAnsi="PT Astra Serif"/>
          <w:sz w:val="24"/>
        </w:rPr>
        <w:t>(тыс. рублей)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701"/>
        <w:gridCol w:w="709"/>
        <w:gridCol w:w="709"/>
        <w:gridCol w:w="1276"/>
        <w:gridCol w:w="1275"/>
        <w:gridCol w:w="1418"/>
      </w:tblGrid>
      <w:tr w:rsidR="00E67D3A" w:rsidRPr="00202828" w:rsidTr="00967521">
        <w:trPr>
          <w:trHeight w:val="133"/>
        </w:trPr>
        <w:tc>
          <w:tcPr>
            <w:tcW w:w="3544" w:type="dxa"/>
            <w:noWrap/>
          </w:tcPr>
          <w:p w:rsidR="00E67D3A" w:rsidRPr="00202828" w:rsidRDefault="00E67D3A" w:rsidP="00A46292">
            <w:pPr>
              <w:spacing w:line="247" w:lineRule="auto"/>
              <w:ind w:right="-68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4F779C" w:rsidRPr="00202828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</w:rPr>
              <w:t xml:space="preserve">Целевая </w:t>
            </w:r>
          </w:p>
          <w:p w:rsidR="00E67D3A" w:rsidRPr="00202828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709" w:type="dxa"/>
          </w:tcPr>
          <w:p w:rsidR="002C7CC0" w:rsidRPr="00202828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Ра</w:t>
            </w: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дел</w:t>
            </w:r>
            <w:r w:rsidR="00571E4C" w:rsidRPr="00202828">
              <w:rPr>
                <w:rFonts w:ascii="PT Astra Serif" w:hAnsi="PT Astra Serif"/>
                <w:bCs/>
                <w:sz w:val="24"/>
                <w:szCs w:val="24"/>
              </w:rPr>
              <w:t>/</w:t>
            </w:r>
          </w:p>
          <w:p w:rsidR="00E67D3A" w:rsidRPr="00202828" w:rsidRDefault="002C7CC0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по</w:t>
            </w:r>
            <w:r w:rsidR="00571E4C" w:rsidRPr="00202828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="00571E4C" w:rsidRPr="00202828">
              <w:rPr>
                <w:rFonts w:ascii="PT Astra Serif" w:hAnsi="PT Astra Serif"/>
                <w:bCs/>
                <w:sz w:val="24"/>
                <w:szCs w:val="24"/>
              </w:rPr>
              <w:t>ра</w:t>
            </w:r>
            <w:r w:rsidR="00571E4C" w:rsidRPr="00202828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="00571E4C" w:rsidRPr="00202828">
              <w:rPr>
                <w:rFonts w:ascii="PT Astra Serif" w:hAnsi="PT Astra Serif"/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202828" w:rsidRDefault="00571E4C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202828" w:rsidRDefault="00E67D3A" w:rsidP="00E205F0">
            <w:pPr>
              <w:spacing w:line="247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  <w:lang w:val="en-US"/>
              </w:rPr>
              <w:t>20</w:t>
            </w:r>
            <w:r w:rsidRPr="00202828">
              <w:rPr>
                <w:rFonts w:ascii="PT Astra Serif" w:hAnsi="PT Astra Serif"/>
                <w:bCs/>
                <w:sz w:val="24"/>
              </w:rPr>
              <w:t>2</w:t>
            </w:r>
            <w:r w:rsidR="00E205F0" w:rsidRPr="00202828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202828">
              <w:rPr>
                <w:rFonts w:ascii="PT Astra Serif" w:hAnsi="PT Astra Serif"/>
                <w:bCs/>
                <w:sz w:val="24"/>
                <w:lang w:val="en-US"/>
              </w:rPr>
              <w:t xml:space="preserve"> </w:t>
            </w:r>
            <w:r w:rsidRPr="00202828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275" w:type="dxa"/>
            <w:noWrap/>
          </w:tcPr>
          <w:p w:rsidR="00E67D3A" w:rsidRPr="00202828" w:rsidRDefault="00E67D3A" w:rsidP="00E205F0">
            <w:pPr>
              <w:spacing w:line="247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</w:rPr>
              <w:t>202</w:t>
            </w:r>
            <w:r w:rsidR="00E205F0" w:rsidRPr="00202828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202828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418" w:type="dxa"/>
          </w:tcPr>
          <w:p w:rsidR="00E67D3A" w:rsidRPr="00202828" w:rsidRDefault="00E67D3A" w:rsidP="00E205F0">
            <w:pPr>
              <w:spacing w:line="247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202828">
              <w:rPr>
                <w:rFonts w:ascii="PT Astra Serif" w:hAnsi="PT Astra Serif"/>
                <w:bCs/>
                <w:sz w:val="24"/>
              </w:rPr>
              <w:t>202</w:t>
            </w:r>
            <w:r w:rsidR="00E205F0" w:rsidRPr="00202828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202828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C7CC0" w:rsidRPr="00202828" w:rsidRDefault="002C7CC0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1701"/>
        <w:gridCol w:w="709"/>
        <w:gridCol w:w="709"/>
        <w:gridCol w:w="1276"/>
        <w:gridCol w:w="1275"/>
        <w:gridCol w:w="1418"/>
      </w:tblGrid>
      <w:tr w:rsidR="00967521" w:rsidRPr="00202828" w:rsidTr="00D66494">
        <w:trPr>
          <w:tblHeader/>
        </w:trPr>
        <w:tc>
          <w:tcPr>
            <w:tcW w:w="3544" w:type="dxa"/>
          </w:tcPr>
          <w:p w:rsidR="00967521" w:rsidRPr="00202828" w:rsidRDefault="00967521" w:rsidP="001A42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67521" w:rsidRPr="00202828" w:rsidRDefault="00967521" w:rsidP="001A4288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67521" w:rsidRPr="00202828" w:rsidRDefault="00967521" w:rsidP="001A42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967521" w:rsidRPr="00202828" w:rsidRDefault="00967521" w:rsidP="001A428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967521" w:rsidRPr="00202828" w:rsidRDefault="00967521" w:rsidP="001A428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967521" w:rsidRPr="00202828" w:rsidRDefault="00967521" w:rsidP="001A428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967521" w:rsidRPr="00202828" w:rsidRDefault="00967521" w:rsidP="001A428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7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16989416,6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10691285,9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5720464,4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181083,3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137359,6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Поддержка творческой де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тельности и укрепление мат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риально-технической базы м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ниципальных театров в нас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ленных пунктах с численн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стью населения до 300 тысяч человек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5763,0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Поддержка творческой деятел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ности и техническое оснащение детских и кукольных театров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6160,6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расли культуры (комплектов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ние книжных фондов муниц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пальных общедоступных би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лиотек)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10898,8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Обеспечение развития и укре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ления материально-технической базы домов культуры в нас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ленных пунктах с числом жит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лей до 50 тысяч человек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36826,7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Развитие сети учреждений кул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турно-досугового типа (создание и модернизация учреждений культурно-досугового типа)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33126,4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здание центров культурного развития)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48011,2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102359,6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Государственная поддержка 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расли культуры (модернизация региональных и муниципал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ных детских школ ис-кусств по видам искусств)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20518,6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о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расли культуры (приобретение музыкальных инструментов, об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рудования и материалов для де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ских школ искусств по видам и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кусств и профессиональных обр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зовательных организаций)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1503,6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Техническое оснащение мун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ципальных музеев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15060,1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35000,0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pacing w:val="-4"/>
                <w:sz w:val="24"/>
                <w:szCs w:val="24"/>
              </w:rPr>
              <w:t>Государственная поддержка о</w:t>
            </w:r>
            <w:r w:rsidRPr="00202828">
              <w:rPr>
                <w:rFonts w:ascii="PT Astra Serif" w:hAnsi="PT Astra Serif" w:cs="Arial"/>
                <w:spacing w:val="-4"/>
                <w:sz w:val="24"/>
                <w:szCs w:val="24"/>
              </w:rPr>
              <w:t>т</w:t>
            </w:r>
            <w:r w:rsidRPr="00202828">
              <w:rPr>
                <w:rFonts w:ascii="PT Astra Serif" w:hAnsi="PT Astra Serif" w:cs="Arial"/>
                <w:spacing w:val="-4"/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55 Б A2 55192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2346,9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расли культуры (государстве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ная поддержка лучших рабо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ников сельских учреждений культуры)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55 Б A2 55194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867,4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культуры, спорта, туризма и молоде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163401,9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14704,0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спортивных организаций, ос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ществляющих подготовку спо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тивного резерва для спорти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ных сборных команд, в том числе спортивных сборных к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манд Российской Федерации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1103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Закупка оборудования для с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здания «умных» спортивных площадок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126346,8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Мероприятия по устройству 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нования для создания «умной» спортивной площадки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56 4 17 U2530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16411,6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1A4288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Оснащение объектов спорти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ной инфраструктуры спорти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но-технологическим оборуд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ванием (закупка и монтаж об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рудования для создания на сельских территориях малых спортивных площадок, монт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руемых на открытых площа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lastRenderedPageBreak/>
              <w:t>ках или в закрытых помещен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ях, на которых возможно пр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701" w:type="dxa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709" w:type="dxa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19143,5 </w:t>
            </w:r>
          </w:p>
        </w:tc>
        <w:tc>
          <w:tcPr>
            <w:tcW w:w="1275" w:type="dxa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14704,0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экономического потенц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ала и повышение инвестиц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онной привлекательности р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гиона»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22774,8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Проведение комплексных к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дастровых работ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17474,8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Обеспечение деятельности м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ниципальных бизнес-инкуба</w:t>
            </w:r>
            <w:r w:rsidR="00B713C6" w:rsidRPr="00202828">
              <w:rPr>
                <w:rFonts w:ascii="PT Astra Serif" w:hAnsi="PT Astra Serif" w:cs="Arial"/>
                <w:sz w:val="24"/>
                <w:szCs w:val="24"/>
              </w:rPr>
              <w:softHyphen/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торов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5300,0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образования в Сарато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4825837,0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3348161,3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3254791,0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Проведение капитального и т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кущего ремонта муниципальных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173587,7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              1,5 до 3 лет в образовательных организациях, осуществляющих образовательную деятельность по образовательным програ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56251,3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чего питания обучающихся, п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лучающих начальное общее 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разование в государственных и муниципальных образовател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ных организациях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1004038,4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972100,5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999424,5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Проведение капитального и т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кущего ремонта муниципальных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219512,3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модернизации школьных с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стем образования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1079847,2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31639,9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Обеспечение условий для ре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лизации мероприятий по м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дернизации школьных систем образования 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58508,7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3726,0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1A4288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Создание и обеспечение фун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ционирования центров образ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вания естественно-научной и технологической направленн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стей в общеобразовательных 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lastRenderedPageBreak/>
              <w:t>организациях, расположенных в сельской местности и малых городах</w:t>
            </w:r>
          </w:p>
        </w:tc>
        <w:tc>
          <w:tcPr>
            <w:tcW w:w="1701" w:type="dxa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709" w:type="dxa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103537,2 </w:t>
            </w:r>
          </w:p>
        </w:tc>
        <w:tc>
          <w:tcPr>
            <w:tcW w:w="1275" w:type="dxa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103521,3 </w:t>
            </w:r>
          </w:p>
        </w:tc>
        <w:tc>
          <w:tcPr>
            <w:tcW w:w="1418" w:type="dxa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115500,0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детских технопарков «Кванториум»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21444,2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21108,9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организациях, расположенных в сельской местности и поселках городск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го типа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72454,8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70080,6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в связи с ростом числа обуч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ющихся, вызванным демогр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фическим фактором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503941,4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440905,2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544060,1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Создание новых мест в общео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разовательных организациях в связи с ростом числа обучающи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х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ся, вызванным демографическим фактором, за счет средств резер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ного фонда Правительства Ро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86448,2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71390,9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451729,8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355618,1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556404,7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за счет средств резервного фо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77838,7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здания центров образования цифрового и гуманитарного профилей (в рамках достижения соответствующих задач фед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рального проекта) (за исключ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29960,0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Обеспечение условий для созд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ния центров образования цифр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т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ствующих задач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166704,5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16" w:lineRule="auto"/>
              <w:jc w:val="both"/>
              <w:rPr>
                <w:rFonts w:ascii="PT Astra Serif" w:hAnsi="PT Astra Serif" w:cs="Arial"/>
                <w:spacing w:val="-4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pacing w:val="-4"/>
                <w:sz w:val="24"/>
                <w:szCs w:val="24"/>
              </w:rPr>
              <w:t>Обеспечение условий для фун</w:t>
            </w:r>
            <w:r w:rsidRPr="00202828">
              <w:rPr>
                <w:rFonts w:ascii="PT Astra Serif" w:hAnsi="PT Astra Serif" w:cs="Arial"/>
                <w:spacing w:val="-4"/>
                <w:sz w:val="24"/>
                <w:szCs w:val="24"/>
              </w:rPr>
              <w:t>к</w:t>
            </w:r>
            <w:r w:rsidRPr="00202828">
              <w:rPr>
                <w:rFonts w:ascii="PT Astra Serif" w:hAnsi="PT Astra Serif" w:cs="Arial"/>
                <w:spacing w:val="-4"/>
                <w:sz w:val="24"/>
                <w:szCs w:val="24"/>
              </w:rPr>
              <w:t>ционирования центров образов</w:t>
            </w:r>
            <w:r w:rsidRPr="00202828">
              <w:rPr>
                <w:rFonts w:ascii="PT Astra Serif" w:hAnsi="PT Astra Serif" w:cs="Arial"/>
                <w:spacing w:val="-4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pacing w:val="-4"/>
                <w:sz w:val="24"/>
                <w:szCs w:val="24"/>
              </w:rPr>
              <w:t>ния естественно-научной и те</w:t>
            </w:r>
            <w:r w:rsidRPr="00202828">
              <w:rPr>
                <w:rFonts w:ascii="PT Astra Serif" w:hAnsi="PT Astra Serif" w:cs="Arial"/>
                <w:spacing w:val="-4"/>
                <w:sz w:val="24"/>
                <w:szCs w:val="24"/>
              </w:rPr>
              <w:t>х</w:t>
            </w:r>
            <w:r w:rsidRPr="00202828">
              <w:rPr>
                <w:rFonts w:ascii="PT Astra Serif" w:hAnsi="PT Astra Serif" w:cs="Arial"/>
                <w:spacing w:val="-4"/>
                <w:sz w:val="24"/>
                <w:szCs w:val="24"/>
              </w:rPr>
              <w:t>нологической направленностей в общеобразовательных организ</w:t>
            </w:r>
            <w:r w:rsidRPr="00202828">
              <w:rPr>
                <w:rFonts w:ascii="PT Astra Serif" w:hAnsi="PT Astra Serif" w:cs="Arial"/>
                <w:spacing w:val="-4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pacing w:val="-4"/>
                <w:sz w:val="24"/>
                <w:szCs w:val="24"/>
              </w:rPr>
              <w:t>циях (в рамках достижения соо</w:t>
            </w:r>
            <w:r w:rsidRPr="00202828">
              <w:rPr>
                <w:rFonts w:ascii="PT Astra Serif" w:hAnsi="PT Astra Serif" w:cs="Arial"/>
                <w:spacing w:val="-4"/>
                <w:sz w:val="24"/>
                <w:szCs w:val="24"/>
              </w:rPr>
              <w:t>т</w:t>
            </w:r>
            <w:r w:rsidRPr="00202828">
              <w:rPr>
                <w:rFonts w:ascii="PT Astra Serif" w:hAnsi="PT Astra Serif" w:cs="Arial"/>
                <w:spacing w:val="-4"/>
                <w:sz w:val="24"/>
                <w:szCs w:val="24"/>
              </w:rPr>
              <w:t>ветствующих задач федеральн</w:t>
            </w:r>
            <w:r w:rsidRPr="00202828">
              <w:rPr>
                <w:rFonts w:ascii="PT Astra Serif" w:hAnsi="PT Astra Serif" w:cs="Arial"/>
                <w:spacing w:val="-4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pacing w:val="-4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16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16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29600,0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48080,0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68320,0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функционирования центров 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разования естественно-научной и технологической направле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ностей в общеобразовательных организациях (в рамках дост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140020,1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242883,1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351355,8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зациях (в рамках достижения соответствующих задач фед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рального проекта) (за исключ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3719,7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9527,3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13247,0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4278,5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12771,7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17211,9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в связи с ростом числа обуч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ющихся, вызванным демогр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фическим фактором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200000,0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ных организациях, распол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женных в сельской местности и малых городах, условий для 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16678,8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16362,9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18486,8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197144,8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Создание новых мест в образ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вательных организациях ра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личных типов для реализации дополнительных общеразвив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ющих программ всех напра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ленностей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4580,1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2544,5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1A4288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здания центров выявления и поддержки одаренных детей (в рамках достижения соотве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lastRenderedPageBreak/>
              <w:t>ствующих задач федерального проекта) (за исключением ра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ходов на оплату труда с начи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лениями)</w:t>
            </w:r>
          </w:p>
        </w:tc>
        <w:tc>
          <w:tcPr>
            <w:tcW w:w="1701" w:type="dxa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709" w:type="dxa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2573,3 </w:t>
            </w:r>
          </w:p>
        </w:tc>
        <w:tc>
          <w:tcPr>
            <w:tcW w:w="1418" w:type="dxa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6058,1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с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здания центров выявления и поддержки одаренных детей (в рамках достижения соотве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9090,6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28280,7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организаций материально-технической базой для внедр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ния цифровой образовательной среды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264978,4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469515,8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215506,0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17443,5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20324,4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21001,3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Обеспечение функциониров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ния центров цифрового образ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вания детей «IT-куб» (в рамках достижения соответствующих задач федерального проекта) (за исключением расходов на опл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4742,6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10102,6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13322,6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Обеспечение функциониров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ния центров цифрового образ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вания детей «IT-куб»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14951,8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26424,3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38168,8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рения цифровой образовател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ной среды в общеобразовател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ных организациях (в рамках д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19039,1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35169,0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30669,3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печение населения доступным жильем и развитие жилищно-коммунальной инфрастру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туры»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6720504,8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5378637,3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544793,7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Стимулирование программ ра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вития жилищного строител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ства субъектов Российской Ф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787535,9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242873,8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59232,5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59869,4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60696,9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Ремонт и развитие водопрово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ной сети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211021,0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lastRenderedPageBreak/>
              <w:t>Строительство и реконструкция (модернизация) объектов пит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евого водоснабжения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406778,7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940550,6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484096,8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Строительство и реконструкция (модернизация) объектов пить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вого водоснабжения за счет средств резервного фонда Прав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15639,1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89494,5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за счет средств р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25855,4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да с учетом необходимости ра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вития малоэтажного жилищн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го строительства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3638800,0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2669364,2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да с учетом необходимости ра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вития малоэтажного жилищн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1486147,7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1465979,3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сельского хозяйства и р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гулирование рынков сельск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хозяйственной продукции, сырья и продовольствия в Саратовской области»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3370,8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Подготовка проектов межев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ния земельных участков и на проведение кадастровых работ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0405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3370,8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2614458,0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846000,0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846000,0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85550,0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1A4288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Осуществление дорожной де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тельности в отношении автом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lastRenderedPageBreak/>
              <w:t>бильных дорог общего польз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вания местного значения в гр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701" w:type="dxa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709" w:type="dxa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1477908,0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дорожной де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тельности в отношении автом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бильных дорог общего польз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вания местного значения Сар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товской агломерации в гран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цах городских округов области за счет средств областного д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рожного фонда (в рамках д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746000,0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Осуществление дорожной де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тельности в отношении автом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бильных дорог общего польз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вания местного значения Сар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товской агломерации в гран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цах городских поселений обл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сти за счет средств областного дорожного фонда (в рамках д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стижения соответствующих 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305000,0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100000,0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«Охр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 окружающей среды, во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производство и рациональное использование природных р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29153,9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купки контейнеров для ра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дельного накопления твердых коммунальных отходов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62 4 G2 52690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0605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016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29153,9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государственного и мун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ципального управления»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1479706,6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126057,9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124619,2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федеральной целевой программы «Увековечение пам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я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ти погибших при защите Отеч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ства на 2019–2024 годы» (об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стройство и восстановление в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инских захоронений, находящи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х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ся в государственной (муниц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202828">
              <w:rPr>
                <w:rFonts w:ascii="PT Astra Serif" w:hAnsi="PT Astra Serif" w:cs="Arial"/>
                <w:spacing w:val="-6"/>
                <w:sz w:val="24"/>
                <w:szCs w:val="24"/>
              </w:rPr>
              <w:t>пальной) собственности)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7478,3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6057,9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4619,2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Обеспечение сохранения д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стигнутых показателей пов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шения оплаты труда отдельных категорий работников бюдже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1332228,3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инициативных пр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ектов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140000,0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120000,0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«Па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риотическое воспитание граждан в Саратовской обл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67127,8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приятий по обеспечению де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тельности советников директ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ра по воспитанию и взаимоде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ствию с детскими обществе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ными объединениями в общ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Саратовской области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68 1 EВ U0270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67127,8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мирование комфортной г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родской среды»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693373,1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770414,5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</w:t>
            </w: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188624,6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141692,7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174546,0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(обустройство объектами инж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нерной инфраструктуры и бл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гоустройство площадок, расп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ложенных на сельских террит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риях, под компактную жили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ную застройку)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23915,2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29163,5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(благоустройство сельских те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риторий)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5615,9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Развитие транспортной инфр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структуры на сельских террит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риях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159093,5 </w:t>
            </w: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112529,2 </w:t>
            </w: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43293,9 </w:t>
            </w:r>
          </w:p>
        </w:tc>
      </w:tr>
      <w:tr w:rsidR="001A4288" w:rsidRPr="00202828" w:rsidTr="006D1266">
        <w:tc>
          <w:tcPr>
            <w:tcW w:w="3544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(с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здание, реконструкция (моде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низация), капитальный ремонт объектов социальной и кул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02828">
              <w:rPr>
                <w:rFonts w:ascii="PT Astra Serif" w:hAnsi="PT Astra Serif" w:cs="Arial"/>
                <w:sz w:val="24"/>
                <w:szCs w:val="24"/>
              </w:rPr>
              <w:t>турной сферы)</w:t>
            </w:r>
          </w:p>
        </w:tc>
        <w:tc>
          <w:tcPr>
            <w:tcW w:w="1701" w:type="dxa"/>
            <w:vAlign w:val="bottom"/>
          </w:tcPr>
          <w:p w:rsidR="001A4288" w:rsidRPr="00202828" w:rsidRDefault="001A4288" w:rsidP="001A4288">
            <w:pPr>
              <w:spacing w:line="228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A4288" w:rsidRPr="00202828" w:rsidRDefault="001A4288" w:rsidP="001A4288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A4288" w:rsidRPr="00202828" w:rsidRDefault="001A4288" w:rsidP="001A4288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202828">
              <w:rPr>
                <w:rFonts w:ascii="PT Astra Serif" w:hAnsi="PT Astra Serif" w:cs="Arial"/>
                <w:sz w:val="24"/>
                <w:szCs w:val="24"/>
              </w:rPr>
              <w:t xml:space="preserve">131252,1 </w:t>
            </w:r>
          </w:p>
        </w:tc>
      </w:tr>
    </w:tbl>
    <w:p w:rsidR="00773194" w:rsidRPr="00202828" w:rsidRDefault="00773194" w:rsidP="001A4288">
      <w:pPr>
        <w:suppressAutoHyphens/>
        <w:rPr>
          <w:rFonts w:ascii="PT Astra Serif" w:hAnsi="PT Astra Serif"/>
          <w:sz w:val="16"/>
        </w:rPr>
      </w:pPr>
    </w:p>
    <w:sectPr w:rsidR="00773194" w:rsidRPr="00202828" w:rsidSect="007149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9C6" w:rsidRDefault="003F29C6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9C6" w:rsidRDefault="003F29C6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9C6" w:rsidRDefault="003F29C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9C6" w:rsidRDefault="003F29C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bookmarkStart w:id="0" w:name="_GoBack" w:displacedByCustomXml="prev"/>
      <w:p w:rsidR="00F06FB8" w:rsidRPr="003F29C6" w:rsidRDefault="00F06FB8">
        <w:pPr>
          <w:pStyle w:val="a7"/>
          <w:jc w:val="center"/>
          <w:rPr>
            <w:rFonts w:ascii="PT Astra Serif" w:hAnsi="PT Astra Serif"/>
            <w:sz w:val="24"/>
            <w:szCs w:val="24"/>
          </w:rPr>
        </w:pPr>
        <w:r w:rsidRPr="003F29C6">
          <w:rPr>
            <w:rFonts w:ascii="PT Astra Serif" w:hAnsi="PT Astra Serif"/>
            <w:sz w:val="24"/>
            <w:szCs w:val="24"/>
          </w:rPr>
          <w:fldChar w:fldCharType="begin"/>
        </w:r>
        <w:r w:rsidRPr="003F29C6">
          <w:rPr>
            <w:rFonts w:ascii="PT Astra Serif" w:hAnsi="PT Astra Serif"/>
            <w:sz w:val="24"/>
            <w:szCs w:val="24"/>
          </w:rPr>
          <w:instrText>PAGE   \* MERGEFORMAT</w:instrText>
        </w:r>
        <w:r w:rsidRPr="003F29C6">
          <w:rPr>
            <w:rFonts w:ascii="PT Astra Serif" w:hAnsi="PT Astra Serif"/>
            <w:sz w:val="24"/>
            <w:szCs w:val="24"/>
          </w:rPr>
          <w:fldChar w:fldCharType="separate"/>
        </w:r>
        <w:r w:rsidR="003F29C6">
          <w:rPr>
            <w:rFonts w:ascii="PT Astra Serif" w:hAnsi="PT Astra Serif"/>
            <w:noProof/>
            <w:sz w:val="24"/>
            <w:szCs w:val="24"/>
          </w:rPr>
          <w:t>2</w:t>
        </w:r>
        <w:r w:rsidRPr="003F29C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bookmarkEnd w:id="0"/>
  <w:p w:rsidR="00F06FB8" w:rsidRDefault="00F06FB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9C6" w:rsidRDefault="003F29C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autoHyphenation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2BFB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A4288"/>
    <w:rsid w:val="001B7844"/>
    <w:rsid w:val="001D6F38"/>
    <w:rsid w:val="001E0AF6"/>
    <w:rsid w:val="00201FCD"/>
    <w:rsid w:val="00202828"/>
    <w:rsid w:val="0025388E"/>
    <w:rsid w:val="002612F9"/>
    <w:rsid w:val="00270E3B"/>
    <w:rsid w:val="0029323C"/>
    <w:rsid w:val="002A7129"/>
    <w:rsid w:val="002A78C1"/>
    <w:rsid w:val="002C7CC0"/>
    <w:rsid w:val="002D7047"/>
    <w:rsid w:val="00313DDF"/>
    <w:rsid w:val="00355BED"/>
    <w:rsid w:val="0037014D"/>
    <w:rsid w:val="00385396"/>
    <w:rsid w:val="003B5B7B"/>
    <w:rsid w:val="003C6A6B"/>
    <w:rsid w:val="003F29C6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D7A53"/>
    <w:rsid w:val="004E3110"/>
    <w:rsid w:val="004F4D24"/>
    <w:rsid w:val="004F5042"/>
    <w:rsid w:val="004F6861"/>
    <w:rsid w:val="004F779C"/>
    <w:rsid w:val="005540B9"/>
    <w:rsid w:val="00565EB9"/>
    <w:rsid w:val="00571E4C"/>
    <w:rsid w:val="00577824"/>
    <w:rsid w:val="0058455B"/>
    <w:rsid w:val="005F3032"/>
    <w:rsid w:val="00601B6F"/>
    <w:rsid w:val="006949EE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E0484"/>
    <w:rsid w:val="008321F8"/>
    <w:rsid w:val="00833E18"/>
    <w:rsid w:val="009459E2"/>
    <w:rsid w:val="00946C4B"/>
    <w:rsid w:val="00952308"/>
    <w:rsid w:val="00966A2B"/>
    <w:rsid w:val="00967521"/>
    <w:rsid w:val="0098424C"/>
    <w:rsid w:val="00986509"/>
    <w:rsid w:val="00991C1C"/>
    <w:rsid w:val="009A1A69"/>
    <w:rsid w:val="009E0589"/>
    <w:rsid w:val="009F02EC"/>
    <w:rsid w:val="009F313F"/>
    <w:rsid w:val="00A32268"/>
    <w:rsid w:val="00A46292"/>
    <w:rsid w:val="00AC56A4"/>
    <w:rsid w:val="00AD19B4"/>
    <w:rsid w:val="00AE2BD6"/>
    <w:rsid w:val="00B211F6"/>
    <w:rsid w:val="00B3137F"/>
    <w:rsid w:val="00B52ABB"/>
    <w:rsid w:val="00B708A2"/>
    <w:rsid w:val="00B713C6"/>
    <w:rsid w:val="00B93773"/>
    <w:rsid w:val="00BA3696"/>
    <w:rsid w:val="00BB6EF9"/>
    <w:rsid w:val="00C17085"/>
    <w:rsid w:val="00C21346"/>
    <w:rsid w:val="00C277B9"/>
    <w:rsid w:val="00C45202"/>
    <w:rsid w:val="00C51C18"/>
    <w:rsid w:val="00C55777"/>
    <w:rsid w:val="00C64967"/>
    <w:rsid w:val="00CA3405"/>
    <w:rsid w:val="00CD2DE5"/>
    <w:rsid w:val="00CD3C19"/>
    <w:rsid w:val="00CD5220"/>
    <w:rsid w:val="00CD5A76"/>
    <w:rsid w:val="00CD7A8F"/>
    <w:rsid w:val="00CE2451"/>
    <w:rsid w:val="00CE58FB"/>
    <w:rsid w:val="00CF0E9F"/>
    <w:rsid w:val="00CF24C9"/>
    <w:rsid w:val="00CF620D"/>
    <w:rsid w:val="00D01A5C"/>
    <w:rsid w:val="00D06C77"/>
    <w:rsid w:val="00D168D5"/>
    <w:rsid w:val="00D204E0"/>
    <w:rsid w:val="00D66494"/>
    <w:rsid w:val="00D86E45"/>
    <w:rsid w:val="00DA7B7D"/>
    <w:rsid w:val="00E046FD"/>
    <w:rsid w:val="00E068A2"/>
    <w:rsid w:val="00E10665"/>
    <w:rsid w:val="00E205F0"/>
    <w:rsid w:val="00E56190"/>
    <w:rsid w:val="00E67D3A"/>
    <w:rsid w:val="00E91C8B"/>
    <w:rsid w:val="00E95F00"/>
    <w:rsid w:val="00ED2385"/>
    <w:rsid w:val="00EE570E"/>
    <w:rsid w:val="00EE6731"/>
    <w:rsid w:val="00F06FB8"/>
    <w:rsid w:val="00F150E7"/>
    <w:rsid w:val="00F15C58"/>
    <w:rsid w:val="00F254D7"/>
    <w:rsid w:val="00F42301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DE18B-13B1-4C60-B0A4-B3AC9BA2A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9</Pages>
  <Words>2389</Words>
  <Characters>13618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47</cp:revision>
  <cp:lastPrinted>2021-11-16T09:05:00Z</cp:lastPrinted>
  <dcterms:created xsi:type="dcterms:W3CDTF">2021-12-01T07:04:00Z</dcterms:created>
  <dcterms:modified xsi:type="dcterms:W3CDTF">2022-11-25T14:04:00Z</dcterms:modified>
</cp:coreProperties>
</file>