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5F3032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F3032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5F3032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5F3032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5F303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5F3032" w:rsidRDefault="00E67D3A" w:rsidP="00A46292">
      <w:pPr>
        <w:spacing w:line="247" w:lineRule="auto"/>
        <w:rPr>
          <w:rFonts w:ascii="PT Astra Serif" w:hAnsi="PT Astra Serif"/>
          <w:sz w:val="28"/>
          <w:szCs w:val="28"/>
        </w:rPr>
      </w:pPr>
    </w:p>
    <w:p w:rsidR="00FB61C4" w:rsidRPr="005F3032" w:rsidRDefault="009459E2" w:rsidP="009459E2">
      <w:pPr>
        <w:jc w:val="center"/>
        <w:rPr>
          <w:rFonts w:ascii="PT Astra Serif" w:eastAsiaTheme="minorHAnsi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Перечень субсидий </w:t>
      </w:r>
      <w:r w:rsidRPr="005F3032">
        <w:rPr>
          <w:rFonts w:ascii="PT Astra Serif" w:eastAsiaTheme="minorHAnsi" w:hAnsi="PT Astra Serif"/>
          <w:b/>
          <w:sz w:val="28"/>
          <w:szCs w:val="28"/>
        </w:rPr>
        <w:t>бюджетам муниципальных</w:t>
      </w: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софинансирования</w:t>
      </w:r>
    </w:p>
    <w:p w:rsidR="009459E2" w:rsidRPr="005F303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9459E2" w:rsidRPr="005F303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5F303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5F3032" w:rsidRDefault="000F75FC" w:rsidP="00A46292">
      <w:pPr>
        <w:spacing w:line="247" w:lineRule="auto"/>
        <w:jc w:val="center"/>
        <w:rPr>
          <w:rFonts w:ascii="PT Astra Serif" w:hAnsi="PT Astra Serif"/>
          <w:b/>
          <w:spacing w:val="-6"/>
          <w:sz w:val="28"/>
          <w:szCs w:val="28"/>
        </w:rPr>
      </w:pPr>
    </w:p>
    <w:p w:rsidR="00CD3C19" w:rsidRPr="00895BAA" w:rsidRDefault="00CD3C19" w:rsidP="00CD3C1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29323C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  <w:bookmarkStart w:id="0" w:name="_GoBack"/>
      <w:bookmarkEnd w:id="0"/>
    </w:p>
    <w:p w:rsidR="00E67D3A" w:rsidRPr="005F3032" w:rsidRDefault="006949EE" w:rsidP="006949EE">
      <w:pPr>
        <w:ind w:right="-426"/>
        <w:jc w:val="right"/>
        <w:rPr>
          <w:rFonts w:ascii="PT Astra Serif" w:hAnsi="PT Astra Serif"/>
          <w:sz w:val="24"/>
        </w:rPr>
      </w:pPr>
      <w:r w:rsidRPr="005F3032">
        <w:rPr>
          <w:rFonts w:ascii="PT Astra Serif" w:hAnsi="PT Astra Serif"/>
          <w:sz w:val="24"/>
        </w:rPr>
        <w:t xml:space="preserve"> </w:t>
      </w:r>
      <w:r w:rsidR="00E67D3A" w:rsidRPr="005F3032">
        <w:rPr>
          <w:rFonts w:ascii="PT Astra Serif" w:hAnsi="PT Astra Serif"/>
          <w:sz w:val="24"/>
        </w:rPr>
        <w:t>(тыс. рублей)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E67D3A" w:rsidRPr="005F3032" w:rsidTr="00967521">
        <w:trPr>
          <w:trHeight w:val="133"/>
        </w:trPr>
        <w:tc>
          <w:tcPr>
            <w:tcW w:w="3544" w:type="dxa"/>
            <w:noWrap/>
          </w:tcPr>
          <w:p w:rsidR="00E67D3A" w:rsidRPr="005F3032" w:rsidRDefault="00E67D3A" w:rsidP="00A46292">
            <w:pPr>
              <w:spacing w:line="247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4F779C" w:rsidRPr="005F303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E67D3A" w:rsidRPr="005F303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709" w:type="dxa"/>
          </w:tcPr>
          <w:p w:rsidR="002C7CC0" w:rsidRPr="005F303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/</w:t>
            </w:r>
          </w:p>
          <w:p w:rsidR="00E67D3A" w:rsidRPr="005F3032" w:rsidRDefault="002C7CC0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5F3032" w:rsidRDefault="00571E4C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5F3032" w:rsidRDefault="00E67D3A" w:rsidP="00E205F0">
            <w:pPr>
              <w:spacing w:line="247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Pr="005F3032">
              <w:rPr>
                <w:rFonts w:ascii="PT Astra Serif" w:hAnsi="PT Astra Serif"/>
                <w:bCs/>
                <w:sz w:val="24"/>
              </w:rPr>
              <w:t>2</w:t>
            </w:r>
            <w:r w:rsidR="00E205F0" w:rsidRPr="005F3032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5F3032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5F3032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275" w:type="dxa"/>
            <w:noWrap/>
          </w:tcPr>
          <w:p w:rsidR="00E67D3A" w:rsidRPr="005F3032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5F3032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5F303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8" w:type="dxa"/>
          </w:tcPr>
          <w:p w:rsidR="00E67D3A" w:rsidRPr="005F3032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5F3032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5F303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C7CC0" w:rsidRPr="006949EE" w:rsidRDefault="002C7CC0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967521" w:rsidRPr="005F3032" w:rsidTr="00D66494">
        <w:trPr>
          <w:tblHeader/>
        </w:trPr>
        <w:tc>
          <w:tcPr>
            <w:tcW w:w="3544" w:type="dxa"/>
          </w:tcPr>
          <w:p w:rsidR="00967521" w:rsidRPr="00CD3C19" w:rsidRDefault="00967521" w:rsidP="00CD3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67521" w:rsidRPr="00CD3C19" w:rsidRDefault="00967521" w:rsidP="00CD3C1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67521" w:rsidRPr="00CD3C19" w:rsidRDefault="00967521" w:rsidP="00CD3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67521" w:rsidRPr="00CD3C19" w:rsidRDefault="00967521" w:rsidP="00CD3C1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67521" w:rsidRPr="00CD3C19" w:rsidRDefault="00967521" w:rsidP="00CD3C19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967521" w:rsidRPr="00CD3C19" w:rsidRDefault="00967521" w:rsidP="00CD3C19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967521" w:rsidRPr="00CD3C19" w:rsidRDefault="00967521" w:rsidP="00CD3C19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7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12867784,1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6555942,4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5720464,4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Поддержка творческой деятел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ности и укрепление материально-технической базы муниципал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ных театров в населенных пун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к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Поддержка творческой деятел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ности и техническое оснащение детских и кукольных театров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расли культуры (комплектов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ние книжных фондов муниц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пальных общедоступных би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лиотек)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ления материально-технической базы домов культуры в нас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ленных пунктах с числом жит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лей до 50 тысяч человек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здание и модернизация учр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расли культуры (модернизация региональных и муниципал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расли культуры (приобретение музыкальных инструментов, оборудования и материалов для детских школ искусств по 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дам искусств и профессионал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ций)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Техническое оснащение мун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ципальных музеев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ная поддержка лучших сел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ная поддержка лучших рабо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163401,9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тивного резерва для спорти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ных сборных команд, в том числе спортивных сборных к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Закупка оборудования для 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здания «умных» спортивных площадок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Мероприятия по устройству 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нования для создания «умной» спортивной площадки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56 4 17 U2530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Мероприятия по закупке об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рудования для создания «у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ных» спортивных площадок (в рамках достижения соотве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56 4 17 U7530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9492,9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объектов спорти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ной инфраструктуры спорти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но-технологическим оборуд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ванием (закупка и монтаж об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рудования для создания на сельских территориях малых спортивных площадок, монт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руемых на открытых площа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ках или в закрытых помещен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ях, на которых возможно пр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ала и повышение инвестиц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 привлекательности р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гиона»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Проведение комплексных к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ниципальных бизнес-инку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баторов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образования в Сарато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4835909,2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3348161,3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3254791,0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кущего ремонта муниципал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ций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173587,7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образовательных орган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зациях, осуществляющих обр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чего питания обучающихся, п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лучающих начальное общее 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разование в государственных и муниципальных образовател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ных организациях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Проведение капитального и т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219512,3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стем образования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ре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лизации мероприятий по м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 xml:space="preserve">дернизации школьных систем образования 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и обеспечение фун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ционирования центров образ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вания естественно-научной и технологической направленн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го типа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фическим фактором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разовательных организациях в связи с ростом числа обучающи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ся, вызванным демографическим фактором, за счет средств резер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ного фонда Правительства Ро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5305F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за счет средств резервного фо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5520F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 xml:space="preserve">здания центров образования </w:t>
            </w:r>
            <w:r w:rsidRPr="00CD3C19">
              <w:rPr>
                <w:rFonts w:ascii="PT Astra Serif" w:hAnsi="PT Astra Serif" w:cs="Arial"/>
                <w:spacing w:val="-4"/>
                <w:sz w:val="24"/>
                <w:szCs w:val="24"/>
              </w:rPr>
              <w:t>цифрового и гуманитарного профилей (в рамках достижения соответствующих задач фед</w:t>
            </w:r>
            <w:r w:rsidRPr="00CD3C19">
              <w:rPr>
                <w:rFonts w:ascii="PT Astra Serif" w:hAnsi="PT Astra Serif" w:cs="Arial"/>
                <w:spacing w:val="-4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pacing w:val="-4"/>
                <w:sz w:val="24"/>
                <w:szCs w:val="24"/>
              </w:rPr>
              <w:t>рального проекта) (за исключ</w:t>
            </w:r>
            <w:r w:rsidRPr="00CD3C19">
              <w:rPr>
                <w:rFonts w:ascii="PT Astra Serif" w:hAnsi="PT Astra Serif" w:cs="Arial"/>
                <w:spacing w:val="-4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pacing w:val="-4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созд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ния центров образования цифр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функционирования центров 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разования естественно-научной и технологической направле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 (за 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разования естественно-научной и технологической направле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задач фед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фическим фактором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E1 U3050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ных организациях, распол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женных в сельской местности и малых городах, условий для 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образ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вательных организациях ра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личных типов для реализации дополнительных общеразвив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ющих программ всех напра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ленностей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(за исключением ра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лениями)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задач федерального проекта) (за исключением расходов на опл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рения цифровой образовател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ной среды в общеобразовател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19039,1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2585161,3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1243293,8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544793,7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lastRenderedPageBreak/>
              <w:t>Стимулирование программ ра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вития жилищного строител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ства субъектов Российской Ф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ной сети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406778,7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940550,6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вого водоснабжения за счет средств резервного фонда Прав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5243F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89494,5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5013F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го строительства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сельского хозяйства и р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гулирование рынков сельск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7009,6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Подготовка проектов межев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ния земельных участков и на проведение кадастровых работ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2614458,0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846000,0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846000,0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Выполнение мероприятий по р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монту автомобильных дорог о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чения в границах городских пос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лений области за счет средств о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тельности в отношении автом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бильных дорог общего пользов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ния местного значения в границах населенных пунктов сельских поселений за счет средств о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цах городских округов области за счет средств областного д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рожного фонда (в рамках д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сти за счет средств областного дорожного фонда (в рамках д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305000,0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 окружающей среды, во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производство и рациональное использование природных р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29153,9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купки контейнеров для ра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дельного накопления твердых коммунальных отходов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62 4 G2 52690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0605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государственного и мун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124619,2</w:t>
            </w:r>
          </w:p>
        </w:tc>
      </w:tr>
      <w:tr w:rsidR="00CD3C19" w:rsidRPr="005F3032" w:rsidTr="00CD3C19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федеральной целевой программы «Увековечение пам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ти погибших при защите Отеч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ства на 2019– 2024 годы» (об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стройство и восстановление в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инских захоронений, находящи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ся в государственной (муниц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пальной) собственности)</w:t>
            </w:r>
          </w:p>
        </w:tc>
        <w:tc>
          <w:tcPr>
            <w:tcW w:w="1701" w:type="dxa"/>
          </w:tcPr>
          <w:p w:rsid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9" w:type="dxa"/>
          </w:tcPr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</w:tcPr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501</w:t>
            </w:r>
          </w:p>
        </w:tc>
        <w:tc>
          <w:tcPr>
            <w:tcW w:w="1276" w:type="dxa"/>
          </w:tcPr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275" w:type="dxa"/>
          </w:tcPr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418" w:type="dxa"/>
          </w:tcPr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сохранения д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стигнутых показателей пов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шения оплаты труда отдельных категорий работников бюдже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ектов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«Патри</w:t>
            </w:r>
            <w:r w:rsidRPr="00CD3C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67127,8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приятий по обеспечению де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тельности советников директ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ра по воспитанию и взаимоде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ствию с детскими обществе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ными объединениями в общ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68 1 EВ U0270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67127,8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мирование комфортной г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</w:t>
            </w: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(обустройство объектами инж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нерной инфраструктуры и бл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гоустройство площадок, расп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ложенных на сельских террит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риях, под компактную жили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ную застройку)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(благоустройство сельских те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риторий)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Развитие транспортной инфр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структуры на сельских террит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риях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418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CD3C19" w:rsidRPr="005F3032" w:rsidTr="00C63C0F">
        <w:tc>
          <w:tcPr>
            <w:tcW w:w="3544" w:type="dxa"/>
          </w:tcPr>
          <w:p w:rsidR="00CD3C19" w:rsidRPr="00CD3C19" w:rsidRDefault="00CD3C19" w:rsidP="00CD3C1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(с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здание, реконструкция (моде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низация), капитальный ремонт объектов социальной и кул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D3C19">
              <w:rPr>
                <w:rFonts w:ascii="PT Astra Serif" w:hAnsi="PT Astra Serif" w:cs="Arial"/>
                <w:sz w:val="24"/>
                <w:szCs w:val="24"/>
              </w:rPr>
              <w:t>турной сферы)</w:t>
            </w:r>
          </w:p>
        </w:tc>
        <w:tc>
          <w:tcPr>
            <w:tcW w:w="1701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CD3C19" w:rsidRPr="00CD3C19" w:rsidRDefault="00CD3C19" w:rsidP="00CD3C19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3C19" w:rsidRPr="00CD3C19" w:rsidRDefault="00CD3C19" w:rsidP="00CD3C19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D3C19" w:rsidRPr="00CD3C19" w:rsidRDefault="00CD3C19" w:rsidP="00D168D5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D3C19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</w:tbl>
    <w:p w:rsidR="00773194" w:rsidRPr="005F3032" w:rsidRDefault="00773194" w:rsidP="00CD3C19">
      <w:pPr>
        <w:suppressAutoHyphens/>
        <w:rPr>
          <w:rFonts w:ascii="PT Astra Serif" w:hAnsi="PT Astra Serif"/>
          <w:sz w:val="16"/>
        </w:rPr>
      </w:pPr>
    </w:p>
    <w:sectPr w:rsidR="00773194" w:rsidRPr="005F3032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577824" w:rsidRDefault="00F06FB8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29323C">
          <w:rPr>
            <w:noProof/>
            <w:sz w:val="24"/>
            <w:szCs w:val="24"/>
          </w:rPr>
          <w:t>9</w:t>
        </w:r>
        <w:r w:rsidRPr="00577824">
          <w:rPr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9323C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949EE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67521"/>
    <w:rsid w:val="0098424C"/>
    <w:rsid w:val="00986509"/>
    <w:rsid w:val="00991C1C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3C19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168D5"/>
    <w:rsid w:val="00D204E0"/>
    <w:rsid w:val="00D66494"/>
    <w:rsid w:val="00D86E45"/>
    <w:rsid w:val="00DA7B7D"/>
    <w:rsid w:val="00E046FD"/>
    <w:rsid w:val="00E068A2"/>
    <w:rsid w:val="00E10665"/>
    <w:rsid w:val="00E205F0"/>
    <w:rsid w:val="00E56190"/>
    <w:rsid w:val="00E67D3A"/>
    <w:rsid w:val="00E91C8B"/>
    <w:rsid w:val="00E95F00"/>
    <w:rsid w:val="00ED2385"/>
    <w:rsid w:val="00EE570E"/>
    <w:rsid w:val="00EE6731"/>
    <w:rsid w:val="00F06FB8"/>
    <w:rsid w:val="00F150E7"/>
    <w:rsid w:val="00F15C58"/>
    <w:rsid w:val="00F254D7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A0BC1-30AA-4ECE-A826-1F8878762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9</Pages>
  <Words>2388</Words>
  <Characters>13613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40</cp:revision>
  <cp:lastPrinted>2021-11-16T09:05:00Z</cp:lastPrinted>
  <dcterms:created xsi:type="dcterms:W3CDTF">2021-12-01T07:04:00Z</dcterms:created>
  <dcterms:modified xsi:type="dcterms:W3CDTF">2022-10-28T10:41:00Z</dcterms:modified>
</cp:coreProperties>
</file>