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2F6B5E" w:rsidRDefault="003D7A77" w:rsidP="00A51164">
      <w:pPr>
        <w:pStyle w:val="2"/>
        <w:tabs>
          <w:tab w:val="left" w:pos="5387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bookmarkStart w:id="0" w:name="_GoBack"/>
      <w:r w:rsidRPr="002F6B5E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2F6B5E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2F6B5E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2F6B5E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DF3201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3</w:t>
        </w:r>
        <w:r w:rsidR="00DF3201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AD10D9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2F6B5E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2F6B5E" w:rsidRDefault="00D30D29" w:rsidP="003C21E0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2F6B5E" w:rsidRDefault="0078538A" w:rsidP="003C21E0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2F6B5E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2F6B5E" w:rsidRDefault="0078538A" w:rsidP="003C21E0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2F6B5E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2F6B5E" w:rsidRDefault="0078538A" w:rsidP="003C21E0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2F6B5E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AD10D9" w:rsidRPr="002F6B5E">
        <w:rPr>
          <w:rFonts w:ascii="PT Astra Serif" w:hAnsi="PT Astra Serif"/>
          <w:b/>
          <w:bCs/>
          <w:sz w:val="28"/>
          <w:szCs w:val="28"/>
        </w:rPr>
        <w:t>2</w:t>
      </w:r>
      <w:r w:rsidRPr="002F6B5E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AD10D9" w:rsidRPr="002F6B5E">
        <w:rPr>
          <w:rFonts w:ascii="PT Astra Serif" w:hAnsi="PT Astra Serif"/>
          <w:b/>
          <w:bCs/>
          <w:sz w:val="28"/>
          <w:szCs w:val="28"/>
        </w:rPr>
        <w:t>3</w:t>
      </w:r>
      <w:r w:rsidRPr="002F6B5E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AD10D9" w:rsidRPr="002F6B5E">
        <w:rPr>
          <w:rFonts w:ascii="PT Astra Serif" w:hAnsi="PT Astra Serif"/>
          <w:b/>
          <w:bCs/>
          <w:sz w:val="28"/>
          <w:szCs w:val="28"/>
        </w:rPr>
        <w:t>4</w:t>
      </w:r>
      <w:r w:rsidRPr="002F6B5E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EB2629" w:rsidRPr="002F6B5E" w:rsidRDefault="00EB2629" w:rsidP="00160AA8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</w:p>
    <w:p w:rsidR="009D536C" w:rsidRPr="002F6B5E" w:rsidRDefault="005C3A61" w:rsidP="009D536C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  <w:r w:rsidRPr="002F6B5E">
        <w:rPr>
          <w:rFonts w:ascii="PT Astra Serif" w:hAnsi="PT Astra Serif"/>
          <w:sz w:val="28"/>
          <w:szCs w:val="28"/>
        </w:rPr>
        <w:t>(с изменениями от 11 августа 2022 года № 108-ЗСО)</w:t>
      </w:r>
    </w:p>
    <w:p w:rsidR="00FD5BC3" w:rsidRPr="002F6B5E" w:rsidRDefault="00FD5BC3" w:rsidP="00160AA8">
      <w:pPr>
        <w:spacing w:line="216" w:lineRule="auto"/>
        <w:jc w:val="center"/>
        <w:rPr>
          <w:rFonts w:ascii="PT Astra Serif" w:hAnsi="PT Astra Serif"/>
          <w:sz w:val="28"/>
          <w:szCs w:val="28"/>
        </w:rPr>
      </w:pPr>
    </w:p>
    <w:p w:rsidR="005A5899" w:rsidRPr="002F6B5E" w:rsidRDefault="005A5899" w:rsidP="003C21E0">
      <w:pPr>
        <w:spacing w:line="216" w:lineRule="auto"/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2F6B5E">
        <w:rPr>
          <w:rFonts w:ascii="PT Astra Serif" w:hAnsi="PT Astra Serif"/>
          <w:sz w:val="24"/>
          <w:szCs w:val="28"/>
        </w:rPr>
        <w:t>(тыс. рублей)</w:t>
      </w:r>
    </w:p>
    <w:p w:rsidR="006E71E2" w:rsidRPr="002F6B5E" w:rsidRDefault="006E71E2" w:rsidP="00160AA8">
      <w:pPr>
        <w:spacing w:line="216" w:lineRule="auto"/>
        <w:rPr>
          <w:rFonts w:ascii="PT Astra Serif" w:hAnsi="PT Astra Serif"/>
          <w:sz w:val="4"/>
          <w:szCs w:val="4"/>
        </w:rPr>
      </w:pP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2F6B5E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2F6B5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2F6B5E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2F6B5E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2F6B5E" w:rsidRDefault="003C21E0" w:rsidP="003C21E0">
            <w:pPr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F6B5E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2F6B5E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2F6B5E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2F6B5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F6B5E">
              <w:rPr>
                <w:rFonts w:ascii="PT Astra Serif" w:hAnsi="PT Astra Serif"/>
                <w:bCs/>
                <w:sz w:val="24"/>
              </w:rPr>
              <w:t>ра</w:t>
            </w:r>
            <w:r w:rsidRPr="002F6B5E">
              <w:rPr>
                <w:rFonts w:ascii="PT Astra Serif" w:hAnsi="PT Astra Serif"/>
                <w:bCs/>
                <w:sz w:val="24"/>
              </w:rPr>
              <w:t>с</w:t>
            </w:r>
            <w:r w:rsidRPr="002F6B5E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2F6B5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F6B5E">
              <w:rPr>
                <w:rFonts w:ascii="PT Astra Serif" w:hAnsi="PT Astra Serif"/>
                <w:bCs/>
                <w:sz w:val="24"/>
              </w:rPr>
              <w:t>202</w:t>
            </w:r>
            <w:r w:rsidRPr="002F6B5E">
              <w:rPr>
                <w:rFonts w:ascii="PT Astra Serif" w:hAnsi="PT Astra Serif"/>
                <w:bCs/>
                <w:sz w:val="24"/>
                <w:lang w:val="en-US"/>
              </w:rPr>
              <w:t>2</w:t>
            </w:r>
            <w:r w:rsidRPr="002F6B5E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2F6B5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F6B5E">
              <w:rPr>
                <w:rFonts w:ascii="PT Astra Serif" w:hAnsi="PT Astra Serif"/>
                <w:bCs/>
                <w:sz w:val="24"/>
              </w:rPr>
              <w:t>202</w:t>
            </w:r>
            <w:r w:rsidRPr="002F6B5E">
              <w:rPr>
                <w:rFonts w:ascii="PT Astra Serif" w:hAnsi="PT Astra Serif"/>
                <w:bCs/>
                <w:sz w:val="24"/>
                <w:lang w:val="en-US"/>
              </w:rPr>
              <w:t>3</w:t>
            </w:r>
            <w:r w:rsidRPr="002F6B5E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2F6B5E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F6B5E">
              <w:rPr>
                <w:rFonts w:ascii="PT Astra Serif" w:hAnsi="PT Astra Serif"/>
                <w:bCs/>
                <w:sz w:val="24"/>
              </w:rPr>
              <w:t>202</w:t>
            </w:r>
            <w:r w:rsidRPr="002F6B5E">
              <w:rPr>
                <w:rFonts w:ascii="PT Astra Serif" w:hAnsi="PT Astra Serif"/>
                <w:bCs/>
                <w:sz w:val="24"/>
                <w:lang w:val="en-US"/>
              </w:rPr>
              <w:t>4</w:t>
            </w:r>
            <w:r w:rsidRPr="002F6B5E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2F6B5E" w:rsidRDefault="009D536C">
      <w:pPr>
        <w:rPr>
          <w:rFonts w:ascii="PT Astra Serif" w:hAnsi="PT Astra Serif"/>
          <w:sz w:val="4"/>
          <w:szCs w:val="4"/>
        </w:rPr>
      </w:pPr>
    </w:p>
    <w:p w:rsidR="009D536C" w:rsidRPr="002F6B5E" w:rsidRDefault="009D536C">
      <w:pPr>
        <w:rPr>
          <w:rFonts w:ascii="PT Astra Serif" w:hAnsi="PT Astra Serif"/>
          <w:sz w:val="4"/>
          <w:szCs w:val="4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2F6B5E" w:rsidTr="00CB0EA8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2F6B5E" w:rsidRDefault="003E4D2D" w:rsidP="003E4D2D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2F6B5E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2F6B5E" w:rsidRDefault="003E4D2D" w:rsidP="003E4D2D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2F6B5E">
              <w:rPr>
                <w:rFonts w:ascii="PT Astra Serif" w:eastAsia="Calibri" w:hAnsi="PT Astra Serif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2F6B5E" w:rsidRDefault="003E4D2D" w:rsidP="003E4D2D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2F6B5E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2F6B5E" w:rsidRDefault="003E4D2D" w:rsidP="003E4D2D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2F6B5E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2F6B5E" w:rsidRDefault="003E4D2D" w:rsidP="003E4D2D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2F6B5E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2F6B5E" w:rsidRDefault="003E4D2D" w:rsidP="003E4D2D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2F6B5E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3E4D2D" w:rsidRPr="002F6B5E" w:rsidTr="00CB0EA8">
        <w:tc>
          <w:tcPr>
            <w:tcW w:w="6912" w:type="dxa"/>
            <w:tcBorders>
              <w:top w:val="single" w:sz="4" w:space="0" w:color="auto"/>
            </w:tcBorders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«Соц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27769286,1</w:t>
            </w:r>
          </w:p>
        </w:tc>
        <w:tc>
          <w:tcPr>
            <w:tcW w:w="1842" w:type="dxa"/>
            <w:tcBorders>
              <w:top w:val="single" w:sz="4" w:space="0" w:color="auto"/>
            </w:tcBorders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27703936,8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28282121,3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20257319,4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20578812,2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21156996,7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«Региональные доплаты к пенсии, 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301554,7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302609,1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302609,1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Доплаты к пенсии лицам, замещавшим должности в органах 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10847,6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10847,6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10847,6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147,6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147,6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147,6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285,4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285,4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281,4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281,4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281,4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1484,0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1484,0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1484,0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1464,0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1464,0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1464,0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53090,4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54144,8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54144,8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737,8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737,8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737,8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52352,6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53407,0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53407,0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коном Саратовской области от 5 сентября 1996 года «О Прав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34560,1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34560,1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34560,1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291,3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291,3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291,3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34268,8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34268,8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34268,8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ственные должности, в соответствии с Законом Саратовской 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ласти от 21 июля 1997 года № 43-ЗСО «О социальных гарант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ях»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13796,0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13796,0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13796,0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84,2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84,2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84,2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13711,8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13711,8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13711,8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2941,4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2941,4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2941,4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2941,4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2941,4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2941,4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799,2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3193,2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3193,2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3193,2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3168,5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3168,5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3168,5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лицам, замещавшим госуда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29540,9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29540,9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29540,9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251,1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251,1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251,1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29289,8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29289,8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29289,8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товской области от 5 мая 2004 года № 22-ЗСО «О территориал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2417,1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2417,1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2417,1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2417,1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2417,1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2417,1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144975,4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144975,4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144975,4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1095,0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1095,0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1095,0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143880,4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143880,4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143880,4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«Социальные выплаты отдельным кат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3196244,7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3280562,3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3282873,7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13774,1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13774,1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13774,1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203,5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203,5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203,5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13570,6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13570,6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13570,6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Компенсация расходов  на оплату жилого помещения, отопл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ния (топлива) и электроэнергии педагогическим работникам 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разовательных организаций, проживающим и работающим в сельской местности, рабочих поселках (поселках городского 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422488,8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422488,8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422488,8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6243,6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6243,6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6243,6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416245,2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416245,2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416245,2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10977,8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10977,8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10977,8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162,2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162,2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162,2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10815,6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10815,6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10815,6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232828,9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232828,9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232828,9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3440,8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3440,8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3440,8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229388,1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229388,1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229388,1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100636,0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100636,0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100636,0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1193,4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1193,4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1193,4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99442,6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99442,6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99442,6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899976,4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899976,4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899976,4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13300,1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13300,1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13300,1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886676,3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886676,3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886676,3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38170,0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38170,0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38170,0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564,0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564,0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37606,0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37606,0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37606,0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1477392,7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1561710,3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1564021,7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23113,6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23113,6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23113,6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1454279,1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1538596,7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1540908,1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96163,2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96163,2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96163,2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32525,5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32525,5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32525,5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425,5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425,5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425,5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32100,0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32100,0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Денежные средства на детей из многодетных семей, посеща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щих занятия 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14046,1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14046,1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14046,1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177,4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177,4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177,4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13868,7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13868,7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13868,7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11982,6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11982,6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11982,6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152,4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152,4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11830,2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11830,2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11830,2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Дополнительное единовременное пособие при рождении ребе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8809,0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8809,0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8809,0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94,1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94,1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94,1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8714,9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8714,9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8714,9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28800,0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28800,0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28800,0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28800,0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28800,0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28800,0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«Меры социальной поддержки отдел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2383687,9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2388469,8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2388469,8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209551,2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209551,2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209551,2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3038,0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3038,0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3038,0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206513,2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206513,2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206513,2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29126,9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30726,9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30726,9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495,8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495,8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495,8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28631,1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30231,1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30231,1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14084,3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14084,3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14084,3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195,2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195,2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195,2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13889,1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13889,1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13889,1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Возмещение расходов на установку телефона реабилитирова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ным лицам и лицам, признанным пострадавшими от политич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ских репрессий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0,2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Возмещение расходов на проезд один раз в год  реабилитир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ванным лицам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2480,3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2480,3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2480,3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2457,3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2457,3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2457,3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Возмещение расходов на погребение  реабилитированным 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цам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154,7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154,7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154,7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105927,7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105927,7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105927,7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1518,6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1518,6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1518,6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104409,1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104409,1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104409,1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197278,0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197278,0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197278,0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2917,5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2917,5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2917,5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194360,5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194360,5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194360,5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104479,2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104479,2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104479,2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104479,2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104479,2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104479,2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4659,0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4659,0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4659,0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72,6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72,6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72,6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4586,4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4586,4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4586,4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627,6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627,6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627,6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627,6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627,6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627,6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2861,0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2861,0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2861,0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2819,4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2819,4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2819,4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по изготовлению и ремонту зу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170402,1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по изготовлению и ремонту зу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234069,5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по изготовлению и ремонту зу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1899,5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1899,5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1899,5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1899,5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1899,5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1899,5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869718,9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869718,9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869718,9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869718,9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869718,9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869718,9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по изготовлению и ремонту зу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2436,4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2436,4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2436,4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2436,4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2436,4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2436,4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116896,2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116896,2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116896,2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116896,2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116896,2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116896,2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ветеранам труда, ветеранам 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317032,5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320214,4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320214,4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4669,4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4669,4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4669,4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312363,1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315545,0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315545,0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2037039,3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1610094,6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1610094,6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15514,5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15514,5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15514,5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114,5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114,5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114,5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15400,0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15400,0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15400,0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159802,5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159802,5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159802,5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159802,5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159802,5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159802,5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Единовременное пособие лицам, награжденным орденом «Род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гражданам, воспитывающим детей, страдающих целиакией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1199,3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1199,3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1199,3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1199,3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1199,3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1199,3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Единовременное пособие членам семьи умершего лица, зам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1336,9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1550,5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1550,5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1550,5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1550,5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1550,5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1550,5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Пособие на ребенка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1409732,1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1429732,1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1429732,1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8487,6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8487,6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8487,6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1401244,5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1421244,5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1421244,5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Единовременное пособие членам семей погибших (умерших) военнослужащих, граждан, проходивших военные сборы, 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Субвенции бюджету Пенсионного фонда Российской Федерации на осуществление ежемесячной денежной выплаты на ребенка в возрасте от восьми до семнадцати лет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446092,3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446092,3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676482,6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615518,7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634007,7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20213,8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363,8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19850,0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Ежемесячная денежная выплата лицам, работающим (работа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шим) в профессиональных аварийно-спасательных службах, профессиональных аварийно-спасательных формированиях 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1389,9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1369,4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18198,2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18198,2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18198,2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18060,0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18060,0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18060,0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пособие на погребение умерших, в отношении к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22538,3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22538,3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22538,3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22198,3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22198,3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22198,3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57380,0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57380,0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56600,0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56600,0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Выплата денежной компенсации отдельных видов расходов в соответствии с Законом Саратовской области от 28 июля            1997 года № 51-ЗСО «О Почетном гражданине Саратовской 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441,6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1137,6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1137,6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1137,6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1137,6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Ежемесячное пособие вдове погибшего при исполнении сл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жебных обязанностей прокурора Саратовской области Е.Ф.Григорьева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7886,0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7886,0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7886,0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1536,2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506166,4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499546,7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517816,2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504834,0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498214,3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516483,8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1332,4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1332,4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1332,4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Оплата услуг по зачислению, доставке и пересылке госуда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ственной социальной помощи на основании социального ко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тракта отдельным категориям граждан (cредства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6580,2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6494,1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6713,6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6580,2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6494,1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6713,6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52 1 09 00000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работы автоматизирова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ной системы обслуживания операций, связанных с предоставл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нием гражданам субсидий на оплату жилого помещения и ко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мунальных услуг»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52 1 10 00000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временного размещения и социально-бытового обустройства граждан Украины, Донецкой Народной Республики, Луганской Народной Республики, гра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дан Российской Федерации и лиц без гражданства, постоянно проживавших на территории Украины, прибывших на террит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рию Российской Федерации в экстренном массовом порядке и находящихся в пунктах временного размещения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52 1 11 00000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30680,5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Возмещение расходов, понесенных бюджетами субъектов Ро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сийской Федерации на размещение и питание граждан Росси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ской Федерации, Украины, Донецкой Народной Республики, Луганской Народной Республики и лиц без гражданства, пост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янно проживавших на территориях Украины, Донецкой Наро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ной Республики, Луганской Народной Республики, вынужденно покинувших территории Украины, Донецкой Народной Респу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лики и Луганской Народной Республики, прибывших на терр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торию Российской Федерации в экстренном массовом порядке и находившихся в пунктах временного размещения и питания, за счет средств резервного фонда Правительства Российской Фед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52 1 11 56940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30680,5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52 1 11 56940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26439,9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52 1 11 56940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4240,6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переданного полном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чия Российской Федерации по осуществлению ежегодной 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нежной выплаты лицам, награжденным нагрудным знаком «П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четный донор России»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52 1 13 00000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117199,4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121884,1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126761,0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переданного полномочия Российской Федер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117199,4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121884,1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126761,0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115499,4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120084,1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124861,0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«Выплата государственного единовр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менного пособия и ежемесячной денежной компенсации гра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данам при возникновении поствакцинальных осложнений в 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ответствии с Федеральным законом от 17 сентября 1998 года       № 157-ФЗ «Об иммунопрофилактике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52 1 14 00000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Выплата государственного единовременного пособия и ежем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сячной денежной компенсации гражданам при возникновении поствакцинальных осложнений в соответствии с Федеральным законом от 17 сентября 1998 года № 157-ФЗ «Об иммунопроф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52 1 15 00000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593581,4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908460,1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908460,1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593581,4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908460,1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908460,1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8750,0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13600,0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13600,0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584831,4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894860,1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894860,1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предоставления гражд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52 1 23 00000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65481,4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ственных полномочий по организации предоставления гражд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65481,4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65481,4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61873,9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52 1 24 00000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659308,3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687658,6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716540,3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659308,3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687658,6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716540,3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659308,3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687658,6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716540,3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предоставления мер соц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52 1 26 00000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807384,5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823908,1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823908,1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806390,4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822914,0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822914,0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724202,9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740346,3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740346,3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82170,5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82550,7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82550,7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994,1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994,1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994,1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994,1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994,1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994,1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52 1 27 00000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20521,5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21562,4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22697,4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6546,2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6586,4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6646,4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6546,2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6586,4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6646,4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Оплата услуг по зачислению, доставке и пересылке компенс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ции отдельным категориям граждан оплаты взноса на капитал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ный ремонт общего имущества в многоквартирном доме (cре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293,3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308,2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324,4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293,3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308,2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324,4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 в многоквартирном доме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13682,0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14667,8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15726,6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13682,0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14667,8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15726,6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52 1 29 00000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5438975,7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5619849,9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5953348,1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5434733,1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5615907,6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5949698,0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5434733,1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5615907,6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5949698,0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Оплата услуг по зачислению, доставке и пересылке ежемеся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4242,6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3942,3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3650,1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4242,6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3942,3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3650,1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мероприятий по оказ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нию поддержки детям, находящихся в трудной жизненной сит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ации»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52 1 31 00000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6594,3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4512,3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условий, обеспечивающих повышение жизненного п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тенциала семей, воспитывающих детей с инвалидностью на те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6594,3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4512,3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6594,3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4512,3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«Финансовая поддержка 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мей при рождении детей»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3821012,1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4030276,6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4223780,4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1519677,8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1688372,6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1783006,4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1519677,8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1688372,6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1783006,4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ежемесячной выплаты в связи с рождением (усыновлением) первого ребенка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P1 55730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2140467,1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2177674,3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2273683,1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P1 55730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P1 55730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2119967,1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2167174,3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2263183,1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135611,1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140760,4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146104,2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1165,0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1205,3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1255,9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134446,1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139555,1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144848,3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пунктов проката технических средств, мебели, пре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метов быта на базе учреждений социального обслуживания населения (в рамках достижения соответствующих задач фед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P1 U0190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P1 U0190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Merge w:val="restart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 трех лет  (доставка  и  пересылка</w:t>
            </w:r>
          </w:p>
          <w:p w:rsidR="003E4D2D" w:rsidRPr="002F6B5E" w:rsidRDefault="003E4D2D" w:rsidP="003E4D2D">
            <w:pPr>
              <w:spacing w:line="216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выплат) (в рамках достижения соответствующих задач фед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Merge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18313,4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18902,1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20200,6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18313,4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18902,1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20200,6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6442,7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4467,2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686,1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6442,7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4467,2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686,1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6760907,8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6683299,2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6683299,2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6696191,6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6662235,5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6662235,5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6624886,1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ограничительных мероприятий в связи с угрозой распространения коронавирусной инфекции (COVID-19)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2 01 1200К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33956,1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2 01 1200К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33956,1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52 2 02 00000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27018,1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20715,0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ратовской области, но не участвующим в выполнении госуда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27018,1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20715,0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22998,9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16995,8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16995,8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4019,2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3719,2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3719,2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2 P3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35422,6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35422,6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37698,1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Доставка граждан пожилого возраста и инвалидов в организации социального обслуживания, предоставляющие социальные усл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ги в полустационарной форме (в рамках достижения соотве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2275,5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2275,5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528399,7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417202,7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417202,7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2330,0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Информационное освещение деятельности органов госуда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2130,0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2130,0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социально значимых мер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приятий»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40475,5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31991,3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31991,3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Единовременное поощрение лиц, награжденных Почетным зн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ком Губернатора Саратовской области «За достойное воспит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ние детей»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1257,8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1257,8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1257,8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1257,8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39217,7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30733,5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30733,5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37831,7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29347,5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29347,5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299217,9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245568,0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245568,0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123609,4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125313,1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125313,1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123609,4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125313,1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125313,1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28280,0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28280,0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141328,5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94254,9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94254,9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1688,3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1288,3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1288,3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134525,3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91925,3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91925,3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5114,9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1041,3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1041,3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«Обустройство и адаптация зданий, 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8116,1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9130,0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9130,0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8116,1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9130,0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9130,0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1763,1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2630,0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2630,0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6353,0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149612,7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100735,9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100735,9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149612,7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100735,9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100735,9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24253,7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18814,0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18814,0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125359,0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81921,9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81921,9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ционных систем министерства труда и социальной защиты 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52 3 14 00000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28647,5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52 4 00 00000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186936,1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7972,1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7972,1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52 4 03 00000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213,0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52 4 06 00000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3059,1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«Приобретение акций АО «Санаторий-курорт им.В.И.Чапаева» Ершовский район и проведение нео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ходимых организационно-правовых действий»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52 4 11 00000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6948,9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Приобретение акций АО «Санаторий-курорт им.В.И.Чапаева» Ершовский район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6573,6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6573,6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Проведение необходимых организационно-правовых действий по приобретению акций АО «Санаторий-курорт им.В.И.Чапа-ева» Ершовский район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375,3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375,3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4 P3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176715,1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ние безопасных и комфортных условий предоставления соц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альных услуг в сфере социального обслуживания (строительство жилого корпуса на 68 койко-мест в ГАУ СО «Энгельсский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4 P3 51214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57571,7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4 P3 51214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57571,7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Финансовое обеспечение программ, направленных на обеспеч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ние безопасных и комфортных условий предоставления соц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альных услуг в сфере социального обслуживания (Строител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ство корпуса для ГАУ СО «СОЦ «Пугачевский» для граждан пожилого возраста и инвалидов» Саратовской области» («Стр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ительство корпуса СО «Социально-оздоровительный центр  «Пугачевский»  Саратовской области». Корректировка))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4 P3 51215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114443,4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4 P3 51215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114443,4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4 P3 51630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4 P3 51630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институтов гражданского общ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ства и поддержка социально ориентированных некоммерч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52 5 00 00000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17077,9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16650,6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16650,6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52 5 01 00000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16077,9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15650,6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16077,9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15650,6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1050,6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623,3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15027,3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15027,3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финансовой поддержки Сар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52 5 13 00000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 субсидии  на обеспечение деятельности Сар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«Формирование системы комплексной ре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билитации и абилитации инвалидов, в том числе детей-инвалидов»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52 8 00 00000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18645,2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«Обучение специалистов органов слу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бы занятости населения, обеспечивающих предоставление услуг по профессиональной реабилитации инвалидам, по программам повышения квалификации и профессиональной переподготовки, в том числе по применению методик по реабилитации или аб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литации инвалидов»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52 8 01 00000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8 01 R5140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8 01 R5140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обучения по программам повышения квалификации и профессиональной переподготовки специалистов, в том числе по применению методик ранней п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мощи»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52 8 04 00000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8 04 R5140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«Приобретение оборудования (инвент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ря) для проведения мероприятий по адаптивной физической культуре и спорту для инвалидов»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52 8 08 00000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3392,8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8 08 R5140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3392,8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8 08 R5140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3392,8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«Оснащение реабилитационным обор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дованием для социально-психологической реабилитации и аб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литации детей-инвалидов на базе областных организаций обр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зования»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52 8 12 00000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8 12 R5140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8 12 R5140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«Приобретение реабилитационного об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рудования для оказания услуг ранней помощи на базе областных организаций здравоохранения»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52 8 15 00000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8 15 R5140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8 15 R5140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«Обучение специалистов, обеспечива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щих предоставление услуг по реабилитации инвалидов, по пр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граммам повышения квалификации и профессиональной пер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подготовки, в том числе по применению методик по реабилит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ции или абилитации инвалидов»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52 8 16 00000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8 16 R5140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8 16 R5140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информационной системы взаимодействия участников программы комплексной реабил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тации и абилитации инвалидов и детей-инвалидов для ведения банка данных инвалидов и детей-инвалидов, получивших реаб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литационные услуги, и реестра учреждений различной ведо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ственной подчиненности, предоставляющих реабилитационные услуги»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52 8 17 00000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3725,4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8 17 R5140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3725,4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8 17 R5140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3725,4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«Приобретение реабилитационного об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рудования для проведения социокультурной реабилитации и абилитации  инвалидов, в том числе детей-инвалидов»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52 8 18 00000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3127,0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мероприятий в сфере реабилитации и абилитации инвалидов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8 18 R5140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3127,0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 8 18 R5140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3127,0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«Культ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у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4876765,5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2993579,6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3030484,7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«Музеи»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55 1 00 00000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206358,4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206921,9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206921,9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лению музеями»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200373,4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200373,4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200373,4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200736,9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пополнения и комплект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вания фондов областных музеев новыми уникальными экспон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тами»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выставо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55 1 05 00000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«Театры»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55 2 00 00000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643204,1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648787,1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649583,0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лению театрами»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55 2 01 00000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594177,4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594177,4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594177,4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598452,9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новых спектаклей в облас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театрах»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55 2 02 00000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3241,0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3241,0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3241,0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3543,0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55 2 03 00000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8472,3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7744,1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7504,1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8472,3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7744,1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7504,1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8472,3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7744,1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7504,1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55 2 04 00000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55 2 05 00000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55 2 06 00000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12853,1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13688,8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14301,3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12853,1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13688,8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14301,3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13688,8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14301,3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5763,0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7090,1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детских и кукольных теа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55 2 07 00000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22910,3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23658,3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24081,7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22910,3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23658,3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24081,7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23658,3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24081,7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6160,6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16749,7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55 3 00 00000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196341,6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153411,4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153411,4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193941,6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193941,6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193941,6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151011,4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фестивальной деятел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ской области, в субъектах Российской Федерации и в зарубе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странах»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55 3 05 04100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55 3 05 04100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55 4 00 00000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151289,3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140404,0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140404,0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лению библиотеками»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55 4 01 00000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135205,5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135205,5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135205,5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124320,2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«Комплектование фондов библиотек 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55 4 02 00000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13898,8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13898,8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13898,8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12998,8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12998,8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12998,8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12998,8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12998,8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10898,8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55 4 03 00000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55 4 04 00000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956850,8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947719,4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947719,4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939337,1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939337,1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939337,1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930205,7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тельных организаций»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55 5 05 00000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17513,7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17513,7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17513,7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6185,0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6185,0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11328,7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11328,7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11328,7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11328,7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11328,7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11328,7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55 6 00 00000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173278,5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173152,0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173152,0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55 6 01 00000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166352,0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«Организация, проведение и участие 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лях, праздниках, выставках»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55 6 02 00000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3470,0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3470,0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3470,0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участия специалистов 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ластных творческих коллективов и их исполнителей в облас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ных, межрегиональных, всероссийских и международных мер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приятиях»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55 6 03 00000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55 6 05 00000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55 6 06 00000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1111,5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1111,5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1111,5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«Государственная охрана, сохранение и п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55 7 00 00000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38159,0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38210,9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55 7 01 00000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38159,0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38210,9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38159,0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38210,9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38159,0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38210,9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«Архивы»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55 8 00 00000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102865,7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101659,0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101516,4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сохранности, учета док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55 8 03 00000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102865,7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101659,0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101516,4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102865,7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101659,0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101516,4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102865,7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101659,0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101516,4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55 9 00 00000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5190,8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4788,5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4788,5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«Организация и проведение меропри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55 9 02 00000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843,4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843,4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843,4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603,5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55 9 03 00000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4347,4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4185,0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4185,0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681,4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519,0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519,0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681,4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519,0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519,0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3666,0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2379189,4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567709,5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603694,1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7871,7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7871,7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7871,7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61942,0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24612,0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24612,0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37330,0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37330,0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06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10650,0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10650,0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10650,0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муниципальных учрежд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ний культуры»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12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281687,7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224160,0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224160,0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Разработка проектно-сметной документации муниципальных учреждений музейного типа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12 78969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12 78969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обр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17701,0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17701,0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36826,7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«Сбор и обобщение информации о кач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19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«Строительство (реконструкция) объе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тов культурного назначения»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22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310408,8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работ по сохранению объектов культурного наследия, расположенных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22 55780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310408,8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22 55780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75540,0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22 55780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234868,8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      1864 г., 1959–1961 гг., расположенного по адресу: г.Саратов, пл.Театральная, 1»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25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1196108,8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Субсидии на софинансирование капитальных вложений в объе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ты государственной собственности субъектов Российской Фед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рации (сохранение объекта культурного наследия регионального значения «Театр оперы и балета, 1864 г., 1959–1961 гг., расп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ложенного по адресу: г.Саратов, пл.Театральная, 1»)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25 R1112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1173672,5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25 R1112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1173672,5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чения «Театр оперы и балета, 1864 г., 1959–1961 гг., распол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22436,3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22436,3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«Разработка проектно-сметной докуме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тации по объекту «Дом офицеров Красной Армии, арх.Кара-   кис И.Ю.» в г.Энгельс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27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Разработка проектно-сметной документации по объекту «Дом офицеров Красной Армии, арх.Каракис И.Ю.», г.Энгельс, мкр.Энгельс-1, з/у 15б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27 15320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27 15320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«Создание школ креативных индустрий»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29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58931,5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школ креативных индустрий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29 R3530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58931,5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29 R3530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58931,5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«Сохранение объекта культурного наследия федерального значения «Дом жилой», ХVIII в., 1813 г., арх.Колодин И.Ф., расположенного по адресу: Саратовская 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ласть, г.Саратов, ул.Лермонтова, 34»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30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Сохранение объекта культурного наследия федерального знач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ния «Дом жилой», ХVIII в., 1813 г., арх.Колодин И.Ф., распол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женного по адресу: Саратовская область, г.Саратов, ул.Лермонтова, 34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30 15450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30 15450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A1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344198,9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456792,8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492777,4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146651,1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210677,7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119758,4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146651,1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210677,7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119758,4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33126,4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80104,3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92213,6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80104,3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92213,6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33126,4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48011,2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102359,6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48011,2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102359,6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20518,6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20223,1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191689,2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20223,1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191689,2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20518,6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(создание мн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21300,1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21300,1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55831,5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67816,1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1503,6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54327,9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67816,1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Техническое оснащение муниципальных музеев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15060,1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8428,1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8428,1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15060,1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Реконструкция и капитальный ремонт муниципальных музеев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A3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Б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7874,3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7843,1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8083,1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осуществление метод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Б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382,8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Б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Б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3310,0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2790,0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1080,0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1080,0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1080,0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1080,0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1710,0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1470,0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1710,0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1710,0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1470,0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1710,0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Б A2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4214,3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4814,3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4814,3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2346,9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867,4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дерации, включая мероприятия, направленные на популяриз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«Популяризация культурных традиций»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Г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тий, посвященных государственным праздникам, значимым 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бытиям общества, российской культуры и развитию культурн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го сотрудничества»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Г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«Гармонизация межнациональных отнош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ний и этнокультурное развитие народов Саратовской обл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 Д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7563,6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монитори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га межнациональных отношений и раннего предупреждения межнациональных конфликтов на территории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Д 06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Д 06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Д 06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тий, направленных на этнокультурное развитие народов Сар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товской области, совместно с национально-культурными авт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номиями и социально ориентированными некоммерческими 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ганизациями»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Д 08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меропри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тий, направленных на укрепление общероссийского гражда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ского единства, совместно с национально-культурными автон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миями и социально ориентированными некоммерческими орг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низациями»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Д 09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4463,6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4463,6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4463,6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2496397,7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1373684,3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1316846,0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1412950,2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1247071,3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1250487,3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«Учебно-методическое и информацио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ное обеспечение»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11037,2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11037,2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11037,2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Информационное освещение деятельности органов госуда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10978,2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84576,2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2264,2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субсидии некоммерческой организации Сар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товская областная общественная организация «Физкультурно-спортивное общество «Урожай»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56 1 02 14170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82312,0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56 1 02 14170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82312,0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«Олимпийская, паралимпийская и сур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лимпийская подготовка»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23762,4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24177,4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24177,4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56 1 03 04100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14600,0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56 1 03 04100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14600,0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Мероприятия по олимпийской, паралимпийской и сурдлимпи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ской подготовке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03 80В00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1162,4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1177,4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1177,4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03 80В00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1162,4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1177,4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1177,4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786381,2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766277,9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766556,3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781372,8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761192,8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761192,8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781372,8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761192,8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761192,8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нировочных сборов, спортивных и физкультурно-массовых 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роприятий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640,6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581,5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874,0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640,6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581,5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874,0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3017,8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3003,6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2989,5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3017,8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3003,6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2989,5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«Материальное стимулирование спорт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менов и их тренеров»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13760,5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13945,0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13945,0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выплаты ежемесячного пожизненного денежн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5040,0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5040,0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5040,0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5040,0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4675,5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4860,0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4675,5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4860,0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4860,0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4045,0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«Грантовая поддержка развития на те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ритории области отдельных видов спорта (спортивных дисц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плин)»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56 1 12 00000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444629,0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Развитие на территории области отдельных видов спорта (спо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тивных дисциплин)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444629,0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444629,0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условий для предоставления государственных услуг населению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56 1 14 00000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184,5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184,5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184,5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46919,2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47569,6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50707,2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спортивных организаций, ос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ществляющих подготовку спортивного резерва для спортивных сборных команд, в том числе спортивных сборных команд Ро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сийской Федерации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8901,8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8901,8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10343,8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7401,8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8901,8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10343,8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ведения организаций спортивной подготовки в нормативное 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стояние (развитие материально-технической базы спортивных школ олимпийского резерва)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P5 52291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9536,6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10187,0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11882,6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P5 52291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9536,6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10187,0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11882,6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23081,8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23081,8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23081,8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23081,8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23081,8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23081,8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3825,0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3825,0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3825,0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3825,0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3825,0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3825,0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1574,0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56 2 00 00000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8936,5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«Рекламно-информационная деятел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56 2 02 00000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8936,5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Субсидия автономной некоммерческой организации «Турис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8926,5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Имущественный взнос автономной некоммерческой организ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56 3 00 00000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37226,8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37012,6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37012,6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областных, межрегионал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ных, всероссийских и международных мероприятий в сфере 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лодежной политики на территории области; организация уч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стия представителей молодежи области в мероприятиях облас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ного, межрегионального, всероссийского и международного уровня»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4814,5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4814,5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4814,5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4640,8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1163,8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Премии Губернатора Саратовской области для поддержки 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763,8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830,0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830,0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763,8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830,0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830,0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и развитие творческого п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тенциала молодежи»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2372,5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Организация и проведение мероприятий среди творческой 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лодежи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2372,5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2372,5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26426,0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26426,0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26426,0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26241,8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«Государственная поддержка победит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литики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56 3 08 00000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E8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условий для развития и поддержки добровольчества (волонтерства)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870,0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E8 U0090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E8 U0090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EГ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56 4 00 00000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1037284,2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80663,9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20409,6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56 4 07 00000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23353,3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20688,0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20409,6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22673,3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20688,0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20409,6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22673,3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20688,0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20409,6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56 4 10 00000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388875,2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строительству крытых ледовых арен  (ледовых дворцов)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287125,0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287125,0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Спортивно-оздоровительный комплекс в г.Саратов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101750,2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101750,2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56 4 13 00000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15860,0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22800,0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15860,0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22800,0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15860,0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22800,0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«Строительство бассейнов на террит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рии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56 4 14 00000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15683,8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Субсидии на софинансирование капитальных вложений в объе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ты государственной собственности субъектов Российской Фед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рации (плавательный бассейн по адресу: Саратовская область, Турковский район, р.п.Турки, ул.Свердлова)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14 R1114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15683,8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14 R1114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15683,8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материальной 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держки некоммерческим организациям»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56 4 15 00000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196688,4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субсидии некоммерческой организации ПОУ «Саратовский АСК им.Ю.А.Гагарина ДОСААФ России»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56 4 15 14120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19688,4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56 4 15 14120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19688,4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субсидии некоммерческой организации ПОУ «Саратовский АСК им.Ю.А.Гагарина ДОСААФ России» на строительство многофункциональной взлетно-посадочной пол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сы с возможностью посадки воздушных судов весом до 12 тонн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56 4 15 14160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177000,0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56 4 15 14160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177000,0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«Реконструкция здания МОУ «СОШ им.С.М.Иванова р.п.Турки» по адресу: Саратовская область, Турковский район, р.п.Турки, ул.Свердлова, здание 5. Стро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тельство плавательного бассейна с переходом и актового зала на 450 мест. Объект: актовый зал на 450 мест, гараж на 5 м/м, х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зяйственный блок с овощехранилищем, блочная котельная, п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жарные резервуары, септики»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56 4 16 00000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27149,8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Реконструкция здания МОУ «СОШ им.С.М.Иванова р.п.Турки» по адресу: Саратовская область, Турковский район, р.п.Турки, ул.Свердлова, здание 5.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щем, блочная котельная, пожарные резервуары, септики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27149,8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27149,8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56 4 17 00000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162479,0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22471,9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оборудования для создания «умных» спортивных пл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щадок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17 R7530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146067,4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22471,9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17 R7530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116853,9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17 R7530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29213,5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22471,9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Мероприятия по устройству основания для создания «умной» спортивной площадки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17 U2530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16411,6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17 U2530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16411,6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Развитие инфраструктуры физической культуры и спорта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56 4 18 00000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развитию инфраструктуры физич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ской культуры и спорта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P5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149194,7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14704,0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и модернизация объектов спортивной инфраструктуры региональной собственности для занятий физической культурой и спортом (реконструкция стадиона «Юность», расположенного по адресу: Саратовская область, г.Вольск, ул.Фирстова, д. 1Д          (I этап))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P5 5139У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100051,2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P5 5139У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100051,2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ния для создания на сельских территориях малых спортивных площадок, монтируемых на открытых площадках или в закр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тых помещениях, на которых возможно проводить тестирование населения в соответствии с требованиями Всероссийского фи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19143,5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14704,0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19143,5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14704,0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D3AB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Реконструкция стадиона, расположенного по адресу: г.Ртищево, ул.Железнодорожная 72«Б» (в рамках достижения соответств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P5 U1397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 4 P5 U1397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895544,1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852392,2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749034,6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«Стратегическое планирование и операти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ное управление социально-экономическим развитием реги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58 1 00 00000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«Статистическое обеспечение органов исполнительной власти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инвестиционной, внешнеэконом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58 2 00 00000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167491,8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56224,4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56324,4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тетных конгрессно-выставочных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58 2 14 00000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17048,1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17048,1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17048,1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6848,1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«Формирование единого информацио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ного пространства Саратовской области в сфере инвестицио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58 2 34 00000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проведения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ной кадастровой оценки объектов недвижимости, расположе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58 2 35 00000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34813,5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34813,5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34813,5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35014,4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58 2 37 00000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17733,5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17733,5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17733,5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9236,9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объектами коммунальной инфраструктуры»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58 2 38 00000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Подведение объектов водоснабжения и водоотведения к земел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ным участкам, расположенным в муниципальных районах, им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ющих статус особой экономической зоны технико-внедрен-ческого типа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58 2 39 00000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17474,8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17474,8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17474,8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58 2 41 00000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6175,8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6175,8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6175,8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«Безвозмездный вклад в денежной фо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ме в имущество хозяйственного общества, который не увелич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вает уставный капитал общества,  на финансовое обеспечение затрат, связанных с созданием индустриального (промышленн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58 2 44 00000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Безвозмездный вклад в денежной форме в имущество хозя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 xml:space="preserve">ственного общества, который не увеличивает уставный капитал 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общества, на финансовое обеспечение затрат, связанных с 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зданием индустриального (промышленного) парка на террит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рии Саратовской области</w:t>
            </w:r>
          </w:p>
        </w:tc>
        <w:tc>
          <w:tcPr>
            <w:tcW w:w="1843" w:type="dxa"/>
            <w:vAlign w:val="bottom"/>
          </w:tcPr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«Безвозмездный вклад в денежной фо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ме в имущество хозяйственного общества, который не увелич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вает уставный капитал общества,  на финансовое обеспечение затрат, направленных на стимулирование  инвестиционной де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тельности и повышение инвестиционной привлекательности 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58 2 45 00000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2013,6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Безвозмездный вклад в денежной форме в имущество хозя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ственного общества, который не увеличивает уставный капитал общества,  на финансовое обеспечение затрат, направленных на стимулирование  инвестиционной деятельности и повышение инвестиционной привлекательности Саратовской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58 2 45 14870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2013,6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58 2 45 14870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2013,6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«Адресная поддержка пов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шения производительности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L2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1907,5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4900,0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Субсидия некоммерческой организации «Фонд развития пр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1907,5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4900,0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1907,5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4900,0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малого и среднего предприним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208650,2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279079,0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175621,4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58 3 16 00000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мательства в молодежной среде»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58 3 28 00000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28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28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принимательства»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58 3 38 00000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15430,0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58 3 41 00000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Возмещение части затрат субъектам малого и среднего пре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«Создание благоприятных условий для осуществления деятельности самозанятыми гра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I2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9579,6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11881,1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13212,0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зания комплекса информационно-консультационных и образ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вательных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7538,8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9330,1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10150,8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7538,8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9330,1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10150,8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 xml:space="preserve">тельства, а также физических лиц, применяющих специальный 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налоговый режим «Налог на профессиональный доход», в суб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заций, образующих инфраструктуру поддержки малого и сре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жественных промыслов, в целях оказания комплекса информ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ционно-консультационных услуг самозанятым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2040,8</w:t>
            </w:r>
          </w:p>
        </w:tc>
        <w:tc>
          <w:tcPr>
            <w:tcW w:w="1842" w:type="dxa"/>
            <w:vAlign w:val="bottom"/>
          </w:tcPr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2551,0</w:t>
            </w:r>
          </w:p>
        </w:tc>
        <w:tc>
          <w:tcPr>
            <w:tcW w:w="1843" w:type="dxa"/>
            <w:vAlign w:val="bottom"/>
          </w:tcPr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2040,8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2551,0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«Создание условий для ле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г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I4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26525,3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35777,8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40307,4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8735,9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16164,1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18540,6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8735,9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16164,1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18540,6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(предоставление субсидий (гра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ченным в реестр социальных предпринимателей, или субъектам малого и среднего предпринимательства, созданным физич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9133,1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10447,2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12090,1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9133,1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10447,2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12090,1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заций, образующих инфраструктуру поддержки малого и сре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него предпринимательства в области ремесел и народных худ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ность граждан, желающих вести бизнес, начинающих и де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4591,8</w:t>
            </w:r>
          </w:p>
        </w:tc>
        <w:tc>
          <w:tcPr>
            <w:tcW w:w="1842" w:type="dxa"/>
            <w:vAlign w:val="bottom"/>
          </w:tcPr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5612,2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4591,8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5612,2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Поддержка деятельности организаций, образующих инфр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ках Центра «Мой бизнес» (в рамках достижения соответству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4064,5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I5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135615,3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209490,1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100172,0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10714,3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10714,3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10714,3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10714,3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(взнос в уставный капитал АО «Гарантийный фонд для субъектов малого предпринимательства Саратовской области»)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I5 5527Э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67903,7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139922,8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51737,8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I5 5527Э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67903,7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139922,8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51737,8</w:t>
            </w:r>
          </w:p>
        </w:tc>
      </w:tr>
      <w:tr w:rsidR="00AD3AB2" w:rsidRPr="002F6B5E" w:rsidTr="00CB0EA8">
        <w:tc>
          <w:tcPr>
            <w:tcW w:w="6912" w:type="dxa"/>
            <w:vMerge w:val="restart"/>
            <w:vAlign w:val="bottom"/>
          </w:tcPr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субъе-</w:t>
            </w:r>
          </w:p>
          <w:p w:rsidR="00AD3AB2" w:rsidRPr="002F6B5E" w:rsidRDefault="00AD3AB2" w:rsidP="003E4D2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ктах Российской Федерации (финансовое обеспечение затрат на развитие Центра поддержки предпринимательства в целях ок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зания комплекса услуг субъектам предпринимательства в ра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43" w:type="dxa"/>
            <w:vAlign w:val="bottom"/>
          </w:tcPr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AD3AB2" w:rsidRPr="002F6B5E" w:rsidTr="00CB0EA8">
        <w:tc>
          <w:tcPr>
            <w:tcW w:w="6912" w:type="dxa"/>
            <w:vMerge/>
            <w:vAlign w:val="bottom"/>
          </w:tcPr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6168,7</w:t>
            </w:r>
          </w:p>
        </w:tc>
        <w:tc>
          <w:tcPr>
            <w:tcW w:w="1842" w:type="dxa"/>
            <w:vAlign w:val="bottom"/>
          </w:tcPr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6168,7</w:t>
            </w:r>
          </w:p>
        </w:tc>
        <w:tc>
          <w:tcPr>
            <w:tcW w:w="1843" w:type="dxa"/>
            <w:vAlign w:val="bottom"/>
          </w:tcPr>
          <w:p w:rsidR="00AD3AB2" w:rsidRPr="002F6B5E" w:rsidRDefault="00AD3AB2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6168,7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6168,7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малого и среднего предприним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заций, образующих инфраструктуру поддержки экспортно ор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ентированных субъектов малого и среднего предпринимател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45731,4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47788,1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43542,9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45731,4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47788,1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43542,9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Поддержка деятельности организаций, образующих инфр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5090,9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4889,0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4889,1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5090,9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4889,0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4889,1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Взнос в уставный капитал АО «Гарантийный фонд для субъе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тов малого предпринимательства Саратовской области» (в ра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I5 U527И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3 I5 U527И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оптовой и розничной торговли, общественного питания и бытовых услуг Саратовской обл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58 4 00 00000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торжественного меропри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58 4 07 00000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lastRenderedPageBreak/>
              <w:t>Подпрограмма «Сокращение административных барьеров, повышение доступности государственных услуг»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58 5 00 00000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517532,1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515218,8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515218,8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58 5 04 00000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517532,1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517532,1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517532,1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515218,8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35315360,3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32656003,2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32549742,9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системы дошкольного образов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6644466,1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6286752,1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6285518,1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«Развитие сети дошкольных образовательных 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«Внедрение независимой системы оценки кач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щие образовательную программу дошкольного образования»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704815,8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704815,8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704815,8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738,7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76633,2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ственных полномочий по организации предоставления компе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сации родительской платы за присмотр и уход за детьми  в обр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зовательных организациях, реализующих образовательную пр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22184,2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образовател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587409,7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17850,0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ганизациях»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5649522,7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5579672,3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5579672,3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частным дошкольным образовател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ным организациям на возмещение затрат на обеспечение обр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21579,1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21579,1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21579,1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21579,1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21579,1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21579,1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 xml:space="preserve">Предоставление субсидий юридическим лицам (за исключением субсидий государственным  (муниципальным) учреждениям), 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индивидуальным предпринимателям, осуществляющим образ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AF3BD5" w:rsidRPr="002F6B5E" w:rsidRDefault="00AF3BD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F3BD5" w:rsidRPr="002F6B5E" w:rsidRDefault="00AF3BD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F3BD5" w:rsidRPr="002F6B5E" w:rsidRDefault="00AF3BD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F3BD5" w:rsidRPr="002F6B5E" w:rsidRDefault="00AF3BD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F3BD5" w:rsidRPr="002F6B5E" w:rsidRDefault="00AF3BD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AF3BD5" w:rsidRPr="002F6B5E" w:rsidRDefault="00AF3BD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F3BD5" w:rsidRPr="002F6B5E" w:rsidRDefault="00AF3BD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F3BD5" w:rsidRPr="002F6B5E" w:rsidRDefault="00AF3BD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F3BD5" w:rsidRPr="002F6B5E" w:rsidRDefault="00AF3BD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F3BD5" w:rsidRPr="002F6B5E" w:rsidRDefault="00AF3BD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842" w:type="dxa"/>
            <w:vAlign w:val="bottom"/>
          </w:tcPr>
          <w:p w:rsidR="00AF3BD5" w:rsidRPr="002F6B5E" w:rsidRDefault="00AF3BD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F3BD5" w:rsidRPr="002F6B5E" w:rsidRDefault="00AF3BD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F3BD5" w:rsidRPr="002F6B5E" w:rsidRDefault="00AF3BD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F3BD5" w:rsidRPr="002F6B5E" w:rsidRDefault="00AF3BD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F3BD5" w:rsidRPr="002F6B5E" w:rsidRDefault="00AF3BD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843" w:type="dxa"/>
            <w:vAlign w:val="bottom"/>
          </w:tcPr>
          <w:p w:rsidR="00AF3BD5" w:rsidRPr="002F6B5E" w:rsidRDefault="00AF3BD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F3BD5" w:rsidRPr="002F6B5E" w:rsidRDefault="00AF3BD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F3BD5" w:rsidRPr="002F6B5E" w:rsidRDefault="00AF3BD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F3BD5" w:rsidRPr="002F6B5E" w:rsidRDefault="00AF3BD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AF3BD5" w:rsidRPr="002F6B5E" w:rsidRDefault="00AF3BD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7145,1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5620798,5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5550948,1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5550948,1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5620798,5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5550948,1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5550948,1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 «Поддержка муниципальных дошкольных обр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зовательных организаций»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230378,3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172404,3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F3BD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172404,3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F3BD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обр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57974,0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F3BD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57974,0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F3BD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«Содействие занятости»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P2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58719,3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F3BD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дополнительных мест для детей в возрасте от 1,5 до      3 лет в образовательных организациях, осуществляющих обр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зовательную деятельность по образовательным программам 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школьного образования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P2 52320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56251,3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F3BD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P2 52320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56251,3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F3BD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дополнительных мест для детей в возрасте от 1,5 до        3 лет любой направленности в организациях, осуществляющих образовательную деятельность (за исключением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2468,0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F3BD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2468,0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F3BD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системы общего и дополнительн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 образования»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24324026,8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21880955,1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22005743,9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AF3BD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«Обеспечение условий для обучения детей с огр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ниченными возможностями здоровья, обучающихся в общео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разовательных организациях»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1106738,1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1094738,1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1088738,1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Единовременные компенсационные выплаты учителям, пр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бывшим (переехавшим) на работу в сельские населенные пун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03 R2560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03 R2560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1076788,1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1076788,1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1076788,1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1035410,5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1039681,1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1039681,1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41377,6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37107,0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37107,0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1870,0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1870,0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1870,0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«Развитие дополнительного и неформального 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13236,6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13236,6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13236,6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13236,6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13236,6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13236,6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12063,6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12063,6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12063,6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тов и создание национальных механизмов оценки качества»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96661,2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96661,2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96661,2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96661,2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96661,2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96661,2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21200,0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74161,2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74161,2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74161,2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«Обеспечение соответствия областных образов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36065,1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11356,0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11356,0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24709,1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17309,1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24709,1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общеобразов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1654398,2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1540168,7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1540168,7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1654398,2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1540168,7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1540168,7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1654398,2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1540168,7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1540168,7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«Социальное обеспечение обучающихся общео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разовательных областных государственных учреждений, за 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ключением детей-сирот и детей, оставшихся без попечения 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дителей»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10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162395,7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153246,2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153246,2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Организация бесплатного горячего питания обучающихся, п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7449,8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833,0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833,0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7449,8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833,0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833,0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154945,9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152413,2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152413,2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154945,9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152413,2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152413,2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ниципальных и частных общеобразовательных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11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15821784,1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15718186,2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15718186,2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37870,2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37870,2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37870,2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37870,2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37870,2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37870,2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15783913,9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15680316,0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15680316,0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15783913,9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15680316,0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15680316,0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зования»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1357334,6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1327099,9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1354423,9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335910,0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335910,0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337613,2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вательных организациях, реализующих образовательные пр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го образования, и частичному финансированию расходов на присмотр и уход за детьми дошкольного возраста в 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пальных образовательных организациях, реализующих образ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17386,2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Организация бесплатного горячего питания обучающихся, п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1004038,4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972100,5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999424,5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1004038,4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972100,5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999424,5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социально ор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ентированными некоммерческими организациями, предоста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ляющими услуги по дополнительному образованию детей»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15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социально ориентированным неко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мерческим организациям, предоставляющим услуги по допо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«Поддержка муниципальных образовательных 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20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923352,1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220695,7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220695,7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муниципальных 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ганизаций дополнительного образования физкультурно-спортивной направленности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20 78190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20 78190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lastRenderedPageBreak/>
              <w:t>Создание условий для осуществления присмотра и ухода за детьми в группах продленного дня (за исключением расходов на оплату труда с начислениями и продукты питания (организацию питания))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20 78961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57300,0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20 78961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57300,0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проду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ты питания (организацию питания))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20 78962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83657,6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20 78962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83657,6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условий для осуществления присмотра и ухода за детьми в группах продленного дня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20 78967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21474,4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20 78967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21474,4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Проведение работ по благоустройству школьных территорий и подведение инженерных сетей к объектам образования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20 78968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16639,4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20 78968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16639,4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Реконструкция, капитальный ремонт объектов недвижимости, перепрофилируемых под использование в общеобразовательных целях, а также строительство новых объектов в составе создав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емого имущественного комплекса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обр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221085,0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221085,0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24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1138355,9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35365,9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1079847,2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31639,9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1079847,2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31639,9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условий для реализации мероприятий по модерн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 xml:space="preserve">зации школьных систем образования 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58508,7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3726,0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58508,7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3726,0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«Создание условий для осуществления присмотра и ухода за детьми в группах продленного дня»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26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3321,8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26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3321,8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26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3321,8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«Современная школа»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1932977,9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1600534,2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1913810,7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и обеспечение функционирования центров образов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организациях, расположенных в сельской местности и малых городах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51690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103537,2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103521,3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115500,0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51690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103537,2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103521,3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115500,0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детских технопарков «Кванториум»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51730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21444,2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21108,9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51730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21444,2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21108,9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Обновление материально-технической базы в организациях, осуществляющих образовательную деятельность исключительно по адаптированным основным общеобразовательным програ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мам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15899,6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37231,5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17633,4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51870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15899,6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37231,5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17633,4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организациях, расположенных в сельской местности и поселках городского 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72454,8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70080,6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72454,8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70080,6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503998,2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440905,2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544060,1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503998,2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440905,2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544060,1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ским фактором,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5305F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96463,6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71390,9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5305F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96463,6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71390,9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451729,8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355618,1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556404,7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451729,8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355618,1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556404,7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 за счет средств резервного фонда Правительства Российской Фед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5520F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77838,7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5520F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77838,7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шихся без попечения родителей (в рамках достижения соотве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29960,0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166704,5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ветствующих результатов федерального проекта) (за исключ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48080,0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68320,0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48080,0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68320,0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ветствующих результатов федерального проекта) (в части ра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140020,1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242883,1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351355,8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140020,1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242883,1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351355,8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ков «Кванториум» в общеобразовательных организациях (в ра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ках достижения соответствующих результатов федерального проекта) (за исключением расходов на оплату труда с начисл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ниями)</w:t>
            </w:r>
          </w:p>
        </w:tc>
        <w:tc>
          <w:tcPr>
            <w:tcW w:w="1843" w:type="dxa"/>
            <w:vAlign w:val="bottom"/>
          </w:tcPr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3719,7</w:t>
            </w:r>
          </w:p>
        </w:tc>
        <w:tc>
          <w:tcPr>
            <w:tcW w:w="1842" w:type="dxa"/>
            <w:vAlign w:val="bottom"/>
          </w:tcPr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9527,3</w:t>
            </w:r>
          </w:p>
        </w:tc>
        <w:tc>
          <w:tcPr>
            <w:tcW w:w="1843" w:type="dxa"/>
            <w:vAlign w:val="bottom"/>
          </w:tcPr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13247,0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3719,7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9527,3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13247,0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ков «Кванториум» в общеобразовательных организациях (в ра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4278,5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12771,7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17211,9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4278,5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12771,7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17211,9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ским фактором (в рамках достижения соответствующих резул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татов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U3050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U3050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11429,0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11860,0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12304,4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11429,0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11860,0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12304,4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66775,5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273779,0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99333,2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в общеобразовательных организациях, расположенных в сельской местности и малых городах, условий для занятий ф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зической культурой и спортом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E2 50970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16678,8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16362,9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18486,8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E2 50970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16678,8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16362,9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18486,8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центров выявления и поддержки одаренных детей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E2 51890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197144,8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E2 51890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197144,8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новых мест в образовательных организациях разли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ч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типов для реализации дополнительных общеразвивающих программ всех направленностей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E2 54910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4580,1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2544,5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E2 54910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4580,1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2544,5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выявления и 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держки одаренных детей (в рамках достижения соответству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щих результатов федерального проекта) (за исключением расх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E2 U1321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2573,3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6058,1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E2 U1321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2573,3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6058,1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условий для создания центров выявления и 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держки одаренных детей (в рамках достижения соответству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E2 U1327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9090,6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28280,7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E2 U1327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9090,6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28280,7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45516,6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46062,9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46507,6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45516,6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46062,9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46507,6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3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10479,3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10479,3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10479,3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государственной поддержки, поощр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ние одаренных детей»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3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3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«Организация областных мероприятий с одаре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ными детьми»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3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3964,3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«Участие одаренных детей во всероссийских 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роприятиях»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3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«Участие в проведении международных меропр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ятий с одаренными детьми»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3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«Поощрение педагогических работников образ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3 06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760,0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«Разработка олимпиадных заданий для 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3 07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2802721,1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2728023,4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2737669,2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«Развитие инфраструктуры образования и пов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шение ее инвестиционной привлекательности, ремонт, реко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ластных государственных профессиональных образовательных организаций требованиям федерального государственного ста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дарта, санитарным нормам и правилам, оборудование организ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ций в соответствии с требованиями противопожарной и ант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173450,0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условий для развития образовательно-производст-венных центров (кластеров) на основе интеграции образовател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организаций, реализующих программы среднего професс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онального образования, и организаций, действующих в реал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ном секторе экономики, в рамках федерального проекта «Пр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фессионалитет» (средства для достижения показателя результ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тивности)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01 W0010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12359,6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01 W0010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12359,6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101310,4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104155,0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101310,4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«Создание комплексной системы профессионал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ной ориентации молодежи, направленной на повышение пр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влекательности программ профессионального образования, во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требованных на региональном рынке труда, проведение ежего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культурно-массовых и спортивных мероприятий для об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у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чающихся и студентов профессиональных образовательных 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ганизаций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5120,0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211930,1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професси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2205370,3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2191199,1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2191199,1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2205186,7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2191015,5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2191015,5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2205186,7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2191015,5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2191015,5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183,6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выпускников пр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фессиональных образовательных организаций и образовател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ности»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Единовременное денежное пособие выпускникам професси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низаций высшего образования, прибывшим на работу в образ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09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24139,8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Мероприятия государственной программы Российской Федер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24139,8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24139,8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«Развитие кадрового потенциала системы профе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12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97695,5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98686,0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99337,7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97695,5</w:t>
            </w:r>
          </w:p>
        </w:tc>
        <w:tc>
          <w:tcPr>
            <w:tcW w:w="1842" w:type="dxa"/>
            <w:vAlign w:val="bottom"/>
          </w:tcPr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98686,0</w:t>
            </w:r>
          </w:p>
        </w:tc>
        <w:tc>
          <w:tcPr>
            <w:tcW w:w="1843" w:type="dxa"/>
            <w:vAlign w:val="bottom"/>
          </w:tcPr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99337,7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97695,5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98686,0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99337,7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«Молодые профессионалы (Повышение конкурентоспособности профессионального обр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зования)»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E6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103330,2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111108,2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95962,5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(обновление) материально-технической базы образ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вательных организаций, реализующих программы среднего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E6 53590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62209,5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68379,0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52924,2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E6 53590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62209,5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68379,0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52924,2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13760,6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13637,2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13946,3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13760,6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13637,2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13946,3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27360,1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29092,0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29092,0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27360,1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29092,0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29092,0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1188238,7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1184934,2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1184934,2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8185,0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7805,0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145759,0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центрами пс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122512,3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123847,7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123847,7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122512,3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123847,7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123847,7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122512,3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123847,7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123847,7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85808,5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81168,6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81168,6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Финансирование мероприятий, связанных с перевозкой по те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учебно-воспита-тельных и иных детских учреждений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ственные внебюджетные фонды Российской Федерации, обесп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84196,7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84196,7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79556,8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хранению, содержанию и ремонту пустующих жилых помещ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  <w:tc>
          <w:tcPr>
            <w:tcW w:w="1842" w:type="dxa"/>
            <w:vAlign w:val="bottom"/>
          </w:tcPr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  <w:tc>
          <w:tcPr>
            <w:tcW w:w="1843" w:type="dxa"/>
            <w:vAlign w:val="bottom"/>
          </w:tcPr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1578,5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1345,7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«Выплаты приемной семье на содержание 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138705,1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09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Вознаграждение, причитающееся приемным родителям за во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питание приемного ребенка (детей), и материальное обеспеч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141104,0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«Выплаты семьям опекунов на содержание 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10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542119,4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542119,4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542119,4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542880,2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ния образования»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11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2499,7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родителей, до получения ими 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2499,7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2499,7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1738,9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финансовой грамотности насел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6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«Мониторинг и оценка уровня финансовой гр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мотности населения области и защиты прав потребителей ф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нансовых услуг»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6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«Создание потенциала в области повышения ф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нансовой грамотности»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6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«Разработка и реализация образовательных пр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грамм и информационных кампаний по повышению финансовой грамотности»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6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6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343428,3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562859,1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323398,2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343428,3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562859,1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323398,2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образовательных организаций материально-технической базой для внедрения цифровой образовательной среды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285280,8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469515,8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218698,7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3192,7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264978,4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469515,8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215506,0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8 E4 52100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20302,4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центров цифрового образования детей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8 E4 52190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17443,5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20324,4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21001,3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8 E4 52190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17443,5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20324,4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21001,3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центров цифрового образов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ния детей «IT-куб» (в рамках достижения соответствующих 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4742,6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10102,6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13322,6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4742,6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10102,6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13322,6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центров цифрового образов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ния детей «IT-куб» (в рамках достижения соответствующих 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14951,8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26424,3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38168,8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14951,8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26424,3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38168,8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19249,2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35169,0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30669,3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19039,1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35169,0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30669,3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210,1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1760,4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1323,0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1537,5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1760,4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1323,0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1537,5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«Обесп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7826506,1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6032754,5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2819533,4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«Комплексное освоение и развитие террит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1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2477778,5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3306461,8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515489,0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 «Обеспечение инженерной инфраструктурой з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1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4C18D2" w:rsidRPr="002F6B5E" w:rsidRDefault="004C18D2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1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«Урегулирование обязательств застройщиков, признанных банкротами, по завершению строительства наход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щихся на территории региона проблемных многоквартирных домов и (или) иных объектов недвижимости, строительство к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торых осуществлялось с привлечением средств граждан»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1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19114,3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субсидии в виде имущественного взноса в имущество публично-правовой компании «Фонд развития те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риторий»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1 04 40Ф30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19114,3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1 04 40Ф30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19114,3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Кировском районе г.Саратова (строительство магистральных инженерных сетей)»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1 06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1513784,2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2899837,0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комплексному развитию террит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рии бывшего аэропорта Саратов «Центральный» в Кировском районе г.Саратова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1 06 40100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13784,2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1 06 40100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13784,2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Комплексное развитие территории бывшего аэропорта Саратов «Центральный» в Кировском районе г.Саратова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2899837,0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2899837,0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«Жилье»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1 F1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899880,0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361624,8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470189,0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787535,9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361624,8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470189,0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118751,0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470189,0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787535,9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242873,8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 (детская поликлиника на       350 посещений в смену в микрорайоне № 11 жилого района «Солнечный-2» в Кировском районе г.Саратова)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1 F1 50212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112344,1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1 F1 50212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112344,1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«Капитальный ремонт и ремонт в мног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187588,3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181411,2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187938,4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2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187588,3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176411,2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182938,4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187588,3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176411,2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182938,4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187588,3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176411,2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182938,4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«Оказание  дополнительной помощи при возни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к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2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Субсидия юридическим лицам (владельцам специальных сч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тирных домах в Саратовской области» на оказание дополн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тельной помощи при возникновении неотложной необходим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4C18D2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жилыми помещениями мол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дых семей»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3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59982,5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60619,4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61446,9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3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59232,5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59869,4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60696,9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обеспечению жильем молодых 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мей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59232,5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59869,4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60696,9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59232,5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59869,4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60696,9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при рождении (ус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ы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новлении) детей»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3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дополнительной социальной выплаты при ро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ж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дении (усыновлении) детей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«Организационное обеспечение реализации 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3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4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2248608,7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1075314,8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1075314,8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лей, из специализированного государственного жилищного фонда по договорам найма специализированных жилых пом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щений»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4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879795,0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706501,1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706501,1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лизированного государственного жилищного фонда по догов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627774,6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454480,7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454480,7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627774,6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454480,7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454480,7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252020,4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«Организационное обеспечение реализации 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4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социальной выплаты на прио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4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1368763,7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1368763,7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1368763,7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368763,7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жилыми помещениями о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т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дельных категорий граждан, установленных законодател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5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864387,7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206260,0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206260,0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работников бю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жетной сферы при строительстве (приобретении) жилого пом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щения»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4412,0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социальной выплаты на строительство (прио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ретение) жилого помещения работникам бюджетной сферы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01 40300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4412,0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01 40300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4412,0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14972,2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14972,2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14972,2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107199,4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69365,2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69365,2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69365,2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71466,2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«Предоставление жилых помещений по решению суда»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06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4270,0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4270,0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06 94100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4270,0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участников стро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тельства многоквартирных домов, признанных в установленном порядке пострадавшими от действий (бездействия) строител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ной организации»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07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302440,0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Социальные выплаты участникам строительства многокварти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домов, которые признаны пострадавшими от действий (бе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действия) строительной организации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302440,0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302440,0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«Организационное обеспечение реализации 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программы «Обеспечение жилыми помещениями отдельных к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тегорий граждан, установленных законодательством Сарато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08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«Строительство жилых домов для отдельных кат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горий граждан»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09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265772,9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Строительство жилых домов в г.Саратов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09 42150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260377,9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09 42150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260377,9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Строительство многоквартирного 5-этажного жилого дома по ул.4-я Дачная в Ленинском районе г.Саратова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2438,6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2438,6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Строительство многоквартирного 5-этажного жилого дома по ул.Лебедева-Кумача в Ленинском районе г.Саратова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2956,4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2956,4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граждан, страда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щих тяжелой формой хронических заболеваний, при строител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12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322,2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322,2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322,2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13772,2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«Денежные выплаты на приобретение (строител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ство) жилого помещения взамен предоставления жилого пом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щения по договору социального найма из государственного ж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лищного фонда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14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75260,8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денежной выплаты многодетным семьям на приобретение (строительство) жилого помещения взамен пред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ставления жилого помещения по договору социального найма из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14 40510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75260,8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14 40510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75260,8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17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10323,0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10323,0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10323,0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«Оказание государственных услуг по сбору и 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работке информации о выполнении условий договоров социал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ного найма жилых помещений»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18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ипотечного жилищного кредит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вания»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6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168079,3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168079,3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168079,3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тельство) жилых помещений»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6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155035,0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155035,0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155035,0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155035,0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1535,0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1535,0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1535,0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153500,0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153500,0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153500,0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«Частичное возмещение расходов на оплату пр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тельство) жилых помещений отдельным категориям педагогич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6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Социальные выплаты педагогическим работникам, прожива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ю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щим и работающим в Саратовской области, на частичное во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«Частичное возмещение расходов на оплату пр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тельство) жилых помещений работникам бюджетной сферы»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6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Социальные выплаты работникам бюджетной сферы на возм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10724,3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106,2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106,2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106,2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10618,1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10618,1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10618,1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6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7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90733,2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77418,5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81304,6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полномочий по обеспечению ж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льем отдельных категорий граждан, установленных Федерал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ным законом от 12 января 1995 года № 5-ФЗ «О ветеранах», в соответствии с Указом Президента Российской Федерации от      7 мая 2008 года № 714 «Об обеспечении жильем ветеранов 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ликой Отечественной войны 1941–1945 годов»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7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13852,6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12213,4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12323,8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     12 января 1995 года № 5-ФЗ «О ветеранах», в соответствии с Указом Президента Российской Федерации от 7 мая 2008 года    № 714 «Об обеспечении жильем ветеранов Великой Отеч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ственной войны 1941–1945 годов»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13852,6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12213,4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12323,8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13852,6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12213,4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12323,8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полномочий по обеспечению ж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льем отдельных категорий граждан, установленных Федерал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7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33560,8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30336,4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30346,6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    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33560,8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30336,4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30346,6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33560,8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30336,4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30346,6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полномочий по обеспечению ж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льем отдельных категорий граждан, установленных Федерал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7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37440,4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34818,7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38584,2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    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37440,4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34818,7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38584,2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37440,4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34818,7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38584,2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«Организационное обеспечение реализации 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7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жильем граждан, уволе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с военной службы (службы), и приравненных к ним лиц»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7 06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5829,4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жильем граждан, уволенных с военной службы (службы), и приравненных к ним лиц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7 06 54850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5829,4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7 06 54850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5829,4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«Повышение качества водоснабжения и в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доотведения»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8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724743,7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957189,5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523700,4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8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8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регистрация прав и содержание недвижимого имущества (объектов водоснабжения и водоотв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дения)»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8 06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Субсидия государственному унитарному предприятию Сарато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ской области «Облводоресурс» на финансовое обеспечение з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трат по государственной регистрации прав и содержанию 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движимого имущества (объектов водоснабжения и водоотвед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ния)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8 06 41510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8 06 41510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«Чистая вода»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8 F5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412756,4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950212,0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484096,8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евого водоснабжения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397117,3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950212,0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484096,8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397117,3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950212,0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484096,8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евого водоснабжения за счет средств резервного фонда Прав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8 F5 5243F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15639,1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8 F5 5243F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15639,1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«Оздоровление Волги»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8 G6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70366,3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6677,5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39303,6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8 G6 50130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44510,9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6677,5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38306,1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8 G6 50130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44510,9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6677,5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38306,1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 за счет средств р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8 G6 5013F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25855,4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8 G6 5013F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25855,4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Сокращение доли загрязненных сточных вод (в рамках дост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8 G6 U0130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997,5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8 G6 U0130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997,5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сти строительства»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9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«Развитие предприятий области, осуществляющих проектно-изыскательские работы для социально значимых об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ъ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ектов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9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Приобретение нежилого здания для ГУПП «Институт Сарато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в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гражданпроект» Саратовской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9 01 48110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9 01 48110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устойчивого сокращения н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5E A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989604,2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A F3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989604,2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авари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969435,8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969435,8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мероприятий по переселению граждан из авари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й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б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20168,4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20168,4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«Соде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й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1607789,6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1124295,4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1124685,4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«Содействие занятости населения и социал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ь</w:t>
            </w: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1096978,5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1106817,9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1106817,9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«Реализация мероприятий активной п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о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1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60949,3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66284,7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66284,7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EA51D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Финансовая поддержка безработных граждан в рамках реализ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а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35022,9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41121,8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41121,8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181,8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181,8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181,8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34841,1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40940,0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40940,0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25926,4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25162,9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25162,9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</w:t>
            </w:r>
            <w:r w:rsidRPr="002F6B5E">
              <w:rPr>
                <w:rFonts w:ascii="PT Astra Serif" w:hAnsi="PT Astra Serif" w:cs="Arial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25926,4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25162,9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25162,9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1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условий для интеграции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1772,9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1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1020868,8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1020868,8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1020868,8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полномочий Российской Федерации по осуществлению социальных выплат безработным гражданам в соответствии с Законом Российской Федерации от 19 апреля 1991 года              № 1032-I «О занятости населения в Российской Федерации»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1020868,8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1020868,8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1020868,8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19844,1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19844,1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19844,1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951700,6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951700,6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951700,6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49324,1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49324,1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49324,1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«Оказание государственных услуг организациями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1 06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11396,5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1 P2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1991,0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Повышение эффективности службы занятости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1 P2 52910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1991,0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1 P2 52910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1991,0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6495,0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2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1326,0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«Стимулирование внутренней трудовой миграции, в  том числе содействие безработным гражданам в переезде и безработным гражданам и членам их семей в переселении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2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«Оказание содействия добровольному переселению в Саратовскую область соотечественников, проживающих за рубежом»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3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7860,0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8250,0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8640,0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«Социальная защита участников подпрограммы и членов их семей»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3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7260,0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7650,0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8040,0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7260,0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7650,0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8040,0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7260,0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7650,0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8040,0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3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участников  подпрограммы жильем»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3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3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мероприятий, предусмотренных региональной программой переселения, включенной в Государственную программу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4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109,3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109,3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«Совершенствование социального партнерства и коллективно-договорных отношений»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4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83,3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4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5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1936,0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2346,2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2346,2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5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5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401,2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391,3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391,3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401,2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391,3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391,3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143,1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143,1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234,5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248,2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248,2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«Информационное обеспечение и пропаганда охраны труда»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5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195,7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труда»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5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5 06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1324,1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1744,2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1744,2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1324,1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1744,2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1744,2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143,7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227,1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227,1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1180,4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1517,1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1517,1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«Сопровождение инвалидов молодого возраста при трудоустройстве»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затрат работодателей, организующих мероприятия по содействию в трудоустройстве инвалидов молодого возраста»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6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Возмещение затрат работодателей, связанных с реализацией мероприятий по содействию в трудоустройстве незанятых инвалидов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7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574,6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4446,0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4446,0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7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542,3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542,3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542,3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4123,0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«Обучение, профессиональная подготовка, повышение квалификации специалистов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7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323,0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«Дополнительные мероприятия в сфере занятости населения, направленные на снижение напряженности на рынке труда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5В 8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498005,2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общественных работ для граждан, зарегистрированных в органах службы занятости в целях поиска подходящей работы, включая безработных граждан, и организация временного трудоустройства работников организаций, находящихся под риском увольнения»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8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380751,8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8 01 RП020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380751,8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8 01 RП020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380751,8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профессионального обучения и дополнительного профессионального образования работников промышленных предприятий, находящихся под риском увольнения»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8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117253,4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по организации профессионального обучения и дополнительного профессионального образования работников промышленных предприятий, находящихся под риском увольнения,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8 03 RП010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117253,4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5В 8 03 RП010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117253,4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3648281,1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3843935,4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4184496,6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1694189,7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1784648,3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1912350,8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1019,2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Развитие птицеводства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«Проведение противоэпизоотических мероприятий»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«Предотвращение заноса и распространения вируса африканской чумы свиней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15127,4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7788,8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3638,0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15127,4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7788,8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15127,4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7788,8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Возмещение части затрат на уплату процентов по инвестиционным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3638,0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3638,0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«Стимулирование развития приоритетных подотраслей агропромышленного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09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399498,8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413794,9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412711,0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132263,4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156145,9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155234,7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132263,4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156145,9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155234,7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30337,1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30337,1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(возмещение части затрат на обеспечение прироста собственного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43233,3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43060,6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43233,3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43060,6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Стимулирование развития приоритетных подотраслей агропромышленного комплекса и развитие малых форм хозяйствования (грантовая поддержка на развитие семейных ферм и грант           «Агропрогресс»)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181235,4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184078,6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184078,6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181235,4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184078,6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184078,6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10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720501,6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835705,4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850791,3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собственного производства молока)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10 R5082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117701,3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123420,6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123718,5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10 R5082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117701,3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123420,6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123718,5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104365,6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104365,6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104365,6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104365,6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сельскохозяйственными товаропроизводителями шерсти, полученной от тонкорунных и полутонкорунных пород овец, реализующими такую продукцию перерабатывающим организациям, расположенным на территории Российской Федерации)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1752,8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1752,8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1752,8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1752,8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73033,7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174248,4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189036,4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73033,7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174248,4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189036,4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сельскохозяйственного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отдельных подотраслей растениеводства)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307800,3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289776,3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289776,3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307800,3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289776,3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289776,3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крупного рогатого скота специализированных мясных пород)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92834,8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92834,8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92834,8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92834,8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44306,9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44306,9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44306,9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44306,9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компенсации предприятиям хлебопекарной промышленности части затрат на производство и реализацию произведенных и реализованных хлеба и хлебобулочных изделий»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12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47224,6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Компенсация предприятиям хлебопекарной промышленности части затрат на производство и реализацию произведенных и реализованных хлеба и хлебобулочных изделий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12 R7870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47224,6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12 R7870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47224,6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14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432921,9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432921,9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526130,3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432921,9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432921,9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526130,3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432921,9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432921,9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526130,3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«Акселерация субъектов малого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I5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64371,4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73911,3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97420,4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системы поддержки фермеров и развитие сельской кооперации (предоставление грантов «Агростартап» в форме субсидий)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40914,3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41798,0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53015,3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40914,3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41798,0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53015,3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системы поддержки фермеров и развитие сельской кооперации (возмещение части понесенных затрат сельскохозяйственными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21008,1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29052,1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41343,9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21008,1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29052,1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41343,9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системы поддержки фермеров и развитие сельской кооперации (осуществление деятельности центра компетенций в сфере сельскохозяйственной кооперации и поддержки фермеров)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2449,0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2449,0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3061,2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T2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3999,8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12981,8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14115,6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аккредитации ветеринарных лабораторий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3999,8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3999,8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Государственная поддержка стимулирования увеличения производства масличных культур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12981,8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14115,6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12981,8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14115,6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4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503097,7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473531,7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469531,7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1F55AE">
            <w:pPr>
              <w:overflowPunct/>
              <w:autoSpaceDE/>
              <w:autoSpaceDN/>
              <w:adjustRightInd/>
              <w:spacing w:line="209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«Оказание услуг по административно-хозяйствен-ному и архивному обслуживанию органов исполнительной власти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16994,5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16994,5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16994,5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16594,2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«Оказание услуг по организации реализации сельскохозяйственной продукции и информационно-консультацион-ному обеспечению агропромышленного комплекса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39251,7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39251,7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39251,7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38696,2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«Разработка приоритетных научных исследований»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06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423041,5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423041,5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423041,5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392431,3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«Государственная поддержка кадрового потенциала агропромышленного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07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08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09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деятельности по обращению с животными без владельцев»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10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грантов в форме субсидий на организацию деятельности приютов для животных без владельцев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10 14140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10 14140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Проведение ветеринарных мероприятий в отношении животных без владельцев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10 14150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4 10 14150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мелиоративного комплекса»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5Г 5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1450993,7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1585755,4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1802614,1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«Проведение гидромелиоративных, культуртехнических, агролесомелиоративных и фитомелиоративных мероприятий, а также мероприятий в области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5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1034432,7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722820,2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737683,1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Проведение гидромелиоративных, культуртехнических, агролесомелиоративных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1034432,7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722820,2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737683,1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1034432,7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722820,2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737683,1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5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Подготовка проектов межевания земельных участков и на проведение кадастровых работ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7009,6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«Экспорт продукции агропромышленного комплекса»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5 T2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409551,4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855925,6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1057921,4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мероприятий в области мелиорации земель сельскохозяйственного назначения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409551,4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855925,6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1057921,4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409551,4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855925,6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1057921,4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30776717,2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24161445,6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24251776,5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формирование здорового образа жизни»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5Д 1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29926652,6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23416160,7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23497199,3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«Организация оказания и обеспечения медицинской помощи населению медицинскими организациями в рамках территориальной программы государственных гарантий бесплатного оказания гражданам медицинской помощи в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16182520,0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16070900,3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16582908,3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3491626,9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3889615,7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3932370,9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3491626,9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3889615,7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3932370,9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488716,6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488716,6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Уплата страховых взносов на обязательное медицинское страхование неработающего населения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11220016,4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11671046,4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12139985,8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11220016,4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11671046,4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12139985,8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7967,0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7967,0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95187,8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95187,8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Мероприятия, направленные на ликвидацию последствий распространения коронавирусной инфекции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1210К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6820,5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1210К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6820,5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хранения, транспортировки, уничтожения наркотических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23002,9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19008,8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19009,4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23002,9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19008,8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19009,4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Укрепление материально-технической базы медицинских организаций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272811,8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272811,8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транспортировки пациентов, страдающих хронической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78914,3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65207,5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65207,5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78914,3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65207,5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65207,5</w:t>
            </w:r>
          </w:p>
        </w:tc>
      </w:tr>
      <w:tr w:rsidR="007645B5" w:rsidRPr="002F6B5E" w:rsidTr="00CB0EA8">
        <w:tc>
          <w:tcPr>
            <w:tcW w:w="6912" w:type="dxa"/>
            <w:vMerge w:val="restart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министерству здравоохранения области, медицинской помощи гражданам Российской Федерации,  гражданам Украины,  гражданам  Донецкой  Народ-</w:t>
            </w:r>
          </w:p>
          <w:p w:rsidR="007645B5" w:rsidRPr="002F6B5E" w:rsidRDefault="007645B5" w:rsidP="003E4D2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ной Республики, гражданам Луганской Народной Республики и лицам без гражданства,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645B5" w:rsidRPr="002F6B5E" w:rsidTr="00CB0EA8">
        <w:tc>
          <w:tcPr>
            <w:tcW w:w="6912" w:type="dxa"/>
            <w:vMerge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13150</w:t>
            </w:r>
          </w:p>
        </w:tc>
        <w:tc>
          <w:tcPr>
            <w:tcW w:w="851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2204,4</w:t>
            </w:r>
          </w:p>
        </w:tc>
        <w:tc>
          <w:tcPr>
            <w:tcW w:w="1842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13150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2204,4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57306,2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39285,8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39598,6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57306,2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39285,8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39598,6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межбюджетные трансферты на компенсацию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843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  <w:tc>
          <w:tcPr>
            <w:tcW w:w="1842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  <w:tc>
          <w:tcPr>
            <w:tcW w:w="1843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548,3</w:t>
            </w:r>
          </w:p>
        </w:tc>
      </w:tr>
      <w:tr w:rsidR="007645B5" w:rsidRPr="002F6B5E" w:rsidTr="00CB0EA8">
        <w:tc>
          <w:tcPr>
            <w:tcW w:w="6912" w:type="dxa"/>
            <w:vMerge w:val="restart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 и органам местного самоуправления, медицинской помощи гражданам Российской Федерации, гражданам Украины, гражданам Донецкой Народной Республики, гражданам Луганской Народной Республики и</w:t>
            </w:r>
          </w:p>
          <w:p w:rsidR="007645B5" w:rsidRPr="002F6B5E" w:rsidRDefault="007645B5" w:rsidP="003E4D2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лицам без гражданства,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645B5" w:rsidRPr="002F6B5E" w:rsidTr="00CB0EA8">
        <w:tc>
          <w:tcPr>
            <w:tcW w:w="6912" w:type="dxa"/>
            <w:vMerge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5422F</w:t>
            </w:r>
          </w:p>
        </w:tc>
        <w:tc>
          <w:tcPr>
            <w:tcW w:w="851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6270,2</w:t>
            </w:r>
          </w:p>
        </w:tc>
        <w:tc>
          <w:tcPr>
            <w:tcW w:w="1842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5422F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6270,2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Дополнительное финансовое обеспечение оказания первичной медико-санитарной помощи лицам, застрахованным по обязательному медицинскому страхованию, в том числе с заболеванием и (или) подозрением на заболевание новой коронавирусной инфекцией (COVID-19), в рамках реализации территориальных программ обязательного медицинского страхования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58540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99868,1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58540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99868,1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Финансовое обеспечение оплаты труда медицинских работников, оказывающих консультативную медицинскую помощь с применением телемедицинских технологий гражданам с подтвержденным диагнозом новой коронавирусной инфекции COVID-19, а также с признаками или подтвержденным диагнозом внебольничной пневмонии, острой респираторной вирусной инфекции, гриппа, получающим медицинскую помощь в амбулаторных условиях (на дому)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R6720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10258,6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01 R6720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10258,6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69532,7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69532,7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69532,7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военную службу, против менингококковой инфекции, пневмококковой инфекции, ветряной оспы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51782,7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51782,7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«Профилактика ВИЧ-инфекции, вирусных гепатитов В и С»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28636,5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28636,5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28636,6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28636,5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«Профилактика развития наркотической зависимости»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2432,0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2432,0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4432,0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Приобретение расходных материалов для проведения предварительного химико-токсикологического исследования биологической жидкости обучающихся лиц на наличие наркотических веществ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44598,9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44606,5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44614,4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Приобретение расходных материалов для неонатального скрининга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Приобретение расходных материалов для пренатальной диагностики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Приобретение специализированных лечебных продуктов питания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10010,0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19088,9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19096,5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19104,4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19088,9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19096,5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19104,4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медицинской помощи матерям и детям»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9969,2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9972,0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Сбор, обработка, хранение и предоставление информации,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9969,2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9972,0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9969,2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9972,0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медицинской помощи больным туберкулезом»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47871,4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47871,4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47871,4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предупреждению и борьбе с социально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медицинской помощи лицам, инфицированным вирусом иммунодефицита человека, в том числе в сочетании с вирусами гепатитов            В и С»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45304,0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45304,0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45304,0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Приобретение диагностических средств для проведения контроля лабораторных показателей качества лечения ВИЧ-инфици-рованных пациентов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39463,0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лечения лиц, инфицированных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лечения лиц детского населения, страдающих хроническими вирусными гепатитами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гепатитами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медицинской помощи больным с инфекциями, передаваемыми половым путем»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09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медицинской помощи больным с психическими и наркологическими расстройствами»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Приобретение лекарственных препаратов для амбулаторного лечения больных, страдающих психическими и наркологическими расстройствами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медицинской помощи пострадавшим при дорожно-транспортных происшествиях»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1152,7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1154,3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1152,7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1154,3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1152,7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1154,3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высокотехнологичной медицинской помощи»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Оказание гражданам Российской Федерации высокотехнологичной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129262,9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«Организация медицинской деятельности, связанной с донорством органов человека»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13239,5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13264,9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13291,3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13239,5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13264,9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13291,3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13239,5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13264,9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13291,3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40687,3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41404,5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42121,7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35626,8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36344,0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37061,2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35626,8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36344,0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37061,2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оказания паллиативной медицинской помощи»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97169,3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97169,3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97169,3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96169,3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96169,3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96169,3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91360,9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91360,9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91360,9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4808,4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4808,4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4808,4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2420777,9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1989423,6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1972732,9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958261,0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926330,4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926330,4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958261,0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926330,4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926330,4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303,5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3303,5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303,5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3303,5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164118,5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63545,3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43584,2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63624,6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63545,3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43584,2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63624,6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Приобретение сахароснижающих лекарственных средств: современных препаратов инсулина и таблетированных сахароснижающих препаратов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565541,7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323247,3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279294,9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565541,7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323247,3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279294,9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Проведение мероприятий по обеспечению лекарственными препаратами медицинскими организациями, имеющими лицензию на фармацевтическую деятельность, расположенными в сельских населенных пунктах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Приобретение средств введения инсулина: инсулиновых шприцев, игл к шприц-ручкам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37600,0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37600,0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37600,0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37600,0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37600,0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37600,0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Приобретение систем непрерывного мониторинга глюкозы и расходных  материалов к ним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120967,8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120967,8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120967,8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116129,1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116129,1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116129,1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4838,7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4838,7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4838,7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Финансовое обеспечение расходов на организационные мероприятия, связанные с обеспечением лиц лекарственными препаратами,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   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5282,5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5282,5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5282,5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5282,5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медицинскими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370450,8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355989,4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368493,2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355632,7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341749,8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353753,5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14818,1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14239,6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14739,7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Финансовое обеспечение мероприятий по приобретению лекарственных препаратов для лечения пациентов с новой коронавирусной инфекцией (COVID-19), получающих медицинскую помощь в амбулаторных условиях,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58430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55706,8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16 58430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55706,8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329443,1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330631,1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330631,1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46547,9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47735,9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47735,9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46547,9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47735,9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47735,9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Оздоровление детей в детских санаториях и санаторных оздоровительных лагерях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281503,9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282895,2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282895,2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394,0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580,2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580,2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281109,9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282315,0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282315,0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Компенсация стоимости путевки и проезда к месту лечения (отдыха)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детей, оставшихся без попечения родителей, в случае самостоятельного приобретения путевок и оплаты проезда к месту лечения (отдыха) и обратно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1391,3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1391,3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ортопедической обувью, слуховыми аппаратами, протезами молочной железы»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аппаратами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7757,5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«Строительство, реконструкция объектов капитального строительства, приобретение объектов недвижимого имущества»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19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1948127,9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Строительство поликлиники на 500 мест в п.Юбилейный в Волжском районе г.Саратова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19 15290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285051,5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19 15290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285051,5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Строительство поликлиники в микрорайоне «Звезда» в Кировском районе города Саратова (2-й этап – детская поликлиника на 150 посещений, здание лучевой диагностики, переход)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997,2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997,2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Приобретение помещений для размещения детского поликлинического отделения государственного учреждения здравоохранения «Саратовская городская детская больница № 7»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19 15480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82289,3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19 15480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82289,3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Приобретение помещений для размещения поликлинического отделения государственного учреждения здравоохранения «Саратовская городская поликлиника № 16»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19 15490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113955,6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19 15490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113955,6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ГУЗ «Областная клиническая психиатрическая больница Святой Софии» (строительство областной клинической психиатрической больницы на 1000 круглосуточных коек, 40 койко-мест дневного пребывания, диспансерное отделение на 160 посещений в смену, г.Саратов)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Областной клинический противотуберкулезный диспансер на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19 40190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2632,1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19 40190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2632,1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Софинансирование капитальных вложений в объекты государственной собственности субъектов Российской Федерации (Областной клинический противотуберкулезный диспансер на       453 круглосуточные койки, 50 мест дневного пребывания, 10 коек реанимации и интенсивной терапии, диспансерное отделение на 200 посещений в смену. Город Саратов)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1123595,5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Софинансирование капитальных вложений в объекты государственной собственности субъектов Российской Федерации за счет средств резервного фонда Правительства Российской Федерации (Государственное учреждение здравоохранения «Саратовская городская поликлиника № 2», г.Саратов (строительство поликлиники в микрорайоне «Звезда» в Кировском районе города Саратова (1-ый этап – поликлиника на 500 посещений в смену))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19 R111F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114606,7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19 R111F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114606,7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Государственное учреждение здравоохранения «Саратовская городская поликлиника № 2», г.Саратов (строительство поликлиники в микрорайоне «Звезда» в Кировском районе города Саратова (1-ый этап – поликлиника на 500 посещений в смену))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«Организация оказания медицинской помощи лицам, зараженным инфекционными заболеваниями, в том числе новой коронавирусной инфекцией»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21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112546,3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Субсидии на софинансирование капитальных вложений в объекты государственной собственности субъектов Российской Федерации (областная инфекционная больница на 400 коек, расположенная по адресу: г.Саратов, Ленинский район, Московское шоссе, б/н, на земельном участке с кадастровым номером 64:48:040209:8)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21 R1111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92110,0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21 R1111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92110,0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Областная инфекционная больница на 400 коек, расположенная по адресу: г.Саратов, Ленинский район, Московское шоссе, б/н, на земельном участке с кадастровым номером 64:48:040209:8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21 W1111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20436,3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21 W1111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20436,3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по оснащению (дооснащению и (или) переоснащению)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3D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79239,9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Оснащение (дооснащение и (или) переоснащение) медицинскими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79239,9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79239,9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закупки авиационных работ в целях оказания медицинской помощи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112432,3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сердечно-сосудис-тыми заболеваниями»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679508,5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466050,7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614788,8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416793,1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204535,4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367273,5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40190,6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204535,4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367273,5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376602,5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профилактики развития сердечно-сосудистых заболеваний и сердечно-сосудистых осложнений у пациентов высокого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247515,3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247515,3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247515,3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237614,7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237614,7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237614,7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9900,6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9900,6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9900,6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15200,1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0,1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«Борьба с онкологическими заболеваниями»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4878577,7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112950,1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88282,8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Переоснащение медицинских организаций, оказывающих медицинскую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501773,5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112950,1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88282,8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501773,5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112950,1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88282,8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Новоe строительство и реконструкция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ул.Шехурдина))</w:t>
            </w:r>
          </w:p>
        </w:tc>
        <w:tc>
          <w:tcPr>
            <w:tcW w:w="1843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3652194,1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3652194,1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Новое строительство и реконструкция за счет средств резервного фонда Правительства Российской Федерации (государственное учреждение здравоохранения «Областной клинический онкологический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посещений в смену. Город Саратов, ул. Шехурдина))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N3 5227F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724610,1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N3 5227F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724610,1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«Развитие детского здравоохранения, включая создание современной инфраструктуры оказания медицинской помощи детям»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441577,6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541160,0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Новое строительство или реконструкция детских больниц (корпусов) (реконструкция объекта по адресу: г.Саратов, ул.Вольская, 6 ГУЗ «Саратовская областная детская клиническая больница»)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440580,0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541160,0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440580,0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541160,0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Реконструкция объекта по адресу: г.Саратов, ул.Вольская, 6          ГУЗ «Саратовская областная детская клиническая больница»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997,6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997,6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2165700,0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2092748,3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2092748,3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медицинских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672260,2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799402,8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603287,0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672260,2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799402,8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603287,0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(капитальный ремонт объектов недвижимого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182530,6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54617,8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132416,9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182530,6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54617,8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132416,9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(оснащение и переоснащение автомобильным транспортом для доставки пациентов в медицинские организации, доставки медицинских работников до места жительства пациентов, а также для перевозки биологических материалов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24350,0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24350,0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(приобретение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62339,6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308300,0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171000,0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62339,6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308300,0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171000,0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(Реконструкция здания женской консультации под размещение инфекционного отделения по адресу: Саратовская область, г.Красноармейск, ул.Кузнечная, д.5, строение 1)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53655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128019,2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53655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128019,2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«Базарно-Карабулакская РБ» строительство поликлиники р.п.Базарный Карабулак («Поликлиника на 400 посещений в смену (320 взрослого и 80 детского населения), расположенная по адресу: Саратовская область, Базарный Карабулак, ул.То-польчанская, 2»))</w:t>
            </w:r>
          </w:p>
        </w:tc>
        <w:tc>
          <w:tcPr>
            <w:tcW w:w="1843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152438,1</w:t>
            </w:r>
          </w:p>
        </w:tc>
        <w:tc>
          <w:tcPr>
            <w:tcW w:w="1842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375765,3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152438,1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375765,3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«Красноармейская РБ» Реконструкция здания поликлиники по адресу: Саратовская область, г.Красноармейск, 5-й микрорайон, д.40)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«Питерская РБ» строительство поликлиники (Поликлиника на 300 посещений (250 взрослых и 50 детских) в смену по адресу: Саратовская область, Питерский район, с.Питерка))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274983,2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75016,8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274983,2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75016,8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(Государственное учреждение здравоохранения Саратовской области «Саратовская районная больница» строительство поликлиники («Поликлиника на 300 посещений в смену по адресу: Саратовская область, Саратовский муниципальный район, Соколовское муниципальное образование, р.п.Соколовый, ул.Тан-кистская, уч.60»))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«Краснокутская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97549,4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201563,4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97549,4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201563,4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«Новоузенская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222838,7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305364,8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222838,7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305364,8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«Аткарская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5365Л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95756,7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5365Л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95756,7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«Аткарская РБ» строительство терапевтического корпуса)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5365П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73206,9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5365П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73206,9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модернизации первичного звена здравоохранения (ГУЗ СО «Озинская РБ» строительство поликлиники)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360895,1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360895,1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92061,9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146207,5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146207,5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92061,9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146207,5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146207,5</w:t>
            </w:r>
          </w:p>
        </w:tc>
      </w:tr>
      <w:tr w:rsidR="007645B5" w:rsidRPr="002F6B5E" w:rsidTr="00CB0EA8">
        <w:tc>
          <w:tcPr>
            <w:tcW w:w="6912" w:type="dxa"/>
            <w:vMerge w:val="restart"/>
            <w:vAlign w:val="bottom"/>
          </w:tcPr>
          <w:p w:rsidR="007645B5" w:rsidRPr="002F6B5E" w:rsidRDefault="007645B5" w:rsidP="007645B5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капитального ремонта зданий медицинских организаций и их обособленных структурных подразделений, на базе которых оказывается первичная медико-санитарная помощь (поликлиники, поликлинические подразделения, амбулатории, отделения    (центры)   врача     общей   практики,   фельдшерско-акушерские и фельдшерские пункты), а также зданий (отдельных зданий, комплексов зданий) центральных районных и районных больниц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645B5" w:rsidRPr="002F6B5E" w:rsidTr="00CB0EA8">
        <w:tc>
          <w:tcPr>
            <w:tcW w:w="6912" w:type="dxa"/>
            <w:vMerge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U3652</w:t>
            </w:r>
          </w:p>
        </w:tc>
        <w:tc>
          <w:tcPr>
            <w:tcW w:w="851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8587,5</w:t>
            </w:r>
          </w:p>
        </w:tc>
        <w:tc>
          <w:tcPr>
            <w:tcW w:w="1842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U3652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8587,5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Приобретение, монтаж и оснащение быстровозводимых модульных конструкций врачебных амбулаторий, центров (отделений) общей врачебной практики (семейной медицины), фельдшерско-акушерских пунктов, фельдшерских здравпунктов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U3654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10558,1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U3654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10558,1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ГУЗ СО «Базарно-Карабулакская РБ» строительство поликлиники р.п.Базарный Карабулак («Поликлиника на 400 посещений в смену (320 взрослого и 80 детского населения), расположенная по адресу: Саратовская область, Базарный Карабулак, ул.То-польчанская, 2»)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617,9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617,9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ГУЗ СО «Красноармейская РБ» «Реконструкция здания поликлиники по адресу: Саратовская область, г.Красноармейск,                5-й микрорайон, д.40»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U3657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U3657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ГУЗ СО «Питерская РБ» строительство поликлиники (Поликлиника на 300 посещений (250 взрослых и 50 детских) в смену по адресу: Саратовская область, Питерский район, с.Питерка)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U3658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622,2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U3658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622,2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Государственное учреждение здравоохранения Саратовской области «Саратовская районная больница» строительство поликлиники («Поликлиника на 300 посещений в смену по адресу: Саратовская область, Саратовский муниципальный район, Соколовское муниципальное образование, р.п.Соколовый, ул.Тан-кистская, уч.60»)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709,5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709,5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ГУЗ СО «Краснокутская РБ» строительство поликлиники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U365Б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8561,0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U365Б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8561,0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ГУЗ СО «Новоузенская РБ» строительство поликлиники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U365Г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8561,0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N9 U365Г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8561,0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P3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338,6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проживающих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338,6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304,7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338,6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P4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33414,8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32729,7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32752,6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Оказание услуг по профилактике заболеваний социально ориентированными некоммерческими организациями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7712,7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7722,2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7732,0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7712,7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7722,2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7732,0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25702,1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25007,5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25020,6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25702,1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25007,5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25020,6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5Д 2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321991,3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322866,9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320958,4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подведомственных министерству здравоохранения области, и медицинских работников»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2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115962,8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116866,9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117085,1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14058,6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14991,1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15209,3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14058,6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14991,1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15209,3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профессиональных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22404,2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22375,8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22375,8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22404,2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22375,8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22375,8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Единовременные компенсационные выплаты медицинским работникам (врачам, фельдшерам, а также акушеркам и медицинским сестрам фельдшерских и фельдшерско-акушерских пунктов),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«Реализация основных профессиональных образовательных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2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196735,9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201687,6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203873,3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175903,9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201687,6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203873,3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175903,9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201687,6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203873,3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Расходные обязательства, связанные с повышением оплаты труда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8080,8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8080,8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1647,2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1647,2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Оснащение и укрепление материально-технической базы подведомственных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2 N5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9292,6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4312,4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медицинская помощь»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5306,0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2041,0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5306,0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2041,0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«Скорая медицинская помощь»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3986,6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2271,4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3986,6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2271,4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5Д 3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528073,3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422418,0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433618,8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3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131542,4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138904,4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140255,7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129917,5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135776,3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137127,6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104256,8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108146,7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109225,7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25650,9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27623,0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27895,3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974,9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978,1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974,9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978,1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«Проведение обследований имущественного комплекса государственных учреждений, подведомственных министерству здравоохранения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3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199,7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«Статистическое наблюдение в сфере здравоохранения»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3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7862,8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7876,7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7891,1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7862,8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7876,7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7891,1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7862,8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7876,7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7891,1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3 N7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388468,4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275437,2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285272,3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165317,2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97317,2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107152,3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165317,2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97317,2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107152,3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единого цифрового контура в здравоохранении на основе единой государственной информационной системы здравоохранения (ЕГИСЗ)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223151,2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178120,0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178120,0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223151,2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178120,0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178120,0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23069709,6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14983164,8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16065031,4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964488,2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301332,8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301332,8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38099,6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61327,7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62946,8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02 89640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38099,6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61327,7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62946,8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02 89640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38099,6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61327,7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62946,8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39848,4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Возмещение части недополученных доходов в связи с введением ограничительных мер, вызванных распространением новой коронавирусной инфекции, при осуществлении регулярных перевозок автомобильным транспортом на межмуниципальных маршрутах регулярных перевозок Саратовской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03 8965К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24227,0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03 8965К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24227,0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перевозок по межмуниципальным маршрутам регулярных перевозок по регулируемым тарифам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03 89752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15621,4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03 89752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15621,4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317920,2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43568,2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24172,4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 доходов, возникающих от применения регулируемых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317920,2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43568,2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24172,4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317920,2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43568,2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24172,4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«Обеспечение организации транспортного обслуживания населения на территории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16877,1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16981,8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17421,8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14772,1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16076,8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16516,8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10176,5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10560,7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10956,9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4343,6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5264,1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5307,9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Научно-исследовательские и проектные работы в сфере обеспечения транспортного обслуживания населения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05 89870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05 89870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«Модернизация и техническое обеспечение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«Обновление наземного электрического транспорта для обеспечения организации транспортного обслуживания населения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213640,1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3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pacing w:val="-3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213640,1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213640,1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119485,2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09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70586,8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59169,9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73506,6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70586,8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59169,9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73506,6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70586,8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59169,9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73506,6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11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«Развитие инфраструктуры городского наземного электрического транспорта»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12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Строительство, реконструкция, капитальный ремонт и ремонт объектов инфраструктуры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12 79400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12 79400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«Реализация крупных социально значимых проектов»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14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Субсидии на финансовое обеспечение расходов,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14 15470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1 14 15470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2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21757405,1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14455597,7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15448315,7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73209,7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Строительство примыканий к автомобильной дороге «Авто-подъезд «Северный» АО «МЗ Балаково» в Балаковском районе Саратовской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01 D9840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01 D9840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Строительство автомобильной дороги «с.Донгуз – с.Колояр» в Балтайском и Вольском районах Саратовской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реконструкции на автомобильных дорогах общего пользования регионального и межмуниципального значения и искусственных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43209,7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43209,7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«Капитальный ремонт, ремонт и содержание автомобильных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3689394,0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4015574,2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4180462,0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3689394,0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4015574,2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4180462,0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3689394,0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4015574,2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4180462,0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«Обеспечение организации использования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221363,4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276626,2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279990,0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116813,4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120076,2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123440,0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85927,5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89105,8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92382,0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30675,9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30760,4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30848,0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104550,0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156550,0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156550,0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104550,0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156550,0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156550,0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«Приобретение дорожной эксплуатационно-строи-тельной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376,8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1634,1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376,8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1634,1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376,8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1634,1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23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85550,0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85550,0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85550,0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«Приведение в нормативное состояние автомобильных дорог общего пользования регионального и межмуниципального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29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8809035,8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809035,8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809035,8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809035,8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Финансирование дорожной деятельности в отношении автомобильных дорог общего пользования регионального или межмуниципального, местного значения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29 5784F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29 5784F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32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1477908,0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в границах населенных пунктов сельских поселений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1477908,0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1477908,0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«Осуществление дорожной деятельности на автомобильных дорогах общего пользования местного значения в границах городских округов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33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на автомобильных дорогах общего пользования местного значения в границах городских округов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33 D7520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33 D7520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«Региональная и местная дорожная сеть»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R1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7077937,3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8916853,9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10541990,2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Развитие инфраструктуры дорожного хозяйства (реконструкция моста через р.Малый Иргиз на км 50+994 автомобильной дороги «Балаково – Духовницкое» в Духовницком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R1 53892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154966,4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R1 53892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154966,4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Развитие инфраструктуры дорожного хозяйства (реконструкция моста через р.Терешка на км 19+985 автоподъезда к с.Елшанка – с.Поповка – с.Старая Лебежайка от автомобильной дороги        «Р-228 «Сызрань – Саратов – Волгоград» в Хвалынском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R1 53893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80117,7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R1 53893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80117,7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Развитие инфраструктуры дорожного хозяйства (строительство автодорожного путепровода г.п.Татищево 816 км ПК 10 перегона Татищево – Курдюм)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167716,9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167716,9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в рамках реализации национального проекта «Безопасные качественные дороги»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R1 53940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1689555,5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3446221,2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5041422,5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R1 53940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1689555,5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3446221,2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5041422,5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регионального или межмуниципального значения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3708681,4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4170632,7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4200567,7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3708681,4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4170632,7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4200567,7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Реконструкция моста через р.Малый Иргиз на км 50+994 автомобильной дороги «Балаково – Духовницкое» в Духовницком районе Саратовской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654,0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654,0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Реконструкция моста через р.Терешка на км 19+985 автоподъезда к с.Елшанка – с.Поповка – с.Старая Лебежайка от автомобильной дороги «Р-228 «Сызрань – Саратов – Волгоград» в Хвалынском районе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R1 U3893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R1 U3893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Строительство автодорожного путепровода г.п.Татищево 816 км ПК 10 перегона Татищево – 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229594,4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229594,4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округов области в рамках достижения соответствующих задач национального проекта «Безопасные качественные дороги»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национального проекта «Безопасные качественные дороги»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хозяйства»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R2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247630,1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275873,5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275873,5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Внедрение интеллектуальных транспортных систем, предусматривающих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197630,1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225873,5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230483,2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197630,1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225873,5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230483,2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Внедрение автоматизированных технологий организации дорожного движения и контроля за соблюдением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45390,3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45390,3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«Повышение безопасности дорожного движения в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3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222288,2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226234,3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228430,1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3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191273,4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200676,8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202872,6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63806,2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64565,9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66643,4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56137,5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58407,0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60451,1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7668,7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6158,9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6192,3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2022,0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80100,0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80100,0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80100,0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80100,0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Организация мероприятий по содержанию, ремонту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25345,2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53988,9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54107,2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25345,2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53988,9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54107,2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«Комплексное развитие автоматизированных систем фиксации нарушений правил дорожного движения на территории Саратовской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3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13577,6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25557,5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25557,5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3 02 D89В0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13577,6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25557,5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25557,5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3 02 D89В0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13577,6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25557,5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25557,5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«Обеспечение функционирования интеллектуальной транспортной  системы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3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17437,2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Организация мероприятий по содержанию, ремонту и техническому обслуживанию интеллектуальной транспортной системы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17437,2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17437,2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рынка газового моторного топлива в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125528,1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86952,8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5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17528,1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14952,8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17528,1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14952,8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17528,1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14952,8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«Реализация мероприятий по развитию рынка газомоторного топлива (возмещение части затрат по строительству объектов заправки транспортных средств природным газом)»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5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108000,0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72000,0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108000,0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72000,0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108000,0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72000,0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5И 0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201104,2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236826,6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751965,3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«Формирование электронного правительства»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5И 1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34776,1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181637,5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696776,2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государственной власти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1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11225,0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Перевод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среднего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9395,0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«Оптимизация электронных форм заявлений услуг, техническая поддержка системы электронных услуг, региональной системы межведомственного электронного  взаимодействия и автоматизированной информационной системы  многофункциональных центров»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1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23551,1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1 D2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148691,4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663830,1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Формирование ИТ-инфраструктуры в государственных (муниципальных) образовательных организациях, реализующих программы общего образования, в соответствии с утвержденным стандартом для обеспечения в помещениях безопасного доступа к государственным, муниципальным и иным информационным системам, а также к сети «Интернет»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1 D2 51170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148691,4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663830,1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1 D2 51170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148691,4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663830,1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«Повышение эффективности деятельности органов исполнительной и законодательной власти Саратовской области, государственных органов Саратовской области за счет использования информационно-коммуника-ционных технологий»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5И 2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166328,1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55189,1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55189,1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«Формирование и обеспечение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2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45351,1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45351,1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45351,1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15633,9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судей»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2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7521,2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«Сопровождение ведомственных информационных систем»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2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2468,6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2468,6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2468,6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223,0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составляющей государственную тайну, и информации ограниченного доступа, не составляющей  государственную тайну»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2 06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5797,8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5797,8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5797,8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4729,8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2 08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3407,0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«Внедрение информационных технологий в деятельность органа внешнего государственного финансового контроля»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2 09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1688,6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2 10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4712,1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«Информационная инфраструктура»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2 D2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95381,7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мероприятий по созданию и организации работы единой службы оперативной помощи гражданам по номе-          ру «122»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2 D2 53540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10606,3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2 D2 53540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10606,3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на участках мировых судей формирования и функционирования необходимой информационно-технологической и телекоммуникационной инфраструктуры для организации защищенного межведомственного электронного взаимодействия, приема исковых заявлений, направляемых в электронном виде, и организации участия в заседаниях мировых судов в режиме видео-конференц-связи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2 D2 55890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84775,4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5И 2 D2 55890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84775,4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17273,5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1048917,9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734527,8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352420,3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«Охрана окружающей среды, защита природных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62 1 00 00000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93403,2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89662,7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68281,9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Красную книгу Саратовской области)»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«Издание ежегодного доклада «О состоянии и об охране окружающей среды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области, а также водных объектов или их частей, находящихся в федеральной собственности и расположенных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29767,6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31882,5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31798,4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водных отношений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29767,6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31882,5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31798,4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29767,6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31882,5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31798,4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«Защита природных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40169,7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40169,7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40169,7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11743,2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62 1 06 00000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«Мониторинг окружающей среды»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62 1 07 00000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«Благоустройство родников особо охраняемых природных территорий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62 1 08 00000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«Экологическое образование, просвещение и развитие экологического движения»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62 1 09 00000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438,9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уникальных водных объектов»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21582,0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44873,1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23576,4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21582,0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44873,1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23576,4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21582,0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44873,1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23576,4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62 2 00 00000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665490,0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376133,7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62 2 37 00000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«Берегоукрепление участка Волгоградского водохранилища от ул.Малыковская до ул.Комсомольская г.Вольска (реконструкция)»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62 2 38 00000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271687,5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государственных программ субъектов Российской Федерации в области использования и охраны водных объектов (Строительство объекта «Берегоукрепление участка Волгоградского водохранилища от ул.Малыковская до ул.Комсомольская г.Вольска» (реконструкция))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2 38 R0652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141687,5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2 38 R0652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141687,5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Строительство объекта «Берегоукрепление участка Волгоградского водохранилища от ул.Малыковская до ул.Комсомольская г.Вольска (реконструкция)»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62 2 40 00000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11808,6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62 2 40 40180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11808,6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62 2 40 40180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11808,6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«Предоставление субсидии государственному унитарному предприятию Саратовской области «Областная инженерная защита»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62 2 41 00000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380793,9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375533,7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Увеличение уставного фонда государственных унитарных предприятий Саратовской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62 2 41 48100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5260,3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62 2 41 48100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5260,3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Софинансирование капитальных вложений в объекты государственной (муниципальной) собственности субъектов Российской Федерации и (или) софинансирование мероприятий, не относящихся к капитальным вложениям в объекты государственной (муниципальной) собственности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2 41 R1130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375533,6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375533,7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2 41 R1130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375533,6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375533,7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лесного хозяйства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62 3 00 00000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280793,9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263461,2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278294,9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59662,1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56344,1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56370,8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59662,1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56344,1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56370,8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59662,1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56344,1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56370,8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лиц, осуществляющих федеральный государственный лесной и пожарный надзор, лесопатрульной техникой, специальными средствами и форменным обмундированием»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5251,2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4722,3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5251,2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4722,3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5251,2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4722,3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«Лесовосстановление на землях лесного фонда»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19927,8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62 3 05 04100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19927,8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62 3 05 04100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19927,8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выращивания посадочного материала древесно-кустарниковых пород для целей лесовосстановления»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62 3 06 00000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2580,9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62 3 06 04100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2580,9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62 3 06 04100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2580,9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санитарно-оздоровитель-ных мероприятий и лесопатологических обследований в лесах на землях лесного фонда»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62 3 07 00000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3690,8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3690,8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3690,8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6768,6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работы школьных лесничеств»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62 3 08 00000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лесного фонда»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62 3 09 00000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3078,3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3078,3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3078,3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3078,9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«Совершенствование и разработка документов лесного планирования»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62 3 11 00000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2087,0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62 3 11 51290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2087,0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62 3 11 51290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2087,0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кадрами лесного хозяйства»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62 3 13 00000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195,1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195,1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195,1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209,4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62 3 14 00000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3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pacing w:val="-3"/>
                <w:sz w:val="24"/>
                <w:szCs w:val="24"/>
              </w:rPr>
              <w:t>Основное мероприятие «Уход за лесами на землях лесного фонда»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62 3 15 00000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703,9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62 3 16 00000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37468,5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39644,6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41169,2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37468,5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39644,6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41169,2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34680,8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35994,5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37369,2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2787,7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3650,1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62 3 17 00000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72837,2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75272,0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77818,8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отдельных полномочий в области лесных отношений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72837,2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75272,0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77818,8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63951,7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66383,6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68884,6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8880,5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8883,4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8929,2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мер пожарной безопасности и тушение лесных пожаров»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62 3 19 00000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 xml:space="preserve">Осуществление мер пожарной безопасности и тушение лесных пожаров 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52886,0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межевых работ на землях иных категорий для перевода их в земли лесного фонда»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62 3 20 00000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1572,2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20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1572,2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20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1572,2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«Сохранение лесов»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GА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22196,0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21440,5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32705,0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14212,2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13907,8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13880,7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14212,2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13907,8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13880,7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179,9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179,9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179,9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179,9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Оснащение специализированных учреждений органов государственной власти субъектов Российской Федерации лесопожарной техникой и оборудованием для проведения комплекса мероприятий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7803,5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7352,8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18644,4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7803,5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7352,8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18644,4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62 4 00 00000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9230,8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5270,2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5243,5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«Актуализация территориальной схемы в области обращения с отходами, в том числе с твердыми коммунальными отходами, в Саратовской области, включая разработку электронной модели территориальной схемы обращения с отходами»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62 4 04 00000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5233,3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5270,2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5243,5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4 04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5233,3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5270,2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5243,5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4 04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5233,3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5270,2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5243,5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«Определение нормативов накопления твердых коммунальных отходов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62 4 07 00000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3997,5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4 07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3997,5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 4 07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3997,5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энергосбережения в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130240,1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113161,6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113161,6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989,7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989,7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989,7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989,7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129250,4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111661,6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111661,6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«Повышение энергоэффективности областных государственных учреждений в сфере культуры»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63 2 07 00000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2261,6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«Повышение энергоэффективности в областных государственных учреждениях сферы труда и социальной защиты»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63 2 08 00000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5088,8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5088,8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1769,3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3319,5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«Повышение энергоэффективности в образовательных учреждениях, подведомственных министерству образования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63 2 10 00000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эффективности»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63 2 11 00000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мероприятий в области энергосбережения и повышения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1096471,2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944098,7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712794,9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760037,8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507618,6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446238,8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86232,8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68099,1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68099,1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86119,0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67985,3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67985,3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81049,5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64104,5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64104,5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4759,5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3880,8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3880,8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113,8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индивидуальной защиты в целях гражданской обороны и для защиты населения при ЧС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64 1 07 00000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20847,5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26286,1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606,1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20847,5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26286,1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606,1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847,5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26286,1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606,1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предупреждения и ликвидации чрезвычайных ситуаций на территории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64 1 08 00000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178414,9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162354,5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162354,5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177792,8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161732,4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161732,4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155260,3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155199,9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155199,9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22531,5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6532,5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6532,5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622,1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64 1 09 00000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10039,3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9075,4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9075,4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10007,3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9043,4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9043,4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8519,9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7517,8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7517,8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1487,1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1525,6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1525,6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0,3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64 1 12 00000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116549,6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120861,9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125333,8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116549,6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120861,9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125333,8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116549,6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120861,9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125333,8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64 1 13 00000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347419,0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120406,9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80235,2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объектов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347419,0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120406,9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80235,2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347419,0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120406,9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80235,2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64 1 15 00000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функционирования региональной системы государственного учета и контроля радиоактивных веществ и радиоактивных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534,7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64 2 00 00000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239292,6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249713,6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249713,6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64 2 03 00000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64 2 04 00000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55542,0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69036,1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69036,1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55542,0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69036,1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69036,1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2696,7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52845,3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64036,1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64036,1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64 2 08 00000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163750,6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160677,5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160677,5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163257,9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160249,4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160249,4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156591,3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154981,7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154981,7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6666,6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5267,7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5267,7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492,7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428,1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428,1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492,7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428,1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428,1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64 3 00 00000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97140,8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186766,5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16842,5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применения современных технологий и оборудования и мероприятия, связанные с ее реализацией и эксплуатационно-техническим обслуживанием действующей региональной системы оповещения»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71189,2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172814,9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2890,9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71189,2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172814,9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2890,9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71189,2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172814,9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2890,9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25951,6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25951,6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25951,6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13951,6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экстремизма и противодействие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269772,8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173033,6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223033,6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65 1 00 00000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58806,5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55655,3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55655,3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правонарушений несовершеннолетних, в том числе задействованных в работе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65 1 01 00000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«Информационное обеспечение профилактики безнадзорности и правонарушений среди несовершеннолетних, в том числе информационное сопровождение мероприятий по судебному и постсудебному сопровождению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65 1 02 00000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боеприпасов, взрывчатых веществ и взрывных устройств»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65 1 04 00000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общественных объединений и населения в обеспечении правопорядка и безопасности на улицах, в транспорте, в других общественных местах, жилом секторе, работе с подростками и молодежью, а также советов общественности при участковых пунктах полиции»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65 1 08 00000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предусмотренных Законом Саратовской области от 29 июля 2009 года       № 104-ЗСО «Об административных правонарушениях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65 1 09 00000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Субвенции федеральному бюджету на осуществление части переданных полномочий по составлению протоколов об административных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1236,4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65 1 10 00000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37559,9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37559,9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37559,9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35491,2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«Образование и обеспечение деятельности административных комиссий, определение перечня должностных лиц, уполномоченных составлять протоколы об административных правонарушениях»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65 1 11 00000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19663,4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19663,4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19663,4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18580,9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206871,0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116847,0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166847,0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«Усиление антитеррористической защищенности объектов социальной сферы»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16651,0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16827,0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16827,0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16651,0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16827,0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16827,0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1924,0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10650,0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10650,0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14727,0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6177,0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6177,0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информационно-пропаган-дистских мероприятий в сфере профилактики терроризма»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65 2 02 00000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 сопровождение системы мониторинга общественно-политических процессов и раннего предупреждения социальных и межнациональных конфликтов»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65 2 03 00000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2 03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2 03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транспортной безопасности объектов транспортной инфраструктуры, в том числе автомобильных дорог общего пользования регионального и межмуниципального значения и искусственных дорожных сооружений на них»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65 2 08 00000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189000,0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189000,0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189000,0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«Противодействие злоупотреблению наркотиками и их незаконному обороту в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301,3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301,3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301,3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информационного обеспечения профилактики наркомании и противодействия наркопреступности»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04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исполнительной власти области – субъектов профилактики наркомании»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конкурса антинаркотических проектов обучающихся»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65 3 08 00000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65 4 00 00000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374,0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опросов общественного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коррупционных сфер деятельности, подготовка сводного отчета»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65 4 01 00000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374,0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374,0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374,0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«Профилактика безнадзорности и правонарушений среди несовершеннолетних»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65 5 00 00000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3420,0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взаимодействия с молодежными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несовершеннолетними, осужденными без изоляции от общества»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65 5 01 00000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«Научно-методическое обеспечение системы профилактики безнадзорности и правонарушений несовершеннолетних в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65 5 02 00000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5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65 5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8906582,5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6872111,4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6954957,6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местного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66 1 00 00000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36829,6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7909,2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6470,5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1851,3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«Содействие органам местного самоуправления области по проведению комплекса мероприятий по обустройству мест захоронения погибших при защите Отечества»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66 1 05 00000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7478,3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6057,9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4619,2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находящихся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7478,3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6057,9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4619,2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7478,3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6057,9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4619,2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«Реализация мероприятий по решению вопросов местного значения»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66 1 07 00000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Приобретение специализированной коммунальной техники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66 1 07 78250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66 1 07 78250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66 2 00 00000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408205,7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376571,7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376780,0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государственных органов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66 2 01 00000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276091,8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261105,4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261325,4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228499,0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220499,0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220499,0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228499,0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220499,0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220499,0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47592,8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40606,4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40826,4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47592,8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40606,4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40826,4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 xml:space="preserve"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государственных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счетов получателей бюджетных средств» 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66 2 04 00000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84055,2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67407,6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67395,9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64224,7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64212,9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64201,2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64224,7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64212,9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64201,2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19830,5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3194,7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3194,7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3159,8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3194,7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3194,7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16670,7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функционирования корпоративной сети и центра обработки данных Правительства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66 2 05 00000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22400,0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«Внедрение и сопровождение информационных систем органов исполнительной власти области, государственных органов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66 2 06 00000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17558,7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17558,7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17558,7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23158,7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66 2 07 00000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2 07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2 07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«О дополнительном профессиональном образовании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66 3 00 00000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лицами, включенными в резерв управленческих кадров Губернатора Саратовской области, в соответствии с законодательством»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230,4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66 4 00 00000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8308408,0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6385096,2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6469172,8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межбюджетных отношений с муниципальными образованиями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5482748,5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3461730,8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3546088,4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Дотации, связанные с особым режимом безопасного функционирования закрытых административно-территориальных образований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37735,0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31550,0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30188,0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37735,0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31550,0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30188,0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Дотации на выравнивание бюджетной обеспеченности муниципальных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3500996,0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3323243,6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3405803,8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3500996,0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3323243,6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3405803,8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325229,3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325229,3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Дотации на компенсацию дополнительных расходов на повышение оплаты труда некоторых категорий работников муниципальных учреждений в связи с увеличением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66 4 01 70700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182121,8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66 4 01 70700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182121,8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3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pacing w:val="-3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1332228,3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1332228,3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Исполнение государственных полномочий по расчету и предоставлению дотаций поселениям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81828,8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85574,0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88733,4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81828,8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85574,0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88733,4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санкционированию финансовыми органами муниципальных образований области оплаты денежных обязательств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22609,3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22609,3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21363,2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1882500,6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2258336,9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2258055,9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1809240,4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2099587,2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2101096,5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1809240,4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2099587,2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2101096,5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Проценты за рассрочку погашения реструктурированной задолженности по бюджетным кредитам, предоставленным из федерального бюджета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19918,9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18664,2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19918,9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18664,2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Проценты за рассрочку погашения реструктурированной задолженности по бюджетному кредиту, предоставленному из федерального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4550,4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4295,8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4550,4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4295,8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финансовое обеспечение реализации инфраструктурных проектов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131995,1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131714,1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131995,1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131714,1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федерального значения),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2245,3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729310,2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Средства, выделяемые из резервного фонда Правительства Саратовской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729310,2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729310,2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«Развитие и сопровождение информационных систем и ресурсов»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63848,7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63848,7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63848,7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35028,5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«Информационная открытость органов государственной власти»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152908,8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102303,9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102303,9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серии обучающих семинаров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«Присуждение премии имени журналиста Александра Никитина для представителей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Выплата премии имени журналиста Александра Никитина представителям средств массовой информации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журналистики»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249,5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краткосрочных социальных рекламных кампаний»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66 5 08 00000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08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08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66 5 09 00000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556,1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2154,6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209,7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«Обеспечение официального опубликования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6212,1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67548,4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части размещения официальной информации в социальных сетях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64048,4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64048,4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44517,9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66 5 15 00000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«Модернизация информационно-техно-логической инфраструктуры министерства информации и печати области в целях соблюдения мер информационной безопасности, защиты информации»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1537,8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1537,8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1537,8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«Размещение социально значимой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Размещение социально значимой информации в печатных средствах массовой информации, учрежденных органами местного самоуправления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субсидии Саратовскому региональному отделению общероссийской общественной организации «Союз журналистов России» на освещение социально значимых тем в региональных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и поддержание функционирования сайта «Книга Памяти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66 5 19 00000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687,1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687,1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687,1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«Областной конкурс «Лучший руководитель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66 5 20 00000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Выплата премии лауреату областного конкурса «Лучший руководитель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129672,4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11863,7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11863,7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производств»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129672,4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11863,7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11863,7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и проведение Саратовского салона изобретений, инноваций и инвестиций»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67 8 06 00000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67 8 07 00000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Поддержка субъектов малого и среднего предпринимательства на возмещение части затрат на проведение научно-исследова-тельских и опытно-конструкторских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«Создание и развитие организаций, осуществляющих финансовую поддержку промышленных предприятий,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67 8 17 00000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4206,1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4206,1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4206,1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6421,6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«Поддержка проектов развития промышленности и развитие инфраструктуры промышленности региона»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67 8 19 00000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66166,5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3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pacing w:val="-3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(докапитализация регионального фонда развития промышленности Саратовской области)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 8 19 R5931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35020,6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 8 19 R5931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35020,6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региональных программ развития промышленности (возмещение части затрат промышленных предприятий, связанных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 8 19 R5932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31145,9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 8 19 R5932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31145,9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«Реализация дополнительных мероприятий по финансовому обеспечению деятельности (докапитализации) регионального фонда развития промышленности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67 8 20 00000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53857,7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Софинансирование расходных обязательств субъектов Российской Федерации, возникающих при реализации дополнительных мероприятий по финансовому обеспечению деятельности (докапитализации) региональных фондов развития промышленности,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 8 20 RП030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53857,7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 8 20 RП030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53857,7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30836,2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2210,4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2210,4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68 1 00 00000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30076,2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1450,4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1450,4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«Информационное и методическое обеспечение мероприятий, направленных на гражданско-патриоти-ческое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68 1 01 00000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гражданско-патриоти-ческого воспитания граждан»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68 1 02 00000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гражданско-патриоти-ческого воспитания граждан»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68 1 03 00000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 1 EВ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29696,2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1070,4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1070,4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оснащения государственных и муниципальных общеобразовательных организаций, в том числе структурных подразделений указанных организаций, государственными символами Российской Федерации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 1 EВ 57860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28625,8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 1 EВ 57860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28625,8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Вовлечение в социально активную деятельность детей и молодежи через увеличение охвата патриотическими проектами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863,9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 патриотическое воспитание детей и молодежи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206,5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«Военно-патриотическое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68 2 00 00000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760,0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68 2 02 00000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1757373,1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770414,5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«Создание комфортных условий проживания»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69 1 00 00000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693373,1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770414,5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770414,5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770414,5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693373,1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770414,5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69 2 00 00000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1064000,0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69 2 04 00000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774000,0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благоустройству территорий           (1 этап)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69 2 04 78120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69 2 04 78120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375000,0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мероприятий по благоустройству территорий                  (2 этап)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69 2 04 78121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399000,0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69 2 04 78121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399000,0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 2 F2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Создание комфортной городской среды в малых городах и исторических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195484,2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145994,7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178861,3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«Создание условий для обеспечения доступным и комфортным жильем сельского населения»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70 1 00 00000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26441,8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29163,5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домовладений»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26441,8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29163,5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2526,6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2526,6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(обустройство объектами инженерной инфраструктуры и благоустройство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23915,2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29163,5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23915,2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29163,5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4302,0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4315,3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Ведомственный проект «Содействие занятости сельского населения»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70 2 01 00000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4302,0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4315,3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обучение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213,7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221,9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223,2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213,7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221,9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223,2</w:t>
            </w:r>
          </w:p>
        </w:tc>
      </w:tr>
      <w:tr w:rsidR="007645B5" w:rsidRPr="002F6B5E" w:rsidTr="00CB0EA8">
        <w:tc>
          <w:tcPr>
            <w:tcW w:w="6912" w:type="dxa"/>
            <w:vMerge w:val="restart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товаропроизводителей,  связанных  с  оплатой  труда и проживанием  студентов –</w:t>
            </w:r>
          </w:p>
          <w:p w:rsidR="007645B5" w:rsidRPr="002F6B5E" w:rsidRDefault="007645B5" w:rsidP="003E4D2D">
            <w:pPr>
              <w:spacing w:line="228" w:lineRule="auto"/>
              <w:jc w:val="both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граждан Российской Федерации, профессионально обучающихся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7645B5" w:rsidRPr="002F6B5E" w:rsidTr="00CB0EA8">
        <w:tc>
          <w:tcPr>
            <w:tcW w:w="6912" w:type="dxa"/>
            <w:vMerge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4119,3</w:t>
            </w:r>
          </w:p>
        </w:tc>
        <w:tc>
          <w:tcPr>
            <w:tcW w:w="1842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4080,1</w:t>
            </w:r>
          </w:p>
        </w:tc>
        <w:tc>
          <w:tcPr>
            <w:tcW w:w="1843" w:type="dxa"/>
            <w:vAlign w:val="bottom"/>
          </w:tcPr>
          <w:p w:rsidR="007645B5" w:rsidRPr="002F6B5E" w:rsidRDefault="007645B5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4092,1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4119,3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4080,1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4092,1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70 3 00 00000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164709,4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112529,2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174546,0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70 3 02 00000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5615,9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(благоустройство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5615,9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5615,9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70 3 03 00000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159093,5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112529,2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43293,9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159093,5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112529,2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43293,9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159093,5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112529,2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43293,9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70 3 04 00000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131252,1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комплексного развития сельских территорий (создание,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131252,1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131252,1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6242,6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5476,2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5476,2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6221,4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5455,0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5455,0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3838,1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3837,7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3837,7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2382,7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1616,7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1616,7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0,6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0,6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0,6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гарантий деятельности членов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Осуществление переданных полномочий Российской Федерации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232852,8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245688,9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254091,1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90 1 00 00000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176504,5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191791,8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198939,9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биологических ресурсов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133,6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133,6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исключением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126,3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126,3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126,3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126,3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135391,4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149543,9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155352,4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117744,7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130041,4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135088,5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17408,2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19264,0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20025,4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238,5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238,5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238,5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территорий государств – участников Содружества Независимых Государств несовершеннолетних, самовольно ушедших из семей, организаций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78,2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1301,1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1431,6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1485,7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1273,8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1348,2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1425,0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83,4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федерального государственного охотничьего надзора, выдача  разрешений на добычу охотничьих ресурсов и заключение охотхозяйственных соглашений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15985,6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16426,1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16831,6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15682,9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16277,5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16811,4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302,7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148,6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2685,0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3173,0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2555,1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2713,9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2877,1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129,9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186,1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295,9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20805,5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21152,8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21759,8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17623,2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18231,1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18857,7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3182,3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2921,7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2902,1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90 2 00 00000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56348,3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53897,1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55151,2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pacing w:val="-3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pacing w:val="-3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54465,1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53155,1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54945,5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54465,1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53155,1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54945,5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1883,2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742,0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205,7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1883,2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742,0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205,7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3066081,9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3055052,1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3050761,1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представительного органа власти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91 1 00 00000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241477,4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241477,4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241477,4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Председателя Саратовской областной Думы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10744,3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6932,0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6932,0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10744,3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6932,0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6932,0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197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40748,7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41743,6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41743,6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197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40748,7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41743,6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41743,6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197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189272,9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192090,3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192090,3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197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171179,3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173996,7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173996,7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197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18088,6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18088,6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18088,6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197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197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197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711,5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197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91 2 00 00000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509330,8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510780,1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510780,1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197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10003,9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10003,9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10003,9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197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10003,9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10003,9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10003,9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13214,5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13214,5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13214,5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13214,5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13214,5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13214,5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279125,0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280436,3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280436,3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279101,8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280403,1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280403,1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139217,9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139355,9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139355,9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134212,6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134212,6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134212,6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5000,3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5138,3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5138,3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197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197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67714,5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67714,5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67714,5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197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63905,2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63905,2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63905,2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197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3791,7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3791,7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3791,7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197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197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197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197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органов исполнительной власти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91 3 00 00000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2315273,7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2302794,6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2298503,6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197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11284,7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8704,7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8704,7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197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11284,7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8704,7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8704,7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Председателя Правительства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46018,8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40987,7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40987,7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46018,8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40987,7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40987,7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2255560,0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2245839,1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2245839,1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2175672,0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2177129,0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2177129,0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79526,5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68648,7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68648,7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361,5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61,4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образовании,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562,5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582,5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562,5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582,5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государственной аккредитации образовательной деятельности организаций, осуществляющих образовательную деятельность на территории Саратовской области,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1588,0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6437,0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2146,0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1588,0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6437,0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2146,0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259,7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243,6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243,6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259,7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243,6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243,6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939266,1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864845,0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864774,9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22593,0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19613,7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19612,1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22593,0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19613,7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19612,1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908363,1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837241,2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837236,7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666203,9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634300,8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634300,8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240963,8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202764,7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202760,2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39,6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1155,8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175,7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175,7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8310,0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7990,1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7926,1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8310,0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7990,1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7926,1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403,9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430,9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и проведение предпродажной подготовки и продажи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Оценка недвижимости, признание прав и регулирование отношений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56770,4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50349,5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50349,5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96 1 00 00000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56770,4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50349,5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50349,5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государственному управлению охраной труда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96 1 00 76300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96 1 00 76300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16215,0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совершеннолетних граждан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96 1 00 76400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25133,1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96 1 00 76400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25133,1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23749,1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регионального государственного лицензионного контроля за осуществлением предпринимательской деятельности по управлению многоквартирными домами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3161,0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3161,0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2812,7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12261,3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7572,7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7572,7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12261,3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7572,7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7572,7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5781,7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5678,1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5678,1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97 1 00 00000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278,1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278,1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97 3 00 00000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5503,6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5400,0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Социальная поддержка Героев Советского Союза, Героев Российской Федерации и полных кавалеров ордена Славы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103,6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103,6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Денежные выплаты на расходы, связанные с обеспечением депутатской деятельности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353660,1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2720,0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2720,0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Проведение выборов в законодательный (представительный) орган Саратовской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221346,6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2344,0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221346,6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2344,0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Мероприятия, связанные с обеспечением санитарно-эпидемио-логической безопасности при подготовке и проведении выборов в законодательный (представительный) орган Саратовской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98 0 00 0310К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11282,6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98 0 00 0310К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11282,6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Проведение выборов Губернатора Саратовской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98 0 00 03200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120654,9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98 0 00 03200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120654,9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376,0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376,0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1517118,0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1226459,3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594199,3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99 1 00 00000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23023,1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1115,0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1115,0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Погашение кредиторской задолженности прошлых лет, за исключением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21908,1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8845,7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13034,9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228444,4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200000,0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219931,5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5990,7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213886,3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8512,9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186,3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8326,6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1232731,5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993540,3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361280,3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Мероприятия по обеспечению учета проезда льготных категорий граждан в общественном транспорте (городском электрическом транспорте, автомобильном транспорте городского и пригородного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16870,7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16870,7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Зарезервированные средства на обеспечение расходных обязательств по направлениям расходов, установленных законом области об областном бюджете на соответствующий финансовый год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282560,7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806507,4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174279,2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282560,7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806507,4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174279,2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156,9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2803,8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3274,0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3274,0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2733,8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3274,0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3274,0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Бланки строгой отчетности и прочие бланки, специальная продукция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5690,6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4216,4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4216,4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5690,6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4216,4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4216,4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в части создания надлежащих условий по отправлению правосудия мировыми судьями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115770,4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58322,6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58322,6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7645B5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115770,4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58322,6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58322,6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Мероприятия по присвоению, подтверждению, пересмотру  кредитных рейтингов Саратовской области и государственных ценных бумаг Саратовской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480,0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Организация деятельности учреждения, не связанной с выполнением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11646,7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11646,7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Мероприятия по изготовлению и организации реализации единых социальных проездных билетов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33152,3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17599,7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17599,7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33152,3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17599,7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17599,7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6213,3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6726,1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6717,0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6213,3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6726,1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6717,0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18087,7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18053,0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18025,8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18087,7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18053,0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18025,8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Мероприятия по профессиональной переподготовке и повышению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Уплата налогов, сборов и иных платежей по объектам государственного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58915,1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58915,1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58915,1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58915,1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58915,1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58915,1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Мероприятия, связанные с осуществлением деятельности ликвидационной комиссии комитета капитального строительства Саратовской области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проектов в Саратовской области (за счет I транша из бюджета г.Москвы)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79Г61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547000,0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79Г61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547000,0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проектов в Саратовской области (за счет II транша из бюджета г.Москвы)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79Г62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79Г62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90000,0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Реализация социально значимых проектов в Саратовской области (за счет остатков 2021 года I–IV траншей из бюджета г.Москвы)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79Г63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50618,0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79Г63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50618,0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1305,5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Расходы на исполнение статьи 35 Федерального закона от     8 мая 1994 года № 3-ФЗ «О статусе сенатора Российской Федерации и статусе депутата Государственной Думы Федерального Собрания Российской Федерации» за счет межбюджетных трансфертов из федерального бюджета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99 5 00 00000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32919,0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32919,0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32919,0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28341,0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28341,0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28341,0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17103,3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17103,3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17103,3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8237,7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8237,7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8237,7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3000,0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4578,0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4578,0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4578,0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3250,8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3250,8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3250,8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1327,2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1327,2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sz w:val="24"/>
                <w:szCs w:val="24"/>
              </w:rPr>
              <w:t>1327,2</w:t>
            </w:r>
          </w:p>
        </w:tc>
      </w:tr>
      <w:tr w:rsidR="003E4D2D" w:rsidRPr="002F6B5E" w:rsidTr="00CB0EA8">
        <w:tc>
          <w:tcPr>
            <w:tcW w:w="691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 w:cs="Arial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158226989,4</w:t>
            </w:r>
          </w:p>
        </w:tc>
        <w:tc>
          <w:tcPr>
            <w:tcW w:w="1842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131109093,4</w:t>
            </w:r>
          </w:p>
        </w:tc>
        <w:tc>
          <w:tcPr>
            <w:tcW w:w="1843" w:type="dxa"/>
            <w:vAlign w:val="bottom"/>
          </w:tcPr>
          <w:p w:rsidR="003E4D2D" w:rsidRPr="002F6B5E" w:rsidRDefault="003E4D2D" w:rsidP="003E4D2D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 w:cs="Arial"/>
                <w:b/>
                <w:bCs/>
                <w:sz w:val="24"/>
                <w:szCs w:val="24"/>
              </w:rPr>
            </w:pPr>
            <w:r w:rsidRPr="002F6B5E">
              <w:rPr>
                <w:rFonts w:ascii="PT Astra Serif" w:hAnsi="PT Astra Serif" w:cs="Arial"/>
                <w:b/>
                <w:bCs/>
                <w:sz w:val="24"/>
                <w:szCs w:val="24"/>
              </w:rPr>
              <w:t>129273917,1</w:t>
            </w:r>
          </w:p>
        </w:tc>
      </w:tr>
      <w:bookmarkEnd w:id="0"/>
    </w:tbl>
    <w:p w:rsidR="003E4D2D" w:rsidRPr="002F6B5E" w:rsidRDefault="003E4D2D">
      <w:pPr>
        <w:rPr>
          <w:rFonts w:ascii="PT Astra Serif" w:hAnsi="PT Astra Serif"/>
        </w:rPr>
      </w:pPr>
    </w:p>
    <w:sectPr w:rsidR="003E4D2D" w:rsidRPr="002F6B5E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A51D1" w:rsidRDefault="00EA51D1" w:rsidP="004F5335">
      <w:r>
        <w:separator/>
      </w:r>
    </w:p>
  </w:endnote>
  <w:endnote w:type="continuationSeparator" w:id="0">
    <w:p w:rsidR="00EA51D1" w:rsidRDefault="00EA51D1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A51D1" w:rsidRDefault="00EA51D1" w:rsidP="004F5335">
      <w:r>
        <w:separator/>
      </w:r>
    </w:p>
  </w:footnote>
  <w:footnote w:type="continuationSeparator" w:id="0">
    <w:p w:rsidR="00EA51D1" w:rsidRDefault="00EA51D1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A51D1" w:rsidRPr="003C26D9" w:rsidRDefault="00EA51D1">
    <w:pPr>
      <w:pStyle w:val="ac"/>
      <w:jc w:val="center"/>
      <w:rPr>
        <w:sz w:val="24"/>
        <w:szCs w:val="24"/>
      </w:rPr>
    </w:pPr>
    <w:r w:rsidRPr="003C26D9">
      <w:rPr>
        <w:sz w:val="24"/>
        <w:szCs w:val="24"/>
      </w:rPr>
      <w:fldChar w:fldCharType="begin"/>
    </w:r>
    <w:r w:rsidRPr="003C26D9">
      <w:rPr>
        <w:sz w:val="24"/>
        <w:szCs w:val="24"/>
      </w:rPr>
      <w:instrText xml:space="preserve"> PAGE   \* MERGEFORMAT </w:instrText>
    </w:r>
    <w:r w:rsidRPr="003C26D9">
      <w:rPr>
        <w:sz w:val="24"/>
        <w:szCs w:val="24"/>
      </w:rPr>
      <w:fldChar w:fldCharType="separate"/>
    </w:r>
    <w:r w:rsidR="002F6B5E">
      <w:rPr>
        <w:noProof/>
        <w:sz w:val="24"/>
        <w:szCs w:val="24"/>
      </w:rPr>
      <w:t>57</w:t>
    </w:r>
    <w:r w:rsidRPr="003C26D9">
      <w:rPr>
        <w:noProof/>
        <w:sz w:val="24"/>
        <w:szCs w:val="24"/>
      </w:rPr>
      <w:fldChar w:fldCharType="end"/>
    </w:r>
  </w:p>
  <w:p w:rsidR="00EA51D1" w:rsidRDefault="00EA51D1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3604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7950"/>
    <w:rsid w:val="00037C87"/>
    <w:rsid w:val="00040FA9"/>
    <w:rsid w:val="00043463"/>
    <w:rsid w:val="00043896"/>
    <w:rsid w:val="00047532"/>
    <w:rsid w:val="0005019F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54BD"/>
    <w:rsid w:val="000B114A"/>
    <w:rsid w:val="000B3094"/>
    <w:rsid w:val="000C01E8"/>
    <w:rsid w:val="000C1D2B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111A5"/>
    <w:rsid w:val="00111D7C"/>
    <w:rsid w:val="00112A6C"/>
    <w:rsid w:val="001145FE"/>
    <w:rsid w:val="001146E0"/>
    <w:rsid w:val="00115B45"/>
    <w:rsid w:val="00116CAC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6E9"/>
    <w:rsid w:val="00146B4B"/>
    <w:rsid w:val="00147140"/>
    <w:rsid w:val="001502F1"/>
    <w:rsid w:val="0015576F"/>
    <w:rsid w:val="00160AA8"/>
    <w:rsid w:val="00162139"/>
    <w:rsid w:val="00163558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35E1"/>
    <w:rsid w:val="001B3DBA"/>
    <w:rsid w:val="001B3E54"/>
    <w:rsid w:val="001B7230"/>
    <w:rsid w:val="001B78CB"/>
    <w:rsid w:val="001C0EAF"/>
    <w:rsid w:val="001C283C"/>
    <w:rsid w:val="001C41AD"/>
    <w:rsid w:val="001C481D"/>
    <w:rsid w:val="001C4BD3"/>
    <w:rsid w:val="001C69EA"/>
    <w:rsid w:val="001D3AD7"/>
    <w:rsid w:val="001D42D2"/>
    <w:rsid w:val="001D629F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1F55AE"/>
    <w:rsid w:val="00200B93"/>
    <w:rsid w:val="00214BC5"/>
    <w:rsid w:val="00221F82"/>
    <w:rsid w:val="0022229B"/>
    <w:rsid w:val="00224576"/>
    <w:rsid w:val="002252B4"/>
    <w:rsid w:val="002273E0"/>
    <w:rsid w:val="00237999"/>
    <w:rsid w:val="0024194C"/>
    <w:rsid w:val="00244CCC"/>
    <w:rsid w:val="00244DB9"/>
    <w:rsid w:val="00245D00"/>
    <w:rsid w:val="00247224"/>
    <w:rsid w:val="00247383"/>
    <w:rsid w:val="00252611"/>
    <w:rsid w:val="002550E7"/>
    <w:rsid w:val="002617B8"/>
    <w:rsid w:val="002629AF"/>
    <w:rsid w:val="002752A5"/>
    <w:rsid w:val="00275341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8D"/>
    <w:rsid w:val="002D2265"/>
    <w:rsid w:val="002D5879"/>
    <w:rsid w:val="002E5ABA"/>
    <w:rsid w:val="002E6507"/>
    <w:rsid w:val="002E6F15"/>
    <w:rsid w:val="002F0F8D"/>
    <w:rsid w:val="002F0FCB"/>
    <w:rsid w:val="002F2C16"/>
    <w:rsid w:val="002F6B5E"/>
    <w:rsid w:val="00311754"/>
    <w:rsid w:val="00311B32"/>
    <w:rsid w:val="00311D6E"/>
    <w:rsid w:val="003122B6"/>
    <w:rsid w:val="0031333A"/>
    <w:rsid w:val="00315117"/>
    <w:rsid w:val="0033006B"/>
    <w:rsid w:val="00331586"/>
    <w:rsid w:val="00331968"/>
    <w:rsid w:val="003335E2"/>
    <w:rsid w:val="003374C6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76B3"/>
    <w:rsid w:val="003A4387"/>
    <w:rsid w:val="003B2A75"/>
    <w:rsid w:val="003B2EF5"/>
    <w:rsid w:val="003C21E0"/>
    <w:rsid w:val="003C26D9"/>
    <w:rsid w:val="003D38E5"/>
    <w:rsid w:val="003D3F2A"/>
    <w:rsid w:val="003D7A77"/>
    <w:rsid w:val="003E0096"/>
    <w:rsid w:val="003E4D2D"/>
    <w:rsid w:val="003E5313"/>
    <w:rsid w:val="003E6405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3174F"/>
    <w:rsid w:val="00433416"/>
    <w:rsid w:val="0043384D"/>
    <w:rsid w:val="00433F22"/>
    <w:rsid w:val="00444010"/>
    <w:rsid w:val="00444377"/>
    <w:rsid w:val="004448B3"/>
    <w:rsid w:val="004474E2"/>
    <w:rsid w:val="00452D46"/>
    <w:rsid w:val="004530AE"/>
    <w:rsid w:val="00454DD4"/>
    <w:rsid w:val="004569A7"/>
    <w:rsid w:val="004570FE"/>
    <w:rsid w:val="0046237F"/>
    <w:rsid w:val="00462F53"/>
    <w:rsid w:val="0046502D"/>
    <w:rsid w:val="004671B2"/>
    <w:rsid w:val="00471E1E"/>
    <w:rsid w:val="0047410D"/>
    <w:rsid w:val="00475242"/>
    <w:rsid w:val="00476A73"/>
    <w:rsid w:val="004807E4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410F"/>
    <w:rsid w:val="004A4F98"/>
    <w:rsid w:val="004A5AEC"/>
    <w:rsid w:val="004A60D1"/>
    <w:rsid w:val="004B1F6B"/>
    <w:rsid w:val="004B2F34"/>
    <w:rsid w:val="004C0E8E"/>
    <w:rsid w:val="004C18D2"/>
    <w:rsid w:val="004C3B9E"/>
    <w:rsid w:val="004C58A1"/>
    <w:rsid w:val="004C6CB1"/>
    <w:rsid w:val="004C74C4"/>
    <w:rsid w:val="004C7B56"/>
    <w:rsid w:val="004D1C89"/>
    <w:rsid w:val="004D5D80"/>
    <w:rsid w:val="004D7078"/>
    <w:rsid w:val="004E0266"/>
    <w:rsid w:val="004E04CD"/>
    <w:rsid w:val="004E051C"/>
    <w:rsid w:val="004E1342"/>
    <w:rsid w:val="004E39A2"/>
    <w:rsid w:val="004E67CE"/>
    <w:rsid w:val="004E703A"/>
    <w:rsid w:val="004E7CFF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43F2"/>
    <w:rsid w:val="00567864"/>
    <w:rsid w:val="0057394C"/>
    <w:rsid w:val="00575A59"/>
    <w:rsid w:val="00577450"/>
    <w:rsid w:val="00584E0F"/>
    <w:rsid w:val="00593F38"/>
    <w:rsid w:val="00596A38"/>
    <w:rsid w:val="005A1438"/>
    <w:rsid w:val="005A15E2"/>
    <w:rsid w:val="005A17C5"/>
    <w:rsid w:val="005A24C7"/>
    <w:rsid w:val="005A5899"/>
    <w:rsid w:val="005A6087"/>
    <w:rsid w:val="005B20A1"/>
    <w:rsid w:val="005B4B91"/>
    <w:rsid w:val="005B5812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F0E1D"/>
    <w:rsid w:val="005F2F1E"/>
    <w:rsid w:val="005F661B"/>
    <w:rsid w:val="00600888"/>
    <w:rsid w:val="00606800"/>
    <w:rsid w:val="00610B91"/>
    <w:rsid w:val="0061502E"/>
    <w:rsid w:val="00616783"/>
    <w:rsid w:val="00620FEF"/>
    <w:rsid w:val="006254A3"/>
    <w:rsid w:val="00636BE5"/>
    <w:rsid w:val="00636E42"/>
    <w:rsid w:val="006415BB"/>
    <w:rsid w:val="00642314"/>
    <w:rsid w:val="00643CC5"/>
    <w:rsid w:val="006443E0"/>
    <w:rsid w:val="00645607"/>
    <w:rsid w:val="006500E0"/>
    <w:rsid w:val="0065142A"/>
    <w:rsid w:val="00651458"/>
    <w:rsid w:val="00654221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077B"/>
    <w:rsid w:val="00693706"/>
    <w:rsid w:val="00694E2D"/>
    <w:rsid w:val="006953A1"/>
    <w:rsid w:val="006976ED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700248"/>
    <w:rsid w:val="007069F1"/>
    <w:rsid w:val="0071133D"/>
    <w:rsid w:val="00714441"/>
    <w:rsid w:val="007148D3"/>
    <w:rsid w:val="00715DF3"/>
    <w:rsid w:val="00720A0E"/>
    <w:rsid w:val="00722C23"/>
    <w:rsid w:val="00726B11"/>
    <w:rsid w:val="007319EF"/>
    <w:rsid w:val="00735EEC"/>
    <w:rsid w:val="00736B77"/>
    <w:rsid w:val="00737973"/>
    <w:rsid w:val="007400F8"/>
    <w:rsid w:val="007409EE"/>
    <w:rsid w:val="0074317E"/>
    <w:rsid w:val="00744F97"/>
    <w:rsid w:val="00747022"/>
    <w:rsid w:val="00747466"/>
    <w:rsid w:val="00747D6A"/>
    <w:rsid w:val="00750AE4"/>
    <w:rsid w:val="00751A26"/>
    <w:rsid w:val="00756B77"/>
    <w:rsid w:val="007644A1"/>
    <w:rsid w:val="007645B5"/>
    <w:rsid w:val="00767DF4"/>
    <w:rsid w:val="00780587"/>
    <w:rsid w:val="00783E97"/>
    <w:rsid w:val="0078538A"/>
    <w:rsid w:val="00786739"/>
    <w:rsid w:val="007875F6"/>
    <w:rsid w:val="00790B70"/>
    <w:rsid w:val="0079499E"/>
    <w:rsid w:val="007A0FDB"/>
    <w:rsid w:val="007A1C76"/>
    <w:rsid w:val="007A208F"/>
    <w:rsid w:val="007A30DB"/>
    <w:rsid w:val="007A5108"/>
    <w:rsid w:val="007A736D"/>
    <w:rsid w:val="007B1316"/>
    <w:rsid w:val="007B26C6"/>
    <w:rsid w:val="007B386B"/>
    <w:rsid w:val="007B42DA"/>
    <w:rsid w:val="007C059B"/>
    <w:rsid w:val="007C1E50"/>
    <w:rsid w:val="007C3E7D"/>
    <w:rsid w:val="007D133D"/>
    <w:rsid w:val="007D166C"/>
    <w:rsid w:val="007E1032"/>
    <w:rsid w:val="007E1A97"/>
    <w:rsid w:val="007E1EA2"/>
    <w:rsid w:val="007E486F"/>
    <w:rsid w:val="007E51C0"/>
    <w:rsid w:val="007E6E2A"/>
    <w:rsid w:val="007E7230"/>
    <w:rsid w:val="00803840"/>
    <w:rsid w:val="00811143"/>
    <w:rsid w:val="0081221B"/>
    <w:rsid w:val="008127AA"/>
    <w:rsid w:val="00813255"/>
    <w:rsid w:val="008132D1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67AE"/>
    <w:rsid w:val="008E0F11"/>
    <w:rsid w:val="008E2273"/>
    <w:rsid w:val="008E3C4F"/>
    <w:rsid w:val="008E6013"/>
    <w:rsid w:val="008E6140"/>
    <w:rsid w:val="008E7EFC"/>
    <w:rsid w:val="008F081A"/>
    <w:rsid w:val="008F2BAF"/>
    <w:rsid w:val="008F3F50"/>
    <w:rsid w:val="008F7740"/>
    <w:rsid w:val="00900E68"/>
    <w:rsid w:val="00904E06"/>
    <w:rsid w:val="00906838"/>
    <w:rsid w:val="00916A25"/>
    <w:rsid w:val="00916F52"/>
    <w:rsid w:val="009235F0"/>
    <w:rsid w:val="00925FE4"/>
    <w:rsid w:val="00926419"/>
    <w:rsid w:val="00927C1B"/>
    <w:rsid w:val="00930027"/>
    <w:rsid w:val="00930F8A"/>
    <w:rsid w:val="009321E3"/>
    <w:rsid w:val="00934419"/>
    <w:rsid w:val="009374EF"/>
    <w:rsid w:val="00937C7E"/>
    <w:rsid w:val="009415AF"/>
    <w:rsid w:val="00941B10"/>
    <w:rsid w:val="00942872"/>
    <w:rsid w:val="00943D28"/>
    <w:rsid w:val="009453A8"/>
    <w:rsid w:val="00945A7E"/>
    <w:rsid w:val="009467EE"/>
    <w:rsid w:val="00946E2C"/>
    <w:rsid w:val="00947298"/>
    <w:rsid w:val="00947D39"/>
    <w:rsid w:val="0095250A"/>
    <w:rsid w:val="00953E06"/>
    <w:rsid w:val="00953FE1"/>
    <w:rsid w:val="0095491D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195E"/>
    <w:rsid w:val="009D536C"/>
    <w:rsid w:val="009D6491"/>
    <w:rsid w:val="009E7544"/>
    <w:rsid w:val="009F021F"/>
    <w:rsid w:val="009F5150"/>
    <w:rsid w:val="00A00606"/>
    <w:rsid w:val="00A00752"/>
    <w:rsid w:val="00A03623"/>
    <w:rsid w:val="00A04B91"/>
    <w:rsid w:val="00A14982"/>
    <w:rsid w:val="00A15369"/>
    <w:rsid w:val="00A1562A"/>
    <w:rsid w:val="00A16D1E"/>
    <w:rsid w:val="00A16F50"/>
    <w:rsid w:val="00A24766"/>
    <w:rsid w:val="00A255A8"/>
    <w:rsid w:val="00A27A98"/>
    <w:rsid w:val="00A312E0"/>
    <w:rsid w:val="00A32286"/>
    <w:rsid w:val="00A3426D"/>
    <w:rsid w:val="00A426D1"/>
    <w:rsid w:val="00A46038"/>
    <w:rsid w:val="00A509DC"/>
    <w:rsid w:val="00A50E42"/>
    <w:rsid w:val="00A51164"/>
    <w:rsid w:val="00A527EB"/>
    <w:rsid w:val="00A6024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2202"/>
    <w:rsid w:val="00A96412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D10D9"/>
    <w:rsid w:val="00AD266B"/>
    <w:rsid w:val="00AD2D8B"/>
    <w:rsid w:val="00AD3AB2"/>
    <w:rsid w:val="00AD462B"/>
    <w:rsid w:val="00AD70CA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AF3BD5"/>
    <w:rsid w:val="00AF55C7"/>
    <w:rsid w:val="00B03A08"/>
    <w:rsid w:val="00B0423E"/>
    <w:rsid w:val="00B04928"/>
    <w:rsid w:val="00B0597D"/>
    <w:rsid w:val="00B06BA5"/>
    <w:rsid w:val="00B07B90"/>
    <w:rsid w:val="00B10AA4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6C18"/>
    <w:rsid w:val="00B845C4"/>
    <w:rsid w:val="00B861FB"/>
    <w:rsid w:val="00B8773E"/>
    <w:rsid w:val="00B93A91"/>
    <w:rsid w:val="00BA0980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310C"/>
    <w:rsid w:val="00BD3E02"/>
    <w:rsid w:val="00BD49A5"/>
    <w:rsid w:val="00BE09DB"/>
    <w:rsid w:val="00BE13FD"/>
    <w:rsid w:val="00BE6290"/>
    <w:rsid w:val="00BE7F18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110C3"/>
    <w:rsid w:val="00C11184"/>
    <w:rsid w:val="00C12421"/>
    <w:rsid w:val="00C12712"/>
    <w:rsid w:val="00C12A69"/>
    <w:rsid w:val="00C133B3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6144"/>
    <w:rsid w:val="00C525AF"/>
    <w:rsid w:val="00C569AE"/>
    <w:rsid w:val="00C63AC9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0EA8"/>
    <w:rsid w:val="00CB45B9"/>
    <w:rsid w:val="00CB6541"/>
    <w:rsid w:val="00CB6590"/>
    <w:rsid w:val="00CB6F2C"/>
    <w:rsid w:val="00CC677F"/>
    <w:rsid w:val="00CD1694"/>
    <w:rsid w:val="00CD2583"/>
    <w:rsid w:val="00CD262E"/>
    <w:rsid w:val="00CD2C7E"/>
    <w:rsid w:val="00CE31B2"/>
    <w:rsid w:val="00CE32A6"/>
    <w:rsid w:val="00CE36E2"/>
    <w:rsid w:val="00CE5BA7"/>
    <w:rsid w:val="00CE5BCD"/>
    <w:rsid w:val="00CE5ED2"/>
    <w:rsid w:val="00CF37B1"/>
    <w:rsid w:val="00D02A73"/>
    <w:rsid w:val="00D02E57"/>
    <w:rsid w:val="00D034A0"/>
    <w:rsid w:val="00D034D6"/>
    <w:rsid w:val="00D157C8"/>
    <w:rsid w:val="00D16F0A"/>
    <w:rsid w:val="00D215E9"/>
    <w:rsid w:val="00D23AA0"/>
    <w:rsid w:val="00D25596"/>
    <w:rsid w:val="00D262C9"/>
    <w:rsid w:val="00D26572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3C11"/>
    <w:rsid w:val="00D54031"/>
    <w:rsid w:val="00D57142"/>
    <w:rsid w:val="00D60792"/>
    <w:rsid w:val="00D6237A"/>
    <w:rsid w:val="00D632D9"/>
    <w:rsid w:val="00D63499"/>
    <w:rsid w:val="00D6553F"/>
    <w:rsid w:val="00D65684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A2390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2005"/>
    <w:rsid w:val="00DE6590"/>
    <w:rsid w:val="00DE7014"/>
    <w:rsid w:val="00DF3201"/>
    <w:rsid w:val="00DF4519"/>
    <w:rsid w:val="00DF7685"/>
    <w:rsid w:val="00E015B8"/>
    <w:rsid w:val="00E05568"/>
    <w:rsid w:val="00E073F6"/>
    <w:rsid w:val="00E10790"/>
    <w:rsid w:val="00E14788"/>
    <w:rsid w:val="00E15D85"/>
    <w:rsid w:val="00E21BFE"/>
    <w:rsid w:val="00E26EA2"/>
    <w:rsid w:val="00E325EA"/>
    <w:rsid w:val="00E328F0"/>
    <w:rsid w:val="00E3358D"/>
    <w:rsid w:val="00E33E65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63AF"/>
    <w:rsid w:val="00E96AA5"/>
    <w:rsid w:val="00EA0706"/>
    <w:rsid w:val="00EA0AAA"/>
    <w:rsid w:val="00EA3209"/>
    <w:rsid w:val="00EA42EE"/>
    <w:rsid w:val="00EA51D1"/>
    <w:rsid w:val="00EA655A"/>
    <w:rsid w:val="00EA674A"/>
    <w:rsid w:val="00EB2629"/>
    <w:rsid w:val="00EB3C9E"/>
    <w:rsid w:val="00EB4AF2"/>
    <w:rsid w:val="00EC1530"/>
    <w:rsid w:val="00EC20EA"/>
    <w:rsid w:val="00EC35D1"/>
    <w:rsid w:val="00ED68A7"/>
    <w:rsid w:val="00ED7A23"/>
    <w:rsid w:val="00ED7F4C"/>
    <w:rsid w:val="00EE09D7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3EC"/>
    <w:rsid w:val="00F108FF"/>
    <w:rsid w:val="00F11453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26DA"/>
    <w:rsid w:val="00F80EAC"/>
    <w:rsid w:val="00F834AE"/>
    <w:rsid w:val="00F869C0"/>
    <w:rsid w:val="00F8720F"/>
    <w:rsid w:val="00F87E62"/>
    <w:rsid w:val="00F91AB2"/>
    <w:rsid w:val="00F928C8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7C14"/>
    <w:rsid w:val="00FD1FCC"/>
    <w:rsid w:val="00FD4F50"/>
    <w:rsid w:val="00FD5BC3"/>
    <w:rsid w:val="00FD682B"/>
    <w:rsid w:val="00FE0847"/>
    <w:rsid w:val="00FE0E6F"/>
    <w:rsid w:val="00FE13F5"/>
    <w:rsid w:val="00FE1EFF"/>
    <w:rsid w:val="00FE34BE"/>
    <w:rsid w:val="00FE57D3"/>
    <w:rsid w:val="00FE5B00"/>
    <w:rsid w:val="00FF41F0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604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237B710-651E-498C-AD7E-CA18649F8F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348</TotalTime>
  <Pages>58</Pages>
  <Words>55566</Words>
  <Characters>316729</Characters>
  <Application>Microsoft Office Word</Application>
  <DocSecurity>0</DocSecurity>
  <Lines>2639</Lines>
  <Paragraphs>743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371552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68</cp:revision>
  <cp:lastPrinted>2021-11-30T10:19:00Z</cp:lastPrinted>
  <dcterms:created xsi:type="dcterms:W3CDTF">2021-12-01T06:57:00Z</dcterms:created>
  <dcterms:modified xsi:type="dcterms:W3CDTF">2022-08-15T13:31:00Z</dcterms:modified>
</cp:coreProperties>
</file>