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003984" w:rsidRDefault="00654113" w:rsidP="00654113">
      <w:pPr>
        <w:jc w:val="center"/>
        <w:rPr>
          <w:rFonts w:ascii="PT Astra Serif" w:hAnsi="PT Astra Serif" w:cs="Arial"/>
          <w:sz w:val="20"/>
        </w:rPr>
      </w:pPr>
      <w:r w:rsidRPr="00003984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277E9B52" wp14:editId="3F195961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003984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654113" w:rsidRPr="00003984" w:rsidRDefault="00654113" w:rsidP="00966A89">
      <w:pPr>
        <w:jc w:val="center"/>
        <w:rPr>
          <w:rFonts w:ascii="PT Astra Serif" w:hAnsi="PT Astra Serif" w:cs="Arial"/>
          <w:b/>
        </w:rPr>
      </w:pPr>
      <w:r w:rsidRPr="00003984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003984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003984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003984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003984" w:rsidRDefault="00270967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003984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A86A7BE" wp14:editId="2ADE052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003984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77AC6A" wp14:editId="641E27C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003984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003984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003984">
        <w:rPr>
          <w:rFonts w:ascii="PT Astra Serif" w:hAnsi="PT Astra Serif"/>
          <w:b/>
          <w:sz w:val="30"/>
        </w:rPr>
        <w:t>П</w:t>
      </w:r>
      <w:proofErr w:type="gramEnd"/>
      <w:r w:rsidRPr="00003984">
        <w:rPr>
          <w:rFonts w:ascii="PT Astra Serif" w:hAnsi="PT Astra Serif"/>
          <w:b/>
          <w:sz w:val="30"/>
        </w:rPr>
        <w:t xml:space="preserve"> Р И К А З</w:t>
      </w:r>
    </w:p>
    <w:p w:rsidR="00654113" w:rsidRPr="00003984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003984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003984">
        <w:rPr>
          <w:rFonts w:ascii="PT Astra Serif" w:hAnsi="PT Astra Serif"/>
          <w:sz w:val="28"/>
          <w:szCs w:val="28"/>
        </w:rPr>
        <w:t xml:space="preserve">         от </w:t>
      </w:r>
      <w:r w:rsidR="00DD392A" w:rsidRPr="00003984">
        <w:rPr>
          <w:rFonts w:ascii="PT Astra Serif" w:hAnsi="PT Astra Serif"/>
          <w:sz w:val="28"/>
          <w:szCs w:val="28"/>
        </w:rPr>
        <w:t xml:space="preserve">___________ </w:t>
      </w:r>
      <w:r w:rsidRPr="00003984">
        <w:rPr>
          <w:rFonts w:ascii="PT Astra Serif" w:hAnsi="PT Astra Serif"/>
          <w:sz w:val="28"/>
          <w:szCs w:val="28"/>
        </w:rPr>
        <w:t>№</w:t>
      </w:r>
      <w:r w:rsidRPr="00003984">
        <w:rPr>
          <w:rFonts w:ascii="PT Astra Serif" w:hAnsi="PT Astra Serif"/>
          <w:szCs w:val="28"/>
        </w:rPr>
        <w:t xml:space="preserve"> </w:t>
      </w:r>
      <w:r w:rsidR="00DD392A" w:rsidRPr="00003984">
        <w:rPr>
          <w:rFonts w:ascii="PT Astra Serif" w:hAnsi="PT Astra Serif"/>
          <w:szCs w:val="28"/>
        </w:rPr>
        <w:t>________________</w:t>
      </w:r>
      <w:r w:rsidRPr="00003984">
        <w:rPr>
          <w:rFonts w:ascii="PT Astra Serif" w:hAnsi="PT Astra Serif"/>
          <w:color w:val="FFFFFF"/>
          <w:szCs w:val="28"/>
        </w:rPr>
        <w:t>________</w:t>
      </w:r>
    </w:p>
    <w:p w:rsidR="00654113" w:rsidRPr="00003984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003984" w:rsidRDefault="00966A89" w:rsidP="00654113">
      <w:pPr>
        <w:pStyle w:val="a3"/>
        <w:jc w:val="center"/>
        <w:rPr>
          <w:rFonts w:ascii="PT Astra Serif" w:hAnsi="PT Astra Serif"/>
        </w:rPr>
      </w:pPr>
      <w:r w:rsidRPr="00003984">
        <w:rPr>
          <w:rFonts w:ascii="PT Astra Serif" w:hAnsi="PT Astra Serif"/>
        </w:rPr>
        <w:t xml:space="preserve">г. </w:t>
      </w:r>
      <w:r w:rsidR="00654113" w:rsidRPr="00003984">
        <w:rPr>
          <w:rFonts w:ascii="PT Astra Serif" w:hAnsi="PT Astra Serif"/>
        </w:rPr>
        <w:t>Саратов</w:t>
      </w:r>
    </w:p>
    <w:p w:rsidR="00654113" w:rsidRPr="00003984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654113" w:rsidRPr="00003984" w:rsidRDefault="00654113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E33111" w:rsidRPr="00003984" w:rsidRDefault="001322F6" w:rsidP="008A5181">
      <w:pPr>
        <w:spacing w:line="228" w:lineRule="auto"/>
        <w:ind w:right="4534"/>
        <w:rPr>
          <w:rFonts w:ascii="PT Astra Serif" w:hAnsi="PT Astra Serif"/>
          <w:b/>
        </w:rPr>
      </w:pPr>
      <w:r w:rsidRPr="00003984">
        <w:rPr>
          <w:rFonts w:ascii="PT Astra Serif" w:hAnsi="PT Astra Serif"/>
          <w:b/>
        </w:rPr>
        <w:t xml:space="preserve">О </w:t>
      </w:r>
      <w:r w:rsidR="00E33111" w:rsidRPr="00003984">
        <w:rPr>
          <w:rFonts w:ascii="PT Astra Serif" w:hAnsi="PT Astra Serif"/>
          <w:b/>
        </w:rPr>
        <w:t>внесении изменений в приказ министерства финансов</w:t>
      </w:r>
      <w:r w:rsidR="00F470E5" w:rsidRPr="00003984">
        <w:rPr>
          <w:rFonts w:ascii="PT Astra Serif" w:hAnsi="PT Astra Serif"/>
          <w:b/>
        </w:rPr>
        <w:t xml:space="preserve"> </w:t>
      </w:r>
      <w:r w:rsidR="00E33111" w:rsidRPr="00003984">
        <w:rPr>
          <w:rFonts w:ascii="PT Astra Serif" w:hAnsi="PT Astra Serif"/>
          <w:b/>
        </w:rPr>
        <w:t>Саратовской области от 9 декабря 2019 года № 654</w:t>
      </w:r>
    </w:p>
    <w:p w:rsidR="001322F6" w:rsidRPr="00003984" w:rsidRDefault="001322F6" w:rsidP="008A5181">
      <w:pPr>
        <w:spacing w:line="228" w:lineRule="auto"/>
        <w:jc w:val="left"/>
        <w:rPr>
          <w:rFonts w:ascii="PT Astra Serif" w:hAnsi="PT Astra Serif"/>
          <w:b/>
        </w:rPr>
      </w:pPr>
    </w:p>
    <w:p w:rsidR="00F470E5" w:rsidRPr="00003984" w:rsidRDefault="00F470E5" w:rsidP="008A5181">
      <w:pPr>
        <w:spacing w:line="228" w:lineRule="auto"/>
        <w:jc w:val="left"/>
        <w:rPr>
          <w:rFonts w:ascii="PT Astra Serif" w:hAnsi="PT Astra Serif"/>
          <w:b/>
        </w:rPr>
      </w:pPr>
    </w:p>
    <w:p w:rsidR="00F470E5" w:rsidRPr="00003984" w:rsidRDefault="00F470E5" w:rsidP="008A5181">
      <w:pPr>
        <w:spacing w:line="228" w:lineRule="auto"/>
        <w:jc w:val="left"/>
        <w:rPr>
          <w:rFonts w:ascii="PT Astra Serif" w:hAnsi="PT Astra Serif"/>
          <w:b/>
        </w:rPr>
      </w:pPr>
    </w:p>
    <w:p w:rsidR="003B31CD" w:rsidRPr="00003984" w:rsidRDefault="003B31CD" w:rsidP="008A5181">
      <w:pPr>
        <w:autoSpaceDE w:val="0"/>
        <w:autoSpaceDN w:val="0"/>
        <w:adjustRightInd w:val="0"/>
        <w:spacing w:line="228" w:lineRule="auto"/>
        <w:ind w:firstLine="709"/>
        <w:rPr>
          <w:rFonts w:ascii="PT Astra Serif" w:hAnsi="PT Astra Serif"/>
          <w:color w:val="000000"/>
        </w:rPr>
      </w:pPr>
      <w:r w:rsidRPr="00003984">
        <w:rPr>
          <w:rFonts w:ascii="PT Astra Serif" w:hAnsi="PT Astra Serif"/>
          <w:color w:val="000000"/>
        </w:rPr>
        <w:t xml:space="preserve">В соответствии со статьей 20 Бюджетного кодекса Российской Федерации </w:t>
      </w:r>
    </w:p>
    <w:p w:rsidR="002122C8" w:rsidRPr="00003984" w:rsidRDefault="002122C8" w:rsidP="008A5181">
      <w:pPr>
        <w:spacing w:line="228" w:lineRule="auto"/>
        <w:ind w:firstLine="709"/>
        <w:rPr>
          <w:rFonts w:ascii="PT Astra Serif" w:hAnsi="PT Astra Serif"/>
          <w:b/>
          <w:caps/>
        </w:rPr>
      </w:pPr>
    </w:p>
    <w:p w:rsidR="001322F6" w:rsidRPr="00003984" w:rsidRDefault="001322F6" w:rsidP="008A5181">
      <w:pPr>
        <w:spacing w:line="228" w:lineRule="auto"/>
        <w:ind w:firstLine="709"/>
        <w:rPr>
          <w:rFonts w:ascii="PT Astra Serif" w:hAnsi="PT Astra Serif"/>
        </w:rPr>
      </w:pPr>
      <w:r w:rsidRPr="00003984">
        <w:rPr>
          <w:rFonts w:ascii="PT Astra Serif" w:hAnsi="PT Astra Serif"/>
          <w:b/>
          <w:caps/>
        </w:rPr>
        <w:t>приказываю</w:t>
      </w:r>
      <w:r w:rsidRPr="00003984">
        <w:rPr>
          <w:rFonts w:ascii="PT Astra Serif" w:hAnsi="PT Astra Serif"/>
        </w:rPr>
        <w:t>:</w:t>
      </w:r>
    </w:p>
    <w:p w:rsidR="00B73317" w:rsidRPr="00003984" w:rsidRDefault="00B73317" w:rsidP="008A5181">
      <w:pPr>
        <w:spacing w:line="228" w:lineRule="auto"/>
        <w:ind w:firstLine="709"/>
        <w:rPr>
          <w:rFonts w:ascii="PT Astra Serif" w:hAnsi="PT Astra Serif"/>
        </w:rPr>
      </w:pPr>
    </w:p>
    <w:p w:rsidR="00EE58C3" w:rsidRPr="00003984" w:rsidRDefault="00EE58C3" w:rsidP="00003984">
      <w:pPr>
        <w:spacing w:line="228" w:lineRule="auto"/>
        <w:ind w:firstLine="709"/>
        <w:rPr>
          <w:rFonts w:ascii="PT Astra Serif" w:hAnsi="PT Astra Serif"/>
        </w:rPr>
      </w:pPr>
      <w:r w:rsidRPr="00003984">
        <w:rPr>
          <w:rFonts w:ascii="PT Astra Serif" w:hAnsi="PT Astra Serif"/>
        </w:rPr>
        <w:t xml:space="preserve">1. Внести в приказ министерства финансов Саратовской области от </w:t>
      </w:r>
      <w:r w:rsidR="003B31CD" w:rsidRPr="00003984">
        <w:rPr>
          <w:rFonts w:ascii="PT Astra Serif" w:hAnsi="PT Astra Serif"/>
        </w:rPr>
        <w:t xml:space="preserve">      </w:t>
      </w:r>
      <w:r w:rsidRPr="00003984">
        <w:rPr>
          <w:rFonts w:ascii="PT Astra Serif" w:hAnsi="PT Astra Serif"/>
        </w:rPr>
        <w:t>9 декабря 2019 года № 654 «О детализации кодов доходов областного бюджета»</w:t>
      </w:r>
      <w:r w:rsidR="00F34EF7" w:rsidRPr="00003984">
        <w:rPr>
          <w:rFonts w:ascii="PT Astra Serif" w:hAnsi="PT Astra Serif"/>
        </w:rPr>
        <w:t xml:space="preserve"> (далее - Приказ)</w:t>
      </w:r>
      <w:r w:rsidRPr="00003984">
        <w:rPr>
          <w:rFonts w:ascii="PT Astra Serif" w:hAnsi="PT Astra Serif"/>
        </w:rPr>
        <w:t xml:space="preserve"> </w:t>
      </w:r>
      <w:r w:rsidR="003B31CD" w:rsidRPr="00003984">
        <w:rPr>
          <w:rFonts w:ascii="PT Astra Serif" w:hAnsi="PT Astra Serif"/>
        </w:rPr>
        <w:t xml:space="preserve">следующие </w:t>
      </w:r>
      <w:r w:rsidRPr="00003984">
        <w:rPr>
          <w:rFonts w:ascii="PT Astra Serif" w:hAnsi="PT Astra Serif"/>
        </w:rPr>
        <w:t>изменени</w:t>
      </w:r>
      <w:r w:rsidR="003B31CD" w:rsidRPr="00003984">
        <w:rPr>
          <w:rFonts w:ascii="PT Astra Serif" w:hAnsi="PT Astra Serif"/>
        </w:rPr>
        <w:t>я</w:t>
      </w:r>
      <w:r w:rsidRPr="00003984">
        <w:rPr>
          <w:rFonts w:ascii="PT Astra Serif" w:hAnsi="PT Astra Serif"/>
        </w:rPr>
        <w:t>:</w:t>
      </w:r>
    </w:p>
    <w:p w:rsidR="004124EE" w:rsidRPr="00003984" w:rsidRDefault="00F34EF7" w:rsidP="00003984">
      <w:pPr>
        <w:pStyle w:val="ConsPlusNormal"/>
        <w:suppressAutoHyphens/>
        <w:spacing w:line="228" w:lineRule="auto"/>
        <w:ind w:firstLine="709"/>
        <w:contextualSpacing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003984">
        <w:rPr>
          <w:rFonts w:ascii="PT Astra Serif" w:hAnsi="PT Astra Serif" w:cs="Times New Roman"/>
          <w:spacing w:val="-6"/>
          <w:sz w:val="28"/>
          <w:szCs w:val="28"/>
        </w:rPr>
        <w:t>в приложении № 1 к Приказу</w:t>
      </w:r>
      <w:r w:rsidR="004124EE" w:rsidRPr="00003984">
        <w:rPr>
          <w:rFonts w:ascii="PT Astra Serif" w:hAnsi="PT Astra Serif" w:cs="Times New Roman"/>
          <w:spacing w:val="-6"/>
          <w:sz w:val="28"/>
          <w:szCs w:val="28"/>
        </w:rPr>
        <w:t>:</w:t>
      </w:r>
      <w:r w:rsidRPr="00003984">
        <w:rPr>
          <w:rFonts w:ascii="PT Astra Serif" w:hAnsi="PT Astra Serif" w:cs="Times New Roman"/>
          <w:spacing w:val="-6"/>
          <w:sz w:val="28"/>
          <w:szCs w:val="28"/>
        </w:rPr>
        <w:t xml:space="preserve"> </w:t>
      </w:r>
    </w:p>
    <w:p w:rsidR="00D75D75" w:rsidRPr="00003984" w:rsidRDefault="00D75D75" w:rsidP="00003984">
      <w:pPr>
        <w:pStyle w:val="ConsPlusNormal"/>
        <w:suppressAutoHyphens/>
        <w:spacing w:line="228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003984">
        <w:rPr>
          <w:rFonts w:ascii="PT Astra Serif" w:hAnsi="PT Astra Serif" w:cs="Times New Roman"/>
          <w:sz w:val="28"/>
          <w:szCs w:val="28"/>
        </w:rPr>
        <w:t xml:space="preserve">пункт </w:t>
      </w:r>
      <w:r w:rsidR="00A36E1E" w:rsidRPr="00003984">
        <w:rPr>
          <w:rFonts w:ascii="PT Astra Serif" w:hAnsi="PT Astra Serif" w:cs="Times New Roman"/>
          <w:sz w:val="28"/>
          <w:szCs w:val="28"/>
        </w:rPr>
        <w:t>13</w:t>
      </w:r>
      <w:r w:rsidRPr="00003984">
        <w:rPr>
          <w:rFonts w:ascii="PT Astra Serif" w:hAnsi="PT Astra Serif" w:cs="Times New Roman"/>
          <w:sz w:val="28"/>
          <w:szCs w:val="28"/>
        </w:rPr>
        <w:t xml:space="preserve"> </w:t>
      </w:r>
      <w:r w:rsidR="001370C5" w:rsidRPr="00003984">
        <w:rPr>
          <w:rFonts w:ascii="PT Astra Serif" w:hAnsi="PT Astra Serif" w:cs="Times New Roman"/>
          <w:sz w:val="28"/>
          <w:szCs w:val="28"/>
        </w:rPr>
        <w:t xml:space="preserve">после абзаца </w:t>
      </w:r>
      <w:r w:rsidR="00806DCB" w:rsidRPr="00003984">
        <w:rPr>
          <w:rFonts w:ascii="PT Astra Serif" w:hAnsi="PT Astra Serif" w:cs="Times New Roman"/>
          <w:sz w:val="28"/>
          <w:szCs w:val="28"/>
        </w:rPr>
        <w:t>третьего</w:t>
      </w:r>
      <w:r w:rsidR="001370C5" w:rsidRPr="00003984">
        <w:rPr>
          <w:rFonts w:ascii="PT Astra Serif" w:hAnsi="PT Astra Serif" w:cs="Times New Roman"/>
          <w:sz w:val="28"/>
          <w:szCs w:val="28"/>
        </w:rPr>
        <w:t xml:space="preserve"> </w:t>
      </w:r>
      <w:r w:rsidRPr="00003984">
        <w:rPr>
          <w:rFonts w:ascii="PT Astra Serif" w:hAnsi="PT Astra Serif" w:cs="Times New Roman"/>
          <w:sz w:val="28"/>
          <w:szCs w:val="28"/>
        </w:rPr>
        <w:t>дополнить абзац</w:t>
      </w:r>
      <w:r w:rsidR="001A49E4" w:rsidRPr="00003984">
        <w:rPr>
          <w:rFonts w:ascii="PT Astra Serif" w:hAnsi="PT Astra Serif" w:cs="Times New Roman"/>
          <w:sz w:val="28"/>
          <w:szCs w:val="28"/>
        </w:rPr>
        <w:t>е</w:t>
      </w:r>
      <w:r w:rsidRPr="00003984">
        <w:rPr>
          <w:rFonts w:ascii="PT Astra Serif" w:hAnsi="PT Astra Serif" w:cs="Times New Roman"/>
          <w:sz w:val="28"/>
          <w:szCs w:val="28"/>
        </w:rPr>
        <w:t>м следующего содержания:</w:t>
      </w:r>
    </w:p>
    <w:p w:rsidR="00E11185" w:rsidRPr="00003984" w:rsidRDefault="00E11185" w:rsidP="00003984">
      <w:pPr>
        <w:autoSpaceDE w:val="0"/>
        <w:autoSpaceDN w:val="0"/>
        <w:adjustRightInd w:val="0"/>
        <w:spacing w:line="228" w:lineRule="auto"/>
        <w:ind w:firstLine="709"/>
        <w:rPr>
          <w:rFonts w:ascii="PT Astra Serif" w:eastAsiaTheme="minorHAnsi" w:hAnsi="PT Astra Serif"/>
        </w:rPr>
      </w:pPr>
      <w:r w:rsidRPr="00003984">
        <w:rPr>
          <w:rFonts w:ascii="PT Astra Serif" w:hAnsi="PT Astra Serif"/>
          <w:spacing w:val="-6"/>
        </w:rPr>
        <w:t>«000  1 11 03020 02 2</w:t>
      </w:r>
      <w:r w:rsidR="00806DCB" w:rsidRPr="00003984">
        <w:rPr>
          <w:rFonts w:ascii="PT Astra Serif" w:hAnsi="PT Astra Serif"/>
          <w:spacing w:val="-6"/>
        </w:rPr>
        <w:t>9</w:t>
      </w:r>
      <w:r w:rsidRPr="00003984">
        <w:rPr>
          <w:rFonts w:ascii="PT Astra Serif" w:hAnsi="PT Astra Serif"/>
          <w:spacing w:val="-6"/>
        </w:rPr>
        <w:t xml:space="preserve">00 120 </w:t>
      </w:r>
      <w:r w:rsidR="00806DCB" w:rsidRPr="00003984">
        <w:rPr>
          <w:rFonts w:ascii="PT Astra Serif" w:hAnsi="PT Astra Serif"/>
          <w:spacing w:val="-6"/>
        </w:rPr>
        <w:t>–</w:t>
      </w:r>
      <w:r w:rsidRPr="00003984">
        <w:rPr>
          <w:rFonts w:ascii="PT Astra Serif" w:hAnsi="PT Astra Serif"/>
          <w:spacing w:val="-6"/>
        </w:rPr>
        <w:t xml:space="preserve"> Проценты, полученные от предоставления бюджетных кредитов внутри страны за счет средств бюджетов субъектов Российской Федерации (бюджетные кредиты, предоставленные для погашения</w:t>
      </w:r>
      <w:r w:rsidR="00806DCB" w:rsidRPr="00003984">
        <w:rPr>
          <w:rFonts w:ascii="PT Astra Serif" w:hAnsi="PT Astra Serif"/>
          <w:spacing w:val="-6"/>
        </w:rPr>
        <w:t xml:space="preserve"> (возмещения средств погашения</w:t>
      </w:r>
      <w:r w:rsidRPr="00003984">
        <w:rPr>
          <w:rFonts w:ascii="PT Astra Serif" w:hAnsi="PT Astra Serif"/>
          <w:spacing w:val="-6"/>
        </w:rPr>
        <w:t>)</w:t>
      </w:r>
      <w:r w:rsidR="00806DCB" w:rsidRPr="00003984">
        <w:rPr>
          <w:rFonts w:ascii="PT Astra Serif" w:hAnsi="PT Astra Serif"/>
          <w:spacing w:val="-6"/>
        </w:rPr>
        <w:t xml:space="preserve"> долговых обязательств муниципального образования в виде обязательств по кредитам, полученным муниципальным образованием от кредитных организаций)</w:t>
      </w:r>
      <w:proofErr w:type="gramStart"/>
      <w:r w:rsidR="00367718">
        <w:rPr>
          <w:rFonts w:ascii="PT Astra Serif" w:hAnsi="PT Astra Serif"/>
          <w:spacing w:val="-6"/>
        </w:rPr>
        <w:t>;</w:t>
      </w:r>
      <w:r w:rsidRPr="00003984">
        <w:rPr>
          <w:rFonts w:ascii="PT Astra Serif" w:eastAsiaTheme="minorHAnsi" w:hAnsi="PT Astra Serif"/>
        </w:rPr>
        <w:t>»</w:t>
      </w:r>
      <w:proofErr w:type="gramEnd"/>
      <w:r w:rsidRPr="00003984">
        <w:rPr>
          <w:rFonts w:ascii="PT Astra Serif" w:eastAsiaTheme="minorHAnsi" w:hAnsi="PT Astra Serif"/>
        </w:rPr>
        <w:t>.</w:t>
      </w:r>
    </w:p>
    <w:p w:rsidR="001322F6" w:rsidRPr="00003984" w:rsidRDefault="00EE58C3" w:rsidP="00003984">
      <w:pPr>
        <w:spacing w:line="228" w:lineRule="auto"/>
        <w:ind w:firstLine="709"/>
        <w:contextualSpacing/>
        <w:rPr>
          <w:rFonts w:ascii="PT Astra Serif" w:hAnsi="PT Astra Serif"/>
        </w:rPr>
      </w:pPr>
      <w:r w:rsidRPr="00003984">
        <w:rPr>
          <w:rFonts w:ascii="PT Astra Serif" w:hAnsi="PT Astra Serif"/>
        </w:rPr>
        <w:t>2</w:t>
      </w:r>
      <w:r w:rsidR="001322F6" w:rsidRPr="00003984">
        <w:rPr>
          <w:rFonts w:ascii="PT Astra Serif" w:hAnsi="PT Astra Serif"/>
        </w:rPr>
        <w:t>. </w:t>
      </w:r>
      <w:r w:rsidR="00440138">
        <w:rPr>
          <w:rFonts w:ascii="PT Astra Serif" w:hAnsi="PT Astra Serif"/>
        </w:rPr>
        <w:t>Н</w:t>
      </w:r>
      <w:r w:rsidR="001322F6" w:rsidRPr="00003984">
        <w:rPr>
          <w:rFonts w:ascii="PT Astra Serif" w:hAnsi="PT Astra Serif"/>
        </w:rPr>
        <w:t>ачальник</w:t>
      </w:r>
      <w:r w:rsidR="00440138">
        <w:rPr>
          <w:rFonts w:ascii="PT Astra Serif" w:hAnsi="PT Astra Serif"/>
        </w:rPr>
        <w:t>у</w:t>
      </w:r>
      <w:r w:rsidR="001322F6" w:rsidRPr="00003984">
        <w:rPr>
          <w:rFonts w:ascii="PT Astra Serif" w:hAnsi="PT Astra Serif"/>
        </w:rPr>
        <w:t xml:space="preserve"> организационно-хозяйственного отдела </w:t>
      </w:r>
      <w:proofErr w:type="gramStart"/>
      <w:r w:rsidR="001322F6" w:rsidRPr="00003984">
        <w:rPr>
          <w:rFonts w:ascii="PT Astra Serif" w:hAnsi="PT Astra Serif"/>
        </w:rPr>
        <w:t>управления информатизации министерства финансов области</w:t>
      </w:r>
      <w:r w:rsidR="00A36E1E" w:rsidRPr="00003984">
        <w:rPr>
          <w:rFonts w:ascii="PT Astra Serif" w:hAnsi="PT Astra Serif"/>
        </w:rPr>
        <w:t xml:space="preserve"> Львовой</w:t>
      </w:r>
      <w:proofErr w:type="gramEnd"/>
      <w:r w:rsidR="00A36E1E" w:rsidRPr="00003984">
        <w:rPr>
          <w:rFonts w:ascii="PT Astra Serif" w:hAnsi="PT Astra Serif"/>
        </w:rPr>
        <w:t xml:space="preserve"> А.А</w:t>
      </w:r>
      <w:r w:rsidR="001322F6" w:rsidRPr="00003984">
        <w:rPr>
          <w:rFonts w:ascii="PT Astra Serif" w:hAnsi="PT Astra Serif"/>
        </w:rPr>
        <w:t xml:space="preserve">. не позднее одного рабочего дня после подписания настоящего приказа обеспечить его направление в министерство информации и печати </w:t>
      </w:r>
      <w:r w:rsidR="004757C6" w:rsidRPr="00003984">
        <w:rPr>
          <w:rFonts w:ascii="PT Astra Serif" w:hAnsi="PT Astra Serif"/>
        </w:rPr>
        <w:t xml:space="preserve">Саратовской </w:t>
      </w:r>
      <w:r w:rsidR="001322F6" w:rsidRPr="00003984">
        <w:rPr>
          <w:rFonts w:ascii="PT Astra Serif" w:hAnsi="PT Astra Serif"/>
        </w:rPr>
        <w:t>области для официального опубликования.</w:t>
      </w:r>
    </w:p>
    <w:p w:rsidR="001322F6" w:rsidRPr="00003984" w:rsidRDefault="00EE58C3" w:rsidP="00003984">
      <w:pPr>
        <w:spacing w:line="228" w:lineRule="auto"/>
        <w:ind w:firstLine="709"/>
        <w:rPr>
          <w:rFonts w:ascii="PT Astra Serif" w:hAnsi="PT Astra Serif"/>
        </w:rPr>
      </w:pPr>
      <w:r w:rsidRPr="00003984">
        <w:rPr>
          <w:rFonts w:ascii="PT Astra Serif" w:hAnsi="PT Astra Serif"/>
        </w:rPr>
        <w:t>3</w:t>
      </w:r>
      <w:r w:rsidR="001322F6" w:rsidRPr="00003984">
        <w:rPr>
          <w:rFonts w:ascii="PT Astra Serif" w:hAnsi="PT Astra Serif"/>
        </w:rPr>
        <w:t xml:space="preserve">. Контроль за исполнением настоящего приказа возложить на заместителя министра финансов </w:t>
      </w:r>
      <w:r w:rsidR="002360E2" w:rsidRPr="00003984">
        <w:rPr>
          <w:rFonts w:ascii="PT Astra Serif" w:hAnsi="PT Astra Serif"/>
        </w:rPr>
        <w:t xml:space="preserve">области </w:t>
      </w:r>
      <w:proofErr w:type="gramStart"/>
      <w:r w:rsidR="001A49E4" w:rsidRPr="00003984">
        <w:rPr>
          <w:rFonts w:ascii="PT Astra Serif" w:hAnsi="PT Astra Serif"/>
        </w:rPr>
        <w:t>Петькина</w:t>
      </w:r>
      <w:proofErr w:type="gramEnd"/>
      <w:r w:rsidR="001A49E4" w:rsidRPr="00003984">
        <w:rPr>
          <w:rFonts w:ascii="PT Astra Serif" w:hAnsi="PT Astra Serif"/>
        </w:rPr>
        <w:t xml:space="preserve"> Е</w:t>
      </w:r>
      <w:r w:rsidR="001322F6" w:rsidRPr="00003984">
        <w:rPr>
          <w:rFonts w:ascii="PT Astra Serif" w:hAnsi="PT Astra Serif"/>
        </w:rPr>
        <w:t>.</w:t>
      </w:r>
      <w:r w:rsidR="002360E2" w:rsidRPr="00003984">
        <w:rPr>
          <w:rFonts w:ascii="PT Astra Serif" w:hAnsi="PT Astra Serif"/>
        </w:rPr>
        <w:t>А.</w:t>
      </w:r>
    </w:p>
    <w:p w:rsidR="001322F6" w:rsidRPr="00003984" w:rsidRDefault="00EE58C3" w:rsidP="00003984">
      <w:pPr>
        <w:spacing w:line="228" w:lineRule="auto"/>
        <w:ind w:firstLine="709"/>
        <w:rPr>
          <w:rFonts w:ascii="PT Astra Serif" w:hAnsi="PT Astra Serif"/>
        </w:rPr>
      </w:pPr>
      <w:r w:rsidRPr="00003984">
        <w:rPr>
          <w:rFonts w:ascii="PT Astra Serif" w:hAnsi="PT Astra Serif"/>
        </w:rPr>
        <w:t>4</w:t>
      </w:r>
      <w:r w:rsidR="00DB63CA" w:rsidRPr="00003984">
        <w:rPr>
          <w:rFonts w:ascii="PT Astra Serif" w:hAnsi="PT Astra Serif"/>
        </w:rPr>
        <w:t>. </w:t>
      </w:r>
      <w:r w:rsidR="002C1B82" w:rsidRPr="00003984">
        <w:rPr>
          <w:rFonts w:ascii="PT Astra Serif" w:hAnsi="PT Astra Serif"/>
        </w:rPr>
        <w:t>Настоящий приказ вступает в силу со дня его подписания и распространяется на правоотношения, возникшие с 1 января 202</w:t>
      </w:r>
      <w:r w:rsidR="001875EA">
        <w:rPr>
          <w:rFonts w:ascii="PT Astra Serif" w:hAnsi="PT Astra Serif"/>
        </w:rPr>
        <w:t>2</w:t>
      </w:r>
      <w:r w:rsidR="002C1B82" w:rsidRPr="00003984">
        <w:rPr>
          <w:rFonts w:ascii="PT Astra Serif" w:hAnsi="PT Astra Serif"/>
        </w:rPr>
        <w:t xml:space="preserve"> года</w:t>
      </w:r>
      <w:r w:rsidR="002360E2" w:rsidRPr="00003984">
        <w:rPr>
          <w:rFonts w:ascii="PT Astra Serif" w:hAnsi="PT Astra Serif"/>
        </w:rPr>
        <w:t>.</w:t>
      </w:r>
      <w:r w:rsidR="002C1B82" w:rsidRPr="00003984">
        <w:rPr>
          <w:rFonts w:ascii="PT Astra Serif" w:hAnsi="PT Astra Serif"/>
        </w:rPr>
        <w:t xml:space="preserve"> </w:t>
      </w:r>
    </w:p>
    <w:p w:rsidR="00DA191F" w:rsidRPr="00003984" w:rsidRDefault="00DA191F" w:rsidP="00003984">
      <w:pPr>
        <w:spacing w:line="228" w:lineRule="auto"/>
        <w:ind w:firstLine="709"/>
        <w:rPr>
          <w:rFonts w:ascii="PT Astra Serif" w:hAnsi="PT Astra Serif"/>
        </w:rPr>
      </w:pPr>
    </w:p>
    <w:p w:rsidR="002360E2" w:rsidRPr="00003984" w:rsidRDefault="002360E2" w:rsidP="008A5181">
      <w:pPr>
        <w:spacing w:line="228" w:lineRule="auto"/>
        <w:ind w:firstLine="709"/>
        <w:rPr>
          <w:rFonts w:ascii="PT Astra Serif" w:hAnsi="PT Astra Serif"/>
        </w:rPr>
      </w:pPr>
    </w:p>
    <w:p w:rsidR="00431817" w:rsidRPr="00003984" w:rsidRDefault="00431817" w:rsidP="008A5181">
      <w:pPr>
        <w:spacing w:line="228" w:lineRule="auto"/>
        <w:ind w:firstLine="709"/>
        <w:rPr>
          <w:rFonts w:ascii="PT Astra Serif" w:hAnsi="PT Astra Serif"/>
        </w:rPr>
      </w:pPr>
    </w:p>
    <w:p w:rsidR="00F470E5" w:rsidRPr="00003984" w:rsidRDefault="00F470E5" w:rsidP="008A5181">
      <w:pPr>
        <w:spacing w:line="228" w:lineRule="auto"/>
        <w:rPr>
          <w:rFonts w:ascii="PT Astra Serif" w:hAnsi="PT Astra Serif"/>
          <w:b/>
        </w:rPr>
      </w:pPr>
      <w:proofErr w:type="gramStart"/>
      <w:r w:rsidRPr="00003984">
        <w:rPr>
          <w:rFonts w:ascii="PT Astra Serif" w:hAnsi="PT Astra Serif"/>
          <w:b/>
        </w:rPr>
        <w:t>Исполняющий</w:t>
      </w:r>
      <w:proofErr w:type="gramEnd"/>
      <w:r w:rsidRPr="00003984">
        <w:rPr>
          <w:rFonts w:ascii="PT Astra Serif" w:hAnsi="PT Astra Serif"/>
          <w:b/>
        </w:rPr>
        <w:t xml:space="preserve"> обязанности министра </w:t>
      </w:r>
    </w:p>
    <w:p w:rsidR="00F470E5" w:rsidRPr="00003984" w:rsidRDefault="00F470E5" w:rsidP="008A5181">
      <w:pPr>
        <w:spacing w:line="228" w:lineRule="auto"/>
        <w:rPr>
          <w:rFonts w:ascii="PT Astra Serif" w:hAnsi="PT Astra Serif"/>
          <w:b/>
        </w:rPr>
      </w:pPr>
      <w:r w:rsidRPr="00003984">
        <w:rPr>
          <w:rFonts w:ascii="PT Astra Serif" w:hAnsi="PT Astra Serif"/>
          <w:b/>
        </w:rPr>
        <w:t>финансов Саратовской области</w:t>
      </w:r>
      <w:r w:rsidRPr="00003984">
        <w:rPr>
          <w:rFonts w:ascii="PT Astra Serif" w:hAnsi="PT Astra Serif"/>
          <w:b/>
        </w:rPr>
        <w:tab/>
      </w:r>
      <w:r w:rsidRPr="00003984">
        <w:rPr>
          <w:rFonts w:ascii="PT Astra Serif" w:hAnsi="PT Astra Serif"/>
          <w:b/>
        </w:rPr>
        <w:tab/>
      </w:r>
      <w:r w:rsidRPr="00003984">
        <w:rPr>
          <w:rFonts w:ascii="PT Astra Serif" w:hAnsi="PT Astra Serif"/>
          <w:b/>
        </w:rPr>
        <w:tab/>
      </w:r>
      <w:r w:rsidRPr="00003984">
        <w:rPr>
          <w:rFonts w:ascii="PT Astra Serif" w:hAnsi="PT Astra Serif"/>
          <w:b/>
        </w:rPr>
        <w:tab/>
      </w:r>
      <w:r w:rsidRPr="00003984">
        <w:rPr>
          <w:rFonts w:ascii="PT Astra Serif" w:hAnsi="PT Astra Serif"/>
          <w:b/>
        </w:rPr>
        <w:tab/>
        <w:t xml:space="preserve">     И.С. Бегинина</w:t>
      </w:r>
      <w:bookmarkStart w:id="0" w:name="_GoBack"/>
      <w:bookmarkEnd w:id="0"/>
    </w:p>
    <w:sectPr w:rsidR="00F470E5" w:rsidRPr="00003984" w:rsidSect="00CF6722">
      <w:headerReference w:type="default" r:id="rId9"/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771" w:rsidRDefault="002D1771" w:rsidP="00F42301">
      <w:r>
        <w:separator/>
      </w:r>
    </w:p>
  </w:endnote>
  <w:endnote w:type="continuationSeparator" w:id="0">
    <w:p w:rsidR="002D1771" w:rsidRDefault="002D1771" w:rsidP="00F4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771" w:rsidRDefault="002D1771" w:rsidP="00F42301">
      <w:r>
        <w:separator/>
      </w:r>
    </w:p>
  </w:footnote>
  <w:footnote w:type="continuationSeparator" w:id="0">
    <w:p w:rsidR="002D1771" w:rsidRDefault="002D1771" w:rsidP="00F42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0E5" w:rsidRPr="00F470E5" w:rsidRDefault="00F470E5">
    <w:pPr>
      <w:pStyle w:val="a3"/>
      <w:jc w:val="center"/>
      <w:rPr>
        <w:sz w:val="24"/>
      </w:rPr>
    </w:pPr>
  </w:p>
  <w:p w:rsidR="00F470E5" w:rsidRDefault="00F470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3984"/>
    <w:rsid w:val="00005BF4"/>
    <w:rsid w:val="00006EB1"/>
    <w:rsid w:val="0008498E"/>
    <w:rsid w:val="00090E9C"/>
    <w:rsid w:val="000B0A60"/>
    <w:rsid w:val="000F4ED1"/>
    <w:rsid w:val="00107FEF"/>
    <w:rsid w:val="0012460E"/>
    <w:rsid w:val="001322F6"/>
    <w:rsid w:val="0013622D"/>
    <w:rsid w:val="001370C5"/>
    <w:rsid w:val="001875EA"/>
    <w:rsid w:val="001A06AA"/>
    <w:rsid w:val="001A49E4"/>
    <w:rsid w:val="002122C8"/>
    <w:rsid w:val="002360E2"/>
    <w:rsid w:val="00255933"/>
    <w:rsid w:val="00260255"/>
    <w:rsid w:val="00270967"/>
    <w:rsid w:val="002C1B82"/>
    <w:rsid w:val="002D1771"/>
    <w:rsid w:val="00304D5C"/>
    <w:rsid w:val="0032339D"/>
    <w:rsid w:val="00332326"/>
    <w:rsid w:val="00334C18"/>
    <w:rsid w:val="0035438A"/>
    <w:rsid w:val="003625DB"/>
    <w:rsid w:val="00367718"/>
    <w:rsid w:val="003B31CD"/>
    <w:rsid w:val="003B73F6"/>
    <w:rsid w:val="004124EE"/>
    <w:rsid w:val="00431817"/>
    <w:rsid w:val="00440138"/>
    <w:rsid w:val="00464F5B"/>
    <w:rsid w:val="0047098A"/>
    <w:rsid w:val="004757C6"/>
    <w:rsid w:val="0048722E"/>
    <w:rsid w:val="004A7C96"/>
    <w:rsid w:val="004B11D3"/>
    <w:rsid w:val="0050672E"/>
    <w:rsid w:val="0050725F"/>
    <w:rsid w:val="00517CFF"/>
    <w:rsid w:val="00523C1A"/>
    <w:rsid w:val="005517AC"/>
    <w:rsid w:val="005822B7"/>
    <w:rsid w:val="005A2D8B"/>
    <w:rsid w:val="005C3970"/>
    <w:rsid w:val="006138A9"/>
    <w:rsid w:val="00644613"/>
    <w:rsid w:val="00654113"/>
    <w:rsid w:val="00675D16"/>
    <w:rsid w:val="00696234"/>
    <w:rsid w:val="006D6702"/>
    <w:rsid w:val="007263EE"/>
    <w:rsid w:val="00735BF0"/>
    <w:rsid w:val="0077670E"/>
    <w:rsid w:val="00797083"/>
    <w:rsid w:val="007B314B"/>
    <w:rsid w:val="007B74B1"/>
    <w:rsid w:val="00806DCB"/>
    <w:rsid w:val="00806E25"/>
    <w:rsid w:val="00834FED"/>
    <w:rsid w:val="00872DB3"/>
    <w:rsid w:val="00882C40"/>
    <w:rsid w:val="00890F64"/>
    <w:rsid w:val="008A5181"/>
    <w:rsid w:val="008C672D"/>
    <w:rsid w:val="00907537"/>
    <w:rsid w:val="00950628"/>
    <w:rsid w:val="00961583"/>
    <w:rsid w:val="00966A89"/>
    <w:rsid w:val="009703E8"/>
    <w:rsid w:val="00995FF7"/>
    <w:rsid w:val="009E6D52"/>
    <w:rsid w:val="009F040D"/>
    <w:rsid w:val="00A36E1E"/>
    <w:rsid w:val="00A602AE"/>
    <w:rsid w:val="00AB6EF1"/>
    <w:rsid w:val="00AD65BC"/>
    <w:rsid w:val="00B73317"/>
    <w:rsid w:val="00B93402"/>
    <w:rsid w:val="00BD4691"/>
    <w:rsid w:val="00BE7343"/>
    <w:rsid w:val="00BF32F6"/>
    <w:rsid w:val="00C254F9"/>
    <w:rsid w:val="00C97627"/>
    <w:rsid w:val="00CB4BB9"/>
    <w:rsid w:val="00CE568B"/>
    <w:rsid w:val="00CF6722"/>
    <w:rsid w:val="00D0195C"/>
    <w:rsid w:val="00D02071"/>
    <w:rsid w:val="00D60A7C"/>
    <w:rsid w:val="00D75D75"/>
    <w:rsid w:val="00D915FE"/>
    <w:rsid w:val="00D94280"/>
    <w:rsid w:val="00DA191F"/>
    <w:rsid w:val="00DA676B"/>
    <w:rsid w:val="00DB63CA"/>
    <w:rsid w:val="00DD392A"/>
    <w:rsid w:val="00DD7819"/>
    <w:rsid w:val="00E11185"/>
    <w:rsid w:val="00E131F0"/>
    <w:rsid w:val="00E33111"/>
    <w:rsid w:val="00E72C35"/>
    <w:rsid w:val="00EC12AD"/>
    <w:rsid w:val="00EE58C3"/>
    <w:rsid w:val="00F34EF7"/>
    <w:rsid w:val="00F42301"/>
    <w:rsid w:val="00F470E5"/>
    <w:rsid w:val="00F47100"/>
    <w:rsid w:val="00F57A25"/>
    <w:rsid w:val="00F61351"/>
    <w:rsid w:val="00F64E4F"/>
    <w:rsid w:val="00FA1B84"/>
    <w:rsid w:val="00FD3696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ConsPlusTitle">
    <w:name w:val="ConsPlusTitle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423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2301"/>
    <w:rPr>
      <w:rFonts w:ascii="Times New Roman" w:eastAsia="Calibri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4872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ConsPlusTitle">
    <w:name w:val="ConsPlusTitle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423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2301"/>
    <w:rPr>
      <w:rFonts w:ascii="Times New Roman" w:eastAsia="Calibri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487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4C070-F599-4F20-A507-D98519641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Терентьева Наталья Владимировна</cp:lastModifiedBy>
  <cp:revision>12</cp:revision>
  <cp:lastPrinted>2022-07-20T07:33:00Z</cp:lastPrinted>
  <dcterms:created xsi:type="dcterms:W3CDTF">2022-07-20T06:40:00Z</dcterms:created>
  <dcterms:modified xsi:type="dcterms:W3CDTF">2022-07-20T07:51:00Z</dcterms:modified>
</cp:coreProperties>
</file>