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C0D" w:rsidRPr="004B2F2D" w:rsidRDefault="00513C0D" w:rsidP="00513C0D">
      <w:pPr>
        <w:pStyle w:val="ConsPlusNormal"/>
        <w:jc w:val="right"/>
        <w:outlineLvl w:val="0"/>
        <w:rPr>
          <w:rFonts w:ascii="PT Astra Serif" w:hAnsi="PT Astra Serif"/>
          <w:sz w:val="24"/>
          <w:szCs w:val="24"/>
        </w:rPr>
      </w:pPr>
      <w:r w:rsidRPr="004B2F2D">
        <w:rPr>
          <w:rFonts w:ascii="PT Astra Serif" w:hAnsi="PT Astra Serif"/>
          <w:sz w:val="24"/>
          <w:szCs w:val="24"/>
        </w:rPr>
        <w:t>Приложение 1</w:t>
      </w:r>
    </w:p>
    <w:p w:rsidR="00513C0D" w:rsidRPr="004B2F2D" w:rsidRDefault="00513C0D" w:rsidP="00513C0D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4B2F2D">
        <w:rPr>
          <w:rFonts w:ascii="PT Astra Serif" w:hAnsi="PT Astra Serif"/>
          <w:sz w:val="24"/>
          <w:szCs w:val="24"/>
        </w:rPr>
        <w:t>к Закону</w:t>
      </w:r>
    </w:p>
    <w:p w:rsidR="00513C0D" w:rsidRPr="004B2F2D" w:rsidRDefault="00513C0D" w:rsidP="00513C0D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4B2F2D">
        <w:rPr>
          <w:rFonts w:ascii="PT Astra Serif" w:hAnsi="PT Astra Serif"/>
          <w:sz w:val="24"/>
          <w:szCs w:val="24"/>
        </w:rPr>
        <w:t>Саратовской области</w:t>
      </w:r>
    </w:p>
    <w:p w:rsidR="00513C0D" w:rsidRPr="004B2F2D" w:rsidRDefault="00513C0D" w:rsidP="00513C0D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4B2F2D">
        <w:rPr>
          <w:rFonts w:ascii="PT Astra Serif" w:hAnsi="PT Astra Serif"/>
          <w:sz w:val="24"/>
          <w:szCs w:val="24"/>
        </w:rPr>
        <w:t>"Об исполнении бюджета Территориального фонда</w:t>
      </w:r>
    </w:p>
    <w:p w:rsidR="00513C0D" w:rsidRPr="004B2F2D" w:rsidRDefault="00513C0D" w:rsidP="00513C0D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4B2F2D">
        <w:rPr>
          <w:rFonts w:ascii="PT Astra Serif" w:hAnsi="PT Astra Serif"/>
          <w:sz w:val="24"/>
          <w:szCs w:val="24"/>
        </w:rPr>
        <w:t>обязательного медицинского страхования</w:t>
      </w:r>
    </w:p>
    <w:p w:rsidR="00513C0D" w:rsidRPr="004B2F2D" w:rsidRDefault="00513C0D" w:rsidP="00513C0D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4B2F2D">
        <w:rPr>
          <w:rFonts w:ascii="PT Astra Serif" w:hAnsi="PT Astra Serif"/>
          <w:sz w:val="24"/>
          <w:szCs w:val="24"/>
        </w:rPr>
        <w:t>Саратовской области за 2021 год"</w:t>
      </w:r>
    </w:p>
    <w:p w:rsidR="00513C0D" w:rsidRPr="004B2F2D" w:rsidRDefault="00513C0D" w:rsidP="00513C0D">
      <w:pPr>
        <w:pStyle w:val="ConsPlusNormal"/>
        <w:jc w:val="both"/>
        <w:rPr>
          <w:rFonts w:ascii="PT Astra Serif" w:hAnsi="PT Astra Serif"/>
          <w:sz w:val="24"/>
          <w:szCs w:val="24"/>
        </w:rPr>
      </w:pPr>
    </w:p>
    <w:p w:rsidR="00513C0D" w:rsidRPr="004B2F2D" w:rsidRDefault="00513C0D" w:rsidP="00513C0D">
      <w:pPr>
        <w:pStyle w:val="ConsPlusTitle"/>
        <w:jc w:val="center"/>
        <w:rPr>
          <w:rFonts w:ascii="PT Astra Serif" w:hAnsi="PT Astra Serif"/>
          <w:sz w:val="24"/>
          <w:szCs w:val="24"/>
        </w:rPr>
      </w:pPr>
      <w:bookmarkStart w:id="0" w:name="P54"/>
      <w:bookmarkEnd w:id="0"/>
      <w:r w:rsidRPr="004B2F2D">
        <w:rPr>
          <w:rFonts w:ascii="PT Astra Serif" w:hAnsi="PT Astra Serif"/>
          <w:sz w:val="24"/>
          <w:szCs w:val="24"/>
        </w:rPr>
        <w:t>ДОХОДЫ БЮДЖЕТА ТЕРРИТОРИАЛЬНОГО ФОНДА</w:t>
      </w:r>
    </w:p>
    <w:p w:rsidR="00513C0D" w:rsidRPr="004B2F2D" w:rsidRDefault="00513C0D" w:rsidP="00513C0D">
      <w:pPr>
        <w:pStyle w:val="ConsPlusTitle"/>
        <w:jc w:val="center"/>
        <w:rPr>
          <w:rFonts w:ascii="PT Astra Serif" w:hAnsi="PT Astra Serif"/>
          <w:sz w:val="24"/>
          <w:szCs w:val="24"/>
        </w:rPr>
      </w:pPr>
      <w:r w:rsidRPr="004B2F2D">
        <w:rPr>
          <w:rFonts w:ascii="PT Astra Serif" w:hAnsi="PT Astra Serif"/>
          <w:sz w:val="24"/>
          <w:szCs w:val="24"/>
        </w:rPr>
        <w:t>ОБЯЗАТЕЛЬНОГО МЕДИЦИНСКОГО СТРАХОВАНИЯ САРАТОВСКОЙ ОБЛАСТИ</w:t>
      </w:r>
    </w:p>
    <w:p w:rsidR="00513C0D" w:rsidRPr="004B2F2D" w:rsidRDefault="00513C0D" w:rsidP="00513C0D">
      <w:pPr>
        <w:pStyle w:val="ConsPlusTitle"/>
        <w:jc w:val="center"/>
        <w:rPr>
          <w:rFonts w:ascii="PT Astra Serif" w:hAnsi="PT Astra Serif"/>
          <w:sz w:val="24"/>
          <w:szCs w:val="24"/>
        </w:rPr>
      </w:pPr>
      <w:r w:rsidRPr="004B2F2D">
        <w:rPr>
          <w:rFonts w:ascii="PT Astra Serif" w:hAnsi="PT Astra Serif"/>
          <w:sz w:val="24"/>
          <w:szCs w:val="24"/>
        </w:rPr>
        <w:t>ЗА 2021 ГОД</w:t>
      </w:r>
    </w:p>
    <w:p w:rsidR="00513C0D" w:rsidRPr="004B2F2D" w:rsidRDefault="00513C0D" w:rsidP="00513C0D">
      <w:pPr>
        <w:pStyle w:val="ConsPlusNormal"/>
        <w:jc w:val="both"/>
        <w:rPr>
          <w:rFonts w:ascii="PT Astra Serif" w:hAnsi="PT Astra Serif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1077"/>
        <w:gridCol w:w="1701"/>
        <w:gridCol w:w="907"/>
        <w:gridCol w:w="964"/>
        <w:gridCol w:w="1247"/>
      </w:tblGrid>
      <w:tr w:rsidR="00513C0D" w:rsidRPr="004B2F2D" w:rsidTr="000D1CE6">
        <w:tc>
          <w:tcPr>
            <w:tcW w:w="3231" w:type="dxa"/>
            <w:vMerge w:val="restart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Наименование дохода</w:t>
            </w:r>
          </w:p>
        </w:tc>
        <w:tc>
          <w:tcPr>
            <w:tcW w:w="4649" w:type="dxa"/>
            <w:gridSpan w:val="4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Код классификации доходов бюджетов</w:t>
            </w:r>
          </w:p>
        </w:tc>
        <w:tc>
          <w:tcPr>
            <w:tcW w:w="1247" w:type="dxa"/>
            <w:vMerge w:val="restart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Сумма (тыс. руб.)</w:t>
            </w:r>
          </w:p>
        </w:tc>
      </w:tr>
      <w:tr w:rsidR="00513C0D" w:rsidRPr="004B2F2D" w:rsidTr="000D1CE6">
        <w:tc>
          <w:tcPr>
            <w:tcW w:w="3231" w:type="dxa"/>
            <w:vMerge/>
          </w:tcPr>
          <w:p w:rsidR="00513C0D" w:rsidRPr="004B2F2D" w:rsidRDefault="00513C0D" w:rsidP="000D1CE6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77" w:type="dxa"/>
            <w:vMerge w:val="restart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главного администратора доходов бюджета</w:t>
            </w:r>
          </w:p>
        </w:tc>
        <w:tc>
          <w:tcPr>
            <w:tcW w:w="1701" w:type="dxa"/>
            <w:vMerge w:val="restart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вида доходов бюджетов</w:t>
            </w:r>
          </w:p>
        </w:tc>
        <w:tc>
          <w:tcPr>
            <w:tcW w:w="1871" w:type="dxa"/>
            <w:gridSpan w:val="2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подвида доходов бюджетов</w:t>
            </w:r>
          </w:p>
        </w:tc>
        <w:tc>
          <w:tcPr>
            <w:tcW w:w="1247" w:type="dxa"/>
            <w:vMerge/>
          </w:tcPr>
          <w:p w:rsidR="00513C0D" w:rsidRPr="004B2F2D" w:rsidRDefault="00513C0D" w:rsidP="000D1CE6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13C0D" w:rsidRPr="004B2F2D" w:rsidTr="000D1CE6">
        <w:tc>
          <w:tcPr>
            <w:tcW w:w="3231" w:type="dxa"/>
            <w:vMerge/>
          </w:tcPr>
          <w:p w:rsidR="00513C0D" w:rsidRPr="004B2F2D" w:rsidRDefault="00513C0D" w:rsidP="000D1CE6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77" w:type="dxa"/>
            <w:vMerge/>
          </w:tcPr>
          <w:p w:rsidR="00513C0D" w:rsidRPr="004B2F2D" w:rsidRDefault="00513C0D" w:rsidP="000D1CE6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513C0D" w:rsidRPr="004B2F2D" w:rsidRDefault="00513C0D" w:rsidP="000D1CE6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7" w:type="dxa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группа подвида доходов бюджетов</w:t>
            </w:r>
          </w:p>
        </w:tc>
        <w:tc>
          <w:tcPr>
            <w:tcW w:w="964" w:type="dxa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аналитическая группа подвида доходов бюджетов</w:t>
            </w:r>
          </w:p>
        </w:tc>
        <w:tc>
          <w:tcPr>
            <w:tcW w:w="1247" w:type="dxa"/>
            <w:vMerge/>
          </w:tcPr>
          <w:p w:rsidR="00513C0D" w:rsidRPr="004B2F2D" w:rsidRDefault="00513C0D" w:rsidP="000D1CE6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bookmarkStart w:id="1" w:name="_GoBack"/>
        <w:bookmarkEnd w:id="1"/>
      </w:tr>
      <w:tr w:rsidR="00513C0D" w:rsidRPr="004B2F2D" w:rsidTr="000D1CE6">
        <w:tc>
          <w:tcPr>
            <w:tcW w:w="3231" w:type="dxa"/>
            <w:vAlign w:val="center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077" w:type="dxa"/>
            <w:vAlign w:val="center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907" w:type="dxa"/>
            <w:vAlign w:val="center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964" w:type="dxa"/>
            <w:vAlign w:val="center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47" w:type="dxa"/>
            <w:vAlign w:val="center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</w:tr>
      <w:tr w:rsidR="00513C0D" w:rsidRPr="004B2F2D" w:rsidTr="000D1CE6">
        <w:tc>
          <w:tcPr>
            <w:tcW w:w="3231" w:type="dxa"/>
          </w:tcPr>
          <w:p w:rsidR="00513C0D" w:rsidRPr="004B2F2D" w:rsidRDefault="00513C0D" w:rsidP="000D1CE6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077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000</w:t>
            </w:r>
          </w:p>
        </w:tc>
        <w:tc>
          <w:tcPr>
            <w:tcW w:w="1701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1 00 00000 00</w:t>
            </w:r>
          </w:p>
        </w:tc>
        <w:tc>
          <w:tcPr>
            <w:tcW w:w="907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964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000</w:t>
            </w:r>
          </w:p>
        </w:tc>
        <w:tc>
          <w:tcPr>
            <w:tcW w:w="1247" w:type="dxa"/>
            <w:vAlign w:val="bottom"/>
          </w:tcPr>
          <w:p w:rsidR="00513C0D" w:rsidRPr="004B2F2D" w:rsidRDefault="00513C0D" w:rsidP="000D1CE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402007,4</w:t>
            </w:r>
          </w:p>
        </w:tc>
      </w:tr>
      <w:tr w:rsidR="00513C0D" w:rsidRPr="004B2F2D" w:rsidTr="000D1CE6">
        <w:tc>
          <w:tcPr>
            <w:tcW w:w="3231" w:type="dxa"/>
          </w:tcPr>
          <w:p w:rsidR="00513C0D" w:rsidRPr="004B2F2D" w:rsidRDefault="00513C0D" w:rsidP="000D1CE6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077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701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1 13 00000 00</w:t>
            </w:r>
          </w:p>
        </w:tc>
        <w:tc>
          <w:tcPr>
            <w:tcW w:w="907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964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000</w:t>
            </w:r>
          </w:p>
        </w:tc>
        <w:tc>
          <w:tcPr>
            <w:tcW w:w="1247" w:type="dxa"/>
            <w:vAlign w:val="bottom"/>
          </w:tcPr>
          <w:p w:rsidR="00513C0D" w:rsidRPr="004B2F2D" w:rsidRDefault="00513C0D" w:rsidP="000D1CE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390152,4</w:t>
            </w:r>
          </w:p>
        </w:tc>
      </w:tr>
      <w:tr w:rsidR="00513C0D" w:rsidRPr="004B2F2D" w:rsidTr="000D1CE6">
        <w:tc>
          <w:tcPr>
            <w:tcW w:w="3231" w:type="dxa"/>
          </w:tcPr>
          <w:p w:rsidR="00513C0D" w:rsidRPr="004B2F2D" w:rsidRDefault="00513C0D" w:rsidP="000D1CE6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1077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701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1 13 02000 00</w:t>
            </w:r>
          </w:p>
        </w:tc>
        <w:tc>
          <w:tcPr>
            <w:tcW w:w="907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964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130</w:t>
            </w:r>
          </w:p>
        </w:tc>
        <w:tc>
          <w:tcPr>
            <w:tcW w:w="1247" w:type="dxa"/>
            <w:vAlign w:val="bottom"/>
          </w:tcPr>
          <w:p w:rsidR="00513C0D" w:rsidRPr="004B2F2D" w:rsidRDefault="00513C0D" w:rsidP="000D1CE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390152,4</w:t>
            </w:r>
          </w:p>
        </w:tc>
      </w:tr>
      <w:tr w:rsidR="00513C0D" w:rsidRPr="004B2F2D" w:rsidTr="000D1CE6">
        <w:tc>
          <w:tcPr>
            <w:tcW w:w="3231" w:type="dxa"/>
          </w:tcPr>
          <w:p w:rsidR="00513C0D" w:rsidRPr="004B2F2D" w:rsidRDefault="00513C0D" w:rsidP="000D1CE6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Прочие доходы от компенсации затрат государства</w:t>
            </w:r>
          </w:p>
        </w:tc>
        <w:tc>
          <w:tcPr>
            <w:tcW w:w="1077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701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1 13 02990 00</w:t>
            </w:r>
          </w:p>
        </w:tc>
        <w:tc>
          <w:tcPr>
            <w:tcW w:w="907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964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130</w:t>
            </w:r>
          </w:p>
        </w:tc>
        <w:tc>
          <w:tcPr>
            <w:tcW w:w="1247" w:type="dxa"/>
            <w:vAlign w:val="bottom"/>
          </w:tcPr>
          <w:p w:rsidR="00513C0D" w:rsidRPr="004B2F2D" w:rsidRDefault="00513C0D" w:rsidP="000D1CE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390152,4</w:t>
            </w:r>
          </w:p>
        </w:tc>
      </w:tr>
      <w:tr w:rsidR="00513C0D" w:rsidRPr="004B2F2D" w:rsidTr="000D1CE6">
        <w:tc>
          <w:tcPr>
            <w:tcW w:w="3231" w:type="dxa"/>
          </w:tcPr>
          <w:p w:rsidR="00513C0D" w:rsidRPr="004B2F2D" w:rsidRDefault="00513C0D" w:rsidP="000D1CE6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Прочие доходы от компенсации затрат бюджетов территориальных фондов обязательного медицинского страхования</w:t>
            </w:r>
          </w:p>
        </w:tc>
        <w:tc>
          <w:tcPr>
            <w:tcW w:w="1077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701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1 13 02999 09</w:t>
            </w:r>
          </w:p>
        </w:tc>
        <w:tc>
          <w:tcPr>
            <w:tcW w:w="907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964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130</w:t>
            </w:r>
          </w:p>
        </w:tc>
        <w:tc>
          <w:tcPr>
            <w:tcW w:w="1247" w:type="dxa"/>
            <w:vAlign w:val="bottom"/>
          </w:tcPr>
          <w:p w:rsidR="00513C0D" w:rsidRPr="004B2F2D" w:rsidRDefault="00513C0D" w:rsidP="000D1CE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390152,4</w:t>
            </w:r>
          </w:p>
        </w:tc>
      </w:tr>
      <w:tr w:rsidR="00513C0D" w:rsidRPr="004B2F2D" w:rsidTr="000D1CE6">
        <w:tc>
          <w:tcPr>
            <w:tcW w:w="3231" w:type="dxa"/>
          </w:tcPr>
          <w:p w:rsidR="00513C0D" w:rsidRPr="004B2F2D" w:rsidRDefault="00513C0D" w:rsidP="000D1CE6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077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701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1 16 00000 00</w:t>
            </w:r>
          </w:p>
        </w:tc>
        <w:tc>
          <w:tcPr>
            <w:tcW w:w="907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964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000</w:t>
            </w:r>
          </w:p>
        </w:tc>
        <w:tc>
          <w:tcPr>
            <w:tcW w:w="1247" w:type="dxa"/>
            <w:vAlign w:val="bottom"/>
          </w:tcPr>
          <w:p w:rsidR="00513C0D" w:rsidRPr="004B2F2D" w:rsidRDefault="00513C0D" w:rsidP="000D1CE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11855,0</w:t>
            </w:r>
          </w:p>
        </w:tc>
      </w:tr>
      <w:tr w:rsidR="00513C0D" w:rsidRPr="004B2F2D" w:rsidTr="000D1CE6">
        <w:tc>
          <w:tcPr>
            <w:tcW w:w="3231" w:type="dxa"/>
          </w:tcPr>
          <w:p w:rsidR="00513C0D" w:rsidRPr="004B2F2D" w:rsidRDefault="00513C0D" w:rsidP="000D1CE6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 xml:space="preserve">Штрафы, неустойки, пени, уплаченные в соответствии с законом или договором в случае неисполнения или </w:t>
            </w:r>
            <w:r w:rsidRPr="004B2F2D">
              <w:rPr>
                <w:rFonts w:ascii="PT Astra Serif" w:hAnsi="PT Astra Serif"/>
                <w:sz w:val="24"/>
                <w:szCs w:val="24"/>
              </w:rPr>
              <w:lastRenderedPageBreak/>
              <w:t>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077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lastRenderedPageBreak/>
              <w:t>395</w:t>
            </w:r>
          </w:p>
        </w:tc>
        <w:tc>
          <w:tcPr>
            <w:tcW w:w="1701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1 16 07000 00</w:t>
            </w:r>
          </w:p>
        </w:tc>
        <w:tc>
          <w:tcPr>
            <w:tcW w:w="907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964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140</w:t>
            </w:r>
          </w:p>
        </w:tc>
        <w:tc>
          <w:tcPr>
            <w:tcW w:w="1247" w:type="dxa"/>
            <w:vAlign w:val="bottom"/>
          </w:tcPr>
          <w:p w:rsidR="00513C0D" w:rsidRPr="004B2F2D" w:rsidRDefault="00513C0D" w:rsidP="000D1CE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1458,5</w:t>
            </w:r>
          </w:p>
        </w:tc>
      </w:tr>
      <w:tr w:rsidR="00513C0D" w:rsidRPr="004B2F2D" w:rsidTr="000D1CE6">
        <w:tc>
          <w:tcPr>
            <w:tcW w:w="3231" w:type="dxa"/>
          </w:tcPr>
          <w:p w:rsidR="00513C0D" w:rsidRPr="004B2F2D" w:rsidRDefault="00513C0D" w:rsidP="000D1CE6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4B2F2D">
              <w:rPr>
                <w:rFonts w:ascii="PT Astra Serif" w:hAnsi="PT Astra Serif"/>
                <w:sz w:val="24"/>
                <w:szCs w:val="24"/>
              </w:rPr>
              <w:lastRenderedPageBreak/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  <w:proofErr w:type="gramEnd"/>
          </w:p>
        </w:tc>
        <w:tc>
          <w:tcPr>
            <w:tcW w:w="1077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701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1 16 07010 00</w:t>
            </w:r>
          </w:p>
        </w:tc>
        <w:tc>
          <w:tcPr>
            <w:tcW w:w="907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964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140</w:t>
            </w:r>
          </w:p>
        </w:tc>
        <w:tc>
          <w:tcPr>
            <w:tcW w:w="1247" w:type="dxa"/>
            <w:vAlign w:val="bottom"/>
          </w:tcPr>
          <w:p w:rsidR="00513C0D" w:rsidRPr="004B2F2D" w:rsidRDefault="00513C0D" w:rsidP="000D1CE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4,7</w:t>
            </w:r>
          </w:p>
        </w:tc>
      </w:tr>
      <w:tr w:rsidR="00513C0D" w:rsidRPr="004B2F2D" w:rsidTr="000D1CE6">
        <w:tc>
          <w:tcPr>
            <w:tcW w:w="3231" w:type="dxa"/>
          </w:tcPr>
          <w:p w:rsidR="00513C0D" w:rsidRPr="004B2F2D" w:rsidRDefault="00513C0D" w:rsidP="000D1CE6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контрактом, заключенным территориальным фондом обязательного медицинского страхования</w:t>
            </w:r>
          </w:p>
        </w:tc>
        <w:tc>
          <w:tcPr>
            <w:tcW w:w="1077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701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1 16 07010 09</w:t>
            </w:r>
          </w:p>
        </w:tc>
        <w:tc>
          <w:tcPr>
            <w:tcW w:w="907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964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140</w:t>
            </w:r>
          </w:p>
        </w:tc>
        <w:tc>
          <w:tcPr>
            <w:tcW w:w="1247" w:type="dxa"/>
            <w:vAlign w:val="bottom"/>
          </w:tcPr>
          <w:p w:rsidR="00513C0D" w:rsidRPr="004B2F2D" w:rsidRDefault="00513C0D" w:rsidP="000D1CE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4,7</w:t>
            </w:r>
          </w:p>
        </w:tc>
      </w:tr>
      <w:tr w:rsidR="00513C0D" w:rsidRPr="004B2F2D" w:rsidTr="000D1CE6">
        <w:tc>
          <w:tcPr>
            <w:tcW w:w="3231" w:type="dxa"/>
          </w:tcPr>
          <w:p w:rsidR="00513C0D" w:rsidRPr="004B2F2D" w:rsidRDefault="00513C0D" w:rsidP="000D1CE6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1077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701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1 16 07090 00</w:t>
            </w:r>
          </w:p>
        </w:tc>
        <w:tc>
          <w:tcPr>
            <w:tcW w:w="907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964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140</w:t>
            </w:r>
          </w:p>
        </w:tc>
        <w:tc>
          <w:tcPr>
            <w:tcW w:w="1247" w:type="dxa"/>
            <w:vAlign w:val="bottom"/>
          </w:tcPr>
          <w:p w:rsidR="00513C0D" w:rsidRPr="004B2F2D" w:rsidRDefault="00513C0D" w:rsidP="000D1CE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1453,8</w:t>
            </w:r>
          </w:p>
        </w:tc>
      </w:tr>
      <w:tr w:rsidR="00513C0D" w:rsidRPr="004B2F2D" w:rsidTr="000D1CE6">
        <w:tc>
          <w:tcPr>
            <w:tcW w:w="3231" w:type="dxa"/>
          </w:tcPr>
          <w:p w:rsidR="00513C0D" w:rsidRPr="004B2F2D" w:rsidRDefault="00513C0D" w:rsidP="000D1CE6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 xml:space="preserve">Иные штрафы, неустойки, пени, уплаченные в соответствии с законом или </w:t>
            </w:r>
            <w:r w:rsidRPr="004B2F2D">
              <w:rPr>
                <w:rFonts w:ascii="PT Astra Serif" w:hAnsi="PT Astra Serif"/>
                <w:sz w:val="24"/>
                <w:szCs w:val="24"/>
              </w:rPr>
              <w:lastRenderedPageBreak/>
              <w:t>договором в случае неисполнения или ненадлежащего исполнения обязательств перед территориальным фондом обязательного медицинского страхования</w:t>
            </w:r>
          </w:p>
        </w:tc>
        <w:tc>
          <w:tcPr>
            <w:tcW w:w="1077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lastRenderedPageBreak/>
              <w:t>395</w:t>
            </w:r>
          </w:p>
        </w:tc>
        <w:tc>
          <w:tcPr>
            <w:tcW w:w="1701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1 16 07090 09</w:t>
            </w:r>
          </w:p>
        </w:tc>
        <w:tc>
          <w:tcPr>
            <w:tcW w:w="907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964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140</w:t>
            </w:r>
          </w:p>
        </w:tc>
        <w:tc>
          <w:tcPr>
            <w:tcW w:w="1247" w:type="dxa"/>
            <w:vAlign w:val="bottom"/>
          </w:tcPr>
          <w:p w:rsidR="00513C0D" w:rsidRPr="004B2F2D" w:rsidRDefault="00513C0D" w:rsidP="000D1CE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1453,8</w:t>
            </w:r>
          </w:p>
        </w:tc>
      </w:tr>
      <w:tr w:rsidR="00513C0D" w:rsidRPr="004B2F2D" w:rsidTr="000D1CE6">
        <w:tc>
          <w:tcPr>
            <w:tcW w:w="3231" w:type="dxa"/>
          </w:tcPr>
          <w:p w:rsidR="00513C0D" w:rsidRPr="004B2F2D" w:rsidRDefault="00513C0D" w:rsidP="000D1CE6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lastRenderedPageBreak/>
              <w:t>Платежи в целях возмещения причиненного ущерба (убытков)</w:t>
            </w:r>
          </w:p>
        </w:tc>
        <w:tc>
          <w:tcPr>
            <w:tcW w:w="1077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701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1 16 10000 00</w:t>
            </w:r>
          </w:p>
        </w:tc>
        <w:tc>
          <w:tcPr>
            <w:tcW w:w="907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964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140</w:t>
            </w:r>
          </w:p>
        </w:tc>
        <w:tc>
          <w:tcPr>
            <w:tcW w:w="1247" w:type="dxa"/>
            <w:vAlign w:val="bottom"/>
          </w:tcPr>
          <w:p w:rsidR="00513C0D" w:rsidRPr="004B2F2D" w:rsidRDefault="00513C0D" w:rsidP="000D1CE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10396,5</w:t>
            </w:r>
          </w:p>
        </w:tc>
      </w:tr>
      <w:tr w:rsidR="00513C0D" w:rsidRPr="004B2F2D" w:rsidTr="000D1CE6">
        <w:tc>
          <w:tcPr>
            <w:tcW w:w="3231" w:type="dxa"/>
          </w:tcPr>
          <w:p w:rsidR="00513C0D" w:rsidRPr="004B2F2D" w:rsidRDefault="00513C0D" w:rsidP="000D1CE6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</w:t>
            </w:r>
          </w:p>
        </w:tc>
        <w:tc>
          <w:tcPr>
            <w:tcW w:w="1077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701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1 16 10100 00</w:t>
            </w:r>
          </w:p>
        </w:tc>
        <w:tc>
          <w:tcPr>
            <w:tcW w:w="907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964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140</w:t>
            </w:r>
          </w:p>
        </w:tc>
        <w:tc>
          <w:tcPr>
            <w:tcW w:w="1247" w:type="dxa"/>
            <w:vAlign w:val="bottom"/>
          </w:tcPr>
          <w:p w:rsidR="00513C0D" w:rsidRPr="004B2F2D" w:rsidRDefault="00513C0D" w:rsidP="000D1CE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4871,0</w:t>
            </w:r>
          </w:p>
        </w:tc>
      </w:tr>
      <w:tr w:rsidR="00513C0D" w:rsidRPr="004B2F2D" w:rsidTr="000D1CE6">
        <w:tc>
          <w:tcPr>
            <w:tcW w:w="3231" w:type="dxa"/>
          </w:tcPr>
          <w:p w:rsidR="00513C0D" w:rsidRPr="004B2F2D" w:rsidRDefault="00513C0D" w:rsidP="000D1CE6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 xml:space="preserve">Денежные взыскания, налагаемые в возмещение ущерба, причиненного в результате незаконного или нецелевого использования </w:t>
            </w:r>
            <w:proofErr w:type="gramStart"/>
            <w:r w:rsidRPr="004B2F2D">
              <w:rPr>
                <w:rFonts w:ascii="PT Astra Serif" w:hAnsi="PT Astra Serif"/>
                <w:sz w:val="24"/>
                <w:szCs w:val="24"/>
              </w:rPr>
              <w:t>бюджетных</w:t>
            </w:r>
            <w:proofErr w:type="gramEnd"/>
          </w:p>
          <w:p w:rsidR="00513C0D" w:rsidRPr="004B2F2D" w:rsidRDefault="00513C0D" w:rsidP="000D1CE6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средств (в части бюджетов территориальных фондов обязательного медицинского страхования)</w:t>
            </w:r>
          </w:p>
        </w:tc>
        <w:tc>
          <w:tcPr>
            <w:tcW w:w="1077" w:type="dxa"/>
          </w:tcPr>
          <w:p w:rsidR="00513C0D" w:rsidRPr="004B2F2D" w:rsidRDefault="00513C0D" w:rsidP="000D1CE6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701" w:type="dxa"/>
          </w:tcPr>
          <w:p w:rsidR="00513C0D" w:rsidRPr="004B2F2D" w:rsidRDefault="00513C0D" w:rsidP="000D1CE6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1 16 10100 09</w:t>
            </w:r>
          </w:p>
        </w:tc>
        <w:tc>
          <w:tcPr>
            <w:tcW w:w="907" w:type="dxa"/>
          </w:tcPr>
          <w:p w:rsidR="00513C0D" w:rsidRPr="004B2F2D" w:rsidRDefault="00513C0D" w:rsidP="000D1CE6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964" w:type="dxa"/>
          </w:tcPr>
          <w:p w:rsidR="00513C0D" w:rsidRPr="004B2F2D" w:rsidRDefault="00513C0D" w:rsidP="000D1CE6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140</w:t>
            </w:r>
          </w:p>
        </w:tc>
        <w:tc>
          <w:tcPr>
            <w:tcW w:w="1247" w:type="dxa"/>
          </w:tcPr>
          <w:p w:rsidR="00513C0D" w:rsidRPr="004B2F2D" w:rsidRDefault="00513C0D" w:rsidP="000D1CE6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  <w:p w:rsidR="00513C0D" w:rsidRPr="004B2F2D" w:rsidRDefault="00513C0D" w:rsidP="000D1CE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4871,0</w:t>
            </w:r>
          </w:p>
        </w:tc>
      </w:tr>
      <w:tr w:rsidR="00513C0D" w:rsidRPr="004B2F2D" w:rsidTr="000D1CE6">
        <w:tc>
          <w:tcPr>
            <w:tcW w:w="3231" w:type="dxa"/>
          </w:tcPr>
          <w:p w:rsidR="00513C0D" w:rsidRPr="004B2F2D" w:rsidRDefault="00513C0D" w:rsidP="000D1CE6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Возмещение ущерба при возникновении страховых случаев, когда выгодоприобретателями выступают получатели средств бюджетов государственных внебюджетных фондов и прочее возмещение ущерба, причиненного федеральному имуществу, находящемуся в их владении и пользовании</w:t>
            </w:r>
          </w:p>
        </w:tc>
        <w:tc>
          <w:tcPr>
            <w:tcW w:w="1077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701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1 16 10110 00</w:t>
            </w:r>
          </w:p>
        </w:tc>
        <w:tc>
          <w:tcPr>
            <w:tcW w:w="907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964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140</w:t>
            </w:r>
          </w:p>
        </w:tc>
        <w:tc>
          <w:tcPr>
            <w:tcW w:w="1247" w:type="dxa"/>
            <w:vAlign w:val="bottom"/>
          </w:tcPr>
          <w:p w:rsidR="00513C0D" w:rsidRPr="004B2F2D" w:rsidRDefault="00513C0D" w:rsidP="000D1CE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1453,8</w:t>
            </w:r>
          </w:p>
        </w:tc>
      </w:tr>
      <w:tr w:rsidR="00513C0D" w:rsidRPr="004B2F2D" w:rsidTr="000D1CE6">
        <w:tc>
          <w:tcPr>
            <w:tcW w:w="3231" w:type="dxa"/>
          </w:tcPr>
          <w:p w:rsidR="00513C0D" w:rsidRPr="004B2F2D" w:rsidRDefault="00513C0D" w:rsidP="000D1CE6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Платежи по искам, предъявленным территориальным фондом обязательного медицинского страхования, к лицам, ответственным за причинение вреда здоровью застрахованного лица, в целях возмещения расходов на оказание медицинской помощи</w:t>
            </w:r>
          </w:p>
        </w:tc>
        <w:tc>
          <w:tcPr>
            <w:tcW w:w="1077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701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1 16 10119 09</w:t>
            </w:r>
          </w:p>
        </w:tc>
        <w:tc>
          <w:tcPr>
            <w:tcW w:w="907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964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140</w:t>
            </w:r>
          </w:p>
        </w:tc>
        <w:tc>
          <w:tcPr>
            <w:tcW w:w="1247" w:type="dxa"/>
            <w:vAlign w:val="bottom"/>
          </w:tcPr>
          <w:p w:rsidR="00513C0D" w:rsidRPr="004B2F2D" w:rsidRDefault="00513C0D" w:rsidP="000D1CE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1453,8</w:t>
            </w:r>
          </w:p>
        </w:tc>
      </w:tr>
      <w:tr w:rsidR="00513C0D" w:rsidRPr="004B2F2D" w:rsidTr="000D1CE6">
        <w:tc>
          <w:tcPr>
            <w:tcW w:w="3231" w:type="dxa"/>
          </w:tcPr>
          <w:p w:rsidR="00513C0D" w:rsidRPr="004B2F2D" w:rsidRDefault="00513C0D" w:rsidP="000D1CE6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lastRenderedPageBreak/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1077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701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1 16 10120 00</w:t>
            </w:r>
          </w:p>
        </w:tc>
        <w:tc>
          <w:tcPr>
            <w:tcW w:w="907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964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140</w:t>
            </w:r>
          </w:p>
        </w:tc>
        <w:tc>
          <w:tcPr>
            <w:tcW w:w="1247" w:type="dxa"/>
            <w:vAlign w:val="bottom"/>
          </w:tcPr>
          <w:p w:rsidR="00513C0D" w:rsidRPr="004B2F2D" w:rsidRDefault="00513C0D" w:rsidP="000D1CE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4071,7</w:t>
            </w:r>
          </w:p>
        </w:tc>
      </w:tr>
      <w:tr w:rsidR="00513C0D" w:rsidRPr="004B2F2D" w:rsidTr="000D1CE6">
        <w:tc>
          <w:tcPr>
            <w:tcW w:w="3231" w:type="dxa"/>
          </w:tcPr>
          <w:p w:rsidR="00513C0D" w:rsidRPr="004B2F2D" w:rsidRDefault="00513C0D" w:rsidP="000D1CE6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территориального фонда обязательного медицинского страхования по нормативам, действовавшим в 2019 году</w:t>
            </w:r>
          </w:p>
        </w:tc>
        <w:tc>
          <w:tcPr>
            <w:tcW w:w="1077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701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1 16 10127 01</w:t>
            </w:r>
          </w:p>
        </w:tc>
        <w:tc>
          <w:tcPr>
            <w:tcW w:w="907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964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140</w:t>
            </w:r>
          </w:p>
        </w:tc>
        <w:tc>
          <w:tcPr>
            <w:tcW w:w="1247" w:type="dxa"/>
            <w:vAlign w:val="bottom"/>
          </w:tcPr>
          <w:p w:rsidR="00513C0D" w:rsidRPr="004B2F2D" w:rsidRDefault="00513C0D" w:rsidP="000D1CE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4071,7</w:t>
            </w:r>
          </w:p>
        </w:tc>
      </w:tr>
      <w:tr w:rsidR="00513C0D" w:rsidRPr="004B2F2D" w:rsidTr="000D1CE6">
        <w:tc>
          <w:tcPr>
            <w:tcW w:w="3231" w:type="dxa"/>
          </w:tcPr>
          <w:p w:rsidR="00513C0D" w:rsidRPr="004B2F2D" w:rsidRDefault="00513C0D" w:rsidP="000D1CE6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077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701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2 00 00000 00</w:t>
            </w:r>
          </w:p>
        </w:tc>
        <w:tc>
          <w:tcPr>
            <w:tcW w:w="907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964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000</w:t>
            </w:r>
          </w:p>
        </w:tc>
        <w:tc>
          <w:tcPr>
            <w:tcW w:w="1247" w:type="dxa"/>
            <w:vAlign w:val="bottom"/>
          </w:tcPr>
          <w:p w:rsidR="00513C0D" w:rsidRPr="004B2F2D" w:rsidRDefault="00513C0D" w:rsidP="000D1CE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36844064,5</w:t>
            </w:r>
          </w:p>
        </w:tc>
      </w:tr>
      <w:tr w:rsidR="00513C0D" w:rsidRPr="004B2F2D" w:rsidTr="000D1CE6">
        <w:tc>
          <w:tcPr>
            <w:tcW w:w="3231" w:type="dxa"/>
          </w:tcPr>
          <w:p w:rsidR="00513C0D" w:rsidRPr="004B2F2D" w:rsidRDefault="00513C0D" w:rsidP="000D1CE6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077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701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2 02 00000 00</w:t>
            </w:r>
          </w:p>
        </w:tc>
        <w:tc>
          <w:tcPr>
            <w:tcW w:w="907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964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000</w:t>
            </w:r>
          </w:p>
        </w:tc>
        <w:tc>
          <w:tcPr>
            <w:tcW w:w="1247" w:type="dxa"/>
            <w:vAlign w:val="bottom"/>
          </w:tcPr>
          <w:p w:rsidR="00513C0D" w:rsidRPr="004B2F2D" w:rsidRDefault="00513C0D" w:rsidP="000D1CE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37063267,1</w:t>
            </w:r>
          </w:p>
        </w:tc>
      </w:tr>
      <w:tr w:rsidR="00513C0D" w:rsidRPr="004B2F2D" w:rsidTr="000D1CE6">
        <w:tc>
          <w:tcPr>
            <w:tcW w:w="3231" w:type="dxa"/>
          </w:tcPr>
          <w:p w:rsidR="00513C0D" w:rsidRPr="004B2F2D" w:rsidRDefault="00513C0D" w:rsidP="000D1CE6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Межбюджетные трансферты, передаваемые бюджетам государственных внебюджетных фондов</w:t>
            </w:r>
          </w:p>
        </w:tc>
        <w:tc>
          <w:tcPr>
            <w:tcW w:w="1077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701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2 02 50000 00</w:t>
            </w:r>
          </w:p>
        </w:tc>
        <w:tc>
          <w:tcPr>
            <w:tcW w:w="907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964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150</w:t>
            </w:r>
          </w:p>
        </w:tc>
        <w:tc>
          <w:tcPr>
            <w:tcW w:w="1247" w:type="dxa"/>
            <w:vAlign w:val="bottom"/>
          </w:tcPr>
          <w:p w:rsidR="00513C0D" w:rsidRPr="004B2F2D" w:rsidRDefault="00513C0D" w:rsidP="000D1CE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37063267,1</w:t>
            </w:r>
          </w:p>
        </w:tc>
      </w:tr>
      <w:tr w:rsidR="00513C0D" w:rsidRPr="004B2F2D" w:rsidTr="000D1CE6">
        <w:tc>
          <w:tcPr>
            <w:tcW w:w="3231" w:type="dxa"/>
          </w:tcPr>
          <w:p w:rsidR="00513C0D" w:rsidRPr="004B2F2D" w:rsidRDefault="00513C0D" w:rsidP="000D1CE6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077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701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2 02 55093 09</w:t>
            </w:r>
          </w:p>
        </w:tc>
        <w:tc>
          <w:tcPr>
            <w:tcW w:w="907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964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150</w:t>
            </w:r>
          </w:p>
        </w:tc>
        <w:tc>
          <w:tcPr>
            <w:tcW w:w="1247" w:type="dxa"/>
            <w:vAlign w:val="bottom"/>
          </w:tcPr>
          <w:p w:rsidR="00513C0D" w:rsidRPr="004B2F2D" w:rsidRDefault="00513C0D" w:rsidP="000D1CE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31522942,3</w:t>
            </w:r>
          </w:p>
        </w:tc>
      </w:tr>
      <w:tr w:rsidR="00513C0D" w:rsidRPr="004B2F2D" w:rsidTr="000D1CE6">
        <w:tc>
          <w:tcPr>
            <w:tcW w:w="3231" w:type="dxa"/>
          </w:tcPr>
          <w:p w:rsidR="00513C0D" w:rsidRPr="004B2F2D" w:rsidRDefault="00513C0D" w:rsidP="000D1CE6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4B2F2D">
              <w:rPr>
                <w:rFonts w:ascii="PT Astra Serif" w:hAnsi="PT Astra Serif"/>
                <w:sz w:val="24"/>
                <w:szCs w:val="24"/>
              </w:rPr>
              <w:t xml:space="preserve">Межбюджетные трансферты, передаваемые бюджетам территориальных фондов обязательного медицинского страхования субъектов Российской Федерации и г. Байконура на дополнительное </w:t>
            </w:r>
            <w:r w:rsidRPr="004B2F2D">
              <w:rPr>
                <w:rFonts w:ascii="PT Astra Serif" w:hAnsi="PT Astra Serif"/>
                <w:sz w:val="24"/>
                <w:szCs w:val="24"/>
              </w:rPr>
              <w:lastRenderedPageBreak/>
              <w:t xml:space="preserve">финансовое обеспечение оказания медицинской помощи лицам, застрахованным по обязательному медицинскому страхованию, с заболеванием и (или) подозрением на заболевание новой </w:t>
            </w:r>
            <w:proofErr w:type="spellStart"/>
            <w:r w:rsidRPr="004B2F2D">
              <w:rPr>
                <w:rFonts w:ascii="PT Astra Serif" w:hAnsi="PT Astra Serif"/>
                <w:sz w:val="24"/>
                <w:szCs w:val="24"/>
              </w:rPr>
              <w:t>коронавирусной</w:t>
            </w:r>
            <w:proofErr w:type="spellEnd"/>
            <w:r w:rsidRPr="004B2F2D">
              <w:rPr>
                <w:rFonts w:ascii="PT Astra Serif" w:hAnsi="PT Astra Serif"/>
                <w:sz w:val="24"/>
                <w:szCs w:val="24"/>
              </w:rPr>
              <w:t xml:space="preserve"> инфекцией в рамках реализации территориальной программы обязательного медицинского страхования</w:t>
            </w:r>
            <w:proofErr w:type="gramEnd"/>
          </w:p>
        </w:tc>
        <w:tc>
          <w:tcPr>
            <w:tcW w:w="1077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lastRenderedPageBreak/>
              <w:t>395</w:t>
            </w:r>
          </w:p>
        </w:tc>
        <w:tc>
          <w:tcPr>
            <w:tcW w:w="1701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2 02 55231 09</w:t>
            </w:r>
          </w:p>
        </w:tc>
        <w:tc>
          <w:tcPr>
            <w:tcW w:w="907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964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150</w:t>
            </w:r>
          </w:p>
        </w:tc>
        <w:tc>
          <w:tcPr>
            <w:tcW w:w="1247" w:type="dxa"/>
            <w:vAlign w:val="bottom"/>
          </w:tcPr>
          <w:p w:rsidR="00513C0D" w:rsidRPr="004B2F2D" w:rsidRDefault="00513C0D" w:rsidP="000D1CE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438287,8</w:t>
            </w:r>
          </w:p>
        </w:tc>
      </w:tr>
      <w:tr w:rsidR="00513C0D" w:rsidRPr="004B2F2D" w:rsidTr="000D1CE6">
        <w:tc>
          <w:tcPr>
            <w:tcW w:w="3231" w:type="dxa"/>
          </w:tcPr>
          <w:p w:rsidR="00513C0D" w:rsidRPr="004B2F2D" w:rsidRDefault="00513C0D" w:rsidP="000D1CE6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4B2F2D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трансферты, передаваемые бюджетам территориальных фондов обязательного медицинского страхования на финансовое обеспечение формирования нормированного страхового запаса территориального фонда обязательного медицинского страхования</w:t>
            </w:r>
            <w:proofErr w:type="gramEnd"/>
          </w:p>
        </w:tc>
        <w:tc>
          <w:tcPr>
            <w:tcW w:w="1077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701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2 02 55257 09</w:t>
            </w:r>
          </w:p>
        </w:tc>
        <w:tc>
          <w:tcPr>
            <w:tcW w:w="907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964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150</w:t>
            </w:r>
          </w:p>
        </w:tc>
        <w:tc>
          <w:tcPr>
            <w:tcW w:w="1247" w:type="dxa"/>
            <w:vAlign w:val="bottom"/>
          </w:tcPr>
          <w:p w:rsidR="00513C0D" w:rsidRPr="004B2F2D" w:rsidRDefault="00513C0D" w:rsidP="000D1CE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122955,1</w:t>
            </w:r>
          </w:p>
        </w:tc>
      </w:tr>
      <w:tr w:rsidR="00513C0D" w:rsidRPr="004B2F2D" w:rsidTr="000D1CE6">
        <w:tc>
          <w:tcPr>
            <w:tcW w:w="3231" w:type="dxa"/>
          </w:tcPr>
          <w:p w:rsidR="00513C0D" w:rsidRPr="004B2F2D" w:rsidRDefault="00513C0D" w:rsidP="000D1CE6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4B2F2D">
              <w:rPr>
                <w:rFonts w:ascii="PT Astra Serif" w:hAnsi="PT Astra Serif"/>
                <w:sz w:val="24"/>
                <w:szCs w:val="24"/>
              </w:rPr>
              <w:t>Межбюджетные трансферты, передаваемые бюджетам территориальных фондов обязательного медицинского страхования на финансовое обеспечение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</w:t>
            </w:r>
            <w:proofErr w:type="gramEnd"/>
          </w:p>
        </w:tc>
        <w:tc>
          <w:tcPr>
            <w:tcW w:w="1077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701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2 02 55258 09</w:t>
            </w:r>
          </w:p>
        </w:tc>
        <w:tc>
          <w:tcPr>
            <w:tcW w:w="907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964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150</w:t>
            </w:r>
          </w:p>
        </w:tc>
        <w:tc>
          <w:tcPr>
            <w:tcW w:w="1247" w:type="dxa"/>
            <w:vAlign w:val="bottom"/>
          </w:tcPr>
          <w:p w:rsidR="00513C0D" w:rsidRPr="004B2F2D" w:rsidRDefault="00513C0D" w:rsidP="000D1CE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8051,4</w:t>
            </w:r>
          </w:p>
        </w:tc>
      </w:tr>
      <w:tr w:rsidR="00513C0D" w:rsidRPr="004B2F2D" w:rsidTr="000D1CE6">
        <w:tc>
          <w:tcPr>
            <w:tcW w:w="3231" w:type="dxa"/>
          </w:tcPr>
          <w:p w:rsidR="00513C0D" w:rsidRPr="004B2F2D" w:rsidRDefault="00513C0D" w:rsidP="000D1CE6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 xml:space="preserve">Межбюджетные трансферты, передаваемые бюджетам территориальных фондов обязательного медицинского страхования на финансовое обеспечение проведения углубленной диспансеризации застрахованных по обязательному медицинскому страхованию лиц, перенесших новую </w:t>
            </w:r>
            <w:proofErr w:type="spellStart"/>
            <w:r w:rsidRPr="004B2F2D">
              <w:rPr>
                <w:rFonts w:ascii="PT Astra Serif" w:hAnsi="PT Astra Serif"/>
                <w:sz w:val="24"/>
                <w:szCs w:val="24"/>
              </w:rPr>
              <w:lastRenderedPageBreak/>
              <w:t>коронавирусную</w:t>
            </w:r>
            <w:proofErr w:type="spellEnd"/>
            <w:r w:rsidRPr="004B2F2D">
              <w:rPr>
                <w:rFonts w:ascii="PT Astra Serif" w:hAnsi="PT Astra Serif"/>
                <w:sz w:val="24"/>
                <w:szCs w:val="24"/>
              </w:rPr>
              <w:t xml:space="preserve"> инфекцию (COVID-19)</w:t>
            </w:r>
          </w:p>
        </w:tc>
        <w:tc>
          <w:tcPr>
            <w:tcW w:w="1077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lastRenderedPageBreak/>
              <w:t>395</w:t>
            </w:r>
          </w:p>
        </w:tc>
        <w:tc>
          <w:tcPr>
            <w:tcW w:w="1701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2 02 55622 09</w:t>
            </w:r>
          </w:p>
        </w:tc>
        <w:tc>
          <w:tcPr>
            <w:tcW w:w="907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964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150</w:t>
            </w:r>
          </w:p>
        </w:tc>
        <w:tc>
          <w:tcPr>
            <w:tcW w:w="1247" w:type="dxa"/>
            <w:vAlign w:val="bottom"/>
          </w:tcPr>
          <w:p w:rsidR="00513C0D" w:rsidRPr="004B2F2D" w:rsidRDefault="00513C0D" w:rsidP="000D1CE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54964,0</w:t>
            </w:r>
          </w:p>
        </w:tc>
      </w:tr>
      <w:tr w:rsidR="00513C0D" w:rsidRPr="004B2F2D" w:rsidTr="000D1CE6">
        <w:tc>
          <w:tcPr>
            <w:tcW w:w="3231" w:type="dxa"/>
          </w:tcPr>
          <w:p w:rsidR="00513C0D" w:rsidRPr="004B2F2D" w:rsidRDefault="00513C0D" w:rsidP="000D1CE6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4B2F2D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трансферты, передаваемые бюджетам территориальных фондов обязательного медицинского страхования на дополнительное финансовое обеспечение медицинских организаций в условиях чрезвычайной ситуации и (или) при возникновении угрозы распространения заболеваний, представляющих опасность для окружающих, в рамках реализации территориальной программы обязательного медицинского страхования</w:t>
            </w:r>
            <w:proofErr w:type="gramEnd"/>
          </w:p>
        </w:tc>
        <w:tc>
          <w:tcPr>
            <w:tcW w:w="1077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701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2 02 55841 09</w:t>
            </w:r>
          </w:p>
        </w:tc>
        <w:tc>
          <w:tcPr>
            <w:tcW w:w="907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964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150</w:t>
            </w:r>
          </w:p>
        </w:tc>
        <w:tc>
          <w:tcPr>
            <w:tcW w:w="1247" w:type="dxa"/>
            <w:vAlign w:val="bottom"/>
          </w:tcPr>
          <w:p w:rsidR="00513C0D" w:rsidRPr="004B2F2D" w:rsidRDefault="00513C0D" w:rsidP="000D1CE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704775,1</w:t>
            </w:r>
          </w:p>
        </w:tc>
      </w:tr>
      <w:tr w:rsidR="00513C0D" w:rsidRPr="004B2F2D" w:rsidTr="000D1CE6">
        <w:tc>
          <w:tcPr>
            <w:tcW w:w="3231" w:type="dxa"/>
          </w:tcPr>
          <w:p w:rsidR="00513C0D" w:rsidRPr="004B2F2D" w:rsidRDefault="00513C0D" w:rsidP="000D1CE6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4B2F2D">
              <w:rPr>
                <w:rFonts w:ascii="PT Astra Serif" w:hAnsi="PT Astra Serif"/>
                <w:sz w:val="24"/>
                <w:szCs w:val="24"/>
              </w:rPr>
              <w:t xml:space="preserve">Межбюджетные трансферты, передаваемые бюджетам территориальных фондов обязательного медицинского страхования на дополнительное финансовое обеспечение оказания медицинской помощи лицам, застрахованным по обязательному медицинскому страхованию, в том числе с заболеванием и (или) подозрением на заболевание новой </w:t>
            </w:r>
            <w:proofErr w:type="spellStart"/>
            <w:r w:rsidRPr="004B2F2D">
              <w:rPr>
                <w:rFonts w:ascii="PT Astra Serif" w:hAnsi="PT Astra Serif"/>
                <w:sz w:val="24"/>
                <w:szCs w:val="24"/>
              </w:rPr>
              <w:t>коронавирусной</w:t>
            </w:r>
            <w:proofErr w:type="spellEnd"/>
            <w:r w:rsidRPr="004B2F2D">
              <w:rPr>
                <w:rFonts w:ascii="PT Astra Serif" w:hAnsi="PT Astra Serif"/>
                <w:sz w:val="24"/>
                <w:szCs w:val="24"/>
              </w:rPr>
              <w:t xml:space="preserve"> инфекцией (COVID-19), в рамках реализации территориальных программ обязательного медицинского страхования</w:t>
            </w:r>
            <w:proofErr w:type="gramEnd"/>
          </w:p>
        </w:tc>
        <w:tc>
          <w:tcPr>
            <w:tcW w:w="1077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701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2 02 55849 09</w:t>
            </w:r>
          </w:p>
        </w:tc>
        <w:tc>
          <w:tcPr>
            <w:tcW w:w="907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964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150</w:t>
            </w:r>
          </w:p>
        </w:tc>
        <w:tc>
          <w:tcPr>
            <w:tcW w:w="1247" w:type="dxa"/>
            <w:vAlign w:val="bottom"/>
          </w:tcPr>
          <w:p w:rsidR="00513C0D" w:rsidRPr="004B2F2D" w:rsidRDefault="00513C0D" w:rsidP="000D1CE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3799569,3</w:t>
            </w:r>
          </w:p>
        </w:tc>
      </w:tr>
      <w:tr w:rsidR="00513C0D" w:rsidRPr="004B2F2D" w:rsidTr="000D1CE6">
        <w:tc>
          <w:tcPr>
            <w:tcW w:w="3231" w:type="dxa"/>
          </w:tcPr>
          <w:p w:rsidR="00513C0D" w:rsidRPr="004B2F2D" w:rsidRDefault="00513C0D" w:rsidP="000D1CE6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Прочие межбюджетные трансферты, передаваемые бюджетам государственных внебюджетных фондов</w:t>
            </w:r>
          </w:p>
        </w:tc>
        <w:tc>
          <w:tcPr>
            <w:tcW w:w="1077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701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2 02 59999 00</w:t>
            </w:r>
          </w:p>
        </w:tc>
        <w:tc>
          <w:tcPr>
            <w:tcW w:w="907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964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150</w:t>
            </w:r>
          </w:p>
        </w:tc>
        <w:tc>
          <w:tcPr>
            <w:tcW w:w="1247" w:type="dxa"/>
            <w:vAlign w:val="bottom"/>
          </w:tcPr>
          <w:p w:rsidR="00513C0D" w:rsidRPr="004B2F2D" w:rsidRDefault="00513C0D" w:rsidP="000D1CE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411722,1</w:t>
            </w:r>
          </w:p>
        </w:tc>
      </w:tr>
      <w:tr w:rsidR="00513C0D" w:rsidRPr="004B2F2D" w:rsidTr="000D1CE6">
        <w:tc>
          <w:tcPr>
            <w:tcW w:w="3231" w:type="dxa"/>
          </w:tcPr>
          <w:p w:rsidR="00513C0D" w:rsidRPr="004B2F2D" w:rsidRDefault="00513C0D" w:rsidP="000D1CE6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Прочие межбюджетные трансферты, передаваемые бюджетам территориальных фондов обязательного медицинского страхования</w:t>
            </w:r>
          </w:p>
        </w:tc>
        <w:tc>
          <w:tcPr>
            <w:tcW w:w="1077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701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2 02 59999 09</w:t>
            </w:r>
          </w:p>
        </w:tc>
        <w:tc>
          <w:tcPr>
            <w:tcW w:w="907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964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150</w:t>
            </w:r>
          </w:p>
        </w:tc>
        <w:tc>
          <w:tcPr>
            <w:tcW w:w="1247" w:type="dxa"/>
            <w:vAlign w:val="bottom"/>
          </w:tcPr>
          <w:p w:rsidR="00513C0D" w:rsidRPr="004B2F2D" w:rsidRDefault="00513C0D" w:rsidP="000D1CE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411722,1</w:t>
            </w:r>
          </w:p>
        </w:tc>
      </w:tr>
      <w:tr w:rsidR="00513C0D" w:rsidRPr="004B2F2D" w:rsidTr="000D1CE6">
        <w:tc>
          <w:tcPr>
            <w:tcW w:w="3231" w:type="dxa"/>
          </w:tcPr>
          <w:p w:rsidR="00513C0D" w:rsidRPr="004B2F2D" w:rsidRDefault="00513C0D" w:rsidP="000D1CE6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 xml:space="preserve">Доходы бюджетов бюджетной системы </w:t>
            </w:r>
            <w:r w:rsidRPr="004B2F2D">
              <w:rPr>
                <w:rFonts w:ascii="PT Astra Serif" w:hAnsi="PT Astra Serif"/>
                <w:sz w:val="24"/>
                <w:szCs w:val="24"/>
              </w:rPr>
              <w:lastRenderedPageBreak/>
              <w:t>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077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lastRenderedPageBreak/>
              <w:t>395</w:t>
            </w:r>
          </w:p>
        </w:tc>
        <w:tc>
          <w:tcPr>
            <w:tcW w:w="1701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2 18 00000 00</w:t>
            </w:r>
          </w:p>
        </w:tc>
        <w:tc>
          <w:tcPr>
            <w:tcW w:w="907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964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000</w:t>
            </w:r>
          </w:p>
        </w:tc>
        <w:tc>
          <w:tcPr>
            <w:tcW w:w="1247" w:type="dxa"/>
            <w:vAlign w:val="bottom"/>
          </w:tcPr>
          <w:p w:rsidR="00513C0D" w:rsidRPr="004B2F2D" w:rsidRDefault="00513C0D" w:rsidP="000D1CE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1758,0</w:t>
            </w:r>
          </w:p>
        </w:tc>
      </w:tr>
      <w:tr w:rsidR="00513C0D" w:rsidRPr="004B2F2D" w:rsidTr="000D1CE6">
        <w:tc>
          <w:tcPr>
            <w:tcW w:w="3231" w:type="dxa"/>
          </w:tcPr>
          <w:p w:rsidR="00513C0D" w:rsidRPr="004B2F2D" w:rsidRDefault="00513C0D" w:rsidP="000D1CE6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lastRenderedPageBreak/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077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701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2 18 00000 00</w:t>
            </w:r>
          </w:p>
        </w:tc>
        <w:tc>
          <w:tcPr>
            <w:tcW w:w="907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964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150</w:t>
            </w:r>
          </w:p>
        </w:tc>
        <w:tc>
          <w:tcPr>
            <w:tcW w:w="1247" w:type="dxa"/>
            <w:vAlign w:val="bottom"/>
          </w:tcPr>
          <w:p w:rsidR="00513C0D" w:rsidRPr="004B2F2D" w:rsidRDefault="00513C0D" w:rsidP="000D1CE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1758,0</w:t>
            </w:r>
          </w:p>
        </w:tc>
      </w:tr>
      <w:tr w:rsidR="00513C0D" w:rsidRPr="004B2F2D" w:rsidTr="000D1CE6">
        <w:tc>
          <w:tcPr>
            <w:tcW w:w="3231" w:type="dxa"/>
          </w:tcPr>
          <w:p w:rsidR="00513C0D" w:rsidRPr="004B2F2D" w:rsidRDefault="00513C0D" w:rsidP="000D1CE6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Доходы бюджетов территориальных фондов обязательного медицинского страхования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077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701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2 18 00000 09</w:t>
            </w:r>
          </w:p>
        </w:tc>
        <w:tc>
          <w:tcPr>
            <w:tcW w:w="907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964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150</w:t>
            </w:r>
          </w:p>
        </w:tc>
        <w:tc>
          <w:tcPr>
            <w:tcW w:w="1247" w:type="dxa"/>
            <w:vAlign w:val="bottom"/>
          </w:tcPr>
          <w:p w:rsidR="00513C0D" w:rsidRPr="004B2F2D" w:rsidRDefault="00513C0D" w:rsidP="000D1CE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1758,0</w:t>
            </w:r>
          </w:p>
        </w:tc>
      </w:tr>
      <w:tr w:rsidR="00513C0D" w:rsidRPr="004B2F2D" w:rsidTr="000D1CE6">
        <w:tc>
          <w:tcPr>
            <w:tcW w:w="3231" w:type="dxa"/>
          </w:tcPr>
          <w:p w:rsidR="00513C0D" w:rsidRPr="004B2F2D" w:rsidRDefault="00513C0D" w:rsidP="000D1CE6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Доходы бюджета территориального фонда обязательного медицинского страхования от возврата остатков межбюджетных трансфертов прошлых лет на осуществление единовременных выплат медицинским работникам</w:t>
            </w:r>
          </w:p>
        </w:tc>
        <w:tc>
          <w:tcPr>
            <w:tcW w:w="1077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701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2 18 51360 09</w:t>
            </w:r>
          </w:p>
        </w:tc>
        <w:tc>
          <w:tcPr>
            <w:tcW w:w="907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964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150</w:t>
            </w:r>
          </w:p>
        </w:tc>
        <w:tc>
          <w:tcPr>
            <w:tcW w:w="1247" w:type="dxa"/>
            <w:vAlign w:val="bottom"/>
          </w:tcPr>
          <w:p w:rsidR="00513C0D" w:rsidRPr="004B2F2D" w:rsidRDefault="00513C0D" w:rsidP="000D1CE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939,8</w:t>
            </w:r>
          </w:p>
        </w:tc>
      </w:tr>
      <w:tr w:rsidR="00513C0D" w:rsidRPr="004B2F2D" w:rsidTr="000D1CE6">
        <w:tc>
          <w:tcPr>
            <w:tcW w:w="3231" w:type="dxa"/>
          </w:tcPr>
          <w:p w:rsidR="00513C0D" w:rsidRPr="004B2F2D" w:rsidRDefault="00513C0D" w:rsidP="000D1CE6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Доходы бюджетов территориальных фондов обязательного медицинского страхования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077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701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2 18 73000 09</w:t>
            </w:r>
          </w:p>
        </w:tc>
        <w:tc>
          <w:tcPr>
            <w:tcW w:w="907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964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150</w:t>
            </w:r>
          </w:p>
        </w:tc>
        <w:tc>
          <w:tcPr>
            <w:tcW w:w="1247" w:type="dxa"/>
            <w:vAlign w:val="bottom"/>
          </w:tcPr>
          <w:p w:rsidR="00513C0D" w:rsidRPr="004B2F2D" w:rsidRDefault="00513C0D" w:rsidP="000D1CE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818,2</w:t>
            </w:r>
          </w:p>
        </w:tc>
      </w:tr>
      <w:tr w:rsidR="00513C0D" w:rsidRPr="004B2F2D" w:rsidTr="000D1CE6">
        <w:tc>
          <w:tcPr>
            <w:tcW w:w="3231" w:type="dxa"/>
          </w:tcPr>
          <w:p w:rsidR="00513C0D" w:rsidRPr="004B2F2D" w:rsidRDefault="00513C0D" w:rsidP="000D1CE6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 xml:space="preserve">Возврат остатков субсидий, субвенций и иных </w:t>
            </w:r>
            <w:r w:rsidRPr="004B2F2D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межбюджетных трансфертов, имеющих целевое назначение, прошлых лет</w:t>
            </w:r>
          </w:p>
        </w:tc>
        <w:tc>
          <w:tcPr>
            <w:tcW w:w="1077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lastRenderedPageBreak/>
              <w:t>395</w:t>
            </w:r>
          </w:p>
        </w:tc>
        <w:tc>
          <w:tcPr>
            <w:tcW w:w="1701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2 19 00000 00</w:t>
            </w:r>
          </w:p>
        </w:tc>
        <w:tc>
          <w:tcPr>
            <w:tcW w:w="907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964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000</w:t>
            </w:r>
          </w:p>
        </w:tc>
        <w:tc>
          <w:tcPr>
            <w:tcW w:w="1247" w:type="dxa"/>
            <w:vAlign w:val="bottom"/>
          </w:tcPr>
          <w:p w:rsidR="00513C0D" w:rsidRPr="004B2F2D" w:rsidRDefault="00513C0D" w:rsidP="000D1CE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-220960,6</w:t>
            </w:r>
          </w:p>
        </w:tc>
      </w:tr>
      <w:tr w:rsidR="00513C0D" w:rsidRPr="004B2F2D" w:rsidTr="000D1CE6">
        <w:tc>
          <w:tcPr>
            <w:tcW w:w="3231" w:type="dxa"/>
          </w:tcPr>
          <w:p w:rsidR="00513C0D" w:rsidRPr="004B2F2D" w:rsidRDefault="00513C0D" w:rsidP="000D1CE6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lastRenderedPageBreak/>
              <w:t>Возврат остатков субсидий, субвенций и иных межбюджетных трансфертов, имеющих целевое назначение, прошлых лет из бюджетов территориальных фондов обязательного медицинского страхования</w:t>
            </w:r>
          </w:p>
        </w:tc>
        <w:tc>
          <w:tcPr>
            <w:tcW w:w="1077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701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2 19 00000 09</w:t>
            </w:r>
          </w:p>
        </w:tc>
        <w:tc>
          <w:tcPr>
            <w:tcW w:w="907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964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150</w:t>
            </w:r>
          </w:p>
        </w:tc>
        <w:tc>
          <w:tcPr>
            <w:tcW w:w="1247" w:type="dxa"/>
            <w:vAlign w:val="bottom"/>
          </w:tcPr>
          <w:p w:rsidR="00513C0D" w:rsidRPr="004B2F2D" w:rsidRDefault="00513C0D" w:rsidP="000D1CE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-220960,6</w:t>
            </w:r>
          </w:p>
        </w:tc>
      </w:tr>
      <w:tr w:rsidR="00513C0D" w:rsidRPr="004B2F2D" w:rsidTr="000D1CE6">
        <w:tc>
          <w:tcPr>
            <w:tcW w:w="3231" w:type="dxa"/>
          </w:tcPr>
          <w:p w:rsidR="00513C0D" w:rsidRPr="004B2F2D" w:rsidRDefault="00513C0D" w:rsidP="000D1CE6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Возврат остатков субвенций прошлых лет на финансовое обеспечение организации обязательного медицинского страхования на территориях субъектов Российской Федерации в бюджет Федерального фонда обязательного медицинского страхования из бюджетов территориальных фондов обязательного медицинского страхования</w:t>
            </w:r>
          </w:p>
        </w:tc>
        <w:tc>
          <w:tcPr>
            <w:tcW w:w="1077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701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2 19 50930 09</w:t>
            </w:r>
          </w:p>
        </w:tc>
        <w:tc>
          <w:tcPr>
            <w:tcW w:w="907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964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150</w:t>
            </w:r>
          </w:p>
        </w:tc>
        <w:tc>
          <w:tcPr>
            <w:tcW w:w="1247" w:type="dxa"/>
            <w:vAlign w:val="bottom"/>
          </w:tcPr>
          <w:p w:rsidR="00513C0D" w:rsidRPr="004B2F2D" w:rsidRDefault="00513C0D" w:rsidP="000D1CE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-11507,3</w:t>
            </w:r>
          </w:p>
        </w:tc>
      </w:tr>
      <w:tr w:rsidR="00513C0D" w:rsidRPr="004B2F2D" w:rsidTr="000D1CE6">
        <w:tc>
          <w:tcPr>
            <w:tcW w:w="3231" w:type="dxa"/>
          </w:tcPr>
          <w:p w:rsidR="00513C0D" w:rsidRPr="004B2F2D" w:rsidRDefault="00513C0D" w:rsidP="000D1CE6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Возврат остатков межбюджетных трансфертов прошлых лет на осуществление единовременных выплат медицинским работникам в бюджет Федерального фонда обязательного медицинского страхования из бюджетов территориальных фондов обязательного медицинского страхования</w:t>
            </w:r>
          </w:p>
        </w:tc>
        <w:tc>
          <w:tcPr>
            <w:tcW w:w="1077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701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2 19 51360 09</w:t>
            </w:r>
          </w:p>
        </w:tc>
        <w:tc>
          <w:tcPr>
            <w:tcW w:w="907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964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150</w:t>
            </w:r>
          </w:p>
        </w:tc>
        <w:tc>
          <w:tcPr>
            <w:tcW w:w="1247" w:type="dxa"/>
            <w:vAlign w:val="bottom"/>
          </w:tcPr>
          <w:p w:rsidR="00513C0D" w:rsidRPr="004B2F2D" w:rsidRDefault="00513C0D" w:rsidP="000D1CE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-939,8</w:t>
            </w:r>
          </w:p>
        </w:tc>
      </w:tr>
      <w:tr w:rsidR="00513C0D" w:rsidRPr="004B2F2D" w:rsidTr="000D1CE6">
        <w:tc>
          <w:tcPr>
            <w:tcW w:w="3231" w:type="dxa"/>
          </w:tcPr>
          <w:p w:rsidR="00513C0D" w:rsidRPr="004B2F2D" w:rsidRDefault="00513C0D" w:rsidP="000D1CE6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 xml:space="preserve">Возврат остатков межбюджетных трансфертов прошлых лет на финансовое обеспечение формирования нормированного страхового запаса территориального фонда обязательного медицинского страхования в бюджет Федерального фонда обязательного медицинского страхования из бюджетов территориальных фондов обязательного медицинского </w:t>
            </w:r>
            <w:r w:rsidRPr="004B2F2D">
              <w:rPr>
                <w:rFonts w:ascii="PT Astra Serif" w:hAnsi="PT Astra Serif"/>
                <w:sz w:val="24"/>
                <w:szCs w:val="24"/>
              </w:rPr>
              <w:lastRenderedPageBreak/>
              <w:t>страхования</w:t>
            </w:r>
          </w:p>
        </w:tc>
        <w:tc>
          <w:tcPr>
            <w:tcW w:w="1077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lastRenderedPageBreak/>
              <w:t>395</w:t>
            </w:r>
          </w:p>
        </w:tc>
        <w:tc>
          <w:tcPr>
            <w:tcW w:w="1701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2 19 55257 09</w:t>
            </w:r>
          </w:p>
        </w:tc>
        <w:tc>
          <w:tcPr>
            <w:tcW w:w="907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964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150</w:t>
            </w:r>
          </w:p>
        </w:tc>
        <w:tc>
          <w:tcPr>
            <w:tcW w:w="1247" w:type="dxa"/>
            <w:vAlign w:val="bottom"/>
          </w:tcPr>
          <w:p w:rsidR="00513C0D" w:rsidRPr="004B2F2D" w:rsidRDefault="00513C0D" w:rsidP="000D1CE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-200566,6</w:t>
            </w:r>
          </w:p>
        </w:tc>
      </w:tr>
      <w:tr w:rsidR="00513C0D" w:rsidRPr="004B2F2D" w:rsidTr="000D1CE6">
        <w:tc>
          <w:tcPr>
            <w:tcW w:w="3231" w:type="dxa"/>
          </w:tcPr>
          <w:p w:rsidR="00513C0D" w:rsidRPr="004B2F2D" w:rsidRDefault="00513C0D" w:rsidP="000D1CE6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lastRenderedPageBreak/>
              <w:t>Возврат остатков межбюджетных трансфертов прошлых лет на финансовое обеспечение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 в бюджет Федерального фонда обязательного медицинского страхования из бюджетов территориальных фондов обязательного медицинского страхования</w:t>
            </w:r>
          </w:p>
        </w:tc>
        <w:tc>
          <w:tcPr>
            <w:tcW w:w="1077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701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2 19 55258 09</w:t>
            </w:r>
          </w:p>
        </w:tc>
        <w:tc>
          <w:tcPr>
            <w:tcW w:w="907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964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150</w:t>
            </w:r>
          </w:p>
        </w:tc>
        <w:tc>
          <w:tcPr>
            <w:tcW w:w="1247" w:type="dxa"/>
            <w:vAlign w:val="bottom"/>
          </w:tcPr>
          <w:p w:rsidR="00513C0D" w:rsidRPr="004B2F2D" w:rsidRDefault="00513C0D" w:rsidP="000D1CE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-7893,6</w:t>
            </w:r>
          </w:p>
        </w:tc>
      </w:tr>
      <w:tr w:rsidR="00513C0D" w:rsidRPr="004B2F2D" w:rsidTr="000D1CE6">
        <w:tc>
          <w:tcPr>
            <w:tcW w:w="3231" w:type="dxa"/>
          </w:tcPr>
          <w:p w:rsidR="00513C0D" w:rsidRPr="004B2F2D" w:rsidRDefault="00513C0D" w:rsidP="000D1CE6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территориальных фондов обязательного медицинского страхования в бюджеты территориальных фондов обязательного медицинского страхования</w:t>
            </w:r>
          </w:p>
        </w:tc>
        <w:tc>
          <w:tcPr>
            <w:tcW w:w="1077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701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2 19 73000 09</w:t>
            </w:r>
          </w:p>
        </w:tc>
        <w:tc>
          <w:tcPr>
            <w:tcW w:w="907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964" w:type="dxa"/>
            <w:vAlign w:val="bottom"/>
          </w:tcPr>
          <w:p w:rsidR="00513C0D" w:rsidRPr="004B2F2D" w:rsidRDefault="00513C0D" w:rsidP="000D1CE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150</w:t>
            </w:r>
          </w:p>
        </w:tc>
        <w:tc>
          <w:tcPr>
            <w:tcW w:w="1247" w:type="dxa"/>
            <w:vAlign w:val="bottom"/>
          </w:tcPr>
          <w:p w:rsidR="00513C0D" w:rsidRPr="004B2F2D" w:rsidRDefault="00513C0D" w:rsidP="000D1CE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-53,3</w:t>
            </w:r>
          </w:p>
        </w:tc>
      </w:tr>
      <w:tr w:rsidR="00513C0D" w:rsidRPr="004B2F2D" w:rsidTr="000D1CE6">
        <w:tc>
          <w:tcPr>
            <w:tcW w:w="3231" w:type="dxa"/>
          </w:tcPr>
          <w:p w:rsidR="00513C0D" w:rsidRPr="004B2F2D" w:rsidRDefault="00513C0D" w:rsidP="000D1CE6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Всего доходов</w:t>
            </w:r>
          </w:p>
        </w:tc>
        <w:tc>
          <w:tcPr>
            <w:tcW w:w="1077" w:type="dxa"/>
            <w:vAlign w:val="bottom"/>
          </w:tcPr>
          <w:p w:rsidR="00513C0D" w:rsidRPr="004B2F2D" w:rsidRDefault="00513C0D" w:rsidP="000D1CE6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3C0D" w:rsidRPr="004B2F2D" w:rsidRDefault="00513C0D" w:rsidP="000D1CE6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:rsidR="00513C0D" w:rsidRPr="004B2F2D" w:rsidRDefault="00513C0D" w:rsidP="000D1CE6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513C0D" w:rsidRPr="004B2F2D" w:rsidRDefault="00513C0D" w:rsidP="000D1CE6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:rsidR="00513C0D" w:rsidRPr="004B2F2D" w:rsidRDefault="00513C0D" w:rsidP="000D1CE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37246071,9</w:t>
            </w:r>
          </w:p>
        </w:tc>
      </w:tr>
    </w:tbl>
    <w:p w:rsidR="00513C0D" w:rsidRPr="004B2F2D" w:rsidRDefault="00513C0D" w:rsidP="00513C0D">
      <w:pPr>
        <w:pStyle w:val="ConsPlusNormal"/>
        <w:jc w:val="both"/>
        <w:rPr>
          <w:rFonts w:ascii="PT Astra Serif" w:hAnsi="PT Astra Serif"/>
          <w:sz w:val="24"/>
          <w:szCs w:val="24"/>
        </w:rPr>
      </w:pPr>
    </w:p>
    <w:p w:rsidR="00513C0D" w:rsidRPr="004B2F2D" w:rsidRDefault="00513C0D" w:rsidP="00513C0D">
      <w:pPr>
        <w:pStyle w:val="ConsPlusNormal"/>
        <w:jc w:val="both"/>
        <w:rPr>
          <w:rFonts w:ascii="PT Astra Serif" w:hAnsi="PT Astra Serif"/>
          <w:sz w:val="24"/>
          <w:szCs w:val="24"/>
        </w:rPr>
      </w:pPr>
    </w:p>
    <w:p w:rsidR="00513C0D" w:rsidRPr="004B2F2D" w:rsidRDefault="00513C0D" w:rsidP="00513C0D">
      <w:pPr>
        <w:pStyle w:val="ConsPlusNormal"/>
        <w:jc w:val="both"/>
        <w:rPr>
          <w:rFonts w:ascii="PT Astra Serif" w:hAnsi="PT Astra Serif"/>
          <w:sz w:val="24"/>
          <w:szCs w:val="24"/>
        </w:rPr>
      </w:pPr>
    </w:p>
    <w:p w:rsidR="00513C0D" w:rsidRPr="004B2F2D" w:rsidRDefault="00513C0D" w:rsidP="00513C0D">
      <w:pPr>
        <w:pStyle w:val="ConsPlusNormal"/>
        <w:jc w:val="both"/>
        <w:rPr>
          <w:rFonts w:ascii="PT Astra Serif" w:hAnsi="PT Astra Serif"/>
          <w:sz w:val="24"/>
          <w:szCs w:val="24"/>
        </w:rPr>
      </w:pPr>
    </w:p>
    <w:p w:rsidR="00760E61" w:rsidRPr="00513C0D" w:rsidRDefault="00760E61" w:rsidP="00513C0D"/>
    <w:sectPr w:rsidR="00760E61" w:rsidRPr="00513C0D" w:rsidSect="00B60472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E61"/>
    <w:rsid w:val="00513C0D"/>
    <w:rsid w:val="006C4724"/>
    <w:rsid w:val="006E2B41"/>
    <w:rsid w:val="00760E61"/>
    <w:rsid w:val="00B60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C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60E61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Nonformat">
    <w:name w:val="ConsPlusNonformat"/>
    <w:rsid w:val="00760E61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Title">
    <w:name w:val="ConsPlusTitle"/>
    <w:rsid w:val="00760E61"/>
    <w:pPr>
      <w:widowControl w:val="0"/>
      <w:autoSpaceDE w:val="0"/>
      <w:autoSpaceDN w:val="0"/>
    </w:pPr>
    <w:rPr>
      <w:rFonts w:eastAsia="Times New Roman" w:cs="Calibri"/>
      <w:b/>
      <w:lang w:eastAsia="ru-RU"/>
    </w:rPr>
  </w:style>
  <w:style w:type="paragraph" w:customStyle="1" w:styleId="ConsPlusCell">
    <w:name w:val="ConsPlusCell"/>
    <w:rsid w:val="00760E61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DocList">
    <w:name w:val="ConsPlusDocList"/>
    <w:rsid w:val="00760E61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TitlePage">
    <w:name w:val="ConsPlusTitlePage"/>
    <w:rsid w:val="00760E61"/>
    <w:pPr>
      <w:widowControl w:val="0"/>
      <w:autoSpaceDE w:val="0"/>
      <w:autoSpaceDN w:val="0"/>
    </w:pPr>
    <w:rPr>
      <w:rFonts w:ascii="Tahoma" w:eastAsia="Times New Roman" w:hAnsi="Tahoma" w:cs="Tahoma"/>
      <w:lang w:eastAsia="ru-RU"/>
    </w:rPr>
  </w:style>
  <w:style w:type="paragraph" w:customStyle="1" w:styleId="ConsPlusJurTerm">
    <w:name w:val="ConsPlusJurTerm"/>
    <w:rsid w:val="00760E61"/>
    <w:pPr>
      <w:widowControl w:val="0"/>
      <w:autoSpaceDE w:val="0"/>
      <w:autoSpaceDN w:val="0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760E61"/>
    <w:pPr>
      <w:widowControl w:val="0"/>
      <w:autoSpaceDE w:val="0"/>
      <w:autoSpaceDN w:val="0"/>
    </w:pPr>
    <w:rPr>
      <w:rFonts w:ascii="Arial" w:eastAsia="Times New Roman" w:hAnsi="Aria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C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60E61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Nonformat">
    <w:name w:val="ConsPlusNonformat"/>
    <w:rsid w:val="00760E61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Title">
    <w:name w:val="ConsPlusTitle"/>
    <w:rsid w:val="00760E61"/>
    <w:pPr>
      <w:widowControl w:val="0"/>
      <w:autoSpaceDE w:val="0"/>
      <w:autoSpaceDN w:val="0"/>
    </w:pPr>
    <w:rPr>
      <w:rFonts w:eastAsia="Times New Roman" w:cs="Calibri"/>
      <w:b/>
      <w:lang w:eastAsia="ru-RU"/>
    </w:rPr>
  </w:style>
  <w:style w:type="paragraph" w:customStyle="1" w:styleId="ConsPlusCell">
    <w:name w:val="ConsPlusCell"/>
    <w:rsid w:val="00760E61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DocList">
    <w:name w:val="ConsPlusDocList"/>
    <w:rsid w:val="00760E61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TitlePage">
    <w:name w:val="ConsPlusTitlePage"/>
    <w:rsid w:val="00760E61"/>
    <w:pPr>
      <w:widowControl w:val="0"/>
      <w:autoSpaceDE w:val="0"/>
      <w:autoSpaceDN w:val="0"/>
    </w:pPr>
    <w:rPr>
      <w:rFonts w:ascii="Tahoma" w:eastAsia="Times New Roman" w:hAnsi="Tahoma" w:cs="Tahoma"/>
      <w:lang w:eastAsia="ru-RU"/>
    </w:rPr>
  </w:style>
  <w:style w:type="paragraph" w:customStyle="1" w:styleId="ConsPlusJurTerm">
    <w:name w:val="ConsPlusJurTerm"/>
    <w:rsid w:val="00760E61"/>
    <w:pPr>
      <w:widowControl w:val="0"/>
      <w:autoSpaceDE w:val="0"/>
      <w:autoSpaceDN w:val="0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760E61"/>
    <w:pPr>
      <w:widowControl w:val="0"/>
      <w:autoSpaceDE w:val="0"/>
      <w:autoSpaceDN w:val="0"/>
    </w:pPr>
    <w:rPr>
      <w:rFonts w:ascii="Arial" w:eastAsia="Times New Roman" w:hAnsi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1601</Words>
  <Characters>9131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Хохлова Анна Юрьевна</dc:creator>
  <cp:lastModifiedBy>Хохлова Анна Юрьевна</cp:lastModifiedBy>
  <cp:revision>3</cp:revision>
  <dcterms:created xsi:type="dcterms:W3CDTF">2021-06-18T10:39:00Z</dcterms:created>
  <dcterms:modified xsi:type="dcterms:W3CDTF">2022-07-06T05:35:00Z</dcterms:modified>
</cp:coreProperties>
</file>